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23E3E" w14:textId="77777777" w:rsidR="009B54C1" w:rsidRPr="00116EBC" w:rsidRDefault="009B54C1" w:rsidP="009B54C1">
      <w:pPr>
        <w:jc w:val="both"/>
        <w:rPr>
          <w:rFonts w:ascii="Arial Narrow" w:hAnsi="Arial Narrow"/>
          <w:b/>
          <w:sz w:val="24"/>
        </w:rPr>
      </w:pPr>
      <w:r w:rsidRPr="00116EBC">
        <w:rPr>
          <w:rFonts w:ascii="Arial Narrow" w:hAnsi="Arial Narrow"/>
          <w:b/>
          <w:sz w:val="24"/>
        </w:rPr>
        <w:t>Opis predmetu zákazky/ Vlastný návrh plnenia</w:t>
      </w:r>
    </w:p>
    <w:p w14:paraId="475A9EE6" w14:textId="32C91FE4" w:rsidR="009B54C1" w:rsidRPr="00116EBC" w:rsidRDefault="009B54C1" w:rsidP="004F57CB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116EBC">
        <w:rPr>
          <w:rFonts w:ascii="Arial Narrow" w:hAnsi="Arial Narrow"/>
        </w:rPr>
        <w:t xml:space="preserve">Názov predmetu zákazky: </w:t>
      </w:r>
      <w:r w:rsidR="004F57CB" w:rsidRPr="004F57CB">
        <w:rPr>
          <w:rFonts w:ascii="Arial Narrow" w:hAnsi="Arial Narrow"/>
          <w:b/>
          <w:bCs/>
        </w:rPr>
        <w:t>Upgrade obálkovacieho systému Kern K90+2500</w:t>
      </w:r>
    </w:p>
    <w:p w14:paraId="7A8EB73E" w14:textId="77777777" w:rsidR="009B54C1" w:rsidRPr="00116EBC" w:rsidRDefault="009B54C1" w:rsidP="009B54C1">
      <w:pPr>
        <w:pStyle w:val="Odsekzoznamu"/>
        <w:ind w:left="360"/>
        <w:jc w:val="both"/>
        <w:rPr>
          <w:rFonts w:ascii="Arial Narrow" w:hAnsi="Arial Narrow"/>
          <w:b/>
        </w:rPr>
      </w:pPr>
    </w:p>
    <w:p w14:paraId="5018AF9F" w14:textId="4E886A0D" w:rsidR="009B54C1" w:rsidRPr="004F57CB" w:rsidRDefault="009B54C1" w:rsidP="004F57C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116EBC">
        <w:rPr>
          <w:rFonts w:ascii="Arial Narrow" w:hAnsi="Arial Narrow"/>
        </w:rPr>
        <w:t xml:space="preserve">Predmetom zákazky </w:t>
      </w:r>
      <w:r w:rsidR="004F57CB">
        <w:rPr>
          <w:rFonts w:ascii="Arial Narrow" w:hAnsi="Arial Narrow"/>
        </w:rPr>
        <w:t>je zabezpečenie inštalácie</w:t>
      </w:r>
      <w:r w:rsidR="004F57CB" w:rsidRPr="004F57CB">
        <w:rPr>
          <w:rFonts w:ascii="Arial Narrow" w:hAnsi="Arial Narrow"/>
        </w:rPr>
        <w:t xml:space="preserve"> tlačiarne do</w:t>
      </w:r>
      <w:r w:rsidR="001730EE">
        <w:rPr>
          <w:rFonts w:ascii="Arial Narrow" w:hAnsi="Arial Narrow"/>
        </w:rPr>
        <w:t xml:space="preserve"> obálkovacieho systému </w:t>
      </w:r>
      <w:r w:rsidR="0058182C" w:rsidRPr="0021046D">
        <w:rPr>
          <w:rFonts w:ascii="Arial Narrow" w:hAnsi="Arial Narrow"/>
        </w:rPr>
        <w:t>Kern K</w:t>
      </w:r>
      <w:r w:rsidR="0058182C" w:rsidRPr="0058182C">
        <w:rPr>
          <w:rFonts w:ascii="Arial Narrow" w:hAnsi="Arial Narrow"/>
        </w:rPr>
        <w:t>90+</w:t>
      </w:r>
      <w:r w:rsidR="001730EE" w:rsidRPr="0058182C">
        <w:rPr>
          <w:rFonts w:ascii="Arial Narrow" w:hAnsi="Arial Narrow"/>
        </w:rPr>
        <w:t xml:space="preserve">Kern </w:t>
      </w:r>
      <w:r w:rsidR="004F57CB" w:rsidRPr="0058182C">
        <w:rPr>
          <w:rFonts w:ascii="Arial Narrow" w:hAnsi="Arial Narrow"/>
        </w:rPr>
        <w:t>2500</w:t>
      </w:r>
      <w:r w:rsidR="004F57CB" w:rsidRPr="004F57CB">
        <w:rPr>
          <w:rFonts w:ascii="Arial Narrow" w:hAnsi="Arial Narrow"/>
        </w:rPr>
        <w:t>, vykonanie nevyhnutných upgradov riadiaceho softvéru K90 machine console, softvéru pre manažment pracovných úloh K90 job manager a upgrade riadiaceho PC</w:t>
      </w:r>
      <w:r w:rsidR="004F57CB">
        <w:rPr>
          <w:rFonts w:ascii="Arial Narrow" w:hAnsi="Arial Narrow"/>
        </w:rPr>
        <w:t>. Súčasťou zákazky bude aj nastavenie tlače sprievodných listov pre všetky obálkované typy dokladov.</w:t>
      </w:r>
    </w:p>
    <w:p w14:paraId="5E164864" w14:textId="77777777" w:rsidR="009B54C1" w:rsidRPr="00116EBC" w:rsidRDefault="009B54C1" w:rsidP="009B54C1">
      <w:pPr>
        <w:spacing w:after="0" w:line="240" w:lineRule="auto"/>
        <w:jc w:val="both"/>
        <w:rPr>
          <w:rFonts w:ascii="Arial Narrow" w:hAnsi="Arial Narrow"/>
        </w:rPr>
      </w:pPr>
    </w:p>
    <w:p w14:paraId="17E4182C" w14:textId="2B8112E6" w:rsidR="009B54C1" w:rsidRPr="00116EBC" w:rsidRDefault="004F57CB" w:rsidP="009B54C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Tlačový modul </w:t>
      </w:r>
      <w:r w:rsidR="004B7F1D" w:rsidRPr="00116EBC">
        <w:rPr>
          <w:rFonts w:ascii="Arial Narrow" w:hAnsi="Arial Narrow"/>
        </w:rPr>
        <w:t xml:space="preserve"> </w:t>
      </w:r>
      <w:r w:rsidR="00831CFD" w:rsidRPr="00116EBC">
        <w:rPr>
          <w:rFonts w:ascii="Arial Narrow" w:hAnsi="Arial Narrow"/>
        </w:rPr>
        <w:t xml:space="preserve">– v počte </w:t>
      </w:r>
      <w:r w:rsidR="004B7F1D" w:rsidRPr="00116EBC">
        <w:rPr>
          <w:rFonts w:ascii="Arial Narrow" w:hAnsi="Arial Narrow"/>
        </w:rPr>
        <w:t xml:space="preserve">1 </w:t>
      </w:r>
      <w:r w:rsidR="009B54C1" w:rsidRPr="00116EBC">
        <w:rPr>
          <w:rFonts w:ascii="Arial Narrow" w:hAnsi="Arial Narrow"/>
        </w:rPr>
        <w:t>ks</w:t>
      </w:r>
    </w:p>
    <w:p w14:paraId="5D0363B2" w14:textId="1AE4E71F" w:rsidR="009B54C1" w:rsidRPr="00116EBC" w:rsidRDefault="009B54C1" w:rsidP="009B54C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116EBC">
        <w:rPr>
          <w:rFonts w:ascii="Arial Narrow" w:hAnsi="Arial Narrow"/>
          <w:b/>
        </w:rPr>
        <w:t>Inštalácia</w:t>
      </w:r>
      <w:r w:rsidR="004F57CB">
        <w:rPr>
          <w:rFonts w:ascii="Arial Narrow" w:hAnsi="Arial Narrow"/>
          <w:b/>
        </w:rPr>
        <w:t xml:space="preserve"> a konfigurácia</w:t>
      </w:r>
      <w:r w:rsidRPr="00116EBC">
        <w:rPr>
          <w:rFonts w:ascii="Arial Narrow" w:hAnsi="Arial Narrow"/>
          <w:b/>
        </w:rPr>
        <w:t xml:space="preserve"> </w:t>
      </w:r>
      <w:r w:rsidR="004F57CB">
        <w:rPr>
          <w:rFonts w:ascii="Arial Narrow" w:hAnsi="Arial Narrow"/>
          <w:b/>
        </w:rPr>
        <w:t>zariaden</w:t>
      </w:r>
      <w:r w:rsidR="00B3138E">
        <w:rPr>
          <w:rFonts w:ascii="Arial Narrow" w:hAnsi="Arial Narrow"/>
          <w:b/>
        </w:rPr>
        <w:t>i</w:t>
      </w:r>
      <w:r w:rsidR="004F57CB">
        <w:rPr>
          <w:rFonts w:ascii="Arial Narrow" w:hAnsi="Arial Narrow"/>
          <w:b/>
        </w:rPr>
        <w:t>a</w:t>
      </w:r>
      <w:r w:rsidRPr="00116EBC">
        <w:rPr>
          <w:rFonts w:ascii="Arial Narrow" w:hAnsi="Arial Narrow"/>
          <w:b/>
        </w:rPr>
        <w:t xml:space="preserve"> </w:t>
      </w:r>
    </w:p>
    <w:p w14:paraId="661480CC" w14:textId="77777777" w:rsidR="009B54C1" w:rsidRPr="00116EBC" w:rsidRDefault="009B54C1" w:rsidP="009B54C1">
      <w:pPr>
        <w:spacing w:after="0" w:line="240" w:lineRule="auto"/>
        <w:jc w:val="both"/>
        <w:rPr>
          <w:rFonts w:ascii="Arial Narrow" w:hAnsi="Arial Narrow"/>
        </w:rPr>
      </w:pPr>
    </w:p>
    <w:p w14:paraId="3B9E09D8" w14:textId="77777777" w:rsidR="009B54C1" w:rsidRPr="00116EBC" w:rsidRDefault="009B54C1" w:rsidP="009B54C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</w:rPr>
      </w:pPr>
      <w:r w:rsidRPr="00116EBC">
        <w:rPr>
          <w:rFonts w:ascii="Arial Narrow" w:hAnsi="Arial Narrow"/>
          <w:b/>
        </w:rPr>
        <w:t>Hlavný kód CPV:</w:t>
      </w:r>
    </w:p>
    <w:p w14:paraId="38EC8759" w14:textId="77777777" w:rsidR="009B54C1" w:rsidRPr="00116EBC" w:rsidRDefault="009B54C1" w:rsidP="009B54C1">
      <w:pPr>
        <w:pStyle w:val="Odsekzoznamu"/>
        <w:spacing w:after="0" w:line="240" w:lineRule="auto"/>
        <w:ind w:left="360"/>
        <w:jc w:val="both"/>
        <w:rPr>
          <w:rFonts w:ascii="Arial Narrow" w:hAnsi="Arial Narrow"/>
          <w:b/>
        </w:rPr>
      </w:pPr>
    </w:p>
    <w:p w14:paraId="31FF063D" w14:textId="76FE0CC6" w:rsidR="00724CB0" w:rsidRDefault="00724CB0" w:rsidP="004C657A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 w:cs="Arial"/>
          <w:sz w:val="22"/>
        </w:rPr>
      </w:pPr>
      <w:r w:rsidRPr="00724CB0">
        <w:rPr>
          <w:rFonts w:ascii="Arial Narrow" w:hAnsi="Arial Narrow" w:cs="Arial"/>
          <w:sz w:val="22"/>
        </w:rPr>
        <w:t>30232100-5 - Tlačiarne a zapisovače</w:t>
      </w:r>
    </w:p>
    <w:p w14:paraId="65390F05" w14:textId="359BB86D" w:rsidR="00724CB0" w:rsidRDefault="00724CB0" w:rsidP="004C657A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 w:cs="Arial"/>
          <w:sz w:val="22"/>
        </w:rPr>
      </w:pPr>
      <w:r w:rsidRPr="00724CB0">
        <w:rPr>
          <w:rFonts w:ascii="Arial Narrow" w:hAnsi="Arial Narrow" w:cs="Arial"/>
          <w:sz w:val="22"/>
        </w:rPr>
        <w:t>48770000-6 - Softvérový balík všeobecných obslužných</w:t>
      </w:r>
    </w:p>
    <w:p w14:paraId="10541143" w14:textId="0426F2B0" w:rsidR="00724CB0" w:rsidRDefault="00724CB0" w:rsidP="004C657A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 w:cs="Arial"/>
          <w:sz w:val="22"/>
        </w:rPr>
      </w:pPr>
      <w:r w:rsidRPr="00724CB0">
        <w:rPr>
          <w:rFonts w:ascii="Arial Narrow" w:hAnsi="Arial Narrow" w:cs="Arial"/>
          <w:sz w:val="22"/>
        </w:rPr>
        <w:t>30232000-4 - Periférne vybavenie</w:t>
      </w:r>
    </w:p>
    <w:p w14:paraId="716220A3" w14:textId="649E702C" w:rsidR="009B54C1" w:rsidRPr="00116EBC" w:rsidRDefault="004C657A" w:rsidP="004C657A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/>
          <w:sz w:val="22"/>
        </w:rPr>
      </w:pPr>
      <w:r w:rsidRPr="00116EBC">
        <w:rPr>
          <w:rFonts w:ascii="Arial Narrow" w:hAnsi="Arial Narrow" w:cs="Arial"/>
          <w:sz w:val="22"/>
        </w:rPr>
        <w:t>60000000-8</w:t>
      </w:r>
      <w:r w:rsidR="003E1715">
        <w:rPr>
          <w:rFonts w:ascii="Arial Narrow" w:hAnsi="Arial Narrow" w:cs="Arial"/>
          <w:sz w:val="22"/>
        </w:rPr>
        <w:t xml:space="preserve"> -</w:t>
      </w:r>
      <w:r w:rsidRPr="00116EBC">
        <w:rPr>
          <w:rFonts w:ascii="Arial Narrow" w:hAnsi="Arial Narrow" w:cs="Arial"/>
          <w:sz w:val="22"/>
        </w:rPr>
        <w:t xml:space="preserve"> Dopravné služby (bez prepravy odpadu) </w:t>
      </w:r>
    </w:p>
    <w:p w14:paraId="5C8B009A" w14:textId="77777777" w:rsidR="009B54C1" w:rsidRPr="00116EBC" w:rsidRDefault="009B54C1" w:rsidP="009B54C1">
      <w:pPr>
        <w:pStyle w:val="Odsekzoznamu"/>
        <w:spacing w:after="0" w:line="240" w:lineRule="auto"/>
        <w:ind w:left="360"/>
        <w:jc w:val="both"/>
        <w:rPr>
          <w:rFonts w:ascii="Arial Narrow" w:hAnsi="Arial Narrow"/>
        </w:rPr>
      </w:pPr>
    </w:p>
    <w:p w14:paraId="5BA309A8" w14:textId="77777777" w:rsidR="009B54C1" w:rsidRPr="00116EBC" w:rsidRDefault="009B54C1" w:rsidP="009B54C1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116EBC">
        <w:rPr>
          <w:rFonts w:ascii="Arial Narrow" w:hAnsi="Arial Narrow"/>
          <w:sz w:val="22"/>
          <w:szCs w:val="22"/>
        </w:rPr>
        <w:t>S tovarom sa požaduje zabezpečiť aj tieto súvisiace služby:</w:t>
      </w:r>
    </w:p>
    <w:p w14:paraId="18B65996" w14:textId="77777777" w:rsidR="009B54C1" w:rsidRPr="00116EBC" w:rsidRDefault="009B54C1" w:rsidP="009B54C1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116EBC">
        <w:rPr>
          <w:rFonts w:ascii="Arial Narrow" w:hAnsi="Arial Narrow"/>
          <w:sz w:val="22"/>
          <w:szCs w:val="22"/>
        </w:rPr>
        <w:t>dodanie tovaru do miesta dodania,</w:t>
      </w:r>
    </w:p>
    <w:p w14:paraId="26978405" w14:textId="77777777" w:rsidR="009B54C1" w:rsidRPr="00116EBC" w:rsidRDefault="009B54C1" w:rsidP="009B54C1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116EBC">
        <w:rPr>
          <w:rFonts w:ascii="Arial Narrow" w:hAnsi="Arial Narrow"/>
        </w:rPr>
        <w:t>vyloženie tovaru v mieste dodania</w:t>
      </w:r>
    </w:p>
    <w:p w14:paraId="1DB073F5" w14:textId="5EBECBFC" w:rsidR="009B54C1" w:rsidRPr="00116EBC" w:rsidRDefault="009B54C1" w:rsidP="009B54C1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116EBC">
        <w:rPr>
          <w:rFonts w:ascii="Arial Narrow" w:hAnsi="Arial Narrow"/>
        </w:rPr>
        <w:t xml:space="preserve">inštalácia </w:t>
      </w:r>
      <w:r w:rsidR="00724CB0">
        <w:rPr>
          <w:rFonts w:ascii="Arial Narrow" w:hAnsi="Arial Narrow"/>
        </w:rPr>
        <w:t>zariadenia</w:t>
      </w:r>
      <w:r w:rsidRPr="00116EBC">
        <w:rPr>
          <w:rFonts w:ascii="Arial Narrow" w:hAnsi="Arial Narrow"/>
        </w:rPr>
        <w:t xml:space="preserve"> </w:t>
      </w:r>
    </w:p>
    <w:p w14:paraId="155D4411" w14:textId="77777777" w:rsidR="009B54C1" w:rsidRPr="00116EBC" w:rsidRDefault="009B54C1" w:rsidP="009B54C1">
      <w:pPr>
        <w:pStyle w:val="Odsekzoznamu"/>
        <w:spacing w:after="0" w:line="240" w:lineRule="auto"/>
        <w:contextualSpacing w:val="0"/>
        <w:jc w:val="both"/>
        <w:rPr>
          <w:rFonts w:ascii="Arial Narrow" w:hAnsi="Arial Narrow"/>
        </w:rPr>
      </w:pPr>
    </w:p>
    <w:p w14:paraId="3608ED49" w14:textId="77777777" w:rsidR="009B54C1" w:rsidRPr="00116EBC" w:rsidRDefault="009B54C1" w:rsidP="009B54C1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116EBC">
        <w:rPr>
          <w:rFonts w:ascii="Arial Narrow" w:hAnsi="Arial Narrow"/>
          <w:sz w:val="22"/>
          <w:szCs w:val="22"/>
        </w:rPr>
        <w:t>Verejný obstarávateľ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14:paraId="0F83CA56" w14:textId="77777777" w:rsidR="009B54C1" w:rsidRPr="00116EBC" w:rsidRDefault="009B54C1" w:rsidP="009B54C1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4DF5FD4A" w14:textId="77777777" w:rsidR="009B54C1" w:rsidRPr="00116EBC" w:rsidRDefault="009B54C1" w:rsidP="009B54C1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116EBC">
        <w:rPr>
          <w:rFonts w:ascii="Arial Narrow" w:hAnsi="Arial Narrow"/>
          <w:sz w:val="22"/>
          <w:szCs w:val="22"/>
        </w:rPr>
        <w:t>Tovar musí byť nový, nepoužívaný, zabalený v neporušených obaloch, nepoškodený. Tovar nesmie byť recyklovaný, repasovaný, renovovaný.</w:t>
      </w:r>
    </w:p>
    <w:p w14:paraId="7102D4A0" w14:textId="77777777" w:rsidR="009B54C1" w:rsidRPr="00116EBC" w:rsidRDefault="009B54C1" w:rsidP="009B54C1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14A3E8AD" w14:textId="1D0A11AD" w:rsidR="009B54C1" w:rsidRPr="00116EBC" w:rsidRDefault="009B54C1" w:rsidP="009B54C1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116EBC">
        <w:rPr>
          <w:rFonts w:ascii="Arial Narrow" w:hAnsi="Arial Narrow"/>
          <w:color w:val="auto"/>
          <w:sz w:val="22"/>
          <w:szCs w:val="22"/>
        </w:rPr>
        <w:t xml:space="preserve">Verejný obstarávateľ požaduje na dodaný tovar záručnú dobu </w:t>
      </w:r>
      <w:r w:rsidR="00D637E1">
        <w:rPr>
          <w:rFonts w:ascii="Arial Narrow" w:hAnsi="Arial Narrow"/>
          <w:color w:val="auto"/>
          <w:sz w:val="22"/>
          <w:szCs w:val="22"/>
        </w:rPr>
        <w:t>12</w:t>
      </w:r>
      <w:r w:rsidRPr="00116EBC">
        <w:rPr>
          <w:rFonts w:ascii="Arial Narrow" w:hAnsi="Arial Narrow"/>
          <w:color w:val="auto"/>
          <w:sz w:val="22"/>
          <w:szCs w:val="22"/>
        </w:rPr>
        <w:t xml:space="preserve"> mesiacov</w:t>
      </w:r>
      <w:r w:rsidRPr="00116EBC">
        <w:rPr>
          <w:rFonts w:ascii="Arial Narrow" w:hAnsi="Arial Narrow"/>
          <w:sz w:val="22"/>
          <w:szCs w:val="22"/>
        </w:rPr>
        <w:t>, ktorá začína plynúť dňom prevzatia predmetu zákazky na základe dodacieho – preberacieho listu. Všetky záruky musia byť riešené s dobou odozvy najneskôr nasledujúci pracovný deň.</w:t>
      </w:r>
    </w:p>
    <w:p w14:paraId="6F21F3B6" w14:textId="77777777" w:rsidR="009B54C1" w:rsidRPr="00116EBC" w:rsidRDefault="009B54C1" w:rsidP="009B54C1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14:paraId="048F762C" w14:textId="77777777" w:rsidR="009B54C1" w:rsidRPr="00116EBC" w:rsidRDefault="009B54C1" w:rsidP="009B54C1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  <w:r w:rsidRPr="00116EBC">
        <w:rPr>
          <w:rFonts w:ascii="Arial Narrow" w:hAnsi="Arial Narrow"/>
          <w:sz w:val="22"/>
          <w:szCs w:val="22"/>
        </w:rPr>
        <w:t>Pri uplatnení reklamácie je dodávateľ povinný predmet zákazky prevziať v sídle objednávateľa na vlastné náklady.</w:t>
      </w:r>
    </w:p>
    <w:p w14:paraId="0EB51C93" w14:textId="77777777" w:rsidR="009B54C1" w:rsidRPr="00116EBC" w:rsidRDefault="009B54C1" w:rsidP="009B54C1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14:paraId="3D7B4F5F" w14:textId="1C29508F" w:rsidR="00C83883" w:rsidRPr="00116EBC" w:rsidRDefault="009B54C1" w:rsidP="00C83883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116EBC">
        <w:rPr>
          <w:rFonts w:ascii="Arial Narrow" w:hAnsi="Arial Narrow"/>
          <w:sz w:val="22"/>
          <w:szCs w:val="22"/>
        </w:rPr>
        <w:t>Verejný obstarávateľ požaduje pre všetky typy dodávok odovzdanie dokumentácie – technická dokumentácia od výrobcu, návod na použitie/manuál pre obsluhu v slovenskom alebo českom jazyku, záručné listy, iné doklady podľa druhu tovaru.</w:t>
      </w:r>
    </w:p>
    <w:p w14:paraId="78043CE3" w14:textId="77777777" w:rsidR="00C83883" w:rsidRPr="00116EBC" w:rsidRDefault="00C83883" w:rsidP="00C83883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14:paraId="290FCF50" w14:textId="7C07CE1A" w:rsidR="00831CFD" w:rsidRPr="00116EBC" w:rsidRDefault="009B54C1" w:rsidP="00724CB0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116EBC">
        <w:rPr>
          <w:rFonts w:ascii="Arial Narrow" w:hAnsi="Arial Narrow"/>
          <w:b/>
          <w:sz w:val="22"/>
          <w:szCs w:val="22"/>
        </w:rPr>
        <w:t>Miesto a lehota dodania predmetu zákazky:</w:t>
      </w:r>
      <w:r w:rsidR="00C83883" w:rsidRPr="00116EBC">
        <w:rPr>
          <w:rFonts w:ascii="Arial Narrow" w:hAnsi="Arial Narrow"/>
          <w:sz w:val="22"/>
          <w:szCs w:val="22"/>
        </w:rPr>
        <w:t xml:space="preserve"> </w:t>
      </w:r>
      <w:r w:rsidR="00724CB0" w:rsidRPr="00724CB0">
        <w:rPr>
          <w:rFonts w:ascii="Arial Narrow" w:hAnsi="Arial Narrow"/>
          <w:sz w:val="22"/>
          <w:szCs w:val="22"/>
        </w:rPr>
        <w:t>Ministerstvo vnútra SR, Národné personalizačné centrum Ministerstva vnútra Slovenskej republiky</w:t>
      </w:r>
      <w:r w:rsidR="002C77B9">
        <w:rPr>
          <w:rFonts w:ascii="Arial Narrow" w:hAnsi="Arial Narrow"/>
          <w:sz w:val="22"/>
          <w:szCs w:val="22"/>
        </w:rPr>
        <w:t>, Vápencová 36, 840 09  Bratislava</w:t>
      </w:r>
      <w:r w:rsidR="003E1715">
        <w:rPr>
          <w:rFonts w:ascii="Arial Narrow" w:hAnsi="Arial Narrow"/>
          <w:sz w:val="22"/>
          <w:szCs w:val="22"/>
        </w:rPr>
        <w:t xml:space="preserve"> (ďalej ako „NPC)</w:t>
      </w:r>
      <w:r w:rsidR="00C83883" w:rsidRPr="00116EBC">
        <w:rPr>
          <w:rFonts w:ascii="Arial Narrow" w:hAnsi="Arial Narrow"/>
          <w:sz w:val="22"/>
          <w:szCs w:val="22"/>
        </w:rPr>
        <w:t xml:space="preserve">. </w:t>
      </w:r>
      <w:r w:rsidRPr="00116EBC">
        <w:rPr>
          <w:rFonts w:ascii="Arial Narrow" w:hAnsi="Arial Narrow"/>
          <w:sz w:val="22"/>
          <w:szCs w:val="22"/>
        </w:rPr>
        <w:t xml:space="preserve">Dodanie tovaru do </w:t>
      </w:r>
      <w:r w:rsidR="00724CB0">
        <w:rPr>
          <w:rFonts w:ascii="Arial Narrow" w:hAnsi="Arial Narrow"/>
          <w:sz w:val="22"/>
          <w:szCs w:val="22"/>
        </w:rPr>
        <w:t>6 mesiacov</w:t>
      </w:r>
      <w:r w:rsidRPr="00116EBC">
        <w:rPr>
          <w:rFonts w:ascii="Arial Narrow" w:hAnsi="Arial Narrow"/>
          <w:sz w:val="22"/>
          <w:szCs w:val="22"/>
        </w:rPr>
        <w:t xml:space="preserve"> od </w:t>
      </w:r>
      <w:r w:rsidR="0095054E" w:rsidRPr="00116EBC">
        <w:rPr>
          <w:rFonts w:ascii="Arial Narrow" w:hAnsi="Arial Narrow"/>
          <w:sz w:val="22"/>
          <w:szCs w:val="22"/>
        </w:rPr>
        <w:t xml:space="preserve">účinnosti kúpnej zmluvy. </w:t>
      </w:r>
      <w:r w:rsidRPr="00116EBC">
        <w:rPr>
          <w:rFonts w:ascii="Arial Narrow" w:hAnsi="Arial Narrow"/>
          <w:sz w:val="22"/>
          <w:szCs w:val="22"/>
        </w:rPr>
        <w:t xml:space="preserve"> </w:t>
      </w:r>
    </w:p>
    <w:p w14:paraId="325490E9" w14:textId="77777777" w:rsidR="009B54C1" w:rsidRPr="00116EBC" w:rsidRDefault="009B54C1" w:rsidP="009B54C1">
      <w:pPr>
        <w:pStyle w:val="Default"/>
        <w:ind w:left="1080"/>
        <w:jc w:val="both"/>
        <w:rPr>
          <w:rFonts w:ascii="Arial Narrow" w:hAnsi="Arial Narrow"/>
          <w:sz w:val="22"/>
          <w:szCs w:val="22"/>
        </w:rPr>
      </w:pPr>
    </w:p>
    <w:p w14:paraId="71481455" w14:textId="77777777" w:rsidR="009B54C1" w:rsidRPr="00116EBC" w:rsidRDefault="009B54C1" w:rsidP="009B54C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</w:rPr>
      </w:pPr>
      <w:r w:rsidRPr="00116EBC">
        <w:rPr>
          <w:rFonts w:ascii="Arial Narrow" w:hAnsi="Arial Narrow"/>
          <w:b/>
        </w:rPr>
        <w:t>Položky predmetu zákazky:</w:t>
      </w:r>
    </w:p>
    <w:p w14:paraId="7540EAF9" w14:textId="77777777" w:rsidR="009B54C1" w:rsidRPr="00116EBC" w:rsidRDefault="009B54C1" w:rsidP="009B54C1">
      <w:pPr>
        <w:pStyle w:val="Odsekzoznamu"/>
        <w:spacing w:after="0" w:line="240" w:lineRule="auto"/>
        <w:ind w:left="360"/>
        <w:jc w:val="both"/>
        <w:rPr>
          <w:rFonts w:ascii="Arial Narrow" w:hAnsi="Arial Narrow" w:cs="Arial"/>
          <w:color w:val="000000"/>
        </w:rPr>
      </w:pPr>
      <w:r w:rsidRPr="00116EBC">
        <w:rPr>
          <w:rFonts w:ascii="Arial Narrow" w:hAnsi="Arial Narrow" w:cs="Arial"/>
          <w:color w:val="000000"/>
        </w:rPr>
        <w:t>Všetky technické parametre/funkcionality, resp. vlastnosti požadovaného predmetu zákazky uvedené v tabuľke nižšie predstavujú minimálne požiadavky, ktoré musia byť splnené vo vlastnom návrhu plnenia uchádzača.</w:t>
      </w:r>
    </w:p>
    <w:p w14:paraId="11F64648" w14:textId="2235D221" w:rsidR="00C43692" w:rsidRPr="00116EBC" w:rsidRDefault="00C43692" w:rsidP="009B54C1">
      <w:pPr>
        <w:spacing w:after="0" w:line="240" w:lineRule="auto"/>
        <w:jc w:val="both"/>
        <w:rPr>
          <w:rFonts w:ascii="Arial Narrow" w:hAnsi="Arial Narrow"/>
          <w:b/>
        </w:rPr>
      </w:pPr>
    </w:p>
    <w:p w14:paraId="05CB0379" w14:textId="77777777" w:rsidR="00C83883" w:rsidRPr="00116EBC" w:rsidRDefault="00C83883" w:rsidP="009B54C1">
      <w:pPr>
        <w:spacing w:after="0" w:line="240" w:lineRule="auto"/>
        <w:jc w:val="both"/>
        <w:rPr>
          <w:rFonts w:ascii="Arial Narrow" w:hAnsi="Arial Narrow" w:cs="Arial"/>
          <w:color w:val="000000"/>
        </w:rPr>
      </w:pPr>
    </w:p>
    <w:tbl>
      <w:tblPr>
        <w:tblpPr w:leftFromText="141" w:rightFromText="141" w:vertAnchor="text" w:horzAnchor="margin" w:tblpY="191"/>
        <w:tblW w:w="13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8"/>
        <w:gridCol w:w="624"/>
        <w:gridCol w:w="3911"/>
        <w:gridCol w:w="3401"/>
        <w:gridCol w:w="2798"/>
      </w:tblGrid>
      <w:tr w:rsidR="00C10473" w:rsidRPr="00116EBC" w14:paraId="506B7A41" w14:textId="77777777" w:rsidTr="003E1715">
        <w:trPr>
          <w:trHeight w:val="846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14:paraId="1410057E" w14:textId="194BE4C8" w:rsidR="00C10473" w:rsidRPr="00116EBC" w:rsidRDefault="00C10473" w:rsidP="00C1047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>Položka č. 1</w:t>
            </w:r>
          </w:p>
          <w:p w14:paraId="45AF7CE1" w14:textId="170A7A91" w:rsidR="00C10473" w:rsidRPr="00116EBC" w:rsidRDefault="00E46FDF" w:rsidP="00C1047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</w:rPr>
              <w:t xml:space="preserve">Komponenty pre upgrade obálkovacieho zariadenia </w:t>
            </w:r>
          </w:p>
        </w:tc>
        <w:tc>
          <w:tcPr>
            <w:tcW w:w="6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8568FDD" w14:textId="77777777" w:rsidR="00C10473" w:rsidRPr="00116EBC" w:rsidRDefault="00C10473" w:rsidP="00C1047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16EBC">
              <w:rPr>
                <w:rFonts w:ascii="Arial Narrow" w:hAnsi="Arial Narrow" w:cs="Arial"/>
                <w:b/>
              </w:rPr>
              <w:t>Vlastný návrh plnenia</w:t>
            </w:r>
          </w:p>
          <w:p w14:paraId="2BDA001B" w14:textId="77777777" w:rsidR="00C10473" w:rsidRPr="00116EBC" w:rsidRDefault="00C10473" w:rsidP="00C1047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6542D829" w14:textId="77777777" w:rsidR="00C10473" w:rsidRPr="00116EBC" w:rsidRDefault="00C10473" w:rsidP="00C1047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16EBC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C10473" w:rsidRPr="00116EBC" w14:paraId="05D3780B" w14:textId="77777777" w:rsidTr="003E1715">
        <w:trPr>
          <w:trHeight w:val="288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625B" w14:textId="7C4536AC" w:rsidR="00C10473" w:rsidRPr="00116EBC" w:rsidRDefault="00C10473" w:rsidP="00C10473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07DF" w14:textId="48746421" w:rsidR="00C10473" w:rsidRPr="00116EBC" w:rsidRDefault="004B7F1D" w:rsidP="00E46FD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1</w:t>
            </w:r>
            <w:r w:rsidR="00C10473" w:rsidRPr="00116EBC">
              <w:rPr>
                <w:rFonts w:ascii="Arial Narrow" w:hAnsi="Arial Narrow"/>
                <w:bCs/>
                <w:color w:val="000000"/>
              </w:rPr>
              <w:t xml:space="preserve"> </w:t>
            </w:r>
            <w:r w:rsidR="0058182C">
              <w:rPr>
                <w:rFonts w:ascii="Arial Narrow" w:hAnsi="Arial Narrow"/>
                <w:bCs/>
                <w:color w:val="000000"/>
              </w:rPr>
              <w:t>komplet</w:t>
            </w:r>
          </w:p>
        </w:tc>
        <w:tc>
          <w:tcPr>
            <w:tcW w:w="61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C91FBC" w14:textId="00F2EB49" w:rsidR="00C10473" w:rsidRPr="00116EBC" w:rsidRDefault="00C10473" w:rsidP="00C1047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C43692" w:rsidRPr="00116EBC" w14:paraId="5E45AE36" w14:textId="77777777" w:rsidTr="003E1715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39A7" w14:textId="77777777" w:rsidR="00C43692" w:rsidRPr="00116EBC" w:rsidRDefault="00C43692" w:rsidP="00C10473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>Výrobca</w:t>
            </w:r>
            <w:r w:rsidR="006F2863" w:rsidRPr="00116EBC">
              <w:rPr>
                <w:rFonts w:ascii="Arial Narrow" w:hAnsi="Arial Narrow"/>
                <w:b/>
                <w:bCs/>
                <w:color w:val="000000"/>
              </w:rPr>
              <w:t>: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5A7DD" w14:textId="77777777" w:rsidR="00C43692" w:rsidRPr="00116EBC" w:rsidRDefault="00C43692" w:rsidP="005656B4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C43692" w:rsidRPr="00116EBC" w14:paraId="5EBF3320" w14:textId="77777777" w:rsidTr="003E1715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413C" w14:textId="77777777" w:rsidR="00C43692" w:rsidRPr="00116EBC" w:rsidRDefault="00C43692" w:rsidP="00C10473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>Typové označenie</w:t>
            </w:r>
            <w:r w:rsidR="006F2863" w:rsidRPr="00116EBC">
              <w:rPr>
                <w:rFonts w:ascii="Arial Narrow" w:hAnsi="Arial Narrow"/>
                <w:b/>
                <w:bCs/>
                <w:color w:val="000000"/>
              </w:rPr>
              <w:t>: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858B0" w14:textId="77777777" w:rsidR="00C43692" w:rsidRPr="00116EBC" w:rsidRDefault="00C43692" w:rsidP="005656B4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C43692" w:rsidRPr="00116EBC" w14:paraId="252F5023" w14:textId="77777777" w:rsidTr="003E1715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2EA3" w14:textId="77777777" w:rsidR="00C43692" w:rsidRPr="00116EBC" w:rsidRDefault="00C43692" w:rsidP="00C10473">
            <w:pPr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>Požaduje sa uviesť link na webovú stránku  s fotografiou a technickou špecifikáciou ponúkaného zariadenia, napr. link na technický alebo katalógový list.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EFF27" w14:textId="03FF7A85" w:rsidR="00C43692" w:rsidRPr="00116EBC" w:rsidRDefault="00C43692" w:rsidP="005656B4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6F2863" w:rsidRPr="00116EBC" w14:paraId="2995D46C" w14:textId="77777777" w:rsidTr="003E1715">
        <w:trPr>
          <w:trHeight w:val="526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2227CF" w14:textId="77777777" w:rsidR="006F2863" w:rsidRPr="00116EBC" w:rsidRDefault="006F2863" w:rsidP="00C10473">
            <w:pPr>
              <w:spacing w:before="240"/>
              <w:rPr>
                <w:rFonts w:ascii="Arial Narrow" w:hAnsi="Arial Narrow" w:cs="Arial"/>
                <w:b/>
              </w:rPr>
            </w:pPr>
            <w:r w:rsidRPr="00116EBC">
              <w:rPr>
                <w:rFonts w:ascii="Arial Narrow" w:hAnsi="Arial Narrow" w:cs="Arial"/>
                <w:b/>
              </w:rPr>
              <w:t>Požadovaná technická špecifikácia, parametre a funkcionality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5DE28C" w14:textId="77777777" w:rsidR="006F2863" w:rsidRPr="00116EBC" w:rsidRDefault="006F2863" w:rsidP="00C1047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C91775" w14:textId="77777777" w:rsidR="006F2863" w:rsidRPr="00116EBC" w:rsidRDefault="006F2863" w:rsidP="00C1047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D717C2" w:rsidRPr="00116EBC" w14:paraId="1DDC40A3" w14:textId="77777777" w:rsidTr="009D72BF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3D92DB" w14:textId="07F05193" w:rsidR="00D717C2" w:rsidRPr="00116EBC" w:rsidRDefault="00D717C2" w:rsidP="00E46FDF">
            <w:pPr>
              <w:spacing w:before="240"/>
              <w:rPr>
                <w:rFonts w:ascii="Arial Narrow" w:hAnsi="Arial Narrow" w:cs="Arial"/>
                <w:b/>
              </w:rPr>
            </w:pPr>
            <w:r w:rsidRPr="00116EBC">
              <w:rPr>
                <w:rFonts w:ascii="Arial Narrow" w:hAnsi="Arial Narrow" w:cs="Arial"/>
                <w:b/>
              </w:rPr>
              <w:t xml:space="preserve">1.1) </w:t>
            </w:r>
            <w:r w:rsidR="00E46FDF">
              <w:rPr>
                <w:rFonts w:ascii="Arial Narrow" w:hAnsi="Arial Narrow" w:cs="Arial"/>
                <w:b/>
              </w:rPr>
              <w:t xml:space="preserve">Konfigurácia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5AB1" w14:textId="77777777" w:rsidR="003E1715" w:rsidRPr="003E1715" w:rsidRDefault="00792E4E" w:rsidP="003E1715">
            <w:pPr>
              <w:pStyle w:val="Odsekzoznamu"/>
              <w:numPr>
                <w:ilvl w:val="0"/>
                <w:numId w:val="25"/>
              </w:numPr>
              <w:spacing w:before="240"/>
              <w:rPr>
                <w:rFonts w:ascii="Arial Narrow" w:hAnsi="Arial Narrow"/>
              </w:rPr>
            </w:pPr>
            <w:r w:rsidRPr="003E1715">
              <w:rPr>
                <w:rFonts w:ascii="Arial Narrow" w:hAnsi="Arial Narrow"/>
              </w:rPr>
              <w:t xml:space="preserve">Tlačový modul zakomponovateľný do obálkovacieho zariadenia Kern K90+2500 v NPC MVSR. </w:t>
            </w:r>
          </w:p>
          <w:p w14:paraId="068028AE" w14:textId="5D8A7493" w:rsidR="00D717C2" w:rsidRPr="003E1715" w:rsidRDefault="00792E4E" w:rsidP="003E1715">
            <w:pPr>
              <w:pStyle w:val="Odsekzoznamu"/>
              <w:numPr>
                <w:ilvl w:val="0"/>
                <w:numId w:val="25"/>
              </w:numPr>
              <w:spacing w:before="240"/>
              <w:rPr>
                <w:rFonts w:ascii="Arial Narrow" w:hAnsi="Arial Narrow" w:cs="Arial"/>
              </w:rPr>
            </w:pPr>
            <w:r w:rsidRPr="003E1715">
              <w:rPr>
                <w:rFonts w:ascii="Arial Narrow" w:hAnsi="Arial Narrow"/>
              </w:rPr>
              <w:t xml:space="preserve">Tlačový modul </w:t>
            </w:r>
            <w:r w:rsidR="003E1715" w:rsidRPr="003E1715">
              <w:rPr>
                <w:rFonts w:ascii="Arial Narrow" w:hAnsi="Arial Narrow"/>
              </w:rPr>
              <w:t>musí byť</w:t>
            </w:r>
            <w:r w:rsidRPr="003E1715">
              <w:rPr>
                <w:rFonts w:ascii="Arial Narrow" w:hAnsi="Arial Narrow"/>
              </w:rPr>
              <w:t xml:space="preserve"> vhodný pre celostranovú A4 tlač.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37CECD" w14:textId="79E0F3EA" w:rsidR="00D717C2" w:rsidRPr="00116EBC" w:rsidRDefault="00D717C2" w:rsidP="00C1047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055009" w14:textId="652EDC23" w:rsidR="00D717C2" w:rsidRPr="00116EBC" w:rsidRDefault="00D717C2" w:rsidP="00C1047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D72BF">
              <w:rPr>
                <w:rFonts w:ascii="Arial Narrow" w:hAnsi="Arial Narrow"/>
                <w:color w:val="FFFFFF" w:themeColor="background1"/>
              </w:rPr>
              <w:t>N/A</w:t>
            </w:r>
          </w:p>
        </w:tc>
      </w:tr>
      <w:tr w:rsidR="009B54C1" w:rsidRPr="00116EBC" w14:paraId="6727C88C" w14:textId="77777777" w:rsidTr="009D72BF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0302CE" w14:textId="46A7523A" w:rsidR="009B54C1" w:rsidRPr="00116EBC" w:rsidRDefault="00D717C2" w:rsidP="00792E4E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</w:rPr>
              <w:t>1.2</w:t>
            </w:r>
            <w:r w:rsidR="009B54C1" w:rsidRPr="00116EBC">
              <w:rPr>
                <w:rFonts w:ascii="Arial Narrow" w:hAnsi="Arial Narrow"/>
                <w:b/>
                <w:bCs/>
              </w:rPr>
              <w:t>)</w:t>
            </w:r>
            <w:r w:rsidR="006F2863" w:rsidRPr="00116EBC">
              <w:rPr>
                <w:rFonts w:ascii="Arial Narrow" w:hAnsi="Arial Narrow"/>
                <w:b/>
                <w:bCs/>
              </w:rPr>
              <w:t xml:space="preserve"> </w:t>
            </w:r>
            <w:r w:rsidR="004B7F1D" w:rsidRPr="00116EBC">
              <w:rPr>
                <w:rFonts w:ascii="Arial Narrow" w:hAnsi="Arial Narrow"/>
              </w:rPr>
              <w:t xml:space="preserve">  </w:t>
            </w:r>
            <w:r w:rsidR="00792E4E">
              <w:rPr>
                <w:rFonts w:ascii="Arial Narrow" w:hAnsi="Arial Narrow"/>
                <w:b/>
                <w:bCs/>
              </w:rPr>
              <w:t xml:space="preserve">záruka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F954B" w14:textId="6ACB3F2E" w:rsidR="0043566E" w:rsidRPr="00792E4E" w:rsidRDefault="00792E4E" w:rsidP="00792E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Min. 1 rok na Hardware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95F2CD8" w14:textId="29AC5BBC" w:rsidR="009B54C1" w:rsidRPr="00116EBC" w:rsidRDefault="00314B11" w:rsidP="00C1047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9D72BF">
              <w:rPr>
                <w:rFonts w:ascii="Arial Narrow" w:hAnsi="Arial Narrow"/>
                <w:color w:val="FFFFFF" w:themeColor="background1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4910" w14:textId="6602268E" w:rsidR="009B54C1" w:rsidRPr="00116EBC" w:rsidRDefault="00314B11" w:rsidP="00C1047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</w:tbl>
    <w:p w14:paraId="05B53FC4" w14:textId="14256147" w:rsidR="00455C9A" w:rsidRPr="00116EBC" w:rsidRDefault="00455C9A" w:rsidP="00116EBC">
      <w:pPr>
        <w:spacing w:after="160" w:line="259" w:lineRule="auto"/>
        <w:rPr>
          <w:rFonts w:ascii="Arial Narrow" w:hAnsi="Arial Narrow"/>
        </w:rPr>
      </w:pPr>
    </w:p>
    <w:tbl>
      <w:tblPr>
        <w:tblpPr w:leftFromText="141" w:rightFromText="141" w:vertAnchor="text" w:horzAnchor="margin" w:tblpY="191"/>
        <w:tblW w:w="13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8"/>
        <w:gridCol w:w="624"/>
        <w:gridCol w:w="3911"/>
        <w:gridCol w:w="3401"/>
        <w:gridCol w:w="2798"/>
      </w:tblGrid>
      <w:tr w:rsidR="00742995" w:rsidRPr="00116EBC" w14:paraId="79D79274" w14:textId="77777777" w:rsidTr="003E1715">
        <w:trPr>
          <w:trHeight w:val="846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14:paraId="1118937E" w14:textId="7BABDC31" w:rsidR="00742995" w:rsidRPr="00116EBC" w:rsidRDefault="00F16767" w:rsidP="00EE64F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lastRenderedPageBreak/>
              <w:t>Položka č. 2</w:t>
            </w:r>
          </w:p>
          <w:p w14:paraId="76DF0F0E" w14:textId="73DA6F35" w:rsidR="00742995" w:rsidRPr="00116EBC" w:rsidRDefault="00792E4E" w:rsidP="00EE64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Služby </w:t>
            </w:r>
          </w:p>
        </w:tc>
        <w:tc>
          <w:tcPr>
            <w:tcW w:w="6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517476" w14:textId="77777777" w:rsidR="00742995" w:rsidRPr="00116EBC" w:rsidRDefault="00742995" w:rsidP="00EE64FB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16EBC">
              <w:rPr>
                <w:rFonts w:ascii="Arial Narrow" w:hAnsi="Arial Narrow" w:cs="Arial"/>
                <w:b/>
              </w:rPr>
              <w:t>Vlastný návrh plnenia</w:t>
            </w:r>
          </w:p>
          <w:p w14:paraId="5DEDADC1" w14:textId="77777777" w:rsidR="00742995" w:rsidRPr="00116EBC" w:rsidRDefault="00742995" w:rsidP="00EE64FB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022FAB9F" w14:textId="77777777" w:rsidR="00742995" w:rsidRPr="00116EBC" w:rsidRDefault="00742995" w:rsidP="00EE64FB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16EBC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742995" w:rsidRPr="00116EBC" w14:paraId="523EDE68" w14:textId="77777777" w:rsidTr="003E1715">
        <w:trPr>
          <w:trHeight w:val="288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65FA" w14:textId="77777777" w:rsidR="00742995" w:rsidRPr="00116EBC" w:rsidRDefault="00742995" w:rsidP="00EE64FB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FFB6" w14:textId="3B2FD43F" w:rsidR="00742995" w:rsidRPr="00116EBC" w:rsidRDefault="00785383" w:rsidP="00EE64FB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1 </w:t>
            </w:r>
            <w:r w:rsidR="00475B84">
              <w:rPr>
                <w:rFonts w:ascii="Arial Narrow" w:hAnsi="Arial Narrow"/>
                <w:color w:val="000000"/>
              </w:rPr>
              <w:t xml:space="preserve">Komplet </w:t>
            </w:r>
          </w:p>
        </w:tc>
        <w:tc>
          <w:tcPr>
            <w:tcW w:w="61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4CC56E" w14:textId="77777777" w:rsidR="00742995" w:rsidRPr="00116EBC" w:rsidRDefault="00742995" w:rsidP="00EE64FB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42995" w:rsidRPr="00116EBC" w14:paraId="7B4BCEE4" w14:textId="77777777" w:rsidTr="003E1715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26A1" w14:textId="77777777" w:rsidR="00742995" w:rsidRPr="00116EBC" w:rsidRDefault="00742995" w:rsidP="00EE64FB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>Výrobca: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1C913" w14:textId="77777777" w:rsidR="00742995" w:rsidRPr="00116EBC" w:rsidRDefault="00742995" w:rsidP="00D92D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742995" w:rsidRPr="00116EBC" w14:paraId="3AEDF0D6" w14:textId="77777777" w:rsidTr="003E1715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FDBC" w14:textId="77777777" w:rsidR="00742995" w:rsidRPr="00116EBC" w:rsidRDefault="00742995" w:rsidP="00EE64FB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>Typové označenie: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EE757" w14:textId="77777777" w:rsidR="00742995" w:rsidRPr="00116EBC" w:rsidRDefault="00742995" w:rsidP="00D92D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742995" w:rsidRPr="00116EBC" w14:paraId="0C71F4AE" w14:textId="77777777" w:rsidTr="003E1715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21E0" w14:textId="77777777" w:rsidR="00742995" w:rsidRPr="00116EBC" w:rsidRDefault="00742995" w:rsidP="00EE64FB">
            <w:pPr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>Požaduje sa uviesť link na webovú stránku  s fotografiou a technickou špecifikáciou ponúkaného zariadenia, napr. link na technický alebo katalógový list.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969F0" w14:textId="5FBB3B4A" w:rsidR="00742995" w:rsidRPr="00116EBC" w:rsidRDefault="00742995" w:rsidP="00D92D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742995" w:rsidRPr="00116EBC" w14:paraId="186BD6C6" w14:textId="77777777" w:rsidTr="003E1715">
        <w:trPr>
          <w:trHeight w:val="526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C47E8C" w14:textId="77777777" w:rsidR="00742995" w:rsidRPr="00116EBC" w:rsidRDefault="00742995" w:rsidP="00EE64FB">
            <w:pPr>
              <w:spacing w:before="240"/>
              <w:rPr>
                <w:rFonts w:ascii="Arial Narrow" w:hAnsi="Arial Narrow" w:cs="Arial"/>
                <w:b/>
              </w:rPr>
            </w:pPr>
            <w:r w:rsidRPr="00116EBC">
              <w:rPr>
                <w:rFonts w:ascii="Arial Narrow" w:hAnsi="Arial Narrow" w:cs="Arial"/>
                <w:b/>
              </w:rPr>
              <w:t>Požadovaná technická špecifikácia, parametre a funkcionality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377157" w14:textId="77777777" w:rsidR="00742995" w:rsidRPr="00116EBC" w:rsidRDefault="00742995" w:rsidP="00EE64FB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03DE15" w14:textId="77777777" w:rsidR="00742995" w:rsidRPr="00116EBC" w:rsidRDefault="00742995" w:rsidP="00EE64FB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742995" w:rsidRPr="00116EBC" w14:paraId="139114E9" w14:textId="77777777" w:rsidTr="009D72BF">
        <w:trPr>
          <w:trHeight w:val="27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1B293E" w14:textId="5937A1C2" w:rsidR="00742995" w:rsidRPr="00116EBC" w:rsidRDefault="00742995" w:rsidP="00EE64FB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</w:rPr>
              <w:t xml:space="preserve">1.1) </w:t>
            </w:r>
            <w:r w:rsidR="00792E4E" w:rsidRPr="00583B82">
              <w:rPr>
                <w:rFonts w:ascii="Arial Narrow" w:hAnsi="Arial Narrow"/>
                <w:b/>
                <w:bCs/>
                <w:color w:val="000000"/>
              </w:rPr>
              <w:t xml:space="preserve"> Inštalácia a konfigurácia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6A781" w14:textId="77777777" w:rsidR="00742995" w:rsidRDefault="00792E4E" w:rsidP="00792E4E">
            <w:pPr>
              <w:pStyle w:val="Odsekzoznamu"/>
              <w:numPr>
                <w:ilvl w:val="0"/>
                <w:numId w:val="23"/>
              </w:numPr>
              <w:spacing w:after="0"/>
              <w:rPr>
                <w:rFonts w:ascii="Arial Narrow" w:hAnsi="Arial Narrow"/>
                <w:color w:val="000000"/>
              </w:rPr>
            </w:pPr>
            <w:r w:rsidRPr="00792E4E">
              <w:rPr>
                <w:rFonts w:ascii="Arial Narrow" w:hAnsi="Arial Narrow"/>
                <w:color w:val="000000"/>
              </w:rPr>
              <w:t>HW inštalácia nových prvkov obálkovacieho zariadenia</w:t>
            </w:r>
            <w:r>
              <w:rPr>
                <w:rFonts w:ascii="Arial Narrow" w:hAnsi="Arial Narrow"/>
                <w:color w:val="000000"/>
              </w:rPr>
              <w:t xml:space="preserve">. </w:t>
            </w:r>
            <w:r w:rsidRPr="00792E4E">
              <w:rPr>
                <w:rFonts w:ascii="Arial Narrow" w:hAnsi="Arial Narrow"/>
                <w:color w:val="000000"/>
              </w:rPr>
              <w:t>Prispôsobenie riadiaceho softweru obálkovacieho zariadenia na nový tlačový modul.</w:t>
            </w:r>
          </w:p>
          <w:p w14:paraId="1D3A5407" w14:textId="77777777" w:rsidR="00792E4E" w:rsidRDefault="00792E4E" w:rsidP="00792E4E">
            <w:pPr>
              <w:pStyle w:val="Odsekzoznamu"/>
              <w:numPr>
                <w:ilvl w:val="0"/>
                <w:numId w:val="23"/>
              </w:numPr>
              <w:spacing w:after="0"/>
              <w:rPr>
                <w:rFonts w:ascii="Arial Narrow" w:hAnsi="Arial Narrow"/>
                <w:color w:val="000000"/>
              </w:rPr>
            </w:pPr>
            <w:bookmarkStart w:id="0" w:name="_Hlk129114543"/>
            <w:r w:rsidRPr="00583B82">
              <w:rPr>
                <w:rFonts w:ascii="Arial Narrow" w:hAnsi="Arial Narrow"/>
                <w:color w:val="000000"/>
              </w:rPr>
              <w:t>Nastavenie tlače sprievodných listov pre všetky obálkované typy dokladov eID, eDoPP, eOoE, OP bez podoby tvare.</w:t>
            </w:r>
            <w:bookmarkEnd w:id="0"/>
          </w:p>
          <w:p w14:paraId="03674DBA" w14:textId="77777777" w:rsidR="00792E4E" w:rsidRDefault="00792E4E" w:rsidP="00792E4E">
            <w:pPr>
              <w:pStyle w:val="Odsekzoznamu"/>
              <w:numPr>
                <w:ilvl w:val="0"/>
                <w:numId w:val="23"/>
              </w:numPr>
              <w:spacing w:after="0"/>
              <w:rPr>
                <w:rFonts w:ascii="Arial Narrow" w:hAnsi="Arial Narrow"/>
                <w:color w:val="000000"/>
              </w:rPr>
            </w:pPr>
            <w:bookmarkStart w:id="1" w:name="_Hlk129114819"/>
            <w:r w:rsidRPr="00583B82">
              <w:rPr>
                <w:rFonts w:ascii="Arial Narrow" w:hAnsi="Arial Narrow"/>
                <w:color w:val="000000"/>
              </w:rPr>
              <w:t>Optimalizácia nastavenia a vykonanie kontroly funkčnosti všetkých používaných komponentov upgradovaného obálkovacieho systému Kern K90+2500 pri reálnej produkcii všetkých aktuálne vydávaných dokladov formátu ID1 v prostredí NPC.</w:t>
            </w:r>
            <w:bookmarkEnd w:id="1"/>
          </w:p>
          <w:p w14:paraId="390A1C05" w14:textId="449973AF" w:rsidR="00792E4E" w:rsidRPr="00792E4E" w:rsidRDefault="00792E4E" w:rsidP="00792E4E">
            <w:pPr>
              <w:pStyle w:val="Odsekzoznamu"/>
              <w:numPr>
                <w:ilvl w:val="0"/>
                <w:numId w:val="23"/>
              </w:numPr>
              <w:spacing w:after="0"/>
              <w:rPr>
                <w:rFonts w:ascii="Arial Narrow" w:hAnsi="Arial Narrow"/>
                <w:color w:val="000000"/>
              </w:rPr>
            </w:pPr>
            <w:r w:rsidRPr="00583B82">
              <w:rPr>
                <w:rFonts w:ascii="Arial Narrow" w:hAnsi="Arial Narrow"/>
                <w:color w:val="000000"/>
              </w:rPr>
              <w:t>Úpravu APV personalizácie ID1 dokladov v NPC MVSR na upgradovaný obálkovací systém Kern K90+2500 s doplnením celostranovej A4 tlače.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3E1C641" w14:textId="350112E1" w:rsidR="00742995" w:rsidRPr="00116EBC" w:rsidRDefault="00463E93" w:rsidP="005656B4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9D72BF">
              <w:rPr>
                <w:rFonts w:ascii="Arial Narrow" w:hAnsi="Arial Narrow"/>
                <w:color w:val="FFFFFF" w:themeColor="background1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8EAC" w14:textId="0DF32157" w:rsidR="00742995" w:rsidRPr="00116EBC" w:rsidRDefault="00463E93" w:rsidP="00EE64FB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742995" w:rsidRPr="00116EBC" w14:paraId="7BF7634F" w14:textId="77777777" w:rsidTr="009D72B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DBD981" w14:textId="26CE14D0" w:rsidR="00742995" w:rsidRPr="00116EBC" w:rsidRDefault="00742995" w:rsidP="00EE64FB">
            <w:pPr>
              <w:spacing w:before="240"/>
              <w:rPr>
                <w:rFonts w:ascii="Arial Narrow" w:hAnsi="Arial Narrow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lastRenderedPageBreak/>
              <w:t xml:space="preserve">1.2) </w:t>
            </w:r>
            <w:r w:rsidRPr="00116EBC">
              <w:rPr>
                <w:rFonts w:ascii="Arial Narrow" w:hAnsi="Arial Narrow"/>
              </w:rPr>
              <w:t xml:space="preserve"> </w:t>
            </w:r>
            <w:r w:rsidR="00EF6F84" w:rsidRPr="00116EBC">
              <w:rPr>
                <w:rFonts w:ascii="Arial Narrow" w:hAnsi="Arial Narrow"/>
              </w:rPr>
              <w:t xml:space="preserve"> </w:t>
            </w:r>
            <w:r w:rsidR="00792E4E">
              <w:t xml:space="preserve"> </w:t>
            </w:r>
            <w:r w:rsidR="00792E4E" w:rsidRPr="00792E4E">
              <w:rPr>
                <w:rFonts w:ascii="Arial Narrow" w:hAnsi="Arial Narrow"/>
                <w:b/>
                <w:bCs/>
                <w:color w:val="000000"/>
              </w:rPr>
              <w:t>Dokumentácia a školenia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6CE1" w14:textId="67122FC0" w:rsidR="00EF6F84" w:rsidRDefault="00792E4E" w:rsidP="00792E4E">
            <w:pPr>
              <w:pStyle w:val="Odsekzoznamu"/>
              <w:numPr>
                <w:ilvl w:val="0"/>
                <w:numId w:val="24"/>
              </w:numPr>
              <w:tabs>
                <w:tab w:val="left" w:pos="708"/>
              </w:tabs>
              <w:ind w:left="1489" w:hanging="992"/>
              <w:jc w:val="both"/>
              <w:rPr>
                <w:rFonts w:ascii="Arial Narrow" w:hAnsi="Arial Narrow"/>
                <w:color w:val="000000"/>
              </w:rPr>
            </w:pPr>
            <w:r w:rsidRPr="00583B82">
              <w:rPr>
                <w:rFonts w:ascii="Arial Narrow" w:hAnsi="Arial Narrow"/>
                <w:color w:val="000000"/>
              </w:rPr>
              <w:t>Aktualizácia dokumentácie</w:t>
            </w:r>
          </w:p>
          <w:p w14:paraId="3FBED641" w14:textId="77777777" w:rsidR="00792E4E" w:rsidRDefault="00792E4E" w:rsidP="00792E4E">
            <w:pPr>
              <w:pStyle w:val="Odsekzoznamu"/>
              <w:tabs>
                <w:tab w:val="left" w:pos="708"/>
              </w:tabs>
              <w:ind w:left="1489"/>
              <w:jc w:val="both"/>
              <w:rPr>
                <w:rFonts w:ascii="Arial Narrow" w:hAnsi="Arial Narrow"/>
                <w:color w:val="000000"/>
              </w:rPr>
            </w:pPr>
          </w:p>
          <w:p w14:paraId="7033FFCE" w14:textId="3C2DE88E" w:rsidR="00792E4E" w:rsidRPr="00116EBC" w:rsidRDefault="00792E4E" w:rsidP="00792E4E">
            <w:pPr>
              <w:pStyle w:val="Odsekzoznamu"/>
              <w:numPr>
                <w:ilvl w:val="0"/>
                <w:numId w:val="24"/>
              </w:numPr>
              <w:tabs>
                <w:tab w:val="left" w:pos="708"/>
              </w:tabs>
              <w:ind w:left="1489" w:hanging="992"/>
              <w:jc w:val="both"/>
              <w:rPr>
                <w:rFonts w:ascii="Arial Narrow" w:hAnsi="Arial Narrow"/>
              </w:rPr>
            </w:pPr>
            <w:r w:rsidRPr="00583B82">
              <w:rPr>
                <w:rFonts w:ascii="Arial Narrow" w:hAnsi="Arial Narrow"/>
                <w:color w:val="000000"/>
              </w:rPr>
              <w:t>Zaškolenie prevádzkových pracovníkov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5E968CA" w14:textId="7E4F509D" w:rsidR="00742995" w:rsidRPr="00116EBC" w:rsidRDefault="00792E4E" w:rsidP="005656B4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bookmarkStart w:id="2" w:name="_GoBack"/>
            <w:r w:rsidRPr="009D72BF">
              <w:rPr>
                <w:rFonts w:ascii="Arial Narrow" w:hAnsi="Arial Narrow"/>
                <w:color w:val="FFFFFF" w:themeColor="background1"/>
              </w:rPr>
              <w:t>N/A</w:t>
            </w:r>
            <w:bookmarkEnd w:id="2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D70A" w14:textId="09757F41" w:rsidR="00742995" w:rsidRPr="00116EBC" w:rsidRDefault="00792E4E" w:rsidP="00EE64FB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</w:tbl>
    <w:p w14:paraId="25BF2D69" w14:textId="6FB045AA" w:rsidR="001730EE" w:rsidRPr="001730EE" w:rsidRDefault="001730EE" w:rsidP="009B54C1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color w:val="000000"/>
        </w:rPr>
      </w:pPr>
    </w:p>
    <w:p w14:paraId="6DCA0417" w14:textId="77777777" w:rsidR="009B54C1" w:rsidRPr="00116EBC" w:rsidRDefault="009B54C1" w:rsidP="009B54C1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  <w:r w:rsidRPr="00116EBC">
        <w:rPr>
          <w:rFonts w:ascii="Arial Narrow" w:hAnsi="Arial Narrow"/>
          <w:i/>
          <w:color w:val="000000"/>
        </w:rPr>
        <w:t>Táto časť súťažných podkladov bude tvoriť neoddeliteľnú súčasť zmluvy ako príloha č. 1, ktorú uzatvorí verejný obstarávateľ s úspešným uchádzačom.</w:t>
      </w:r>
    </w:p>
    <w:p w14:paraId="7A0BC8E2" w14:textId="77777777" w:rsidR="009B54C1" w:rsidRPr="00116EBC" w:rsidRDefault="009B54C1" w:rsidP="009B54C1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312680E9" w14:textId="5CAE565F" w:rsidR="007329ED" w:rsidRPr="00116EBC" w:rsidRDefault="007329ED">
      <w:pPr>
        <w:rPr>
          <w:rFonts w:ascii="Arial Narrow" w:hAnsi="Arial Narrow"/>
        </w:rPr>
      </w:pPr>
    </w:p>
    <w:sectPr w:rsidR="007329ED" w:rsidRPr="00116EBC" w:rsidSect="002C771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11A44" w14:textId="77777777" w:rsidR="005478FC" w:rsidRDefault="005478FC" w:rsidP="00C10473">
      <w:pPr>
        <w:spacing w:after="0" w:line="240" w:lineRule="auto"/>
      </w:pPr>
      <w:r>
        <w:separator/>
      </w:r>
    </w:p>
  </w:endnote>
  <w:endnote w:type="continuationSeparator" w:id="0">
    <w:p w14:paraId="081DD119" w14:textId="77777777" w:rsidR="005478FC" w:rsidRDefault="005478FC" w:rsidP="00C1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8C932" w14:textId="77777777" w:rsidR="005478FC" w:rsidRDefault="005478FC" w:rsidP="00C10473">
      <w:pPr>
        <w:spacing w:after="0" w:line="240" w:lineRule="auto"/>
      </w:pPr>
      <w:r>
        <w:separator/>
      </w:r>
    </w:p>
  </w:footnote>
  <w:footnote w:type="continuationSeparator" w:id="0">
    <w:p w14:paraId="5AB611D9" w14:textId="77777777" w:rsidR="005478FC" w:rsidRDefault="005478FC" w:rsidP="00C10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4B2"/>
    <w:multiLevelType w:val="hybridMultilevel"/>
    <w:tmpl w:val="06CAC0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4755"/>
    <w:multiLevelType w:val="hybridMultilevel"/>
    <w:tmpl w:val="B0D09B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E1363"/>
    <w:multiLevelType w:val="hybridMultilevel"/>
    <w:tmpl w:val="BF7A5A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6285"/>
    <w:multiLevelType w:val="hybridMultilevel"/>
    <w:tmpl w:val="97D6724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1D0E5E"/>
    <w:multiLevelType w:val="hybridMultilevel"/>
    <w:tmpl w:val="9B6629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D2F2A"/>
    <w:multiLevelType w:val="hybridMultilevel"/>
    <w:tmpl w:val="36B4FB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D0918"/>
    <w:multiLevelType w:val="hybridMultilevel"/>
    <w:tmpl w:val="01300E98"/>
    <w:lvl w:ilvl="0" w:tplc="DD966A8E">
      <w:start w:val="80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A5269"/>
    <w:multiLevelType w:val="hybridMultilevel"/>
    <w:tmpl w:val="91944F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8135B"/>
    <w:multiLevelType w:val="hybridMultilevel"/>
    <w:tmpl w:val="46AEFC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61B56"/>
    <w:multiLevelType w:val="hybridMultilevel"/>
    <w:tmpl w:val="E118F7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B7154"/>
    <w:multiLevelType w:val="hybridMultilevel"/>
    <w:tmpl w:val="0C9AD28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1A1B60"/>
    <w:multiLevelType w:val="hybridMultilevel"/>
    <w:tmpl w:val="E982E2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E2E10"/>
    <w:multiLevelType w:val="hybridMultilevel"/>
    <w:tmpl w:val="46AEFC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76A03"/>
    <w:multiLevelType w:val="hybridMultilevel"/>
    <w:tmpl w:val="DACEC3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B1D4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B2C0A"/>
    <w:multiLevelType w:val="hybridMultilevel"/>
    <w:tmpl w:val="69A4166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955F1E"/>
    <w:multiLevelType w:val="hybridMultilevel"/>
    <w:tmpl w:val="990619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47CA2"/>
    <w:multiLevelType w:val="hybridMultilevel"/>
    <w:tmpl w:val="4860D7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13C28"/>
    <w:multiLevelType w:val="hybridMultilevel"/>
    <w:tmpl w:val="63DC66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65FEC"/>
    <w:multiLevelType w:val="hybridMultilevel"/>
    <w:tmpl w:val="41C4797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4F2726D"/>
    <w:multiLevelType w:val="hybridMultilevel"/>
    <w:tmpl w:val="3A621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146B1"/>
    <w:multiLevelType w:val="multilevel"/>
    <w:tmpl w:val="334428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1895D88"/>
    <w:multiLevelType w:val="hybridMultilevel"/>
    <w:tmpl w:val="C85605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1525E"/>
    <w:multiLevelType w:val="hybridMultilevel"/>
    <w:tmpl w:val="5258676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1"/>
  </w:num>
  <w:num w:numId="3">
    <w:abstractNumId w:val="10"/>
  </w:num>
  <w:num w:numId="4">
    <w:abstractNumId w:val="15"/>
  </w:num>
  <w:num w:numId="5">
    <w:abstractNumId w:val="12"/>
  </w:num>
  <w:num w:numId="6">
    <w:abstractNumId w:val="17"/>
  </w:num>
  <w:num w:numId="7">
    <w:abstractNumId w:val="8"/>
  </w:num>
  <w:num w:numId="8">
    <w:abstractNumId w:val="19"/>
  </w:num>
  <w:num w:numId="9">
    <w:abstractNumId w:val="6"/>
  </w:num>
  <w:num w:numId="10">
    <w:abstractNumId w:val="6"/>
  </w:num>
  <w:num w:numId="11">
    <w:abstractNumId w:val="1"/>
  </w:num>
  <w:num w:numId="12">
    <w:abstractNumId w:val="5"/>
  </w:num>
  <w:num w:numId="13">
    <w:abstractNumId w:val="4"/>
  </w:num>
  <w:num w:numId="14">
    <w:abstractNumId w:val="7"/>
  </w:num>
  <w:num w:numId="15">
    <w:abstractNumId w:val="13"/>
  </w:num>
  <w:num w:numId="16">
    <w:abstractNumId w:val="9"/>
  </w:num>
  <w:num w:numId="17">
    <w:abstractNumId w:val="14"/>
  </w:num>
  <w:num w:numId="18">
    <w:abstractNumId w:val="16"/>
  </w:num>
  <w:num w:numId="19">
    <w:abstractNumId w:val="3"/>
  </w:num>
  <w:num w:numId="20">
    <w:abstractNumId w:val="18"/>
  </w:num>
  <w:num w:numId="21">
    <w:abstractNumId w:val="2"/>
  </w:num>
  <w:num w:numId="22">
    <w:abstractNumId w:val="0"/>
  </w:num>
  <w:num w:numId="23">
    <w:abstractNumId w:val="22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C1"/>
    <w:rsid w:val="000177BB"/>
    <w:rsid w:val="000B08A1"/>
    <w:rsid w:val="00116EBC"/>
    <w:rsid w:val="001730EE"/>
    <w:rsid w:val="0017450D"/>
    <w:rsid w:val="00181A75"/>
    <w:rsid w:val="001C61CF"/>
    <w:rsid w:val="001C6DC3"/>
    <w:rsid w:val="001D2AA1"/>
    <w:rsid w:val="001E07CA"/>
    <w:rsid w:val="0021046D"/>
    <w:rsid w:val="00246591"/>
    <w:rsid w:val="0027380F"/>
    <w:rsid w:val="00290A45"/>
    <w:rsid w:val="002C77B9"/>
    <w:rsid w:val="002F7BAE"/>
    <w:rsid w:val="00314B11"/>
    <w:rsid w:val="003871FD"/>
    <w:rsid w:val="003E1715"/>
    <w:rsid w:val="0043566E"/>
    <w:rsid w:val="00455C9A"/>
    <w:rsid w:val="00463E93"/>
    <w:rsid w:val="00475B84"/>
    <w:rsid w:val="004B7F1D"/>
    <w:rsid w:val="004C50AF"/>
    <w:rsid w:val="004C657A"/>
    <w:rsid w:val="004F57CB"/>
    <w:rsid w:val="005478FC"/>
    <w:rsid w:val="00552857"/>
    <w:rsid w:val="005656B4"/>
    <w:rsid w:val="0058182C"/>
    <w:rsid w:val="00646780"/>
    <w:rsid w:val="00651E79"/>
    <w:rsid w:val="006B5533"/>
    <w:rsid w:val="006D0A20"/>
    <w:rsid w:val="006D240E"/>
    <w:rsid w:val="006F2863"/>
    <w:rsid w:val="006F2F3F"/>
    <w:rsid w:val="00724CB0"/>
    <w:rsid w:val="007329ED"/>
    <w:rsid w:val="00742995"/>
    <w:rsid w:val="00783C1C"/>
    <w:rsid w:val="00785383"/>
    <w:rsid w:val="0079127B"/>
    <w:rsid w:val="00792E4E"/>
    <w:rsid w:val="007B5391"/>
    <w:rsid w:val="00810C10"/>
    <w:rsid w:val="00831CFD"/>
    <w:rsid w:val="00850195"/>
    <w:rsid w:val="00852AE7"/>
    <w:rsid w:val="0095054E"/>
    <w:rsid w:val="009A6619"/>
    <w:rsid w:val="009B54C1"/>
    <w:rsid w:val="009D36B5"/>
    <w:rsid w:val="009D72BF"/>
    <w:rsid w:val="009E716A"/>
    <w:rsid w:val="00A2150E"/>
    <w:rsid w:val="00A903C3"/>
    <w:rsid w:val="00A94464"/>
    <w:rsid w:val="00AA571D"/>
    <w:rsid w:val="00B3138E"/>
    <w:rsid w:val="00C10473"/>
    <w:rsid w:val="00C43692"/>
    <w:rsid w:val="00C6607A"/>
    <w:rsid w:val="00C75163"/>
    <w:rsid w:val="00C83883"/>
    <w:rsid w:val="00CC0700"/>
    <w:rsid w:val="00CD2292"/>
    <w:rsid w:val="00CD529F"/>
    <w:rsid w:val="00D02FA4"/>
    <w:rsid w:val="00D36D2D"/>
    <w:rsid w:val="00D637E1"/>
    <w:rsid w:val="00D717C2"/>
    <w:rsid w:val="00D76C9F"/>
    <w:rsid w:val="00D92DFF"/>
    <w:rsid w:val="00E126DB"/>
    <w:rsid w:val="00E205C3"/>
    <w:rsid w:val="00E46FDF"/>
    <w:rsid w:val="00E85B06"/>
    <w:rsid w:val="00EA6D70"/>
    <w:rsid w:val="00EF6F84"/>
    <w:rsid w:val="00F03B24"/>
    <w:rsid w:val="00F16767"/>
    <w:rsid w:val="00F36A87"/>
    <w:rsid w:val="00FA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4306"/>
  <w15:chartTrackingRefBased/>
  <w15:docId w15:val="{C966B8D6-AD9F-4699-8417-97BA78DC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54C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B54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9B54C1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B54C1"/>
  </w:style>
  <w:style w:type="paragraph" w:styleId="Zarkazkladnhotextu2">
    <w:name w:val="Body Text Indent 2"/>
    <w:basedOn w:val="Normlny"/>
    <w:link w:val="Zarkazkladnhotextu2Char"/>
    <w:uiPriority w:val="99"/>
    <w:unhideWhenUsed/>
    <w:rsid w:val="009B54C1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lang w:bidi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B54C1"/>
    <w:rPr>
      <w:rFonts w:ascii="Times New Roman" w:eastAsia="Calibri" w:hAnsi="Times New Roman" w:cs="Times New Roman"/>
      <w:sz w:val="20"/>
      <w:lang w:bidi="en-US"/>
    </w:rPr>
  </w:style>
  <w:style w:type="character" w:styleId="Odkaznakomentr">
    <w:name w:val="annotation reference"/>
    <w:basedOn w:val="Predvolenpsmoodseku"/>
    <w:uiPriority w:val="99"/>
    <w:semiHidden/>
    <w:unhideWhenUsed/>
    <w:rsid w:val="00831C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1C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1CF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1C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1CF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1CF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1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473"/>
  </w:style>
  <w:style w:type="paragraph" w:styleId="Pta">
    <w:name w:val="footer"/>
    <w:basedOn w:val="Normlny"/>
    <w:link w:val="PtaChar"/>
    <w:uiPriority w:val="99"/>
    <w:unhideWhenUsed/>
    <w:rsid w:val="00C1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DA91F-6097-459D-8FC8-B98341FC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Alexander Starčevič</cp:lastModifiedBy>
  <cp:revision>9</cp:revision>
  <dcterms:created xsi:type="dcterms:W3CDTF">2023-06-08T07:21:00Z</dcterms:created>
  <dcterms:modified xsi:type="dcterms:W3CDTF">2023-06-13T13:51:00Z</dcterms:modified>
</cp:coreProperties>
</file>