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0059558D">
        <w:rPr>
          <w:rStyle w:val="CharStyle9"/>
          <w:rFonts w:asciiTheme="minorHAnsi" w:hAnsiTheme="minorHAnsi" w:cs="Calibri"/>
          <w:b/>
          <w:bCs/>
          <w:color w:val="000000"/>
        </w:rPr>
        <w:t>o dielo</w:t>
      </w:r>
    </w:p>
    <w:p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rsidR="00AC12AA" w:rsidRPr="003C7F66" w:rsidRDefault="00AC12AA" w:rsidP="0059558D">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číslo objednávateľa:</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číslo zhotoviteľa:</w:t>
      </w:r>
    </w:p>
    <w:p w:rsidR="00AC12AA" w:rsidRPr="000D0555" w:rsidRDefault="00AC12AA" w:rsidP="00AC12AA">
      <w:pPr>
        <w:pStyle w:val="Bezriadkovania"/>
        <w:rPr>
          <w:rStyle w:val="CharStyle10"/>
          <w:rFonts w:asciiTheme="minorHAnsi" w:hAnsiTheme="minorHAnsi" w:cs="Calibri"/>
          <w:b/>
          <w:sz w:val="24"/>
          <w:szCs w:val="24"/>
        </w:rPr>
      </w:pPr>
    </w:p>
    <w:p w:rsidR="00E349FB" w:rsidRPr="00E349FB" w:rsidRDefault="00AC12AA" w:rsidP="00E349FB">
      <w:pPr>
        <w:pStyle w:val="Bezriadkovania"/>
        <w:jc w:val="center"/>
        <w:rPr>
          <w:rFonts w:asciiTheme="minorHAnsi" w:hAnsiTheme="minorHAnsi" w:cstheme="minorHAnsi"/>
          <w:b/>
          <w:sz w:val="28"/>
          <w:szCs w:val="28"/>
          <w:highlight w:val="lightGray"/>
        </w:rPr>
      </w:pPr>
      <w:r w:rsidRPr="00E349FB">
        <w:rPr>
          <w:rFonts w:asciiTheme="minorHAnsi" w:hAnsiTheme="minorHAnsi" w:cstheme="minorHAnsi"/>
          <w:b/>
          <w:noProof/>
          <w:sz w:val="28"/>
          <w:szCs w:val="28"/>
          <w:highlight w:val="lightGray"/>
        </w:rPr>
        <w:t xml:space="preserve">na </w:t>
      </w:r>
      <w:r w:rsidR="00E349FB" w:rsidRPr="00E349FB">
        <w:rPr>
          <w:rFonts w:asciiTheme="minorHAnsi" w:hAnsiTheme="minorHAnsi" w:cstheme="minorHAnsi"/>
          <w:b/>
          <w:noProof/>
          <w:sz w:val="28"/>
          <w:szCs w:val="28"/>
          <w:highlight w:val="lightGray"/>
        </w:rPr>
        <w:t>vykonanie g</w:t>
      </w:r>
      <w:r w:rsidR="00E349FB" w:rsidRPr="00E349FB">
        <w:rPr>
          <w:rFonts w:asciiTheme="minorHAnsi" w:hAnsiTheme="minorHAnsi" w:cstheme="minorHAnsi"/>
          <w:b/>
          <w:sz w:val="28"/>
          <w:szCs w:val="28"/>
          <w:highlight w:val="lightGray"/>
        </w:rPr>
        <w:t xml:space="preserve">enerálnej opravy </w:t>
      </w:r>
    </w:p>
    <w:p w:rsidR="00E349FB" w:rsidRPr="00E349FB" w:rsidRDefault="00190198" w:rsidP="00E349FB">
      <w:pPr>
        <w:pStyle w:val="Bezriadkovania"/>
        <w:jc w:val="center"/>
        <w:rPr>
          <w:rFonts w:asciiTheme="minorHAnsi" w:hAnsiTheme="minorHAnsi" w:cstheme="minorHAnsi"/>
          <w:b/>
          <w:color w:val="FF0000"/>
          <w:sz w:val="28"/>
          <w:szCs w:val="28"/>
          <w:highlight w:val="lightGray"/>
        </w:rPr>
      </w:pPr>
      <w:r>
        <w:rPr>
          <w:rFonts w:asciiTheme="minorHAnsi" w:hAnsiTheme="minorHAnsi" w:cstheme="minorHAnsi"/>
          <w:b/>
          <w:sz w:val="28"/>
          <w:szCs w:val="28"/>
          <w:highlight w:val="lightGray"/>
        </w:rPr>
        <w:t xml:space="preserve">sypacej nadstavby </w:t>
      </w:r>
      <w:r w:rsidR="00601CA9">
        <w:rPr>
          <w:rFonts w:asciiTheme="minorHAnsi" w:hAnsiTheme="minorHAnsi" w:cstheme="minorHAnsi"/>
          <w:b/>
          <w:sz w:val="28"/>
          <w:szCs w:val="28"/>
          <w:highlight w:val="lightGray"/>
        </w:rPr>
        <w:t>SK - 5</w:t>
      </w:r>
    </w:p>
    <w:p w:rsidR="00AC12AA" w:rsidRPr="00E349FB" w:rsidRDefault="00E349FB" w:rsidP="00E349FB">
      <w:pPr>
        <w:tabs>
          <w:tab w:val="left" w:pos="2552"/>
        </w:tabs>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bCs w:val="0"/>
          <w:sz w:val="28"/>
          <w:szCs w:val="28"/>
          <w:highlight w:val="lightGray"/>
        </w:rPr>
        <w:t xml:space="preserve">( </w:t>
      </w:r>
      <w:r w:rsidR="00AC12AA" w:rsidRPr="00E349FB">
        <w:rPr>
          <w:rStyle w:val="CharStyle13"/>
          <w:rFonts w:asciiTheme="minorHAnsi" w:hAnsiTheme="minorHAnsi" w:cstheme="minorHAnsi"/>
          <w:bCs w:val="0"/>
          <w:sz w:val="28"/>
          <w:szCs w:val="28"/>
          <w:highlight w:val="lightGray"/>
        </w:rPr>
        <w:t>ďalej iba „Zmluva“ )</w:t>
      </w:r>
    </w:p>
    <w:p w:rsidR="00AC12AA" w:rsidRPr="000D0555" w:rsidRDefault="00AC12AA" w:rsidP="00AC12AA">
      <w:pPr>
        <w:pStyle w:val="Bezriadkovania"/>
        <w:jc w:val="center"/>
        <w:rPr>
          <w:rStyle w:val="CharStyle10"/>
          <w:rFonts w:asciiTheme="minorHAnsi" w:hAnsiTheme="minorHAnsi" w:cs="Calibri"/>
          <w:sz w:val="24"/>
          <w:szCs w:val="24"/>
        </w:rPr>
      </w:pPr>
    </w:p>
    <w:p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rsidR="00AC12AA" w:rsidRPr="000D0555" w:rsidRDefault="00AC12AA" w:rsidP="00AC12AA">
      <w:pPr>
        <w:pStyle w:val="Bezriadkovania"/>
        <w:jc w:val="center"/>
        <w:rPr>
          <w:rStyle w:val="CharStyle13"/>
          <w:rFonts w:asciiTheme="minorHAnsi" w:hAnsiTheme="minorHAnsi" w:cs="Calibri"/>
          <w:b w:val="0"/>
          <w:bCs w:val="0"/>
        </w:rPr>
      </w:pPr>
    </w:p>
    <w:p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sidR="0059558D">
        <w:rPr>
          <w:rFonts w:asciiTheme="minorHAnsi" w:hAnsiTheme="minorHAnsi" w:cs="Calibri"/>
        </w:rPr>
        <w:t>Mgr. Ján Havran</w:t>
      </w:r>
      <w:r w:rsidRPr="000D0555">
        <w:rPr>
          <w:rFonts w:asciiTheme="minorHAnsi" w:hAnsiTheme="minorHAnsi" w:cs="Calibri"/>
        </w:rPr>
        <w:t>, predseda predstavenstva</w:t>
      </w:r>
    </w:p>
    <w:p w:rsidR="00AC12AA" w:rsidRPr="000D0555" w:rsidRDefault="00190198" w:rsidP="00AC12AA">
      <w:pPr>
        <w:ind w:left="720" w:hanging="720"/>
        <w:rPr>
          <w:rFonts w:asciiTheme="minorHAnsi" w:hAnsiTheme="minorHAnsi" w:cs="Calibri"/>
        </w:rPr>
      </w:pPr>
      <w:r>
        <w:rPr>
          <w:rFonts w:asciiTheme="minorHAnsi" w:hAnsiTheme="minorHAnsi" w:cs="Calibri"/>
        </w:rPr>
        <w:t xml:space="preserve">                                                    </w:t>
      </w:r>
      <w:r w:rsidR="0059558D">
        <w:rPr>
          <w:rFonts w:asciiTheme="minorHAnsi" w:hAnsiTheme="minorHAnsi" w:cs="Calibri"/>
        </w:rPr>
        <w:t>Mgr. Nikoleta Oktavcová</w:t>
      </w:r>
      <w:r>
        <w:rPr>
          <w:rFonts w:asciiTheme="minorHAnsi" w:hAnsiTheme="minorHAnsi" w:cs="Calibri"/>
        </w:rPr>
        <w:t xml:space="preserve">, </w:t>
      </w:r>
      <w:r w:rsidR="00AC12AA" w:rsidRPr="000D0555">
        <w:rPr>
          <w:rFonts w:asciiTheme="minorHAnsi" w:hAnsiTheme="minorHAnsi" w:cs="Calibri"/>
        </w:rPr>
        <w:t>podpredseda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59558D">
        <w:rPr>
          <w:rFonts w:asciiTheme="minorHAnsi" w:hAnsiTheme="minorHAnsi" w:cs="Calibri"/>
        </w:rPr>
        <w:t>Mgr. Ján Havran</w:t>
      </w:r>
      <w:r w:rsidR="00190198" w:rsidRPr="000D0555">
        <w:rPr>
          <w:rFonts w:asciiTheme="minorHAnsi" w:hAnsiTheme="minorHAnsi" w:cs="Calibri"/>
        </w:rPr>
        <w:t>, 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sidR="0059558D">
        <w:rPr>
          <w:rFonts w:asciiTheme="minorHAnsi" w:hAnsiTheme="minorHAnsi" w:cs="Calibri"/>
        </w:rPr>
        <w:t> </w:t>
      </w:r>
      <w:r w:rsidRPr="000D0555">
        <w:rPr>
          <w:rFonts w:asciiTheme="minorHAnsi" w:hAnsiTheme="minorHAnsi" w:cs="Calibri"/>
        </w:rPr>
        <w:t>836</w:t>
      </w:r>
      <w:r w:rsidR="0059558D">
        <w:rPr>
          <w:rFonts w:asciiTheme="minorHAnsi" w:hAnsiTheme="minorHAnsi" w:cs="Calibri"/>
        </w:rPr>
        <w:t xml:space="preserve"> </w:t>
      </w:r>
      <w:r w:rsidRPr="000D0555">
        <w:rPr>
          <w:rFonts w:asciiTheme="minorHAnsi" w:hAnsiTheme="minorHAnsi" w:cs="Calibri"/>
        </w:rPr>
        <w:t>567</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0059558D"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p>
    <w:p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rsidR="00AC12AA" w:rsidRPr="000D0555" w:rsidRDefault="00AC12AA" w:rsidP="00AC12AA">
      <w:pPr>
        <w:jc w:val="both"/>
        <w:rPr>
          <w:rFonts w:asciiTheme="minorHAnsi" w:hAnsiTheme="minorHAnsi" w:cs="Calibri"/>
          <w:bCs/>
          <w:color w:val="365F91"/>
        </w:rPr>
      </w:pPr>
    </w:p>
    <w:p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rsidR="00AC12AA" w:rsidRPr="0092309D" w:rsidRDefault="00AC12AA" w:rsidP="00E349FB">
      <w:pPr>
        <w:pStyle w:val="Bezriadkovania"/>
        <w:numPr>
          <w:ilvl w:val="0"/>
          <w:numId w:val="24"/>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C65AF6" w:rsidRPr="006F5381">
        <w:rPr>
          <w:rFonts w:ascii="Calibri" w:hAnsi="Calibri" w:cs="Calibri"/>
          <w:bCs/>
        </w:rPr>
        <w:t>p</w:t>
      </w:r>
      <w:r w:rsidR="00C65AF6" w:rsidRPr="00806430">
        <w:rPr>
          <w:rFonts w:ascii="Calibri" w:hAnsi="Calibri" w:cs="Calibri"/>
          <w:bCs/>
        </w:rPr>
        <w:t>od</w:t>
      </w:r>
      <w:r w:rsidR="00C65AF6" w:rsidRPr="006F5381">
        <w:rPr>
          <w:rFonts w:ascii="Calibri" w:hAnsi="Calibri" w:cs="Calibri"/>
          <w:bCs/>
        </w:rPr>
        <w:t>limitn</w:t>
      </w:r>
      <w:r w:rsidR="00C65AF6">
        <w:rPr>
          <w:rFonts w:ascii="Calibri" w:hAnsi="Calibri" w:cs="Calibri"/>
          <w:bCs/>
        </w:rPr>
        <w:t>ou</w:t>
      </w:r>
      <w:r w:rsidR="00C65AF6" w:rsidRPr="00806430">
        <w:rPr>
          <w:rFonts w:ascii="Calibri" w:hAnsi="Calibri" w:cs="Calibri"/>
          <w:bCs/>
        </w:rPr>
        <w:t xml:space="preserve"> zákazk</w:t>
      </w:r>
      <w:r w:rsidR="00C65AF6">
        <w:rPr>
          <w:rFonts w:ascii="Calibri" w:hAnsi="Calibri" w:cs="Calibri"/>
          <w:bCs/>
        </w:rPr>
        <w:t>ou zadávanou</w:t>
      </w:r>
      <w:r w:rsidR="00C65AF6" w:rsidRPr="00806430">
        <w:rPr>
          <w:rFonts w:ascii="Calibri" w:hAnsi="Calibri" w:cs="Calibri"/>
          <w:bCs/>
        </w:rPr>
        <w:t xml:space="preserve"> postupom bez využitia elektronického trhoviska podľa § 108 ods. 1 písm. b) zákona  </w:t>
      </w:r>
      <w:r w:rsidR="0059558D">
        <w:rPr>
          <w:rFonts w:ascii="Calibri" w:hAnsi="Calibri" w:cs="Calibri"/>
          <w:bCs/>
        </w:rPr>
        <w:t xml:space="preserve">                 </w:t>
      </w:r>
      <w:r w:rsidR="00C65AF6" w:rsidRPr="00806430">
        <w:rPr>
          <w:rFonts w:ascii="Calibri" w:hAnsi="Calibri" w:cs="Calibri"/>
          <w:bCs/>
        </w:rPr>
        <w:t>č. 343/2015 Z. z. o verejnom obstarávaní a o zmene a doplnení niektorých zákonov v znení neskorších predpisov</w:t>
      </w:r>
      <w:r w:rsidRPr="003C10D3">
        <w:rPr>
          <w:rFonts w:asciiTheme="minorHAnsi" w:hAnsiTheme="minorHAnsi" w:cstheme="minorHAnsi"/>
        </w:rPr>
        <w:t xml:space="preserve">, na základe ktorého objednávateľ vyhodnotil zhotoviteľom vypracovanú cenovú ponuku (ďalej len „cenová ponuka“), z hľadiska stanoveného kritéria na vyhodnotenie ponúk, ako najvýhodnejšiu na zrealizovanie zákazky </w:t>
      </w:r>
      <w:r w:rsidR="00190198" w:rsidRPr="003C10D3">
        <w:rPr>
          <w:rFonts w:asciiTheme="minorHAnsi" w:hAnsiTheme="minorHAnsi" w:cstheme="minorHAnsi"/>
        </w:rPr>
        <w:t>podľa časti č.</w:t>
      </w:r>
      <w:r w:rsidR="0059558D">
        <w:rPr>
          <w:rFonts w:asciiTheme="minorHAnsi" w:hAnsiTheme="minorHAnsi" w:cstheme="minorHAnsi"/>
        </w:rPr>
        <w:t xml:space="preserve"> </w:t>
      </w:r>
      <w:r w:rsidR="00601CA9">
        <w:rPr>
          <w:rFonts w:asciiTheme="minorHAnsi" w:hAnsiTheme="minorHAnsi" w:cstheme="minorHAnsi"/>
        </w:rPr>
        <w:t>2</w:t>
      </w:r>
      <w:r w:rsidR="00190198" w:rsidRPr="003C10D3">
        <w:rPr>
          <w:rFonts w:asciiTheme="minorHAnsi" w:hAnsiTheme="minorHAnsi" w:cstheme="minorHAnsi"/>
        </w:rPr>
        <w:t xml:space="preserve"> </w:t>
      </w:r>
      <w:r w:rsidRPr="003C10D3">
        <w:rPr>
          <w:rFonts w:asciiTheme="minorHAnsi" w:hAnsiTheme="minorHAnsi" w:cstheme="minorHAnsi"/>
        </w:rPr>
        <w:t>„</w:t>
      </w:r>
      <w:r w:rsidR="00190198" w:rsidRPr="003C10D3">
        <w:rPr>
          <w:rFonts w:ascii="Calibri" w:hAnsi="Calibri" w:cs="Calibri"/>
        </w:rPr>
        <w:t>Generálna</w:t>
      </w:r>
      <w:r w:rsidR="00190198">
        <w:rPr>
          <w:rFonts w:ascii="Calibri" w:hAnsi="Calibri" w:cs="Calibri"/>
        </w:rPr>
        <w:t xml:space="preserve"> oprava sypacej nadstavby </w:t>
      </w:r>
      <w:r w:rsidR="00601CA9">
        <w:rPr>
          <w:rFonts w:ascii="Calibri" w:hAnsi="Calibri" w:cs="Calibri"/>
        </w:rPr>
        <w:t>SK - 5</w:t>
      </w:r>
      <w:r w:rsidR="00190198">
        <w:rPr>
          <w:rFonts w:ascii="Calibri" w:hAnsi="Calibri" w:cs="Calibri"/>
        </w:rPr>
        <w:t xml:space="preserve"> v počte </w:t>
      </w:r>
      <w:r w:rsidR="00601CA9">
        <w:rPr>
          <w:rFonts w:ascii="Calibri" w:hAnsi="Calibri" w:cs="Calibri"/>
        </w:rPr>
        <w:t>2</w:t>
      </w:r>
      <w:r w:rsidR="00190198">
        <w:rPr>
          <w:rFonts w:ascii="Calibri" w:hAnsi="Calibri" w:cs="Calibri"/>
        </w:rPr>
        <w:t xml:space="preserve"> ks</w:t>
      </w:r>
      <w:r w:rsidR="00E349FB">
        <w:rPr>
          <w:rFonts w:asciiTheme="minorHAnsi" w:hAnsiTheme="minorHAnsi" w:cstheme="minorHAnsi"/>
        </w:rPr>
        <w:t>“</w:t>
      </w:r>
      <w:r w:rsidR="00E349FB" w:rsidRPr="00E349FB">
        <w:rPr>
          <w:rFonts w:asciiTheme="minorHAnsi" w:hAnsiTheme="minorHAnsi" w:cstheme="minorHAnsi"/>
        </w:rPr>
        <w:t xml:space="preserve"> </w:t>
      </w:r>
      <w:r w:rsidRPr="00E349FB">
        <w:rPr>
          <w:rFonts w:asciiTheme="minorHAnsi" w:hAnsiTheme="minorHAnsi" w:cstheme="minorHAnsi"/>
        </w:rPr>
        <w:t xml:space="preserve">(ďalej iba aj ako „verejné obstarávanie“ ). Cenová </w:t>
      </w:r>
      <w:r w:rsidRPr="0092309D">
        <w:rPr>
          <w:rFonts w:asciiTheme="minorHAnsi" w:hAnsiTheme="minorHAnsi" w:cstheme="minorHAnsi"/>
          <w:color w:val="auto"/>
        </w:rPr>
        <w:t xml:space="preserve">ponuka </w:t>
      </w:r>
      <w:r w:rsidR="003C10D3" w:rsidRPr="0092309D">
        <w:rPr>
          <w:rFonts w:asciiTheme="minorHAnsi" w:hAnsiTheme="minorHAnsi" w:cstheme="minorHAnsi"/>
          <w:color w:val="auto"/>
        </w:rPr>
        <w:t>s rozsahom prác</w:t>
      </w:r>
      <w:r w:rsidR="003D54AF" w:rsidRPr="0092309D">
        <w:rPr>
          <w:rFonts w:asciiTheme="minorHAnsi" w:hAnsiTheme="minorHAnsi" w:cstheme="minorHAnsi"/>
          <w:color w:val="auto"/>
        </w:rPr>
        <w:t xml:space="preserve"> a použitého materiálu</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 xml:space="preserve">tvorí neoddeliteľnú prílohu </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č. 1 tejto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rsidR="00AC12AA" w:rsidRDefault="00AC12AA" w:rsidP="00AC12AA">
      <w:pPr>
        <w:jc w:val="center"/>
        <w:rPr>
          <w:rFonts w:asciiTheme="minorHAnsi" w:hAnsiTheme="minorHAnsi" w:cs="Calibri"/>
          <w:b/>
          <w:iCs/>
          <w:lang w:eastAsia="cs-CZ"/>
        </w:rPr>
      </w:pPr>
    </w:p>
    <w:p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rsidR="00AC12AA" w:rsidRPr="000D0555" w:rsidRDefault="00AC12AA" w:rsidP="00AC12AA">
      <w:pPr>
        <w:pStyle w:val="Odsekzoznamu"/>
        <w:suppressAutoHyphens/>
        <w:snapToGrid w:val="0"/>
        <w:ind w:left="720"/>
        <w:jc w:val="both"/>
        <w:rPr>
          <w:rFonts w:asciiTheme="minorHAnsi" w:hAnsiTheme="minorHAnsi" w:cs="Calibri"/>
        </w:rPr>
      </w:pP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rsidR="00F96240" w:rsidRPr="006225EC"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0B453A">
        <w:rPr>
          <w:rFonts w:asciiTheme="minorHAnsi" w:hAnsiTheme="minorHAnsi" w:cstheme="minorHAnsi"/>
        </w:rPr>
        <w:t xml:space="preserve">sypacej nadstavby </w:t>
      </w:r>
      <w:r w:rsidR="00601CA9">
        <w:rPr>
          <w:rFonts w:ascii="Calibri" w:hAnsi="Calibri" w:cs="Calibri"/>
        </w:rPr>
        <w:t>SK - 5</w:t>
      </w:r>
      <w:r w:rsidR="005D67B0">
        <w:rPr>
          <w:rFonts w:ascii="Calibri" w:hAnsi="Calibri" w:cs="Calibri"/>
        </w:rPr>
        <w:t xml:space="preserve"> </w:t>
      </w:r>
      <w:r w:rsidR="000B453A">
        <w:rPr>
          <w:rFonts w:asciiTheme="minorHAnsi" w:hAnsiTheme="minorHAnsi" w:cstheme="minorHAnsi"/>
        </w:rPr>
        <w:t xml:space="preserve">v počte </w:t>
      </w:r>
      <w:r w:rsidR="00601CA9">
        <w:rPr>
          <w:rFonts w:asciiTheme="minorHAnsi" w:hAnsiTheme="minorHAnsi" w:cstheme="minorHAnsi"/>
        </w:rPr>
        <w:t>dvoch</w:t>
      </w:r>
      <w:r w:rsidR="000B453A">
        <w:rPr>
          <w:rFonts w:asciiTheme="minorHAnsi" w:hAnsiTheme="minorHAnsi" w:cstheme="minorHAnsi"/>
        </w:rPr>
        <w:t xml:space="preserve"> kus</w:t>
      </w:r>
      <w:r w:rsidR="005D67B0">
        <w:rPr>
          <w:rFonts w:asciiTheme="minorHAnsi" w:hAnsiTheme="minorHAnsi" w:cstheme="minorHAnsi"/>
        </w:rPr>
        <w:t>ov</w:t>
      </w:r>
      <w:r w:rsidR="000B453A">
        <w:rPr>
          <w:rFonts w:asciiTheme="minorHAnsi" w:hAnsiTheme="minorHAnsi" w:cstheme="minorHAnsi"/>
        </w:rPr>
        <w:t xml:space="preserve"> nadstavieb</w:t>
      </w:r>
      <w:r w:rsidRPr="006225EC">
        <w:rPr>
          <w:rFonts w:asciiTheme="minorHAnsi" w:hAnsiTheme="minorHAnsi" w:cstheme="minorHAnsi"/>
        </w:rPr>
        <w:t xml:space="preserve"> </w:t>
      </w:r>
      <w:r w:rsidR="00AE2DA1">
        <w:rPr>
          <w:rFonts w:asciiTheme="minorHAnsi" w:hAnsiTheme="minorHAnsi" w:cstheme="minorHAnsi"/>
        </w:rPr>
        <w:t>( ďalej iba „</w:t>
      </w:r>
      <w:r w:rsidR="000B453A">
        <w:rPr>
          <w:rFonts w:asciiTheme="minorHAnsi" w:hAnsiTheme="minorHAnsi" w:cstheme="minorHAnsi"/>
        </w:rPr>
        <w:t>nadstavba</w:t>
      </w:r>
      <w:r w:rsidR="00AE2DA1">
        <w:rPr>
          <w:rFonts w:asciiTheme="minorHAnsi" w:hAnsiTheme="minorHAnsi" w:cstheme="minorHAnsi"/>
        </w:rPr>
        <w:t xml:space="preserve">“ )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rsidR="00A17784" w:rsidRPr="00A17784" w:rsidRDefault="005D67B0" w:rsidP="00A17784">
      <w:pPr>
        <w:ind w:left="426"/>
        <w:rPr>
          <w:rFonts w:asciiTheme="minorHAnsi" w:hAnsiTheme="minorHAnsi" w:cstheme="minorHAnsi"/>
          <w:bCs/>
        </w:rPr>
      </w:pPr>
      <w:r w:rsidRPr="0059558D">
        <w:rPr>
          <w:rFonts w:asciiTheme="minorHAnsi" w:hAnsiTheme="minorHAnsi" w:cs="Arial"/>
          <w:b/>
          <w:bCs/>
        </w:rPr>
        <w:t xml:space="preserve">- </w:t>
      </w:r>
      <w:r w:rsidR="00A17784" w:rsidRPr="00A17784">
        <w:rPr>
          <w:rFonts w:asciiTheme="minorHAnsi" w:hAnsiTheme="minorHAnsi" w:cs="Arial"/>
          <w:bCs/>
        </w:rPr>
        <w:t>n</w:t>
      </w:r>
      <w:r w:rsidR="00A17784" w:rsidRPr="00A17784">
        <w:rPr>
          <w:rFonts w:asciiTheme="minorHAnsi" w:hAnsiTheme="minorHAnsi" w:cstheme="minorHAnsi"/>
          <w:bCs/>
        </w:rPr>
        <w:t>ové koryto sypača s opláštením,</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lastRenderedPageBreak/>
        <w:t>- výroba a montáž pomocného rámu  na podvozok prispôsobeného pre nadstavbu SK - 5,</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t xml:space="preserve">- dodanie a montáž nových šnekov „SOĽ“ Ø 180 mm,  </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t xml:space="preserve">- ošetrenie všetkých dutín antikoróznym náterom, včítane vnútorných stien korby, </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t>- oprava a výmena poškodených častí prevodovky (guferá, ložiská), pretesnenie prevodovky,</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t xml:space="preserve">- nové predné a zadné rozmetadlá - komplet,(výsypný lievik, tanier rozmetadla, hydromotor),   </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t>- signalizácia posypu zadného rozmetadla,</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t>- elektrické natáčanie zadného rozmetadla,</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t xml:space="preserve">- ochranné sito 100/100 mm, </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t xml:space="preserve">- odklopná strecha s plachtou, </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t xml:space="preserve">- nová povrchová úprava (základ, vrchný náter) - farba oranžová 2011, </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t xml:space="preserve">- oprava hydraulického okruhu nadstavby (výmena hydraulických hadíc, prípojok), </w:t>
      </w:r>
    </w:p>
    <w:p w:rsidR="00A17784" w:rsidRPr="00A17784" w:rsidRDefault="00A17784" w:rsidP="00A17784">
      <w:pPr>
        <w:ind w:left="567" w:hanging="141"/>
        <w:jc w:val="both"/>
        <w:rPr>
          <w:rFonts w:asciiTheme="minorHAnsi" w:hAnsiTheme="minorHAnsi" w:cstheme="minorHAnsi"/>
          <w:bCs/>
        </w:rPr>
      </w:pPr>
      <w:r w:rsidRPr="00A17784">
        <w:rPr>
          <w:rFonts w:asciiTheme="minorHAnsi" w:hAnsiTheme="minorHAnsi" w:cstheme="minorHAnsi"/>
          <w:bCs/>
        </w:rPr>
        <w:t>- nová elektroinštalácia (ovládací panel po GO, nový káblový zväzok, nový výstražný maják oranžovej farby a svetelná rampa (vode odolná LED alej), osvetlenie rozmetadiel  a osvetlenie korby,</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t xml:space="preserve">- výstražné nálepky na zadnom čele nadstavby, </w:t>
      </w:r>
    </w:p>
    <w:p w:rsidR="00A17784" w:rsidRPr="00A17784" w:rsidRDefault="00A17784" w:rsidP="00A17784">
      <w:pPr>
        <w:ind w:left="426"/>
        <w:rPr>
          <w:rFonts w:asciiTheme="minorHAnsi" w:hAnsiTheme="minorHAnsi" w:cstheme="minorHAnsi"/>
          <w:bCs/>
        </w:rPr>
      </w:pPr>
      <w:r w:rsidRPr="00A17784">
        <w:rPr>
          <w:rFonts w:asciiTheme="minorHAnsi" w:hAnsiTheme="minorHAnsi" w:cstheme="minorHAnsi"/>
          <w:bCs/>
        </w:rPr>
        <w:t>- zadný lapač nečistôt (zástera),</w:t>
      </w:r>
    </w:p>
    <w:p w:rsidR="00A17784" w:rsidRPr="00A17784" w:rsidRDefault="00A17784" w:rsidP="00A17784">
      <w:pPr>
        <w:spacing w:after="120"/>
        <w:ind w:left="567" w:hanging="142"/>
        <w:jc w:val="both"/>
        <w:rPr>
          <w:rFonts w:asciiTheme="minorHAnsi" w:hAnsiTheme="minorHAnsi" w:cstheme="minorHAnsi"/>
        </w:rPr>
      </w:pPr>
      <w:r w:rsidRPr="00A17784">
        <w:rPr>
          <w:rFonts w:asciiTheme="minorHAnsi" w:hAnsiTheme="minorHAnsi" w:cstheme="minorHAnsi"/>
          <w:bCs/>
        </w:rPr>
        <w:t>- montáž nadstavby na podvozok, oživenie, odskúšanie – uvedenie do prevádzky</w:t>
      </w:r>
      <w:r w:rsidRPr="00A17784">
        <w:rPr>
          <w:rFonts w:asciiTheme="minorHAnsi" w:hAnsiTheme="minorHAnsi" w:cstheme="minorHAnsi"/>
        </w:rPr>
        <w:t xml:space="preserve"> </w:t>
      </w:r>
    </w:p>
    <w:p w:rsidR="00AC12AA" w:rsidRPr="0059558D" w:rsidRDefault="00AC12AA" w:rsidP="00A17784">
      <w:pPr>
        <w:ind w:left="567" w:hanging="141"/>
        <w:jc w:val="both"/>
        <w:rPr>
          <w:rFonts w:asciiTheme="minorHAnsi" w:hAnsiTheme="minorHAnsi" w:cstheme="minorHAnsi"/>
        </w:rPr>
      </w:pPr>
      <w:r w:rsidRPr="0059558D">
        <w:rPr>
          <w:rFonts w:asciiTheme="minorHAnsi" w:hAnsiTheme="minorHAnsi" w:cstheme="minorHAnsi"/>
        </w:rPr>
        <w:t xml:space="preserve">(ďalej článok II. ods. 1 Zmluvy iba „Dielo“), </w:t>
      </w:r>
    </w:p>
    <w:p w:rsidR="00AC12AA" w:rsidRPr="006225EC" w:rsidRDefault="00AC12AA" w:rsidP="006225EC">
      <w:pPr>
        <w:pStyle w:val="Bezriadkovania"/>
        <w:jc w:val="both"/>
        <w:rPr>
          <w:rFonts w:asciiTheme="minorHAnsi" w:hAnsiTheme="minorHAnsi" w:cstheme="minorHAnsi"/>
        </w:rPr>
      </w:pPr>
    </w:p>
    <w:p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rsidR="00AC12AA" w:rsidRPr="000D0555" w:rsidRDefault="00AC12AA" w:rsidP="00AC12AA">
      <w:pPr>
        <w:ind w:firstLine="360"/>
        <w:jc w:val="both"/>
        <w:rPr>
          <w:rFonts w:asciiTheme="minorHAnsi" w:hAnsiTheme="minorHAnsi" w:cs="Calibri"/>
          <w:noProof/>
        </w:rPr>
      </w:pPr>
    </w:p>
    <w:p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rsidR="00AC12AA" w:rsidRPr="000D0555" w:rsidRDefault="00AC12AA" w:rsidP="00AC12AA">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MIESTO, ČAS a SPÔSOB PLNENIA</w:t>
      </w:r>
      <w:bookmarkEnd w:id="1"/>
      <w:r w:rsidRPr="000D0555">
        <w:rPr>
          <w:rStyle w:val="CharStyle37"/>
          <w:rFonts w:asciiTheme="minorHAnsi" w:hAnsiTheme="minorHAnsi" w:cs="Calibri"/>
        </w:rPr>
        <w:t>,</w:t>
      </w:r>
    </w:p>
    <w:p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rsidR="00036121" w:rsidRPr="0092309D" w:rsidRDefault="00036121" w:rsidP="00036121">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rsidR="00036121" w:rsidRPr="00800323" w:rsidRDefault="00036121" w:rsidP="00036121">
      <w:pPr>
        <w:pStyle w:val="Bezriadkovania"/>
        <w:numPr>
          <w:ilvl w:val="0"/>
          <w:numId w:val="6"/>
        </w:numPr>
        <w:spacing w:after="100" w:afterAutospacing="1"/>
        <w:ind w:left="142" w:hanging="426"/>
        <w:jc w:val="both"/>
        <w:rPr>
          <w:rFonts w:asciiTheme="minorHAnsi" w:hAnsiTheme="minorHAnsi" w:cstheme="minorHAnsi"/>
          <w:noProof/>
        </w:rPr>
      </w:pPr>
      <w:r w:rsidRPr="00800323">
        <w:rPr>
          <w:rStyle w:val="CharStyle10"/>
          <w:rFonts w:asciiTheme="minorHAnsi" w:hAnsiTheme="minorHAnsi" w:cs="Calibri"/>
          <w:sz w:val="24"/>
          <w:szCs w:val="24"/>
        </w:rPr>
        <w:t>Zhotoviteľ sa zaväzuje, že riadne zhotovené ( vykonané ) Dielo v rozsahu podľa článku II. ods. 1 Zmluvy</w:t>
      </w:r>
      <w:r w:rsidRPr="00800323">
        <w:rPr>
          <w:rStyle w:val="CharStyle10"/>
          <w:rFonts w:asciiTheme="minorHAnsi" w:hAnsiTheme="minorHAnsi" w:cs="Calibri"/>
          <w:b/>
          <w:sz w:val="24"/>
          <w:szCs w:val="24"/>
        </w:rPr>
        <w:t xml:space="preserve"> </w:t>
      </w:r>
      <w:r w:rsidRPr="00800323">
        <w:rPr>
          <w:rStyle w:val="CharStyle10"/>
          <w:rFonts w:asciiTheme="minorHAnsi" w:hAnsiTheme="minorHAnsi" w:cs="Calibri"/>
          <w:sz w:val="24"/>
          <w:szCs w:val="24"/>
        </w:rPr>
        <w:t>odovzdá objednávateľovi v </w:t>
      </w:r>
      <w:r w:rsidRPr="00800323">
        <w:rPr>
          <w:rStyle w:val="CharStyle10"/>
          <w:rFonts w:asciiTheme="minorHAnsi" w:hAnsiTheme="minorHAnsi" w:cs="Calibri"/>
          <w:color w:val="auto"/>
          <w:sz w:val="24"/>
          <w:szCs w:val="24"/>
        </w:rPr>
        <w:t xml:space="preserve">sídle zhotoviteľa </w:t>
      </w:r>
      <w:r w:rsidRPr="00800323">
        <w:rPr>
          <w:rStyle w:val="CharStyle10"/>
          <w:rFonts w:asciiTheme="minorHAnsi" w:hAnsiTheme="minorHAnsi" w:cs="Calibri"/>
          <w:b/>
          <w:sz w:val="24"/>
          <w:szCs w:val="24"/>
        </w:rPr>
        <w:t xml:space="preserve">najneskôr </w:t>
      </w:r>
      <w:r w:rsidRPr="00800323">
        <w:rPr>
          <w:rFonts w:asciiTheme="minorHAnsi" w:hAnsiTheme="minorHAnsi" w:cstheme="minorHAnsi"/>
          <w:b/>
          <w:noProof/>
        </w:rPr>
        <w:t xml:space="preserve">do </w:t>
      </w:r>
      <w:r w:rsidR="005D588A">
        <w:rPr>
          <w:rFonts w:ascii="Calibri" w:hAnsi="Calibri" w:cs="Calibri"/>
          <w:b/>
        </w:rPr>
        <w:t>70 kalendárnych d</w:t>
      </w:r>
      <w:r w:rsidR="005D588A" w:rsidRPr="005D588A">
        <w:rPr>
          <w:rFonts w:ascii="Calibri" w:hAnsi="Calibri" w:cs="Calibri"/>
          <w:b/>
        </w:rPr>
        <w:t>ní</w:t>
      </w:r>
      <w:r w:rsidR="005D588A">
        <w:rPr>
          <w:rFonts w:ascii="Calibri" w:hAnsi="Calibri" w:cs="Calibri"/>
        </w:rPr>
        <w:t xml:space="preserve"> od odovzdania/ pristavenia predmetu generálnej opravy do </w:t>
      </w:r>
      <w:r w:rsidR="005D588A">
        <w:rPr>
          <w:rFonts w:asciiTheme="minorHAnsi" w:hAnsiTheme="minorHAnsi"/>
        </w:rPr>
        <w:t>priestorov (servisnej dielne) zhotoviteľa.</w:t>
      </w:r>
      <w:r w:rsidRPr="00800323">
        <w:rPr>
          <w:rFonts w:asciiTheme="minorHAnsi" w:hAnsiTheme="minorHAnsi" w:cstheme="minorHAnsi"/>
          <w:b/>
          <w:noProof/>
        </w:rPr>
        <w:t xml:space="preserve"> </w:t>
      </w:r>
    </w:p>
    <w:p w:rsidR="00036121" w:rsidRPr="00800323" w:rsidRDefault="00036121" w:rsidP="00036121">
      <w:pPr>
        <w:pStyle w:val="Bezriadkovania"/>
        <w:numPr>
          <w:ilvl w:val="0"/>
          <w:numId w:val="6"/>
        </w:numPr>
        <w:spacing w:after="100" w:afterAutospacing="1"/>
        <w:ind w:left="142" w:hanging="426"/>
        <w:jc w:val="both"/>
        <w:rPr>
          <w:rFonts w:asciiTheme="minorHAnsi" w:hAnsiTheme="minorHAnsi" w:cstheme="minorHAnsi"/>
          <w:noProof/>
        </w:rPr>
      </w:pPr>
      <w:r>
        <w:rPr>
          <w:rFonts w:asciiTheme="minorHAnsi" w:hAnsiTheme="minorHAnsi" w:cstheme="minorHAnsi"/>
          <w:b/>
          <w:noProof/>
        </w:rPr>
        <w:t>Náklady na dopravu do vzdialenosti 150 km od sídla objednávateľa znáša objednávateľ. Zhot</w:t>
      </w:r>
      <w:r w:rsidRPr="00800323">
        <w:rPr>
          <w:rFonts w:asciiTheme="minorHAnsi" w:hAnsiTheme="minorHAnsi" w:cstheme="minorHAnsi"/>
          <w:b/>
          <w:noProof/>
        </w:rPr>
        <w:t>oviteľ sa zaväzuje, za predpokladu</w:t>
      </w:r>
      <w:r>
        <w:rPr>
          <w:rFonts w:asciiTheme="minorHAnsi" w:hAnsiTheme="minorHAnsi" w:cstheme="minorHAnsi"/>
          <w:b/>
          <w:noProof/>
        </w:rPr>
        <w:t>,</w:t>
      </w:r>
      <w:r w:rsidRPr="00800323">
        <w:rPr>
          <w:rFonts w:asciiTheme="minorHAnsi" w:hAnsiTheme="minorHAnsi" w:cstheme="minorHAnsi"/>
          <w:b/>
          <w:noProof/>
        </w:rPr>
        <w:t xml:space="preserve"> že vzdialenosť sídla </w:t>
      </w:r>
      <w:r w:rsidRPr="00800323">
        <w:rPr>
          <w:rStyle w:val="CharStyle10"/>
          <w:rFonts w:asciiTheme="minorHAnsi" w:hAnsiTheme="minorHAnsi" w:cstheme="minorHAnsi"/>
          <w:noProof/>
          <w:sz w:val="24"/>
          <w:szCs w:val="24"/>
          <w:shd w:val="clear" w:color="auto" w:fill="auto"/>
        </w:rPr>
        <w:t>alebo iné</w:t>
      </w:r>
      <w:r>
        <w:rPr>
          <w:rStyle w:val="CharStyle10"/>
          <w:rFonts w:asciiTheme="minorHAnsi" w:hAnsiTheme="minorHAnsi" w:cstheme="minorHAnsi"/>
          <w:noProof/>
          <w:sz w:val="24"/>
          <w:szCs w:val="24"/>
          <w:shd w:val="clear" w:color="auto" w:fill="auto"/>
        </w:rPr>
        <w:t>ho</w:t>
      </w:r>
      <w:r w:rsidRPr="00800323">
        <w:rPr>
          <w:rStyle w:val="CharStyle10"/>
          <w:rFonts w:asciiTheme="minorHAnsi" w:hAnsiTheme="minorHAnsi" w:cstheme="minorHAnsi"/>
          <w:noProof/>
          <w:sz w:val="24"/>
          <w:szCs w:val="24"/>
          <w:shd w:val="clear" w:color="auto" w:fill="auto"/>
        </w:rPr>
        <w:t xml:space="preserve"> miest</w:t>
      </w:r>
      <w:r>
        <w:rPr>
          <w:rStyle w:val="CharStyle10"/>
          <w:rFonts w:asciiTheme="minorHAnsi" w:hAnsiTheme="minorHAnsi" w:cstheme="minorHAnsi"/>
          <w:noProof/>
          <w:sz w:val="24"/>
          <w:szCs w:val="24"/>
          <w:shd w:val="clear" w:color="auto" w:fill="auto"/>
        </w:rPr>
        <w:t>a</w:t>
      </w:r>
      <w:r w:rsidRPr="00800323">
        <w:rPr>
          <w:rStyle w:val="CharStyle10"/>
          <w:rFonts w:asciiTheme="minorHAnsi" w:hAnsiTheme="minorHAnsi" w:cstheme="minorHAnsi"/>
          <w:noProof/>
          <w:sz w:val="24"/>
          <w:szCs w:val="24"/>
          <w:shd w:val="clear" w:color="auto" w:fill="auto"/>
        </w:rPr>
        <w:t xml:space="preserve"> výkonu činností zhotoviteľa</w:t>
      </w:r>
      <w:r w:rsidRPr="00800323">
        <w:rPr>
          <w:rFonts w:asciiTheme="minorHAnsi" w:hAnsiTheme="minorHAnsi" w:cstheme="minorHAnsi"/>
          <w:b/>
          <w:noProof/>
        </w:rPr>
        <w:t xml:space="preserve">, </w:t>
      </w:r>
      <w:r w:rsidRPr="00800323">
        <w:rPr>
          <w:rFonts w:asciiTheme="minorHAnsi" w:hAnsiTheme="minorHAnsi" w:cstheme="minorHAnsi"/>
          <w:noProof/>
        </w:rPr>
        <w:t>kde sa dielo zhotovuje</w:t>
      </w:r>
      <w:r>
        <w:rPr>
          <w:rFonts w:asciiTheme="minorHAnsi" w:hAnsiTheme="minorHAnsi" w:cstheme="minorHAnsi"/>
          <w:b/>
          <w:noProof/>
        </w:rPr>
        <w:t xml:space="preserve">, </w:t>
      </w:r>
      <w:r w:rsidRPr="00800323">
        <w:rPr>
          <w:rFonts w:asciiTheme="minorHAnsi" w:hAnsiTheme="minorHAnsi" w:cstheme="minorHAnsi"/>
          <w:b/>
          <w:noProof/>
        </w:rPr>
        <w:t xml:space="preserve">je väčšia ako 150 km od sídla Objednávateľa, </w:t>
      </w:r>
      <w:r>
        <w:rPr>
          <w:rFonts w:asciiTheme="minorHAnsi" w:hAnsiTheme="minorHAnsi" w:cstheme="minorHAnsi"/>
          <w:b/>
          <w:noProof/>
        </w:rPr>
        <w:t xml:space="preserve">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w:t>
      </w:r>
      <w:r w:rsidR="005822E5">
        <w:rPr>
          <w:rFonts w:asciiTheme="minorHAnsi" w:hAnsiTheme="minorHAnsi" w:cstheme="minorHAnsi"/>
          <w:b/>
          <w:noProof/>
        </w:rPr>
        <w:t xml:space="preserve">Fakturovaná suma nákladov bude predstavovať hodnotu 1,50 €/km bez DPH. K cene bude pripočítaná sadzba DPH v zmysle zákonných predpisov. </w:t>
      </w:r>
      <w:r>
        <w:rPr>
          <w:rFonts w:asciiTheme="minorHAnsi" w:hAnsiTheme="minorHAnsi" w:cstheme="minorHAnsi"/>
          <w:b/>
          <w:noProof/>
        </w:rPr>
        <w:t>Platobné podmienky dohodnuté v čl. IV ods. 2 a nasl. Zmluvy sa použijú na dopravné náklady primerane.</w:t>
      </w:r>
    </w:p>
    <w:p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členenej v zmysle čl. II. ods. 1 Zmluvy )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lastRenderedPageBreak/>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rsidR="00E7041A" w:rsidRPr="00E7041A" w:rsidRDefault="00E7041A" w:rsidP="00E74B23">
      <w:pPr>
        <w:pStyle w:val="Bezriadkovania"/>
        <w:numPr>
          <w:ilvl w:val="0"/>
          <w:numId w:val="6"/>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w:t>
      </w:r>
      <w:r w:rsidR="003D54AF" w:rsidRPr="0092309D">
        <w:rPr>
          <w:rFonts w:asciiTheme="minorHAnsi" w:hAnsiTheme="minorHAnsi" w:cstheme="minorHAnsi"/>
          <w:color w:val="auto"/>
        </w:rPr>
        <w:t>zhotoviteľa</w:t>
      </w:r>
      <w:r w:rsidRPr="0092309D">
        <w:rPr>
          <w:rFonts w:asciiTheme="minorHAnsi" w:hAnsiTheme="minorHAnsi" w:cstheme="minorHAnsi"/>
          <w:color w:val="auto"/>
        </w:rPr>
        <w:t xml:space="preserve"> </w:t>
      </w:r>
      <w:r w:rsidRPr="00E7041A">
        <w:rPr>
          <w:rFonts w:asciiTheme="minorHAnsi" w:hAnsiTheme="minorHAnsi" w:cstheme="minorHAnsi"/>
        </w:rPr>
        <w:t xml:space="preserve">v termíne vzájomne vopred dohodnutom medzi </w:t>
      </w:r>
      <w:r w:rsidR="003D54AF">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sidR="00AE2DA1">
        <w:rPr>
          <w:rFonts w:asciiTheme="minorHAnsi" w:hAnsiTheme="minorHAnsi" w:cstheme="minorHAnsi"/>
        </w:rPr>
        <w:t xml:space="preserve">V posledný deň lehoty na vykonanie Diela musí </w:t>
      </w:r>
      <w:r w:rsidR="00AE2DA1" w:rsidRPr="0092309D">
        <w:rPr>
          <w:rFonts w:asciiTheme="minorHAnsi" w:hAnsiTheme="minorHAnsi" w:cstheme="minorHAnsi"/>
          <w:color w:val="auto"/>
        </w:rPr>
        <w:t xml:space="preserve">byť </w:t>
      </w:r>
      <w:r w:rsidR="003D54AF" w:rsidRPr="0092309D">
        <w:rPr>
          <w:rFonts w:asciiTheme="minorHAnsi" w:hAnsiTheme="minorHAnsi" w:cstheme="minorHAnsi"/>
          <w:color w:val="auto"/>
        </w:rPr>
        <w:t>nadstavba namontovaná na podvozku</w:t>
      </w:r>
      <w:r w:rsidR="00AE2DA1" w:rsidRPr="0092309D">
        <w:rPr>
          <w:rFonts w:asciiTheme="minorHAnsi" w:hAnsiTheme="minorHAnsi" w:cstheme="minorHAnsi"/>
          <w:color w:val="auto"/>
        </w:rPr>
        <w:t xml:space="preserve"> pripraven</w:t>
      </w:r>
      <w:r w:rsidR="003D54AF" w:rsidRPr="0092309D">
        <w:rPr>
          <w:rFonts w:asciiTheme="minorHAnsi" w:hAnsiTheme="minorHAnsi" w:cstheme="minorHAnsi"/>
          <w:color w:val="auto"/>
        </w:rPr>
        <w:t>á</w:t>
      </w:r>
      <w:r w:rsidR="00AE2DA1" w:rsidRPr="0092309D">
        <w:rPr>
          <w:rFonts w:asciiTheme="minorHAnsi" w:hAnsiTheme="minorHAnsi" w:cstheme="minorHAnsi"/>
          <w:color w:val="auto"/>
        </w:rPr>
        <w:t xml:space="preserve"> k</w:t>
      </w:r>
      <w:r w:rsidR="003D54AF" w:rsidRPr="0092309D">
        <w:rPr>
          <w:rFonts w:asciiTheme="minorHAnsi" w:hAnsiTheme="minorHAnsi" w:cstheme="minorHAnsi"/>
          <w:color w:val="auto"/>
        </w:rPr>
        <w:t xml:space="preserve"> odskúšaniu a </w:t>
      </w:r>
      <w:r w:rsidR="00AE2DA1" w:rsidRPr="0092309D">
        <w:rPr>
          <w:rFonts w:asciiTheme="minorHAnsi" w:hAnsiTheme="minorHAnsi" w:cstheme="minorHAnsi"/>
          <w:color w:val="auto"/>
        </w:rPr>
        <w:t>prevzatiu objednávateľom v rámci preberacieho konania</w:t>
      </w:r>
      <w:r w:rsidR="00AE2DA1">
        <w:rPr>
          <w:rFonts w:asciiTheme="minorHAnsi" w:hAnsiTheme="minorHAnsi" w:cstheme="minorHAnsi"/>
        </w:rPr>
        <w:t>.</w:t>
      </w:r>
    </w:p>
    <w:p w:rsidR="00E7041A" w:rsidRDefault="00E7041A" w:rsidP="00E74B23">
      <w:pPr>
        <w:pStyle w:val="Bezriadkovania"/>
        <w:numPr>
          <w:ilvl w:val="0"/>
          <w:numId w:val="6"/>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 množstvo )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F92424" w:rsidRPr="0092309D">
        <w:rPr>
          <w:rFonts w:asciiTheme="minorHAnsi" w:hAnsiTheme="minorHAnsi" w:cs="Calibri"/>
          <w:noProof/>
          <w:color w:val="auto"/>
        </w:rPr>
        <w:t>nadstavby</w:t>
      </w:r>
      <w:r w:rsidRPr="0092309D">
        <w:rPr>
          <w:rFonts w:asciiTheme="minorHAnsi" w:hAnsiTheme="minorHAnsi" w:cs="Calibri"/>
          <w:noProof/>
          <w:color w:val="auto"/>
        </w:rPr>
        <w:t xml:space="preserve"> </w:t>
      </w:r>
      <w:r>
        <w:rPr>
          <w:rFonts w:asciiTheme="minorHAnsi" w:hAnsiTheme="minorHAnsi" w:cs="Calibri"/>
          <w:noProof/>
        </w:rPr>
        <w:t>( miesto, čas, spôsob a záver odskúšania )</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 príslušnú časť Diela )</w:t>
      </w:r>
      <w:r w:rsidRPr="000D0555">
        <w:rPr>
          <w:rFonts w:asciiTheme="minorHAnsi" w:hAnsiTheme="minorHAnsi" w:cs="Calibri"/>
          <w:noProof/>
        </w:rPr>
        <w:t xml:space="preserve"> </w:t>
      </w:r>
      <w:r w:rsidRPr="000D0555">
        <w:rPr>
          <w:rFonts w:asciiTheme="minorHAnsi" w:hAnsiTheme="minorHAnsi" w:cs="Calibri"/>
          <w:lang w:eastAsia="cs-CZ"/>
        </w:rPr>
        <w:t xml:space="preserve">riadne ( bez vád a nedorobkov ) alebo </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036121" w:rsidRPr="000D0555" w:rsidRDefault="00AC12AA" w:rsidP="0059558D">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rsidR="00AC12AA" w:rsidRPr="000D0555" w:rsidRDefault="00C77776" w:rsidP="00AC12AA">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00AC12AA" w:rsidRPr="000D0555">
        <w:rPr>
          <w:rStyle w:val="CharStyle37"/>
          <w:rFonts w:asciiTheme="minorHAnsi" w:hAnsiTheme="minorHAnsi" w:cs="Calibri"/>
        </w:rPr>
        <w:t>V.</w:t>
      </w:r>
    </w:p>
    <w:p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2"/>
    </w:p>
    <w:p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w:t>
      </w:r>
      <w:r w:rsidR="0059558D">
        <w:rPr>
          <w:rFonts w:asciiTheme="minorHAnsi" w:hAnsiTheme="minorHAnsi" w:cs="Calibri"/>
          <w:b/>
          <w:bCs/>
        </w:rPr>
        <w:t>9</w:t>
      </w:r>
      <w:r w:rsidRPr="00F51127">
        <w:rPr>
          <w:rFonts w:asciiTheme="minorHAnsi" w:hAnsiTheme="minorHAnsi" w:cs="Calibri"/>
          <w:b/>
          <w:bCs/>
        </w:rPr>
        <w:t>,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w:t>
      </w:r>
      <w:r w:rsidRPr="000D0555">
        <w:rPr>
          <w:rFonts w:asciiTheme="minorHAnsi" w:hAnsiTheme="minorHAnsi" w:cs="Calibri"/>
        </w:rPr>
        <w:lastRenderedPageBreak/>
        <w:t>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684571">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rsidR="00AC12AA" w:rsidRPr="001478AF" w:rsidRDefault="00684571"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00AC12AA"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w:t>
      </w:r>
      <w:r>
        <w:rPr>
          <w:rFonts w:asciiTheme="minorHAnsi" w:hAnsiTheme="minorHAnsi" w:cs="Calibri"/>
          <w:lang w:eastAsia="cs-CZ"/>
        </w:rPr>
        <w:t xml:space="preserve">                              </w:t>
      </w:r>
      <w:r w:rsidR="00AC12AA" w:rsidRPr="000D0555">
        <w:rPr>
          <w:rFonts w:asciiTheme="minorHAnsi" w:hAnsiTheme="minorHAnsi" w:cs="Calibri"/>
          <w:lang w:eastAsia="cs-CZ"/>
        </w:rPr>
        <w:t xml:space="preserve">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w:t>
      </w:r>
      <w:r w:rsidR="00FE3944">
        <w:rPr>
          <w:rFonts w:asciiTheme="minorHAnsi" w:hAnsiTheme="minorHAnsi" w:cs="Calibri"/>
          <w:lang w:eastAsia="cs-CZ"/>
        </w:rPr>
        <w:t xml:space="preserve">tzn. najneskôr do </w:t>
      </w:r>
      <w:r w:rsidR="00576BE1">
        <w:rPr>
          <w:rFonts w:ascii="Calibri" w:hAnsi="Calibri" w:cs="Calibri"/>
        </w:rPr>
        <w:t xml:space="preserve">70 kalendárnych dní od odovzdania/ pristavenia predmetu generálnej opravy do </w:t>
      </w:r>
      <w:r w:rsidR="00576BE1">
        <w:rPr>
          <w:rFonts w:asciiTheme="minorHAnsi" w:hAnsiTheme="minorHAnsi"/>
        </w:rPr>
        <w:t xml:space="preserve">priestorov (servisnej dielne) zhotoviteľa, </w:t>
      </w:r>
      <w:r w:rsidRPr="000D0555">
        <w:rPr>
          <w:rFonts w:asciiTheme="minorHAnsi" w:hAnsiTheme="minorHAnsi" w:cs="Calibri"/>
          <w:lang w:eastAsia="cs-CZ"/>
        </w:rPr>
        <w:t xml:space="preserve">má objednávateľ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rsidR="00036121" w:rsidRDefault="00036121" w:rsidP="00AC12AA">
      <w:pPr>
        <w:rPr>
          <w:rFonts w:asciiTheme="minorHAnsi" w:hAnsiTheme="minorHAnsi"/>
          <w:b/>
        </w:rPr>
      </w:pPr>
    </w:p>
    <w:p w:rsidR="00A17784" w:rsidRPr="000D0555" w:rsidRDefault="00A17784" w:rsidP="00AC12AA">
      <w:pPr>
        <w:rPr>
          <w:rFonts w:asciiTheme="minorHAnsi" w:hAnsiTheme="minorHAnsi"/>
          <w:b/>
        </w:rPr>
      </w:pPr>
    </w:p>
    <w:p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lastRenderedPageBreak/>
        <w:t>V.</w:t>
      </w:r>
    </w:p>
    <w:p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C61535D" wp14:editId="4CC7FF4F">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C61535D"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o</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B223D9" w:rsidRPr="00D02F04">
        <w:rPr>
          <w:rFonts w:asciiTheme="minorHAnsi" w:hAnsiTheme="minorHAnsi" w:cstheme="minorHAnsi"/>
          <w:color w:val="auto"/>
        </w:rPr>
        <w:t>né</w:t>
      </w:r>
      <w:r w:rsidR="001C186C" w:rsidRPr="00D02F04">
        <w:rPr>
          <w:rFonts w:asciiTheme="minorHAnsi" w:hAnsiTheme="minorHAnsi" w:cstheme="minorHAnsi"/>
          <w:color w:val="auto"/>
        </w:rPr>
        <w:t>ho opotrebovania z dôvodu nes</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w:t>
      </w:r>
      <w:r w:rsidRPr="008B5905">
        <w:rPr>
          <w:rFonts w:asciiTheme="minorHAnsi" w:hAnsiTheme="minorHAnsi" w:cstheme="minorHAnsi"/>
        </w:rPr>
        <w:lastRenderedPageBreak/>
        <w:t xml:space="preserve">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rsidR="00AC12AA" w:rsidRDefault="00AC12AA" w:rsidP="00AC12AA">
      <w:pPr>
        <w:jc w:val="both"/>
        <w:rPr>
          <w:rFonts w:asciiTheme="minorHAnsi" w:hAnsiTheme="minorHAnsi"/>
          <w:lang w:eastAsia="cs-CZ"/>
        </w:rPr>
      </w:pPr>
      <w:r w:rsidRPr="00AD1CA2">
        <w:rPr>
          <w:rFonts w:asciiTheme="minorHAnsi" w:hAnsiTheme="minorHAnsi"/>
          <w:lang w:eastAsia="cs-CZ"/>
        </w:rPr>
        <w:t xml:space="preserve"> </w:t>
      </w: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860ACB">
        <w:rPr>
          <w:rFonts w:asciiTheme="minorHAnsi" w:hAnsiTheme="minorHAnsi" w:cstheme="minorHAnsi"/>
        </w:rPr>
        <w:t>nadstavbu</w:t>
      </w:r>
      <w:r w:rsidRPr="00776AA0">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w:t>
      </w:r>
      <w:r w:rsidRPr="00921343">
        <w:rPr>
          <w:rFonts w:asciiTheme="minorHAnsi" w:hAnsiTheme="minorHAnsi" w:cstheme="minorHAnsi"/>
        </w:rPr>
        <w:lastRenderedPageBreak/>
        <w:t>sa o porušení zmluvy dozvedeli. Inak môžu odstúpiť od zmluvy z toho istého dôvodu iba ako pri nepodstatnom porušení zmluvy.</w:t>
      </w:r>
    </w:p>
    <w:p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rsidR="0059558D" w:rsidRPr="00092977" w:rsidRDefault="0059558D" w:rsidP="00092977">
      <w:pPr>
        <w:tabs>
          <w:tab w:val="left" w:pos="567"/>
          <w:tab w:val="left" w:pos="851"/>
          <w:tab w:val="left" w:pos="7088"/>
        </w:tabs>
        <w:ind w:left="117"/>
        <w:jc w:val="both"/>
        <w:rPr>
          <w:rFonts w:asciiTheme="minorHAnsi" w:hAnsiTheme="minorHAnsi" w:cstheme="minorHAnsi"/>
          <w:lang w:eastAsia="cs-CZ"/>
        </w:rPr>
      </w:pPr>
    </w:p>
    <w:p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442D2A">
        <w:rPr>
          <w:rFonts w:asciiTheme="minorHAnsi" w:hAnsiTheme="minorHAnsi" w:cstheme="minorHAnsi"/>
        </w:rPr>
        <w:t>zápisu do registra partnerov verejného sektora</w:t>
      </w:r>
      <w:bookmarkEnd w:id="3"/>
      <w:r w:rsidRPr="00442D2A">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w:t>
      </w:r>
      <w:r w:rsidRPr="00442D2A">
        <w:rPr>
          <w:rFonts w:asciiTheme="minorHAnsi" w:hAnsiTheme="minorHAnsi" w:cstheme="minorHAnsi"/>
        </w:rPr>
        <w:lastRenderedPageBreak/>
        <w:t>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036121" w:rsidRDefault="00036121" w:rsidP="00AC12AA">
      <w:pPr>
        <w:jc w:val="center"/>
        <w:rPr>
          <w:rFonts w:asciiTheme="minorHAnsi" w:hAnsiTheme="minorHAnsi" w:cs="Calibri"/>
          <w:b/>
          <w:lang w:eastAsia="cs-CZ"/>
        </w:rPr>
      </w:pPr>
    </w:p>
    <w:p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t>I</w:t>
      </w:r>
      <w:r w:rsidR="00AC12AA">
        <w:rPr>
          <w:rFonts w:asciiTheme="minorHAnsi" w:hAnsiTheme="minorHAnsi" w:cs="Calibri"/>
          <w:b/>
          <w:lang w:eastAsia="cs-CZ"/>
        </w:rPr>
        <w:t>X.</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sidR="00D02938">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rsidR="00AC12AA"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A17784">
        <w:rPr>
          <w:rFonts w:asciiTheme="minorHAnsi" w:hAnsiTheme="minorHAnsi" w:cs="Calibri"/>
          <w:lang w:eastAsia="cs-CZ"/>
        </w:rPr>
        <w:t>0</w:t>
      </w:r>
      <w:bookmarkStart w:id="4" w:name="_GoBack"/>
      <w:bookmarkEnd w:id="4"/>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rsidR="00036121" w:rsidRPr="00022505" w:rsidRDefault="00036121" w:rsidP="00036121">
      <w:pPr>
        <w:pStyle w:val="Odsekzoznamu"/>
        <w:widowControl/>
        <w:numPr>
          <w:ilvl w:val="0"/>
          <w:numId w:val="12"/>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rsidR="00AC12AA" w:rsidRPr="000D0555" w:rsidRDefault="00AC12AA" w:rsidP="00AC12AA">
      <w:pPr>
        <w:tabs>
          <w:tab w:val="left" w:pos="426"/>
        </w:tabs>
        <w:jc w:val="both"/>
        <w:rPr>
          <w:rFonts w:asciiTheme="minorHAnsi" w:hAnsiTheme="minorHAnsi" w:cs="Calibri"/>
          <w:lang w:eastAsia="cs-CZ"/>
        </w:rPr>
      </w:pPr>
    </w:p>
    <w:p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rsidR="00AC12AA" w:rsidRPr="000D0555" w:rsidRDefault="00AC12AA" w:rsidP="00AC12AA">
      <w:pPr>
        <w:rPr>
          <w:rFonts w:asciiTheme="minorHAnsi" w:hAnsiTheme="minorHAnsi" w:cs="Calibri"/>
          <w:b/>
          <w:lang w:eastAsia="cs-CZ"/>
        </w:rPr>
      </w:pPr>
    </w:p>
    <w:p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rsidR="00AC12AA" w:rsidRPr="000D0555" w:rsidRDefault="00AC12AA" w:rsidP="00AC12AA">
      <w:pPr>
        <w:tabs>
          <w:tab w:val="left" w:pos="4500"/>
          <w:tab w:val="left" w:pos="4962"/>
        </w:tabs>
        <w:spacing w:after="120"/>
        <w:rPr>
          <w:rFonts w:asciiTheme="minorHAnsi" w:hAnsiTheme="minorHAnsi" w:cs="Calibri"/>
          <w:lang w:eastAsia="cs-CZ"/>
        </w:rPr>
      </w:pP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rsidR="00713F0C" w:rsidRPr="008F0AAA" w:rsidRDefault="0059558D"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Mgr. Ján Havran</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rsidR="00713F0C" w:rsidRPr="0059558D" w:rsidRDefault="00713F0C" w:rsidP="00713F0C">
      <w:pPr>
        <w:pStyle w:val="Bezriadkovania"/>
        <w:ind w:left="4320" w:hanging="4320"/>
        <w:rPr>
          <w:rFonts w:asciiTheme="minorHAnsi" w:hAnsiTheme="minorHAnsi" w:cstheme="minorHAnsi"/>
          <w:b/>
          <w:color w:val="auto"/>
        </w:rPr>
      </w:pPr>
      <w:r w:rsidRPr="0059558D">
        <w:rPr>
          <w:rFonts w:asciiTheme="minorHAnsi" w:hAnsiTheme="minorHAnsi" w:cstheme="minorHAnsi"/>
          <w:b/>
          <w:color w:val="auto"/>
        </w:rPr>
        <w:t>.............................................................</w:t>
      </w:r>
    </w:p>
    <w:p w:rsidR="00713F0C" w:rsidRPr="001B32FA" w:rsidRDefault="0059558D" w:rsidP="00713F0C">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rsidR="00D97749" w:rsidRDefault="00713F0C" w:rsidP="00684571">
      <w:pPr>
        <w:pStyle w:val="Style16"/>
        <w:shd w:val="clear" w:color="auto" w:fill="auto"/>
        <w:spacing w:line="240" w:lineRule="auto"/>
        <w:ind w:left="5040" w:hanging="5040"/>
        <w:jc w:val="both"/>
      </w:pPr>
      <w:r w:rsidRPr="001B32FA">
        <w:rPr>
          <w:rStyle w:val="CharStyle8"/>
          <w:rFonts w:asciiTheme="minorHAnsi" w:hAnsiTheme="minorHAnsi" w:cstheme="minorHAnsi"/>
          <w:b w:val="0"/>
          <w:sz w:val="24"/>
          <w:szCs w:val="24"/>
        </w:rPr>
        <w:t>Banskobystrickej regionálnej správy ciest, a.s.</w:t>
      </w:r>
    </w:p>
    <w:sectPr w:rsidR="00D97749"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CD" w:rsidRDefault="00E52ACD">
      <w:r>
        <w:separator/>
      </w:r>
    </w:p>
  </w:endnote>
  <w:endnote w:type="continuationSeparator" w:id="0">
    <w:p w:rsidR="00E52ACD" w:rsidRDefault="00E5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915BCAA" wp14:editId="71F37A6E">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15BCA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CD" w:rsidRDefault="00E52ACD">
      <w:r>
        <w:separator/>
      </w:r>
    </w:p>
  </w:footnote>
  <w:footnote w:type="continuationSeparator" w:id="0">
    <w:p w:rsidR="00E52ACD" w:rsidRDefault="00E5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59210"/>
      <w:docPartObj>
        <w:docPartGallery w:val="Page Numbers (Margins)"/>
        <w:docPartUnique/>
      </w:docPartObj>
    </w:sdtPr>
    <w:sdtEndPr/>
    <w:sdtContent>
      <w:p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45C65FFB" wp14:editId="665D01AA">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Bdr>
                                  <w:bottom w:val="single" w:sz="4" w:space="1" w:color="auto"/>
                                </w:pBdr>
                              </w:pPr>
                              <w:r>
                                <w:fldChar w:fldCharType="begin"/>
                              </w:r>
                              <w:r>
                                <w:instrText>PAGE   \* MERGEFORMAT</w:instrText>
                              </w:r>
                              <w:r>
                                <w:fldChar w:fldCharType="separate"/>
                              </w:r>
                              <w:r w:rsidR="00A17784">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C65FFB"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AE2DA1">
                        <w:pPr>
                          <w:pBdr>
                            <w:bottom w:val="single" w:sz="4" w:space="1" w:color="auto"/>
                          </w:pBdr>
                        </w:pPr>
                        <w:r>
                          <w:fldChar w:fldCharType="begin"/>
                        </w:r>
                        <w:r>
                          <w:instrText>PAGE   \* MERGEFORMAT</w:instrText>
                        </w:r>
                        <w:r>
                          <w:fldChar w:fldCharType="separate"/>
                        </w:r>
                        <w:r w:rsidR="00A17784">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5"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0"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4"/>
  </w:num>
  <w:num w:numId="5">
    <w:abstractNumId w:val="40"/>
  </w:num>
  <w:num w:numId="6">
    <w:abstractNumId w:val="33"/>
  </w:num>
  <w:num w:numId="7">
    <w:abstractNumId w:val="6"/>
  </w:num>
  <w:num w:numId="8">
    <w:abstractNumId w:val="35"/>
  </w:num>
  <w:num w:numId="9">
    <w:abstractNumId w:val="22"/>
  </w:num>
  <w:num w:numId="10">
    <w:abstractNumId w:val="9"/>
  </w:num>
  <w:num w:numId="11">
    <w:abstractNumId w:val="4"/>
  </w:num>
  <w:num w:numId="12">
    <w:abstractNumId w:val="36"/>
  </w:num>
  <w:num w:numId="13">
    <w:abstractNumId w:val="3"/>
  </w:num>
  <w:num w:numId="14">
    <w:abstractNumId w:val="25"/>
  </w:num>
  <w:num w:numId="15">
    <w:abstractNumId w:val="32"/>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7"/>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0"/>
  </w:num>
  <w:num w:numId="26">
    <w:abstractNumId w:val="16"/>
  </w:num>
  <w:num w:numId="27">
    <w:abstractNumId w:val="29"/>
  </w:num>
  <w:num w:numId="28">
    <w:abstractNumId w:val="38"/>
  </w:num>
  <w:num w:numId="29">
    <w:abstractNumId w:val="23"/>
  </w:num>
  <w:num w:numId="30">
    <w:abstractNumId w:val="26"/>
  </w:num>
  <w:num w:numId="31">
    <w:abstractNumId w:val="5"/>
  </w:num>
  <w:num w:numId="32">
    <w:abstractNumId w:val="15"/>
  </w:num>
  <w:num w:numId="33">
    <w:abstractNumId w:val="34"/>
  </w:num>
  <w:num w:numId="34">
    <w:abstractNumId w:val="27"/>
  </w:num>
  <w:num w:numId="35">
    <w:abstractNumId w:val="11"/>
  </w:num>
  <w:num w:numId="36">
    <w:abstractNumId w:val="18"/>
  </w:num>
  <w:num w:numId="37">
    <w:abstractNumId w:val="12"/>
  </w:num>
  <w:num w:numId="38">
    <w:abstractNumId w:val="39"/>
  </w:num>
  <w:num w:numId="39">
    <w:abstractNumId w:val="20"/>
  </w:num>
  <w:num w:numId="40">
    <w:abstractNumId w:val="3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25F18"/>
    <w:rsid w:val="00036121"/>
    <w:rsid w:val="00092977"/>
    <w:rsid w:val="000A6D04"/>
    <w:rsid w:val="000B453A"/>
    <w:rsid w:val="00146FFF"/>
    <w:rsid w:val="001779FE"/>
    <w:rsid w:val="00190198"/>
    <w:rsid w:val="001A78E2"/>
    <w:rsid w:val="001B32FA"/>
    <w:rsid w:val="001B3FA1"/>
    <w:rsid w:val="001C186C"/>
    <w:rsid w:val="00302BB5"/>
    <w:rsid w:val="00320F5A"/>
    <w:rsid w:val="00391576"/>
    <w:rsid w:val="003C10D3"/>
    <w:rsid w:val="003D54AF"/>
    <w:rsid w:val="003F2597"/>
    <w:rsid w:val="004C22F0"/>
    <w:rsid w:val="004D10FA"/>
    <w:rsid w:val="00576BE1"/>
    <w:rsid w:val="005822E5"/>
    <w:rsid w:val="005877A8"/>
    <w:rsid w:val="0059558D"/>
    <w:rsid w:val="005D32D0"/>
    <w:rsid w:val="005D588A"/>
    <w:rsid w:val="005D67B0"/>
    <w:rsid w:val="005E1533"/>
    <w:rsid w:val="00601CA9"/>
    <w:rsid w:val="006225EC"/>
    <w:rsid w:val="00684571"/>
    <w:rsid w:val="006C3615"/>
    <w:rsid w:val="00713F0C"/>
    <w:rsid w:val="00776AA0"/>
    <w:rsid w:val="007D0EEE"/>
    <w:rsid w:val="007F12BD"/>
    <w:rsid w:val="007F2608"/>
    <w:rsid w:val="00843B7C"/>
    <w:rsid w:val="00860ACB"/>
    <w:rsid w:val="008622CE"/>
    <w:rsid w:val="00863C15"/>
    <w:rsid w:val="00866B71"/>
    <w:rsid w:val="00876874"/>
    <w:rsid w:val="00884444"/>
    <w:rsid w:val="008B5905"/>
    <w:rsid w:val="0092309D"/>
    <w:rsid w:val="00980432"/>
    <w:rsid w:val="009D39A8"/>
    <w:rsid w:val="00A02E75"/>
    <w:rsid w:val="00A06926"/>
    <w:rsid w:val="00A17784"/>
    <w:rsid w:val="00A7173B"/>
    <w:rsid w:val="00AC12AA"/>
    <w:rsid w:val="00AE2DA1"/>
    <w:rsid w:val="00AE6890"/>
    <w:rsid w:val="00B223D9"/>
    <w:rsid w:val="00B6086B"/>
    <w:rsid w:val="00B7517C"/>
    <w:rsid w:val="00C65AF6"/>
    <w:rsid w:val="00C77776"/>
    <w:rsid w:val="00CC3AAB"/>
    <w:rsid w:val="00CE219E"/>
    <w:rsid w:val="00D02938"/>
    <w:rsid w:val="00D02F04"/>
    <w:rsid w:val="00D97749"/>
    <w:rsid w:val="00DE7F01"/>
    <w:rsid w:val="00DF4554"/>
    <w:rsid w:val="00E149D0"/>
    <w:rsid w:val="00E15750"/>
    <w:rsid w:val="00E349FB"/>
    <w:rsid w:val="00E52ACD"/>
    <w:rsid w:val="00E7041A"/>
    <w:rsid w:val="00E74B23"/>
    <w:rsid w:val="00E958C2"/>
    <w:rsid w:val="00F66493"/>
    <w:rsid w:val="00F705A4"/>
    <w:rsid w:val="00F92424"/>
    <w:rsid w:val="00F96240"/>
    <w:rsid w:val="00F9657D"/>
    <w:rsid w:val="00FC44B1"/>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5955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9558D"/>
    <w:rPr>
      <w:rFonts w:ascii="Times New Roman" w:eastAsia="Times New Roman" w:hAnsi="Times New Roman" w:cs="Times New Roman"/>
      <w:color w:val="00000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5338</Words>
  <Characters>30427</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Peter Iglar</cp:lastModifiedBy>
  <cp:revision>3</cp:revision>
  <dcterms:created xsi:type="dcterms:W3CDTF">2019-07-08T07:04:00Z</dcterms:created>
  <dcterms:modified xsi:type="dcterms:W3CDTF">2019-07-08T07:07:00Z</dcterms:modified>
</cp:coreProperties>
</file>