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48731" w14:textId="77777777" w:rsidR="006914EF" w:rsidRPr="00105DC9" w:rsidRDefault="001124B1" w:rsidP="002725FB">
      <w:pPr>
        <w:pStyle w:val="Nzev"/>
        <w:spacing w:before="120" w:after="120"/>
        <w:contextualSpacing/>
        <w:rPr>
          <w:caps/>
          <w:szCs w:val="32"/>
        </w:rPr>
      </w:pPr>
      <w:r w:rsidRPr="00105DC9">
        <w:rPr>
          <w:caps/>
          <w:szCs w:val="32"/>
        </w:rPr>
        <w:t xml:space="preserve">smlouva na </w:t>
      </w:r>
      <w:r w:rsidR="007128A8" w:rsidRPr="00105DC9">
        <w:rPr>
          <w:caps/>
          <w:szCs w:val="32"/>
        </w:rPr>
        <w:t>dodávku a provoz</w:t>
      </w:r>
      <w:r w:rsidRPr="00105DC9">
        <w:rPr>
          <w:caps/>
          <w:szCs w:val="32"/>
        </w:rPr>
        <w:t xml:space="preserve"> systému pro monitoring služebních vozidel</w:t>
      </w:r>
    </w:p>
    <w:p w14:paraId="1CA31827" w14:textId="4936A8C8" w:rsidR="006914EF" w:rsidRPr="00D52C67" w:rsidRDefault="006914EF" w:rsidP="00433CE5">
      <w:pPr>
        <w:spacing w:before="120" w:after="120" w:line="276" w:lineRule="auto"/>
        <w:contextualSpacing/>
        <w:jc w:val="center"/>
        <w:rPr>
          <w:rFonts w:asciiTheme="minorHAnsi" w:hAnsiTheme="minorHAnsi" w:cstheme="minorHAnsi"/>
          <w:i/>
          <w:color w:val="FF0000"/>
          <w:sz w:val="22"/>
          <w:szCs w:val="22"/>
        </w:rPr>
      </w:pPr>
      <w:r w:rsidRPr="006F3E4A">
        <w:rPr>
          <w:rFonts w:asciiTheme="minorHAnsi" w:hAnsiTheme="minorHAnsi" w:cstheme="minorHAnsi"/>
          <w:i/>
          <w:sz w:val="22"/>
          <w:szCs w:val="22"/>
        </w:rPr>
        <w:t xml:space="preserve">uzavřená podle § </w:t>
      </w:r>
      <w:r w:rsidR="006F3E4A" w:rsidRPr="006F3E4A">
        <w:rPr>
          <w:rFonts w:asciiTheme="minorHAnsi" w:hAnsiTheme="minorHAnsi" w:cstheme="minorHAnsi"/>
          <w:i/>
          <w:sz w:val="22"/>
          <w:szCs w:val="22"/>
        </w:rPr>
        <w:t>1746 odst.</w:t>
      </w:r>
      <w:r w:rsidR="00142C25" w:rsidRPr="006F3E4A">
        <w:rPr>
          <w:rFonts w:asciiTheme="minorHAnsi" w:hAnsiTheme="minorHAnsi" w:cstheme="minorHAnsi"/>
          <w:i/>
          <w:sz w:val="22"/>
          <w:szCs w:val="22"/>
        </w:rPr>
        <w:t xml:space="preserve"> 2 </w:t>
      </w:r>
      <w:r w:rsidR="0011283F" w:rsidRPr="006F3E4A">
        <w:rPr>
          <w:rFonts w:asciiTheme="minorHAnsi" w:hAnsiTheme="minorHAnsi" w:cstheme="minorHAnsi"/>
          <w:i/>
          <w:sz w:val="22"/>
          <w:szCs w:val="22"/>
        </w:rPr>
        <w:t>a násl.</w:t>
      </w:r>
      <w:r w:rsidR="00A3550F" w:rsidRPr="006F3E4A">
        <w:rPr>
          <w:rFonts w:asciiTheme="minorHAnsi" w:hAnsiTheme="minorHAnsi" w:cstheme="minorHAnsi"/>
          <w:i/>
          <w:sz w:val="22"/>
          <w:szCs w:val="22"/>
        </w:rPr>
        <w:t xml:space="preserve"> občanského zákoníku</w:t>
      </w:r>
    </w:p>
    <w:p w14:paraId="37E2503C" w14:textId="58BED0AB" w:rsidR="006914EF" w:rsidRPr="00774B14" w:rsidRDefault="006914EF" w:rsidP="00433CE5">
      <w:pPr>
        <w:pStyle w:val="Nzev"/>
        <w:spacing w:before="120" w:after="120" w:line="276" w:lineRule="auto"/>
        <w:contextualSpacing/>
        <w:jc w:val="left"/>
        <w:rPr>
          <w:rFonts w:asciiTheme="minorHAnsi" w:hAnsiTheme="minorHAnsi" w:cstheme="minorHAnsi"/>
          <w:b w:val="0"/>
          <w:bCs w:val="0"/>
          <w:sz w:val="22"/>
          <w:szCs w:val="22"/>
        </w:rPr>
      </w:pPr>
      <w:r w:rsidRPr="00774B14">
        <w:rPr>
          <w:rFonts w:asciiTheme="minorHAnsi" w:hAnsiTheme="minorHAnsi" w:cstheme="minorHAnsi"/>
          <w:b w:val="0"/>
          <w:bCs w:val="0"/>
          <w:sz w:val="22"/>
          <w:szCs w:val="22"/>
        </w:rPr>
        <w:t xml:space="preserve">Číslo smlouvy </w:t>
      </w:r>
      <w:r w:rsidR="00A66FED">
        <w:rPr>
          <w:rFonts w:asciiTheme="minorHAnsi" w:hAnsiTheme="minorHAnsi" w:cstheme="minorHAnsi"/>
          <w:b w:val="0"/>
          <w:bCs w:val="0"/>
          <w:sz w:val="22"/>
          <w:szCs w:val="22"/>
        </w:rPr>
        <w:t>poskytovatel</w:t>
      </w:r>
      <w:r w:rsidRPr="00774B14">
        <w:rPr>
          <w:rFonts w:asciiTheme="minorHAnsi" w:hAnsiTheme="minorHAnsi" w:cstheme="minorHAnsi"/>
          <w:b w:val="0"/>
          <w:bCs w:val="0"/>
          <w:sz w:val="22"/>
          <w:szCs w:val="22"/>
        </w:rPr>
        <w:t>:</w:t>
      </w:r>
    </w:p>
    <w:p w14:paraId="002CCCE4" w14:textId="13115136" w:rsidR="000318D2" w:rsidRPr="00774B14" w:rsidRDefault="006914EF" w:rsidP="00F30EF7">
      <w:pPr>
        <w:pStyle w:val="Nzev"/>
        <w:spacing w:before="120" w:after="120" w:line="276" w:lineRule="auto"/>
        <w:contextualSpacing/>
        <w:jc w:val="left"/>
        <w:rPr>
          <w:rFonts w:asciiTheme="minorHAnsi" w:hAnsiTheme="minorHAnsi" w:cstheme="minorHAnsi"/>
          <w:sz w:val="22"/>
          <w:szCs w:val="22"/>
        </w:rPr>
      </w:pPr>
      <w:r w:rsidRPr="00774B14">
        <w:rPr>
          <w:rFonts w:asciiTheme="minorHAnsi" w:hAnsiTheme="minorHAnsi" w:cstheme="minorHAnsi"/>
          <w:b w:val="0"/>
          <w:bCs w:val="0"/>
          <w:sz w:val="22"/>
          <w:szCs w:val="22"/>
        </w:rPr>
        <w:t xml:space="preserve">Číslo smlouvy </w:t>
      </w:r>
      <w:r w:rsidR="001124B1">
        <w:rPr>
          <w:rFonts w:asciiTheme="minorHAnsi" w:hAnsiTheme="minorHAnsi" w:cstheme="minorHAnsi"/>
          <w:b w:val="0"/>
          <w:bCs w:val="0"/>
          <w:sz w:val="22"/>
          <w:szCs w:val="22"/>
        </w:rPr>
        <w:t>objednatele</w:t>
      </w:r>
      <w:r w:rsidRPr="00774B14">
        <w:rPr>
          <w:rFonts w:asciiTheme="minorHAnsi" w:hAnsiTheme="minorHAnsi" w:cstheme="minorHAnsi"/>
          <w:b w:val="0"/>
          <w:bCs w:val="0"/>
          <w:sz w:val="22"/>
          <w:szCs w:val="22"/>
        </w:rPr>
        <w:t xml:space="preserve">: </w:t>
      </w:r>
      <w:r w:rsidR="00947BB1" w:rsidRPr="00774B14">
        <w:rPr>
          <w:rFonts w:asciiTheme="minorHAnsi" w:hAnsiTheme="minorHAnsi" w:cstheme="minorHAnsi"/>
          <w:b w:val="0"/>
          <w:bCs w:val="0"/>
          <w:sz w:val="22"/>
          <w:szCs w:val="22"/>
        </w:rPr>
        <w:t>1</w:t>
      </w:r>
      <w:r w:rsidR="001124B1">
        <w:rPr>
          <w:rFonts w:asciiTheme="minorHAnsi" w:hAnsiTheme="minorHAnsi" w:cstheme="minorHAnsi"/>
          <w:b w:val="0"/>
          <w:bCs w:val="0"/>
          <w:sz w:val="22"/>
          <w:szCs w:val="22"/>
        </w:rPr>
        <w:t>9</w:t>
      </w:r>
      <w:r w:rsidR="00947BB1" w:rsidRPr="00774B14">
        <w:rPr>
          <w:rFonts w:asciiTheme="minorHAnsi" w:hAnsiTheme="minorHAnsi" w:cstheme="minorHAnsi"/>
          <w:b w:val="0"/>
          <w:bCs w:val="0"/>
          <w:sz w:val="22"/>
          <w:szCs w:val="22"/>
        </w:rPr>
        <w:t>/</w:t>
      </w:r>
      <w:r w:rsidR="00DB107C">
        <w:rPr>
          <w:rFonts w:asciiTheme="minorHAnsi" w:hAnsiTheme="minorHAnsi" w:cstheme="minorHAnsi"/>
          <w:b w:val="0"/>
          <w:bCs w:val="0"/>
          <w:sz w:val="22"/>
          <w:szCs w:val="22"/>
        </w:rPr>
        <w:t>205</w:t>
      </w:r>
      <w:r w:rsidR="00947BB1" w:rsidRPr="00774B14">
        <w:rPr>
          <w:rFonts w:asciiTheme="minorHAnsi" w:hAnsiTheme="minorHAnsi" w:cstheme="minorHAnsi"/>
          <w:b w:val="0"/>
          <w:bCs w:val="0"/>
          <w:sz w:val="22"/>
          <w:szCs w:val="22"/>
        </w:rPr>
        <w:t>/3070</w:t>
      </w:r>
      <w:r w:rsidR="000D6519">
        <w:rPr>
          <w:rFonts w:asciiTheme="minorHAnsi" w:hAnsiTheme="minorHAnsi" w:cstheme="minorHAnsi"/>
          <w:sz w:val="22"/>
          <w:szCs w:val="22"/>
        </w:rPr>
        <w:pict w14:anchorId="11FD5806">
          <v:rect id="_x0000_i1025" style="width:453.6pt;height:1.5pt" o:hralign="center" o:hrstd="t" o:hrnoshade="t" o:hr="t" fillcolor="black [3213]" stroked="f"/>
        </w:pict>
      </w:r>
    </w:p>
    <w:p w14:paraId="51BCF80E" w14:textId="2B51EE49" w:rsidR="006A04C4" w:rsidRPr="00774B14" w:rsidRDefault="00A66FED" w:rsidP="00433CE5">
      <w:pPr>
        <w:spacing w:before="120" w:after="120" w:line="276" w:lineRule="auto"/>
        <w:contextualSpacing/>
        <w:rPr>
          <w:rFonts w:asciiTheme="minorHAnsi" w:hAnsiTheme="minorHAnsi" w:cstheme="minorHAnsi"/>
          <w:b/>
          <w:bCs/>
          <w:sz w:val="22"/>
          <w:szCs w:val="22"/>
        </w:rPr>
      </w:pPr>
      <w:r>
        <w:rPr>
          <w:rFonts w:asciiTheme="minorHAnsi" w:hAnsiTheme="minorHAnsi" w:cstheme="minorHAnsi"/>
          <w:b/>
          <w:bCs/>
          <w:sz w:val="22"/>
          <w:szCs w:val="22"/>
        </w:rPr>
        <w:t>Objednatel</w:t>
      </w:r>
      <w:r w:rsidR="00935332" w:rsidRPr="00774B14">
        <w:rPr>
          <w:rFonts w:asciiTheme="minorHAnsi" w:hAnsiTheme="minorHAnsi" w:cstheme="minorHAnsi"/>
          <w:b/>
          <w:bCs/>
          <w:sz w:val="22"/>
          <w:szCs w:val="22"/>
        </w:rPr>
        <w:t>:</w:t>
      </w:r>
    </w:p>
    <w:p w14:paraId="598517E3" w14:textId="77777777" w:rsidR="00935332" w:rsidRPr="00774B14" w:rsidRDefault="0002771F" w:rsidP="00433CE5">
      <w:pPr>
        <w:spacing w:before="120" w:line="276" w:lineRule="auto"/>
        <w:contextualSpacing/>
        <w:rPr>
          <w:rFonts w:asciiTheme="minorHAnsi" w:hAnsiTheme="minorHAnsi" w:cstheme="minorHAnsi"/>
          <w:iCs/>
          <w:sz w:val="22"/>
          <w:szCs w:val="22"/>
        </w:rPr>
      </w:pPr>
      <w:r w:rsidRPr="00774B14">
        <w:rPr>
          <w:rFonts w:asciiTheme="minorHAnsi" w:hAnsiTheme="minorHAnsi" w:cstheme="minorHAnsi"/>
          <w:iCs/>
          <w:sz w:val="22"/>
          <w:szCs w:val="22"/>
        </w:rPr>
        <w:t>Dopravní podnik města Brna,</w:t>
      </w:r>
      <w:r w:rsidR="004F63ED">
        <w:rPr>
          <w:rFonts w:asciiTheme="minorHAnsi" w:hAnsiTheme="minorHAnsi" w:cstheme="minorHAnsi"/>
          <w:iCs/>
          <w:sz w:val="22"/>
          <w:szCs w:val="22"/>
        </w:rPr>
        <w:t xml:space="preserve"> </w:t>
      </w:r>
      <w:r w:rsidR="00935332" w:rsidRPr="00774B14">
        <w:rPr>
          <w:rFonts w:asciiTheme="minorHAnsi" w:hAnsiTheme="minorHAnsi" w:cstheme="minorHAnsi"/>
          <w:iCs/>
          <w:sz w:val="22"/>
          <w:szCs w:val="22"/>
        </w:rPr>
        <w:t>a.s.</w:t>
      </w:r>
    </w:p>
    <w:p w14:paraId="61F24FC8" w14:textId="77777777" w:rsidR="005D23F5" w:rsidRPr="00774B14" w:rsidRDefault="00935332" w:rsidP="005D23F5">
      <w:pPr>
        <w:keepNext/>
        <w:rPr>
          <w:rFonts w:asciiTheme="minorHAnsi" w:hAnsiTheme="minorHAnsi" w:cstheme="minorHAnsi"/>
          <w:sz w:val="22"/>
          <w:szCs w:val="22"/>
        </w:rPr>
      </w:pPr>
      <w:r w:rsidRPr="00774B14">
        <w:rPr>
          <w:rFonts w:asciiTheme="minorHAnsi" w:hAnsiTheme="minorHAnsi" w:cstheme="minorHAnsi"/>
          <w:iCs/>
          <w:sz w:val="22"/>
          <w:szCs w:val="22"/>
        </w:rPr>
        <w:t xml:space="preserve">Sídlo: </w:t>
      </w:r>
      <w:r w:rsidR="005D23F5" w:rsidRPr="00774B14">
        <w:rPr>
          <w:rFonts w:asciiTheme="minorHAnsi" w:hAnsiTheme="minorHAnsi" w:cstheme="minorHAnsi"/>
          <w:sz w:val="22"/>
          <w:szCs w:val="22"/>
        </w:rPr>
        <w:t>Hlinky 64/151, Pisárky, 603 00 Brno, Doručovací číslo: 65646</w:t>
      </w:r>
    </w:p>
    <w:p w14:paraId="27EB9036" w14:textId="77777777" w:rsidR="00935332" w:rsidRPr="00774B14" w:rsidRDefault="00935332" w:rsidP="00433CE5">
      <w:pPr>
        <w:spacing w:before="120" w:line="276" w:lineRule="auto"/>
        <w:contextualSpacing/>
        <w:rPr>
          <w:rFonts w:asciiTheme="minorHAnsi" w:hAnsiTheme="minorHAnsi" w:cstheme="minorHAnsi"/>
          <w:iCs/>
          <w:sz w:val="22"/>
          <w:szCs w:val="22"/>
        </w:rPr>
      </w:pPr>
      <w:r w:rsidRPr="00774B14">
        <w:rPr>
          <w:rFonts w:asciiTheme="minorHAnsi" w:hAnsiTheme="minorHAnsi" w:cstheme="minorHAnsi"/>
          <w:iCs/>
          <w:sz w:val="22"/>
          <w:szCs w:val="22"/>
        </w:rPr>
        <w:t>Zapsána: v obchodním rejstříku Krajského soudu v Brně, oddíl B., vložka 2463</w:t>
      </w:r>
    </w:p>
    <w:p w14:paraId="13083851" w14:textId="77777777" w:rsidR="00935332" w:rsidRPr="00774B14" w:rsidRDefault="00935332" w:rsidP="00433CE5">
      <w:pPr>
        <w:spacing w:before="120" w:line="276" w:lineRule="auto"/>
        <w:contextualSpacing/>
        <w:rPr>
          <w:rFonts w:asciiTheme="minorHAnsi" w:hAnsiTheme="minorHAnsi" w:cstheme="minorHAnsi"/>
          <w:iCs/>
          <w:sz w:val="22"/>
          <w:szCs w:val="22"/>
        </w:rPr>
      </w:pPr>
      <w:r w:rsidRPr="00774B14">
        <w:rPr>
          <w:rFonts w:asciiTheme="minorHAnsi" w:hAnsiTheme="minorHAnsi" w:cstheme="minorHAnsi"/>
          <w:iCs/>
          <w:sz w:val="22"/>
          <w:szCs w:val="22"/>
        </w:rPr>
        <w:t>Osoba oprávněná k podpisu smlouvy:</w:t>
      </w:r>
      <w:r w:rsidR="00947BB1" w:rsidRPr="00774B14">
        <w:rPr>
          <w:rFonts w:asciiTheme="minorHAnsi" w:hAnsiTheme="minorHAnsi" w:cstheme="minorHAnsi"/>
          <w:iCs/>
          <w:sz w:val="22"/>
          <w:szCs w:val="22"/>
        </w:rPr>
        <w:t xml:space="preserve"> Ing. Miloš Havránek, generální ředitel</w:t>
      </w:r>
    </w:p>
    <w:p w14:paraId="3D6546F4" w14:textId="77777777" w:rsidR="00947BB1" w:rsidRPr="00774B14" w:rsidRDefault="00935332" w:rsidP="00433CE5">
      <w:pPr>
        <w:spacing w:before="120" w:line="276" w:lineRule="auto"/>
        <w:contextualSpacing/>
        <w:rPr>
          <w:rFonts w:asciiTheme="minorHAnsi" w:hAnsiTheme="minorHAnsi" w:cstheme="minorHAnsi"/>
          <w:iCs/>
          <w:sz w:val="22"/>
          <w:szCs w:val="22"/>
        </w:rPr>
      </w:pPr>
      <w:r w:rsidRPr="00774B14">
        <w:rPr>
          <w:rFonts w:asciiTheme="minorHAnsi" w:hAnsiTheme="minorHAnsi" w:cstheme="minorHAnsi"/>
          <w:iCs/>
          <w:sz w:val="22"/>
          <w:szCs w:val="22"/>
        </w:rPr>
        <w:t xml:space="preserve">Kontaktní osoba ve věcech smluvních: </w:t>
      </w:r>
      <w:r w:rsidR="00947BB1" w:rsidRPr="00774B14">
        <w:rPr>
          <w:rFonts w:asciiTheme="minorHAnsi" w:hAnsiTheme="minorHAnsi" w:cstheme="minorHAnsi"/>
          <w:iCs/>
          <w:sz w:val="22"/>
          <w:szCs w:val="22"/>
        </w:rPr>
        <w:t>Ing. Xenia Malá, tel. +420 543 171 140, e-mail:</w:t>
      </w:r>
    </w:p>
    <w:p w14:paraId="715FDC13" w14:textId="77777777" w:rsidR="00935332" w:rsidRPr="00774B14" w:rsidRDefault="00947BB1" w:rsidP="00433CE5">
      <w:pPr>
        <w:spacing w:before="120" w:line="276" w:lineRule="auto"/>
        <w:contextualSpacing/>
        <w:rPr>
          <w:rFonts w:asciiTheme="minorHAnsi" w:hAnsiTheme="minorHAnsi" w:cstheme="minorHAnsi"/>
          <w:iCs/>
          <w:color w:val="00B0F0"/>
          <w:sz w:val="22"/>
          <w:szCs w:val="22"/>
        </w:rPr>
      </w:pPr>
      <w:r w:rsidRPr="00774B14">
        <w:rPr>
          <w:rFonts w:asciiTheme="minorHAnsi" w:hAnsiTheme="minorHAnsi" w:cstheme="minorHAnsi"/>
          <w:iCs/>
          <w:sz w:val="22"/>
          <w:szCs w:val="22"/>
        </w:rPr>
        <w:t xml:space="preserve">                                                               </w:t>
      </w:r>
      <w:r w:rsidR="001124B1">
        <w:rPr>
          <w:rFonts w:asciiTheme="minorHAnsi" w:hAnsiTheme="minorHAnsi" w:cstheme="minorHAnsi"/>
          <w:iCs/>
          <w:sz w:val="22"/>
          <w:szCs w:val="22"/>
        </w:rPr>
        <w:t xml:space="preserve">      </w:t>
      </w:r>
      <w:r w:rsidRPr="00774B14">
        <w:rPr>
          <w:rFonts w:asciiTheme="minorHAnsi" w:hAnsiTheme="minorHAnsi" w:cstheme="minorHAnsi"/>
          <w:iCs/>
          <w:sz w:val="22"/>
          <w:szCs w:val="22"/>
        </w:rPr>
        <w:t>xmala@dpmb.cz</w:t>
      </w:r>
    </w:p>
    <w:p w14:paraId="058AB227" w14:textId="38B65BD5" w:rsidR="001124B1" w:rsidRDefault="00935332" w:rsidP="00433CE5">
      <w:pPr>
        <w:spacing w:before="120" w:line="276" w:lineRule="auto"/>
        <w:contextualSpacing/>
        <w:rPr>
          <w:rFonts w:asciiTheme="minorHAnsi" w:hAnsiTheme="minorHAnsi" w:cstheme="minorHAnsi"/>
          <w:iCs/>
          <w:sz w:val="22"/>
          <w:szCs w:val="22"/>
        </w:rPr>
      </w:pPr>
      <w:r w:rsidRPr="00774B14">
        <w:rPr>
          <w:rFonts w:asciiTheme="minorHAnsi" w:hAnsiTheme="minorHAnsi" w:cstheme="minorHAnsi"/>
          <w:iCs/>
          <w:sz w:val="22"/>
          <w:szCs w:val="22"/>
        </w:rPr>
        <w:t xml:space="preserve">Kontaktní osoba ve věcech </w:t>
      </w:r>
      <w:r w:rsidR="003E01D0" w:rsidRPr="00774B14">
        <w:rPr>
          <w:rFonts w:asciiTheme="minorHAnsi" w:hAnsiTheme="minorHAnsi" w:cstheme="minorHAnsi"/>
          <w:iCs/>
          <w:sz w:val="22"/>
          <w:szCs w:val="22"/>
        </w:rPr>
        <w:t xml:space="preserve">technických: </w:t>
      </w:r>
      <w:r w:rsidR="003E01D0">
        <w:rPr>
          <w:rFonts w:asciiTheme="minorHAnsi" w:hAnsiTheme="minorHAnsi" w:cstheme="minorHAnsi"/>
          <w:iCs/>
          <w:sz w:val="22"/>
          <w:szCs w:val="22"/>
        </w:rPr>
        <w:t xml:space="preserve">Pavel Vítek, tel.: 543 171 550, e – mail: </w:t>
      </w:r>
      <w:hyperlink r:id="rId8" w:history="1">
        <w:r w:rsidR="003E01D0" w:rsidRPr="001D160F">
          <w:rPr>
            <w:rStyle w:val="Hypertextovodkaz"/>
            <w:rFonts w:asciiTheme="minorHAnsi" w:hAnsiTheme="minorHAnsi" w:cstheme="minorHAnsi"/>
            <w:iCs/>
            <w:sz w:val="22"/>
            <w:szCs w:val="22"/>
          </w:rPr>
          <w:t>pvitek@dpmb.cz</w:t>
        </w:r>
      </w:hyperlink>
    </w:p>
    <w:p w14:paraId="6149AC97" w14:textId="36820D55" w:rsidR="00540F8C" w:rsidRDefault="003E01D0" w:rsidP="00540F8C">
      <w:pPr>
        <w:spacing w:before="120" w:line="276" w:lineRule="auto"/>
        <w:ind w:left="3585"/>
        <w:contextualSpacing/>
        <w:rPr>
          <w:rFonts w:asciiTheme="minorHAnsi" w:hAnsiTheme="minorHAnsi" w:cstheme="minorHAnsi"/>
          <w:iCs/>
          <w:sz w:val="22"/>
          <w:szCs w:val="22"/>
        </w:rPr>
      </w:pPr>
      <w:r>
        <w:rPr>
          <w:rFonts w:asciiTheme="minorHAnsi" w:hAnsiTheme="minorHAnsi" w:cstheme="minorHAnsi"/>
          <w:iCs/>
          <w:sz w:val="22"/>
          <w:szCs w:val="22"/>
        </w:rPr>
        <w:t>Šárka Vidláková,</w:t>
      </w:r>
      <w:r w:rsidR="00540F8C">
        <w:rPr>
          <w:rFonts w:asciiTheme="minorHAnsi" w:hAnsiTheme="minorHAnsi" w:cstheme="minorHAnsi"/>
          <w:iCs/>
          <w:sz w:val="22"/>
          <w:szCs w:val="22"/>
        </w:rPr>
        <w:t xml:space="preserve"> tel.: 543 171 551, e-mail: </w:t>
      </w:r>
      <w:hyperlink r:id="rId9" w:history="1">
        <w:r w:rsidR="00540F8C" w:rsidRPr="001D160F">
          <w:rPr>
            <w:rStyle w:val="Hypertextovodkaz"/>
            <w:rFonts w:asciiTheme="minorHAnsi" w:hAnsiTheme="minorHAnsi" w:cstheme="minorHAnsi"/>
            <w:iCs/>
            <w:sz w:val="22"/>
            <w:szCs w:val="22"/>
          </w:rPr>
          <w:t>svidlakova@dpmb.cz</w:t>
        </w:r>
      </w:hyperlink>
    </w:p>
    <w:p w14:paraId="2D7A374D" w14:textId="57DCD53C" w:rsidR="00CE7E75" w:rsidRDefault="00540F8C" w:rsidP="00540F8C">
      <w:pPr>
        <w:spacing w:before="120" w:line="276" w:lineRule="auto"/>
        <w:ind w:left="3585"/>
        <w:contextualSpacing/>
        <w:rPr>
          <w:rFonts w:asciiTheme="minorHAnsi" w:hAnsiTheme="minorHAnsi" w:cstheme="minorHAnsi"/>
          <w:iCs/>
          <w:sz w:val="22"/>
          <w:szCs w:val="22"/>
        </w:rPr>
      </w:pPr>
      <w:r>
        <w:rPr>
          <w:rFonts w:asciiTheme="minorHAnsi" w:hAnsiTheme="minorHAnsi" w:cstheme="minorHAnsi"/>
          <w:iCs/>
          <w:sz w:val="22"/>
          <w:szCs w:val="22"/>
        </w:rPr>
        <w:t xml:space="preserve">Ing. Vítězslav Zeman, </w:t>
      </w:r>
      <w:r w:rsidR="00425CFD">
        <w:rPr>
          <w:rFonts w:asciiTheme="minorHAnsi" w:hAnsiTheme="minorHAnsi" w:cstheme="minorHAnsi"/>
          <w:iCs/>
          <w:sz w:val="22"/>
          <w:szCs w:val="22"/>
        </w:rPr>
        <w:t>tel.: 543</w:t>
      </w:r>
      <w:r w:rsidR="00CE7E75">
        <w:rPr>
          <w:rFonts w:asciiTheme="minorHAnsi" w:hAnsiTheme="minorHAnsi" w:cstheme="minorHAnsi"/>
          <w:iCs/>
          <w:sz w:val="22"/>
          <w:szCs w:val="22"/>
        </w:rPr>
        <w:t xml:space="preserve"> 171 155, e-mail: </w:t>
      </w:r>
      <w:hyperlink r:id="rId10" w:history="1">
        <w:r w:rsidR="00CE7E75" w:rsidRPr="001D160F">
          <w:rPr>
            <w:rStyle w:val="Hypertextovodkaz"/>
            <w:rFonts w:asciiTheme="minorHAnsi" w:hAnsiTheme="minorHAnsi" w:cstheme="minorHAnsi"/>
            <w:iCs/>
            <w:sz w:val="22"/>
            <w:szCs w:val="22"/>
          </w:rPr>
          <w:t>vzeman@dpmb.cz</w:t>
        </w:r>
      </w:hyperlink>
    </w:p>
    <w:p w14:paraId="2F42BD9C" w14:textId="77777777" w:rsidR="00935332" w:rsidRPr="00774B14" w:rsidRDefault="00935332" w:rsidP="00433CE5">
      <w:pPr>
        <w:spacing w:before="120" w:line="276" w:lineRule="auto"/>
        <w:contextualSpacing/>
        <w:rPr>
          <w:rFonts w:asciiTheme="minorHAnsi" w:hAnsiTheme="minorHAnsi" w:cstheme="minorHAnsi"/>
          <w:iCs/>
          <w:sz w:val="22"/>
          <w:szCs w:val="22"/>
        </w:rPr>
      </w:pPr>
      <w:r w:rsidRPr="00774B14">
        <w:rPr>
          <w:rFonts w:asciiTheme="minorHAnsi" w:hAnsiTheme="minorHAnsi" w:cstheme="minorHAnsi"/>
          <w:iCs/>
          <w:sz w:val="22"/>
          <w:szCs w:val="22"/>
        </w:rPr>
        <w:t>IČ</w:t>
      </w:r>
      <w:r w:rsidR="000F0039" w:rsidRPr="00774B14">
        <w:rPr>
          <w:rFonts w:asciiTheme="minorHAnsi" w:hAnsiTheme="minorHAnsi" w:cstheme="minorHAnsi"/>
          <w:iCs/>
          <w:sz w:val="22"/>
          <w:szCs w:val="22"/>
        </w:rPr>
        <w:t>O</w:t>
      </w:r>
      <w:r w:rsidRPr="00774B14">
        <w:rPr>
          <w:rFonts w:asciiTheme="minorHAnsi" w:hAnsiTheme="minorHAnsi" w:cstheme="minorHAnsi"/>
          <w:iCs/>
          <w:sz w:val="22"/>
          <w:szCs w:val="22"/>
        </w:rPr>
        <w:t>: 25508881</w:t>
      </w:r>
    </w:p>
    <w:p w14:paraId="2E70DECB" w14:textId="77777777" w:rsidR="00935332" w:rsidRPr="00774B14" w:rsidRDefault="00935332" w:rsidP="00433CE5">
      <w:pPr>
        <w:spacing w:before="120" w:line="276" w:lineRule="auto"/>
        <w:contextualSpacing/>
        <w:rPr>
          <w:rFonts w:asciiTheme="minorHAnsi" w:hAnsiTheme="minorHAnsi" w:cstheme="minorHAnsi"/>
          <w:iCs/>
          <w:sz w:val="22"/>
          <w:szCs w:val="22"/>
        </w:rPr>
      </w:pPr>
      <w:r w:rsidRPr="00774B14">
        <w:rPr>
          <w:rFonts w:asciiTheme="minorHAnsi" w:hAnsiTheme="minorHAnsi" w:cstheme="minorHAnsi"/>
          <w:iCs/>
          <w:sz w:val="22"/>
          <w:szCs w:val="22"/>
        </w:rPr>
        <w:t>DIČ: CZ25508881</w:t>
      </w:r>
    </w:p>
    <w:p w14:paraId="3B1FD269" w14:textId="77777777" w:rsidR="00935332" w:rsidRPr="00774B14" w:rsidRDefault="004702AF" w:rsidP="00433CE5">
      <w:pPr>
        <w:spacing w:before="120" w:line="276" w:lineRule="auto"/>
        <w:contextualSpacing/>
        <w:rPr>
          <w:rFonts w:asciiTheme="minorHAnsi" w:hAnsiTheme="minorHAnsi" w:cstheme="minorHAnsi"/>
          <w:iCs/>
          <w:sz w:val="22"/>
          <w:szCs w:val="22"/>
        </w:rPr>
      </w:pPr>
      <w:r w:rsidRPr="00774B14">
        <w:rPr>
          <w:rFonts w:asciiTheme="minorHAnsi" w:hAnsiTheme="minorHAnsi" w:cstheme="minorHAnsi"/>
          <w:iCs/>
          <w:sz w:val="22"/>
          <w:szCs w:val="22"/>
        </w:rPr>
        <w:t>Bankovní spojení</w:t>
      </w:r>
      <w:r w:rsidR="00A1467C" w:rsidRPr="00774B14">
        <w:rPr>
          <w:rFonts w:asciiTheme="minorHAnsi" w:hAnsiTheme="minorHAnsi" w:cstheme="minorHAnsi"/>
          <w:iCs/>
          <w:sz w:val="22"/>
          <w:szCs w:val="22"/>
        </w:rPr>
        <w:t xml:space="preserve">: Komerční Banka, a.s., </w:t>
      </w:r>
      <w:r w:rsidR="00935332" w:rsidRPr="00774B14">
        <w:rPr>
          <w:rFonts w:asciiTheme="minorHAnsi" w:hAnsiTheme="minorHAnsi" w:cstheme="minorHAnsi"/>
          <w:iCs/>
          <w:sz w:val="22"/>
          <w:szCs w:val="22"/>
        </w:rPr>
        <w:t>Brno-město</w:t>
      </w:r>
    </w:p>
    <w:p w14:paraId="4ED7D69E" w14:textId="77777777" w:rsidR="00935332" w:rsidRPr="00774B14" w:rsidRDefault="00935332" w:rsidP="00433CE5">
      <w:pPr>
        <w:spacing w:before="120" w:line="276" w:lineRule="auto"/>
        <w:contextualSpacing/>
        <w:rPr>
          <w:rFonts w:asciiTheme="minorHAnsi" w:hAnsiTheme="minorHAnsi" w:cstheme="minorHAnsi"/>
          <w:iCs/>
          <w:sz w:val="22"/>
          <w:szCs w:val="22"/>
        </w:rPr>
      </w:pPr>
      <w:r w:rsidRPr="00774B14">
        <w:rPr>
          <w:rFonts w:asciiTheme="minorHAnsi" w:hAnsiTheme="minorHAnsi" w:cstheme="minorHAnsi"/>
          <w:iCs/>
          <w:sz w:val="22"/>
          <w:szCs w:val="22"/>
        </w:rPr>
        <w:t>Číslo účtu: 8905621/0100</w:t>
      </w:r>
    </w:p>
    <w:p w14:paraId="49514862" w14:textId="77777777" w:rsidR="00935332" w:rsidRPr="00774B14" w:rsidRDefault="00935332" w:rsidP="00433CE5">
      <w:pPr>
        <w:spacing w:before="120" w:line="276" w:lineRule="auto"/>
        <w:contextualSpacing/>
        <w:rPr>
          <w:rFonts w:asciiTheme="minorHAnsi" w:hAnsiTheme="minorHAnsi" w:cstheme="minorHAnsi"/>
          <w:iCs/>
          <w:sz w:val="22"/>
          <w:szCs w:val="22"/>
        </w:rPr>
      </w:pPr>
      <w:r w:rsidRPr="00774B14">
        <w:rPr>
          <w:rFonts w:asciiTheme="minorHAnsi" w:hAnsiTheme="minorHAnsi" w:cstheme="minorHAnsi"/>
          <w:iCs/>
          <w:sz w:val="22"/>
          <w:szCs w:val="22"/>
        </w:rPr>
        <w:t>Společnost je plátcem DPH</w:t>
      </w:r>
    </w:p>
    <w:p w14:paraId="4E52C166" w14:textId="440FD64C" w:rsidR="006C0CD3" w:rsidRPr="00774B14" w:rsidRDefault="006C0CD3" w:rsidP="00433CE5">
      <w:pPr>
        <w:spacing w:before="120" w:line="276" w:lineRule="auto"/>
        <w:contextualSpacing/>
        <w:rPr>
          <w:rFonts w:asciiTheme="minorHAnsi" w:hAnsiTheme="minorHAnsi" w:cstheme="minorHAnsi"/>
          <w:iCs/>
          <w:sz w:val="22"/>
          <w:szCs w:val="22"/>
        </w:rPr>
      </w:pPr>
      <w:r w:rsidRPr="00774B14">
        <w:rPr>
          <w:rFonts w:asciiTheme="minorHAnsi" w:hAnsiTheme="minorHAnsi" w:cstheme="minorHAnsi"/>
          <w:iCs/>
          <w:sz w:val="22"/>
          <w:szCs w:val="22"/>
        </w:rPr>
        <w:t>(dále jen</w:t>
      </w:r>
      <w:r w:rsidR="006F3E4A">
        <w:rPr>
          <w:rFonts w:asciiTheme="minorHAnsi" w:hAnsiTheme="minorHAnsi" w:cstheme="minorHAnsi"/>
          <w:iCs/>
          <w:sz w:val="22"/>
          <w:szCs w:val="22"/>
        </w:rPr>
        <w:t xml:space="preserve"> </w:t>
      </w:r>
      <w:r w:rsidR="00142C25">
        <w:rPr>
          <w:rFonts w:asciiTheme="minorHAnsi" w:hAnsiTheme="minorHAnsi" w:cstheme="minorHAnsi"/>
          <w:iCs/>
          <w:sz w:val="22"/>
          <w:szCs w:val="22"/>
        </w:rPr>
        <w:t>objednatel</w:t>
      </w:r>
      <w:r w:rsidRPr="00774B14">
        <w:rPr>
          <w:rFonts w:asciiTheme="minorHAnsi" w:hAnsiTheme="minorHAnsi" w:cstheme="minorHAnsi"/>
          <w:iCs/>
          <w:sz w:val="22"/>
          <w:szCs w:val="22"/>
        </w:rPr>
        <w:t>)</w:t>
      </w:r>
    </w:p>
    <w:p w14:paraId="57D2522D" w14:textId="77777777" w:rsidR="00F30EF7" w:rsidRPr="00774B14" w:rsidRDefault="00F30EF7" w:rsidP="00433CE5">
      <w:pPr>
        <w:spacing w:before="120" w:line="276" w:lineRule="auto"/>
        <w:contextualSpacing/>
        <w:rPr>
          <w:rFonts w:asciiTheme="minorHAnsi" w:hAnsiTheme="minorHAnsi" w:cstheme="minorHAnsi"/>
          <w:iCs/>
          <w:sz w:val="22"/>
          <w:szCs w:val="22"/>
        </w:rPr>
      </w:pPr>
    </w:p>
    <w:p w14:paraId="3AA7664F" w14:textId="77777777" w:rsidR="00935332" w:rsidRPr="00774B14" w:rsidRDefault="00935332" w:rsidP="00433CE5">
      <w:pPr>
        <w:spacing w:before="120" w:line="276" w:lineRule="auto"/>
        <w:contextualSpacing/>
        <w:rPr>
          <w:rFonts w:asciiTheme="minorHAnsi" w:hAnsiTheme="minorHAnsi" w:cstheme="minorHAnsi"/>
          <w:iCs/>
          <w:sz w:val="22"/>
          <w:szCs w:val="22"/>
        </w:rPr>
      </w:pPr>
      <w:r w:rsidRPr="00774B14">
        <w:rPr>
          <w:rFonts w:asciiTheme="minorHAnsi" w:hAnsiTheme="minorHAnsi" w:cstheme="minorHAnsi"/>
          <w:iCs/>
          <w:sz w:val="22"/>
          <w:szCs w:val="22"/>
        </w:rPr>
        <w:t>a</w:t>
      </w:r>
    </w:p>
    <w:p w14:paraId="430CB5FF" w14:textId="77777777" w:rsidR="00F30EF7" w:rsidRPr="00774B14" w:rsidRDefault="00F30EF7" w:rsidP="00433CE5">
      <w:pPr>
        <w:spacing w:before="120" w:line="276" w:lineRule="auto"/>
        <w:contextualSpacing/>
        <w:rPr>
          <w:rFonts w:asciiTheme="minorHAnsi" w:hAnsiTheme="minorHAnsi" w:cstheme="minorHAnsi"/>
          <w:iCs/>
          <w:sz w:val="22"/>
          <w:szCs w:val="22"/>
        </w:rPr>
      </w:pPr>
    </w:p>
    <w:p w14:paraId="59AED48C" w14:textId="220BAEC2" w:rsidR="00935332" w:rsidRPr="00774B14" w:rsidRDefault="00A66FED" w:rsidP="00433CE5">
      <w:pPr>
        <w:spacing w:before="120" w:line="276" w:lineRule="auto"/>
        <w:contextualSpacing/>
        <w:rPr>
          <w:rFonts w:asciiTheme="minorHAnsi" w:hAnsiTheme="minorHAnsi" w:cstheme="minorHAnsi"/>
          <w:b/>
          <w:bCs/>
          <w:iCs/>
          <w:sz w:val="22"/>
          <w:szCs w:val="22"/>
        </w:rPr>
      </w:pPr>
      <w:r>
        <w:rPr>
          <w:rFonts w:asciiTheme="minorHAnsi" w:hAnsiTheme="minorHAnsi" w:cstheme="minorHAnsi"/>
          <w:b/>
          <w:bCs/>
          <w:iCs/>
          <w:sz w:val="22"/>
          <w:szCs w:val="22"/>
        </w:rPr>
        <w:t>Poskytovatel</w:t>
      </w:r>
      <w:r w:rsidR="00935332" w:rsidRPr="00774B14">
        <w:rPr>
          <w:rFonts w:asciiTheme="minorHAnsi" w:hAnsiTheme="minorHAnsi" w:cstheme="minorHAnsi"/>
          <w:b/>
          <w:bCs/>
          <w:iCs/>
          <w:sz w:val="22"/>
          <w:szCs w:val="22"/>
        </w:rPr>
        <w:t>:</w:t>
      </w:r>
    </w:p>
    <w:p w14:paraId="231CE1B1" w14:textId="77777777" w:rsidR="00BA49A5" w:rsidRPr="00CF76F7" w:rsidRDefault="00BA49A5" w:rsidP="00433CE5">
      <w:pPr>
        <w:spacing w:before="120" w:line="276" w:lineRule="auto"/>
        <w:contextualSpacing/>
        <w:jc w:val="both"/>
        <w:rPr>
          <w:rFonts w:asciiTheme="minorHAnsi" w:hAnsiTheme="minorHAnsi" w:cstheme="minorHAnsi"/>
          <w:sz w:val="22"/>
          <w:szCs w:val="22"/>
          <w:highlight w:val="yellow"/>
        </w:rPr>
      </w:pPr>
      <w:r w:rsidRPr="00CF76F7">
        <w:rPr>
          <w:rFonts w:asciiTheme="minorHAnsi" w:hAnsiTheme="minorHAnsi" w:cstheme="minorHAnsi"/>
          <w:color w:val="00B0F0"/>
          <w:sz w:val="22"/>
          <w:szCs w:val="22"/>
          <w:highlight w:val="yellow"/>
        </w:rPr>
        <w:t>Název společnosti</w:t>
      </w:r>
      <w:r w:rsidRPr="00CF76F7">
        <w:rPr>
          <w:rFonts w:asciiTheme="minorHAnsi" w:hAnsiTheme="minorHAnsi" w:cstheme="minorHAnsi"/>
          <w:sz w:val="22"/>
          <w:szCs w:val="22"/>
          <w:highlight w:val="yellow"/>
        </w:rPr>
        <w:t xml:space="preserve"> </w:t>
      </w:r>
    </w:p>
    <w:p w14:paraId="260B0D2F" w14:textId="77777777" w:rsidR="00935332" w:rsidRPr="00CF76F7" w:rsidRDefault="00935332" w:rsidP="00433CE5">
      <w:pPr>
        <w:spacing w:before="120" w:line="276" w:lineRule="auto"/>
        <w:contextualSpacing/>
        <w:jc w:val="both"/>
        <w:rPr>
          <w:rFonts w:asciiTheme="minorHAnsi" w:hAnsiTheme="minorHAnsi" w:cstheme="minorHAnsi"/>
          <w:sz w:val="22"/>
          <w:szCs w:val="22"/>
          <w:highlight w:val="yellow"/>
        </w:rPr>
      </w:pPr>
      <w:r w:rsidRPr="00CF76F7">
        <w:rPr>
          <w:rFonts w:asciiTheme="minorHAnsi" w:hAnsiTheme="minorHAnsi" w:cstheme="minorHAnsi"/>
          <w:sz w:val="22"/>
          <w:szCs w:val="22"/>
          <w:highlight w:val="yellow"/>
        </w:rPr>
        <w:t>Sídlo:</w:t>
      </w:r>
      <w:r w:rsidR="00C75886" w:rsidRPr="00CF76F7">
        <w:rPr>
          <w:rFonts w:asciiTheme="minorHAnsi" w:hAnsiTheme="minorHAnsi" w:cstheme="minorHAnsi"/>
          <w:sz w:val="22"/>
          <w:szCs w:val="22"/>
          <w:highlight w:val="yellow"/>
        </w:rPr>
        <w:t xml:space="preserve"> </w:t>
      </w:r>
    </w:p>
    <w:p w14:paraId="11057B4D" w14:textId="77777777" w:rsidR="00935332" w:rsidRPr="00CF76F7" w:rsidRDefault="00935332" w:rsidP="00433CE5">
      <w:pPr>
        <w:spacing w:before="120" w:line="276" w:lineRule="auto"/>
        <w:contextualSpacing/>
        <w:jc w:val="both"/>
        <w:rPr>
          <w:rFonts w:asciiTheme="minorHAnsi" w:hAnsiTheme="minorHAnsi" w:cstheme="minorHAnsi"/>
          <w:sz w:val="22"/>
          <w:szCs w:val="22"/>
          <w:highlight w:val="yellow"/>
        </w:rPr>
      </w:pPr>
      <w:r w:rsidRPr="00CF76F7">
        <w:rPr>
          <w:rFonts w:asciiTheme="minorHAnsi" w:hAnsiTheme="minorHAnsi" w:cstheme="minorHAnsi"/>
          <w:sz w:val="22"/>
          <w:szCs w:val="22"/>
          <w:highlight w:val="yellow"/>
        </w:rPr>
        <w:t>Zapsána:</w:t>
      </w:r>
      <w:r w:rsidR="00C75886" w:rsidRPr="00CF76F7">
        <w:rPr>
          <w:rFonts w:asciiTheme="minorHAnsi" w:hAnsiTheme="minorHAnsi" w:cstheme="minorHAnsi"/>
          <w:sz w:val="22"/>
          <w:szCs w:val="22"/>
          <w:highlight w:val="yellow"/>
        </w:rPr>
        <w:t xml:space="preserve"> </w:t>
      </w:r>
    </w:p>
    <w:p w14:paraId="1A57E76E" w14:textId="77777777" w:rsidR="00935332" w:rsidRPr="00CF76F7" w:rsidRDefault="00935332" w:rsidP="00433CE5">
      <w:pPr>
        <w:spacing w:before="120" w:line="276" w:lineRule="auto"/>
        <w:contextualSpacing/>
        <w:rPr>
          <w:rFonts w:asciiTheme="minorHAnsi" w:hAnsiTheme="minorHAnsi" w:cstheme="minorHAnsi"/>
          <w:iCs/>
          <w:sz w:val="22"/>
          <w:szCs w:val="22"/>
          <w:highlight w:val="yellow"/>
        </w:rPr>
      </w:pPr>
      <w:r w:rsidRPr="00CF76F7">
        <w:rPr>
          <w:rFonts w:asciiTheme="minorHAnsi" w:hAnsiTheme="minorHAnsi" w:cstheme="minorHAnsi"/>
          <w:iCs/>
          <w:sz w:val="22"/>
          <w:szCs w:val="22"/>
          <w:highlight w:val="yellow"/>
        </w:rPr>
        <w:t>Osoba oprávněná k podpisu smlouvy:</w:t>
      </w:r>
      <w:r w:rsidR="00C75886" w:rsidRPr="00CF76F7">
        <w:rPr>
          <w:rFonts w:asciiTheme="minorHAnsi" w:hAnsiTheme="minorHAnsi" w:cstheme="minorHAnsi"/>
          <w:iCs/>
          <w:sz w:val="22"/>
          <w:szCs w:val="22"/>
          <w:highlight w:val="yellow"/>
        </w:rPr>
        <w:t xml:space="preserve"> </w:t>
      </w:r>
    </w:p>
    <w:p w14:paraId="3956321D" w14:textId="77777777" w:rsidR="00C75886" w:rsidRPr="00CF76F7" w:rsidRDefault="00C75886" w:rsidP="00433CE5">
      <w:pPr>
        <w:spacing w:before="120" w:line="276" w:lineRule="auto"/>
        <w:contextualSpacing/>
        <w:rPr>
          <w:rFonts w:asciiTheme="minorHAnsi" w:hAnsiTheme="minorHAnsi" w:cstheme="minorHAnsi"/>
          <w:iCs/>
          <w:sz w:val="22"/>
          <w:szCs w:val="22"/>
          <w:highlight w:val="yellow"/>
        </w:rPr>
      </w:pPr>
      <w:r w:rsidRPr="00CF76F7">
        <w:rPr>
          <w:rFonts w:asciiTheme="minorHAnsi" w:hAnsiTheme="minorHAnsi" w:cstheme="minorHAnsi"/>
          <w:iCs/>
          <w:sz w:val="22"/>
          <w:szCs w:val="22"/>
          <w:highlight w:val="yellow"/>
        </w:rPr>
        <w:tab/>
      </w:r>
      <w:r w:rsidRPr="00CF76F7">
        <w:rPr>
          <w:rFonts w:asciiTheme="minorHAnsi" w:hAnsiTheme="minorHAnsi" w:cstheme="minorHAnsi"/>
          <w:iCs/>
          <w:sz w:val="22"/>
          <w:szCs w:val="22"/>
          <w:highlight w:val="yellow"/>
        </w:rPr>
        <w:tab/>
      </w:r>
      <w:r w:rsidRPr="00CF76F7">
        <w:rPr>
          <w:rFonts w:asciiTheme="minorHAnsi" w:hAnsiTheme="minorHAnsi" w:cstheme="minorHAnsi"/>
          <w:iCs/>
          <w:sz w:val="22"/>
          <w:szCs w:val="22"/>
          <w:highlight w:val="yellow"/>
        </w:rPr>
        <w:tab/>
      </w:r>
      <w:r w:rsidRPr="00CF76F7">
        <w:rPr>
          <w:rFonts w:asciiTheme="minorHAnsi" w:hAnsiTheme="minorHAnsi" w:cstheme="minorHAnsi"/>
          <w:iCs/>
          <w:sz w:val="22"/>
          <w:szCs w:val="22"/>
          <w:highlight w:val="yellow"/>
        </w:rPr>
        <w:tab/>
        <w:t xml:space="preserve">          </w:t>
      </w:r>
    </w:p>
    <w:p w14:paraId="3ACD637E" w14:textId="77777777" w:rsidR="00935332" w:rsidRPr="00CF76F7" w:rsidRDefault="00935332" w:rsidP="00433CE5">
      <w:pPr>
        <w:spacing w:before="120" w:line="276" w:lineRule="auto"/>
        <w:contextualSpacing/>
        <w:rPr>
          <w:rFonts w:asciiTheme="minorHAnsi" w:hAnsiTheme="minorHAnsi" w:cstheme="minorHAnsi"/>
          <w:iCs/>
          <w:color w:val="00B0F0"/>
          <w:sz w:val="22"/>
          <w:szCs w:val="22"/>
          <w:highlight w:val="yellow"/>
        </w:rPr>
      </w:pPr>
      <w:r w:rsidRPr="00CF76F7">
        <w:rPr>
          <w:rFonts w:asciiTheme="minorHAnsi" w:hAnsiTheme="minorHAnsi" w:cstheme="minorHAnsi"/>
          <w:iCs/>
          <w:sz w:val="22"/>
          <w:szCs w:val="22"/>
          <w:highlight w:val="yellow"/>
        </w:rPr>
        <w:t xml:space="preserve">Kontaktní osoba ve věcech smluvních: </w:t>
      </w:r>
      <w:r w:rsidR="00BA49A5" w:rsidRPr="00CF76F7">
        <w:rPr>
          <w:rFonts w:asciiTheme="minorHAnsi" w:hAnsiTheme="minorHAnsi" w:cstheme="minorHAnsi"/>
          <w:iCs/>
          <w:color w:val="00B0F0"/>
          <w:sz w:val="22"/>
          <w:szCs w:val="22"/>
          <w:highlight w:val="yellow"/>
        </w:rPr>
        <w:t>Jméno, příjmení, telefon, email</w:t>
      </w:r>
    </w:p>
    <w:p w14:paraId="746EB442" w14:textId="77777777" w:rsidR="00935332" w:rsidRPr="00CF76F7" w:rsidRDefault="00935332" w:rsidP="00433CE5">
      <w:pPr>
        <w:spacing w:before="120" w:line="276" w:lineRule="auto"/>
        <w:contextualSpacing/>
        <w:rPr>
          <w:rFonts w:asciiTheme="minorHAnsi" w:hAnsiTheme="minorHAnsi" w:cstheme="minorHAnsi"/>
          <w:iCs/>
          <w:sz w:val="22"/>
          <w:szCs w:val="22"/>
          <w:highlight w:val="yellow"/>
        </w:rPr>
      </w:pPr>
      <w:r w:rsidRPr="00CF76F7">
        <w:rPr>
          <w:rFonts w:asciiTheme="minorHAnsi" w:hAnsiTheme="minorHAnsi" w:cstheme="minorHAnsi"/>
          <w:iCs/>
          <w:sz w:val="22"/>
          <w:szCs w:val="22"/>
          <w:highlight w:val="yellow"/>
        </w:rPr>
        <w:t xml:space="preserve">Kontaktní osoba ve věcech technických: </w:t>
      </w:r>
      <w:r w:rsidR="00BA49A5" w:rsidRPr="00CF76F7">
        <w:rPr>
          <w:rFonts w:asciiTheme="minorHAnsi" w:hAnsiTheme="minorHAnsi" w:cstheme="minorHAnsi"/>
          <w:iCs/>
          <w:color w:val="00B0F0"/>
          <w:sz w:val="22"/>
          <w:szCs w:val="22"/>
          <w:highlight w:val="yellow"/>
        </w:rPr>
        <w:t>Jméno, příjmení, telefon, email</w:t>
      </w:r>
    </w:p>
    <w:p w14:paraId="56063FDC" w14:textId="77777777" w:rsidR="00935332" w:rsidRPr="00CF76F7" w:rsidRDefault="00935332" w:rsidP="00433CE5">
      <w:pPr>
        <w:spacing w:before="120" w:line="276" w:lineRule="auto"/>
        <w:contextualSpacing/>
        <w:jc w:val="both"/>
        <w:rPr>
          <w:rFonts w:asciiTheme="minorHAnsi" w:hAnsiTheme="minorHAnsi" w:cstheme="minorHAnsi"/>
          <w:sz w:val="22"/>
          <w:szCs w:val="22"/>
          <w:highlight w:val="yellow"/>
        </w:rPr>
      </w:pPr>
      <w:r w:rsidRPr="00CF76F7">
        <w:rPr>
          <w:rFonts w:asciiTheme="minorHAnsi" w:hAnsiTheme="minorHAnsi" w:cstheme="minorHAnsi"/>
          <w:sz w:val="22"/>
          <w:szCs w:val="22"/>
          <w:highlight w:val="yellow"/>
        </w:rPr>
        <w:t>IČ</w:t>
      </w:r>
      <w:r w:rsidR="00F36A66" w:rsidRPr="00CF76F7">
        <w:rPr>
          <w:rFonts w:asciiTheme="minorHAnsi" w:hAnsiTheme="minorHAnsi" w:cstheme="minorHAnsi"/>
          <w:sz w:val="22"/>
          <w:szCs w:val="22"/>
          <w:highlight w:val="yellow"/>
        </w:rPr>
        <w:t>O</w:t>
      </w:r>
      <w:r w:rsidRPr="00CF76F7">
        <w:rPr>
          <w:rFonts w:asciiTheme="minorHAnsi" w:hAnsiTheme="minorHAnsi" w:cstheme="minorHAnsi"/>
          <w:sz w:val="22"/>
          <w:szCs w:val="22"/>
          <w:highlight w:val="yellow"/>
        </w:rPr>
        <w:t>:</w:t>
      </w:r>
      <w:r w:rsidR="00C75886" w:rsidRPr="00CF76F7">
        <w:rPr>
          <w:rFonts w:asciiTheme="minorHAnsi" w:hAnsiTheme="minorHAnsi" w:cstheme="minorHAnsi"/>
          <w:sz w:val="22"/>
          <w:szCs w:val="22"/>
          <w:highlight w:val="yellow"/>
        </w:rPr>
        <w:t xml:space="preserve"> </w:t>
      </w:r>
    </w:p>
    <w:p w14:paraId="48CCCCBD" w14:textId="77777777" w:rsidR="00935332" w:rsidRPr="00CF76F7" w:rsidRDefault="00935332" w:rsidP="00433CE5">
      <w:pPr>
        <w:spacing w:before="120" w:line="276" w:lineRule="auto"/>
        <w:contextualSpacing/>
        <w:jc w:val="both"/>
        <w:rPr>
          <w:rFonts w:asciiTheme="minorHAnsi" w:hAnsiTheme="minorHAnsi" w:cstheme="minorHAnsi"/>
          <w:sz w:val="22"/>
          <w:szCs w:val="22"/>
          <w:highlight w:val="yellow"/>
        </w:rPr>
      </w:pPr>
      <w:r w:rsidRPr="00CF76F7">
        <w:rPr>
          <w:rFonts w:asciiTheme="minorHAnsi" w:hAnsiTheme="minorHAnsi" w:cstheme="minorHAnsi"/>
          <w:sz w:val="22"/>
          <w:szCs w:val="22"/>
          <w:highlight w:val="yellow"/>
        </w:rPr>
        <w:t>DIČ:</w:t>
      </w:r>
      <w:r w:rsidR="00C75886" w:rsidRPr="00CF76F7">
        <w:rPr>
          <w:rFonts w:asciiTheme="minorHAnsi" w:hAnsiTheme="minorHAnsi" w:cstheme="minorHAnsi"/>
          <w:sz w:val="22"/>
          <w:szCs w:val="22"/>
          <w:highlight w:val="yellow"/>
        </w:rPr>
        <w:t xml:space="preserve"> </w:t>
      </w:r>
    </w:p>
    <w:p w14:paraId="73D74520" w14:textId="77777777" w:rsidR="00935332" w:rsidRPr="00CF76F7" w:rsidRDefault="00935332" w:rsidP="00433CE5">
      <w:pPr>
        <w:spacing w:before="120" w:line="276" w:lineRule="auto"/>
        <w:contextualSpacing/>
        <w:jc w:val="both"/>
        <w:rPr>
          <w:rFonts w:asciiTheme="minorHAnsi" w:hAnsiTheme="minorHAnsi" w:cstheme="minorHAnsi"/>
          <w:sz w:val="22"/>
          <w:szCs w:val="22"/>
          <w:highlight w:val="yellow"/>
        </w:rPr>
      </w:pPr>
      <w:r w:rsidRPr="00CF76F7">
        <w:rPr>
          <w:rFonts w:asciiTheme="minorHAnsi" w:hAnsiTheme="minorHAnsi" w:cstheme="minorHAnsi"/>
          <w:sz w:val="22"/>
          <w:szCs w:val="22"/>
          <w:highlight w:val="yellow"/>
        </w:rPr>
        <w:t>Bankovní spojení:</w:t>
      </w:r>
      <w:r w:rsidR="00C75886" w:rsidRPr="00CF76F7">
        <w:rPr>
          <w:rFonts w:asciiTheme="minorHAnsi" w:hAnsiTheme="minorHAnsi" w:cstheme="minorHAnsi"/>
          <w:sz w:val="22"/>
          <w:szCs w:val="22"/>
          <w:highlight w:val="yellow"/>
        </w:rPr>
        <w:t xml:space="preserve"> </w:t>
      </w:r>
    </w:p>
    <w:p w14:paraId="2483CDFE" w14:textId="77777777" w:rsidR="00935332" w:rsidRPr="00CF76F7" w:rsidRDefault="00935332" w:rsidP="00433CE5">
      <w:pPr>
        <w:spacing w:before="120" w:line="276" w:lineRule="auto"/>
        <w:contextualSpacing/>
        <w:jc w:val="both"/>
        <w:rPr>
          <w:rFonts w:asciiTheme="minorHAnsi" w:hAnsiTheme="minorHAnsi" w:cstheme="minorHAnsi"/>
          <w:sz w:val="22"/>
          <w:szCs w:val="22"/>
          <w:highlight w:val="yellow"/>
        </w:rPr>
      </w:pPr>
      <w:r w:rsidRPr="00CF76F7">
        <w:rPr>
          <w:rFonts w:asciiTheme="minorHAnsi" w:hAnsiTheme="minorHAnsi" w:cstheme="minorHAnsi"/>
          <w:sz w:val="22"/>
          <w:szCs w:val="22"/>
          <w:highlight w:val="yellow"/>
        </w:rPr>
        <w:t>Číslo účtu:</w:t>
      </w:r>
      <w:r w:rsidR="00C75886" w:rsidRPr="00CF76F7">
        <w:rPr>
          <w:rFonts w:asciiTheme="minorHAnsi" w:hAnsiTheme="minorHAnsi" w:cstheme="minorHAnsi"/>
          <w:sz w:val="22"/>
          <w:szCs w:val="22"/>
          <w:highlight w:val="yellow"/>
        </w:rPr>
        <w:t xml:space="preserve"> </w:t>
      </w:r>
    </w:p>
    <w:p w14:paraId="6F825C5E" w14:textId="77777777" w:rsidR="00935332" w:rsidRPr="00774B14" w:rsidRDefault="00935332" w:rsidP="00433CE5">
      <w:pPr>
        <w:spacing w:before="120" w:line="276" w:lineRule="auto"/>
        <w:contextualSpacing/>
        <w:jc w:val="both"/>
        <w:rPr>
          <w:rFonts w:asciiTheme="minorHAnsi" w:hAnsiTheme="minorHAnsi" w:cstheme="minorHAnsi"/>
          <w:sz w:val="22"/>
          <w:szCs w:val="22"/>
        </w:rPr>
      </w:pPr>
      <w:r w:rsidRPr="00CF76F7">
        <w:rPr>
          <w:rFonts w:asciiTheme="minorHAnsi" w:hAnsiTheme="minorHAnsi" w:cstheme="minorHAnsi"/>
          <w:sz w:val="22"/>
          <w:szCs w:val="22"/>
          <w:highlight w:val="yellow"/>
        </w:rPr>
        <w:t>Společnost je</w:t>
      </w:r>
      <w:r w:rsidR="00BA49A5" w:rsidRPr="00CF76F7">
        <w:rPr>
          <w:rFonts w:asciiTheme="minorHAnsi" w:hAnsiTheme="minorHAnsi" w:cstheme="minorHAnsi"/>
          <w:sz w:val="22"/>
          <w:szCs w:val="22"/>
          <w:highlight w:val="yellow"/>
        </w:rPr>
        <w:t>/není</w:t>
      </w:r>
      <w:r w:rsidRPr="00CF76F7">
        <w:rPr>
          <w:rFonts w:asciiTheme="minorHAnsi" w:hAnsiTheme="minorHAnsi" w:cstheme="minorHAnsi"/>
          <w:sz w:val="22"/>
          <w:szCs w:val="22"/>
          <w:highlight w:val="yellow"/>
        </w:rPr>
        <w:t xml:space="preserve"> plátcem DPH</w:t>
      </w:r>
    </w:p>
    <w:p w14:paraId="771E6CD8" w14:textId="5323AE00" w:rsidR="00433CE5" w:rsidRPr="00774B14" w:rsidRDefault="006C0CD3" w:rsidP="00433CE5">
      <w:pPr>
        <w:spacing w:before="120" w:line="276" w:lineRule="auto"/>
        <w:contextualSpacing/>
        <w:jc w:val="both"/>
        <w:rPr>
          <w:rFonts w:asciiTheme="minorHAnsi" w:hAnsiTheme="minorHAnsi" w:cstheme="minorHAnsi"/>
          <w:sz w:val="22"/>
          <w:szCs w:val="22"/>
        </w:rPr>
      </w:pPr>
      <w:r w:rsidRPr="00774B14">
        <w:rPr>
          <w:rFonts w:asciiTheme="minorHAnsi" w:hAnsiTheme="minorHAnsi" w:cstheme="minorHAnsi"/>
          <w:sz w:val="22"/>
          <w:szCs w:val="22"/>
        </w:rPr>
        <w:t xml:space="preserve">(dále jen </w:t>
      </w:r>
      <w:r w:rsidR="00142C25">
        <w:rPr>
          <w:rFonts w:asciiTheme="minorHAnsi" w:hAnsiTheme="minorHAnsi" w:cstheme="minorHAnsi"/>
          <w:sz w:val="22"/>
          <w:szCs w:val="22"/>
        </w:rPr>
        <w:t>poskytovatel</w:t>
      </w:r>
      <w:r w:rsidRPr="00774B14">
        <w:rPr>
          <w:rFonts w:asciiTheme="minorHAnsi" w:hAnsiTheme="minorHAnsi" w:cstheme="minorHAnsi"/>
          <w:sz w:val="22"/>
          <w:szCs w:val="22"/>
        </w:rPr>
        <w:t>)</w:t>
      </w:r>
    </w:p>
    <w:p w14:paraId="753F0D08" w14:textId="77777777" w:rsidR="00935332" w:rsidRPr="00774B14" w:rsidRDefault="00935332" w:rsidP="00433CE5">
      <w:pPr>
        <w:spacing w:before="120" w:line="276" w:lineRule="auto"/>
        <w:contextualSpacing/>
        <w:rPr>
          <w:rFonts w:asciiTheme="minorHAnsi" w:hAnsiTheme="minorHAnsi" w:cstheme="minorHAnsi"/>
          <w:iCs/>
          <w:sz w:val="22"/>
          <w:szCs w:val="22"/>
        </w:rPr>
      </w:pPr>
    </w:p>
    <w:p w14:paraId="0EE3E72B" w14:textId="77777777" w:rsidR="00935332" w:rsidRPr="00774B14" w:rsidRDefault="00935332" w:rsidP="00433CE5">
      <w:pPr>
        <w:tabs>
          <w:tab w:val="left" w:pos="720"/>
        </w:tabs>
        <w:spacing w:before="120" w:line="276" w:lineRule="auto"/>
        <w:contextualSpacing/>
        <w:jc w:val="both"/>
        <w:rPr>
          <w:rFonts w:asciiTheme="minorHAnsi" w:hAnsiTheme="minorHAnsi" w:cstheme="minorHAnsi"/>
          <w:sz w:val="22"/>
          <w:szCs w:val="22"/>
        </w:rPr>
      </w:pPr>
      <w:r w:rsidRPr="00774B14">
        <w:rPr>
          <w:rFonts w:asciiTheme="minorHAnsi" w:hAnsiTheme="minorHAnsi" w:cstheme="minorHAnsi"/>
          <w:sz w:val="22"/>
          <w:szCs w:val="22"/>
        </w:rPr>
        <w:t>níže uvedeného dne, měsíce a roku uzavřeli smlouvu následujícího znění:</w:t>
      </w:r>
    </w:p>
    <w:p w14:paraId="58280874" w14:textId="77777777" w:rsidR="006A04C4" w:rsidRPr="00774B14" w:rsidRDefault="006A04C4" w:rsidP="006A04C4">
      <w:pPr>
        <w:pStyle w:val="Nadpis2"/>
        <w:spacing w:line="276" w:lineRule="auto"/>
        <w:rPr>
          <w:rFonts w:asciiTheme="minorHAnsi" w:hAnsiTheme="minorHAnsi" w:cstheme="minorHAnsi"/>
          <w:sz w:val="22"/>
          <w:szCs w:val="22"/>
        </w:rPr>
      </w:pPr>
      <w:r w:rsidRPr="00774B14">
        <w:rPr>
          <w:rFonts w:asciiTheme="minorHAnsi" w:hAnsiTheme="minorHAnsi" w:cstheme="minorHAnsi"/>
          <w:sz w:val="22"/>
          <w:szCs w:val="22"/>
        </w:rPr>
        <w:lastRenderedPageBreak/>
        <w:t>I.</w:t>
      </w:r>
    </w:p>
    <w:p w14:paraId="12D92DF3" w14:textId="77777777" w:rsidR="006A04C4" w:rsidRPr="00774B14" w:rsidRDefault="006A04C4" w:rsidP="006A04C4">
      <w:pPr>
        <w:spacing w:line="276" w:lineRule="auto"/>
        <w:jc w:val="center"/>
        <w:rPr>
          <w:rFonts w:asciiTheme="minorHAnsi" w:hAnsiTheme="minorHAnsi" w:cstheme="minorHAnsi"/>
          <w:b/>
          <w:bCs/>
          <w:sz w:val="22"/>
          <w:szCs w:val="22"/>
        </w:rPr>
      </w:pPr>
      <w:r w:rsidRPr="00774B14">
        <w:rPr>
          <w:rFonts w:asciiTheme="minorHAnsi" w:hAnsiTheme="minorHAnsi" w:cstheme="minorHAnsi"/>
          <w:b/>
          <w:bCs/>
          <w:sz w:val="22"/>
          <w:szCs w:val="22"/>
        </w:rPr>
        <w:t>Úvodní ustanovení</w:t>
      </w:r>
    </w:p>
    <w:p w14:paraId="30C474A8" w14:textId="77777777" w:rsidR="005F50BF" w:rsidRPr="00774B14" w:rsidRDefault="005F50BF" w:rsidP="006A04C4">
      <w:pPr>
        <w:numPr>
          <w:ilvl w:val="0"/>
          <w:numId w:val="30"/>
        </w:numPr>
        <w:ind w:left="426" w:hanging="426"/>
        <w:jc w:val="both"/>
        <w:rPr>
          <w:rFonts w:asciiTheme="minorHAnsi" w:hAnsiTheme="minorHAnsi" w:cstheme="minorHAnsi"/>
          <w:sz w:val="22"/>
          <w:szCs w:val="22"/>
        </w:rPr>
      </w:pPr>
      <w:r w:rsidRPr="00774B14">
        <w:rPr>
          <w:rFonts w:asciiTheme="minorHAnsi" w:hAnsiTheme="minorHAnsi" w:cstheme="minorHAnsi"/>
          <w:sz w:val="22"/>
          <w:szCs w:val="22"/>
        </w:rPr>
        <w:t>Obě</w:t>
      </w:r>
      <w:r w:rsidR="00986D39" w:rsidRPr="00774B14">
        <w:rPr>
          <w:rFonts w:asciiTheme="minorHAnsi" w:hAnsiTheme="minorHAnsi" w:cstheme="minorHAnsi"/>
          <w:sz w:val="22"/>
          <w:szCs w:val="22"/>
        </w:rPr>
        <w:t xml:space="preserve"> výše uvedené</w:t>
      </w:r>
      <w:r w:rsidRPr="00774B14">
        <w:rPr>
          <w:rFonts w:asciiTheme="minorHAnsi" w:hAnsiTheme="minorHAnsi" w:cstheme="minorHAnsi"/>
          <w:sz w:val="22"/>
          <w:szCs w:val="22"/>
        </w:rPr>
        <w:t xml:space="preserve"> smluvní strany se dohodly na uzavření této smlouvy s cílem vymezit podmínky smluvního vztahu založeného touto smlouvou, včetně vymezení základních práv a povinností z tohoto závazkového vztahu vyplývajících.</w:t>
      </w:r>
    </w:p>
    <w:p w14:paraId="61F7007A" w14:textId="77777777" w:rsidR="00F00404" w:rsidRDefault="00F00404" w:rsidP="004702AF">
      <w:pPr>
        <w:pStyle w:val="Nadpis2"/>
        <w:spacing w:line="276" w:lineRule="auto"/>
        <w:rPr>
          <w:rFonts w:asciiTheme="minorHAnsi" w:hAnsiTheme="minorHAnsi" w:cstheme="minorHAnsi"/>
          <w:sz w:val="22"/>
          <w:szCs w:val="22"/>
        </w:rPr>
      </w:pPr>
    </w:p>
    <w:p w14:paraId="7B0DB278" w14:textId="61B1181D" w:rsidR="000318D2" w:rsidRPr="00774B14" w:rsidRDefault="006A04C4" w:rsidP="004702AF">
      <w:pPr>
        <w:pStyle w:val="Nadpis2"/>
        <w:spacing w:line="276" w:lineRule="auto"/>
        <w:rPr>
          <w:rFonts w:asciiTheme="minorHAnsi" w:hAnsiTheme="minorHAnsi" w:cstheme="minorHAnsi"/>
          <w:sz w:val="22"/>
          <w:szCs w:val="22"/>
        </w:rPr>
      </w:pPr>
      <w:r w:rsidRPr="00774B14">
        <w:rPr>
          <w:rFonts w:asciiTheme="minorHAnsi" w:hAnsiTheme="minorHAnsi" w:cstheme="minorHAnsi"/>
          <w:sz w:val="22"/>
          <w:szCs w:val="22"/>
        </w:rPr>
        <w:t>I</w:t>
      </w:r>
      <w:r w:rsidR="000318D2" w:rsidRPr="00774B14">
        <w:rPr>
          <w:rFonts w:asciiTheme="minorHAnsi" w:hAnsiTheme="minorHAnsi" w:cstheme="minorHAnsi"/>
          <w:sz w:val="22"/>
          <w:szCs w:val="22"/>
        </w:rPr>
        <w:t>I.</w:t>
      </w:r>
    </w:p>
    <w:p w14:paraId="57848FC4" w14:textId="77777777" w:rsidR="000318D2" w:rsidRPr="00774B14" w:rsidRDefault="000318D2" w:rsidP="004702AF">
      <w:pPr>
        <w:spacing w:line="276" w:lineRule="auto"/>
        <w:jc w:val="center"/>
        <w:rPr>
          <w:rFonts w:asciiTheme="minorHAnsi" w:hAnsiTheme="minorHAnsi" w:cstheme="minorHAnsi"/>
          <w:b/>
          <w:bCs/>
          <w:sz w:val="22"/>
          <w:szCs w:val="22"/>
        </w:rPr>
      </w:pPr>
      <w:r w:rsidRPr="00774B14">
        <w:rPr>
          <w:rFonts w:asciiTheme="minorHAnsi" w:hAnsiTheme="minorHAnsi" w:cstheme="minorHAnsi"/>
          <w:b/>
          <w:bCs/>
          <w:sz w:val="22"/>
          <w:szCs w:val="22"/>
        </w:rPr>
        <w:t>Předmět a účel smlouvy</w:t>
      </w:r>
    </w:p>
    <w:p w14:paraId="138C3AE2" w14:textId="6E881668" w:rsidR="00DF00D6" w:rsidRPr="00774B14" w:rsidRDefault="00893747" w:rsidP="004702AF">
      <w:pPr>
        <w:pStyle w:val="Zkladntextodsazen"/>
        <w:numPr>
          <w:ilvl w:val="1"/>
          <w:numId w:val="2"/>
        </w:numPr>
        <w:spacing w:after="0"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Předmětem této smlouvy je </w:t>
      </w:r>
      <w:r w:rsidR="00A66FED">
        <w:rPr>
          <w:rFonts w:asciiTheme="minorHAnsi" w:hAnsiTheme="minorHAnsi" w:cstheme="minorHAnsi"/>
          <w:sz w:val="22"/>
          <w:szCs w:val="22"/>
        </w:rPr>
        <w:t xml:space="preserve">dodávka a </w:t>
      </w:r>
      <w:r w:rsidR="00142C25">
        <w:rPr>
          <w:rFonts w:asciiTheme="minorHAnsi" w:hAnsiTheme="minorHAnsi" w:cstheme="minorHAnsi"/>
          <w:sz w:val="22"/>
          <w:szCs w:val="22"/>
        </w:rPr>
        <w:t xml:space="preserve">zajištění </w:t>
      </w:r>
      <w:r w:rsidR="00A66FED">
        <w:rPr>
          <w:rFonts w:asciiTheme="minorHAnsi" w:hAnsiTheme="minorHAnsi" w:cstheme="minorHAnsi"/>
          <w:sz w:val="22"/>
          <w:szCs w:val="22"/>
        </w:rPr>
        <w:t>provoz</w:t>
      </w:r>
      <w:r w:rsidR="00142C25">
        <w:rPr>
          <w:rFonts w:asciiTheme="minorHAnsi" w:hAnsiTheme="minorHAnsi" w:cstheme="minorHAnsi"/>
          <w:sz w:val="22"/>
          <w:szCs w:val="22"/>
        </w:rPr>
        <w:t>u</w:t>
      </w:r>
      <w:r w:rsidR="00A66FED">
        <w:rPr>
          <w:rFonts w:asciiTheme="minorHAnsi" w:hAnsiTheme="minorHAnsi" w:cstheme="minorHAnsi"/>
          <w:sz w:val="22"/>
          <w:szCs w:val="22"/>
        </w:rPr>
        <w:t xml:space="preserve"> systému správy a monitorování vozidel (dále jen „monitorovací systém“).</w:t>
      </w:r>
    </w:p>
    <w:p w14:paraId="05BB9A11" w14:textId="47ABA65E" w:rsidR="000318D2" w:rsidRDefault="00A66FED" w:rsidP="004702AF">
      <w:pPr>
        <w:pStyle w:val="Zkladntextodsazen"/>
        <w:numPr>
          <w:ilvl w:val="1"/>
          <w:numId w:val="2"/>
        </w:numPr>
        <w:spacing w:after="0"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Podkladem pro uzavření této smlouvy je nabídka</w:t>
      </w:r>
      <w:r w:rsidR="006709E7">
        <w:rPr>
          <w:rFonts w:asciiTheme="minorHAnsi" w:hAnsiTheme="minorHAnsi" w:cstheme="minorHAnsi"/>
          <w:sz w:val="22"/>
          <w:szCs w:val="22"/>
        </w:rPr>
        <w:t xml:space="preserve"> poskytovatele ze dne </w:t>
      </w:r>
      <w:r w:rsidR="006709E7" w:rsidRPr="006709E7">
        <w:rPr>
          <w:rFonts w:asciiTheme="minorHAnsi" w:hAnsiTheme="minorHAnsi" w:cstheme="minorHAnsi"/>
          <w:sz w:val="22"/>
          <w:szCs w:val="22"/>
          <w:highlight w:val="yellow"/>
        </w:rPr>
        <w:t>xxx</w:t>
      </w:r>
      <w:r w:rsidR="006709E7">
        <w:rPr>
          <w:rFonts w:asciiTheme="minorHAnsi" w:hAnsiTheme="minorHAnsi" w:cstheme="minorHAnsi"/>
          <w:sz w:val="22"/>
          <w:szCs w:val="22"/>
        </w:rPr>
        <w:t>.</w:t>
      </w:r>
    </w:p>
    <w:p w14:paraId="00F17FF0" w14:textId="34CB258B" w:rsidR="00DC5D66" w:rsidRPr="00774B14" w:rsidRDefault="00DC5D66" w:rsidP="004702AF">
      <w:pPr>
        <w:pStyle w:val="Zkladntextodsazen"/>
        <w:numPr>
          <w:ilvl w:val="1"/>
          <w:numId w:val="2"/>
        </w:numPr>
        <w:spacing w:after="0"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Smluvní strany touto smlouvou sjednávají podmínky vzájemné spolupráce při dodání a provozování monitorovacího systému.</w:t>
      </w:r>
    </w:p>
    <w:p w14:paraId="2AC343BE" w14:textId="41ABF42E" w:rsidR="000318D2" w:rsidRDefault="006709E7" w:rsidP="0043484F">
      <w:pPr>
        <w:pStyle w:val="Zkladntextodsazen"/>
        <w:numPr>
          <w:ilvl w:val="1"/>
          <w:numId w:val="2"/>
        </w:numPr>
        <w:spacing w:after="0"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Poskytovatel se touto smlouvou</w:t>
      </w:r>
      <w:r w:rsidR="002A02B2">
        <w:rPr>
          <w:rFonts w:asciiTheme="minorHAnsi" w:hAnsiTheme="minorHAnsi" w:cstheme="minorHAnsi"/>
          <w:sz w:val="22"/>
          <w:szCs w:val="22"/>
        </w:rPr>
        <w:t xml:space="preserve"> </w:t>
      </w:r>
      <w:r>
        <w:rPr>
          <w:rFonts w:asciiTheme="minorHAnsi" w:hAnsiTheme="minorHAnsi" w:cstheme="minorHAnsi"/>
          <w:sz w:val="22"/>
          <w:szCs w:val="22"/>
        </w:rPr>
        <w:t xml:space="preserve">zavazuje na základě požadavku </w:t>
      </w:r>
      <w:r w:rsidR="00D52C67">
        <w:rPr>
          <w:rFonts w:asciiTheme="minorHAnsi" w:hAnsiTheme="minorHAnsi" w:cstheme="minorHAnsi"/>
          <w:sz w:val="22"/>
          <w:szCs w:val="22"/>
        </w:rPr>
        <w:t>objednatele</w:t>
      </w:r>
      <w:r>
        <w:rPr>
          <w:rFonts w:asciiTheme="minorHAnsi" w:hAnsiTheme="minorHAnsi" w:cstheme="minorHAnsi"/>
          <w:sz w:val="22"/>
          <w:szCs w:val="22"/>
        </w:rPr>
        <w:t xml:space="preserve"> v souladu s podmínk</w:t>
      </w:r>
      <w:r w:rsidR="002A02B2">
        <w:rPr>
          <w:rFonts w:asciiTheme="minorHAnsi" w:hAnsiTheme="minorHAnsi" w:cstheme="minorHAnsi"/>
          <w:sz w:val="22"/>
          <w:szCs w:val="22"/>
        </w:rPr>
        <w:t>a</w:t>
      </w:r>
      <w:r>
        <w:rPr>
          <w:rFonts w:asciiTheme="minorHAnsi" w:hAnsiTheme="minorHAnsi" w:cstheme="minorHAnsi"/>
          <w:sz w:val="22"/>
          <w:szCs w:val="22"/>
        </w:rPr>
        <w:t>mi uvedenými v této s</w:t>
      </w:r>
      <w:r w:rsidR="002A02B2">
        <w:rPr>
          <w:rFonts w:asciiTheme="minorHAnsi" w:hAnsiTheme="minorHAnsi" w:cstheme="minorHAnsi"/>
          <w:sz w:val="22"/>
          <w:szCs w:val="22"/>
        </w:rPr>
        <w:t>mlouvě dodat monitorovací systém a provozovat jej a objednatel se zavazuje za řádnou realizaci závazku poskytovateli zaplatit dohodnutou cenu</w:t>
      </w:r>
      <w:r w:rsidR="004A57FB" w:rsidRPr="00774B14">
        <w:rPr>
          <w:rFonts w:asciiTheme="minorHAnsi" w:hAnsiTheme="minorHAnsi" w:cstheme="minorHAnsi"/>
          <w:sz w:val="22"/>
          <w:szCs w:val="22"/>
        </w:rPr>
        <w:t>.</w:t>
      </w:r>
    </w:p>
    <w:p w14:paraId="12D8EA60" w14:textId="1A653818" w:rsidR="002A02B2" w:rsidRDefault="002A02B2" w:rsidP="0043484F">
      <w:pPr>
        <w:pStyle w:val="Zkladntextodsazen"/>
        <w:numPr>
          <w:ilvl w:val="1"/>
          <w:numId w:val="2"/>
        </w:numPr>
        <w:spacing w:after="0"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Závazek poskytovatele k dodání a provozování monitorovacího systému se skládá z následující</w:t>
      </w:r>
      <w:r w:rsidR="00DB107C" w:rsidRPr="006E0687">
        <w:rPr>
          <w:rFonts w:asciiTheme="minorHAnsi" w:hAnsiTheme="minorHAnsi" w:cstheme="minorHAnsi"/>
          <w:sz w:val="22"/>
          <w:szCs w:val="22"/>
        </w:rPr>
        <w:t>ch</w:t>
      </w:r>
      <w:r>
        <w:rPr>
          <w:rFonts w:asciiTheme="minorHAnsi" w:hAnsiTheme="minorHAnsi" w:cstheme="minorHAnsi"/>
          <w:sz w:val="22"/>
          <w:szCs w:val="22"/>
        </w:rPr>
        <w:t xml:space="preserve"> plnění:</w:t>
      </w:r>
    </w:p>
    <w:p w14:paraId="56809F8C" w14:textId="1F759D05" w:rsidR="000E31EE" w:rsidRDefault="000E31EE" w:rsidP="000E31EE">
      <w:pPr>
        <w:pStyle w:val="Zkladntextodsazen"/>
        <w:spacing w:after="0" w:line="276" w:lineRule="auto"/>
        <w:jc w:val="both"/>
        <w:rPr>
          <w:rFonts w:asciiTheme="minorHAnsi" w:hAnsiTheme="minorHAnsi" w:cstheme="minorHAnsi"/>
          <w:sz w:val="22"/>
          <w:szCs w:val="22"/>
        </w:rPr>
      </w:pPr>
    </w:p>
    <w:p w14:paraId="795B6437" w14:textId="77777777" w:rsidR="000E31EE" w:rsidRDefault="000E31EE" w:rsidP="008411DC">
      <w:pPr>
        <w:pStyle w:val="Zkladntextodsazen"/>
        <w:numPr>
          <w:ilvl w:val="1"/>
          <w:numId w:val="43"/>
        </w:numPr>
        <w:spacing w:after="0" w:line="276" w:lineRule="auto"/>
        <w:jc w:val="both"/>
        <w:rPr>
          <w:rFonts w:asciiTheme="minorHAnsi" w:hAnsiTheme="minorHAnsi" w:cstheme="minorHAnsi"/>
          <w:sz w:val="22"/>
          <w:szCs w:val="22"/>
        </w:rPr>
      </w:pPr>
      <w:r>
        <w:rPr>
          <w:rFonts w:asciiTheme="minorHAnsi" w:hAnsiTheme="minorHAnsi" w:cstheme="minorHAnsi"/>
          <w:sz w:val="22"/>
          <w:szCs w:val="22"/>
        </w:rPr>
        <w:t>dodání zboží definovaného jako zařízení pro správu a monitorování vozidel prostřednictvím zabudované satelitní jednotky</w:t>
      </w:r>
    </w:p>
    <w:p w14:paraId="42208033" w14:textId="77777777" w:rsidR="000E31EE" w:rsidRDefault="000E31EE" w:rsidP="008411DC">
      <w:pPr>
        <w:pStyle w:val="Zkladntextodsazen"/>
        <w:numPr>
          <w:ilvl w:val="1"/>
          <w:numId w:val="43"/>
        </w:numPr>
        <w:spacing w:after="0" w:line="276" w:lineRule="auto"/>
        <w:jc w:val="both"/>
        <w:rPr>
          <w:rFonts w:asciiTheme="minorHAnsi" w:hAnsiTheme="minorHAnsi" w:cstheme="minorHAnsi"/>
          <w:sz w:val="22"/>
          <w:szCs w:val="22"/>
        </w:rPr>
      </w:pPr>
      <w:r>
        <w:rPr>
          <w:rFonts w:asciiTheme="minorHAnsi" w:hAnsiTheme="minorHAnsi" w:cstheme="minorHAnsi"/>
          <w:sz w:val="22"/>
          <w:szCs w:val="22"/>
        </w:rPr>
        <w:t xml:space="preserve">poskytnutí služby instalace satelitní jednotky do vozidel včetně zaškolení užívaní </w:t>
      </w:r>
    </w:p>
    <w:p w14:paraId="73E305DB" w14:textId="77777777" w:rsidR="000E31EE" w:rsidRDefault="000E31EE" w:rsidP="008411DC">
      <w:pPr>
        <w:pStyle w:val="Zkladntextodsazen"/>
        <w:numPr>
          <w:ilvl w:val="1"/>
          <w:numId w:val="43"/>
        </w:numPr>
        <w:spacing w:after="0" w:line="276" w:lineRule="auto"/>
        <w:jc w:val="both"/>
        <w:rPr>
          <w:rFonts w:asciiTheme="minorHAnsi" w:hAnsiTheme="minorHAnsi" w:cstheme="minorHAnsi"/>
          <w:sz w:val="22"/>
          <w:szCs w:val="22"/>
        </w:rPr>
      </w:pPr>
      <w:r>
        <w:rPr>
          <w:rFonts w:asciiTheme="minorHAnsi" w:hAnsiTheme="minorHAnsi" w:cstheme="minorHAnsi"/>
          <w:sz w:val="22"/>
          <w:szCs w:val="22"/>
        </w:rPr>
        <w:t>převedení vlastnického práva k tomuto zboží na objednatele</w:t>
      </w:r>
    </w:p>
    <w:p w14:paraId="6764A0E3" w14:textId="4C100B3E" w:rsidR="000E31EE" w:rsidRDefault="000E31EE" w:rsidP="008411DC">
      <w:pPr>
        <w:pStyle w:val="Zkladntextodsazen"/>
        <w:numPr>
          <w:ilvl w:val="1"/>
          <w:numId w:val="43"/>
        </w:numPr>
        <w:spacing w:after="0" w:line="276" w:lineRule="auto"/>
        <w:jc w:val="both"/>
        <w:rPr>
          <w:rFonts w:asciiTheme="minorHAnsi" w:hAnsiTheme="minorHAnsi" w:cstheme="minorHAnsi"/>
          <w:sz w:val="22"/>
          <w:szCs w:val="22"/>
        </w:rPr>
      </w:pPr>
      <w:r>
        <w:rPr>
          <w:rFonts w:asciiTheme="minorHAnsi" w:hAnsiTheme="minorHAnsi" w:cstheme="minorHAnsi"/>
          <w:sz w:val="22"/>
          <w:szCs w:val="22"/>
        </w:rPr>
        <w:t xml:space="preserve">zprovoznění </w:t>
      </w:r>
      <w:r w:rsidR="00D52C67">
        <w:rPr>
          <w:rFonts w:asciiTheme="minorHAnsi" w:hAnsiTheme="minorHAnsi" w:cstheme="minorHAnsi"/>
          <w:sz w:val="22"/>
          <w:szCs w:val="22"/>
        </w:rPr>
        <w:t xml:space="preserve">služby </w:t>
      </w:r>
      <w:r>
        <w:rPr>
          <w:rFonts w:asciiTheme="minorHAnsi" w:hAnsiTheme="minorHAnsi" w:cstheme="minorHAnsi"/>
          <w:sz w:val="22"/>
          <w:szCs w:val="22"/>
        </w:rPr>
        <w:t>monitorovacího systému dle podmínek specifikovaných v příloze č. 1 této smlouvy</w:t>
      </w:r>
    </w:p>
    <w:p w14:paraId="7E159683" w14:textId="3588C24B" w:rsidR="000E31EE" w:rsidRDefault="000E31EE" w:rsidP="008411DC">
      <w:pPr>
        <w:pStyle w:val="Zkladntextodsazen"/>
        <w:numPr>
          <w:ilvl w:val="1"/>
          <w:numId w:val="43"/>
        </w:numPr>
        <w:spacing w:after="0" w:line="276" w:lineRule="auto"/>
        <w:jc w:val="both"/>
        <w:rPr>
          <w:rFonts w:asciiTheme="minorHAnsi" w:hAnsiTheme="minorHAnsi" w:cstheme="minorHAnsi"/>
          <w:sz w:val="22"/>
          <w:szCs w:val="22"/>
        </w:rPr>
      </w:pPr>
      <w:r>
        <w:rPr>
          <w:rFonts w:asciiTheme="minorHAnsi" w:hAnsiTheme="minorHAnsi" w:cstheme="minorHAnsi"/>
          <w:sz w:val="22"/>
          <w:szCs w:val="22"/>
        </w:rPr>
        <w:t>provozování monitorovacího systému, tj. poskytnutí služby monitoringu spočívající v přístupu k informacím o sledovaných vozidlech</w:t>
      </w:r>
      <w:r w:rsidR="009F49C1" w:rsidRPr="006E0687">
        <w:rPr>
          <w:rFonts w:asciiTheme="minorHAnsi" w:hAnsiTheme="minorHAnsi" w:cstheme="minorHAnsi"/>
          <w:sz w:val="22"/>
          <w:szCs w:val="22"/>
        </w:rPr>
        <w:t>,</w:t>
      </w:r>
      <w:r>
        <w:rPr>
          <w:rFonts w:asciiTheme="minorHAnsi" w:hAnsiTheme="minorHAnsi" w:cstheme="minorHAnsi"/>
          <w:sz w:val="22"/>
          <w:szCs w:val="22"/>
        </w:rPr>
        <w:t xml:space="preserve"> jejichž </w:t>
      </w:r>
      <w:r w:rsidR="00107292">
        <w:rPr>
          <w:rFonts w:asciiTheme="minorHAnsi" w:hAnsiTheme="minorHAnsi" w:cstheme="minorHAnsi"/>
          <w:sz w:val="22"/>
          <w:szCs w:val="22"/>
        </w:rPr>
        <w:t>specifikace je</w:t>
      </w:r>
      <w:r>
        <w:rPr>
          <w:rFonts w:asciiTheme="minorHAnsi" w:hAnsiTheme="minorHAnsi" w:cstheme="minorHAnsi"/>
          <w:sz w:val="22"/>
          <w:szCs w:val="22"/>
        </w:rPr>
        <w:t xml:space="preserve"> v příloze č. 2 této smlouvy</w:t>
      </w:r>
    </w:p>
    <w:p w14:paraId="28B0487F" w14:textId="0DD9E809" w:rsidR="000E31EE" w:rsidRDefault="000E31EE" w:rsidP="000E31EE">
      <w:pPr>
        <w:pStyle w:val="Zkladntextodsazen"/>
        <w:spacing w:after="0" w:line="276" w:lineRule="auto"/>
        <w:jc w:val="both"/>
        <w:rPr>
          <w:rFonts w:asciiTheme="minorHAnsi" w:hAnsiTheme="minorHAnsi" w:cstheme="minorHAnsi"/>
          <w:sz w:val="22"/>
          <w:szCs w:val="22"/>
        </w:rPr>
      </w:pPr>
    </w:p>
    <w:p w14:paraId="13E645AE" w14:textId="20C5A957" w:rsidR="000E31EE" w:rsidRPr="00593A04" w:rsidRDefault="000E31EE" w:rsidP="0043484F">
      <w:pPr>
        <w:pStyle w:val="Zkladntextodsazen"/>
        <w:numPr>
          <w:ilvl w:val="1"/>
          <w:numId w:val="2"/>
        </w:numPr>
        <w:spacing w:after="0" w:line="276" w:lineRule="auto"/>
        <w:ind w:left="426" w:hanging="426"/>
        <w:jc w:val="both"/>
        <w:rPr>
          <w:rFonts w:asciiTheme="minorHAnsi" w:hAnsiTheme="minorHAnsi" w:cstheme="minorHAnsi"/>
          <w:sz w:val="22"/>
          <w:szCs w:val="22"/>
        </w:rPr>
      </w:pPr>
      <w:r w:rsidRPr="00593A04">
        <w:rPr>
          <w:rFonts w:asciiTheme="minorHAnsi" w:hAnsiTheme="minorHAnsi" w:cstheme="minorHAnsi"/>
          <w:sz w:val="22"/>
          <w:szCs w:val="22"/>
        </w:rPr>
        <w:t>Služby monitoringu jsou poskytován</w:t>
      </w:r>
      <w:r w:rsidR="009F49C1" w:rsidRPr="00593A04">
        <w:rPr>
          <w:rFonts w:asciiTheme="minorHAnsi" w:hAnsiTheme="minorHAnsi" w:cstheme="minorHAnsi"/>
          <w:sz w:val="22"/>
          <w:szCs w:val="22"/>
        </w:rPr>
        <w:t>y</w:t>
      </w:r>
      <w:r w:rsidRPr="00593A04">
        <w:rPr>
          <w:rFonts w:asciiTheme="minorHAnsi" w:hAnsiTheme="minorHAnsi" w:cstheme="minorHAnsi"/>
          <w:sz w:val="22"/>
          <w:szCs w:val="22"/>
        </w:rPr>
        <w:t xml:space="preserve"> nepřetržitě prostřednictvím webové aplikace dostupné na </w:t>
      </w:r>
      <w:hyperlink r:id="rId11" w:history="1">
        <w:r w:rsidRPr="00593A04">
          <w:rPr>
            <w:rFonts w:asciiTheme="minorHAnsi" w:hAnsiTheme="minorHAnsi" w:cstheme="minorHAnsi"/>
            <w:sz w:val="22"/>
            <w:szCs w:val="22"/>
            <w:highlight w:val="yellow"/>
          </w:rPr>
          <w:t>www.xxx</w:t>
        </w:r>
      </w:hyperlink>
      <w:r w:rsidRPr="00593A04">
        <w:rPr>
          <w:rFonts w:asciiTheme="minorHAnsi" w:hAnsiTheme="minorHAnsi" w:cstheme="minorHAnsi"/>
          <w:sz w:val="22"/>
          <w:szCs w:val="22"/>
          <w:highlight w:val="yellow"/>
        </w:rPr>
        <w:t>,</w:t>
      </w:r>
      <w:r w:rsidRPr="00593A04">
        <w:rPr>
          <w:rFonts w:asciiTheme="minorHAnsi" w:hAnsiTheme="minorHAnsi" w:cstheme="minorHAnsi"/>
          <w:sz w:val="22"/>
          <w:szCs w:val="22"/>
        </w:rPr>
        <w:t xml:space="preserve"> a to z libovolného počítače s připojením k internetu. Poskytovatel je povinen zajistit správu a funkčnost výše uvedených webových stránek</w:t>
      </w:r>
      <w:r w:rsidR="008B6931" w:rsidRPr="00593A04">
        <w:rPr>
          <w:rFonts w:asciiTheme="minorHAnsi" w:hAnsiTheme="minorHAnsi" w:cstheme="minorHAnsi"/>
          <w:sz w:val="22"/>
          <w:szCs w:val="22"/>
        </w:rPr>
        <w:t xml:space="preserve"> a garantuje jejich dostupnost</w:t>
      </w:r>
      <w:r w:rsidR="00BF5019" w:rsidRPr="00593A04">
        <w:rPr>
          <w:rFonts w:asciiTheme="minorHAnsi" w:hAnsiTheme="minorHAnsi" w:cstheme="minorHAnsi"/>
          <w:sz w:val="22"/>
          <w:szCs w:val="22"/>
        </w:rPr>
        <w:t xml:space="preserve"> minimálně ve výši 98 % za období jednoho měsíce v režimu </w:t>
      </w:r>
      <w:r w:rsidR="006E0687" w:rsidRPr="00593A04">
        <w:rPr>
          <w:rFonts w:asciiTheme="minorHAnsi" w:hAnsiTheme="minorHAnsi" w:cstheme="minorHAnsi"/>
          <w:sz w:val="22"/>
          <w:szCs w:val="22"/>
        </w:rPr>
        <w:t>7</w:t>
      </w:r>
      <w:r w:rsidR="00BF5019" w:rsidRPr="00593A04">
        <w:rPr>
          <w:rFonts w:asciiTheme="minorHAnsi" w:hAnsiTheme="minorHAnsi" w:cstheme="minorHAnsi"/>
          <w:sz w:val="22"/>
          <w:szCs w:val="22"/>
        </w:rPr>
        <w:t>x</w:t>
      </w:r>
      <w:r w:rsidR="006E0687" w:rsidRPr="00593A04">
        <w:rPr>
          <w:rFonts w:asciiTheme="minorHAnsi" w:hAnsiTheme="minorHAnsi" w:cstheme="minorHAnsi"/>
          <w:sz w:val="22"/>
          <w:szCs w:val="22"/>
        </w:rPr>
        <w:t>24</w:t>
      </w:r>
      <w:r w:rsidR="00BF5019" w:rsidRPr="00593A04">
        <w:rPr>
          <w:rFonts w:asciiTheme="minorHAnsi" w:hAnsiTheme="minorHAnsi" w:cstheme="minorHAnsi"/>
          <w:sz w:val="22"/>
          <w:szCs w:val="22"/>
        </w:rPr>
        <w:t>. Poskytovatel se zavazuje zajistit, že na výše uvedených webových stránkách budou objednateli dostupné informace v rozsahu a kvalitě dle přílohy č. 1 této sml</w:t>
      </w:r>
      <w:r w:rsidR="00A84F32" w:rsidRPr="00593A04">
        <w:rPr>
          <w:rFonts w:asciiTheme="minorHAnsi" w:hAnsiTheme="minorHAnsi" w:cstheme="minorHAnsi"/>
          <w:sz w:val="22"/>
          <w:szCs w:val="22"/>
        </w:rPr>
        <w:t>o</w:t>
      </w:r>
      <w:r w:rsidR="00BF5019" w:rsidRPr="00593A04">
        <w:rPr>
          <w:rFonts w:asciiTheme="minorHAnsi" w:hAnsiTheme="minorHAnsi" w:cstheme="minorHAnsi"/>
          <w:sz w:val="22"/>
          <w:szCs w:val="22"/>
        </w:rPr>
        <w:t>uvy.</w:t>
      </w:r>
      <w:r w:rsidR="00A84F32" w:rsidRPr="00593A04">
        <w:rPr>
          <w:rFonts w:asciiTheme="minorHAnsi" w:hAnsiTheme="minorHAnsi" w:cstheme="minorHAnsi"/>
          <w:sz w:val="22"/>
          <w:szCs w:val="22"/>
        </w:rPr>
        <w:t xml:space="preserve"> Za účelem </w:t>
      </w:r>
      <w:r w:rsidR="000C55C8" w:rsidRPr="00593A04">
        <w:rPr>
          <w:rFonts w:asciiTheme="minorHAnsi" w:hAnsiTheme="minorHAnsi" w:cstheme="minorHAnsi"/>
          <w:sz w:val="22"/>
          <w:szCs w:val="22"/>
        </w:rPr>
        <w:t xml:space="preserve">online přístupu k požadovaným informacím o vozidlech je poskytovatel povinen sdělit objednateli přístupové údaje na jednotlivé uživatelské účty. </w:t>
      </w:r>
      <w:r w:rsidR="00FB16B5" w:rsidRPr="00593A04">
        <w:rPr>
          <w:rFonts w:asciiTheme="minorHAnsi" w:hAnsiTheme="minorHAnsi" w:cstheme="minorHAnsi"/>
          <w:sz w:val="22"/>
          <w:szCs w:val="22"/>
        </w:rPr>
        <w:t>Objednatel je povinen sdělit poskytovateli veškeré potřebné údaje za účelem zajištění řádné funkčnosti systému.</w:t>
      </w:r>
    </w:p>
    <w:p w14:paraId="52621D3D" w14:textId="69BD3D13" w:rsidR="000E31EE" w:rsidRDefault="000E31EE" w:rsidP="000E31EE">
      <w:pPr>
        <w:pStyle w:val="Zkladntextodsazen"/>
        <w:spacing w:after="0" w:line="276" w:lineRule="auto"/>
        <w:ind w:left="1980"/>
        <w:jc w:val="both"/>
        <w:rPr>
          <w:rFonts w:asciiTheme="minorHAnsi" w:hAnsiTheme="minorHAnsi" w:cstheme="minorHAnsi"/>
          <w:sz w:val="22"/>
          <w:szCs w:val="22"/>
        </w:rPr>
      </w:pPr>
    </w:p>
    <w:p w14:paraId="592D37CD" w14:textId="5CEFDD2D" w:rsidR="000318D2" w:rsidRPr="00774B14" w:rsidRDefault="000318D2" w:rsidP="0043484F">
      <w:pPr>
        <w:spacing w:line="276" w:lineRule="auto"/>
        <w:jc w:val="center"/>
        <w:rPr>
          <w:rFonts w:asciiTheme="minorHAnsi" w:hAnsiTheme="minorHAnsi" w:cstheme="minorHAnsi"/>
          <w:b/>
          <w:bCs/>
          <w:sz w:val="22"/>
          <w:szCs w:val="22"/>
        </w:rPr>
      </w:pPr>
      <w:r w:rsidRPr="00774B14">
        <w:rPr>
          <w:rFonts w:asciiTheme="minorHAnsi" w:hAnsiTheme="minorHAnsi" w:cstheme="minorHAnsi"/>
          <w:b/>
          <w:bCs/>
          <w:sz w:val="22"/>
          <w:szCs w:val="22"/>
        </w:rPr>
        <w:t>I</w:t>
      </w:r>
      <w:r w:rsidR="00E47A85">
        <w:rPr>
          <w:rFonts w:asciiTheme="minorHAnsi" w:hAnsiTheme="minorHAnsi" w:cstheme="minorHAnsi"/>
          <w:b/>
          <w:bCs/>
          <w:sz w:val="22"/>
          <w:szCs w:val="22"/>
        </w:rPr>
        <w:t>II</w:t>
      </w:r>
      <w:r w:rsidRPr="00774B14">
        <w:rPr>
          <w:rFonts w:asciiTheme="minorHAnsi" w:hAnsiTheme="minorHAnsi" w:cstheme="minorHAnsi"/>
          <w:b/>
          <w:bCs/>
          <w:sz w:val="22"/>
          <w:szCs w:val="22"/>
        </w:rPr>
        <w:t>.</w:t>
      </w:r>
    </w:p>
    <w:p w14:paraId="36C28D03" w14:textId="77777777" w:rsidR="000318D2" w:rsidRPr="00774B14" w:rsidRDefault="007638E0" w:rsidP="0043484F">
      <w:pPr>
        <w:spacing w:line="276" w:lineRule="auto"/>
        <w:jc w:val="center"/>
        <w:rPr>
          <w:rFonts w:asciiTheme="minorHAnsi" w:hAnsiTheme="minorHAnsi" w:cstheme="minorHAnsi"/>
          <w:b/>
          <w:bCs/>
          <w:sz w:val="22"/>
          <w:szCs w:val="22"/>
        </w:rPr>
      </w:pPr>
      <w:r w:rsidRPr="00774B14">
        <w:rPr>
          <w:rFonts w:asciiTheme="minorHAnsi" w:hAnsiTheme="minorHAnsi" w:cstheme="minorHAnsi"/>
          <w:b/>
          <w:bCs/>
          <w:sz w:val="22"/>
          <w:szCs w:val="22"/>
        </w:rPr>
        <w:t>Způsob,</w:t>
      </w:r>
      <w:r w:rsidR="000318D2" w:rsidRPr="00774B14">
        <w:rPr>
          <w:rFonts w:asciiTheme="minorHAnsi" w:hAnsiTheme="minorHAnsi" w:cstheme="minorHAnsi"/>
          <w:b/>
          <w:bCs/>
          <w:sz w:val="22"/>
          <w:szCs w:val="22"/>
        </w:rPr>
        <w:t xml:space="preserve"> doba a místo plnění</w:t>
      </w:r>
    </w:p>
    <w:p w14:paraId="60A88840" w14:textId="43C65BBB" w:rsidR="00C01B35" w:rsidRDefault="00F15411" w:rsidP="0043484F">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Poskytovatel</w:t>
      </w:r>
      <w:r w:rsidR="000318D2" w:rsidRPr="00774B14">
        <w:rPr>
          <w:rFonts w:asciiTheme="minorHAnsi" w:hAnsiTheme="minorHAnsi" w:cstheme="minorHAnsi"/>
          <w:sz w:val="22"/>
          <w:szCs w:val="22"/>
        </w:rPr>
        <w:t xml:space="preserve"> je povinen</w:t>
      </w:r>
      <w:r w:rsidR="0026160E" w:rsidRPr="00774B14">
        <w:rPr>
          <w:rFonts w:asciiTheme="minorHAnsi" w:hAnsiTheme="minorHAnsi" w:cstheme="minorHAnsi"/>
          <w:sz w:val="22"/>
          <w:szCs w:val="22"/>
        </w:rPr>
        <w:t xml:space="preserve"> </w:t>
      </w:r>
      <w:r w:rsidR="0003134D" w:rsidRPr="00774B14">
        <w:rPr>
          <w:rFonts w:asciiTheme="minorHAnsi" w:hAnsiTheme="minorHAnsi" w:cstheme="minorHAnsi"/>
          <w:sz w:val="22"/>
          <w:szCs w:val="22"/>
        </w:rPr>
        <w:t xml:space="preserve">odevzdat </w:t>
      </w:r>
      <w:r w:rsidR="000318D2" w:rsidRPr="00774B14">
        <w:rPr>
          <w:rFonts w:asciiTheme="minorHAnsi" w:hAnsiTheme="minorHAnsi" w:cstheme="minorHAnsi"/>
          <w:sz w:val="22"/>
          <w:szCs w:val="22"/>
        </w:rPr>
        <w:t xml:space="preserve">zboží v množství, jakosti </w:t>
      </w:r>
      <w:r w:rsidR="00773E51" w:rsidRPr="00774B14">
        <w:rPr>
          <w:rFonts w:asciiTheme="minorHAnsi" w:hAnsiTheme="minorHAnsi" w:cstheme="minorHAnsi"/>
          <w:sz w:val="22"/>
          <w:szCs w:val="22"/>
        </w:rPr>
        <w:t xml:space="preserve">a provedení, jež určuje </w:t>
      </w:r>
      <w:r w:rsidR="00F05A82" w:rsidRPr="00774B14">
        <w:rPr>
          <w:rFonts w:asciiTheme="minorHAnsi" w:hAnsiTheme="minorHAnsi" w:cstheme="minorHAnsi"/>
          <w:sz w:val="22"/>
          <w:szCs w:val="22"/>
        </w:rPr>
        <w:t xml:space="preserve">tato </w:t>
      </w:r>
      <w:r w:rsidR="00773E51" w:rsidRPr="00774B14">
        <w:rPr>
          <w:rFonts w:asciiTheme="minorHAnsi" w:hAnsiTheme="minorHAnsi" w:cstheme="minorHAnsi"/>
          <w:sz w:val="22"/>
          <w:szCs w:val="22"/>
        </w:rPr>
        <w:t>smlouva.</w:t>
      </w:r>
    </w:p>
    <w:p w14:paraId="5FD66791" w14:textId="1D9961FF" w:rsidR="00F15411" w:rsidRDefault="00F15411" w:rsidP="0043484F">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Dodáním zboží se rozumí</w:t>
      </w:r>
      <w:r w:rsidR="0017700C">
        <w:rPr>
          <w:rFonts w:asciiTheme="minorHAnsi" w:hAnsiTheme="minorHAnsi" w:cstheme="minorHAnsi"/>
          <w:sz w:val="22"/>
          <w:szCs w:val="22"/>
        </w:rPr>
        <w:t xml:space="preserve"> </w:t>
      </w:r>
      <w:r w:rsidR="00D41940">
        <w:rPr>
          <w:rFonts w:asciiTheme="minorHAnsi" w:hAnsiTheme="minorHAnsi" w:cstheme="minorHAnsi"/>
          <w:sz w:val="22"/>
          <w:szCs w:val="22"/>
        </w:rPr>
        <w:t xml:space="preserve">dodání </w:t>
      </w:r>
      <w:r w:rsidR="0017700C">
        <w:rPr>
          <w:rFonts w:asciiTheme="minorHAnsi" w:hAnsiTheme="minorHAnsi" w:cstheme="minorHAnsi"/>
          <w:sz w:val="22"/>
          <w:szCs w:val="22"/>
        </w:rPr>
        <w:t>a instalace</w:t>
      </w:r>
      <w:r>
        <w:rPr>
          <w:rFonts w:asciiTheme="minorHAnsi" w:hAnsiTheme="minorHAnsi" w:cstheme="minorHAnsi"/>
          <w:sz w:val="22"/>
          <w:szCs w:val="22"/>
        </w:rPr>
        <w:t xml:space="preserve"> zařízení</w:t>
      </w:r>
      <w:r w:rsidR="00C82B97">
        <w:rPr>
          <w:rFonts w:asciiTheme="minorHAnsi" w:hAnsiTheme="minorHAnsi" w:cstheme="minorHAnsi"/>
          <w:sz w:val="22"/>
          <w:szCs w:val="22"/>
        </w:rPr>
        <w:t xml:space="preserve"> do vozidel</w:t>
      </w:r>
      <w:r>
        <w:rPr>
          <w:rFonts w:asciiTheme="minorHAnsi" w:hAnsiTheme="minorHAnsi" w:cstheme="minorHAnsi"/>
          <w:sz w:val="22"/>
          <w:szCs w:val="22"/>
        </w:rPr>
        <w:t xml:space="preserve"> v místě dodání, proškolení objednatele v rozsahu dle jeho požadavků a zprovoznění i vyzkoušení </w:t>
      </w:r>
      <w:r w:rsidR="0017700C">
        <w:rPr>
          <w:rFonts w:asciiTheme="minorHAnsi" w:hAnsiTheme="minorHAnsi" w:cstheme="minorHAnsi"/>
          <w:sz w:val="22"/>
          <w:szCs w:val="22"/>
        </w:rPr>
        <w:t>služby</w:t>
      </w:r>
      <w:r>
        <w:rPr>
          <w:rFonts w:asciiTheme="minorHAnsi" w:hAnsiTheme="minorHAnsi" w:cstheme="minorHAnsi"/>
          <w:sz w:val="22"/>
          <w:szCs w:val="22"/>
        </w:rPr>
        <w:t xml:space="preserve"> monitorovacího systému za účasti objednatele v jeho sídle.</w:t>
      </w:r>
    </w:p>
    <w:p w14:paraId="6FE960CA" w14:textId="62048C26" w:rsidR="008B541F" w:rsidRPr="00774B14" w:rsidRDefault="008B541F" w:rsidP="0043484F">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lastRenderedPageBreak/>
        <w:t xml:space="preserve">Místem dodání zboží a poskytnutí služeb </w:t>
      </w:r>
      <w:r w:rsidR="00C35218">
        <w:rPr>
          <w:rFonts w:asciiTheme="minorHAnsi" w:hAnsiTheme="minorHAnsi" w:cstheme="minorHAnsi"/>
          <w:sz w:val="22"/>
          <w:szCs w:val="22"/>
        </w:rPr>
        <w:t>jsou</w:t>
      </w:r>
      <w:r>
        <w:rPr>
          <w:rFonts w:asciiTheme="minorHAnsi" w:hAnsiTheme="minorHAnsi" w:cstheme="minorHAnsi"/>
          <w:sz w:val="22"/>
          <w:szCs w:val="22"/>
        </w:rPr>
        <w:t xml:space="preserve"> lokality objednatele specifikované v příloze č. 3 této smlouvy.</w:t>
      </w:r>
    </w:p>
    <w:p w14:paraId="55E0D470" w14:textId="7655E60C" w:rsidR="00240F43" w:rsidRPr="00774B14" w:rsidRDefault="005C00E7" w:rsidP="0043484F">
      <w:pPr>
        <w:numPr>
          <w:ilvl w:val="0"/>
          <w:numId w:val="6"/>
        </w:numPr>
        <w:tabs>
          <w:tab w:val="num" w:pos="426"/>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Právo na zaplacení ceny za poskytování služeb monitoringu vzniká poskytovateli zprovozněním monitorovacího systému</w:t>
      </w:r>
      <w:r w:rsidR="00CB1EC5" w:rsidRPr="00774B14">
        <w:rPr>
          <w:rFonts w:asciiTheme="minorHAnsi" w:hAnsiTheme="minorHAnsi" w:cstheme="minorHAnsi"/>
          <w:sz w:val="22"/>
          <w:szCs w:val="22"/>
        </w:rPr>
        <w:t>.</w:t>
      </w:r>
    </w:p>
    <w:p w14:paraId="3E05A2D6" w14:textId="0382B692" w:rsidR="00B37C72" w:rsidRDefault="00B37C72" w:rsidP="0043484F">
      <w:pPr>
        <w:pStyle w:val="Zkladntext3"/>
        <w:spacing w:after="0" w:line="276" w:lineRule="auto"/>
        <w:ind w:left="360"/>
        <w:jc w:val="both"/>
        <w:rPr>
          <w:rFonts w:asciiTheme="minorHAnsi" w:hAnsiTheme="minorHAnsi" w:cstheme="minorHAnsi"/>
          <w:sz w:val="22"/>
          <w:szCs w:val="22"/>
        </w:rPr>
      </w:pPr>
    </w:p>
    <w:p w14:paraId="071B33D3" w14:textId="0C784A63" w:rsidR="00E47A85" w:rsidRPr="00774B14" w:rsidRDefault="00E47A85" w:rsidP="00E47A85">
      <w:pPr>
        <w:spacing w:line="276" w:lineRule="auto"/>
        <w:jc w:val="center"/>
        <w:rPr>
          <w:rFonts w:asciiTheme="minorHAnsi" w:hAnsiTheme="minorHAnsi" w:cstheme="minorHAnsi"/>
          <w:b/>
          <w:sz w:val="22"/>
          <w:szCs w:val="22"/>
        </w:rPr>
      </w:pPr>
      <w:r w:rsidRPr="00774B14">
        <w:rPr>
          <w:rFonts w:asciiTheme="minorHAnsi" w:hAnsiTheme="minorHAnsi" w:cstheme="minorHAnsi"/>
          <w:b/>
          <w:sz w:val="22"/>
          <w:szCs w:val="22"/>
        </w:rPr>
        <w:t>I</w:t>
      </w:r>
      <w:r>
        <w:rPr>
          <w:rFonts w:asciiTheme="minorHAnsi" w:hAnsiTheme="minorHAnsi" w:cstheme="minorHAnsi"/>
          <w:b/>
          <w:sz w:val="22"/>
          <w:szCs w:val="22"/>
        </w:rPr>
        <w:t>V</w:t>
      </w:r>
      <w:r w:rsidRPr="00774B14">
        <w:rPr>
          <w:rFonts w:asciiTheme="minorHAnsi" w:hAnsiTheme="minorHAnsi" w:cstheme="minorHAnsi"/>
          <w:b/>
          <w:sz w:val="22"/>
          <w:szCs w:val="22"/>
        </w:rPr>
        <w:t>.</w:t>
      </w:r>
    </w:p>
    <w:p w14:paraId="399FCC64" w14:textId="77777777" w:rsidR="00E47A85" w:rsidRPr="00774B14" w:rsidRDefault="00E47A85" w:rsidP="00E47A85">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C</w:t>
      </w:r>
      <w:r w:rsidRPr="00774B14">
        <w:rPr>
          <w:rFonts w:asciiTheme="minorHAnsi" w:hAnsiTheme="minorHAnsi" w:cstheme="minorHAnsi"/>
          <w:b/>
          <w:bCs/>
          <w:sz w:val="22"/>
          <w:szCs w:val="22"/>
        </w:rPr>
        <w:t>ena</w:t>
      </w:r>
      <w:r>
        <w:rPr>
          <w:rFonts w:asciiTheme="minorHAnsi" w:hAnsiTheme="minorHAnsi" w:cstheme="minorHAnsi"/>
          <w:b/>
          <w:bCs/>
          <w:sz w:val="22"/>
          <w:szCs w:val="22"/>
        </w:rPr>
        <w:t xml:space="preserve"> za dodávku a provoz systému</w:t>
      </w:r>
    </w:p>
    <w:p w14:paraId="0E6F43E4" w14:textId="77777777" w:rsidR="00516307" w:rsidRDefault="00E47A85" w:rsidP="00516307">
      <w:pPr>
        <w:numPr>
          <w:ilvl w:val="0"/>
          <w:numId w:val="18"/>
        </w:num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Poskytovatel </w:t>
      </w:r>
      <w:r w:rsidRPr="00774B14">
        <w:rPr>
          <w:rFonts w:asciiTheme="minorHAnsi" w:hAnsiTheme="minorHAnsi" w:cstheme="minorHAnsi"/>
          <w:sz w:val="22"/>
          <w:szCs w:val="22"/>
        </w:rPr>
        <w:t xml:space="preserve">a </w:t>
      </w:r>
      <w:r>
        <w:rPr>
          <w:rFonts w:asciiTheme="minorHAnsi" w:hAnsiTheme="minorHAnsi" w:cstheme="minorHAnsi"/>
          <w:sz w:val="22"/>
          <w:szCs w:val="22"/>
        </w:rPr>
        <w:t>objednatel</w:t>
      </w:r>
      <w:r w:rsidR="00183A82">
        <w:rPr>
          <w:rFonts w:asciiTheme="minorHAnsi" w:hAnsiTheme="minorHAnsi" w:cstheme="minorHAnsi"/>
          <w:sz w:val="22"/>
          <w:szCs w:val="22"/>
        </w:rPr>
        <w:t xml:space="preserve"> se dohodli na následující smluvní ceně:</w:t>
      </w:r>
    </w:p>
    <w:p w14:paraId="2CC6EEE4" w14:textId="5D8C324E" w:rsidR="005F59DD" w:rsidRPr="00516307" w:rsidRDefault="0093403B" w:rsidP="00516307">
      <w:pPr>
        <w:pStyle w:val="Odstavecseseznamem"/>
        <w:numPr>
          <w:ilvl w:val="0"/>
          <w:numId w:val="47"/>
        </w:numPr>
        <w:spacing w:line="276" w:lineRule="auto"/>
        <w:jc w:val="both"/>
        <w:rPr>
          <w:rFonts w:asciiTheme="minorHAnsi" w:hAnsiTheme="minorHAnsi" w:cstheme="minorHAnsi"/>
          <w:sz w:val="22"/>
          <w:szCs w:val="22"/>
        </w:rPr>
      </w:pPr>
      <w:r w:rsidRPr="00516307">
        <w:rPr>
          <w:rFonts w:asciiTheme="minorHAnsi" w:hAnsiTheme="minorHAnsi" w:cstheme="minorHAnsi"/>
          <w:sz w:val="22"/>
          <w:szCs w:val="22"/>
        </w:rPr>
        <w:t>Cena za dodávku</w:t>
      </w:r>
      <w:r w:rsidR="001D07F3" w:rsidRPr="00516307">
        <w:rPr>
          <w:rFonts w:asciiTheme="minorHAnsi" w:hAnsiTheme="minorHAnsi" w:cstheme="minorHAnsi"/>
          <w:sz w:val="22"/>
          <w:szCs w:val="22"/>
        </w:rPr>
        <w:t xml:space="preserve"> </w:t>
      </w:r>
      <w:r w:rsidR="00744E91" w:rsidRPr="00516307">
        <w:rPr>
          <w:rFonts w:asciiTheme="minorHAnsi" w:hAnsiTheme="minorHAnsi" w:cstheme="minorHAnsi"/>
          <w:sz w:val="22"/>
          <w:szCs w:val="22"/>
        </w:rPr>
        <w:t xml:space="preserve">zařízení </w:t>
      </w:r>
      <w:r w:rsidR="00A32F50" w:rsidRPr="00516307">
        <w:rPr>
          <w:rFonts w:asciiTheme="minorHAnsi" w:hAnsiTheme="minorHAnsi" w:cstheme="minorHAnsi"/>
          <w:sz w:val="22"/>
          <w:szCs w:val="22"/>
        </w:rPr>
        <w:t xml:space="preserve">do 93 služebních vozidel </w:t>
      </w:r>
      <w:r w:rsidR="00744E91" w:rsidRPr="00516307">
        <w:rPr>
          <w:rFonts w:asciiTheme="minorHAnsi" w:hAnsiTheme="minorHAnsi" w:cstheme="minorHAnsi"/>
          <w:sz w:val="22"/>
          <w:szCs w:val="22"/>
        </w:rPr>
        <w:t xml:space="preserve">včetně zprovoznění </w:t>
      </w:r>
      <w:r w:rsidR="001D07F3" w:rsidRPr="00516307">
        <w:rPr>
          <w:rFonts w:asciiTheme="minorHAnsi" w:hAnsiTheme="minorHAnsi" w:cstheme="minorHAnsi"/>
          <w:sz w:val="22"/>
          <w:szCs w:val="22"/>
        </w:rPr>
        <w:t xml:space="preserve">je stanovena ve výši </w:t>
      </w:r>
      <w:r w:rsidR="001D07F3" w:rsidRPr="00516307">
        <w:rPr>
          <w:rFonts w:asciiTheme="minorHAnsi" w:hAnsiTheme="minorHAnsi" w:cstheme="minorHAnsi"/>
          <w:sz w:val="22"/>
          <w:szCs w:val="22"/>
          <w:highlight w:val="yellow"/>
        </w:rPr>
        <w:t>xxx</w:t>
      </w:r>
      <w:r w:rsidR="001D07F3" w:rsidRPr="00516307">
        <w:rPr>
          <w:rFonts w:asciiTheme="minorHAnsi" w:hAnsiTheme="minorHAnsi" w:cstheme="minorHAnsi"/>
          <w:sz w:val="22"/>
          <w:szCs w:val="22"/>
        </w:rPr>
        <w:t xml:space="preserve"> Kč (slovy: </w:t>
      </w:r>
      <w:r w:rsidR="001D07F3" w:rsidRPr="00516307">
        <w:rPr>
          <w:rFonts w:asciiTheme="minorHAnsi" w:hAnsiTheme="minorHAnsi" w:cstheme="minorHAnsi"/>
          <w:sz w:val="22"/>
          <w:szCs w:val="22"/>
          <w:highlight w:val="yellow"/>
        </w:rPr>
        <w:t>xxx</w:t>
      </w:r>
      <w:r w:rsidR="001D07F3" w:rsidRPr="00516307">
        <w:rPr>
          <w:rFonts w:asciiTheme="minorHAnsi" w:hAnsiTheme="minorHAnsi" w:cstheme="minorHAnsi"/>
          <w:sz w:val="22"/>
          <w:szCs w:val="22"/>
        </w:rPr>
        <w:t xml:space="preserve">) bez DPH. </w:t>
      </w:r>
      <w:r w:rsidR="00277627" w:rsidRPr="00516307">
        <w:rPr>
          <w:rFonts w:asciiTheme="minorHAnsi" w:hAnsiTheme="minorHAnsi" w:cstheme="minorHAnsi"/>
          <w:sz w:val="22"/>
          <w:szCs w:val="22"/>
        </w:rPr>
        <w:t xml:space="preserve">Bližší specifikace je uvedena v Příloze č. 4 této smlouvy - </w:t>
      </w:r>
      <w:r w:rsidR="00277627" w:rsidRPr="00516307">
        <w:rPr>
          <w:rFonts w:asciiTheme="minorHAnsi" w:hAnsiTheme="minorHAnsi" w:cstheme="minorHAnsi"/>
          <w:iCs/>
          <w:sz w:val="22"/>
          <w:szCs w:val="22"/>
        </w:rPr>
        <w:t xml:space="preserve">Specifikace ceny </w:t>
      </w:r>
      <w:r w:rsidR="00277627" w:rsidRPr="00516307">
        <w:rPr>
          <w:rFonts w:ascii="Calibri" w:hAnsi="Calibri" w:cs="Calibri"/>
          <w:bCs/>
          <w:color w:val="000000"/>
          <w:sz w:val="22"/>
          <w:szCs w:val="22"/>
        </w:rPr>
        <w:t>za dodávku zařízení včetně zprovoznění</w:t>
      </w:r>
      <w:r w:rsidR="00277627" w:rsidRPr="00516307">
        <w:rPr>
          <w:rFonts w:asciiTheme="minorHAnsi" w:hAnsiTheme="minorHAnsi" w:cstheme="minorHAnsi"/>
          <w:iCs/>
          <w:sz w:val="22"/>
          <w:szCs w:val="22"/>
        </w:rPr>
        <w:t xml:space="preserve"> – položkový rozpočet.</w:t>
      </w:r>
    </w:p>
    <w:p w14:paraId="3C2E22D8" w14:textId="3F4A6876" w:rsidR="005F59DD" w:rsidRPr="00A32F50" w:rsidRDefault="00277627" w:rsidP="00516307">
      <w:pPr>
        <w:pStyle w:val="Odstavecseseznamem"/>
        <w:numPr>
          <w:ilvl w:val="0"/>
          <w:numId w:val="47"/>
        </w:numPr>
        <w:spacing w:line="276" w:lineRule="auto"/>
        <w:jc w:val="both"/>
        <w:rPr>
          <w:rFonts w:asciiTheme="minorHAnsi" w:hAnsiTheme="minorHAnsi" w:cstheme="minorHAnsi"/>
          <w:sz w:val="22"/>
          <w:szCs w:val="22"/>
        </w:rPr>
      </w:pPr>
      <w:r>
        <w:rPr>
          <w:rFonts w:ascii="Calibri" w:hAnsi="Calibri" w:cs="Calibri"/>
          <w:color w:val="000000"/>
          <w:sz w:val="22"/>
          <w:szCs w:val="22"/>
        </w:rPr>
        <w:t>Měsíční paušální</w:t>
      </w:r>
      <w:r w:rsidR="007D3CC1">
        <w:rPr>
          <w:rFonts w:ascii="Calibri" w:hAnsi="Calibri" w:cs="Calibri"/>
          <w:color w:val="000000"/>
          <w:sz w:val="22"/>
          <w:szCs w:val="22"/>
        </w:rPr>
        <w:t xml:space="preserve"> </w:t>
      </w:r>
      <w:r w:rsidR="00183A82" w:rsidRPr="005F59DD">
        <w:rPr>
          <w:rFonts w:asciiTheme="minorHAnsi" w:hAnsiTheme="minorHAnsi" w:cstheme="minorHAnsi"/>
          <w:sz w:val="22"/>
          <w:szCs w:val="22"/>
        </w:rPr>
        <w:t xml:space="preserve">cena za </w:t>
      </w:r>
      <w:r w:rsidRPr="00887A1E">
        <w:rPr>
          <w:rFonts w:asciiTheme="minorHAnsi" w:hAnsiTheme="minorHAnsi" w:cstheme="minorHAnsi"/>
          <w:sz w:val="22"/>
          <w:szCs w:val="22"/>
        </w:rPr>
        <w:t xml:space="preserve">poskytování </w:t>
      </w:r>
      <w:r w:rsidR="00744E91" w:rsidRPr="00744E91">
        <w:rPr>
          <w:rFonts w:asciiTheme="minorHAnsi" w:hAnsiTheme="minorHAnsi" w:cstheme="minorHAnsi"/>
          <w:sz w:val="22"/>
          <w:szCs w:val="22"/>
        </w:rPr>
        <w:t>služeb</w:t>
      </w:r>
      <w:r w:rsidRPr="00887A1E">
        <w:rPr>
          <w:rFonts w:asciiTheme="minorHAnsi" w:hAnsiTheme="minorHAnsi" w:cstheme="minorHAnsi"/>
          <w:sz w:val="22"/>
          <w:szCs w:val="22"/>
        </w:rPr>
        <w:t xml:space="preserve"> monitoringu</w:t>
      </w:r>
      <w:r w:rsidR="00183A82" w:rsidRPr="005F59DD">
        <w:rPr>
          <w:rFonts w:asciiTheme="minorHAnsi" w:hAnsiTheme="minorHAnsi" w:cstheme="minorHAnsi"/>
          <w:sz w:val="22"/>
          <w:szCs w:val="22"/>
        </w:rPr>
        <w:t xml:space="preserve"> </w:t>
      </w:r>
      <w:r w:rsidR="000938FB">
        <w:rPr>
          <w:rFonts w:asciiTheme="minorHAnsi" w:hAnsiTheme="minorHAnsi" w:cstheme="minorHAnsi"/>
          <w:sz w:val="22"/>
          <w:szCs w:val="22"/>
        </w:rPr>
        <w:t>93 vozidel</w:t>
      </w:r>
      <w:r>
        <w:rPr>
          <w:rFonts w:asciiTheme="minorHAnsi" w:hAnsiTheme="minorHAnsi" w:cstheme="minorHAnsi"/>
          <w:sz w:val="22"/>
          <w:szCs w:val="22"/>
        </w:rPr>
        <w:t xml:space="preserve"> </w:t>
      </w:r>
      <w:r w:rsidR="00183A82" w:rsidRPr="005F59DD">
        <w:rPr>
          <w:rFonts w:asciiTheme="minorHAnsi" w:hAnsiTheme="minorHAnsi" w:cstheme="minorHAnsi"/>
          <w:sz w:val="22"/>
          <w:szCs w:val="22"/>
        </w:rPr>
        <w:t xml:space="preserve">je stanovena ve výši </w:t>
      </w:r>
      <w:r w:rsidR="00183A82" w:rsidRPr="005F59DD">
        <w:rPr>
          <w:rFonts w:asciiTheme="minorHAnsi" w:hAnsiTheme="minorHAnsi" w:cstheme="minorHAnsi"/>
          <w:sz w:val="22"/>
          <w:szCs w:val="22"/>
          <w:highlight w:val="yellow"/>
        </w:rPr>
        <w:t>xxx</w:t>
      </w:r>
      <w:r w:rsidR="00183A82" w:rsidRPr="005F59DD">
        <w:rPr>
          <w:rFonts w:asciiTheme="minorHAnsi" w:hAnsiTheme="minorHAnsi" w:cstheme="minorHAnsi"/>
          <w:sz w:val="22"/>
          <w:szCs w:val="22"/>
        </w:rPr>
        <w:t xml:space="preserve"> Kč (slovy: </w:t>
      </w:r>
      <w:r w:rsidR="00183A82" w:rsidRPr="005F59DD">
        <w:rPr>
          <w:rFonts w:asciiTheme="minorHAnsi" w:hAnsiTheme="minorHAnsi" w:cstheme="minorHAnsi"/>
          <w:sz w:val="22"/>
          <w:szCs w:val="22"/>
          <w:highlight w:val="yellow"/>
        </w:rPr>
        <w:t>xxx</w:t>
      </w:r>
      <w:r w:rsidR="005F59DD">
        <w:rPr>
          <w:rFonts w:asciiTheme="minorHAnsi" w:hAnsiTheme="minorHAnsi" w:cstheme="minorHAnsi"/>
          <w:sz w:val="22"/>
          <w:szCs w:val="22"/>
        </w:rPr>
        <w:t>) bez DPH</w:t>
      </w:r>
      <w:r w:rsidR="00A32F50">
        <w:rPr>
          <w:rFonts w:asciiTheme="minorHAnsi" w:hAnsiTheme="minorHAnsi" w:cstheme="minorHAnsi"/>
          <w:sz w:val="22"/>
          <w:szCs w:val="22"/>
        </w:rPr>
        <w:t xml:space="preserve">. </w:t>
      </w:r>
      <w:r w:rsidR="00A32F50" w:rsidRPr="001D07F3">
        <w:rPr>
          <w:rFonts w:asciiTheme="minorHAnsi" w:hAnsiTheme="minorHAnsi" w:cstheme="minorHAnsi"/>
          <w:sz w:val="22"/>
          <w:szCs w:val="22"/>
        </w:rPr>
        <w:t>Bližší speci</w:t>
      </w:r>
      <w:r w:rsidR="00A32F50">
        <w:rPr>
          <w:rFonts w:asciiTheme="minorHAnsi" w:hAnsiTheme="minorHAnsi" w:cstheme="minorHAnsi"/>
          <w:sz w:val="22"/>
          <w:szCs w:val="22"/>
        </w:rPr>
        <w:t>fikace je uvedena v Příloze č. 5</w:t>
      </w:r>
      <w:r w:rsidR="00A32F50" w:rsidRPr="001D07F3">
        <w:rPr>
          <w:rFonts w:asciiTheme="minorHAnsi" w:hAnsiTheme="minorHAnsi" w:cstheme="minorHAnsi"/>
          <w:sz w:val="22"/>
          <w:szCs w:val="22"/>
        </w:rPr>
        <w:t xml:space="preserve"> této smlouvy - </w:t>
      </w:r>
      <w:r w:rsidR="00A32F50" w:rsidRPr="004965C5">
        <w:rPr>
          <w:rFonts w:asciiTheme="minorHAnsi" w:hAnsiTheme="minorHAnsi" w:cstheme="minorHAnsi"/>
          <w:sz w:val="22"/>
          <w:szCs w:val="22"/>
        </w:rPr>
        <w:t>Specifikace ceny za poskytování služeb monitoringu vozidel – položkový rozpočet</w:t>
      </w:r>
      <w:r w:rsidR="00A32F50" w:rsidRPr="001D07F3">
        <w:rPr>
          <w:rFonts w:asciiTheme="minorHAnsi" w:hAnsiTheme="minorHAnsi" w:cstheme="minorHAnsi"/>
          <w:iCs/>
          <w:sz w:val="22"/>
          <w:szCs w:val="22"/>
        </w:rPr>
        <w:t>.</w:t>
      </w:r>
    </w:p>
    <w:p w14:paraId="59E6FD49" w14:textId="77777777" w:rsidR="0093403B" w:rsidRDefault="0093403B" w:rsidP="0093403B">
      <w:pPr>
        <w:numPr>
          <w:ilvl w:val="0"/>
          <w:numId w:val="18"/>
        </w:num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V případě rozšíření počtu vozidel se při stanovení ceny bude postupovat dle jednotkových cen uvedených v Příloze č. 4 a Příloze č. 5 této smlouvy.</w:t>
      </w:r>
    </w:p>
    <w:p w14:paraId="4270EEA5" w14:textId="11C57045" w:rsidR="00E47A85" w:rsidRPr="0093403B" w:rsidRDefault="0093403B" w:rsidP="0093403B">
      <w:pPr>
        <w:numPr>
          <w:ilvl w:val="0"/>
          <w:numId w:val="18"/>
        </w:num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V případě v</w:t>
      </w:r>
      <w:r w:rsidRPr="0093403B">
        <w:rPr>
          <w:rFonts w:asciiTheme="minorHAnsi" w:hAnsiTheme="minorHAnsi" w:cstheme="minorHAnsi"/>
          <w:sz w:val="22"/>
          <w:szCs w:val="22"/>
        </w:rPr>
        <w:t>yřazení, instalace a reinstalace zařízení</w:t>
      </w:r>
      <w:r>
        <w:rPr>
          <w:rFonts w:asciiTheme="minorHAnsi" w:hAnsiTheme="minorHAnsi" w:cstheme="minorHAnsi"/>
          <w:sz w:val="22"/>
          <w:szCs w:val="22"/>
        </w:rPr>
        <w:t xml:space="preserve"> se bude postupovat dle čl. VIII. této smlouvy.</w:t>
      </w:r>
    </w:p>
    <w:p w14:paraId="01801360" w14:textId="59FE4653" w:rsidR="00E47A85" w:rsidRPr="00DB3555" w:rsidRDefault="00D32E0D" w:rsidP="00E47A85">
      <w:pPr>
        <w:numPr>
          <w:ilvl w:val="0"/>
          <w:numId w:val="18"/>
        </w:numPr>
        <w:spacing w:line="276" w:lineRule="auto"/>
        <w:ind w:left="426" w:hanging="426"/>
        <w:jc w:val="both"/>
        <w:rPr>
          <w:rFonts w:asciiTheme="minorHAnsi" w:hAnsiTheme="minorHAnsi" w:cstheme="minorHAnsi"/>
          <w:sz w:val="22"/>
          <w:szCs w:val="22"/>
        </w:rPr>
      </w:pPr>
      <w:r w:rsidRPr="00D32E0D">
        <w:rPr>
          <w:rFonts w:asciiTheme="minorHAnsi" w:hAnsiTheme="minorHAnsi" w:cstheme="minorHAnsi"/>
          <w:sz w:val="22"/>
          <w:szCs w:val="22"/>
        </w:rPr>
        <w:t xml:space="preserve">K takto stanoveným cenám bude připočtena k datu uskutečnění zdanitelného plnění DPH </w:t>
      </w:r>
      <w:r w:rsidRPr="00DB3555">
        <w:rPr>
          <w:rFonts w:asciiTheme="minorHAnsi" w:hAnsiTheme="minorHAnsi" w:cstheme="minorHAnsi"/>
          <w:sz w:val="22"/>
          <w:szCs w:val="22"/>
        </w:rPr>
        <w:t>v zákonné výši.</w:t>
      </w:r>
    </w:p>
    <w:p w14:paraId="2973FEC7" w14:textId="7438C65C" w:rsidR="00E47A85" w:rsidRPr="00DB3555" w:rsidRDefault="00DB3555" w:rsidP="00E47A85">
      <w:pPr>
        <w:numPr>
          <w:ilvl w:val="0"/>
          <w:numId w:val="18"/>
        </w:numPr>
        <w:spacing w:line="276" w:lineRule="auto"/>
        <w:ind w:left="426" w:hanging="426"/>
        <w:jc w:val="both"/>
        <w:rPr>
          <w:rFonts w:asciiTheme="minorHAnsi" w:hAnsiTheme="minorHAnsi" w:cstheme="minorHAnsi"/>
          <w:sz w:val="22"/>
          <w:szCs w:val="22"/>
        </w:rPr>
      </w:pPr>
      <w:r w:rsidRPr="00DB3555">
        <w:rPr>
          <w:rFonts w:asciiTheme="minorHAnsi" w:hAnsiTheme="minorHAnsi" w:cstheme="minorHAnsi"/>
          <w:sz w:val="22"/>
          <w:szCs w:val="22"/>
        </w:rPr>
        <w:t>Cena uvedená ve smlouvě</w:t>
      </w:r>
      <w:r w:rsidR="00E47A85" w:rsidRPr="00DB3555">
        <w:rPr>
          <w:rFonts w:asciiTheme="minorHAnsi" w:hAnsiTheme="minorHAnsi" w:cstheme="minorHAnsi"/>
          <w:sz w:val="22"/>
          <w:szCs w:val="22"/>
        </w:rPr>
        <w:t xml:space="preserve"> je cena pevná, maximální a jsou v ní zahrnuty i veškeré náklady poskytovatele spojené s plněním dle této smlouvy (např. doprava a manipulace v místě plnění). </w:t>
      </w:r>
    </w:p>
    <w:p w14:paraId="5C1F4E85" w14:textId="77777777" w:rsidR="009B21FC" w:rsidRPr="00DB3555" w:rsidRDefault="009B21FC" w:rsidP="00E47A85">
      <w:pPr>
        <w:pStyle w:val="Zkladntext3"/>
        <w:spacing w:after="0" w:line="276" w:lineRule="auto"/>
        <w:ind w:left="360"/>
        <w:jc w:val="both"/>
        <w:rPr>
          <w:rFonts w:asciiTheme="minorHAnsi" w:hAnsiTheme="minorHAnsi" w:cstheme="minorHAnsi"/>
          <w:sz w:val="22"/>
          <w:szCs w:val="22"/>
        </w:rPr>
      </w:pPr>
      <w:r w:rsidRPr="00DB3555">
        <w:rPr>
          <w:rFonts w:asciiTheme="minorHAnsi" w:hAnsiTheme="minorHAnsi" w:cstheme="minorHAnsi"/>
          <w:sz w:val="22"/>
          <w:szCs w:val="22"/>
        </w:rPr>
        <w:t xml:space="preserve"> </w:t>
      </w:r>
      <w:r w:rsidR="00E47A85" w:rsidRPr="00DB3555">
        <w:rPr>
          <w:rFonts w:asciiTheme="minorHAnsi" w:hAnsiTheme="minorHAnsi" w:cstheme="minorHAnsi"/>
          <w:sz w:val="22"/>
          <w:szCs w:val="22"/>
        </w:rPr>
        <w:t xml:space="preserve">Cena nemůže být měněna, a to ani na základě neočekávatelné změny cen vstupních materiálů a </w:t>
      </w:r>
      <w:r w:rsidRPr="00DB3555">
        <w:rPr>
          <w:rFonts w:asciiTheme="minorHAnsi" w:hAnsiTheme="minorHAnsi" w:cstheme="minorHAnsi"/>
          <w:sz w:val="22"/>
          <w:szCs w:val="22"/>
        </w:rPr>
        <w:t xml:space="preserve">  </w:t>
      </w:r>
    </w:p>
    <w:p w14:paraId="67595913" w14:textId="411E9FA6" w:rsidR="00E47A85" w:rsidRDefault="009B21FC" w:rsidP="00E47A85">
      <w:pPr>
        <w:pStyle w:val="Zkladntext3"/>
        <w:spacing w:after="0" w:line="276" w:lineRule="auto"/>
        <w:ind w:left="360"/>
        <w:jc w:val="both"/>
        <w:rPr>
          <w:rFonts w:asciiTheme="minorHAnsi" w:hAnsiTheme="minorHAnsi" w:cstheme="minorHAnsi"/>
          <w:sz w:val="22"/>
          <w:szCs w:val="22"/>
        </w:rPr>
      </w:pPr>
      <w:r w:rsidRPr="00DB3555">
        <w:rPr>
          <w:rFonts w:asciiTheme="minorHAnsi" w:hAnsiTheme="minorHAnsi" w:cstheme="minorHAnsi"/>
          <w:sz w:val="22"/>
          <w:szCs w:val="22"/>
        </w:rPr>
        <w:t xml:space="preserve"> </w:t>
      </w:r>
      <w:r w:rsidR="00E47A85" w:rsidRPr="00DB3555">
        <w:rPr>
          <w:rFonts w:asciiTheme="minorHAnsi" w:hAnsiTheme="minorHAnsi" w:cstheme="minorHAnsi"/>
          <w:sz w:val="22"/>
          <w:szCs w:val="22"/>
        </w:rPr>
        <w:t>služeb či jiných skutečností, které mohou mít vliv na výši ceny.</w:t>
      </w:r>
    </w:p>
    <w:p w14:paraId="47C8AE53" w14:textId="78D47AD1" w:rsidR="00E47A85" w:rsidRDefault="00E47A85" w:rsidP="0043484F">
      <w:pPr>
        <w:pStyle w:val="Zkladntext3"/>
        <w:spacing w:after="0" w:line="276" w:lineRule="auto"/>
        <w:ind w:left="360"/>
        <w:jc w:val="both"/>
        <w:rPr>
          <w:rFonts w:asciiTheme="minorHAnsi" w:hAnsiTheme="minorHAnsi" w:cstheme="minorHAnsi"/>
          <w:sz w:val="22"/>
          <w:szCs w:val="22"/>
        </w:rPr>
      </w:pPr>
    </w:p>
    <w:p w14:paraId="7944CCC5" w14:textId="0AB7C9EC" w:rsidR="000318D2" w:rsidRPr="00774B14" w:rsidRDefault="000318D2" w:rsidP="00A11585">
      <w:pPr>
        <w:spacing w:line="276" w:lineRule="auto"/>
        <w:jc w:val="center"/>
        <w:rPr>
          <w:rFonts w:asciiTheme="minorHAnsi" w:hAnsiTheme="minorHAnsi" w:cstheme="minorHAnsi"/>
          <w:b/>
          <w:bCs/>
          <w:sz w:val="22"/>
          <w:szCs w:val="22"/>
        </w:rPr>
      </w:pPr>
      <w:r w:rsidRPr="00774B14">
        <w:rPr>
          <w:rFonts w:asciiTheme="minorHAnsi" w:hAnsiTheme="minorHAnsi" w:cstheme="minorHAnsi"/>
          <w:b/>
          <w:bCs/>
          <w:sz w:val="22"/>
          <w:szCs w:val="22"/>
        </w:rPr>
        <w:t>V.</w:t>
      </w:r>
    </w:p>
    <w:p w14:paraId="5F70AA62" w14:textId="77777777" w:rsidR="000318D2" w:rsidRPr="00774B14" w:rsidRDefault="000318D2" w:rsidP="00A11585">
      <w:pPr>
        <w:pStyle w:val="Zkladntext3"/>
        <w:spacing w:after="0" w:line="276" w:lineRule="auto"/>
        <w:jc w:val="center"/>
        <w:rPr>
          <w:rFonts w:asciiTheme="minorHAnsi" w:hAnsiTheme="minorHAnsi" w:cstheme="minorHAnsi"/>
          <w:b/>
          <w:bCs/>
          <w:sz w:val="22"/>
          <w:szCs w:val="22"/>
        </w:rPr>
      </w:pPr>
      <w:r w:rsidRPr="00774B14">
        <w:rPr>
          <w:rFonts w:asciiTheme="minorHAnsi" w:hAnsiTheme="minorHAnsi" w:cstheme="minorHAnsi"/>
          <w:b/>
          <w:bCs/>
          <w:sz w:val="22"/>
          <w:szCs w:val="22"/>
        </w:rPr>
        <w:t>Platební podmínky</w:t>
      </w:r>
    </w:p>
    <w:p w14:paraId="00456585" w14:textId="7BB30BF1" w:rsidR="00E81982" w:rsidRPr="00A97293" w:rsidRDefault="00F24563" w:rsidP="00A97293">
      <w:pPr>
        <w:numPr>
          <w:ilvl w:val="0"/>
          <w:numId w:val="19"/>
        </w:numPr>
        <w:spacing w:line="276" w:lineRule="auto"/>
        <w:ind w:left="426" w:hanging="426"/>
        <w:jc w:val="both"/>
        <w:rPr>
          <w:rFonts w:asciiTheme="minorHAnsi" w:hAnsiTheme="minorHAnsi" w:cstheme="minorHAnsi"/>
          <w:iCs/>
          <w:sz w:val="22"/>
          <w:szCs w:val="22"/>
        </w:rPr>
      </w:pPr>
      <w:r>
        <w:rPr>
          <w:rFonts w:asciiTheme="minorHAnsi" w:hAnsiTheme="minorHAnsi" w:cstheme="minorHAnsi"/>
          <w:sz w:val="22"/>
          <w:szCs w:val="22"/>
        </w:rPr>
        <w:t>Úhrada ceny za kompletní dodání</w:t>
      </w:r>
      <w:r w:rsidR="000E39AA">
        <w:rPr>
          <w:rFonts w:asciiTheme="minorHAnsi" w:hAnsiTheme="minorHAnsi" w:cstheme="minorHAnsi"/>
          <w:sz w:val="22"/>
          <w:szCs w:val="22"/>
        </w:rPr>
        <w:t xml:space="preserve"> dle čl. IV. odst. 1. písm. a) smlouvy</w:t>
      </w:r>
      <w:r>
        <w:rPr>
          <w:rFonts w:asciiTheme="minorHAnsi" w:hAnsiTheme="minorHAnsi" w:cstheme="minorHAnsi"/>
          <w:sz w:val="22"/>
          <w:szCs w:val="22"/>
        </w:rPr>
        <w:t xml:space="preserve">, které zahrnuje instalaci a vyzkoušení celého systému, bude provedena na základě faktury (daňového dokladu) vystavené poskytovatelem po předání a převzetí monitorovacího systému. Součástí faktury bude protokol o předání a převzetí v souladu s článkem VI., </w:t>
      </w:r>
      <w:r w:rsidRPr="00B12152">
        <w:rPr>
          <w:rFonts w:asciiTheme="minorHAnsi" w:hAnsiTheme="minorHAnsi" w:cstheme="minorHAnsi"/>
          <w:sz w:val="22"/>
          <w:szCs w:val="22"/>
        </w:rPr>
        <w:t xml:space="preserve">potvrzený osobou odpovědnou za plnění ustanovení této smlouvy nebo jí </w:t>
      </w:r>
      <w:r w:rsidRPr="00A97293">
        <w:rPr>
          <w:rFonts w:asciiTheme="minorHAnsi" w:hAnsiTheme="minorHAnsi" w:cstheme="minorHAnsi"/>
          <w:iCs/>
          <w:sz w:val="22"/>
          <w:szCs w:val="22"/>
        </w:rPr>
        <w:t>ustanovenou osobou</w:t>
      </w:r>
      <w:r w:rsidR="000318D2" w:rsidRPr="00A97293">
        <w:rPr>
          <w:rFonts w:asciiTheme="minorHAnsi" w:hAnsiTheme="minorHAnsi" w:cstheme="minorHAnsi"/>
          <w:iCs/>
          <w:sz w:val="22"/>
          <w:szCs w:val="22"/>
        </w:rPr>
        <w:t xml:space="preserve">. </w:t>
      </w:r>
    </w:p>
    <w:p w14:paraId="7CD2C430" w14:textId="493BA766" w:rsidR="002A6A51" w:rsidRPr="00A97293" w:rsidRDefault="00987159" w:rsidP="00A97293">
      <w:pPr>
        <w:numPr>
          <w:ilvl w:val="0"/>
          <w:numId w:val="19"/>
        </w:numPr>
        <w:spacing w:line="276" w:lineRule="auto"/>
        <w:ind w:left="426" w:hanging="426"/>
        <w:jc w:val="both"/>
        <w:rPr>
          <w:rFonts w:asciiTheme="minorHAnsi" w:hAnsiTheme="minorHAnsi" w:cstheme="minorHAnsi"/>
          <w:iCs/>
          <w:sz w:val="22"/>
          <w:szCs w:val="22"/>
        </w:rPr>
      </w:pPr>
      <w:r w:rsidRPr="00A97293">
        <w:rPr>
          <w:rFonts w:asciiTheme="minorHAnsi" w:hAnsiTheme="minorHAnsi" w:cstheme="minorHAnsi"/>
          <w:iCs/>
          <w:sz w:val="22"/>
          <w:szCs w:val="22"/>
        </w:rPr>
        <w:t xml:space="preserve">Z ceny za kompletní dodání </w:t>
      </w:r>
      <w:r w:rsidR="000E39AA">
        <w:rPr>
          <w:rFonts w:asciiTheme="minorHAnsi" w:hAnsiTheme="minorHAnsi" w:cstheme="minorHAnsi"/>
          <w:sz w:val="22"/>
          <w:szCs w:val="22"/>
        </w:rPr>
        <w:t>dle čl. IV. odst. 1. písm. a) smlouvy</w:t>
      </w:r>
      <w:r w:rsidR="000E39AA" w:rsidRPr="00A97293">
        <w:rPr>
          <w:rFonts w:asciiTheme="minorHAnsi" w:hAnsiTheme="minorHAnsi" w:cstheme="minorHAnsi"/>
          <w:iCs/>
          <w:sz w:val="22"/>
          <w:szCs w:val="22"/>
        </w:rPr>
        <w:t xml:space="preserve"> </w:t>
      </w:r>
      <w:r w:rsidRPr="00A97293">
        <w:rPr>
          <w:rFonts w:asciiTheme="minorHAnsi" w:hAnsiTheme="minorHAnsi" w:cstheme="minorHAnsi"/>
          <w:iCs/>
          <w:sz w:val="22"/>
          <w:szCs w:val="22"/>
        </w:rPr>
        <w:t xml:space="preserve">bude uplatněna pozastávka ve výši 5% </w:t>
      </w:r>
      <w:r w:rsidR="009879B3" w:rsidRPr="00A97293">
        <w:rPr>
          <w:rFonts w:asciiTheme="minorHAnsi" w:hAnsiTheme="minorHAnsi" w:cstheme="minorHAnsi"/>
          <w:iCs/>
          <w:sz w:val="22"/>
          <w:szCs w:val="22"/>
        </w:rPr>
        <w:t>z fakturované</w:t>
      </w:r>
      <w:r w:rsidRPr="00A97293">
        <w:rPr>
          <w:rFonts w:asciiTheme="minorHAnsi" w:hAnsiTheme="minorHAnsi" w:cstheme="minorHAnsi"/>
          <w:iCs/>
          <w:sz w:val="22"/>
          <w:szCs w:val="22"/>
        </w:rPr>
        <w:t xml:space="preserve"> částky (bez DPH)</w:t>
      </w:r>
      <w:r w:rsidR="009879B3" w:rsidRPr="00A97293">
        <w:rPr>
          <w:rFonts w:asciiTheme="minorHAnsi" w:hAnsiTheme="minorHAnsi" w:cstheme="minorHAnsi"/>
          <w:iCs/>
          <w:sz w:val="22"/>
          <w:szCs w:val="22"/>
        </w:rPr>
        <w:t>. Pozastávka bude</w:t>
      </w:r>
      <w:r w:rsidRPr="00A97293">
        <w:rPr>
          <w:rFonts w:asciiTheme="minorHAnsi" w:hAnsiTheme="minorHAnsi" w:cstheme="minorHAnsi"/>
          <w:iCs/>
          <w:sz w:val="22"/>
          <w:szCs w:val="22"/>
        </w:rPr>
        <w:t xml:space="preserve"> uvolněna do 30 dnů od ukončení </w:t>
      </w:r>
      <w:r w:rsidR="009879B3" w:rsidRPr="00A97293">
        <w:rPr>
          <w:rFonts w:asciiTheme="minorHAnsi" w:hAnsiTheme="minorHAnsi" w:cstheme="minorHAnsi"/>
          <w:iCs/>
          <w:sz w:val="22"/>
          <w:szCs w:val="22"/>
        </w:rPr>
        <w:t>zkušebního provozu (viz. čl. VI.</w:t>
      </w:r>
      <w:r w:rsidRPr="00A97293">
        <w:rPr>
          <w:rFonts w:asciiTheme="minorHAnsi" w:hAnsiTheme="minorHAnsi" w:cstheme="minorHAnsi"/>
          <w:iCs/>
          <w:sz w:val="22"/>
          <w:szCs w:val="22"/>
        </w:rPr>
        <w:t>,</w:t>
      </w:r>
      <w:r w:rsidR="009879B3" w:rsidRPr="00A97293">
        <w:rPr>
          <w:rFonts w:asciiTheme="minorHAnsi" w:hAnsiTheme="minorHAnsi" w:cstheme="minorHAnsi"/>
          <w:iCs/>
          <w:sz w:val="22"/>
          <w:szCs w:val="22"/>
        </w:rPr>
        <w:t xml:space="preserve"> odst. 4),</w:t>
      </w:r>
      <w:r w:rsidRPr="00A97293">
        <w:rPr>
          <w:rFonts w:asciiTheme="minorHAnsi" w:hAnsiTheme="minorHAnsi" w:cstheme="minorHAnsi"/>
          <w:iCs/>
          <w:sz w:val="22"/>
          <w:szCs w:val="22"/>
        </w:rPr>
        <w:t xml:space="preserve"> a to na základě </w:t>
      </w:r>
      <w:r w:rsidR="00613DCD" w:rsidRPr="00A97293">
        <w:rPr>
          <w:rFonts w:asciiTheme="minorHAnsi" w:hAnsiTheme="minorHAnsi" w:cstheme="minorHAnsi"/>
          <w:iCs/>
          <w:sz w:val="22"/>
          <w:szCs w:val="22"/>
        </w:rPr>
        <w:t>protokolu podepsaného</w:t>
      </w:r>
      <w:r w:rsidRPr="00A97293">
        <w:rPr>
          <w:rFonts w:asciiTheme="minorHAnsi" w:hAnsiTheme="minorHAnsi" w:cstheme="minorHAnsi"/>
          <w:iCs/>
          <w:sz w:val="22"/>
          <w:szCs w:val="22"/>
        </w:rPr>
        <w:t xml:space="preserve"> oběma smluvními stranami</w:t>
      </w:r>
      <w:r w:rsidR="009879B3" w:rsidRPr="00A97293">
        <w:rPr>
          <w:rFonts w:asciiTheme="minorHAnsi" w:hAnsiTheme="minorHAnsi" w:cstheme="minorHAnsi"/>
          <w:iCs/>
          <w:sz w:val="22"/>
          <w:szCs w:val="22"/>
        </w:rPr>
        <w:t>.</w:t>
      </w:r>
    </w:p>
    <w:p w14:paraId="1C6E87FE" w14:textId="691F28C8" w:rsidR="00E74A01" w:rsidRDefault="00815F60" w:rsidP="0043484F">
      <w:pPr>
        <w:numPr>
          <w:ilvl w:val="0"/>
          <w:numId w:val="19"/>
        </w:numPr>
        <w:spacing w:line="276" w:lineRule="auto"/>
        <w:ind w:left="426" w:hanging="426"/>
        <w:jc w:val="both"/>
        <w:rPr>
          <w:rFonts w:asciiTheme="minorHAnsi" w:hAnsiTheme="minorHAnsi" w:cstheme="minorHAnsi"/>
          <w:iCs/>
          <w:sz w:val="22"/>
          <w:szCs w:val="22"/>
        </w:rPr>
      </w:pPr>
      <w:r>
        <w:rPr>
          <w:rFonts w:asciiTheme="minorHAnsi" w:hAnsiTheme="minorHAnsi" w:cstheme="minorHAnsi"/>
          <w:iCs/>
          <w:sz w:val="22"/>
          <w:szCs w:val="22"/>
        </w:rPr>
        <w:t xml:space="preserve">Úhrada ceny za poskytování služeb monitoringu </w:t>
      </w:r>
      <w:r w:rsidR="00941BDA">
        <w:rPr>
          <w:rFonts w:asciiTheme="minorHAnsi" w:hAnsiTheme="minorHAnsi" w:cstheme="minorHAnsi"/>
          <w:iCs/>
          <w:sz w:val="22"/>
          <w:szCs w:val="22"/>
        </w:rPr>
        <w:t xml:space="preserve">pro všechna vozidla </w:t>
      </w:r>
      <w:r>
        <w:rPr>
          <w:rFonts w:asciiTheme="minorHAnsi" w:hAnsiTheme="minorHAnsi" w:cstheme="minorHAnsi"/>
          <w:iCs/>
          <w:sz w:val="22"/>
          <w:szCs w:val="22"/>
        </w:rPr>
        <w:t xml:space="preserve">bude prováděna měsíčně na základě faktury vystavené poskytovatelem </w:t>
      </w:r>
      <w:r w:rsidR="00AD6728" w:rsidRPr="00B12152">
        <w:rPr>
          <w:rFonts w:asciiTheme="minorHAnsi" w:hAnsiTheme="minorHAnsi" w:cstheme="minorHAnsi"/>
          <w:iCs/>
          <w:sz w:val="22"/>
          <w:szCs w:val="22"/>
        </w:rPr>
        <w:t>nejpozději do 5. pracovního dne</w:t>
      </w:r>
      <w:r w:rsidR="00AD6728" w:rsidRPr="001E31BC">
        <w:rPr>
          <w:i/>
          <w:color w:val="0070C0"/>
        </w:rPr>
        <w:t xml:space="preserve"> </w:t>
      </w:r>
      <w:r w:rsidR="00AD6728">
        <w:rPr>
          <w:rFonts w:asciiTheme="minorHAnsi" w:hAnsiTheme="minorHAnsi" w:cstheme="minorHAnsi"/>
          <w:iCs/>
          <w:sz w:val="22"/>
          <w:szCs w:val="22"/>
        </w:rPr>
        <w:t>po ukončení kalendářního měsíce</w:t>
      </w:r>
      <w:r>
        <w:rPr>
          <w:rFonts w:asciiTheme="minorHAnsi" w:hAnsiTheme="minorHAnsi" w:cstheme="minorHAnsi"/>
          <w:iCs/>
          <w:sz w:val="22"/>
          <w:szCs w:val="22"/>
        </w:rPr>
        <w:t>.</w:t>
      </w:r>
      <w:r w:rsidR="00E74A01">
        <w:rPr>
          <w:rFonts w:asciiTheme="minorHAnsi" w:hAnsiTheme="minorHAnsi" w:cstheme="minorHAnsi"/>
          <w:iCs/>
          <w:sz w:val="22"/>
          <w:szCs w:val="22"/>
        </w:rPr>
        <w:t xml:space="preserve"> V případě, že k zahájení poskytování služeb monitoringu dojde v průběhu kalendářního měsíce, cena za poskytnutí služeb monitoringu za tento měsíc se poměrně upraví. </w:t>
      </w:r>
    </w:p>
    <w:p w14:paraId="1AF6278D" w14:textId="10CC7818" w:rsidR="004D04EF" w:rsidRPr="00774B14" w:rsidRDefault="00E74A01" w:rsidP="0043484F">
      <w:pPr>
        <w:numPr>
          <w:ilvl w:val="0"/>
          <w:numId w:val="19"/>
        </w:numPr>
        <w:spacing w:line="276" w:lineRule="auto"/>
        <w:ind w:left="426" w:hanging="426"/>
        <w:jc w:val="both"/>
        <w:rPr>
          <w:rFonts w:asciiTheme="minorHAnsi" w:hAnsiTheme="minorHAnsi" w:cstheme="minorHAnsi"/>
          <w:iCs/>
          <w:sz w:val="22"/>
          <w:szCs w:val="22"/>
        </w:rPr>
      </w:pPr>
      <w:r w:rsidRPr="00C840A1">
        <w:rPr>
          <w:rFonts w:asciiTheme="minorHAnsi" w:hAnsiTheme="minorHAnsi" w:cstheme="minorHAnsi"/>
          <w:sz w:val="22"/>
          <w:szCs w:val="22"/>
        </w:rPr>
        <w:t xml:space="preserve">Splatnost </w:t>
      </w:r>
      <w:r w:rsidR="00C20CEF">
        <w:rPr>
          <w:rFonts w:asciiTheme="minorHAnsi" w:hAnsiTheme="minorHAnsi" w:cstheme="minorHAnsi"/>
          <w:sz w:val="22"/>
          <w:szCs w:val="22"/>
        </w:rPr>
        <w:t xml:space="preserve">každé </w:t>
      </w:r>
      <w:r w:rsidRPr="00C840A1">
        <w:rPr>
          <w:rFonts w:asciiTheme="minorHAnsi" w:hAnsiTheme="minorHAnsi" w:cstheme="minorHAnsi"/>
          <w:sz w:val="22"/>
          <w:szCs w:val="22"/>
        </w:rPr>
        <w:t xml:space="preserve">faktury je 30 dnů od jejího vystavení. </w:t>
      </w:r>
      <w:r>
        <w:rPr>
          <w:rFonts w:asciiTheme="minorHAnsi" w:hAnsiTheme="minorHAnsi" w:cstheme="minorHAnsi"/>
          <w:sz w:val="22"/>
          <w:szCs w:val="22"/>
        </w:rPr>
        <w:t>Objednatel</w:t>
      </w:r>
      <w:r w:rsidRPr="00C840A1">
        <w:rPr>
          <w:rFonts w:asciiTheme="minorHAnsi" w:hAnsiTheme="minorHAnsi" w:cstheme="minorHAnsi"/>
          <w:sz w:val="22"/>
          <w:szCs w:val="22"/>
        </w:rPr>
        <w:t xml:space="preserve"> je povinen za fakturu zaplatit bezhotovostním převodem na účet </w:t>
      </w:r>
      <w:r>
        <w:rPr>
          <w:rFonts w:asciiTheme="minorHAnsi" w:hAnsiTheme="minorHAnsi" w:cstheme="minorHAnsi"/>
          <w:sz w:val="22"/>
          <w:szCs w:val="22"/>
        </w:rPr>
        <w:t>poskytovatele</w:t>
      </w:r>
      <w:r w:rsidRPr="00C840A1">
        <w:rPr>
          <w:rFonts w:asciiTheme="minorHAnsi" w:hAnsiTheme="minorHAnsi" w:cstheme="minorHAnsi"/>
          <w:sz w:val="22"/>
          <w:szCs w:val="22"/>
        </w:rPr>
        <w:t xml:space="preserve">, který je uvedený na faktuře (daňovém dokladu). Povinnost </w:t>
      </w:r>
      <w:r>
        <w:rPr>
          <w:rFonts w:asciiTheme="minorHAnsi" w:hAnsiTheme="minorHAnsi" w:cstheme="minorHAnsi"/>
          <w:sz w:val="22"/>
          <w:szCs w:val="22"/>
        </w:rPr>
        <w:t>objednatele</w:t>
      </w:r>
      <w:r w:rsidRPr="00C840A1">
        <w:rPr>
          <w:rFonts w:asciiTheme="minorHAnsi" w:hAnsiTheme="minorHAnsi" w:cstheme="minorHAnsi"/>
          <w:sz w:val="22"/>
          <w:szCs w:val="22"/>
        </w:rPr>
        <w:t xml:space="preserve"> uhradit </w:t>
      </w:r>
      <w:r>
        <w:rPr>
          <w:rFonts w:asciiTheme="minorHAnsi" w:hAnsiTheme="minorHAnsi" w:cstheme="minorHAnsi"/>
          <w:sz w:val="22"/>
          <w:szCs w:val="22"/>
        </w:rPr>
        <w:t>poskytovatel</w:t>
      </w:r>
      <w:r w:rsidRPr="00C840A1">
        <w:rPr>
          <w:rFonts w:asciiTheme="minorHAnsi" w:hAnsiTheme="minorHAnsi" w:cstheme="minorHAnsi"/>
          <w:sz w:val="22"/>
          <w:szCs w:val="22"/>
        </w:rPr>
        <w:t xml:space="preserve">i </w:t>
      </w:r>
      <w:r w:rsidR="00FD7FFC">
        <w:rPr>
          <w:rFonts w:asciiTheme="minorHAnsi" w:hAnsiTheme="minorHAnsi" w:cstheme="minorHAnsi"/>
          <w:sz w:val="22"/>
          <w:szCs w:val="22"/>
        </w:rPr>
        <w:t>fakturovanou</w:t>
      </w:r>
      <w:r w:rsidRPr="00C840A1">
        <w:rPr>
          <w:rFonts w:asciiTheme="minorHAnsi" w:hAnsiTheme="minorHAnsi" w:cstheme="minorHAnsi"/>
          <w:sz w:val="22"/>
          <w:szCs w:val="22"/>
        </w:rPr>
        <w:t xml:space="preserve"> cenu se považuje za splněnou dnem odepsání platby z</w:t>
      </w:r>
      <w:r>
        <w:rPr>
          <w:rFonts w:asciiTheme="minorHAnsi" w:hAnsiTheme="minorHAnsi" w:cstheme="minorHAnsi"/>
          <w:sz w:val="22"/>
          <w:szCs w:val="22"/>
        </w:rPr>
        <w:t> </w:t>
      </w:r>
      <w:r w:rsidRPr="00C840A1">
        <w:rPr>
          <w:rFonts w:asciiTheme="minorHAnsi" w:hAnsiTheme="minorHAnsi" w:cstheme="minorHAnsi"/>
          <w:sz w:val="22"/>
          <w:szCs w:val="22"/>
        </w:rPr>
        <w:t>účtu</w:t>
      </w:r>
      <w:r>
        <w:rPr>
          <w:rFonts w:asciiTheme="minorHAnsi" w:hAnsiTheme="minorHAnsi" w:cstheme="minorHAnsi"/>
          <w:sz w:val="22"/>
          <w:szCs w:val="22"/>
        </w:rPr>
        <w:t>.</w:t>
      </w:r>
    </w:p>
    <w:p w14:paraId="705811BE" w14:textId="7A753D98" w:rsidR="000318D2" w:rsidRPr="00774B14" w:rsidRDefault="000318D2" w:rsidP="0043484F">
      <w:pPr>
        <w:pStyle w:val="Zkladntext3"/>
        <w:numPr>
          <w:ilvl w:val="0"/>
          <w:numId w:val="19"/>
        </w:numPr>
        <w:spacing w:after="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lastRenderedPageBreak/>
        <w:t xml:space="preserve">Adresa pro doručení faktury je sídlo </w:t>
      </w:r>
      <w:r w:rsidR="00DB5DE2">
        <w:rPr>
          <w:rFonts w:asciiTheme="minorHAnsi" w:hAnsiTheme="minorHAnsi" w:cstheme="minorHAnsi"/>
          <w:sz w:val="22"/>
          <w:szCs w:val="22"/>
        </w:rPr>
        <w:t>objednatele</w:t>
      </w:r>
      <w:r w:rsidRPr="00774B14">
        <w:rPr>
          <w:rFonts w:asciiTheme="minorHAnsi" w:hAnsiTheme="minorHAnsi" w:cstheme="minorHAnsi"/>
          <w:sz w:val="22"/>
          <w:szCs w:val="22"/>
        </w:rPr>
        <w:t>.</w:t>
      </w:r>
      <w:r w:rsidR="00C840A1">
        <w:rPr>
          <w:rFonts w:asciiTheme="minorHAnsi" w:hAnsiTheme="minorHAnsi" w:cstheme="minorHAnsi"/>
          <w:sz w:val="22"/>
          <w:szCs w:val="22"/>
        </w:rPr>
        <w:t xml:space="preserve"> </w:t>
      </w:r>
      <w:r w:rsidR="00C840A1" w:rsidRPr="00C840A1">
        <w:rPr>
          <w:rFonts w:asciiTheme="minorHAnsi" w:hAnsiTheme="minorHAnsi" w:cstheme="minorHAnsi"/>
          <w:sz w:val="22"/>
          <w:szCs w:val="22"/>
        </w:rPr>
        <w:t xml:space="preserve">Faktura kromě náležitostí daňového dokladu v souladu se zákonem č. 235/2004 Sb., o dani z přidané hodnoty, v platném znění, bude dále obsahovat číslo smlouvy, číslo objednávky a bankovní spojení </w:t>
      </w:r>
      <w:r w:rsidR="00B71076">
        <w:rPr>
          <w:rFonts w:asciiTheme="minorHAnsi" w:hAnsiTheme="minorHAnsi" w:cstheme="minorHAnsi"/>
          <w:sz w:val="22"/>
          <w:szCs w:val="22"/>
        </w:rPr>
        <w:t>poskytovatele</w:t>
      </w:r>
      <w:r w:rsidR="00C840A1">
        <w:rPr>
          <w:rFonts w:asciiTheme="minorHAnsi" w:hAnsiTheme="minorHAnsi" w:cstheme="minorHAnsi"/>
          <w:sz w:val="22"/>
          <w:szCs w:val="22"/>
        </w:rPr>
        <w:t>.</w:t>
      </w:r>
    </w:p>
    <w:p w14:paraId="7DAD8A0D" w14:textId="0DEAF35B" w:rsidR="00326CBA" w:rsidRPr="00B71076" w:rsidRDefault="004D04EF" w:rsidP="0017700C">
      <w:pPr>
        <w:pStyle w:val="Odstavecseseznamem"/>
        <w:numPr>
          <w:ilvl w:val="0"/>
          <w:numId w:val="19"/>
        </w:numPr>
        <w:spacing w:line="276" w:lineRule="auto"/>
        <w:jc w:val="both"/>
        <w:rPr>
          <w:rFonts w:asciiTheme="minorHAnsi" w:hAnsiTheme="minorHAnsi" w:cstheme="minorHAnsi"/>
          <w:sz w:val="22"/>
          <w:szCs w:val="22"/>
        </w:rPr>
      </w:pPr>
      <w:r w:rsidRPr="0017700C">
        <w:rPr>
          <w:rFonts w:asciiTheme="minorHAnsi" w:hAnsiTheme="minorHAnsi" w:cstheme="minorHAnsi"/>
          <w:sz w:val="22"/>
          <w:szCs w:val="22"/>
        </w:rPr>
        <w:t xml:space="preserve">Pokud faktura nebude obsahovat některou z požadovaných náležitosti a/nebo bude obsahovat nesprávné cenové údaje, může být kupujícím vrácena </w:t>
      </w:r>
      <w:r w:rsidR="00831412">
        <w:rPr>
          <w:rFonts w:asciiTheme="minorHAnsi" w:hAnsiTheme="minorHAnsi" w:cstheme="minorHAnsi"/>
          <w:sz w:val="22"/>
          <w:szCs w:val="22"/>
        </w:rPr>
        <w:t>poskytovateli</w:t>
      </w:r>
      <w:r w:rsidR="00831412" w:rsidRPr="0017700C">
        <w:rPr>
          <w:rFonts w:asciiTheme="minorHAnsi" w:hAnsiTheme="minorHAnsi" w:cstheme="minorHAnsi"/>
          <w:sz w:val="22"/>
          <w:szCs w:val="22"/>
        </w:rPr>
        <w:t xml:space="preserve"> </w:t>
      </w:r>
      <w:r w:rsidRPr="0017700C">
        <w:rPr>
          <w:rFonts w:asciiTheme="minorHAnsi" w:hAnsiTheme="minorHAnsi" w:cstheme="minorHAnsi"/>
          <w:sz w:val="22"/>
          <w:szCs w:val="22"/>
        </w:rPr>
        <w:t xml:space="preserve">do data splatnosti. </w:t>
      </w:r>
      <w:r w:rsidR="00326CBA" w:rsidRPr="0017700C">
        <w:rPr>
          <w:rFonts w:asciiTheme="minorHAnsi" w:hAnsiTheme="minorHAnsi" w:cstheme="minorHAnsi"/>
          <w:sz w:val="22"/>
          <w:szCs w:val="22"/>
        </w:rPr>
        <w:t xml:space="preserve">V takovém případě nová lhůta splatnosti začne běžet doručením opravené faktury zpět </w:t>
      </w:r>
      <w:r w:rsidR="00B71076" w:rsidRPr="00B71076">
        <w:rPr>
          <w:rFonts w:asciiTheme="minorHAnsi" w:hAnsiTheme="minorHAnsi" w:cstheme="minorHAnsi"/>
          <w:sz w:val="22"/>
          <w:szCs w:val="22"/>
        </w:rPr>
        <w:t>objednateli</w:t>
      </w:r>
      <w:r w:rsidR="00326CBA" w:rsidRPr="00B71076">
        <w:rPr>
          <w:rFonts w:asciiTheme="minorHAnsi" w:hAnsiTheme="minorHAnsi" w:cstheme="minorHAnsi"/>
          <w:sz w:val="22"/>
          <w:szCs w:val="22"/>
        </w:rPr>
        <w:t>.</w:t>
      </w:r>
    </w:p>
    <w:p w14:paraId="05960173" w14:textId="75620DD1" w:rsidR="0035615B" w:rsidRPr="0017700C" w:rsidRDefault="00831412" w:rsidP="0017700C">
      <w:pPr>
        <w:pStyle w:val="Odstavecseseznamem"/>
        <w:numPr>
          <w:ilvl w:val="0"/>
          <w:numId w:val="19"/>
        </w:numPr>
        <w:spacing w:line="276" w:lineRule="auto"/>
        <w:jc w:val="both"/>
        <w:rPr>
          <w:rFonts w:asciiTheme="minorHAnsi" w:hAnsiTheme="minorHAnsi" w:cstheme="minorHAnsi"/>
          <w:bCs/>
          <w:sz w:val="22"/>
          <w:szCs w:val="22"/>
        </w:rPr>
      </w:pPr>
      <w:r>
        <w:rPr>
          <w:rFonts w:asciiTheme="minorHAnsi" w:hAnsiTheme="minorHAnsi" w:cstheme="minorHAnsi"/>
          <w:bCs/>
          <w:sz w:val="22"/>
          <w:szCs w:val="22"/>
        </w:rPr>
        <w:t>Poskytovatel</w:t>
      </w:r>
      <w:r w:rsidRPr="0017700C">
        <w:rPr>
          <w:rFonts w:asciiTheme="minorHAnsi" w:hAnsiTheme="minorHAnsi" w:cstheme="minorHAnsi"/>
          <w:bCs/>
          <w:sz w:val="22"/>
          <w:szCs w:val="22"/>
        </w:rPr>
        <w:t xml:space="preserve"> </w:t>
      </w:r>
      <w:r w:rsidR="002C4001" w:rsidRPr="0017700C">
        <w:rPr>
          <w:rFonts w:asciiTheme="minorHAnsi" w:hAnsiTheme="minorHAnsi" w:cstheme="minorHAnsi"/>
          <w:bCs/>
          <w:sz w:val="22"/>
          <w:szCs w:val="22"/>
        </w:rPr>
        <w:t>se zavazuje, že pokud nastanou na jeho straně skutečnosti uvedené v §</w:t>
      </w:r>
      <w:r w:rsidR="00854B69" w:rsidRPr="0017700C">
        <w:rPr>
          <w:rFonts w:asciiTheme="minorHAnsi" w:hAnsiTheme="minorHAnsi" w:cstheme="minorHAnsi"/>
          <w:bCs/>
          <w:sz w:val="22"/>
          <w:szCs w:val="22"/>
        </w:rPr>
        <w:t xml:space="preserve"> </w:t>
      </w:r>
      <w:r w:rsidR="002C4001" w:rsidRPr="0017700C">
        <w:rPr>
          <w:rFonts w:asciiTheme="minorHAnsi" w:hAnsiTheme="minorHAnsi" w:cstheme="minorHAnsi"/>
          <w:bCs/>
          <w:sz w:val="22"/>
          <w:szCs w:val="22"/>
        </w:rPr>
        <w:t>109 zákona č.</w:t>
      </w:r>
      <w:r w:rsidR="00854B69" w:rsidRPr="0017700C">
        <w:rPr>
          <w:rFonts w:asciiTheme="minorHAnsi" w:hAnsiTheme="minorHAnsi" w:cstheme="minorHAnsi"/>
          <w:bCs/>
          <w:sz w:val="22"/>
          <w:szCs w:val="22"/>
        </w:rPr>
        <w:t xml:space="preserve"> </w:t>
      </w:r>
      <w:r w:rsidR="002C4001" w:rsidRPr="0017700C">
        <w:rPr>
          <w:rFonts w:asciiTheme="minorHAnsi" w:hAnsiTheme="minorHAnsi" w:cstheme="minorHAnsi"/>
          <w:bCs/>
          <w:sz w:val="22"/>
          <w:szCs w:val="22"/>
        </w:rPr>
        <w:t>235/2004 Sb.,</w:t>
      </w:r>
      <w:r w:rsidR="007F51B8" w:rsidRPr="0017700C">
        <w:rPr>
          <w:rFonts w:asciiTheme="minorHAnsi" w:hAnsiTheme="minorHAnsi" w:cstheme="minorHAnsi"/>
          <w:bCs/>
          <w:sz w:val="22"/>
          <w:szCs w:val="22"/>
        </w:rPr>
        <w:t xml:space="preserve"> o dani z přidané hodnoty</w:t>
      </w:r>
      <w:r w:rsidR="002C4001" w:rsidRPr="0017700C">
        <w:rPr>
          <w:rFonts w:asciiTheme="minorHAnsi" w:hAnsiTheme="minorHAnsi" w:cstheme="minorHAnsi"/>
          <w:bCs/>
          <w:sz w:val="22"/>
          <w:szCs w:val="22"/>
        </w:rPr>
        <w:t xml:space="preserve"> oznámí neprodleně tuto skutečnost </w:t>
      </w:r>
      <w:r w:rsidR="00B71076" w:rsidRPr="00B71076">
        <w:rPr>
          <w:rFonts w:asciiTheme="minorHAnsi" w:hAnsiTheme="minorHAnsi" w:cstheme="minorHAnsi"/>
          <w:bCs/>
          <w:sz w:val="22"/>
          <w:szCs w:val="22"/>
        </w:rPr>
        <w:t>objednateli</w:t>
      </w:r>
      <w:r w:rsidR="002C4001" w:rsidRPr="00B71076">
        <w:rPr>
          <w:rFonts w:asciiTheme="minorHAnsi" w:hAnsiTheme="minorHAnsi" w:cstheme="minorHAnsi"/>
          <w:bCs/>
          <w:sz w:val="22"/>
          <w:szCs w:val="22"/>
        </w:rPr>
        <w:t>.</w:t>
      </w:r>
      <w:r w:rsidR="002C4001" w:rsidRPr="006F3E4A">
        <w:rPr>
          <w:rFonts w:asciiTheme="minorHAnsi" w:hAnsiTheme="minorHAnsi" w:cstheme="minorHAnsi"/>
          <w:bCs/>
          <w:sz w:val="22"/>
          <w:szCs w:val="22"/>
          <w:highlight w:val="yellow"/>
        </w:rPr>
        <w:t xml:space="preserve"> </w:t>
      </w:r>
      <w:r w:rsidR="00B71076">
        <w:rPr>
          <w:rFonts w:asciiTheme="minorHAnsi" w:hAnsiTheme="minorHAnsi" w:cstheme="minorHAnsi"/>
          <w:bCs/>
          <w:sz w:val="22"/>
          <w:szCs w:val="22"/>
        </w:rPr>
        <w:t>Objednatel</w:t>
      </w:r>
      <w:r w:rsidR="002C4001" w:rsidRPr="0017700C">
        <w:rPr>
          <w:rFonts w:asciiTheme="minorHAnsi" w:hAnsiTheme="minorHAnsi" w:cstheme="minorHAnsi"/>
          <w:bCs/>
          <w:sz w:val="22"/>
          <w:szCs w:val="22"/>
        </w:rPr>
        <w:t xml:space="preserve"> je oprávněn v návaznosti na toto oznáme</w:t>
      </w:r>
      <w:r w:rsidR="00854B69" w:rsidRPr="0017700C">
        <w:rPr>
          <w:rFonts w:asciiTheme="minorHAnsi" w:hAnsiTheme="minorHAnsi" w:cstheme="minorHAnsi"/>
          <w:bCs/>
          <w:sz w:val="22"/>
          <w:szCs w:val="22"/>
        </w:rPr>
        <w:t>ní postupovat v souladu s § 109</w:t>
      </w:r>
      <w:r w:rsidR="002C4001" w:rsidRPr="0017700C">
        <w:rPr>
          <w:rFonts w:asciiTheme="minorHAnsi" w:hAnsiTheme="minorHAnsi" w:cstheme="minorHAnsi"/>
          <w:bCs/>
          <w:sz w:val="22"/>
          <w:szCs w:val="22"/>
        </w:rPr>
        <w:t xml:space="preserve">a), </w:t>
      </w:r>
      <w:r w:rsidR="00B71076" w:rsidRPr="0017700C">
        <w:rPr>
          <w:rFonts w:asciiTheme="minorHAnsi" w:hAnsiTheme="minorHAnsi" w:cstheme="minorHAnsi"/>
          <w:bCs/>
          <w:sz w:val="22"/>
          <w:szCs w:val="22"/>
        </w:rPr>
        <w:t>a jako</w:t>
      </w:r>
      <w:r w:rsidR="002C4001" w:rsidRPr="0017700C">
        <w:rPr>
          <w:rFonts w:asciiTheme="minorHAnsi" w:hAnsiTheme="minorHAnsi" w:cstheme="minorHAnsi"/>
          <w:bCs/>
          <w:sz w:val="22"/>
          <w:szCs w:val="22"/>
        </w:rPr>
        <w:t xml:space="preserve"> ručitel za nezaplacenou daň uhradit DPH z poskytnutých zdanitelných </w:t>
      </w:r>
      <w:r w:rsidR="00C15DFE" w:rsidRPr="0017700C">
        <w:rPr>
          <w:rFonts w:asciiTheme="minorHAnsi" w:hAnsiTheme="minorHAnsi" w:cstheme="minorHAnsi"/>
          <w:bCs/>
          <w:sz w:val="22"/>
          <w:szCs w:val="22"/>
        </w:rPr>
        <w:t>plnění správci</w:t>
      </w:r>
      <w:r w:rsidR="002C4001" w:rsidRPr="0017700C">
        <w:rPr>
          <w:rFonts w:asciiTheme="minorHAnsi" w:hAnsiTheme="minorHAnsi" w:cstheme="minorHAnsi"/>
          <w:bCs/>
          <w:sz w:val="22"/>
          <w:szCs w:val="22"/>
        </w:rPr>
        <w:t xml:space="preserve"> daně </w:t>
      </w:r>
      <w:r w:rsidR="00B71076">
        <w:rPr>
          <w:rFonts w:asciiTheme="minorHAnsi" w:hAnsiTheme="minorHAnsi" w:cstheme="minorHAnsi"/>
          <w:bCs/>
          <w:sz w:val="22"/>
          <w:szCs w:val="22"/>
        </w:rPr>
        <w:t>poskytovatele</w:t>
      </w:r>
      <w:r w:rsidR="002C4001" w:rsidRPr="0017700C">
        <w:rPr>
          <w:rFonts w:asciiTheme="minorHAnsi" w:hAnsiTheme="minorHAnsi" w:cstheme="minorHAnsi"/>
          <w:bCs/>
          <w:sz w:val="22"/>
          <w:szCs w:val="22"/>
        </w:rPr>
        <w:t xml:space="preserve">, a to na osobní depositní účet </w:t>
      </w:r>
      <w:r w:rsidR="00B71076">
        <w:rPr>
          <w:rFonts w:asciiTheme="minorHAnsi" w:hAnsiTheme="minorHAnsi" w:cstheme="minorHAnsi"/>
          <w:bCs/>
          <w:sz w:val="22"/>
          <w:szCs w:val="22"/>
        </w:rPr>
        <w:t>poskytovatele</w:t>
      </w:r>
      <w:r w:rsidR="002C4001" w:rsidRPr="0017700C">
        <w:rPr>
          <w:rFonts w:asciiTheme="minorHAnsi" w:hAnsiTheme="minorHAnsi" w:cstheme="minorHAnsi"/>
          <w:bCs/>
          <w:sz w:val="22"/>
          <w:szCs w:val="22"/>
        </w:rPr>
        <w:t xml:space="preserve"> vedený u jeho finančního úřadu.  Takto je oprávněn postupovat i v případech, že tyto skutečnosti zjistí i jiným způsobem než na základě oznámení </w:t>
      </w:r>
      <w:r w:rsidR="00B71076">
        <w:rPr>
          <w:rFonts w:asciiTheme="minorHAnsi" w:hAnsiTheme="minorHAnsi" w:cstheme="minorHAnsi"/>
          <w:bCs/>
          <w:sz w:val="22"/>
          <w:szCs w:val="22"/>
        </w:rPr>
        <w:t>poskytovatele</w:t>
      </w:r>
      <w:r w:rsidR="002C4001" w:rsidRPr="0017700C">
        <w:rPr>
          <w:rFonts w:asciiTheme="minorHAnsi" w:hAnsiTheme="minorHAnsi" w:cstheme="minorHAnsi"/>
          <w:bCs/>
          <w:sz w:val="22"/>
          <w:szCs w:val="22"/>
        </w:rPr>
        <w:t>. Postup dle §</w:t>
      </w:r>
      <w:r w:rsidR="00854B69" w:rsidRPr="0017700C">
        <w:rPr>
          <w:rFonts w:asciiTheme="minorHAnsi" w:hAnsiTheme="minorHAnsi" w:cstheme="minorHAnsi"/>
          <w:bCs/>
          <w:sz w:val="22"/>
          <w:szCs w:val="22"/>
        </w:rPr>
        <w:t xml:space="preserve"> </w:t>
      </w:r>
      <w:r w:rsidR="002C4001" w:rsidRPr="0017700C">
        <w:rPr>
          <w:rFonts w:asciiTheme="minorHAnsi" w:hAnsiTheme="minorHAnsi" w:cstheme="minorHAnsi"/>
          <w:bCs/>
          <w:sz w:val="22"/>
          <w:szCs w:val="22"/>
        </w:rPr>
        <w:t xml:space="preserve">109a) následně oznámí </w:t>
      </w:r>
      <w:r w:rsidR="00B71076" w:rsidRPr="00B71076">
        <w:rPr>
          <w:rFonts w:asciiTheme="minorHAnsi" w:hAnsiTheme="minorHAnsi" w:cstheme="minorHAnsi"/>
          <w:bCs/>
          <w:sz w:val="22"/>
          <w:szCs w:val="22"/>
        </w:rPr>
        <w:t>objednatel</w:t>
      </w:r>
      <w:r w:rsidR="002C4001" w:rsidRPr="00B71076">
        <w:rPr>
          <w:rFonts w:asciiTheme="minorHAnsi" w:hAnsiTheme="minorHAnsi" w:cstheme="minorHAnsi"/>
          <w:bCs/>
          <w:sz w:val="22"/>
          <w:szCs w:val="22"/>
        </w:rPr>
        <w:t xml:space="preserve"> </w:t>
      </w:r>
      <w:r w:rsidR="00B71076">
        <w:rPr>
          <w:rFonts w:asciiTheme="minorHAnsi" w:hAnsiTheme="minorHAnsi" w:cstheme="minorHAnsi"/>
          <w:bCs/>
          <w:sz w:val="22"/>
          <w:szCs w:val="22"/>
        </w:rPr>
        <w:t>poskytovateli</w:t>
      </w:r>
      <w:r w:rsidR="002C4001" w:rsidRPr="0017700C">
        <w:rPr>
          <w:rFonts w:asciiTheme="minorHAnsi" w:hAnsiTheme="minorHAnsi" w:cstheme="minorHAnsi"/>
          <w:bCs/>
          <w:sz w:val="22"/>
          <w:szCs w:val="22"/>
        </w:rPr>
        <w:t>.</w:t>
      </w:r>
      <w:r w:rsidR="009C3396" w:rsidRPr="0017700C">
        <w:rPr>
          <w:rFonts w:asciiTheme="minorHAnsi" w:hAnsiTheme="minorHAnsi" w:cstheme="minorHAnsi"/>
          <w:bCs/>
          <w:sz w:val="22"/>
          <w:szCs w:val="22"/>
        </w:rPr>
        <w:t xml:space="preserve"> Takto uhrazenou daní dochází ke snížení pohledávky </w:t>
      </w:r>
      <w:r w:rsidR="00B71076">
        <w:rPr>
          <w:rFonts w:asciiTheme="minorHAnsi" w:hAnsiTheme="minorHAnsi" w:cstheme="minorHAnsi"/>
          <w:bCs/>
          <w:sz w:val="22"/>
          <w:szCs w:val="22"/>
        </w:rPr>
        <w:t>poskytovatele</w:t>
      </w:r>
      <w:r w:rsidR="009C3396" w:rsidRPr="0017700C">
        <w:rPr>
          <w:rFonts w:asciiTheme="minorHAnsi" w:hAnsiTheme="minorHAnsi" w:cstheme="minorHAnsi"/>
          <w:bCs/>
          <w:sz w:val="22"/>
          <w:szCs w:val="22"/>
        </w:rPr>
        <w:t xml:space="preserve"> za </w:t>
      </w:r>
      <w:r w:rsidR="00B71076">
        <w:rPr>
          <w:rFonts w:asciiTheme="minorHAnsi" w:hAnsiTheme="minorHAnsi" w:cstheme="minorHAnsi"/>
          <w:bCs/>
          <w:sz w:val="22"/>
          <w:szCs w:val="22"/>
        </w:rPr>
        <w:t>objednatelem</w:t>
      </w:r>
      <w:r w:rsidR="009C3396" w:rsidRPr="0017700C">
        <w:rPr>
          <w:rFonts w:asciiTheme="minorHAnsi" w:hAnsiTheme="minorHAnsi" w:cstheme="minorHAnsi"/>
          <w:bCs/>
          <w:sz w:val="22"/>
          <w:szCs w:val="22"/>
        </w:rPr>
        <w:t xml:space="preserve"> o příslušnou částku daně a </w:t>
      </w:r>
      <w:r w:rsidR="00A91B80">
        <w:rPr>
          <w:rFonts w:asciiTheme="minorHAnsi" w:hAnsiTheme="minorHAnsi" w:cstheme="minorHAnsi"/>
          <w:bCs/>
          <w:sz w:val="22"/>
          <w:szCs w:val="22"/>
        </w:rPr>
        <w:t>poskytovatel</w:t>
      </w:r>
      <w:r w:rsidR="009C3396" w:rsidRPr="0017700C">
        <w:rPr>
          <w:rFonts w:asciiTheme="minorHAnsi" w:hAnsiTheme="minorHAnsi" w:cstheme="minorHAnsi"/>
          <w:bCs/>
          <w:sz w:val="22"/>
          <w:szCs w:val="22"/>
        </w:rPr>
        <w:t xml:space="preserve"> tak není oprávněn po </w:t>
      </w:r>
      <w:r w:rsidR="00A91B80">
        <w:rPr>
          <w:rFonts w:asciiTheme="minorHAnsi" w:hAnsiTheme="minorHAnsi" w:cstheme="minorHAnsi"/>
          <w:bCs/>
          <w:sz w:val="22"/>
          <w:szCs w:val="22"/>
        </w:rPr>
        <w:t>objednateli</w:t>
      </w:r>
      <w:r w:rsidR="009C3396" w:rsidRPr="0017700C">
        <w:rPr>
          <w:rFonts w:asciiTheme="minorHAnsi" w:hAnsiTheme="minorHAnsi" w:cstheme="minorHAnsi"/>
          <w:bCs/>
          <w:sz w:val="22"/>
          <w:szCs w:val="22"/>
        </w:rPr>
        <w:t xml:space="preserve"> požadovat uhrazení této částky.</w:t>
      </w:r>
    </w:p>
    <w:p w14:paraId="66C23B78" w14:textId="0563E9D3" w:rsidR="0043484F" w:rsidRPr="0017700C" w:rsidRDefault="00DE7823" w:rsidP="0017700C">
      <w:pPr>
        <w:pStyle w:val="Odstavecseseznamem"/>
        <w:numPr>
          <w:ilvl w:val="0"/>
          <w:numId w:val="19"/>
        </w:numPr>
        <w:tabs>
          <w:tab w:val="left" w:pos="0"/>
        </w:tabs>
        <w:overflowPunct w:val="0"/>
        <w:autoSpaceDE w:val="0"/>
        <w:autoSpaceDN w:val="0"/>
        <w:adjustRightInd w:val="0"/>
        <w:spacing w:line="276" w:lineRule="auto"/>
        <w:jc w:val="both"/>
        <w:rPr>
          <w:rFonts w:asciiTheme="minorHAnsi" w:hAnsiTheme="minorHAnsi" w:cstheme="minorHAnsi"/>
          <w:bCs/>
          <w:sz w:val="22"/>
          <w:szCs w:val="22"/>
        </w:rPr>
      </w:pPr>
      <w:r>
        <w:rPr>
          <w:rFonts w:asciiTheme="minorHAnsi" w:hAnsiTheme="minorHAnsi" w:cstheme="minorHAnsi"/>
          <w:iCs/>
          <w:sz w:val="22"/>
          <w:szCs w:val="22"/>
        </w:rPr>
        <w:t>Poskytovatel</w:t>
      </w:r>
      <w:r w:rsidR="0035615B" w:rsidRPr="0017700C">
        <w:rPr>
          <w:rFonts w:asciiTheme="minorHAnsi" w:hAnsiTheme="minorHAnsi" w:cstheme="minorHAnsi"/>
          <w:iCs/>
          <w:sz w:val="22"/>
          <w:szCs w:val="22"/>
        </w:rPr>
        <w:t xml:space="preserve"> prohlašuje, že číslo jím uvedeného bankovního spojení, na které se bude provádět bezhotovostní úhrada za předmět plnění, je evidován</w:t>
      </w:r>
      <w:r w:rsidR="003472F2" w:rsidRPr="0017700C">
        <w:rPr>
          <w:rFonts w:asciiTheme="minorHAnsi" w:hAnsiTheme="minorHAnsi" w:cstheme="minorHAnsi"/>
          <w:iCs/>
          <w:sz w:val="22"/>
          <w:szCs w:val="22"/>
        </w:rPr>
        <w:t>o</w:t>
      </w:r>
      <w:r w:rsidR="0035615B" w:rsidRPr="0017700C">
        <w:rPr>
          <w:rFonts w:asciiTheme="minorHAnsi" w:hAnsiTheme="minorHAnsi" w:cstheme="minorHAnsi"/>
          <w:iCs/>
          <w:sz w:val="22"/>
          <w:szCs w:val="22"/>
        </w:rPr>
        <w:t xml:space="preserve"> v souladu s §</w:t>
      </w:r>
      <w:r w:rsidR="00854B69" w:rsidRPr="0017700C">
        <w:rPr>
          <w:rFonts w:asciiTheme="minorHAnsi" w:hAnsiTheme="minorHAnsi" w:cstheme="minorHAnsi"/>
          <w:iCs/>
          <w:sz w:val="22"/>
          <w:szCs w:val="22"/>
        </w:rPr>
        <w:t xml:space="preserve"> </w:t>
      </w:r>
      <w:r w:rsidR="0035615B" w:rsidRPr="0017700C">
        <w:rPr>
          <w:rFonts w:asciiTheme="minorHAnsi" w:hAnsiTheme="minorHAnsi" w:cstheme="minorHAnsi"/>
          <w:iCs/>
          <w:sz w:val="22"/>
          <w:szCs w:val="22"/>
        </w:rPr>
        <w:t xml:space="preserve">96 zákona </w:t>
      </w:r>
      <w:r w:rsidR="007F51B8" w:rsidRPr="0017700C">
        <w:rPr>
          <w:rFonts w:asciiTheme="minorHAnsi" w:hAnsiTheme="minorHAnsi" w:cstheme="minorHAnsi"/>
          <w:bCs/>
          <w:sz w:val="22"/>
          <w:szCs w:val="22"/>
        </w:rPr>
        <w:t>č.</w:t>
      </w:r>
      <w:r w:rsidR="00854B69" w:rsidRPr="0017700C">
        <w:rPr>
          <w:rFonts w:asciiTheme="minorHAnsi" w:hAnsiTheme="minorHAnsi" w:cstheme="minorHAnsi"/>
          <w:bCs/>
          <w:sz w:val="22"/>
          <w:szCs w:val="22"/>
        </w:rPr>
        <w:t xml:space="preserve"> </w:t>
      </w:r>
      <w:r w:rsidR="007F51B8" w:rsidRPr="0017700C">
        <w:rPr>
          <w:rFonts w:asciiTheme="minorHAnsi" w:hAnsiTheme="minorHAnsi" w:cstheme="minorHAnsi"/>
          <w:bCs/>
          <w:sz w:val="22"/>
          <w:szCs w:val="22"/>
        </w:rPr>
        <w:t>235/2004 Sb., o dani z přidané hodnoty</w:t>
      </w:r>
      <w:r w:rsidR="0035615B" w:rsidRPr="0017700C">
        <w:rPr>
          <w:rFonts w:asciiTheme="minorHAnsi" w:hAnsiTheme="minorHAnsi" w:cstheme="minorHAnsi"/>
          <w:iCs/>
          <w:sz w:val="22"/>
          <w:szCs w:val="22"/>
        </w:rPr>
        <w:t xml:space="preserve"> v registru plátců</w:t>
      </w:r>
      <w:r w:rsidR="00D91FE9" w:rsidRPr="0017700C">
        <w:rPr>
          <w:rFonts w:asciiTheme="minorHAnsi" w:hAnsiTheme="minorHAnsi" w:cstheme="minorHAnsi"/>
          <w:iCs/>
          <w:sz w:val="22"/>
          <w:szCs w:val="22"/>
        </w:rPr>
        <w:t>.</w:t>
      </w:r>
    </w:p>
    <w:p w14:paraId="44704841" w14:textId="77777777" w:rsidR="00612F23" w:rsidRPr="00774B14" w:rsidRDefault="00612F23" w:rsidP="0043484F">
      <w:pPr>
        <w:spacing w:line="276" w:lineRule="auto"/>
        <w:ind w:left="426" w:hanging="426"/>
        <w:jc w:val="both"/>
        <w:rPr>
          <w:rFonts w:asciiTheme="minorHAnsi" w:hAnsiTheme="minorHAnsi" w:cstheme="minorHAnsi"/>
          <w:sz w:val="22"/>
          <w:szCs w:val="22"/>
        </w:rPr>
      </w:pPr>
    </w:p>
    <w:p w14:paraId="0FBD41E1" w14:textId="36A1AB55" w:rsidR="00103A04" w:rsidRPr="00774B14" w:rsidRDefault="00103A04" w:rsidP="00103A04">
      <w:pPr>
        <w:spacing w:line="276" w:lineRule="auto"/>
        <w:ind w:left="426" w:hanging="426"/>
        <w:jc w:val="center"/>
        <w:rPr>
          <w:rFonts w:asciiTheme="minorHAnsi" w:hAnsiTheme="minorHAnsi" w:cstheme="minorHAnsi"/>
          <w:b/>
          <w:sz w:val="22"/>
          <w:szCs w:val="22"/>
        </w:rPr>
      </w:pPr>
      <w:r w:rsidRPr="00774B14">
        <w:rPr>
          <w:rFonts w:asciiTheme="minorHAnsi" w:hAnsiTheme="minorHAnsi" w:cstheme="minorHAnsi"/>
          <w:b/>
          <w:sz w:val="22"/>
          <w:szCs w:val="22"/>
        </w:rPr>
        <w:t>VI.</w:t>
      </w:r>
    </w:p>
    <w:p w14:paraId="6A951F24" w14:textId="3A29C8E5" w:rsidR="00103A04" w:rsidRPr="00774B14" w:rsidRDefault="00F00404" w:rsidP="00103A04">
      <w:pPr>
        <w:spacing w:line="276" w:lineRule="auto"/>
        <w:ind w:left="426" w:hanging="426"/>
        <w:jc w:val="center"/>
        <w:rPr>
          <w:rFonts w:asciiTheme="minorHAnsi" w:hAnsiTheme="minorHAnsi" w:cstheme="minorHAnsi"/>
          <w:b/>
          <w:sz w:val="22"/>
          <w:szCs w:val="22"/>
        </w:rPr>
      </w:pPr>
      <w:r>
        <w:rPr>
          <w:rFonts w:asciiTheme="minorHAnsi" w:hAnsiTheme="minorHAnsi" w:cstheme="minorHAnsi"/>
          <w:b/>
          <w:sz w:val="22"/>
          <w:szCs w:val="22"/>
        </w:rPr>
        <w:t xml:space="preserve">Předání a převzetí </w:t>
      </w:r>
      <w:r w:rsidR="009A17DD">
        <w:rPr>
          <w:rFonts w:asciiTheme="minorHAnsi" w:hAnsiTheme="minorHAnsi" w:cstheme="minorHAnsi"/>
          <w:b/>
          <w:sz w:val="22"/>
          <w:szCs w:val="22"/>
        </w:rPr>
        <w:t>systému pro monitoring vozidel</w:t>
      </w:r>
      <w:r w:rsidR="00103A04" w:rsidRPr="00774B14">
        <w:rPr>
          <w:rFonts w:asciiTheme="minorHAnsi" w:hAnsiTheme="minorHAnsi" w:cstheme="minorHAnsi"/>
          <w:b/>
          <w:sz w:val="22"/>
          <w:szCs w:val="22"/>
        </w:rPr>
        <w:t xml:space="preserve"> </w:t>
      </w:r>
    </w:p>
    <w:p w14:paraId="75D89013" w14:textId="0A85F887" w:rsidR="00103A04" w:rsidRPr="00774B14" w:rsidRDefault="009511CF" w:rsidP="00103A04">
      <w:pPr>
        <w:numPr>
          <w:ilvl w:val="0"/>
          <w:numId w:val="20"/>
        </w:num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S</w:t>
      </w:r>
      <w:r w:rsidR="00225A72">
        <w:rPr>
          <w:rFonts w:asciiTheme="minorHAnsi" w:hAnsiTheme="minorHAnsi" w:cstheme="minorHAnsi"/>
          <w:sz w:val="22"/>
          <w:szCs w:val="22"/>
        </w:rPr>
        <w:t>m</w:t>
      </w:r>
      <w:r>
        <w:rPr>
          <w:rFonts w:asciiTheme="minorHAnsi" w:hAnsiTheme="minorHAnsi" w:cstheme="minorHAnsi"/>
          <w:sz w:val="22"/>
          <w:szCs w:val="22"/>
        </w:rPr>
        <w:t xml:space="preserve">luvní strany potvrdí převzetí a předání </w:t>
      </w:r>
      <w:r w:rsidR="009A17DD">
        <w:rPr>
          <w:rFonts w:asciiTheme="minorHAnsi" w:hAnsiTheme="minorHAnsi" w:cstheme="minorHAnsi"/>
          <w:sz w:val="22"/>
          <w:szCs w:val="22"/>
        </w:rPr>
        <w:t>zařízení</w:t>
      </w:r>
      <w:r>
        <w:rPr>
          <w:rFonts w:asciiTheme="minorHAnsi" w:hAnsiTheme="minorHAnsi" w:cstheme="minorHAnsi"/>
          <w:sz w:val="22"/>
          <w:szCs w:val="22"/>
        </w:rPr>
        <w:t xml:space="preserve"> a </w:t>
      </w:r>
      <w:r w:rsidR="00561BA0">
        <w:rPr>
          <w:rFonts w:asciiTheme="minorHAnsi" w:hAnsiTheme="minorHAnsi" w:cstheme="minorHAnsi"/>
          <w:sz w:val="22"/>
          <w:szCs w:val="22"/>
        </w:rPr>
        <w:t xml:space="preserve">zahájení poskytování </w:t>
      </w:r>
      <w:r>
        <w:rPr>
          <w:rFonts w:asciiTheme="minorHAnsi" w:hAnsiTheme="minorHAnsi" w:cstheme="minorHAnsi"/>
          <w:sz w:val="22"/>
          <w:szCs w:val="22"/>
        </w:rPr>
        <w:t>služ</w:t>
      </w:r>
      <w:r w:rsidR="00225A72">
        <w:rPr>
          <w:rFonts w:asciiTheme="minorHAnsi" w:hAnsiTheme="minorHAnsi" w:cstheme="minorHAnsi"/>
          <w:sz w:val="22"/>
          <w:szCs w:val="22"/>
        </w:rPr>
        <w:t>e</w:t>
      </w:r>
      <w:r>
        <w:rPr>
          <w:rFonts w:asciiTheme="minorHAnsi" w:hAnsiTheme="minorHAnsi" w:cstheme="minorHAnsi"/>
          <w:sz w:val="22"/>
          <w:szCs w:val="22"/>
        </w:rPr>
        <w:t>b</w:t>
      </w:r>
      <w:r w:rsidR="00225A72">
        <w:rPr>
          <w:rFonts w:asciiTheme="minorHAnsi" w:hAnsiTheme="minorHAnsi" w:cstheme="minorHAnsi"/>
          <w:sz w:val="22"/>
          <w:szCs w:val="22"/>
        </w:rPr>
        <w:t xml:space="preserve"> podpisem na předávacím protokolu</w:t>
      </w:r>
      <w:r w:rsidR="00103A04" w:rsidRPr="00774B14">
        <w:rPr>
          <w:rFonts w:asciiTheme="minorHAnsi" w:hAnsiTheme="minorHAnsi" w:cstheme="minorHAnsi"/>
          <w:sz w:val="22"/>
          <w:szCs w:val="22"/>
        </w:rPr>
        <w:t>.</w:t>
      </w:r>
      <w:r w:rsidR="00225A72">
        <w:rPr>
          <w:rFonts w:asciiTheme="minorHAnsi" w:hAnsiTheme="minorHAnsi" w:cstheme="minorHAnsi"/>
          <w:sz w:val="22"/>
          <w:szCs w:val="22"/>
        </w:rPr>
        <w:t xml:space="preserve"> Objednatel je oprávněn odmítnout </w:t>
      </w:r>
      <w:r w:rsidR="00C95841">
        <w:rPr>
          <w:rFonts w:asciiTheme="minorHAnsi" w:hAnsiTheme="minorHAnsi" w:cstheme="minorHAnsi"/>
          <w:sz w:val="22"/>
          <w:szCs w:val="22"/>
        </w:rPr>
        <w:t>potvrzení předávacího protokolu</w:t>
      </w:r>
      <w:r w:rsidR="000960FB">
        <w:rPr>
          <w:rFonts w:asciiTheme="minorHAnsi" w:hAnsiTheme="minorHAnsi" w:cstheme="minorHAnsi"/>
          <w:sz w:val="22"/>
          <w:szCs w:val="22"/>
        </w:rPr>
        <w:t>,</w:t>
      </w:r>
      <w:r w:rsidR="00225A72">
        <w:rPr>
          <w:rFonts w:asciiTheme="minorHAnsi" w:hAnsiTheme="minorHAnsi" w:cstheme="minorHAnsi"/>
          <w:sz w:val="22"/>
          <w:szCs w:val="22"/>
        </w:rPr>
        <w:t xml:space="preserve"> </w:t>
      </w:r>
      <w:r w:rsidR="000960FB">
        <w:rPr>
          <w:rFonts w:asciiTheme="minorHAnsi" w:hAnsiTheme="minorHAnsi" w:cstheme="minorHAnsi"/>
          <w:sz w:val="22"/>
          <w:szCs w:val="22"/>
        </w:rPr>
        <w:t>pokud</w:t>
      </w:r>
      <w:r w:rsidR="00225A72">
        <w:rPr>
          <w:rFonts w:asciiTheme="minorHAnsi" w:hAnsiTheme="minorHAnsi" w:cstheme="minorHAnsi"/>
          <w:sz w:val="22"/>
          <w:szCs w:val="22"/>
        </w:rPr>
        <w:t xml:space="preserve"> </w:t>
      </w:r>
      <w:r w:rsidR="00C95841">
        <w:rPr>
          <w:rFonts w:asciiTheme="minorHAnsi" w:hAnsiTheme="minorHAnsi" w:cstheme="minorHAnsi"/>
          <w:sz w:val="22"/>
          <w:szCs w:val="22"/>
        </w:rPr>
        <w:t xml:space="preserve">zařízení </w:t>
      </w:r>
      <w:r w:rsidR="00225A72">
        <w:rPr>
          <w:rFonts w:asciiTheme="minorHAnsi" w:hAnsiTheme="minorHAnsi" w:cstheme="minorHAnsi"/>
          <w:sz w:val="22"/>
          <w:szCs w:val="22"/>
        </w:rPr>
        <w:t>není v </w:t>
      </w:r>
      <w:r w:rsidR="00C95841">
        <w:rPr>
          <w:rFonts w:asciiTheme="minorHAnsi" w:hAnsiTheme="minorHAnsi" w:cstheme="minorHAnsi"/>
          <w:sz w:val="22"/>
          <w:szCs w:val="22"/>
        </w:rPr>
        <w:t> dodáno dle specifikace v této</w:t>
      </w:r>
      <w:r w:rsidR="00225A72">
        <w:rPr>
          <w:rFonts w:asciiTheme="minorHAnsi" w:hAnsiTheme="minorHAnsi" w:cstheme="minorHAnsi"/>
          <w:sz w:val="22"/>
          <w:szCs w:val="22"/>
        </w:rPr>
        <w:t xml:space="preserve"> </w:t>
      </w:r>
      <w:r w:rsidR="00C95841">
        <w:rPr>
          <w:rFonts w:asciiTheme="minorHAnsi" w:hAnsiTheme="minorHAnsi" w:cstheme="minorHAnsi"/>
          <w:sz w:val="22"/>
          <w:szCs w:val="22"/>
        </w:rPr>
        <w:t>smlouvě</w:t>
      </w:r>
      <w:r w:rsidR="00C95841" w:rsidRPr="00774B14">
        <w:rPr>
          <w:rFonts w:asciiTheme="minorHAnsi" w:hAnsiTheme="minorHAnsi" w:cstheme="minorHAnsi"/>
          <w:sz w:val="22"/>
          <w:szCs w:val="22"/>
        </w:rPr>
        <w:t xml:space="preserve"> </w:t>
      </w:r>
      <w:r w:rsidR="00730C41">
        <w:rPr>
          <w:rFonts w:asciiTheme="minorHAnsi" w:hAnsiTheme="minorHAnsi" w:cstheme="minorHAnsi"/>
          <w:sz w:val="22"/>
          <w:szCs w:val="22"/>
        </w:rPr>
        <w:t xml:space="preserve">nebo v případě, že poskytovatel </w:t>
      </w:r>
      <w:r w:rsidR="00C95841">
        <w:rPr>
          <w:rFonts w:asciiTheme="minorHAnsi" w:hAnsiTheme="minorHAnsi" w:cstheme="minorHAnsi"/>
          <w:sz w:val="22"/>
          <w:szCs w:val="22"/>
        </w:rPr>
        <w:t xml:space="preserve">nezahájí poskytování </w:t>
      </w:r>
      <w:r w:rsidR="00730C41">
        <w:rPr>
          <w:rFonts w:asciiTheme="minorHAnsi" w:hAnsiTheme="minorHAnsi" w:cstheme="minorHAnsi"/>
          <w:sz w:val="22"/>
          <w:szCs w:val="22"/>
        </w:rPr>
        <w:t>služ</w:t>
      </w:r>
      <w:r w:rsidR="00C95841">
        <w:rPr>
          <w:rFonts w:asciiTheme="minorHAnsi" w:hAnsiTheme="minorHAnsi" w:cstheme="minorHAnsi"/>
          <w:sz w:val="22"/>
          <w:szCs w:val="22"/>
        </w:rPr>
        <w:t>e</w:t>
      </w:r>
      <w:r w:rsidR="00730C41">
        <w:rPr>
          <w:rFonts w:asciiTheme="minorHAnsi" w:hAnsiTheme="minorHAnsi" w:cstheme="minorHAnsi"/>
          <w:sz w:val="22"/>
          <w:szCs w:val="22"/>
        </w:rPr>
        <w:t xml:space="preserve">b dle této smlouvy. V takovém případě </w:t>
      </w:r>
      <w:r w:rsidR="00FC6FF3">
        <w:rPr>
          <w:rFonts w:asciiTheme="minorHAnsi" w:hAnsiTheme="minorHAnsi" w:cstheme="minorHAnsi"/>
          <w:sz w:val="22"/>
          <w:szCs w:val="22"/>
        </w:rPr>
        <w:t xml:space="preserve">smluvní strany sepíší protokol o předání v rozsahu, v jakém došlo ke skutečnému převzetí </w:t>
      </w:r>
      <w:r w:rsidR="00007461">
        <w:rPr>
          <w:rFonts w:asciiTheme="minorHAnsi" w:hAnsiTheme="minorHAnsi" w:cstheme="minorHAnsi"/>
          <w:sz w:val="22"/>
          <w:szCs w:val="22"/>
        </w:rPr>
        <w:t xml:space="preserve">zařízení </w:t>
      </w:r>
      <w:r w:rsidR="00FC6FF3">
        <w:rPr>
          <w:rFonts w:asciiTheme="minorHAnsi" w:hAnsiTheme="minorHAnsi" w:cstheme="minorHAnsi"/>
          <w:sz w:val="22"/>
          <w:szCs w:val="22"/>
        </w:rPr>
        <w:t>objednatelem</w:t>
      </w:r>
      <w:r w:rsidR="00007461">
        <w:rPr>
          <w:rFonts w:asciiTheme="minorHAnsi" w:hAnsiTheme="minorHAnsi" w:cstheme="minorHAnsi"/>
          <w:sz w:val="22"/>
          <w:szCs w:val="22"/>
        </w:rPr>
        <w:t xml:space="preserve"> a zahájení poskytování služeb poskytovatelem</w:t>
      </w:r>
      <w:r w:rsidR="008B4D4B">
        <w:rPr>
          <w:rFonts w:asciiTheme="minorHAnsi" w:hAnsiTheme="minorHAnsi" w:cstheme="minorHAnsi"/>
          <w:sz w:val="22"/>
          <w:szCs w:val="22"/>
        </w:rPr>
        <w:t>,</w:t>
      </w:r>
      <w:r w:rsidR="00FC6FF3">
        <w:rPr>
          <w:rFonts w:asciiTheme="minorHAnsi" w:hAnsiTheme="minorHAnsi" w:cstheme="minorHAnsi"/>
          <w:sz w:val="22"/>
          <w:szCs w:val="22"/>
        </w:rPr>
        <w:t xml:space="preserve"> a uvedou do protokolu skutečnosti, které bránily převzetí.</w:t>
      </w:r>
    </w:p>
    <w:p w14:paraId="101C2D9B" w14:textId="7D880D77" w:rsidR="00103A04" w:rsidRDefault="00433E44" w:rsidP="00103A04">
      <w:pPr>
        <w:numPr>
          <w:ilvl w:val="0"/>
          <w:numId w:val="20"/>
        </w:num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Nejpozději do </w:t>
      </w:r>
      <w:r w:rsidR="00D30AD1">
        <w:rPr>
          <w:rFonts w:asciiTheme="minorHAnsi" w:hAnsiTheme="minorHAnsi" w:cstheme="minorHAnsi"/>
          <w:sz w:val="22"/>
          <w:szCs w:val="22"/>
        </w:rPr>
        <w:t>20</w:t>
      </w:r>
      <w:r w:rsidR="00D16720">
        <w:rPr>
          <w:rFonts w:asciiTheme="minorHAnsi" w:hAnsiTheme="minorHAnsi" w:cstheme="minorHAnsi"/>
          <w:sz w:val="22"/>
          <w:szCs w:val="22"/>
        </w:rPr>
        <w:t xml:space="preserve"> dnů od nabytí účinnosti smlouvy </w:t>
      </w:r>
      <w:r w:rsidR="002A6A51">
        <w:rPr>
          <w:rFonts w:asciiTheme="minorHAnsi" w:hAnsiTheme="minorHAnsi" w:cstheme="minorHAnsi"/>
          <w:sz w:val="22"/>
          <w:szCs w:val="22"/>
        </w:rPr>
        <w:t>zahájí</w:t>
      </w:r>
      <w:r w:rsidR="00D16720">
        <w:rPr>
          <w:rFonts w:asciiTheme="minorHAnsi" w:hAnsiTheme="minorHAnsi" w:cstheme="minorHAnsi"/>
          <w:sz w:val="22"/>
          <w:szCs w:val="22"/>
        </w:rPr>
        <w:t xml:space="preserve"> poskytovatel </w:t>
      </w:r>
      <w:r w:rsidR="008B28E0">
        <w:rPr>
          <w:rFonts w:asciiTheme="minorHAnsi" w:hAnsiTheme="minorHAnsi" w:cstheme="minorHAnsi"/>
          <w:sz w:val="22"/>
          <w:szCs w:val="22"/>
        </w:rPr>
        <w:t>dodávku a</w:t>
      </w:r>
      <w:r w:rsidR="002A6A51">
        <w:rPr>
          <w:rFonts w:asciiTheme="minorHAnsi" w:hAnsiTheme="minorHAnsi" w:cstheme="minorHAnsi"/>
          <w:sz w:val="22"/>
          <w:szCs w:val="22"/>
        </w:rPr>
        <w:t xml:space="preserve"> montáž </w:t>
      </w:r>
      <w:r w:rsidR="00DE43D1">
        <w:rPr>
          <w:rFonts w:asciiTheme="minorHAnsi" w:hAnsiTheme="minorHAnsi" w:cstheme="minorHAnsi"/>
          <w:sz w:val="22"/>
          <w:szCs w:val="22"/>
        </w:rPr>
        <w:t>zařízení</w:t>
      </w:r>
      <w:r w:rsidR="00D16720">
        <w:rPr>
          <w:rFonts w:asciiTheme="minorHAnsi" w:hAnsiTheme="minorHAnsi" w:cstheme="minorHAnsi"/>
          <w:sz w:val="22"/>
          <w:szCs w:val="22"/>
        </w:rPr>
        <w:t xml:space="preserve"> do příslušných míst dodání</w:t>
      </w:r>
      <w:r w:rsidR="00103A04" w:rsidRPr="00774B14">
        <w:rPr>
          <w:rFonts w:asciiTheme="minorHAnsi" w:hAnsiTheme="minorHAnsi" w:cstheme="minorHAnsi"/>
          <w:sz w:val="22"/>
          <w:szCs w:val="22"/>
        </w:rPr>
        <w:t>.</w:t>
      </w:r>
      <w:r w:rsidR="00CD2ED9">
        <w:rPr>
          <w:rFonts w:asciiTheme="minorHAnsi" w:hAnsiTheme="minorHAnsi" w:cstheme="minorHAnsi"/>
          <w:sz w:val="22"/>
          <w:szCs w:val="22"/>
        </w:rPr>
        <w:t xml:space="preserve"> Po dodání </w:t>
      </w:r>
      <w:r w:rsidR="00CA750F">
        <w:rPr>
          <w:rFonts w:asciiTheme="minorHAnsi" w:hAnsiTheme="minorHAnsi" w:cstheme="minorHAnsi"/>
          <w:sz w:val="22"/>
          <w:szCs w:val="22"/>
        </w:rPr>
        <w:t>a instalaci jsou smluvní strany povinny společně provést v sídle objednatele a případně dalších místech stanovených objednatelem vyzkoušení celého monitorovacího systému a ověřit funkční vlastnosti. Smluvní strany jsou povinny si sdělit všechny potřebné údaje (např. přihlašovací heslo na webové stránky, tel. číslo kupujícího pro alarmovou hlášku) a předat si všechny potřebné dokumenty za účelem zahájení poskytování služby monitoringu vozidel.</w:t>
      </w:r>
    </w:p>
    <w:p w14:paraId="068DEA1F" w14:textId="0320866B" w:rsidR="001F0986" w:rsidRDefault="001F0986" w:rsidP="00103A04">
      <w:pPr>
        <w:numPr>
          <w:ilvl w:val="0"/>
          <w:numId w:val="20"/>
        </w:numPr>
        <w:spacing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 xml:space="preserve">Servisní středisko prodávajícího pro hlášení závad je: </w:t>
      </w:r>
      <w:r w:rsidRPr="00774B14">
        <w:rPr>
          <w:rFonts w:asciiTheme="minorHAnsi" w:hAnsiTheme="minorHAnsi" w:cstheme="minorHAnsi"/>
          <w:sz w:val="22"/>
          <w:szCs w:val="22"/>
          <w:highlight w:val="yellow"/>
        </w:rPr>
        <w:t>xxx</w:t>
      </w:r>
    </w:p>
    <w:p w14:paraId="240E3ACC" w14:textId="4730C8DA" w:rsidR="00103A04" w:rsidRPr="00774B14" w:rsidRDefault="00CA750F" w:rsidP="00103A04">
      <w:pPr>
        <w:pStyle w:val="Zkladntextodsazen"/>
        <w:numPr>
          <w:ilvl w:val="0"/>
          <w:numId w:val="20"/>
        </w:numPr>
        <w:spacing w:after="0"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Poskytovatel splní řádně svůj závazek k dodání monitorovacího systému až okamžikem dodání</w:t>
      </w:r>
      <w:r w:rsidR="00DF074F">
        <w:rPr>
          <w:rFonts w:asciiTheme="minorHAnsi" w:hAnsiTheme="minorHAnsi" w:cstheme="minorHAnsi"/>
          <w:sz w:val="22"/>
          <w:szCs w:val="22"/>
        </w:rPr>
        <w:t xml:space="preserve"> a zprovozněním</w:t>
      </w:r>
      <w:r>
        <w:rPr>
          <w:rFonts w:asciiTheme="minorHAnsi" w:hAnsiTheme="minorHAnsi" w:cstheme="minorHAnsi"/>
          <w:sz w:val="22"/>
          <w:szCs w:val="22"/>
        </w:rPr>
        <w:t xml:space="preserve"> vešker</w:t>
      </w:r>
      <w:r w:rsidR="00086EAC">
        <w:rPr>
          <w:rFonts w:asciiTheme="minorHAnsi" w:hAnsiTheme="minorHAnsi" w:cstheme="minorHAnsi"/>
          <w:sz w:val="22"/>
          <w:szCs w:val="22"/>
        </w:rPr>
        <w:t>ých</w:t>
      </w:r>
      <w:r>
        <w:rPr>
          <w:rFonts w:asciiTheme="minorHAnsi" w:hAnsiTheme="minorHAnsi" w:cstheme="minorHAnsi"/>
          <w:sz w:val="22"/>
          <w:szCs w:val="22"/>
        </w:rPr>
        <w:t xml:space="preserve"> </w:t>
      </w:r>
      <w:r w:rsidR="00086EAC">
        <w:rPr>
          <w:rFonts w:asciiTheme="minorHAnsi" w:hAnsiTheme="minorHAnsi" w:cstheme="minorHAnsi"/>
          <w:sz w:val="22"/>
          <w:szCs w:val="22"/>
        </w:rPr>
        <w:t>zařízení</w:t>
      </w:r>
      <w:r>
        <w:rPr>
          <w:rFonts w:asciiTheme="minorHAnsi" w:hAnsiTheme="minorHAnsi" w:cstheme="minorHAnsi"/>
          <w:sz w:val="22"/>
          <w:szCs w:val="22"/>
        </w:rPr>
        <w:t xml:space="preserve"> a </w:t>
      </w:r>
      <w:r w:rsidR="00A14D2D">
        <w:rPr>
          <w:rFonts w:asciiTheme="minorHAnsi" w:hAnsiTheme="minorHAnsi" w:cstheme="minorHAnsi"/>
          <w:sz w:val="22"/>
          <w:szCs w:val="22"/>
        </w:rPr>
        <w:t xml:space="preserve">zprovoznění </w:t>
      </w:r>
      <w:r>
        <w:rPr>
          <w:rFonts w:asciiTheme="minorHAnsi" w:hAnsiTheme="minorHAnsi" w:cstheme="minorHAnsi"/>
          <w:sz w:val="22"/>
          <w:szCs w:val="22"/>
        </w:rPr>
        <w:t>služeb dle tét</w:t>
      </w:r>
      <w:r w:rsidR="001F0986">
        <w:rPr>
          <w:rFonts w:asciiTheme="minorHAnsi" w:hAnsiTheme="minorHAnsi" w:cstheme="minorHAnsi"/>
          <w:sz w:val="22"/>
          <w:szCs w:val="22"/>
        </w:rPr>
        <w:t>o</w:t>
      </w:r>
      <w:r>
        <w:rPr>
          <w:rFonts w:asciiTheme="minorHAnsi" w:hAnsiTheme="minorHAnsi" w:cstheme="minorHAnsi"/>
          <w:sz w:val="22"/>
          <w:szCs w:val="22"/>
        </w:rPr>
        <w:t xml:space="preserve"> smlouvy. </w:t>
      </w:r>
      <w:r w:rsidR="008B28E0">
        <w:rPr>
          <w:rFonts w:asciiTheme="minorHAnsi" w:hAnsiTheme="minorHAnsi" w:cstheme="minorHAnsi"/>
          <w:sz w:val="22"/>
          <w:szCs w:val="22"/>
        </w:rPr>
        <w:t>Okamžikem splnění tohoto závazku začíná běžet zkušební provoz monitorovacího systému v délce 2 měsíce.</w:t>
      </w:r>
    </w:p>
    <w:p w14:paraId="50F27362" w14:textId="0977AAE6" w:rsidR="00103A04" w:rsidRPr="00774B14" w:rsidRDefault="001F0986" w:rsidP="00103A04">
      <w:pPr>
        <w:pStyle w:val="Zkladntextodsazen"/>
        <w:numPr>
          <w:ilvl w:val="0"/>
          <w:numId w:val="20"/>
        </w:numPr>
        <w:spacing w:after="0"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V případě, že k dodání monitorovacího systému a zahájení poskytování služeb monitoringu dojde v průběhu kalendářního měsíce, má zhotovitel nárok na zaplacení ceny za poskytování služeb monitoringu pouze v poměrné výši (tj. za část měsíce, po kterou byly služby monitoringu skutečně poskytovány).</w:t>
      </w:r>
    </w:p>
    <w:p w14:paraId="00415730" w14:textId="087BA19C" w:rsidR="00103A04" w:rsidRPr="00774B14" w:rsidRDefault="009E4D56" w:rsidP="00103A04">
      <w:pPr>
        <w:pStyle w:val="Zkladntextodsazen"/>
        <w:numPr>
          <w:ilvl w:val="0"/>
          <w:numId w:val="20"/>
        </w:numPr>
        <w:spacing w:after="0"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Objednatel nabývá vlastnické právo ke zboží jeho převzetím</w:t>
      </w:r>
      <w:r w:rsidR="00103A04" w:rsidRPr="00774B14">
        <w:rPr>
          <w:rFonts w:asciiTheme="minorHAnsi" w:hAnsiTheme="minorHAnsi" w:cstheme="minorHAnsi"/>
          <w:sz w:val="22"/>
          <w:szCs w:val="22"/>
        </w:rPr>
        <w:t>.</w:t>
      </w:r>
      <w:r>
        <w:rPr>
          <w:rFonts w:asciiTheme="minorHAnsi" w:hAnsiTheme="minorHAnsi" w:cstheme="minorHAnsi"/>
          <w:sz w:val="22"/>
          <w:szCs w:val="22"/>
        </w:rPr>
        <w:t xml:space="preserve"> Nebezpečí</w:t>
      </w:r>
      <w:r w:rsidR="00C41EA9">
        <w:rPr>
          <w:rFonts w:asciiTheme="minorHAnsi" w:hAnsiTheme="minorHAnsi" w:cstheme="minorHAnsi"/>
          <w:sz w:val="22"/>
          <w:szCs w:val="22"/>
        </w:rPr>
        <w:t xml:space="preserve"> vzniku</w:t>
      </w:r>
      <w:r>
        <w:rPr>
          <w:rFonts w:asciiTheme="minorHAnsi" w:hAnsiTheme="minorHAnsi" w:cstheme="minorHAnsi"/>
          <w:sz w:val="22"/>
          <w:szCs w:val="22"/>
        </w:rPr>
        <w:t xml:space="preserve"> </w:t>
      </w:r>
      <w:r w:rsidRPr="00C41EA9">
        <w:rPr>
          <w:rFonts w:asciiTheme="minorHAnsi" w:hAnsiTheme="minorHAnsi" w:cstheme="minorHAnsi"/>
          <w:sz w:val="22"/>
          <w:szCs w:val="22"/>
        </w:rPr>
        <w:t xml:space="preserve">škody </w:t>
      </w:r>
      <w:r w:rsidR="00C41EA9" w:rsidRPr="00C41EA9">
        <w:rPr>
          <w:rFonts w:asciiTheme="minorHAnsi" w:hAnsiTheme="minorHAnsi" w:cstheme="minorHAnsi"/>
          <w:sz w:val="22"/>
          <w:szCs w:val="22"/>
        </w:rPr>
        <w:t>na</w:t>
      </w:r>
      <w:r w:rsidRPr="00C41EA9">
        <w:rPr>
          <w:rFonts w:asciiTheme="minorHAnsi" w:hAnsiTheme="minorHAnsi" w:cstheme="minorHAnsi"/>
          <w:sz w:val="22"/>
          <w:szCs w:val="22"/>
        </w:rPr>
        <w:t xml:space="preserve"> zboží</w:t>
      </w:r>
      <w:r>
        <w:rPr>
          <w:rFonts w:asciiTheme="minorHAnsi" w:hAnsiTheme="minorHAnsi" w:cstheme="minorHAnsi"/>
          <w:sz w:val="22"/>
          <w:szCs w:val="22"/>
        </w:rPr>
        <w:t xml:space="preserve"> přejde na objednatele převzetím zboží bez vad.</w:t>
      </w:r>
    </w:p>
    <w:p w14:paraId="50D16B06" w14:textId="77777777" w:rsidR="00103A04" w:rsidRDefault="00103A04" w:rsidP="0043484F">
      <w:pPr>
        <w:spacing w:line="276" w:lineRule="auto"/>
        <w:ind w:left="426" w:hanging="426"/>
        <w:jc w:val="center"/>
        <w:rPr>
          <w:rFonts w:asciiTheme="minorHAnsi" w:hAnsiTheme="minorHAnsi" w:cstheme="minorHAnsi"/>
          <w:b/>
          <w:sz w:val="22"/>
          <w:szCs w:val="22"/>
        </w:rPr>
      </w:pPr>
    </w:p>
    <w:p w14:paraId="2290C167" w14:textId="6473FD83" w:rsidR="000318D2" w:rsidRPr="00774B14" w:rsidRDefault="007A4796" w:rsidP="0043484F">
      <w:pPr>
        <w:spacing w:line="276" w:lineRule="auto"/>
        <w:ind w:left="426" w:hanging="426"/>
        <w:jc w:val="center"/>
        <w:rPr>
          <w:rFonts w:asciiTheme="minorHAnsi" w:hAnsiTheme="minorHAnsi" w:cstheme="minorHAnsi"/>
          <w:b/>
          <w:sz w:val="22"/>
          <w:szCs w:val="22"/>
        </w:rPr>
      </w:pPr>
      <w:r w:rsidRPr="00774B14">
        <w:rPr>
          <w:rFonts w:asciiTheme="minorHAnsi" w:hAnsiTheme="minorHAnsi" w:cstheme="minorHAnsi"/>
          <w:b/>
          <w:sz w:val="22"/>
          <w:szCs w:val="22"/>
        </w:rPr>
        <w:lastRenderedPageBreak/>
        <w:t>V</w:t>
      </w:r>
      <w:r w:rsidR="006A04C4" w:rsidRPr="00774B14">
        <w:rPr>
          <w:rFonts w:asciiTheme="minorHAnsi" w:hAnsiTheme="minorHAnsi" w:cstheme="minorHAnsi"/>
          <w:b/>
          <w:sz w:val="22"/>
          <w:szCs w:val="22"/>
        </w:rPr>
        <w:t>I</w:t>
      </w:r>
      <w:r w:rsidR="00815F60">
        <w:rPr>
          <w:rFonts w:asciiTheme="minorHAnsi" w:hAnsiTheme="minorHAnsi" w:cstheme="minorHAnsi"/>
          <w:b/>
          <w:sz w:val="22"/>
          <w:szCs w:val="22"/>
        </w:rPr>
        <w:t>I</w:t>
      </w:r>
      <w:r w:rsidR="000318D2" w:rsidRPr="00774B14">
        <w:rPr>
          <w:rFonts w:asciiTheme="minorHAnsi" w:hAnsiTheme="minorHAnsi" w:cstheme="minorHAnsi"/>
          <w:b/>
          <w:sz w:val="22"/>
          <w:szCs w:val="22"/>
        </w:rPr>
        <w:t>.</w:t>
      </w:r>
    </w:p>
    <w:p w14:paraId="26585374" w14:textId="1DAB4AFF" w:rsidR="001F1932" w:rsidRPr="00774B14" w:rsidRDefault="007949C2" w:rsidP="0043484F">
      <w:pPr>
        <w:spacing w:line="276" w:lineRule="auto"/>
        <w:ind w:left="426" w:hanging="426"/>
        <w:jc w:val="center"/>
        <w:rPr>
          <w:rFonts w:asciiTheme="minorHAnsi" w:hAnsiTheme="minorHAnsi" w:cstheme="minorHAnsi"/>
          <w:b/>
          <w:sz w:val="22"/>
          <w:szCs w:val="22"/>
        </w:rPr>
      </w:pPr>
      <w:r>
        <w:rPr>
          <w:rFonts w:asciiTheme="minorHAnsi" w:hAnsiTheme="minorHAnsi" w:cstheme="minorHAnsi"/>
          <w:b/>
          <w:sz w:val="22"/>
          <w:szCs w:val="22"/>
        </w:rPr>
        <w:t>Z</w:t>
      </w:r>
      <w:r w:rsidR="007C0A02">
        <w:rPr>
          <w:rFonts w:asciiTheme="minorHAnsi" w:hAnsiTheme="minorHAnsi" w:cstheme="minorHAnsi"/>
          <w:b/>
          <w:sz w:val="22"/>
          <w:szCs w:val="22"/>
        </w:rPr>
        <w:t>áruka</w:t>
      </w:r>
      <w:r>
        <w:rPr>
          <w:rFonts w:asciiTheme="minorHAnsi" w:hAnsiTheme="minorHAnsi" w:cstheme="minorHAnsi"/>
          <w:b/>
          <w:sz w:val="22"/>
          <w:szCs w:val="22"/>
        </w:rPr>
        <w:t xml:space="preserve"> </w:t>
      </w:r>
      <w:r w:rsidR="00C1725A">
        <w:rPr>
          <w:rFonts w:asciiTheme="minorHAnsi" w:hAnsiTheme="minorHAnsi" w:cstheme="minorHAnsi"/>
          <w:b/>
          <w:sz w:val="22"/>
          <w:szCs w:val="22"/>
        </w:rPr>
        <w:t xml:space="preserve">z a jakost </w:t>
      </w:r>
      <w:r>
        <w:rPr>
          <w:rFonts w:asciiTheme="minorHAnsi" w:hAnsiTheme="minorHAnsi" w:cstheme="minorHAnsi"/>
          <w:b/>
          <w:sz w:val="22"/>
          <w:szCs w:val="22"/>
        </w:rPr>
        <w:t>systému pro monitoring vozidel</w:t>
      </w:r>
    </w:p>
    <w:p w14:paraId="2586441C" w14:textId="54BF6A7D" w:rsidR="00C26D9D" w:rsidRPr="00827D30" w:rsidRDefault="00BD6542" w:rsidP="00827D30">
      <w:pPr>
        <w:numPr>
          <w:ilvl w:val="0"/>
          <w:numId w:val="35"/>
        </w:numPr>
        <w:spacing w:line="276" w:lineRule="auto"/>
        <w:jc w:val="both"/>
        <w:rPr>
          <w:rFonts w:asciiTheme="minorHAnsi" w:hAnsiTheme="minorHAnsi" w:cstheme="minorHAnsi"/>
          <w:sz w:val="22"/>
          <w:szCs w:val="22"/>
        </w:rPr>
      </w:pPr>
      <w:r>
        <w:rPr>
          <w:rFonts w:asciiTheme="minorHAnsi" w:hAnsiTheme="minorHAnsi" w:cstheme="minorHAnsi"/>
          <w:sz w:val="22"/>
          <w:szCs w:val="22"/>
        </w:rPr>
        <w:t>Poskytovatel</w:t>
      </w:r>
      <w:r w:rsidR="000318D2" w:rsidRPr="00827D30">
        <w:rPr>
          <w:rFonts w:asciiTheme="minorHAnsi" w:hAnsiTheme="minorHAnsi" w:cstheme="minorHAnsi"/>
          <w:sz w:val="22"/>
          <w:szCs w:val="22"/>
        </w:rPr>
        <w:t xml:space="preserve"> odpovídá za to, že </w:t>
      </w:r>
      <w:r w:rsidR="007949C2">
        <w:rPr>
          <w:rFonts w:asciiTheme="minorHAnsi" w:hAnsiTheme="minorHAnsi" w:cstheme="minorHAnsi"/>
          <w:sz w:val="22"/>
          <w:szCs w:val="22"/>
        </w:rPr>
        <w:t>zařízení do vozidel</w:t>
      </w:r>
      <w:r w:rsidR="000318D2" w:rsidRPr="00827D30">
        <w:rPr>
          <w:rFonts w:asciiTheme="minorHAnsi" w:hAnsiTheme="minorHAnsi" w:cstheme="minorHAnsi"/>
          <w:sz w:val="22"/>
          <w:szCs w:val="22"/>
        </w:rPr>
        <w:t xml:space="preserve"> bud</w:t>
      </w:r>
      <w:r w:rsidR="007949C2">
        <w:rPr>
          <w:rFonts w:asciiTheme="minorHAnsi" w:hAnsiTheme="minorHAnsi" w:cstheme="minorHAnsi"/>
          <w:sz w:val="22"/>
          <w:szCs w:val="22"/>
        </w:rPr>
        <w:t xml:space="preserve">ou </w:t>
      </w:r>
      <w:r w:rsidR="000318D2" w:rsidRPr="00827D30">
        <w:rPr>
          <w:rFonts w:asciiTheme="minorHAnsi" w:hAnsiTheme="minorHAnsi" w:cstheme="minorHAnsi"/>
          <w:sz w:val="22"/>
          <w:szCs w:val="22"/>
        </w:rPr>
        <w:t>dodán</w:t>
      </w:r>
      <w:r w:rsidR="007949C2">
        <w:rPr>
          <w:rFonts w:asciiTheme="minorHAnsi" w:hAnsiTheme="minorHAnsi" w:cstheme="minorHAnsi"/>
          <w:sz w:val="22"/>
          <w:szCs w:val="22"/>
        </w:rPr>
        <w:t>a</w:t>
      </w:r>
      <w:r w:rsidR="000318D2" w:rsidRPr="00827D30">
        <w:rPr>
          <w:rFonts w:asciiTheme="minorHAnsi" w:hAnsiTheme="minorHAnsi" w:cstheme="minorHAnsi"/>
          <w:sz w:val="22"/>
          <w:szCs w:val="22"/>
        </w:rPr>
        <w:t xml:space="preserve"> </w:t>
      </w:r>
      <w:r w:rsidR="00090670" w:rsidRPr="00827D30">
        <w:rPr>
          <w:rFonts w:asciiTheme="minorHAnsi" w:hAnsiTheme="minorHAnsi" w:cstheme="minorHAnsi"/>
          <w:sz w:val="22"/>
          <w:szCs w:val="22"/>
        </w:rPr>
        <w:t>v jakosti</w:t>
      </w:r>
      <w:r w:rsidR="000318D2" w:rsidRPr="00827D30">
        <w:rPr>
          <w:rFonts w:asciiTheme="minorHAnsi" w:hAnsiTheme="minorHAnsi" w:cstheme="minorHAnsi"/>
          <w:sz w:val="22"/>
          <w:szCs w:val="22"/>
        </w:rPr>
        <w:t xml:space="preserve">, provedení a množství </w:t>
      </w:r>
      <w:r w:rsidR="00CD46FB" w:rsidRPr="00827D30">
        <w:rPr>
          <w:rFonts w:asciiTheme="minorHAnsi" w:hAnsiTheme="minorHAnsi" w:cstheme="minorHAnsi"/>
          <w:sz w:val="22"/>
          <w:szCs w:val="22"/>
        </w:rPr>
        <w:t>stanoveném ve smlouvě</w:t>
      </w:r>
      <w:r w:rsidR="000318D2" w:rsidRPr="00827D30">
        <w:rPr>
          <w:rFonts w:asciiTheme="minorHAnsi" w:hAnsiTheme="minorHAnsi" w:cstheme="minorHAnsi"/>
          <w:sz w:val="22"/>
          <w:szCs w:val="22"/>
        </w:rPr>
        <w:t xml:space="preserve">, že </w:t>
      </w:r>
      <w:r w:rsidR="001C7457" w:rsidRPr="00827D30">
        <w:rPr>
          <w:rFonts w:asciiTheme="minorHAnsi" w:hAnsiTheme="minorHAnsi" w:cstheme="minorHAnsi"/>
          <w:sz w:val="22"/>
          <w:szCs w:val="22"/>
        </w:rPr>
        <w:t>j</w:t>
      </w:r>
      <w:r w:rsidR="00C1725A">
        <w:rPr>
          <w:rFonts w:asciiTheme="minorHAnsi" w:hAnsiTheme="minorHAnsi" w:cstheme="minorHAnsi"/>
          <w:sz w:val="22"/>
          <w:szCs w:val="22"/>
        </w:rPr>
        <w:t>sou</w:t>
      </w:r>
      <w:r w:rsidR="001C7457" w:rsidRPr="00827D30">
        <w:rPr>
          <w:rFonts w:asciiTheme="minorHAnsi" w:hAnsiTheme="minorHAnsi" w:cstheme="minorHAnsi"/>
          <w:sz w:val="22"/>
          <w:szCs w:val="22"/>
        </w:rPr>
        <w:t xml:space="preserve"> nov</w:t>
      </w:r>
      <w:r w:rsidR="00C1725A">
        <w:rPr>
          <w:rFonts w:asciiTheme="minorHAnsi" w:hAnsiTheme="minorHAnsi" w:cstheme="minorHAnsi"/>
          <w:sz w:val="22"/>
          <w:szCs w:val="22"/>
        </w:rPr>
        <w:t>á</w:t>
      </w:r>
      <w:r w:rsidR="001C7457" w:rsidRPr="00827D30">
        <w:rPr>
          <w:rFonts w:asciiTheme="minorHAnsi" w:hAnsiTheme="minorHAnsi" w:cstheme="minorHAnsi"/>
          <w:sz w:val="22"/>
          <w:szCs w:val="22"/>
        </w:rPr>
        <w:t>, nepoužívan</w:t>
      </w:r>
      <w:r w:rsidR="00C1725A">
        <w:rPr>
          <w:rFonts w:asciiTheme="minorHAnsi" w:hAnsiTheme="minorHAnsi" w:cstheme="minorHAnsi"/>
          <w:sz w:val="22"/>
          <w:szCs w:val="22"/>
        </w:rPr>
        <w:t>á</w:t>
      </w:r>
      <w:r w:rsidR="001C7457" w:rsidRPr="00827D30">
        <w:rPr>
          <w:rFonts w:asciiTheme="minorHAnsi" w:hAnsiTheme="minorHAnsi" w:cstheme="minorHAnsi"/>
          <w:sz w:val="22"/>
          <w:szCs w:val="22"/>
        </w:rPr>
        <w:t xml:space="preserve">, bez </w:t>
      </w:r>
      <w:r w:rsidR="00827D30" w:rsidRPr="00827D30">
        <w:rPr>
          <w:rFonts w:asciiTheme="minorHAnsi" w:hAnsiTheme="minorHAnsi" w:cstheme="minorHAnsi"/>
          <w:sz w:val="22"/>
          <w:szCs w:val="22"/>
        </w:rPr>
        <w:t>faktických a právních vad a odpovíd</w:t>
      </w:r>
      <w:r w:rsidR="00C1725A">
        <w:rPr>
          <w:rFonts w:asciiTheme="minorHAnsi" w:hAnsiTheme="minorHAnsi" w:cstheme="minorHAnsi"/>
          <w:sz w:val="22"/>
          <w:szCs w:val="22"/>
        </w:rPr>
        <w:t>ají</w:t>
      </w:r>
      <w:r w:rsidR="00827D30" w:rsidRPr="00827D30">
        <w:rPr>
          <w:rFonts w:asciiTheme="minorHAnsi" w:hAnsiTheme="minorHAnsi" w:cstheme="minorHAnsi"/>
          <w:sz w:val="22"/>
          <w:szCs w:val="22"/>
        </w:rPr>
        <w:t xml:space="preserve"> platným právním předpisům a technickým a bezpečnostním předpisům a normám</w:t>
      </w:r>
      <w:r w:rsidR="00C41EA9">
        <w:rPr>
          <w:rFonts w:asciiTheme="minorHAnsi" w:hAnsiTheme="minorHAnsi" w:cstheme="minorHAnsi"/>
          <w:sz w:val="22"/>
          <w:szCs w:val="22"/>
        </w:rPr>
        <w:t xml:space="preserve"> (homologace)</w:t>
      </w:r>
      <w:r w:rsidR="000318D2" w:rsidRPr="00827D30">
        <w:rPr>
          <w:rFonts w:asciiTheme="minorHAnsi" w:hAnsiTheme="minorHAnsi" w:cstheme="minorHAnsi"/>
          <w:sz w:val="22"/>
          <w:szCs w:val="22"/>
        </w:rPr>
        <w:t xml:space="preserve">. </w:t>
      </w:r>
    </w:p>
    <w:p w14:paraId="4A5E27FF" w14:textId="259DEB65" w:rsidR="000318D2" w:rsidRPr="007C0A02" w:rsidRDefault="00827D30" w:rsidP="007C0A02">
      <w:pPr>
        <w:numPr>
          <w:ilvl w:val="0"/>
          <w:numId w:val="35"/>
        </w:numPr>
        <w:spacing w:line="276" w:lineRule="auto"/>
        <w:jc w:val="both"/>
        <w:rPr>
          <w:rFonts w:asciiTheme="minorHAnsi" w:hAnsiTheme="minorHAnsi" w:cstheme="minorHAnsi"/>
          <w:sz w:val="22"/>
          <w:szCs w:val="22"/>
        </w:rPr>
      </w:pPr>
      <w:r w:rsidRPr="007C0A02">
        <w:rPr>
          <w:rFonts w:asciiTheme="minorHAnsi" w:hAnsiTheme="minorHAnsi" w:cstheme="minorHAnsi"/>
          <w:sz w:val="22"/>
          <w:szCs w:val="22"/>
        </w:rPr>
        <w:t>P</w:t>
      </w:r>
      <w:r w:rsidR="000318D2" w:rsidRPr="007C0A02">
        <w:rPr>
          <w:rFonts w:asciiTheme="minorHAnsi" w:hAnsiTheme="minorHAnsi" w:cstheme="minorHAnsi"/>
          <w:sz w:val="22"/>
          <w:szCs w:val="22"/>
        </w:rPr>
        <w:t xml:space="preserve">rodávající poskytuje </w:t>
      </w:r>
      <w:r w:rsidR="007C0A02">
        <w:rPr>
          <w:rFonts w:asciiTheme="minorHAnsi" w:hAnsiTheme="minorHAnsi" w:cstheme="minorHAnsi"/>
          <w:sz w:val="22"/>
          <w:szCs w:val="22"/>
        </w:rPr>
        <w:t>na dodaný monitorovací systém, který zahrnuje zejména jednotlivá monitorovací zařízení</w:t>
      </w:r>
      <w:r w:rsidR="00800ED5">
        <w:rPr>
          <w:rFonts w:asciiTheme="minorHAnsi" w:hAnsiTheme="minorHAnsi" w:cstheme="minorHAnsi"/>
          <w:sz w:val="22"/>
          <w:szCs w:val="22"/>
        </w:rPr>
        <w:t>,</w:t>
      </w:r>
      <w:r w:rsidR="007C0A02">
        <w:rPr>
          <w:rFonts w:asciiTheme="minorHAnsi" w:hAnsiTheme="minorHAnsi" w:cstheme="minorHAnsi"/>
          <w:sz w:val="22"/>
          <w:szCs w:val="22"/>
        </w:rPr>
        <w:t xml:space="preserve"> záruku za jakost v délce čtyř </w:t>
      </w:r>
      <w:r w:rsidR="00BD6542">
        <w:rPr>
          <w:rFonts w:asciiTheme="minorHAnsi" w:hAnsiTheme="minorHAnsi" w:cstheme="minorHAnsi"/>
          <w:sz w:val="22"/>
          <w:szCs w:val="22"/>
        </w:rPr>
        <w:t>let.</w:t>
      </w:r>
      <w:r w:rsidR="007C0A02">
        <w:rPr>
          <w:rFonts w:asciiTheme="minorHAnsi" w:hAnsiTheme="minorHAnsi" w:cstheme="minorHAnsi"/>
          <w:sz w:val="22"/>
          <w:szCs w:val="22"/>
        </w:rPr>
        <w:t xml:space="preserve"> Záruka začíná běžet okamžikem převzetí zboží objednatelem. Zárukou za jakost poskytovatel přebírá odpovědnost za to, že monitorovací systém bude po dobu záruky způsobilý ke svému užití, jeho kvalita bude odpovídat této smlouvě a zachová si vlastnosti touto smlouvou vymíněné.</w:t>
      </w:r>
    </w:p>
    <w:p w14:paraId="0EE37E98" w14:textId="7418BDB2" w:rsidR="00AC700B" w:rsidRPr="00774B14" w:rsidRDefault="007C0A02" w:rsidP="007C0A02">
      <w:pPr>
        <w:pStyle w:val="Zkladntextodsazen"/>
        <w:numPr>
          <w:ilvl w:val="0"/>
          <w:numId w:val="35"/>
        </w:numPr>
        <w:spacing w:after="0" w:line="276" w:lineRule="auto"/>
        <w:jc w:val="both"/>
        <w:rPr>
          <w:rFonts w:asciiTheme="minorHAnsi" w:hAnsiTheme="minorHAnsi" w:cstheme="minorHAnsi"/>
          <w:sz w:val="22"/>
          <w:szCs w:val="22"/>
        </w:rPr>
      </w:pPr>
      <w:r>
        <w:rPr>
          <w:rFonts w:asciiTheme="minorHAnsi" w:hAnsiTheme="minorHAnsi" w:cstheme="minorHAnsi"/>
          <w:sz w:val="22"/>
          <w:szCs w:val="22"/>
        </w:rPr>
        <w:t xml:space="preserve">Poskytovatel je povinen po dobu záruční </w:t>
      </w:r>
      <w:r w:rsidR="0031542E">
        <w:rPr>
          <w:rFonts w:asciiTheme="minorHAnsi" w:hAnsiTheme="minorHAnsi" w:cstheme="minorHAnsi"/>
          <w:sz w:val="22"/>
          <w:szCs w:val="22"/>
        </w:rPr>
        <w:t>doby</w:t>
      </w:r>
      <w:r w:rsidR="00BD6542">
        <w:rPr>
          <w:rFonts w:asciiTheme="minorHAnsi" w:hAnsiTheme="minorHAnsi" w:cstheme="minorHAnsi"/>
          <w:sz w:val="22"/>
          <w:szCs w:val="22"/>
        </w:rPr>
        <w:t xml:space="preserve"> </w:t>
      </w:r>
      <w:r>
        <w:rPr>
          <w:rFonts w:asciiTheme="minorHAnsi" w:hAnsiTheme="minorHAnsi" w:cstheme="minorHAnsi"/>
          <w:sz w:val="22"/>
          <w:szCs w:val="22"/>
        </w:rPr>
        <w:t>bezplatně odstranit vadu monitorovacího systému</w:t>
      </w:r>
      <w:r w:rsidR="004A5883">
        <w:rPr>
          <w:rFonts w:asciiTheme="minorHAnsi" w:hAnsiTheme="minorHAnsi" w:cstheme="minorHAnsi"/>
          <w:sz w:val="22"/>
          <w:szCs w:val="22"/>
        </w:rPr>
        <w:t xml:space="preserve"> nebo jeho jednotlivé části, popř. vyměnit část systému za novou (např. v případě monitorovacího zařízením) a to nejpozději do pěti dní od nahlášení vady objednatelem.</w:t>
      </w:r>
    </w:p>
    <w:p w14:paraId="487C3DEC" w14:textId="03F76730" w:rsidR="00C26D9D" w:rsidRPr="00774B14" w:rsidRDefault="004A5883" w:rsidP="004A5883">
      <w:pPr>
        <w:pStyle w:val="Zkladntextodsazen"/>
        <w:numPr>
          <w:ilvl w:val="0"/>
          <w:numId w:val="35"/>
        </w:numPr>
        <w:spacing w:after="0" w:line="276" w:lineRule="auto"/>
        <w:jc w:val="both"/>
        <w:rPr>
          <w:rFonts w:asciiTheme="minorHAnsi" w:hAnsiTheme="minorHAnsi" w:cstheme="minorHAnsi"/>
          <w:sz w:val="22"/>
          <w:szCs w:val="22"/>
        </w:rPr>
      </w:pPr>
      <w:r w:rsidRPr="00774B14">
        <w:rPr>
          <w:rFonts w:asciiTheme="minorHAnsi" w:hAnsiTheme="minorHAnsi" w:cstheme="minorHAnsi"/>
          <w:sz w:val="22"/>
          <w:szCs w:val="22"/>
        </w:rPr>
        <w:t xml:space="preserve">Po dobu, po níž nemohl </w:t>
      </w:r>
      <w:r>
        <w:rPr>
          <w:rFonts w:asciiTheme="minorHAnsi" w:hAnsiTheme="minorHAnsi" w:cstheme="minorHAnsi"/>
          <w:sz w:val="22"/>
          <w:szCs w:val="22"/>
        </w:rPr>
        <w:t>objednatel</w:t>
      </w:r>
      <w:r w:rsidRPr="00774B14">
        <w:rPr>
          <w:rFonts w:asciiTheme="minorHAnsi" w:hAnsiTheme="minorHAnsi" w:cstheme="minorHAnsi"/>
          <w:sz w:val="22"/>
          <w:szCs w:val="22"/>
        </w:rPr>
        <w:t xml:space="preserve"> zboží užívat z důvodu na straně </w:t>
      </w:r>
      <w:r w:rsidR="00F522F2">
        <w:rPr>
          <w:rFonts w:asciiTheme="minorHAnsi" w:hAnsiTheme="minorHAnsi" w:cstheme="minorHAnsi"/>
          <w:sz w:val="22"/>
          <w:szCs w:val="22"/>
        </w:rPr>
        <w:t>poskytovatel</w:t>
      </w:r>
      <w:r w:rsidR="00800ED5" w:rsidRPr="006A7938">
        <w:rPr>
          <w:rFonts w:asciiTheme="minorHAnsi" w:hAnsiTheme="minorHAnsi" w:cstheme="minorHAnsi"/>
          <w:sz w:val="22"/>
          <w:szCs w:val="22"/>
        </w:rPr>
        <w:t>e</w:t>
      </w:r>
      <w:r w:rsidRPr="00774B14">
        <w:rPr>
          <w:rFonts w:asciiTheme="minorHAnsi" w:hAnsiTheme="minorHAnsi" w:cstheme="minorHAnsi"/>
          <w:sz w:val="22"/>
          <w:szCs w:val="22"/>
        </w:rPr>
        <w:t xml:space="preserve">, nenese </w:t>
      </w:r>
      <w:r w:rsidR="00F522F2">
        <w:rPr>
          <w:rFonts w:asciiTheme="minorHAnsi" w:hAnsiTheme="minorHAnsi" w:cstheme="minorHAnsi"/>
          <w:sz w:val="22"/>
          <w:szCs w:val="22"/>
        </w:rPr>
        <w:t>objednatel</w:t>
      </w:r>
      <w:r w:rsidRPr="00774B14">
        <w:rPr>
          <w:rFonts w:asciiTheme="minorHAnsi" w:hAnsiTheme="minorHAnsi" w:cstheme="minorHAnsi"/>
          <w:sz w:val="22"/>
          <w:szCs w:val="22"/>
        </w:rPr>
        <w:t xml:space="preserve"> </w:t>
      </w:r>
      <w:r w:rsidR="006471CF">
        <w:rPr>
          <w:rFonts w:asciiTheme="minorHAnsi" w:hAnsiTheme="minorHAnsi" w:cstheme="minorHAnsi"/>
          <w:sz w:val="22"/>
          <w:szCs w:val="22"/>
        </w:rPr>
        <w:t>odpovědnost za</w:t>
      </w:r>
      <w:r w:rsidRPr="006A7938">
        <w:rPr>
          <w:rFonts w:asciiTheme="minorHAnsi" w:hAnsiTheme="minorHAnsi" w:cstheme="minorHAnsi"/>
          <w:sz w:val="22"/>
          <w:szCs w:val="22"/>
        </w:rPr>
        <w:t xml:space="preserve"> </w:t>
      </w:r>
      <w:r w:rsidR="006A7938" w:rsidRPr="006A7938">
        <w:rPr>
          <w:rFonts w:asciiTheme="minorHAnsi" w:hAnsiTheme="minorHAnsi" w:cstheme="minorHAnsi"/>
          <w:sz w:val="22"/>
          <w:szCs w:val="22"/>
        </w:rPr>
        <w:t xml:space="preserve">vznik </w:t>
      </w:r>
      <w:r w:rsidRPr="006A7938">
        <w:rPr>
          <w:rFonts w:asciiTheme="minorHAnsi" w:hAnsiTheme="minorHAnsi" w:cstheme="minorHAnsi"/>
          <w:sz w:val="22"/>
          <w:szCs w:val="22"/>
        </w:rPr>
        <w:t>škody na zboží</w:t>
      </w:r>
      <w:r>
        <w:rPr>
          <w:rFonts w:asciiTheme="minorHAnsi" w:hAnsiTheme="minorHAnsi" w:cstheme="minorHAnsi"/>
          <w:sz w:val="22"/>
          <w:szCs w:val="22"/>
        </w:rPr>
        <w:t>.</w:t>
      </w:r>
      <w:r w:rsidR="00FE2A17" w:rsidRPr="00774B14">
        <w:rPr>
          <w:rFonts w:asciiTheme="minorHAnsi" w:hAnsiTheme="minorHAnsi" w:cstheme="minorHAnsi"/>
          <w:sz w:val="22"/>
          <w:szCs w:val="22"/>
        </w:rPr>
        <w:t xml:space="preserve"> </w:t>
      </w:r>
    </w:p>
    <w:p w14:paraId="49C774AD" w14:textId="5F1635B2" w:rsidR="00921279" w:rsidRPr="00774B14" w:rsidRDefault="00F522F2" w:rsidP="00F522F2">
      <w:pPr>
        <w:pStyle w:val="Zkladntextodsazen"/>
        <w:numPr>
          <w:ilvl w:val="0"/>
          <w:numId w:val="35"/>
        </w:numPr>
        <w:spacing w:after="0" w:line="276" w:lineRule="auto"/>
        <w:jc w:val="both"/>
        <w:rPr>
          <w:rFonts w:asciiTheme="minorHAnsi" w:hAnsiTheme="minorHAnsi" w:cstheme="minorHAnsi"/>
          <w:sz w:val="22"/>
          <w:szCs w:val="22"/>
        </w:rPr>
      </w:pPr>
      <w:r>
        <w:rPr>
          <w:rFonts w:asciiTheme="minorHAnsi" w:hAnsiTheme="minorHAnsi" w:cstheme="minorHAnsi"/>
          <w:sz w:val="22"/>
          <w:szCs w:val="22"/>
        </w:rPr>
        <w:t>V případě, že poskytovatel bude v prodlení s odstraněním uplatněné vady, je objednatel oprávněn odstranění vady provést sám nebo prostřednictvím třetí osoby na náklady poskytovatele. Náklady s tím spojené je poskytovatel povinen uhradit objednateli do 30 dnů po obdržení písemné výzvy k úhradě.</w:t>
      </w:r>
    </w:p>
    <w:p w14:paraId="5F0033FD" w14:textId="34191F68" w:rsidR="00DD4FEC" w:rsidRDefault="000318D2" w:rsidP="0043484F">
      <w:pPr>
        <w:pStyle w:val="Zkladntextodsazen"/>
        <w:numPr>
          <w:ilvl w:val="0"/>
          <w:numId w:val="20"/>
        </w:numPr>
        <w:spacing w:after="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 xml:space="preserve">Prodávající za vady neodpovídá, jestliže byly </w:t>
      </w:r>
      <w:r w:rsidR="00EE34DF" w:rsidRPr="00774B14">
        <w:rPr>
          <w:rFonts w:asciiTheme="minorHAnsi" w:hAnsiTheme="minorHAnsi" w:cstheme="minorHAnsi"/>
          <w:sz w:val="22"/>
          <w:szCs w:val="22"/>
        </w:rPr>
        <w:t>po</w:t>
      </w:r>
      <w:r w:rsidRPr="00774B14">
        <w:rPr>
          <w:rFonts w:asciiTheme="minorHAnsi" w:hAnsiTheme="minorHAnsi" w:cstheme="minorHAnsi"/>
          <w:sz w:val="22"/>
          <w:szCs w:val="22"/>
        </w:rPr>
        <w:t xml:space="preserve"> předání zboží způsobeny kupujícím nebo vnějšími událostmi, za které prodávající neodpovídá.</w:t>
      </w:r>
    </w:p>
    <w:p w14:paraId="42D6A3A3" w14:textId="2666102B" w:rsidR="00F522F2" w:rsidRPr="00774B14" w:rsidRDefault="00F522F2" w:rsidP="0043484F">
      <w:pPr>
        <w:pStyle w:val="Zkladntextodsazen"/>
        <w:numPr>
          <w:ilvl w:val="0"/>
          <w:numId w:val="20"/>
        </w:numPr>
        <w:spacing w:after="0"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Poskytovatel odpovídá za to, že informace v monitorovacím systému jsou správné a odpovídají skutečnému stavu.</w:t>
      </w:r>
    </w:p>
    <w:p w14:paraId="726E1D6C" w14:textId="249E6D02" w:rsidR="00012CD0" w:rsidRPr="00774B14" w:rsidRDefault="00012CD0" w:rsidP="00012CD0">
      <w:pPr>
        <w:spacing w:line="276" w:lineRule="auto"/>
        <w:ind w:left="426" w:hanging="426"/>
        <w:jc w:val="center"/>
        <w:rPr>
          <w:rFonts w:asciiTheme="minorHAnsi" w:hAnsiTheme="minorHAnsi" w:cstheme="minorHAnsi"/>
          <w:b/>
          <w:sz w:val="22"/>
          <w:szCs w:val="22"/>
        </w:rPr>
      </w:pPr>
      <w:r w:rsidRPr="00774B14">
        <w:rPr>
          <w:rFonts w:asciiTheme="minorHAnsi" w:hAnsiTheme="minorHAnsi" w:cstheme="minorHAnsi"/>
          <w:b/>
          <w:sz w:val="22"/>
          <w:szCs w:val="22"/>
        </w:rPr>
        <w:t>VI</w:t>
      </w:r>
      <w:r>
        <w:rPr>
          <w:rFonts w:asciiTheme="minorHAnsi" w:hAnsiTheme="minorHAnsi" w:cstheme="minorHAnsi"/>
          <w:b/>
          <w:sz w:val="22"/>
          <w:szCs w:val="22"/>
        </w:rPr>
        <w:t>I</w:t>
      </w:r>
      <w:r w:rsidR="00460AD1">
        <w:rPr>
          <w:rFonts w:asciiTheme="minorHAnsi" w:hAnsiTheme="minorHAnsi" w:cstheme="minorHAnsi"/>
          <w:b/>
          <w:sz w:val="22"/>
          <w:szCs w:val="22"/>
        </w:rPr>
        <w:t>I</w:t>
      </w:r>
      <w:r w:rsidRPr="00774B14">
        <w:rPr>
          <w:rFonts w:asciiTheme="minorHAnsi" w:hAnsiTheme="minorHAnsi" w:cstheme="minorHAnsi"/>
          <w:b/>
          <w:sz w:val="22"/>
          <w:szCs w:val="22"/>
        </w:rPr>
        <w:t>.</w:t>
      </w:r>
    </w:p>
    <w:p w14:paraId="056BA928" w14:textId="5E344433" w:rsidR="00012CD0" w:rsidRPr="00774B14" w:rsidRDefault="00AE4B37" w:rsidP="00012CD0">
      <w:pPr>
        <w:spacing w:line="276" w:lineRule="auto"/>
        <w:ind w:left="426" w:hanging="426"/>
        <w:jc w:val="center"/>
        <w:rPr>
          <w:rFonts w:asciiTheme="minorHAnsi" w:hAnsiTheme="minorHAnsi" w:cstheme="minorHAnsi"/>
          <w:b/>
          <w:sz w:val="22"/>
          <w:szCs w:val="22"/>
        </w:rPr>
      </w:pPr>
      <w:r>
        <w:rPr>
          <w:rFonts w:asciiTheme="minorHAnsi" w:hAnsiTheme="minorHAnsi" w:cstheme="minorHAnsi"/>
          <w:b/>
          <w:sz w:val="22"/>
          <w:szCs w:val="22"/>
        </w:rPr>
        <w:t>Vyřazení, instalace a reinstalace zařízení</w:t>
      </w:r>
    </w:p>
    <w:p w14:paraId="0E450CD2" w14:textId="110DFB46" w:rsidR="00012CD0" w:rsidRPr="009B1305" w:rsidRDefault="00AE4B37" w:rsidP="009B1305">
      <w:pPr>
        <w:numPr>
          <w:ilvl w:val="0"/>
          <w:numId w:val="37"/>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Objednatel je v průběhu platnosti této smlouvy oprávněn požadovat deinstalaci zařízení z vozidla. Poskytovatel je povinen deinstalaci provést na základě objednávky objednatele za cenu uvedenou </w:t>
      </w:r>
      <w:r w:rsidRPr="009B1305">
        <w:rPr>
          <w:rFonts w:asciiTheme="minorHAnsi" w:hAnsiTheme="minorHAnsi" w:cstheme="minorHAnsi"/>
          <w:sz w:val="22"/>
          <w:szCs w:val="22"/>
        </w:rPr>
        <w:t>v</w:t>
      </w:r>
      <w:r>
        <w:rPr>
          <w:rFonts w:asciiTheme="minorHAnsi" w:hAnsiTheme="minorHAnsi" w:cstheme="minorHAnsi"/>
          <w:sz w:val="22"/>
          <w:szCs w:val="22"/>
        </w:rPr>
        <w:t xml:space="preserve"> příloze č. </w:t>
      </w:r>
      <w:r w:rsidR="00BF73A3">
        <w:rPr>
          <w:rFonts w:asciiTheme="minorHAnsi" w:hAnsiTheme="minorHAnsi" w:cstheme="minorHAnsi"/>
          <w:sz w:val="22"/>
          <w:szCs w:val="22"/>
        </w:rPr>
        <w:t>5</w:t>
      </w:r>
      <w:r>
        <w:rPr>
          <w:rFonts w:asciiTheme="minorHAnsi" w:hAnsiTheme="minorHAnsi" w:cstheme="minorHAnsi"/>
          <w:sz w:val="22"/>
          <w:szCs w:val="22"/>
        </w:rPr>
        <w:t xml:space="preserve"> této smlouvy.  Deinstalací zaniká právo poskytovatele na zaplacení ceny za poskytování služby monitoringu za vozidlo, ve kterém bylo deinstalované zařízení namontováno. Poskytovatel je povinen bez zbytečného odkladu po zániku jeho práva na zaplacení ceny za poskytování služby monitoringu toto zařízení odpojit ze systému monitoringu. V případě, že právo poskytovatele na zaplacení ceny zanikne v průběhu kalendářního měsíce, cena za poskytnutí služeb monitoringu za tento měsíc se poměrně sníží. V objednávce je objednatel povinen identifikovat vozidlo, ze k</w:t>
      </w:r>
      <w:r w:rsidR="00140871">
        <w:rPr>
          <w:rFonts w:asciiTheme="minorHAnsi" w:hAnsiTheme="minorHAnsi" w:cstheme="minorHAnsi"/>
          <w:sz w:val="22"/>
          <w:szCs w:val="22"/>
        </w:rPr>
        <w:t>te</w:t>
      </w:r>
      <w:r>
        <w:rPr>
          <w:rFonts w:asciiTheme="minorHAnsi" w:hAnsiTheme="minorHAnsi" w:cstheme="minorHAnsi"/>
          <w:sz w:val="22"/>
          <w:szCs w:val="22"/>
        </w:rPr>
        <w:t>rého bude zařízení</w:t>
      </w:r>
      <w:r w:rsidR="00140871">
        <w:rPr>
          <w:rFonts w:asciiTheme="minorHAnsi" w:hAnsiTheme="minorHAnsi" w:cstheme="minorHAnsi"/>
          <w:sz w:val="22"/>
          <w:szCs w:val="22"/>
        </w:rPr>
        <w:t xml:space="preserve"> </w:t>
      </w:r>
      <w:r>
        <w:rPr>
          <w:rFonts w:asciiTheme="minorHAnsi" w:hAnsiTheme="minorHAnsi" w:cstheme="minorHAnsi"/>
          <w:sz w:val="22"/>
          <w:szCs w:val="22"/>
        </w:rPr>
        <w:t>deinstalován</w:t>
      </w:r>
      <w:r w:rsidR="00140871">
        <w:rPr>
          <w:rFonts w:asciiTheme="minorHAnsi" w:hAnsiTheme="minorHAnsi" w:cstheme="minorHAnsi"/>
          <w:sz w:val="22"/>
          <w:szCs w:val="22"/>
        </w:rPr>
        <w:t>o, jeho umístění a požadované datum, popř. lhůtu k provedení deinstalace.</w:t>
      </w:r>
    </w:p>
    <w:p w14:paraId="0A098AFE" w14:textId="7D6557C4" w:rsidR="00012CD0" w:rsidRPr="007C0A02" w:rsidRDefault="00140871" w:rsidP="009B1305">
      <w:pPr>
        <w:numPr>
          <w:ilvl w:val="0"/>
          <w:numId w:val="37"/>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Objednatel je v průběhu platnosti této smlouvy oprávněn požadovat instalaci zařízení do jiného vozidla. Poskytovatel je povinen instalaci provést na základě objednávky objednatele za cenu uvedenou </w:t>
      </w:r>
      <w:r w:rsidRPr="009B1305">
        <w:rPr>
          <w:rFonts w:asciiTheme="minorHAnsi" w:hAnsiTheme="minorHAnsi" w:cstheme="minorHAnsi"/>
          <w:sz w:val="22"/>
          <w:szCs w:val="22"/>
        </w:rPr>
        <w:t>v</w:t>
      </w:r>
      <w:r>
        <w:rPr>
          <w:rFonts w:asciiTheme="minorHAnsi" w:hAnsiTheme="minorHAnsi" w:cstheme="minorHAnsi"/>
          <w:sz w:val="22"/>
          <w:szCs w:val="22"/>
        </w:rPr>
        <w:t xml:space="preserve"> příloze č. </w:t>
      </w:r>
      <w:r w:rsidR="000421F7">
        <w:rPr>
          <w:rFonts w:asciiTheme="minorHAnsi" w:hAnsiTheme="minorHAnsi" w:cstheme="minorHAnsi"/>
          <w:sz w:val="22"/>
          <w:szCs w:val="22"/>
        </w:rPr>
        <w:t>5</w:t>
      </w:r>
      <w:r>
        <w:rPr>
          <w:rFonts w:asciiTheme="minorHAnsi" w:hAnsiTheme="minorHAnsi" w:cstheme="minorHAnsi"/>
          <w:sz w:val="22"/>
          <w:szCs w:val="22"/>
        </w:rPr>
        <w:t xml:space="preserve"> této smlouvy. V objednávce je objednatel povinen identifikovat vozidlo, do kterého bude zařízení nově instalováno, jeho umístění a požadovan</w:t>
      </w:r>
      <w:r w:rsidR="000421F7">
        <w:rPr>
          <w:rFonts w:asciiTheme="minorHAnsi" w:hAnsiTheme="minorHAnsi" w:cstheme="minorHAnsi"/>
          <w:sz w:val="22"/>
          <w:szCs w:val="22"/>
        </w:rPr>
        <w:t>ý</w:t>
      </w:r>
      <w:r>
        <w:rPr>
          <w:rFonts w:asciiTheme="minorHAnsi" w:hAnsiTheme="minorHAnsi" w:cstheme="minorHAnsi"/>
          <w:sz w:val="22"/>
          <w:szCs w:val="22"/>
        </w:rPr>
        <w:t xml:space="preserve"> </w:t>
      </w:r>
      <w:r w:rsidR="000421F7">
        <w:rPr>
          <w:rFonts w:asciiTheme="minorHAnsi" w:hAnsiTheme="minorHAnsi" w:cstheme="minorHAnsi"/>
          <w:sz w:val="22"/>
          <w:szCs w:val="22"/>
        </w:rPr>
        <w:t>termín.</w:t>
      </w:r>
    </w:p>
    <w:p w14:paraId="2B25D651" w14:textId="7EE24057" w:rsidR="00012CD0" w:rsidRPr="00774B14" w:rsidRDefault="00140871" w:rsidP="009B1305">
      <w:pPr>
        <w:pStyle w:val="Zkladntextodsazen"/>
        <w:numPr>
          <w:ilvl w:val="0"/>
          <w:numId w:val="37"/>
        </w:numPr>
        <w:spacing w:after="0" w:line="276" w:lineRule="auto"/>
        <w:jc w:val="both"/>
        <w:rPr>
          <w:rFonts w:asciiTheme="minorHAnsi" w:hAnsiTheme="minorHAnsi" w:cstheme="minorHAnsi"/>
          <w:sz w:val="22"/>
          <w:szCs w:val="22"/>
        </w:rPr>
      </w:pPr>
      <w:r>
        <w:rPr>
          <w:rFonts w:asciiTheme="minorHAnsi" w:hAnsiTheme="minorHAnsi" w:cstheme="minorHAnsi"/>
          <w:sz w:val="22"/>
          <w:szCs w:val="22"/>
        </w:rPr>
        <w:t xml:space="preserve">Platba za služby deinstalace a instalace poskytnuté v příslušném měsíci bude poskytovatelem vyúčtována </w:t>
      </w:r>
      <w:r w:rsidR="00F844F3">
        <w:rPr>
          <w:rFonts w:asciiTheme="minorHAnsi" w:hAnsiTheme="minorHAnsi" w:cstheme="minorHAnsi"/>
          <w:sz w:val="22"/>
          <w:szCs w:val="22"/>
        </w:rPr>
        <w:t>mimo</w:t>
      </w:r>
      <w:r>
        <w:rPr>
          <w:rFonts w:asciiTheme="minorHAnsi" w:hAnsiTheme="minorHAnsi" w:cstheme="minorHAnsi"/>
          <w:sz w:val="22"/>
          <w:szCs w:val="22"/>
        </w:rPr>
        <w:t> pravidelné</w:t>
      </w:r>
      <w:r w:rsidR="00F844F3">
        <w:rPr>
          <w:rFonts w:asciiTheme="minorHAnsi" w:hAnsiTheme="minorHAnsi" w:cstheme="minorHAnsi"/>
          <w:sz w:val="22"/>
          <w:szCs w:val="22"/>
        </w:rPr>
        <w:t>ho</w:t>
      </w:r>
      <w:r>
        <w:rPr>
          <w:rFonts w:asciiTheme="minorHAnsi" w:hAnsiTheme="minorHAnsi" w:cstheme="minorHAnsi"/>
          <w:sz w:val="22"/>
          <w:szCs w:val="22"/>
        </w:rPr>
        <w:t xml:space="preserve"> měsíční</w:t>
      </w:r>
      <w:r w:rsidR="00F844F3">
        <w:rPr>
          <w:rFonts w:asciiTheme="minorHAnsi" w:hAnsiTheme="minorHAnsi" w:cstheme="minorHAnsi"/>
          <w:sz w:val="22"/>
          <w:szCs w:val="22"/>
        </w:rPr>
        <w:t>ho</w:t>
      </w:r>
      <w:r>
        <w:rPr>
          <w:rFonts w:asciiTheme="minorHAnsi" w:hAnsiTheme="minorHAnsi" w:cstheme="minorHAnsi"/>
          <w:sz w:val="22"/>
          <w:szCs w:val="22"/>
        </w:rPr>
        <w:t xml:space="preserve"> vyúčtování za poskytování služeb monitoringu</w:t>
      </w:r>
      <w:r w:rsidR="00F564A9">
        <w:rPr>
          <w:rFonts w:asciiTheme="minorHAnsi" w:hAnsiTheme="minorHAnsi" w:cstheme="minorHAnsi"/>
          <w:sz w:val="22"/>
          <w:szCs w:val="22"/>
        </w:rPr>
        <w:t xml:space="preserve"> samostatnou fakturou</w:t>
      </w:r>
      <w:r w:rsidR="00012CD0">
        <w:rPr>
          <w:rFonts w:asciiTheme="minorHAnsi" w:hAnsiTheme="minorHAnsi" w:cstheme="minorHAnsi"/>
          <w:sz w:val="22"/>
          <w:szCs w:val="22"/>
        </w:rPr>
        <w:t>.</w:t>
      </w:r>
    </w:p>
    <w:p w14:paraId="659BA310" w14:textId="2ECF87D1" w:rsidR="00012CD0" w:rsidRPr="00774B14" w:rsidRDefault="00F55899" w:rsidP="009B1305">
      <w:pPr>
        <w:pStyle w:val="Zkladntextodsazen"/>
        <w:numPr>
          <w:ilvl w:val="0"/>
          <w:numId w:val="37"/>
        </w:numPr>
        <w:spacing w:after="0" w:line="276" w:lineRule="auto"/>
        <w:jc w:val="both"/>
        <w:rPr>
          <w:rFonts w:asciiTheme="minorHAnsi" w:hAnsiTheme="minorHAnsi" w:cstheme="minorHAnsi"/>
          <w:sz w:val="22"/>
          <w:szCs w:val="22"/>
        </w:rPr>
      </w:pPr>
      <w:r>
        <w:rPr>
          <w:rFonts w:asciiTheme="minorHAnsi" w:hAnsiTheme="minorHAnsi" w:cstheme="minorHAnsi"/>
          <w:sz w:val="22"/>
          <w:szCs w:val="22"/>
        </w:rPr>
        <w:t xml:space="preserve">Objednatel je v průběhu platnosti této smlouvy oprávněn zařízení bez náhrady vyřadit z provozu bez jeho deinstalace, přičemž následujícím dnem po doručení písemného oznámení o vyřazení monitorovacího zařízení z provozu, popř. pozdějším dnem, který je v oznámení uveden, zaniká </w:t>
      </w:r>
      <w:r>
        <w:rPr>
          <w:rFonts w:asciiTheme="minorHAnsi" w:hAnsiTheme="minorHAnsi" w:cstheme="minorHAnsi"/>
          <w:sz w:val="22"/>
          <w:szCs w:val="22"/>
        </w:rPr>
        <w:lastRenderedPageBreak/>
        <w:t>právo poskytovatele na zaplacení ceny za poskytov</w:t>
      </w:r>
      <w:r w:rsidR="00AC49A3">
        <w:rPr>
          <w:rFonts w:asciiTheme="minorHAnsi" w:hAnsiTheme="minorHAnsi" w:cstheme="minorHAnsi"/>
          <w:sz w:val="22"/>
          <w:szCs w:val="22"/>
        </w:rPr>
        <w:t>á</w:t>
      </w:r>
      <w:r>
        <w:rPr>
          <w:rFonts w:asciiTheme="minorHAnsi" w:hAnsiTheme="minorHAnsi" w:cstheme="minorHAnsi"/>
          <w:sz w:val="22"/>
          <w:szCs w:val="22"/>
        </w:rPr>
        <w:t>ní služby monitoringu za vozidlo, ve kterém je vyřazené zařízení instalováno</w:t>
      </w:r>
      <w:r w:rsidR="00012CD0">
        <w:rPr>
          <w:rFonts w:asciiTheme="minorHAnsi" w:hAnsiTheme="minorHAnsi" w:cstheme="minorHAnsi"/>
          <w:sz w:val="22"/>
          <w:szCs w:val="22"/>
        </w:rPr>
        <w:t>.</w:t>
      </w:r>
      <w:r>
        <w:rPr>
          <w:rFonts w:asciiTheme="minorHAnsi" w:hAnsiTheme="minorHAnsi" w:cstheme="minorHAnsi"/>
          <w:sz w:val="22"/>
          <w:szCs w:val="22"/>
        </w:rPr>
        <w:t xml:space="preserve"> Poskytovatel je povinen bez zbytečného odkladu po zániku jeho práva na zaplacen</w:t>
      </w:r>
      <w:r w:rsidR="00B06A86">
        <w:rPr>
          <w:rFonts w:asciiTheme="minorHAnsi" w:hAnsiTheme="minorHAnsi" w:cstheme="minorHAnsi"/>
          <w:sz w:val="22"/>
          <w:szCs w:val="22"/>
        </w:rPr>
        <w:t>í</w:t>
      </w:r>
      <w:r>
        <w:rPr>
          <w:rFonts w:asciiTheme="minorHAnsi" w:hAnsiTheme="minorHAnsi" w:cstheme="minorHAnsi"/>
          <w:sz w:val="22"/>
          <w:szCs w:val="22"/>
        </w:rPr>
        <w:t xml:space="preserve"> ceny toto zařízení odpojit za systému monitoringu.</w:t>
      </w:r>
      <w:r w:rsidR="00012CD0" w:rsidRPr="00774B14">
        <w:rPr>
          <w:rFonts w:asciiTheme="minorHAnsi" w:hAnsiTheme="minorHAnsi" w:cstheme="minorHAnsi"/>
          <w:sz w:val="22"/>
          <w:szCs w:val="22"/>
        </w:rPr>
        <w:t xml:space="preserve"> </w:t>
      </w:r>
      <w:r>
        <w:rPr>
          <w:rFonts w:asciiTheme="minorHAnsi" w:hAnsiTheme="minorHAnsi" w:cstheme="minorHAnsi"/>
          <w:sz w:val="22"/>
          <w:szCs w:val="22"/>
        </w:rPr>
        <w:t xml:space="preserve">V případě, že právo poskytovatele zanikne v průběhu kalendářního měsíce, cena za poskytnutí služeb monitoringu za tento měsíc se poměrně sníží. </w:t>
      </w:r>
      <w:r w:rsidR="009F41A9">
        <w:rPr>
          <w:rFonts w:asciiTheme="minorHAnsi" w:hAnsiTheme="minorHAnsi" w:cstheme="minorHAnsi"/>
          <w:sz w:val="22"/>
          <w:szCs w:val="22"/>
        </w:rPr>
        <w:t>Objednatel je</w:t>
      </w:r>
      <w:r>
        <w:rPr>
          <w:rFonts w:asciiTheme="minorHAnsi" w:hAnsiTheme="minorHAnsi" w:cstheme="minorHAnsi"/>
          <w:sz w:val="22"/>
          <w:szCs w:val="22"/>
        </w:rPr>
        <w:t xml:space="preserve"> v písemném oznámení identifikovat vozidlo, ve kterém je zařízení umístěno.</w:t>
      </w:r>
    </w:p>
    <w:p w14:paraId="7AE6677A" w14:textId="77777777" w:rsidR="00F55899" w:rsidRDefault="00F55899" w:rsidP="0043484F">
      <w:pPr>
        <w:spacing w:line="276" w:lineRule="auto"/>
        <w:ind w:left="426" w:hanging="426"/>
        <w:jc w:val="center"/>
        <w:rPr>
          <w:rFonts w:asciiTheme="minorHAnsi" w:hAnsiTheme="minorHAnsi" w:cstheme="minorHAnsi"/>
          <w:b/>
          <w:sz w:val="22"/>
          <w:szCs w:val="22"/>
        </w:rPr>
      </w:pPr>
    </w:p>
    <w:p w14:paraId="4F83B79C" w14:textId="13D04EC0" w:rsidR="000318D2" w:rsidRPr="00774B14" w:rsidRDefault="00460AD1" w:rsidP="0043484F">
      <w:pPr>
        <w:spacing w:line="276" w:lineRule="auto"/>
        <w:ind w:left="426" w:hanging="426"/>
        <w:jc w:val="center"/>
        <w:rPr>
          <w:rFonts w:asciiTheme="minorHAnsi" w:hAnsiTheme="minorHAnsi" w:cstheme="minorHAnsi"/>
          <w:b/>
          <w:sz w:val="22"/>
          <w:szCs w:val="22"/>
        </w:rPr>
      </w:pPr>
      <w:r>
        <w:rPr>
          <w:rFonts w:asciiTheme="minorHAnsi" w:hAnsiTheme="minorHAnsi" w:cstheme="minorHAnsi"/>
          <w:b/>
          <w:sz w:val="22"/>
          <w:szCs w:val="22"/>
        </w:rPr>
        <w:t>IX</w:t>
      </w:r>
      <w:r w:rsidR="000318D2" w:rsidRPr="00774B14">
        <w:rPr>
          <w:rFonts w:asciiTheme="minorHAnsi" w:hAnsiTheme="minorHAnsi" w:cstheme="minorHAnsi"/>
          <w:b/>
          <w:sz w:val="22"/>
          <w:szCs w:val="22"/>
        </w:rPr>
        <w:t>.</w:t>
      </w:r>
    </w:p>
    <w:p w14:paraId="0B27C819" w14:textId="77777777" w:rsidR="000318D2" w:rsidRPr="00774B14" w:rsidRDefault="000318D2" w:rsidP="0043484F">
      <w:pPr>
        <w:spacing w:line="276" w:lineRule="auto"/>
        <w:ind w:left="426" w:hanging="426"/>
        <w:jc w:val="center"/>
        <w:rPr>
          <w:rFonts w:asciiTheme="minorHAnsi" w:hAnsiTheme="minorHAnsi" w:cstheme="minorHAnsi"/>
          <w:sz w:val="22"/>
          <w:szCs w:val="22"/>
        </w:rPr>
      </w:pPr>
      <w:r w:rsidRPr="00774B14">
        <w:rPr>
          <w:rFonts w:asciiTheme="minorHAnsi" w:hAnsiTheme="minorHAnsi" w:cstheme="minorHAnsi"/>
          <w:b/>
          <w:bCs/>
          <w:sz w:val="22"/>
          <w:szCs w:val="22"/>
        </w:rPr>
        <w:t>Smluvní sankce</w:t>
      </w:r>
    </w:p>
    <w:p w14:paraId="10341431" w14:textId="3EB5C665" w:rsidR="000318D2" w:rsidRPr="00774B14" w:rsidRDefault="000318D2" w:rsidP="00E87041">
      <w:pPr>
        <w:pStyle w:val="Zkladntext3"/>
        <w:numPr>
          <w:ilvl w:val="0"/>
          <w:numId w:val="27"/>
        </w:numPr>
        <w:tabs>
          <w:tab w:val="clear" w:pos="360"/>
        </w:tabs>
        <w:spacing w:after="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 xml:space="preserve">V případě, že </w:t>
      </w:r>
      <w:r w:rsidR="009F41A9">
        <w:rPr>
          <w:rFonts w:asciiTheme="minorHAnsi" w:hAnsiTheme="minorHAnsi" w:cstheme="minorHAnsi"/>
          <w:sz w:val="22"/>
          <w:szCs w:val="22"/>
        </w:rPr>
        <w:t>objednatel</w:t>
      </w:r>
      <w:r w:rsidRPr="00774B14">
        <w:rPr>
          <w:rFonts w:asciiTheme="minorHAnsi" w:hAnsiTheme="minorHAnsi" w:cstheme="minorHAnsi"/>
          <w:sz w:val="22"/>
          <w:szCs w:val="22"/>
        </w:rPr>
        <w:t xml:space="preserve"> bude v prodlení se zaplacením kupní ceny, </w:t>
      </w:r>
      <w:r w:rsidR="00A86282" w:rsidRPr="00774B14">
        <w:rPr>
          <w:rFonts w:asciiTheme="minorHAnsi" w:hAnsiTheme="minorHAnsi" w:cstheme="minorHAnsi"/>
          <w:sz w:val="22"/>
          <w:szCs w:val="22"/>
        </w:rPr>
        <w:t xml:space="preserve">je </w:t>
      </w:r>
      <w:r w:rsidR="009F41A9">
        <w:rPr>
          <w:rFonts w:asciiTheme="minorHAnsi" w:hAnsiTheme="minorHAnsi" w:cstheme="minorHAnsi"/>
          <w:sz w:val="22"/>
          <w:szCs w:val="22"/>
        </w:rPr>
        <w:t>poskytovatel</w:t>
      </w:r>
      <w:r w:rsidR="00A86282" w:rsidRPr="00774B14">
        <w:rPr>
          <w:rFonts w:asciiTheme="minorHAnsi" w:hAnsiTheme="minorHAnsi" w:cstheme="minorHAnsi"/>
          <w:sz w:val="22"/>
          <w:szCs w:val="22"/>
        </w:rPr>
        <w:t xml:space="preserve"> oprávněn požadovat úhradu </w:t>
      </w:r>
      <w:r w:rsidRPr="00774B14">
        <w:rPr>
          <w:rFonts w:asciiTheme="minorHAnsi" w:hAnsiTheme="minorHAnsi" w:cstheme="minorHAnsi"/>
          <w:sz w:val="22"/>
          <w:szCs w:val="22"/>
        </w:rPr>
        <w:t>úrok</w:t>
      </w:r>
      <w:r w:rsidR="00A86282" w:rsidRPr="00774B14">
        <w:rPr>
          <w:rFonts w:asciiTheme="minorHAnsi" w:hAnsiTheme="minorHAnsi" w:cstheme="minorHAnsi"/>
          <w:sz w:val="22"/>
          <w:szCs w:val="22"/>
        </w:rPr>
        <w:t>ů</w:t>
      </w:r>
      <w:r w:rsidRPr="00774B14">
        <w:rPr>
          <w:rFonts w:asciiTheme="minorHAnsi" w:hAnsiTheme="minorHAnsi" w:cstheme="minorHAnsi"/>
          <w:sz w:val="22"/>
          <w:szCs w:val="22"/>
        </w:rPr>
        <w:t xml:space="preserve"> z prodlení ve výši 0,0</w:t>
      </w:r>
      <w:r w:rsidR="00767BF8" w:rsidRPr="00774B14">
        <w:rPr>
          <w:rFonts w:asciiTheme="minorHAnsi" w:hAnsiTheme="minorHAnsi" w:cstheme="minorHAnsi"/>
          <w:sz w:val="22"/>
          <w:szCs w:val="22"/>
        </w:rPr>
        <w:t>2</w:t>
      </w:r>
      <w:r w:rsidR="00854B69" w:rsidRPr="00774B14">
        <w:rPr>
          <w:rFonts w:asciiTheme="minorHAnsi" w:hAnsiTheme="minorHAnsi" w:cstheme="minorHAnsi"/>
          <w:sz w:val="22"/>
          <w:szCs w:val="22"/>
        </w:rPr>
        <w:t xml:space="preserve"> </w:t>
      </w:r>
      <w:r w:rsidRPr="00774B14">
        <w:rPr>
          <w:rFonts w:asciiTheme="minorHAnsi" w:hAnsiTheme="minorHAnsi" w:cstheme="minorHAnsi"/>
          <w:sz w:val="22"/>
          <w:szCs w:val="22"/>
        </w:rPr>
        <w:t xml:space="preserve">% za každý den prodlení z nezaplacené částky faktury. </w:t>
      </w:r>
    </w:p>
    <w:p w14:paraId="38F75C9D" w14:textId="4C6846AE" w:rsidR="000318D2" w:rsidRDefault="000318D2" w:rsidP="00E87041">
      <w:pPr>
        <w:pStyle w:val="Zkladntext3"/>
        <w:numPr>
          <w:ilvl w:val="0"/>
          <w:numId w:val="27"/>
        </w:numPr>
        <w:tabs>
          <w:tab w:val="clear" w:pos="360"/>
        </w:tabs>
        <w:spacing w:after="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 xml:space="preserve">V případě prodlení </w:t>
      </w:r>
      <w:r w:rsidR="009F41A9">
        <w:rPr>
          <w:rFonts w:asciiTheme="minorHAnsi" w:hAnsiTheme="minorHAnsi" w:cstheme="minorHAnsi"/>
          <w:sz w:val="22"/>
          <w:szCs w:val="22"/>
        </w:rPr>
        <w:t xml:space="preserve">poskytovatele </w:t>
      </w:r>
      <w:r w:rsidRPr="00774B14">
        <w:rPr>
          <w:rFonts w:asciiTheme="minorHAnsi" w:hAnsiTheme="minorHAnsi" w:cstheme="minorHAnsi"/>
          <w:sz w:val="22"/>
          <w:szCs w:val="22"/>
        </w:rPr>
        <w:t>s</w:t>
      </w:r>
      <w:r w:rsidR="009F41A9">
        <w:rPr>
          <w:rFonts w:asciiTheme="minorHAnsi" w:hAnsiTheme="minorHAnsi" w:cstheme="minorHAnsi"/>
          <w:sz w:val="22"/>
          <w:szCs w:val="22"/>
        </w:rPr>
        <w:t> dodáním a instalací zařízení</w:t>
      </w:r>
      <w:r w:rsidRPr="00774B14">
        <w:rPr>
          <w:rFonts w:asciiTheme="minorHAnsi" w:hAnsiTheme="minorHAnsi" w:cstheme="minorHAnsi"/>
          <w:sz w:val="22"/>
          <w:szCs w:val="22"/>
        </w:rPr>
        <w:t xml:space="preserve"> </w:t>
      </w:r>
      <w:r w:rsidR="00130548" w:rsidRPr="00774B14">
        <w:rPr>
          <w:rFonts w:asciiTheme="minorHAnsi" w:hAnsiTheme="minorHAnsi" w:cstheme="minorHAnsi"/>
          <w:sz w:val="22"/>
          <w:szCs w:val="22"/>
        </w:rPr>
        <w:t xml:space="preserve">či s vyřízením reklamace </w:t>
      </w:r>
      <w:r w:rsidRPr="00774B14">
        <w:rPr>
          <w:rFonts w:asciiTheme="minorHAnsi" w:hAnsiTheme="minorHAnsi" w:cstheme="minorHAnsi"/>
          <w:sz w:val="22"/>
          <w:szCs w:val="22"/>
        </w:rPr>
        <w:t xml:space="preserve">je </w:t>
      </w:r>
      <w:r w:rsidR="009F41A9">
        <w:rPr>
          <w:rFonts w:asciiTheme="minorHAnsi" w:hAnsiTheme="minorHAnsi" w:cstheme="minorHAnsi"/>
          <w:sz w:val="22"/>
          <w:szCs w:val="22"/>
        </w:rPr>
        <w:t>objednatel</w:t>
      </w:r>
      <w:r w:rsidRPr="00774B14">
        <w:rPr>
          <w:rFonts w:asciiTheme="minorHAnsi" w:hAnsiTheme="minorHAnsi" w:cstheme="minorHAnsi"/>
          <w:sz w:val="22"/>
          <w:szCs w:val="22"/>
        </w:rPr>
        <w:t xml:space="preserve"> oprávněn požadovat zaplacení smluvní pokuty ve výši 0,0</w:t>
      </w:r>
      <w:r w:rsidR="00767BF8" w:rsidRPr="00774B14">
        <w:rPr>
          <w:rFonts w:asciiTheme="minorHAnsi" w:hAnsiTheme="minorHAnsi" w:cstheme="minorHAnsi"/>
          <w:sz w:val="22"/>
          <w:szCs w:val="22"/>
        </w:rPr>
        <w:t>2</w:t>
      </w:r>
      <w:r w:rsidR="00433CE5" w:rsidRPr="00774B14">
        <w:rPr>
          <w:rFonts w:asciiTheme="minorHAnsi" w:hAnsiTheme="minorHAnsi" w:cstheme="minorHAnsi"/>
          <w:sz w:val="22"/>
          <w:szCs w:val="22"/>
        </w:rPr>
        <w:t xml:space="preserve"> </w:t>
      </w:r>
      <w:r w:rsidRPr="00774B14">
        <w:rPr>
          <w:rFonts w:asciiTheme="minorHAnsi" w:hAnsiTheme="minorHAnsi" w:cstheme="minorHAnsi"/>
          <w:sz w:val="22"/>
          <w:szCs w:val="22"/>
        </w:rPr>
        <w:t>% z ceny nedodaného</w:t>
      </w:r>
      <w:r w:rsidR="00D8363C" w:rsidRPr="00774B14">
        <w:rPr>
          <w:rFonts w:asciiTheme="minorHAnsi" w:hAnsiTheme="minorHAnsi" w:cstheme="minorHAnsi"/>
          <w:sz w:val="22"/>
          <w:szCs w:val="22"/>
        </w:rPr>
        <w:t xml:space="preserve"> nebo reklamovaného</w:t>
      </w:r>
      <w:r w:rsidRPr="00774B14">
        <w:rPr>
          <w:rFonts w:asciiTheme="minorHAnsi" w:hAnsiTheme="minorHAnsi" w:cstheme="minorHAnsi"/>
          <w:sz w:val="22"/>
          <w:szCs w:val="22"/>
        </w:rPr>
        <w:t xml:space="preserve"> zboží za každý den prodlení.</w:t>
      </w:r>
    </w:p>
    <w:p w14:paraId="2BE99031" w14:textId="075E8035" w:rsidR="009244E6" w:rsidRDefault="009F41A9" w:rsidP="00E87041">
      <w:pPr>
        <w:pStyle w:val="Zkladntext3"/>
        <w:numPr>
          <w:ilvl w:val="0"/>
          <w:numId w:val="27"/>
        </w:numPr>
        <w:tabs>
          <w:tab w:val="clear" w:pos="360"/>
        </w:tabs>
        <w:spacing w:after="0"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V případě, že poskytovatel bude v prodlení s poskytováním služby monitoringu, tj. zejména případ kdy dojde k výpadku webových stránek, na kterých je provozován monitorovací systém nebo v případě, že z důvodu nikoli na straně objednatele nebude objednateli umožněn přístup k informacím na jeho uživatelském účtu a tento stav bude trvat déle než 2 hodiny, popř. monitorovací systém nebude splňovat požadované funkční vlastnosti, je objednatel oprávněn požadovat zaplacení smluvní pokuty ve výši 1.000,- Kč za každou započatou hodinu, kdy tento stav trvá. Toto ustanovení se netýká případů, kdy je služba nedostupná z důvodu plánované odstávky celého systému, kterou je poskytovatel předem písemně oznámit objednateli nejpozději 3 dny předem.</w:t>
      </w:r>
    </w:p>
    <w:p w14:paraId="23E8B7DE" w14:textId="05DB0825" w:rsidR="009F41A9" w:rsidRPr="00774B14" w:rsidRDefault="009F41A9" w:rsidP="00E87041">
      <w:pPr>
        <w:pStyle w:val="Zkladntext3"/>
        <w:numPr>
          <w:ilvl w:val="0"/>
          <w:numId w:val="27"/>
        </w:numPr>
        <w:tabs>
          <w:tab w:val="clear" w:pos="360"/>
        </w:tabs>
        <w:spacing w:after="0"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V případě, že dostupnost webových stránek (aplikace) na kterých je provozován monitorovací systém, klesne pod minimální </w:t>
      </w:r>
      <w:r w:rsidR="00640AB8">
        <w:rPr>
          <w:rFonts w:asciiTheme="minorHAnsi" w:hAnsiTheme="minorHAnsi" w:cstheme="minorHAnsi"/>
          <w:sz w:val="22"/>
          <w:szCs w:val="22"/>
        </w:rPr>
        <w:t xml:space="preserve">dostupnou </w:t>
      </w:r>
      <w:r>
        <w:rPr>
          <w:rFonts w:asciiTheme="minorHAnsi" w:hAnsiTheme="minorHAnsi" w:cstheme="minorHAnsi"/>
          <w:sz w:val="22"/>
          <w:szCs w:val="22"/>
        </w:rPr>
        <w:t>hranici 98 %</w:t>
      </w:r>
      <w:r w:rsidR="00640AB8">
        <w:rPr>
          <w:rFonts w:asciiTheme="minorHAnsi" w:hAnsiTheme="minorHAnsi" w:cstheme="minorHAnsi"/>
          <w:sz w:val="22"/>
          <w:szCs w:val="22"/>
        </w:rPr>
        <w:t xml:space="preserve"> v průměru za období jednoho kalendářního měsíce, je objednatel oprávněn požadovat zaplacení</w:t>
      </w:r>
      <w:r w:rsidR="00EC3EFC">
        <w:rPr>
          <w:rFonts w:asciiTheme="minorHAnsi" w:hAnsiTheme="minorHAnsi" w:cstheme="minorHAnsi"/>
          <w:sz w:val="22"/>
          <w:szCs w:val="22"/>
        </w:rPr>
        <w:t xml:space="preserve"> smluvní pokuty ve výši 500,- Kč za každou započatou desetinu procenta, o kterou dostupnost klesne.</w:t>
      </w:r>
    </w:p>
    <w:p w14:paraId="04A8D173" w14:textId="77777777" w:rsidR="000318D2" w:rsidRPr="00774B14" w:rsidRDefault="00CC3BBE" w:rsidP="00E87041">
      <w:pPr>
        <w:pStyle w:val="Zkladntext3"/>
        <w:numPr>
          <w:ilvl w:val="0"/>
          <w:numId w:val="27"/>
        </w:numPr>
        <w:tabs>
          <w:tab w:val="clear" w:pos="360"/>
        </w:tabs>
        <w:spacing w:after="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Smluvní sankce</w:t>
      </w:r>
      <w:r w:rsidRPr="00774B14">
        <w:rPr>
          <w:rFonts w:asciiTheme="minorHAnsi" w:hAnsiTheme="minorHAnsi" w:cstheme="minorHAnsi"/>
          <w:color w:val="0000FF"/>
          <w:sz w:val="22"/>
          <w:szCs w:val="22"/>
        </w:rPr>
        <w:t xml:space="preserve"> </w:t>
      </w:r>
      <w:r w:rsidR="000318D2" w:rsidRPr="00774B14">
        <w:rPr>
          <w:rFonts w:asciiTheme="minorHAnsi" w:hAnsiTheme="minorHAnsi" w:cstheme="minorHAnsi"/>
          <w:sz w:val="22"/>
          <w:szCs w:val="22"/>
        </w:rPr>
        <w:t>musí být druhé smluvní straně písemně vyúčtován</w:t>
      </w:r>
      <w:r w:rsidRPr="00774B14">
        <w:rPr>
          <w:rFonts w:asciiTheme="minorHAnsi" w:hAnsiTheme="minorHAnsi" w:cstheme="minorHAnsi"/>
          <w:sz w:val="22"/>
          <w:szCs w:val="22"/>
        </w:rPr>
        <w:t>a a</w:t>
      </w:r>
      <w:r w:rsidR="000318D2" w:rsidRPr="00774B14">
        <w:rPr>
          <w:rFonts w:asciiTheme="minorHAnsi" w:hAnsiTheme="minorHAnsi" w:cstheme="minorHAnsi"/>
          <w:sz w:val="22"/>
          <w:szCs w:val="22"/>
        </w:rPr>
        <w:t xml:space="preserve"> vyúčtování jí musí být doručeno. </w:t>
      </w:r>
      <w:r w:rsidR="005953CF" w:rsidRPr="00774B14">
        <w:rPr>
          <w:rFonts w:asciiTheme="minorHAnsi" w:hAnsiTheme="minorHAnsi" w:cstheme="minorHAnsi"/>
          <w:sz w:val="22"/>
          <w:szCs w:val="22"/>
        </w:rPr>
        <w:t>Ve</w:t>
      </w:r>
      <w:r w:rsidR="000318D2" w:rsidRPr="00774B14">
        <w:rPr>
          <w:rFonts w:asciiTheme="minorHAnsi" w:hAnsiTheme="minorHAnsi" w:cstheme="minorHAnsi"/>
          <w:sz w:val="22"/>
          <w:szCs w:val="22"/>
        </w:rPr>
        <w:t xml:space="preserve"> vyúčtování musí být uvedena výše</w:t>
      </w:r>
      <w:r w:rsidR="005953CF" w:rsidRPr="00774B14">
        <w:rPr>
          <w:rFonts w:asciiTheme="minorHAnsi" w:hAnsiTheme="minorHAnsi" w:cstheme="minorHAnsi"/>
          <w:sz w:val="22"/>
          <w:szCs w:val="22"/>
        </w:rPr>
        <w:t>,</w:t>
      </w:r>
      <w:r w:rsidR="000318D2" w:rsidRPr="00774B14">
        <w:rPr>
          <w:rFonts w:asciiTheme="minorHAnsi" w:hAnsiTheme="minorHAnsi" w:cstheme="minorHAnsi"/>
          <w:sz w:val="22"/>
          <w:szCs w:val="22"/>
        </w:rPr>
        <w:t xml:space="preserve"> důvod</w:t>
      </w:r>
      <w:r w:rsidRPr="00774B14">
        <w:rPr>
          <w:rFonts w:asciiTheme="minorHAnsi" w:hAnsiTheme="minorHAnsi" w:cstheme="minorHAnsi"/>
          <w:sz w:val="22"/>
          <w:szCs w:val="22"/>
        </w:rPr>
        <w:t xml:space="preserve"> </w:t>
      </w:r>
      <w:r w:rsidR="005953CF" w:rsidRPr="00774B14">
        <w:rPr>
          <w:rFonts w:asciiTheme="minorHAnsi" w:hAnsiTheme="minorHAnsi" w:cstheme="minorHAnsi"/>
          <w:sz w:val="22"/>
          <w:szCs w:val="22"/>
        </w:rPr>
        <w:t xml:space="preserve">a splatnost </w:t>
      </w:r>
      <w:r w:rsidRPr="00774B14">
        <w:rPr>
          <w:rFonts w:asciiTheme="minorHAnsi" w:hAnsiTheme="minorHAnsi" w:cstheme="minorHAnsi"/>
          <w:sz w:val="22"/>
          <w:szCs w:val="22"/>
        </w:rPr>
        <w:t>smluvní sankce</w:t>
      </w:r>
      <w:r w:rsidR="001A2B3D" w:rsidRPr="00774B14">
        <w:rPr>
          <w:rFonts w:asciiTheme="minorHAnsi" w:hAnsiTheme="minorHAnsi" w:cstheme="minorHAnsi"/>
          <w:sz w:val="22"/>
          <w:szCs w:val="22"/>
        </w:rPr>
        <w:t>.</w:t>
      </w:r>
      <w:r w:rsidR="00185325" w:rsidRPr="00774B14">
        <w:rPr>
          <w:rFonts w:asciiTheme="minorHAnsi" w:hAnsiTheme="minorHAnsi" w:cstheme="minorHAnsi"/>
          <w:sz w:val="22"/>
          <w:szCs w:val="22"/>
        </w:rPr>
        <w:t xml:space="preserve"> Smluvní sankce může být také započtena.</w:t>
      </w:r>
    </w:p>
    <w:p w14:paraId="5B77D728" w14:textId="77777777" w:rsidR="009A3D33" w:rsidRPr="00774B14" w:rsidRDefault="009A3D33" w:rsidP="00E87041">
      <w:pPr>
        <w:pStyle w:val="Zkladntext3"/>
        <w:numPr>
          <w:ilvl w:val="0"/>
          <w:numId w:val="27"/>
        </w:numPr>
        <w:tabs>
          <w:tab w:val="clear" w:pos="360"/>
        </w:tabs>
        <w:spacing w:after="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V případě, že nesplněním závazku vyplývajícího z této smlouvy vznikne smluvní straně škoda, je tato strana oprávněna požadovat náhradu škody ve výši převyšující sjednanou smluvní pokutu.</w:t>
      </w:r>
    </w:p>
    <w:p w14:paraId="1F860415" w14:textId="77777777" w:rsidR="009A3D33" w:rsidRPr="00774B14" w:rsidRDefault="009A3D33" w:rsidP="00E87041">
      <w:pPr>
        <w:pStyle w:val="Zkladntext3"/>
        <w:numPr>
          <w:ilvl w:val="0"/>
          <w:numId w:val="27"/>
        </w:numPr>
        <w:tabs>
          <w:tab w:val="clear" w:pos="360"/>
        </w:tabs>
        <w:spacing w:after="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Náhrada škody musí být druhé smluvní straně vyúčtována za obdobných podmínek jako smluvní sankce.</w:t>
      </w:r>
    </w:p>
    <w:p w14:paraId="78E50314" w14:textId="3969E422" w:rsidR="0043484F" w:rsidRPr="00774B14" w:rsidRDefault="00103A04" w:rsidP="0043484F">
      <w:pPr>
        <w:pStyle w:val="Zkladntextodsazen"/>
        <w:spacing w:after="0" w:line="276" w:lineRule="auto"/>
        <w:jc w:val="center"/>
        <w:rPr>
          <w:rFonts w:asciiTheme="minorHAnsi" w:hAnsiTheme="minorHAnsi" w:cstheme="minorHAnsi"/>
          <w:b/>
          <w:bCs/>
          <w:sz w:val="22"/>
          <w:szCs w:val="22"/>
        </w:rPr>
      </w:pPr>
      <w:r>
        <w:rPr>
          <w:rFonts w:asciiTheme="minorHAnsi" w:hAnsiTheme="minorHAnsi" w:cstheme="minorHAnsi"/>
          <w:b/>
          <w:bCs/>
          <w:sz w:val="22"/>
          <w:szCs w:val="22"/>
        </w:rPr>
        <w:t>X</w:t>
      </w:r>
      <w:r w:rsidR="000318D2" w:rsidRPr="00774B14">
        <w:rPr>
          <w:rFonts w:asciiTheme="minorHAnsi" w:hAnsiTheme="minorHAnsi" w:cstheme="minorHAnsi"/>
          <w:b/>
          <w:bCs/>
          <w:sz w:val="22"/>
          <w:szCs w:val="22"/>
        </w:rPr>
        <w:t>.</w:t>
      </w:r>
    </w:p>
    <w:p w14:paraId="04B411AD" w14:textId="77777777" w:rsidR="000318D2" w:rsidRPr="00774B14" w:rsidRDefault="000318D2" w:rsidP="0043484F">
      <w:pPr>
        <w:pStyle w:val="Zkladntextodsazen"/>
        <w:spacing w:after="0" w:line="276" w:lineRule="auto"/>
        <w:jc w:val="center"/>
        <w:rPr>
          <w:rFonts w:asciiTheme="minorHAnsi" w:hAnsiTheme="minorHAnsi" w:cstheme="minorHAnsi"/>
          <w:sz w:val="22"/>
          <w:szCs w:val="22"/>
        </w:rPr>
      </w:pPr>
      <w:r w:rsidRPr="00774B14">
        <w:rPr>
          <w:rFonts w:asciiTheme="minorHAnsi" w:hAnsiTheme="minorHAnsi" w:cstheme="minorHAnsi"/>
          <w:b/>
          <w:bCs/>
          <w:sz w:val="22"/>
          <w:szCs w:val="22"/>
        </w:rPr>
        <w:t>Ukončení smluvního vztahu</w:t>
      </w:r>
    </w:p>
    <w:p w14:paraId="0B16D39F" w14:textId="77777777" w:rsidR="000318D2" w:rsidRPr="00774B14" w:rsidRDefault="000318D2" w:rsidP="0043484F">
      <w:pPr>
        <w:pStyle w:val="Zkladntextodsazen"/>
        <w:numPr>
          <w:ilvl w:val="0"/>
          <w:numId w:val="13"/>
        </w:numPr>
        <w:tabs>
          <w:tab w:val="clear" w:pos="360"/>
        </w:tabs>
        <w:spacing w:after="0" w:line="276" w:lineRule="auto"/>
        <w:jc w:val="both"/>
        <w:rPr>
          <w:rFonts w:asciiTheme="minorHAnsi" w:hAnsiTheme="minorHAnsi" w:cstheme="minorHAnsi"/>
          <w:sz w:val="22"/>
          <w:szCs w:val="22"/>
        </w:rPr>
      </w:pPr>
      <w:r w:rsidRPr="00774B14">
        <w:rPr>
          <w:rFonts w:asciiTheme="minorHAnsi" w:hAnsiTheme="minorHAnsi" w:cstheme="minorHAnsi"/>
          <w:sz w:val="22"/>
          <w:szCs w:val="22"/>
        </w:rPr>
        <w:t>Tento smluvní vztah může být ukončen</w:t>
      </w:r>
      <w:r w:rsidR="00FC7C9D" w:rsidRPr="00774B14">
        <w:rPr>
          <w:rFonts w:asciiTheme="minorHAnsi" w:hAnsiTheme="minorHAnsi" w:cstheme="minorHAnsi"/>
          <w:sz w:val="22"/>
          <w:szCs w:val="22"/>
        </w:rPr>
        <w:t xml:space="preserve"> dohodou, </w:t>
      </w:r>
      <w:r w:rsidR="00286B3C" w:rsidRPr="00774B14">
        <w:rPr>
          <w:rFonts w:asciiTheme="minorHAnsi" w:hAnsiTheme="minorHAnsi" w:cstheme="minorHAnsi"/>
          <w:sz w:val="22"/>
          <w:szCs w:val="22"/>
        </w:rPr>
        <w:t>písemnou výpovědí</w:t>
      </w:r>
      <w:r w:rsidR="00FC7C9D" w:rsidRPr="00774B14">
        <w:rPr>
          <w:rFonts w:asciiTheme="minorHAnsi" w:hAnsiTheme="minorHAnsi" w:cstheme="minorHAnsi"/>
          <w:sz w:val="22"/>
          <w:szCs w:val="22"/>
        </w:rPr>
        <w:t xml:space="preserve"> nebo</w:t>
      </w:r>
      <w:r w:rsidRPr="00774B14">
        <w:rPr>
          <w:rFonts w:asciiTheme="minorHAnsi" w:hAnsiTheme="minorHAnsi" w:cstheme="minorHAnsi"/>
          <w:sz w:val="22"/>
          <w:szCs w:val="22"/>
        </w:rPr>
        <w:t xml:space="preserve"> písemným odstoupením jedné nebo druhé smluvní strany v případě, že dojde k podstatnému porušení smlouvy.</w:t>
      </w:r>
    </w:p>
    <w:p w14:paraId="05C12FF7" w14:textId="77777777" w:rsidR="000318D2" w:rsidRPr="00774B14" w:rsidRDefault="00FC7C9D" w:rsidP="0043484F">
      <w:pPr>
        <w:pStyle w:val="Zkladntextodsazen"/>
        <w:numPr>
          <w:ilvl w:val="0"/>
          <w:numId w:val="13"/>
        </w:numPr>
        <w:tabs>
          <w:tab w:val="clear" w:pos="360"/>
        </w:tabs>
        <w:spacing w:after="0" w:line="276" w:lineRule="auto"/>
        <w:jc w:val="both"/>
        <w:rPr>
          <w:rFonts w:asciiTheme="minorHAnsi" w:hAnsiTheme="minorHAnsi" w:cstheme="minorHAnsi"/>
          <w:sz w:val="22"/>
          <w:szCs w:val="22"/>
        </w:rPr>
      </w:pPr>
      <w:r w:rsidRPr="00774B14">
        <w:rPr>
          <w:rFonts w:asciiTheme="minorHAnsi" w:hAnsiTheme="minorHAnsi" w:cstheme="minorHAnsi"/>
          <w:sz w:val="22"/>
          <w:szCs w:val="22"/>
        </w:rPr>
        <w:t xml:space="preserve">Dohoda o ukončení smluvního vztahu musí být datována a podepsána </w:t>
      </w:r>
      <w:r w:rsidR="00723A57" w:rsidRPr="00774B14">
        <w:rPr>
          <w:rFonts w:asciiTheme="minorHAnsi" w:hAnsiTheme="minorHAnsi" w:cstheme="minorHAnsi"/>
          <w:sz w:val="22"/>
          <w:szCs w:val="22"/>
        </w:rPr>
        <w:t>osobami oprávněnými k podpisu smluvních ujednání.</w:t>
      </w:r>
    </w:p>
    <w:p w14:paraId="5F59C8DB" w14:textId="70A2FB5C" w:rsidR="008B1E4A" w:rsidRPr="00774B14" w:rsidRDefault="00286B3C" w:rsidP="00012CD0">
      <w:pPr>
        <w:pStyle w:val="Zkladntextodsazen"/>
        <w:numPr>
          <w:ilvl w:val="0"/>
          <w:numId w:val="13"/>
        </w:numPr>
        <w:tabs>
          <w:tab w:val="clear" w:pos="360"/>
        </w:tabs>
        <w:spacing w:after="0" w:line="276" w:lineRule="auto"/>
        <w:jc w:val="both"/>
        <w:rPr>
          <w:rFonts w:asciiTheme="minorHAnsi" w:hAnsiTheme="minorHAnsi" w:cstheme="minorHAnsi"/>
          <w:b/>
          <w:bCs/>
          <w:sz w:val="22"/>
          <w:szCs w:val="22"/>
        </w:rPr>
      </w:pPr>
      <w:r w:rsidRPr="00774B14">
        <w:rPr>
          <w:rFonts w:asciiTheme="minorHAnsi" w:hAnsiTheme="minorHAnsi" w:cstheme="minorHAnsi"/>
          <w:sz w:val="22"/>
          <w:szCs w:val="22"/>
        </w:rPr>
        <w:t xml:space="preserve">Každá ze smluvních stran je oprávněna smlouvu písemně vypovědět bez udání důvodu. Výpovědní </w:t>
      </w:r>
      <w:r w:rsidR="009A1E80" w:rsidRPr="00774B14">
        <w:rPr>
          <w:rFonts w:asciiTheme="minorHAnsi" w:hAnsiTheme="minorHAnsi" w:cstheme="minorHAnsi"/>
          <w:sz w:val="22"/>
          <w:szCs w:val="22"/>
        </w:rPr>
        <w:t>doba</w:t>
      </w:r>
      <w:r w:rsidRPr="00774B14">
        <w:rPr>
          <w:rFonts w:asciiTheme="minorHAnsi" w:hAnsiTheme="minorHAnsi" w:cstheme="minorHAnsi"/>
          <w:sz w:val="22"/>
          <w:szCs w:val="22"/>
        </w:rPr>
        <w:t xml:space="preserve"> činí </w:t>
      </w:r>
      <w:r w:rsidR="00892428">
        <w:rPr>
          <w:rFonts w:asciiTheme="minorHAnsi" w:hAnsiTheme="minorHAnsi" w:cstheme="minorHAnsi"/>
          <w:sz w:val="22"/>
          <w:szCs w:val="22"/>
        </w:rPr>
        <w:t>2</w:t>
      </w:r>
      <w:r w:rsidRPr="00774B14">
        <w:rPr>
          <w:rFonts w:asciiTheme="minorHAnsi" w:hAnsiTheme="minorHAnsi" w:cstheme="minorHAnsi"/>
          <w:sz w:val="22"/>
          <w:szCs w:val="22"/>
        </w:rPr>
        <w:t xml:space="preserve"> měsíc</w:t>
      </w:r>
      <w:r w:rsidR="00892428">
        <w:rPr>
          <w:rFonts w:asciiTheme="minorHAnsi" w:hAnsiTheme="minorHAnsi" w:cstheme="minorHAnsi"/>
          <w:sz w:val="22"/>
          <w:szCs w:val="22"/>
        </w:rPr>
        <w:t>e</w:t>
      </w:r>
      <w:r w:rsidRPr="00774B14">
        <w:rPr>
          <w:rFonts w:asciiTheme="minorHAnsi" w:hAnsiTheme="minorHAnsi" w:cstheme="minorHAnsi"/>
          <w:sz w:val="22"/>
          <w:szCs w:val="22"/>
        </w:rPr>
        <w:t xml:space="preserve"> a počíná běžet </w:t>
      </w:r>
      <w:r w:rsidRPr="00B60A9E">
        <w:rPr>
          <w:rFonts w:asciiTheme="minorHAnsi" w:hAnsiTheme="minorHAnsi" w:cstheme="minorHAnsi"/>
          <w:sz w:val="22"/>
          <w:szCs w:val="22"/>
        </w:rPr>
        <w:t xml:space="preserve">prvním dnem </w:t>
      </w:r>
      <w:r w:rsidR="00B60A9E" w:rsidRPr="00B60A9E">
        <w:rPr>
          <w:rFonts w:asciiTheme="minorHAnsi" w:hAnsiTheme="minorHAnsi" w:cstheme="minorHAnsi"/>
          <w:sz w:val="22"/>
          <w:szCs w:val="22"/>
        </w:rPr>
        <w:t xml:space="preserve">následujícího </w:t>
      </w:r>
      <w:r w:rsidRPr="00B60A9E">
        <w:rPr>
          <w:rFonts w:asciiTheme="minorHAnsi" w:hAnsiTheme="minorHAnsi" w:cstheme="minorHAnsi"/>
          <w:sz w:val="22"/>
          <w:szCs w:val="22"/>
        </w:rPr>
        <w:t>kalendářního měsíce po doručení výpovědi</w:t>
      </w:r>
      <w:r w:rsidRPr="00774B14">
        <w:rPr>
          <w:rFonts w:asciiTheme="minorHAnsi" w:hAnsiTheme="minorHAnsi" w:cstheme="minorHAnsi"/>
          <w:sz w:val="22"/>
          <w:szCs w:val="22"/>
        </w:rPr>
        <w:t xml:space="preserve"> druhé smluvní straně</w:t>
      </w:r>
      <w:r w:rsidR="00854B69" w:rsidRPr="00774B14">
        <w:rPr>
          <w:rFonts w:asciiTheme="minorHAnsi" w:hAnsiTheme="minorHAnsi" w:cstheme="minorHAnsi"/>
          <w:sz w:val="22"/>
          <w:szCs w:val="22"/>
        </w:rPr>
        <w:t xml:space="preserve">. </w:t>
      </w:r>
    </w:p>
    <w:p w14:paraId="127B6742" w14:textId="77777777" w:rsidR="001F03C3" w:rsidRPr="00774B14" w:rsidRDefault="00EA5BAB" w:rsidP="00012CD0">
      <w:pPr>
        <w:pStyle w:val="Zkladntextodsazen"/>
        <w:numPr>
          <w:ilvl w:val="0"/>
          <w:numId w:val="13"/>
        </w:numPr>
        <w:tabs>
          <w:tab w:val="clear" w:pos="360"/>
        </w:tabs>
        <w:spacing w:after="0" w:line="276" w:lineRule="auto"/>
        <w:jc w:val="both"/>
        <w:rPr>
          <w:rFonts w:asciiTheme="minorHAnsi" w:hAnsiTheme="minorHAnsi" w:cstheme="minorHAnsi"/>
          <w:b/>
          <w:bCs/>
          <w:sz w:val="22"/>
          <w:szCs w:val="22"/>
        </w:rPr>
      </w:pPr>
      <w:r w:rsidRPr="00774B14">
        <w:rPr>
          <w:rFonts w:asciiTheme="minorHAnsi" w:hAnsiTheme="minorHAnsi" w:cstheme="minorHAnsi"/>
          <w:sz w:val="22"/>
          <w:szCs w:val="22"/>
        </w:rPr>
        <w:lastRenderedPageBreak/>
        <w:t xml:space="preserve">V </w:t>
      </w:r>
      <w:r w:rsidR="000318D2" w:rsidRPr="00774B14">
        <w:rPr>
          <w:rFonts w:asciiTheme="minorHAnsi" w:hAnsiTheme="minorHAnsi" w:cstheme="minorHAnsi"/>
          <w:sz w:val="22"/>
          <w:szCs w:val="22"/>
        </w:rPr>
        <w:t>písemném odstoupení od smlouvy musí odstupující smluvní strana uvést, v čem spatřuje důvod odstoupení od smlouvy, popřípadě připojit k tomuto úkonu dokl</w:t>
      </w:r>
      <w:r w:rsidR="001F03C3" w:rsidRPr="00774B14">
        <w:rPr>
          <w:rFonts w:asciiTheme="minorHAnsi" w:hAnsiTheme="minorHAnsi" w:cstheme="minorHAnsi"/>
          <w:sz w:val="22"/>
          <w:szCs w:val="22"/>
        </w:rPr>
        <w:t>ady prokazující tvrzené důvody.</w:t>
      </w:r>
    </w:p>
    <w:p w14:paraId="2334FF75" w14:textId="77777777" w:rsidR="002A7A48" w:rsidRDefault="00723A57" w:rsidP="0043484F">
      <w:pPr>
        <w:pStyle w:val="Zkladntextodsazen"/>
        <w:numPr>
          <w:ilvl w:val="0"/>
          <w:numId w:val="13"/>
        </w:numPr>
        <w:tabs>
          <w:tab w:val="clear" w:pos="360"/>
        </w:tabs>
        <w:spacing w:after="0" w:line="276" w:lineRule="auto"/>
        <w:jc w:val="both"/>
        <w:rPr>
          <w:rFonts w:asciiTheme="minorHAnsi" w:hAnsiTheme="minorHAnsi" w:cstheme="minorHAnsi"/>
          <w:b/>
          <w:bCs/>
          <w:sz w:val="22"/>
          <w:szCs w:val="22"/>
        </w:rPr>
      </w:pPr>
      <w:r w:rsidRPr="00774B14">
        <w:rPr>
          <w:rFonts w:asciiTheme="minorHAnsi" w:hAnsiTheme="minorHAnsi" w:cstheme="minorHAnsi"/>
          <w:sz w:val="22"/>
          <w:szCs w:val="22"/>
        </w:rPr>
        <w:t>Ukončením smluvního vztahu není</w:t>
      </w:r>
      <w:r w:rsidR="000318D2" w:rsidRPr="00774B14">
        <w:rPr>
          <w:rFonts w:asciiTheme="minorHAnsi" w:hAnsiTheme="minorHAnsi" w:cstheme="minorHAnsi"/>
          <w:sz w:val="22"/>
          <w:szCs w:val="22"/>
        </w:rPr>
        <w:t xml:space="preserve"> dotčeno právo na zaplacení smluvní pokuty a na náhradu škody.</w:t>
      </w:r>
      <w:r w:rsidR="005E003E" w:rsidRPr="00774B14">
        <w:rPr>
          <w:rFonts w:asciiTheme="minorHAnsi" w:hAnsiTheme="minorHAnsi" w:cstheme="minorHAnsi"/>
          <w:b/>
          <w:bCs/>
          <w:sz w:val="22"/>
          <w:szCs w:val="22"/>
        </w:rPr>
        <w:t xml:space="preserve"> </w:t>
      </w:r>
    </w:p>
    <w:p w14:paraId="33E272B9" w14:textId="77777777" w:rsidR="004E3684" w:rsidRPr="00774B14" w:rsidRDefault="004E3684" w:rsidP="004E3684">
      <w:pPr>
        <w:pStyle w:val="Zkladntextodsazen"/>
        <w:spacing w:after="0" w:line="276" w:lineRule="auto"/>
        <w:ind w:left="360"/>
        <w:jc w:val="both"/>
        <w:rPr>
          <w:rFonts w:asciiTheme="minorHAnsi" w:hAnsiTheme="minorHAnsi" w:cstheme="minorHAnsi"/>
          <w:b/>
          <w:bCs/>
          <w:sz w:val="22"/>
          <w:szCs w:val="22"/>
        </w:rPr>
      </w:pPr>
    </w:p>
    <w:p w14:paraId="7ACE9252" w14:textId="2E61B1A9" w:rsidR="000318D2" w:rsidRPr="00774B14" w:rsidRDefault="00103A04" w:rsidP="00E87041">
      <w:pPr>
        <w:pStyle w:val="Zkladntextodsazen"/>
        <w:spacing w:after="0" w:line="276" w:lineRule="auto"/>
        <w:jc w:val="center"/>
        <w:rPr>
          <w:rFonts w:asciiTheme="minorHAnsi" w:hAnsiTheme="minorHAnsi" w:cstheme="minorHAnsi"/>
          <w:b/>
          <w:bCs/>
          <w:sz w:val="22"/>
          <w:szCs w:val="22"/>
        </w:rPr>
      </w:pPr>
      <w:r>
        <w:rPr>
          <w:rFonts w:asciiTheme="minorHAnsi" w:hAnsiTheme="minorHAnsi" w:cstheme="minorHAnsi"/>
          <w:b/>
          <w:bCs/>
          <w:sz w:val="22"/>
          <w:szCs w:val="22"/>
        </w:rPr>
        <w:t>X</w:t>
      </w:r>
      <w:r w:rsidR="00460AD1">
        <w:rPr>
          <w:rFonts w:asciiTheme="minorHAnsi" w:hAnsiTheme="minorHAnsi" w:cstheme="minorHAnsi"/>
          <w:b/>
          <w:bCs/>
          <w:sz w:val="22"/>
          <w:szCs w:val="22"/>
        </w:rPr>
        <w:t>I</w:t>
      </w:r>
      <w:r w:rsidR="000318D2" w:rsidRPr="00774B14">
        <w:rPr>
          <w:rFonts w:asciiTheme="minorHAnsi" w:hAnsiTheme="minorHAnsi" w:cstheme="minorHAnsi"/>
          <w:b/>
          <w:bCs/>
          <w:sz w:val="22"/>
          <w:szCs w:val="22"/>
        </w:rPr>
        <w:t>.</w:t>
      </w:r>
    </w:p>
    <w:p w14:paraId="61D05FC1" w14:textId="77777777" w:rsidR="000318D2" w:rsidRPr="00774B14" w:rsidRDefault="000318D2" w:rsidP="00E87041">
      <w:pPr>
        <w:pStyle w:val="Zkladntextodsazen"/>
        <w:spacing w:after="0" w:line="276" w:lineRule="auto"/>
        <w:jc w:val="center"/>
        <w:rPr>
          <w:rFonts w:asciiTheme="minorHAnsi" w:hAnsiTheme="minorHAnsi" w:cstheme="minorHAnsi"/>
          <w:b/>
          <w:bCs/>
          <w:sz w:val="22"/>
          <w:szCs w:val="22"/>
        </w:rPr>
      </w:pPr>
      <w:r w:rsidRPr="00774B14">
        <w:rPr>
          <w:rFonts w:asciiTheme="minorHAnsi" w:hAnsiTheme="minorHAnsi" w:cstheme="minorHAnsi"/>
          <w:b/>
          <w:bCs/>
          <w:sz w:val="22"/>
          <w:szCs w:val="22"/>
        </w:rPr>
        <w:t>Ostatní smluvní ujednání</w:t>
      </w:r>
    </w:p>
    <w:p w14:paraId="11F654A5" w14:textId="77777777" w:rsidR="000318D2" w:rsidRPr="00774B14" w:rsidRDefault="000318D2" w:rsidP="00E87041">
      <w:pPr>
        <w:pStyle w:val="Zkladntextodsazen"/>
        <w:numPr>
          <w:ilvl w:val="0"/>
          <w:numId w:val="14"/>
        </w:numPr>
        <w:tabs>
          <w:tab w:val="clear" w:pos="360"/>
        </w:tabs>
        <w:spacing w:after="0" w:line="276" w:lineRule="auto"/>
        <w:jc w:val="both"/>
        <w:rPr>
          <w:rFonts w:asciiTheme="minorHAnsi" w:hAnsiTheme="minorHAnsi" w:cstheme="minorHAnsi"/>
          <w:sz w:val="22"/>
          <w:szCs w:val="22"/>
        </w:rPr>
      </w:pPr>
      <w:r w:rsidRPr="00774B14">
        <w:rPr>
          <w:rFonts w:asciiTheme="minorHAnsi" w:hAnsiTheme="minorHAnsi" w:cstheme="minorHAnsi"/>
          <w:sz w:val="22"/>
          <w:szCs w:val="22"/>
        </w:rPr>
        <w:t>V případě, že na jedné nebo na druhé smluvní straně nastanou změny (například změna sídla, změna jednajících osob atd.)</w:t>
      </w:r>
      <w:r w:rsidR="00092004" w:rsidRPr="00774B14">
        <w:rPr>
          <w:rFonts w:asciiTheme="minorHAnsi" w:hAnsiTheme="minorHAnsi" w:cstheme="minorHAnsi"/>
          <w:sz w:val="22"/>
          <w:szCs w:val="22"/>
        </w:rPr>
        <w:t>,</w:t>
      </w:r>
      <w:r w:rsidRPr="00774B14">
        <w:rPr>
          <w:rFonts w:asciiTheme="minorHAnsi" w:hAnsiTheme="minorHAnsi" w:cstheme="minorHAnsi"/>
          <w:sz w:val="22"/>
          <w:szCs w:val="22"/>
        </w:rPr>
        <w:t xml:space="preserve"> je povinna smluvní strana, u níž došlo k těmto změnám, uvedené změny druhé smluvní straně písemně oznámit. Pokud tak neučiní, odpovídá druhé smluvní straně za vzniklou škodu.</w:t>
      </w:r>
    </w:p>
    <w:p w14:paraId="3219F624" w14:textId="6CD0D39D" w:rsidR="001C6652" w:rsidRPr="00774B14" w:rsidRDefault="00892428" w:rsidP="00FC30D1">
      <w:pPr>
        <w:pStyle w:val="Zkladntext3"/>
        <w:numPr>
          <w:ilvl w:val="0"/>
          <w:numId w:val="14"/>
        </w:numPr>
        <w:spacing w:after="0" w:line="276" w:lineRule="auto"/>
        <w:jc w:val="both"/>
        <w:rPr>
          <w:rFonts w:asciiTheme="minorHAnsi" w:hAnsiTheme="minorHAnsi" w:cstheme="minorHAnsi"/>
          <w:sz w:val="22"/>
          <w:szCs w:val="22"/>
        </w:rPr>
      </w:pPr>
      <w:r>
        <w:rPr>
          <w:rFonts w:asciiTheme="minorHAnsi" w:hAnsiTheme="minorHAnsi" w:cstheme="minorHAnsi"/>
          <w:sz w:val="22"/>
          <w:szCs w:val="22"/>
        </w:rPr>
        <w:t>Poskytovatel</w:t>
      </w:r>
      <w:r w:rsidR="001C6652" w:rsidRPr="00774B14">
        <w:rPr>
          <w:rFonts w:asciiTheme="minorHAnsi" w:hAnsiTheme="minorHAnsi" w:cstheme="minorHAnsi"/>
          <w:sz w:val="22"/>
          <w:szCs w:val="22"/>
        </w:rPr>
        <w:t xml:space="preserve"> na sebe přebírá nebezpečí změny okolností dle ustanovení § 1765/2 občanského zákoníku. </w:t>
      </w:r>
      <w:r>
        <w:rPr>
          <w:rFonts w:asciiTheme="minorHAnsi" w:hAnsiTheme="minorHAnsi" w:cstheme="minorHAnsi"/>
          <w:sz w:val="22"/>
          <w:szCs w:val="22"/>
        </w:rPr>
        <w:t>Poskytovatel</w:t>
      </w:r>
      <w:r w:rsidR="001C6652" w:rsidRPr="00774B14">
        <w:rPr>
          <w:rFonts w:asciiTheme="minorHAnsi" w:hAnsiTheme="minorHAnsi" w:cstheme="minorHAnsi"/>
          <w:sz w:val="22"/>
          <w:szCs w:val="22"/>
        </w:rPr>
        <w:t xml:space="preserve"> zejména není oprávněn domáhat se zvýšení ceny.</w:t>
      </w:r>
    </w:p>
    <w:p w14:paraId="29047F66" w14:textId="77777777" w:rsidR="001C6652" w:rsidRPr="00774B14" w:rsidRDefault="001C6652" w:rsidP="00FC30D1">
      <w:pPr>
        <w:pStyle w:val="Zkladntext3"/>
        <w:numPr>
          <w:ilvl w:val="0"/>
          <w:numId w:val="14"/>
        </w:numPr>
        <w:spacing w:after="0" w:line="276" w:lineRule="auto"/>
        <w:jc w:val="both"/>
        <w:rPr>
          <w:rFonts w:asciiTheme="minorHAnsi" w:hAnsiTheme="minorHAnsi" w:cstheme="minorHAnsi"/>
          <w:sz w:val="22"/>
          <w:szCs w:val="22"/>
        </w:rPr>
      </w:pPr>
      <w:r w:rsidRPr="00774B14">
        <w:rPr>
          <w:rFonts w:asciiTheme="minorHAnsi" w:hAnsiTheme="minorHAnsi" w:cstheme="minorHAnsi"/>
          <w:sz w:val="22"/>
          <w:szCs w:val="22"/>
        </w:rPr>
        <w:t>V případě, že není možné jiným způsobem prokázat doručení, má se za to, že bylo doručeno 3. den po odeslání.</w:t>
      </w:r>
    </w:p>
    <w:p w14:paraId="2C982800" w14:textId="305C80E5" w:rsidR="00EB0DDC" w:rsidRDefault="00892428" w:rsidP="00EB0DDC">
      <w:pPr>
        <w:pStyle w:val="Zkladntext3"/>
        <w:numPr>
          <w:ilvl w:val="0"/>
          <w:numId w:val="14"/>
        </w:numPr>
        <w:spacing w:after="0" w:line="276" w:lineRule="auto"/>
        <w:jc w:val="both"/>
        <w:rPr>
          <w:rFonts w:asciiTheme="minorHAnsi" w:hAnsiTheme="minorHAnsi" w:cstheme="minorHAnsi"/>
          <w:sz w:val="22"/>
          <w:szCs w:val="22"/>
        </w:rPr>
      </w:pPr>
      <w:r>
        <w:rPr>
          <w:rFonts w:asciiTheme="minorHAnsi" w:hAnsiTheme="minorHAnsi" w:cstheme="minorHAnsi"/>
          <w:sz w:val="22"/>
          <w:szCs w:val="22"/>
        </w:rPr>
        <w:t>Poskytovatel</w:t>
      </w:r>
      <w:r w:rsidR="00FC30D1" w:rsidRPr="00774B14">
        <w:rPr>
          <w:rFonts w:asciiTheme="minorHAnsi" w:hAnsiTheme="minorHAnsi" w:cstheme="minorHAnsi"/>
          <w:sz w:val="22"/>
          <w:szCs w:val="22"/>
        </w:rPr>
        <w:t xml:space="preserve"> podpisem této smlouvy bere na vědomí, že </w:t>
      </w:r>
      <w:r>
        <w:rPr>
          <w:rFonts w:asciiTheme="minorHAnsi" w:hAnsiTheme="minorHAnsi" w:cstheme="minorHAnsi"/>
          <w:sz w:val="22"/>
          <w:szCs w:val="22"/>
        </w:rPr>
        <w:t>objednatel</w:t>
      </w:r>
      <w:r w:rsidR="00FC30D1" w:rsidRPr="00774B14">
        <w:rPr>
          <w:rFonts w:asciiTheme="minorHAnsi" w:hAnsiTheme="minorHAnsi" w:cstheme="minorHAnsi"/>
          <w:sz w:val="22"/>
          <w:szCs w:val="22"/>
        </w:rPr>
        <w:t xml:space="preserve"> je povinným subjektem v souladu se zákonem č. 106/1999 Sb., o svobodném přístupu k informacím (dále jen „zákon“) a v souladu a za podmínek stanovených </w:t>
      </w:r>
      <w:r w:rsidR="00B95C87" w:rsidRPr="00774B14">
        <w:rPr>
          <w:rFonts w:asciiTheme="minorHAnsi" w:hAnsiTheme="minorHAnsi" w:cstheme="minorHAnsi"/>
          <w:sz w:val="22"/>
          <w:szCs w:val="22"/>
        </w:rPr>
        <w:t>v zákoně</w:t>
      </w:r>
      <w:r w:rsidR="00FC30D1" w:rsidRPr="00774B14">
        <w:rPr>
          <w:rFonts w:asciiTheme="minorHAnsi" w:hAnsiTheme="minorHAnsi" w:cstheme="minorHAnsi"/>
          <w:sz w:val="22"/>
          <w:szCs w:val="22"/>
        </w:rPr>
        <w:t xml:space="preserve"> je povinen tuto smlouvu, příp. informace v ní obsažené nebo z ní vyplývající zveřejnit. Informace, které je povinen </w:t>
      </w:r>
      <w:r>
        <w:rPr>
          <w:rFonts w:asciiTheme="minorHAnsi" w:hAnsiTheme="minorHAnsi" w:cstheme="minorHAnsi"/>
          <w:sz w:val="22"/>
          <w:szCs w:val="22"/>
        </w:rPr>
        <w:t>objednatel</w:t>
      </w:r>
      <w:r w:rsidR="00FC30D1" w:rsidRPr="00774B14">
        <w:rPr>
          <w:rFonts w:asciiTheme="minorHAnsi" w:hAnsiTheme="minorHAnsi" w:cstheme="minorHAnsi"/>
          <w:sz w:val="22"/>
          <w:szCs w:val="22"/>
        </w:rPr>
        <w:t xml:space="preserve"> zveřejnit, se nepovažují za obchodní tajemství ve smyslu ustanovení § 504 zákona č. 89/2012 Sb., občansk</w:t>
      </w:r>
      <w:r w:rsidR="00E0017B" w:rsidRPr="00774B14">
        <w:rPr>
          <w:rFonts w:asciiTheme="minorHAnsi" w:hAnsiTheme="minorHAnsi" w:cstheme="minorHAnsi"/>
          <w:sz w:val="22"/>
          <w:szCs w:val="22"/>
        </w:rPr>
        <w:t>ého</w:t>
      </w:r>
      <w:r w:rsidR="00FC30D1" w:rsidRPr="00774B14">
        <w:rPr>
          <w:rFonts w:asciiTheme="minorHAnsi" w:hAnsiTheme="minorHAnsi" w:cstheme="minorHAnsi"/>
          <w:sz w:val="22"/>
          <w:szCs w:val="22"/>
        </w:rPr>
        <w:t xml:space="preserve"> zákoník</w:t>
      </w:r>
      <w:r w:rsidR="00E0017B" w:rsidRPr="00774B14">
        <w:rPr>
          <w:rFonts w:asciiTheme="minorHAnsi" w:hAnsiTheme="minorHAnsi" w:cstheme="minorHAnsi"/>
          <w:sz w:val="22"/>
          <w:szCs w:val="22"/>
        </w:rPr>
        <w:t xml:space="preserve">u </w:t>
      </w:r>
      <w:r w:rsidR="00FC30D1" w:rsidRPr="00774B14">
        <w:rPr>
          <w:rFonts w:asciiTheme="minorHAnsi" w:hAnsiTheme="minorHAnsi" w:cstheme="minorHAnsi"/>
          <w:sz w:val="22"/>
          <w:szCs w:val="22"/>
        </w:rPr>
        <w:t xml:space="preserve">ani za důvěrný údaj nebo sdělení ve smyslu ustanovení § 1730 odst. 2 </w:t>
      </w:r>
      <w:r w:rsidR="00E0017B" w:rsidRPr="00774B14">
        <w:rPr>
          <w:rFonts w:asciiTheme="minorHAnsi" w:hAnsiTheme="minorHAnsi" w:cstheme="minorHAnsi"/>
          <w:sz w:val="22"/>
          <w:szCs w:val="22"/>
        </w:rPr>
        <w:t>občanského zákoníku</w:t>
      </w:r>
      <w:r w:rsidR="00FC30D1" w:rsidRPr="00774B14">
        <w:rPr>
          <w:rFonts w:asciiTheme="minorHAnsi" w:hAnsiTheme="minorHAnsi" w:cstheme="minorHAnsi"/>
          <w:sz w:val="22"/>
          <w:szCs w:val="22"/>
        </w:rPr>
        <w:t>.</w:t>
      </w:r>
      <w:r w:rsidR="00D25CC6" w:rsidRPr="00774B14">
        <w:rPr>
          <w:rFonts w:asciiTheme="minorHAnsi" w:hAnsiTheme="minorHAnsi" w:cstheme="minorHAnsi"/>
          <w:sz w:val="22"/>
          <w:szCs w:val="22"/>
        </w:rPr>
        <w:t xml:space="preserve"> Podpisem této smlouvy dále bere </w:t>
      </w:r>
      <w:r>
        <w:rPr>
          <w:rFonts w:asciiTheme="minorHAnsi" w:hAnsiTheme="minorHAnsi" w:cstheme="minorHAnsi"/>
          <w:sz w:val="22"/>
          <w:szCs w:val="22"/>
        </w:rPr>
        <w:t>poskytovatel</w:t>
      </w:r>
      <w:r w:rsidR="00D25CC6" w:rsidRPr="00774B14">
        <w:rPr>
          <w:rFonts w:asciiTheme="minorHAnsi" w:hAnsiTheme="minorHAnsi" w:cstheme="minorHAnsi"/>
          <w:sz w:val="22"/>
          <w:szCs w:val="22"/>
        </w:rPr>
        <w:t xml:space="preserve"> na vědomí, že smlouva bude zveřejněna na Portálu veřejné správy v Registru smluv</w:t>
      </w:r>
      <w:r w:rsidR="007E347B" w:rsidRPr="00774B14">
        <w:rPr>
          <w:rFonts w:asciiTheme="minorHAnsi" w:hAnsiTheme="minorHAnsi" w:cstheme="minorHAnsi"/>
          <w:sz w:val="22"/>
          <w:szCs w:val="22"/>
        </w:rPr>
        <w:t xml:space="preserve"> podle zákona č. 340/2015 Sb., o zvláštních podmínkách účinnosti některých smluv, uveřejňování těchto smluv a o registru</w:t>
      </w:r>
      <w:r w:rsidR="00552184" w:rsidRPr="00774B14">
        <w:rPr>
          <w:rFonts w:asciiTheme="minorHAnsi" w:hAnsiTheme="minorHAnsi" w:cstheme="minorHAnsi"/>
          <w:sz w:val="22"/>
          <w:szCs w:val="22"/>
        </w:rPr>
        <w:t xml:space="preserve"> smluv (zákon o registru smluv)</w:t>
      </w:r>
      <w:r w:rsidR="00D25CC6" w:rsidRPr="00774B14">
        <w:rPr>
          <w:rFonts w:asciiTheme="minorHAnsi" w:hAnsiTheme="minorHAnsi" w:cstheme="minorHAnsi"/>
          <w:sz w:val="22"/>
          <w:szCs w:val="22"/>
        </w:rPr>
        <w:t>.</w:t>
      </w:r>
    </w:p>
    <w:p w14:paraId="64434776" w14:textId="77B4CC3D" w:rsidR="00EB0DDC" w:rsidRDefault="00892428" w:rsidP="00EB0DDC">
      <w:pPr>
        <w:pStyle w:val="Zkladntext3"/>
        <w:numPr>
          <w:ilvl w:val="0"/>
          <w:numId w:val="14"/>
        </w:numPr>
        <w:spacing w:after="0" w:line="276" w:lineRule="auto"/>
        <w:jc w:val="both"/>
        <w:rPr>
          <w:rFonts w:asciiTheme="minorHAnsi" w:hAnsiTheme="minorHAnsi" w:cstheme="minorHAnsi"/>
          <w:sz w:val="22"/>
          <w:szCs w:val="22"/>
        </w:rPr>
      </w:pPr>
      <w:r>
        <w:rPr>
          <w:rFonts w:asciiTheme="minorHAnsi" w:hAnsiTheme="minorHAnsi" w:cstheme="minorHAnsi"/>
          <w:sz w:val="22"/>
          <w:szCs w:val="22"/>
        </w:rPr>
        <w:t>Poskytovatel</w:t>
      </w:r>
      <w:r w:rsidR="00EB0DDC" w:rsidRPr="00EB0DDC">
        <w:rPr>
          <w:rFonts w:asciiTheme="minorHAnsi" w:hAnsiTheme="minorHAnsi" w:cstheme="minorHAnsi"/>
          <w:sz w:val="22"/>
          <w:szCs w:val="22"/>
        </w:rPr>
        <w:t xml:space="preserve"> i </w:t>
      </w:r>
      <w:r>
        <w:rPr>
          <w:rFonts w:asciiTheme="minorHAnsi" w:hAnsiTheme="minorHAnsi" w:cstheme="minorHAnsi"/>
          <w:sz w:val="22"/>
          <w:szCs w:val="22"/>
        </w:rPr>
        <w:t>objednatel</w:t>
      </w:r>
      <w:r w:rsidR="00EB0DDC" w:rsidRPr="00EB0DDC">
        <w:rPr>
          <w:rFonts w:asciiTheme="minorHAnsi" w:hAnsiTheme="minorHAnsi" w:cstheme="minorHAnsi"/>
          <w:sz w:val="22"/>
          <w:szCs w:val="22"/>
        </w:rPr>
        <w:t xml:space="preserve"> jsou povinni zachovávat mlčenlivost o všech skutečnostech, o nichž se dozvěděli při výkonu sjednané činnosti a které v zájmu správce osobních údajů nelze sdělovat jiným osobám.</w:t>
      </w:r>
    </w:p>
    <w:p w14:paraId="0419744E" w14:textId="7888755D" w:rsidR="00EB0DDC" w:rsidRDefault="00892428" w:rsidP="00EB0DDC">
      <w:pPr>
        <w:pStyle w:val="Zkladntext3"/>
        <w:numPr>
          <w:ilvl w:val="0"/>
          <w:numId w:val="14"/>
        </w:numPr>
        <w:spacing w:after="0" w:line="276" w:lineRule="auto"/>
        <w:jc w:val="both"/>
        <w:rPr>
          <w:rFonts w:asciiTheme="minorHAnsi" w:hAnsiTheme="minorHAnsi" w:cstheme="minorHAnsi"/>
          <w:sz w:val="22"/>
          <w:szCs w:val="22"/>
        </w:rPr>
      </w:pPr>
      <w:r>
        <w:rPr>
          <w:rFonts w:asciiTheme="minorHAnsi" w:hAnsiTheme="minorHAnsi" w:cstheme="minorHAnsi"/>
          <w:sz w:val="22"/>
          <w:szCs w:val="22"/>
        </w:rPr>
        <w:t>Poskytovatel</w:t>
      </w:r>
      <w:r w:rsidRPr="00EB0DDC">
        <w:rPr>
          <w:rFonts w:asciiTheme="minorHAnsi" w:hAnsiTheme="minorHAnsi" w:cstheme="minorHAnsi"/>
          <w:sz w:val="22"/>
          <w:szCs w:val="22"/>
        </w:rPr>
        <w:t xml:space="preserve"> i </w:t>
      </w:r>
      <w:r>
        <w:rPr>
          <w:rFonts w:asciiTheme="minorHAnsi" w:hAnsiTheme="minorHAnsi" w:cstheme="minorHAnsi"/>
          <w:sz w:val="22"/>
          <w:szCs w:val="22"/>
        </w:rPr>
        <w:t>objednatel</w:t>
      </w:r>
      <w:r w:rsidRPr="00EB0DDC">
        <w:rPr>
          <w:rFonts w:asciiTheme="minorHAnsi" w:hAnsiTheme="minorHAnsi" w:cstheme="minorHAnsi"/>
          <w:sz w:val="22"/>
          <w:szCs w:val="22"/>
        </w:rPr>
        <w:t xml:space="preserve"> </w:t>
      </w:r>
      <w:r w:rsidR="00EB0DDC" w:rsidRPr="00EB0DDC">
        <w:rPr>
          <w:rFonts w:asciiTheme="minorHAnsi" w:hAnsiTheme="minorHAnsi" w:cstheme="minorHAnsi"/>
          <w:sz w:val="22"/>
          <w:szCs w:val="22"/>
        </w:rPr>
        <w:t xml:space="preserve">jsou povinni zdržet se jednání, které by mohlo vést ke střetu oprávněných zájmů </w:t>
      </w:r>
      <w:r>
        <w:rPr>
          <w:rFonts w:asciiTheme="minorHAnsi" w:hAnsiTheme="minorHAnsi" w:cstheme="minorHAnsi"/>
          <w:sz w:val="22"/>
          <w:szCs w:val="22"/>
        </w:rPr>
        <w:t>poskytovatele</w:t>
      </w:r>
      <w:r w:rsidR="00EB0DDC" w:rsidRPr="00EB0DDC">
        <w:rPr>
          <w:rFonts w:asciiTheme="minorHAnsi" w:hAnsiTheme="minorHAnsi" w:cstheme="minorHAnsi"/>
          <w:sz w:val="22"/>
          <w:szCs w:val="22"/>
        </w:rPr>
        <w:t xml:space="preserve"> či </w:t>
      </w:r>
      <w:r>
        <w:rPr>
          <w:rFonts w:asciiTheme="minorHAnsi" w:hAnsiTheme="minorHAnsi" w:cstheme="minorHAnsi"/>
          <w:sz w:val="22"/>
          <w:szCs w:val="22"/>
        </w:rPr>
        <w:t>objednatele</w:t>
      </w:r>
      <w:r w:rsidR="00EB0DDC" w:rsidRPr="00EB0DDC">
        <w:rPr>
          <w:rFonts w:asciiTheme="minorHAnsi" w:hAnsiTheme="minorHAnsi" w:cstheme="minorHAnsi"/>
          <w:sz w:val="22"/>
          <w:szCs w:val="22"/>
        </w:rPr>
        <w:t xml:space="preserve"> se zájmy osobními, zejména nebude zneužívat informací nabytých v souvislosti s výkonem sjednané činnosti ve prospěch vlastní či někoho jiného.</w:t>
      </w:r>
    </w:p>
    <w:p w14:paraId="5F8F802B" w14:textId="6F7517B6" w:rsidR="00EB0DDC" w:rsidRDefault="00892428" w:rsidP="00EB0DDC">
      <w:pPr>
        <w:pStyle w:val="Zkladntext3"/>
        <w:numPr>
          <w:ilvl w:val="0"/>
          <w:numId w:val="14"/>
        </w:numPr>
        <w:spacing w:after="0" w:line="276" w:lineRule="auto"/>
        <w:jc w:val="both"/>
        <w:rPr>
          <w:rFonts w:asciiTheme="minorHAnsi" w:hAnsiTheme="minorHAnsi" w:cstheme="minorHAnsi"/>
          <w:sz w:val="22"/>
          <w:szCs w:val="22"/>
        </w:rPr>
      </w:pPr>
      <w:r>
        <w:rPr>
          <w:rFonts w:asciiTheme="minorHAnsi" w:hAnsiTheme="minorHAnsi" w:cstheme="minorHAnsi"/>
          <w:sz w:val="22"/>
          <w:szCs w:val="22"/>
        </w:rPr>
        <w:t>Poskytovatel</w:t>
      </w:r>
      <w:r w:rsidRPr="00EB0DDC">
        <w:rPr>
          <w:rFonts w:asciiTheme="minorHAnsi" w:hAnsiTheme="minorHAnsi" w:cstheme="minorHAnsi"/>
          <w:sz w:val="22"/>
          <w:szCs w:val="22"/>
        </w:rPr>
        <w:t xml:space="preserve"> i </w:t>
      </w:r>
      <w:r>
        <w:rPr>
          <w:rFonts w:asciiTheme="minorHAnsi" w:hAnsiTheme="minorHAnsi" w:cstheme="minorHAnsi"/>
          <w:sz w:val="22"/>
          <w:szCs w:val="22"/>
        </w:rPr>
        <w:t>objednatel</w:t>
      </w:r>
      <w:r w:rsidRPr="00EB0DDC">
        <w:rPr>
          <w:rFonts w:asciiTheme="minorHAnsi" w:hAnsiTheme="minorHAnsi" w:cstheme="minorHAnsi"/>
          <w:sz w:val="22"/>
          <w:szCs w:val="22"/>
        </w:rPr>
        <w:t xml:space="preserve"> </w:t>
      </w:r>
      <w:r w:rsidR="00EB0DDC" w:rsidRPr="00EB0DDC">
        <w:rPr>
          <w:rFonts w:asciiTheme="minorHAnsi" w:hAnsiTheme="minorHAnsi" w:cstheme="minorHAnsi"/>
          <w:sz w:val="22"/>
          <w:szCs w:val="22"/>
        </w:rPr>
        <w:t xml:space="preserve">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w:t>
      </w:r>
      <w:r>
        <w:rPr>
          <w:rFonts w:asciiTheme="minorHAnsi" w:hAnsiTheme="minorHAnsi" w:cstheme="minorHAnsi"/>
          <w:sz w:val="22"/>
          <w:szCs w:val="22"/>
        </w:rPr>
        <w:t>Poskytovatel</w:t>
      </w:r>
      <w:r w:rsidRPr="00EB0DDC">
        <w:rPr>
          <w:rFonts w:asciiTheme="minorHAnsi" w:hAnsiTheme="minorHAnsi" w:cstheme="minorHAnsi"/>
          <w:sz w:val="22"/>
          <w:szCs w:val="22"/>
        </w:rPr>
        <w:t xml:space="preserve"> i </w:t>
      </w:r>
      <w:r>
        <w:rPr>
          <w:rFonts w:asciiTheme="minorHAnsi" w:hAnsiTheme="minorHAnsi" w:cstheme="minorHAnsi"/>
          <w:sz w:val="22"/>
          <w:szCs w:val="22"/>
        </w:rPr>
        <w:t>objednatel</w:t>
      </w:r>
      <w:r w:rsidR="00EB0DDC" w:rsidRPr="00EB0DDC">
        <w:rPr>
          <w:rFonts w:asciiTheme="minorHAnsi" w:hAnsiTheme="minorHAnsi" w:cstheme="minorHAnsi"/>
          <w:sz w:val="22"/>
          <w:szCs w:val="22"/>
        </w:rPr>
        <w:t xml:space="preserve"> je zejména povinen zachovávat mlčenlivost o těchto údajích, dále pak zajistit vhodným způsobem bezpečnostní, technická a organizační opatření dle článku 32 Obecného nařízení. </w:t>
      </w:r>
      <w:r>
        <w:rPr>
          <w:rFonts w:asciiTheme="minorHAnsi" w:hAnsiTheme="minorHAnsi" w:cstheme="minorHAnsi"/>
          <w:sz w:val="22"/>
          <w:szCs w:val="22"/>
        </w:rPr>
        <w:t>Poskytovatel</w:t>
      </w:r>
      <w:r w:rsidRPr="00EB0DDC">
        <w:rPr>
          <w:rFonts w:asciiTheme="minorHAnsi" w:hAnsiTheme="minorHAnsi" w:cstheme="minorHAnsi"/>
          <w:sz w:val="22"/>
          <w:szCs w:val="22"/>
        </w:rPr>
        <w:t xml:space="preserve"> i </w:t>
      </w:r>
      <w:r>
        <w:rPr>
          <w:rFonts w:asciiTheme="minorHAnsi" w:hAnsiTheme="minorHAnsi" w:cstheme="minorHAnsi"/>
          <w:sz w:val="22"/>
          <w:szCs w:val="22"/>
        </w:rPr>
        <w:t>objednatel</w:t>
      </w:r>
      <w:r w:rsidR="00EB0DDC" w:rsidRPr="00EB0DDC">
        <w:rPr>
          <w:rFonts w:asciiTheme="minorHAnsi" w:hAnsiTheme="minorHAnsi" w:cstheme="minorHAnsi"/>
          <w:sz w:val="22"/>
          <w:szCs w:val="22"/>
        </w:rPr>
        <w:t xml:space="preserve"> jsou dále povinni okamžitě si vzájemně sdělit jakékoliv podezření z nedostatečného zajištění osobních údajů nebo podezření z neoprávněného využití osobních údajů neoprávněnou osobou.</w:t>
      </w:r>
    </w:p>
    <w:p w14:paraId="1F34D56E" w14:textId="0CBBA9FF" w:rsidR="00EB0DDC" w:rsidRDefault="00892428" w:rsidP="00EB0DDC">
      <w:pPr>
        <w:pStyle w:val="Zkladntext3"/>
        <w:numPr>
          <w:ilvl w:val="0"/>
          <w:numId w:val="14"/>
        </w:numPr>
        <w:spacing w:after="0" w:line="276" w:lineRule="auto"/>
        <w:jc w:val="both"/>
        <w:rPr>
          <w:rFonts w:asciiTheme="minorHAnsi" w:hAnsiTheme="minorHAnsi" w:cstheme="minorHAnsi"/>
          <w:sz w:val="22"/>
          <w:szCs w:val="22"/>
        </w:rPr>
      </w:pPr>
      <w:r>
        <w:rPr>
          <w:rFonts w:asciiTheme="minorHAnsi" w:hAnsiTheme="minorHAnsi" w:cstheme="minorHAnsi"/>
          <w:sz w:val="22"/>
          <w:szCs w:val="22"/>
        </w:rPr>
        <w:t>Poskytovatel</w:t>
      </w:r>
      <w:r w:rsidRPr="00EB0DDC">
        <w:rPr>
          <w:rFonts w:asciiTheme="minorHAnsi" w:hAnsiTheme="minorHAnsi" w:cstheme="minorHAnsi"/>
          <w:sz w:val="22"/>
          <w:szCs w:val="22"/>
        </w:rPr>
        <w:t xml:space="preserve"> i </w:t>
      </w:r>
      <w:r>
        <w:rPr>
          <w:rFonts w:asciiTheme="minorHAnsi" w:hAnsiTheme="minorHAnsi" w:cstheme="minorHAnsi"/>
          <w:sz w:val="22"/>
          <w:szCs w:val="22"/>
        </w:rPr>
        <w:t>objednatel</w:t>
      </w:r>
      <w:r w:rsidRPr="00EB0DDC">
        <w:rPr>
          <w:rFonts w:asciiTheme="minorHAnsi" w:hAnsiTheme="minorHAnsi" w:cstheme="minorHAnsi"/>
          <w:sz w:val="22"/>
          <w:szCs w:val="22"/>
        </w:rPr>
        <w:t xml:space="preserve"> </w:t>
      </w:r>
      <w:r w:rsidR="00EB0DDC" w:rsidRPr="00EB0DDC">
        <w:rPr>
          <w:rFonts w:asciiTheme="minorHAnsi" w:hAnsiTheme="minorHAnsi" w:cstheme="minorHAnsi"/>
          <w:sz w:val="22"/>
          <w:szCs w:val="22"/>
        </w:rPr>
        <w:t>jsou povinni na požádání spolupracovat s dozorovým úřadem při plnění jeho úkolů.</w:t>
      </w:r>
    </w:p>
    <w:p w14:paraId="48EC8E57" w14:textId="2A340ADE" w:rsidR="00EB0DDC" w:rsidRDefault="00EB0DDC" w:rsidP="00EB0DDC">
      <w:pPr>
        <w:pStyle w:val="Zkladntext3"/>
        <w:numPr>
          <w:ilvl w:val="0"/>
          <w:numId w:val="14"/>
        </w:numPr>
        <w:spacing w:after="0" w:line="276" w:lineRule="auto"/>
        <w:jc w:val="both"/>
        <w:rPr>
          <w:rFonts w:asciiTheme="minorHAnsi" w:hAnsiTheme="minorHAnsi" w:cstheme="minorHAnsi"/>
          <w:sz w:val="22"/>
          <w:szCs w:val="22"/>
        </w:rPr>
      </w:pPr>
      <w:r w:rsidRPr="00EB0DDC">
        <w:rPr>
          <w:rFonts w:asciiTheme="minorHAnsi" w:hAnsiTheme="minorHAnsi" w:cstheme="minorHAnsi"/>
          <w:sz w:val="22"/>
          <w:szCs w:val="22"/>
        </w:rPr>
        <w:t xml:space="preserve">Jakékoliv porušení povinnosti ochrany osobních údajů bude považováno za porušení smlouvy. </w:t>
      </w:r>
      <w:r w:rsidR="00892428">
        <w:rPr>
          <w:rFonts w:asciiTheme="minorHAnsi" w:hAnsiTheme="minorHAnsi" w:cstheme="minorHAnsi"/>
          <w:sz w:val="22"/>
          <w:szCs w:val="22"/>
        </w:rPr>
        <w:t>Objednatel</w:t>
      </w:r>
      <w:r w:rsidRPr="00EB0DDC">
        <w:rPr>
          <w:rFonts w:asciiTheme="minorHAnsi" w:hAnsiTheme="minorHAnsi" w:cstheme="minorHAnsi"/>
          <w:sz w:val="22"/>
          <w:szCs w:val="22"/>
        </w:rPr>
        <w:t xml:space="preserve"> plně odpovídá </w:t>
      </w:r>
      <w:r w:rsidR="00892428">
        <w:rPr>
          <w:rFonts w:asciiTheme="minorHAnsi" w:hAnsiTheme="minorHAnsi" w:cstheme="minorHAnsi"/>
          <w:sz w:val="22"/>
          <w:szCs w:val="22"/>
        </w:rPr>
        <w:t>poskytovateli</w:t>
      </w:r>
      <w:r w:rsidRPr="00EB0DDC">
        <w:rPr>
          <w:rFonts w:asciiTheme="minorHAnsi" w:hAnsiTheme="minorHAnsi" w:cstheme="minorHAnsi"/>
          <w:sz w:val="22"/>
          <w:szCs w:val="22"/>
        </w:rPr>
        <w:t xml:space="preserve"> za škodu, kterou by mohl způsobit zaviněným porušením této povinnosti. </w:t>
      </w:r>
      <w:r w:rsidR="00892428">
        <w:rPr>
          <w:rFonts w:asciiTheme="minorHAnsi" w:hAnsiTheme="minorHAnsi" w:cstheme="minorHAnsi"/>
          <w:sz w:val="22"/>
          <w:szCs w:val="22"/>
        </w:rPr>
        <w:t>Poskytovatel</w:t>
      </w:r>
      <w:r w:rsidRPr="00EB0DDC">
        <w:rPr>
          <w:rFonts w:asciiTheme="minorHAnsi" w:hAnsiTheme="minorHAnsi" w:cstheme="minorHAnsi"/>
          <w:sz w:val="22"/>
          <w:szCs w:val="22"/>
        </w:rPr>
        <w:t xml:space="preserve"> plně odpovídá </w:t>
      </w:r>
      <w:r w:rsidR="00892428">
        <w:rPr>
          <w:rFonts w:asciiTheme="minorHAnsi" w:hAnsiTheme="minorHAnsi" w:cstheme="minorHAnsi"/>
          <w:sz w:val="22"/>
          <w:szCs w:val="22"/>
        </w:rPr>
        <w:t>objednateli</w:t>
      </w:r>
      <w:r w:rsidRPr="00EB0DDC">
        <w:rPr>
          <w:rFonts w:asciiTheme="minorHAnsi" w:hAnsiTheme="minorHAnsi" w:cstheme="minorHAnsi"/>
          <w:sz w:val="22"/>
          <w:szCs w:val="22"/>
        </w:rPr>
        <w:t xml:space="preserve"> za škodu, kterou by mohl způsobit zaviněným porušením této povinnosti.</w:t>
      </w:r>
    </w:p>
    <w:p w14:paraId="361D6DFB" w14:textId="77777777" w:rsidR="00EB0DDC" w:rsidRDefault="00EB0DDC" w:rsidP="00EB0DDC">
      <w:pPr>
        <w:pStyle w:val="Zkladntext3"/>
        <w:numPr>
          <w:ilvl w:val="0"/>
          <w:numId w:val="14"/>
        </w:numPr>
        <w:spacing w:after="0" w:line="276" w:lineRule="auto"/>
        <w:jc w:val="both"/>
        <w:rPr>
          <w:rFonts w:asciiTheme="minorHAnsi" w:hAnsiTheme="minorHAnsi" w:cstheme="minorHAnsi"/>
          <w:sz w:val="22"/>
          <w:szCs w:val="22"/>
        </w:rPr>
      </w:pPr>
      <w:r w:rsidRPr="00EB0DDC">
        <w:rPr>
          <w:rFonts w:asciiTheme="minorHAnsi" w:hAnsiTheme="minorHAnsi" w:cstheme="minorHAnsi"/>
          <w:sz w:val="22"/>
          <w:szCs w:val="22"/>
        </w:rPr>
        <w:t>Povinnost ochrany osobních údajů a mlčenlivosti trvá i po skončení smluvního vztahu.</w:t>
      </w:r>
    </w:p>
    <w:p w14:paraId="1157EAD7" w14:textId="77777777" w:rsidR="004E3684" w:rsidRPr="00EB0DDC" w:rsidRDefault="004E3684" w:rsidP="004E3684">
      <w:pPr>
        <w:pStyle w:val="Zkladntext3"/>
        <w:spacing w:after="0" w:line="276" w:lineRule="auto"/>
        <w:ind w:left="360"/>
        <w:jc w:val="both"/>
        <w:rPr>
          <w:rFonts w:asciiTheme="minorHAnsi" w:hAnsiTheme="minorHAnsi" w:cstheme="minorHAnsi"/>
          <w:sz w:val="22"/>
          <w:szCs w:val="22"/>
        </w:rPr>
      </w:pPr>
    </w:p>
    <w:p w14:paraId="22110FE0" w14:textId="77777777" w:rsidR="00E87041" w:rsidRPr="00774B14" w:rsidRDefault="00E87041" w:rsidP="00E87041">
      <w:pPr>
        <w:pStyle w:val="Zkladntext3"/>
        <w:spacing w:after="0" w:line="276" w:lineRule="auto"/>
        <w:jc w:val="both"/>
        <w:rPr>
          <w:rFonts w:asciiTheme="minorHAnsi" w:hAnsiTheme="minorHAnsi" w:cstheme="minorHAnsi"/>
          <w:sz w:val="22"/>
          <w:szCs w:val="22"/>
        </w:rPr>
      </w:pPr>
    </w:p>
    <w:p w14:paraId="039AC81D" w14:textId="74E97AE8" w:rsidR="00691EBF" w:rsidRPr="00774B14" w:rsidRDefault="00691EBF" w:rsidP="00E87041">
      <w:pPr>
        <w:pStyle w:val="Zkladntext3"/>
        <w:tabs>
          <w:tab w:val="num" w:pos="720"/>
        </w:tabs>
        <w:spacing w:after="0" w:line="276" w:lineRule="auto"/>
        <w:ind w:left="360"/>
        <w:jc w:val="center"/>
        <w:rPr>
          <w:rFonts w:asciiTheme="minorHAnsi" w:hAnsiTheme="minorHAnsi" w:cstheme="minorHAnsi"/>
          <w:b/>
          <w:sz w:val="22"/>
          <w:szCs w:val="22"/>
        </w:rPr>
      </w:pPr>
      <w:r w:rsidRPr="00774B14">
        <w:rPr>
          <w:rFonts w:asciiTheme="minorHAnsi" w:hAnsiTheme="minorHAnsi" w:cstheme="minorHAnsi"/>
          <w:b/>
          <w:sz w:val="22"/>
          <w:szCs w:val="22"/>
        </w:rPr>
        <w:t>X</w:t>
      </w:r>
      <w:r w:rsidR="00103A04">
        <w:rPr>
          <w:rFonts w:asciiTheme="minorHAnsi" w:hAnsiTheme="minorHAnsi" w:cstheme="minorHAnsi"/>
          <w:b/>
          <w:sz w:val="22"/>
          <w:szCs w:val="22"/>
        </w:rPr>
        <w:t>I</w:t>
      </w:r>
      <w:r w:rsidR="00460AD1">
        <w:rPr>
          <w:rFonts w:asciiTheme="minorHAnsi" w:hAnsiTheme="minorHAnsi" w:cstheme="minorHAnsi"/>
          <w:b/>
          <w:sz w:val="22"/>
          <w:szCs w:val="22"/>
        </w:rPr>
        <w:t>I</w:t>
      </w:r>
      <w:r w:rsidRPr="00774B14">
        <w:rPr>
          <w:rFonts w:asciiTheme="minorHAnsi" w:hAnsiTheme="minorHAnsi" w:cstheme="minorHAnsi"/>
          <w:b/>
          <w:sz w:val="22"/>
          <w:szCs w:val="22"/>
        </w:rPr>
        <w:t>.</w:t>
      </w:r>
    </w:p>
    <w:p w14:paraId="63FBBBCD" w14:textId="77777777" w:rsidR="00691EBF" w:rsidRPr="00774B14" w:rsidRDefault="00691EBF" w:rsidP="00E87041">
      <w:pPr>
        <w:pStyle w:val="Zkladntext3"/>
        <w:tabs>
          <w:tab w:val="num" w:pos="720"/>
        </w:tabs>
        <w:spacing w:after="0" w:line="276" w:lineRule="auto"/>
        <w:ind w:left="360"/>
        <w:jc w:val="center"/>
        <w:rPr>
          <w:rFonts w:asciiTheme="minorHAnsi" w:hAnsiTheme="minorHAnsi" w:cstheme="minorHAnsi"/>
          <w:b/>
          <w:sz w:val="22"/>
          <w:szCs w:val="22"/>
        </w:rPr>
      </w:pPr>
      <w:r w:rsidRPr="00774B14">
        <w:rPr>
          <w:rFonts w:asciiTheme="minorHAnsi" w:hAnsiTheme="minorHAnsi" w:cstheme="minorHAnsi"/>
          <w:b/>
          <w:sz w:val="22"/>
          <w:szCs w:val="22"/>
        </w:rPr>
        <w:t>Závěrečná ustanovení</w:t>
      </w:r>
    </w:p>
    <w:p w14:paraId="4B609B50" w14:textId="77777777" w:rsidR="00553F82" w:rsidRPr="00774B14" w:rsidRDefault="00553F82" w:rsidP="00E87041">
      <w:pPr>
        <w:numPr>
          <w:ilvl w:val="0"/>
          <w:numId w:val="28"/>
        </w:numPr>
        <w:tabs>
          <w:tab w:val="clear" w:pos="375"/>
        </w:tabs>
        <w:spacing w:line="276" w:lineRule="auto"/>
        <w:jc w:val="both"/>
        <w:rPr>
          <w:rFonts w:asciiTheme="minorHAnsi" w:hAnsiTheme="minorHAnsi" w:cstheme="minorHAnsi"/>
          <w:iCs/>
          <w:sz w:val="22"/>
          <w:szCs w:val="22"/>
        </w:rPr>
      </w:pPr>
      <w:r w:rsidRPr="00774B14">
        <w:rPr>
          <w:rFonts w:asciiTheme="minorHAnsi" w:hAnsiTheme="minorHAnsi" w:cstheme="minorHAnsi"/>
          <w:iCs/>
          <w:sz w:val="22"/>
          <w:szCs w:val="22"/>
        </w:rPr>
        <w:t>Pokud nebylo v této smlouvě ujednáno jinak, řídí se právní poměry účastníků, příslušnými ustanoveními o</w:t>
      </w:r>
      <w:r w:rsidR="008E3C04" w:rsidRPr="00774B14">
        <w:rPr>
          <w:rFonts w:asciiTheme="minorHAnsi" w:hAnsiTheme="minorHAnsi" w:cstheme="minorHAnsi"/>
          <w:iCs/>
          <w:sz w:val="22"/>
          <w:szCs w:val="22"/>
        </w:rPr>
        <w:t>bčanského</w:t>
      </w:r>
      <w:r w:rsidRPr="00774B14">
        <w:rPr>
          <w:rFonts w:asciiTheme="minorHAnsi" w:hAnsiTheme="minorHAnsi" w:cstheme="minorHAnsi"/>
          <w:iCs/>
          <w:sz w:val="22"/>
          <w:szCs w:val="22"/>
        </w:rPr>
        <w:t xml:space="preserve"> zákoníku.</w:t>
      </w:r>
    </w:p>
    <w:p w14:paraId="54331EDB" w14:textId="77777777" w:rsidR="00553F82" w:rsidRPr="00774B14" w:rsidRDefault="00553F82" w:rsidP="00E87041">
      <w:pPr>
        <w:numPr>
          <w:ilvl w:val="0"/>
          <w:numId w:val="28"/>
        </w:numPr>
        <w:tabs>
          <w:tab w:val="clear" w:pos="375"/>
        </w:tabs>
        <w:spacing w:line="276" w:lineRule="auto"/>
        <w:jc w:val="both"/>
        <w:rPr>
          <w:rFonts w:asciiTheme="minorHAnsi" w:hAnsiTheme="minorHAnsi" w:cstheme="minorHAnsi"/>
          <w:iCs/>
          <w:sz w:val="22"/>
          <w:szCs w:val="22"/>
        </w:rPr>
      </w:pPr>
      <w:r w:rsidRPr="00774B14">
        <w:rPr>
          <w:rFonts w:asciiTheme="minorHAnsi" w:hAnsiTheme="minorHAnsi" w:cstheme="minorHAnsi"/>
          <w:iCs/>
          <w:sz w:val="22"/>
          <w:szCs w:val="22"/>
        </w:rPr>
        <w:t xml:space="preserve">Změna nebo doplnění této smlouvy je možná jen formou </w:t>
      </w:r>
      <w:r w:rsidR="000E4180" w:rsidRPr="00774B14">
        <w:rPr>
          <w:rFonts w:asciiTheme="minorHAnsi" w:hAnsiTheme="minorHAnsi" w:cstheme="minorHAnsi"/>
          <w:iCs/>
          <w:sz w:val="22"/>
          <w:szCs w:val="22"/>
        </w:rPr>
        <w:t xml:space="preserve">vzestupně </w:t>
      </w:r>
      <w:r w:rsidRPr="00774B14">
        <w:rPr>
          <w:rFonts w:asciiTheme="minorHAnsi" w:hAnsiTheme="minorHAnsi" w:cstheme="minorHAnsi"/>
          <w:iCs/>
          <w:sz w:val="22"/>
          <w:szCs w:val="22"/>
        </w:rPr>
        <w:t>číslovaných písemný</w:t>
      </w:r>
      <w:r w:rsidR="00B24805" w:rsidRPr="00774B14">
        <w:rPr>
          <w:rFonts w:asciiTheme="minorHAnsi" w:hAnsiTheme="minorHAnsi" w:cstheme="minorHAnsi"/>
          <w:iCs/>
          <w:sz w:val="22"/>
          <w:szCs w:val="22"/>
        </w:rPr>
        <w:t>ch dodatků, které budou platné,</w:t>
      </w:r>
      <w:r w:rsidRPr="00774B14">
        <w:rPr>
          <w:rFonts w:asciiTheme="minorHAnsi" w:hAnsiTheme="minorHAnsi" w:cstheme="minorHAnsi"/>
          <w:iCs/>
          <w:sz w:val="22"/>
          <w:szCs w:val="22"/>
        </w:rPr>
        <w:t xml:space="preserve"> jen budou-li řádně potvrzené a podepsané oprávněnými zástupci obou smluvních stran.</w:t>
      </w:r>
    </w:p>
    <w:p w14:paraId="4833ACBF" w14:textId="3791FB2C" w:rsidR="00553F82" w:rsidRDefault="00A43354" w:rsidP="00E87041">
      <w:pPr>
        <w:numPr>
          <w:ilvl w:val="0"/>
          <w:numId w:val="28"/>
        </w:numPr>
        <w:tabs>
          <w:tab w:val="clear" w:pos="375"/>
        </w:tabs>
        <w:spacing w:line="276" w:lineRule="auto"/>
        <w:jc w:val="both"/>
        <w:rPr>
          <w:rFonts w:asciiTheme="minorHAnsi" w:hAnsiTheme="minorHAnsi" w:cstheme="minorHAnsi"/>
          <w:iCs/>
          <w:sz w:val="22"/>
          <w:szCs w:val="22"/>
        </w:rPr>
      </w:pPr>
      <w:r>
        <w:rPr>
          <w:rFonts w:asciiTheme="minorHAnsi" w:hAnsiTheme="minorHAnsi" w:cstheme="minorHAnsi"/>
          <w:iCs/>
          <w:sz w:val="22"/>
          <w:szCs w:val="22"/>
        </w:rPr>
        <w:t>S</w:t>
      </w:r>
      <w:r w:rsidR="00553F82" w:rsidRPr="00774B14">
        <w:rPr>
          <w:rFonts w:asciiTheme="minorHAnsi" w:hAnsiTheme="minorHAnsi" w:cstheme="minorHAnsi"/>
          <w:iCs/>
          <w:sz w:val="22"/>
          <w:szCs w:val="22"/>
        </w:rPr>
        <w:t xml:space="preserve">mlouva je vyhotovena ve </w:t>
      </w:r>
      <w:r w:rsidR="00B47CFA" w:rsidRPr="00774B14">
        <w:rPr>
          <w:rFonts w:asciiTheme="minorHAnsi" w:hAnsiTheme="minorHAnsi" w:cstheme="minorHAnsi"/>
          <w:iCs/>
          <w:sz w:val="22"/>
          <w:szCs w:val="22"/>
        </w:rPr>
        <w:t xml:space="preserve">dvou </w:t>
      </w:r>
      <w:r w:rsidR="00553F82" w:rsidRPr="00774B14">
        <w:rPr>
          <w:rFonts w:asciiTheme="minorHAnsi" w:hAnsiTheme="minorHAnsi" w:cstheme="minorHAnsi"/>
          <w:iCs/>
          <w:sz w:val="22"/>
          <w:szCs w:val="22"/>
        </w:rPr>
        <w:t xml:space="preserve">vyhotoveních, z nichž </w:t>
      </w:r>
      <w:r w:rsidR="00553F82" w:rsidRPr="00774B14">
        <w:rPr>
          <w:rFonts w:asciiTheme="minorHAnsi" w:hAnsiTheme="minorHAnsi" w:cstheme="minorHAnsi"/>
          <w:sz w:val="22"/>
          <w:szCs w:val="22"/>
        </w:rPr>
        <w:t>každé má platnost originálu a</w:t>
      </w:r>
      <w:r w:rsidR="00553F82" w:rsidRPr="00774B14">
        <w:rPr>
          <w:rFonts w:asciiTheme="minorHAnsi" w:hAnsiTheme="minorHAnsi" w:cstheme="minorHAnsi"/>
          <w:iCs/>
          <w:sz w:val="22"/>
          <w:szCs w:val="22"/>
        </w:rPr>
        <w:t xml:space="preserve"> každá strana obdrží po </w:t>
      </w:r>
      <w:r w:rsidR="00B47CFA" w:rsidRPr="00774B14">
        <w:rPr>
          <w:rFonts w:asciiTheme="minorHAnsi" w:hAnsiTheme="minorHAnsi" w:cstheme="minorHAnsi"/>
          <w:iCs/>
          <w:sz w:val="22"/>
          <w:szCs w:val="22"/>
        </w:rPr>
        <w:t>jednom</w:t>
      </w:r>
      <w:r w:rsidR="00553F82" w:rsidRPr="00774B14">
        <w:rPr>
          <w:rFonts w:asciiTheme="minorHAnsi" w:hAnsiTheme="minorHAnsi" w:cstheme="minorHAnsi"/>
          <w:iCs/>
          <w:sz w:val="22"/>
          <w:szCs w:val="22"/>
        </w:rPr>
        <w:t xml:space="preserve"> vyhotovení.</w:t>
      </w:r>
    </w:p>
    <w:p w14:paraId="75FB2783" w14:textId="17027BA3" w:rsidR="00A43354" w:rsidRPr="00774B14" w:rsidRDefault="00A43354" w:rsidP="00E87041">
      <w:pPr>
        <w:numPr>
          <w:ilvl w:val="0"/>
          <w:numId w:val="28"/>
        </w:numPr>
        <w:tabs>
          <w:tab w:val="clear" w:pos="375"/>
        </w:tabs>
        <w:spacing w:line="276" w:lineRule="auto"/>
        <w:jc w:val="both"/>
        <w:rPr>
          <w:rFonts w:asciiTheme="minorHAnsi" w:hAnsiTheme="minorHAnsi" w:cstheme="minorHAnsi"/>
          <w:iCs/>
          <w:sz w:val="22"/>
          <w:szCs w:val="22"/>
        </w:rPr>
      </w:pPr>
      <w:r>
        <w:rPr>
          <w:rFonts w:asciiTheme="minorHAnsi" w:hAnsiTheme="minorHAnsi" w:cstheme="minorHAnsi"/>
          <w:iCs/>
          <w:sz w:val="22"/>
          <w:szCs w:val="22"/>
        </w:rPr>
        <w:t>Smlouva je uzavírána na dobu neurčitou.</w:t>
      </w:r>
    </w:p>
    <w:p w14:paraId="0176F887" w14:textId="7287E904" w:rsidR="00553F82" w:rsidRPr="00FF082A" w:rsidRDefault="00A43354" w:rsidP="00E87041">
      <w:pPr>
        <w:pStyle w:val="Pedmtkomente"/>
        <w:numPr>
          <w:ilvl w:val="0"/>
          <w:numId w:val="28"/>
        </w:numPr>
        <w:tabs>
          <w:tab w:val="clear" w:pos="375"/>
        </w:tabs>
        <w:spacing w:line="276" w:lineRule="auto"/>
        <w:jc w:val="both"/>
        <w:rPr>
          <w:rFonts w:asciiTheme="minorHAnsi" w:hAnsiTheme="minorHAnsi" w:cstheme="minorHAnsi"/>
          <w:b w:val="0"/>
          <w:sz w:val="22"/>
          <w:szCs w:val="22"/>
        </w:rPr>
      </w:pPr>
      <w:r>
        <w:rPr>
          <w:rFonts w:asciiTheme="minorHAnsi" w:hAnsiTheme="minorHAnsi" w:cstheme="minorHAnsi"/>
          <w:b w:val="0"/>
          <w:sz w:val="22"/>
          <w:szCs w:val="22"/>
        </w:rPr>
        <w:t>N</w:t>
      </w:r>
      <w:r w:rsidR="00553F82" w:rsidRPr="00FF082A">
        <w:rPr>
          <w:rFonts w:asciiTheme="minorHAnsi" w:hAnsiTheme="minorHAnsi" w:cstheme="minorHAnsi"/>
          <w:b w:val="0"/>
          <w:sz w:val="22"/>
          <w:szCs w:val="22"/>
        </w:rPr>
        <w:t xml:space="preserve">abývá účinnosti </w:t>
      </w:r>
      <w:r w:rsidR="00B47CFA" w:rsidRPr="00FF082A">
        <w:rPr>
          <w:rFonts w:asciiTheme="minorHAnsi" w:hAnsiTheme="minorHAnsi" w:cstheme="minorHAnsi"/>
          <w:b w:val="0"/>
          <w:sz w:val="22"/>
          <w:szCs w:val="22"/>
        </w:rPr>
        <w:t>dnem jejího uveřejnění dle zákona č. 340/2015 Sb., o zvláštních podmínkách účinnosti některých smluv, uveřejňování těchto smluv a o registru smluv</w:t>
      </w:r>
      <w:r w:rsidR="00553F82" w:rsidRPr="00FF082A">
        <w:rPr>
          <w:rFonts w:asciiTheme="minorHAnsi" w:hAnsiTheme="minorHAnsi" w:cstheme="minorHAnsi"/>
          <w:b w:val="0"/>
          <w:sz w:val="22"/>
          <w:szCs w:val="22"/>
        </w:rPr>
        <w:t>.</w:t>
      </w:r>
    </w:p>
    <w:p w14:paraId="4C28FE0D" w14:textId="77777777" w:rsidR="001F03C3" w:rsidRPr="00774B14" w:rsidRDefault="00553F82" w:rsidP="00E87041">
      <w:pPr>
        <w:numPr>
          <w:ilvl w:val="0"/>
          <w:numId w:val="28"/>
        </w:numPr>
        <w:tabs>
          <w:tab w:val="clear" w:pos="375"/>
        </w:tabs>
        <w:spacing w:line="276" w:lineRule="auto"/>
        <w:jc w:val="both"/>
        <w:rPr>
          <w:rFonts w:asciiTheme="minorHAnsi" w:hAnsiTheme="minorHAnsi" w:cstheme="minorHAnsi"/>
          <w:iCs/>
          <w:sz w:val="22"/>
          <w:szCs w:val="22"/>
        </w:rPr>
      </w:pPr>
      <w:r w:rsidRPr="00774B14">
        <w:rPr>
          <w:rFonts w:asciiTheme="minorHAnsi" w:hAnsiTheme="minorHAnsi" w:cstheme="minorHAnsi"/>
          <w:iCs/>
          <w:sz w:val="22"/>
          <w:szCs w:val="22"/>
        </w:rPr>
        <w:t>Smluvní strany prohlašují, že tato smlouva byla sepsána podle jejich skutečné a svobodné vůle. Smlouvu přečetly, s jejím obsahem souhlasí,</w:t>
      </w:r>
      <w:r w:rsidR="00350AE2" w:rsidRPr="00774B14">
        <w:rPr>
          <w:rFonts w:asciiTheme="minorHAnsi" w:hAnsiTheme="minorHAnsi" w:cstheme="minorHAnsi"/>
          <w:sz w:val="22"/>
          <w:szCs w:val="22"/>
        </w:rPr>
        <w:t xml:space="preserve"> ujednání obsažená v této smlouvě považují za ujednání odpovídající dobrým mravům a zásadám poctivého obchodního styku,</w:t>
      </w:r>
      <w:r w:rsidRPr="00774B14">
        <w:rPr>
          <w:rFonts w:asciiTheme="minorHAnsi" w:hAnsiTheme="minorHAnsi" w:cstheme="minorHAnsi"/>
          <w:iCs/>
          <w:sz w:val="22"/>
          <w:szCs w:val="22"/>
        </w:rPr>
        <w:t xml:space="preserve"> na důkaz čehož připojují vlastnoruční podpisy.</w:t>
      </w:r>
    </w:p>
    <w:p w14:paraId="7BFE9534" w14:textId="59153831" w:rsidR="00892428" w:rsidRDefault="009A1E80" w:rsidP="00883B68">
      <w:pPr>
        <w:numPr>
          <w:ilvl w:val="0"/>
          <w:numId w:val="28"/>
        </w:numPr>
        <w:spacing w:line="276" w:lineRule="auto"/>
        <w:jc w:val="both"/>
        <w:rPr>
          <w:rFonts w:asciiTheme="minorHAnsi" w:hAnsiTheme="minorHAnsi" w:cstheme="minorHAnsi"/>
          <w:iCs/>
          <w:sz w:val="22"/>
          <w:szCs w:val="22"/>
        </w:rPr>
      </w:pPr>
      <w:r w:rsidRPr="00774B14">
        <w:rPr>
          <w:rFonts w:asciiTheme="minorHAnsi" w:hAnsiTheme="minorHAnsi" w:cstheme="minorHAnsi"/>
          <w:iCs/>
          <w:sz w:val="22"/>
          <w:szCs w:val="22"/>
        </w:rPr>
        <w:t>Nedílnou součástí této smlouvy je</w:t>
      </w:r>
      <w:r w:rsidR="00892428">
        <w:rPr>
          <w:rFonts w:asciiTheme="minorHAnsi" w:hAnsiTheme="minorHAnsi" w:cstheme="minorHAnsi"/>
          <w:iCs/>
          <w:sz w:val="22"/>
          <w:szCs w:val="22"/>
        </w:rPr>
        <w:t>:</w:t>
      </w:r>
    </w:p>
    <w:p w14:paraId="1E199063" w14:textId="77777777" w:rsidR="00FF082A" w:rsidRDefault="00FF082A" w:rsidP="00FF082A">
      <w:pPr>
        <w:spacing w:line="276" w:lineRule="auto"/>
        <w:jc w:val="both"/>
        <w:rPr>
          <w:rFonts w:asciiTheme="minorHAnsi" w:hAnsiTheme="minorHAnsi" w:cstheme="minorHAnsi"/>
          <w:iCs/>
          <w:sz w:val="22"/>
          <w:szCs w:val="22"/>
        </w:rPr>
      </w:pPr>
    </w:p>
    <w:p w14:paraId="5BA71C9A" w14:textId="5050D634" w:rsidR="009A1E80" w:rsidRDefault="009A1E80" w:rsidP="00892428">
      <w:pPr>
        <w:numPr>
          <w:ilvl w:val="0"/>
          <w:numId w:val="38"/>
        </w:numPr>
        <w:spacing w:line="276" w:lineRule="auto"/>
        <w:jc w:val="both"/>
        <w:rPr>
          <w:rFonts w:asciiTheme="minorHAnsi" w:hAnsiTheme="minorHAnsi" w:cstheme="minorHAnsi"/>
          <w:iCs/>
          <w:sz w:val="22"/>
          <w:szCs w:val="22"/>
        </w:rPr>
      </w:pPr>
      <w:r w:rsidRPr="00892428">
        <w:rPr>
          <w:rFonts w:asciiTheme="minorHAnsi" w:hAnsiTheme="minorHAnsi" w:cstheme="minorHAnsi"/>
          <w:iCs/>
          <w:sz w:val="22"/>
          <w:szCs w:val="22"/>
        </w:rPr>
        <w:t>Příloha č.</w:t>
      </w:r>
      <w:r w:rsidR="00883B68" w:rsidRPr="00892428">
        <w:rPr>
          <w:rFonts w:asciiTheme="minorHAnsi" w:hAnsiTheme="minorHAnsi" w:cstheme="minorHAnsi"/>
          <w:iCs/>
          <w:sz w:val="22"/>
          <w:szCs w:val="22"/>
        </w:rPr>
        <w:t xml:space="preserve"> 1 - Technická specifikace</w:t>
      </w:r>
      <w:r w:rsidR="001F2DC4">
        <w:rPr>
          <w:rFonts w:asciiTheme="minorHAnsi" w:hAnsiTheme="minorHAnsi" w:cstheme="minorHAnsi"/>
          <w:iCs/>
          <w:sz w:val="22"/>
          <w:szCs w:val="22"/>
        </w:rPr>
        <w:t xml:space="preserve"> monitorovacího systému</w:t>
      </w:r>
    </w:p>
    <w:p w14:paraId="442A6B00" w14:textId="3C163B7C" w:rsidR="00892428" w:rsidRDefault="00892428" w:rsidP="00892428">
      <w:pPr>
        <w:numPr>
          <w:ilvl w:val="0"/>
          <w:numId w:val="38"/>
        </w:numPr>
        <w:spacing w:line="276" w:lineRule="auto"/>
        <w:jc w:val="both"/>
        <w:rPr>
          <w:rFonts w:asciiTheme="minorHAnsi" w:hAnsiTheme="minorHAnsi" w:cstheme="minorHAnsi"/>
          <w:iCs/>
          <w:sz w:val="22"/>
          <w:szCs w:val="22"/>
        </w:rPr>
      </w:pPr>
      <w:r>
        <w:rPr>
          <w:rFonts w:asciiTheme="minorHAnsi" w:hAnsiTheme="minorHAnsi" w:cstheme="minorHAnsi"/>
          <w:iCs/>
          <w:sz w:val="22"/>
          <w:szCs w:val="22"/>
        </w:rPr>
        <w:t xml:space="preserve">Příloha č. 2 </w:t>
      </w:r>
      <w:r w:rsidR="00F3646D">
        <w:rPr>
          <w:rFonts w:asciiTheme="minorHAnsi" w:hAnsiTheme="minorHAnsi" w:cstheme="minorHAnsi"/>
          <w:iCs/>
          <w:sz w:val="22"/>
          <w:szCs w:val="22"/>
        </w:rPr>
        <w:t>-</w:t>
      </w:r>
      <w:r w:rsidR="00143F63">
        <w:rPr>
          <w:rFonts w:asciiTheme="minorHAnsi" w:hAnsiTheme="minorHAnsi" w:cstheme="minorHAnsi"/>
          <w:iCs/>
          <w:sz w:val="22"/>
          <w:szCs w:val="22"/>
        </w:rPr>
        <w:t xml:space="preserve"> </w:t>
      </w:r>
      <w:r w:rsidR="007A4243">
        <w:rPr>
          <w:rFonts w:asciiTheme="minorHAnsi" w:hAnsiTheme="minorHAnsi" w:cstheme="minorHAnsi"/>
          <w:iCs/>
          <w:sz w:val="22"/>
          <w:szCs w:val="22"/>
        </w:rPr>
        <w:t xml:space="preserve">Seznam </w:t>
      </w:r>
      <w:r w:rsidR="001F2DC4">
        <w:rPr>
          <w:rFonts w:asciiTheme="minorHAnsi" w:hAnsiTheme="minorHAnsi" w:cstheme="minorHAnsi"/>
          <w:iCs/>
          <w:sz w:val="22"/>
          <w:szCs w:val="22"/>
        </w:rPr>
        <w:t>vozidel</w:t>
      </w:r>
    </w:p>
    <w:p w14:paraId="2C127C38" w14:textId="668DAF4E" w:rsidR="00143F63" w:rsidRDefault="00143F63" w:rsidP="00892428">
      <w:pPr>
        <w:numPr>
          <w:ilvl w:val="0"/>
          <w:numId w:val="38"/>
        </w:numPr>
        <w:spacing w:line="276" w:lineRule="auto"/>
        <w:jc w:val="both"/>
        <w:rPr>
          <w:rFonts w:asciiTheme="minorHAnsi" w:hAnsiTheme="minorHAnsi" w:cstheme="minorHAnsi"/>
          <w:iCs/>
          <w:sz w:val="22"/>
          <w:szCs w:val="22"/>
        </w:rPr>
      </w:pPr>
      <w:r>
        <w:rPr>
          <w:rFonts w:asciiTheme="minorHAnsi" w:hAnsiTheme="minorHAnsi" w:cstheme="minorHAnsi"/>
          <w:iCs/>
          <w:sz w:val="22"/>
          <w:szCs w:val="22"/>
        </w:rPr>
        <w:t xml:space="preserve">Příloha č. 3 </w:t>
      </w:r>
      <w:r w:rsidR="00F3646D">
        <w:rPr>
          <w:rFonts w:asciiTheme="minorHAnsi" w:hAnsiTheme="minorHAnsi" w:cstheme="minorHAnsi"/>
          <w:iCs/>
          <w:sz w:val="22"/>
          <w:szCs w:val="22"/>
        </w:rPr>
        <w:t>-</w:t>
      </w:r>
      <w:r>
        <w:rPr>
          <w:rFonts w:asciiTheme="minorHAnsi" w:hAnsiTheme="minorHAnsi" w:cstheme="minorHAnsi"/>
          <w:iCs/>
          <w:sz w:val="22"/>
          <w:szCs w:val="22"/>
        </w:rPr>
        <w:t xml:space="preserve"> </w:t>
      </w:r>
      <w:r w:rsidR="00392E7E">
        <w:rPr>
          <w:rFonts w:asciiTheme="minorHAnsi" w:hAnsiTheme="minorHAnsi" w:cstheme="minorHAnsi"/>
          <w:iCs/>
          <w:sz w:val="22"/>
          <w:szCs w:val="22"/>
        </w:rPr>
        <w:t>Seznam lokalit DPMB, a.s.</w:t>
      </w:r>
      <w:r w:rsidR="001F2DC4">
        <w:rPr>
          <w:rFonts w:asciiTheme="minorHAnsi" w:hAnsiTheme="minorHAnsi" w:cstheme="minorHAnsi"/>
          <w:iCs/>
          <w:sz w:val="22"/>
          <w:szCs w:val="22"/>
        </w:rPr>
        <w:t xml:space="preserve"> </w:t>
      </w:r>
    </w:p>
    <w:p w14:paraId="02FB4818" w14:textId="49862687" w:rsidR="00143F63" w:rsidRDefault="00143F63" w:rsidP="00892428">
      <w:pPr>
        <w:numPr>
          <w:ilvl w:val="0"/>
          <w:numId w:val="38"/>
        </w:numPr>
        <w:spacing w:line="276" w:lineRule="auto"/>
        <w:jc w:val="both"/>
        <w:rPr>
          <w:rFonts w:asciiTheme="minorHAnsi" w:hAnsiTheme="minorHAnsi" w:cstheme="minorHAnsi"/>
          <w:iCs/>
          <w:sz w:val="22"/>
          <w:szCs w:val="22"/>
        </w:rPr>
      </w:pPr>
      <w:r>
        <w:rPr>
          <w:rFonts w:asciiTheme="minorHAnsi" w:hAnsiTheme="minorHAnsi" w:cstheme="minorHAnsi"/>
          <w:iCs/>
          <w:sz w:val="22"/>
          <w:szCs w:val="22"/>
        </w:rPr>
        <w:t xml:space="preserve">Příloha č. 4 </w:t>
      </w:r>
      <w:r w:rsidR="00F3646D">
        <w:rPr>
          <w:rFonts w:asciiTheme="minorHAnsi" w:hAnsiTheme="minorHAnsi" w:cstheme="minorHAnsi"/>
          <w:iCs/>
          <w:sz w:val="22"/>
          <w:szCs w:val="22"/>
        </w:rPr>
        <w:t>-</w:t>
      </w:r>
      <w:r>
        <w:rPr>
          <w:rFonts w:asciiTheme="minorHAnsi" w:hAnsiTheme="minorHAnsi" w:cstheme="minorHAnsi"/>
          <w:iCs/>
          <w:sz w:val="22"/>
          <w:szCs w:val="22"/>
        </w:rPr>
        <w:t xml:space="preserve"> </w:t>
      </w:r>
      <w:r w:rsidR="00A46FB6">
        <w:rPr>
          <w:rFonts w:asciiTheme="minorHAnsi" w:hAnsiTheme="minorHAnsi" w:cstheme="minorHAnsi"/>
          <w:iCs/>
          <w:sz w:val="22"/>
          <w:szCs w:val="22"/>
        </w:rPr>
        <w:t>S</w:t>
      </w:r>
      <w:r w:rsidR="001F2DC4">
        <w:rPr>
          <w:rFonts w:asciiTheme="minorHAnsi" w:hAnsiTheme="minorHAnsi" w:cstheme="minorHAnsi"/>
          <w:iCs/>
          <w:sz w:val="22"/>
          <w:szCs w:val="22"/>
        </w:rPr>
        <w:t xml:space="preserve">pecifikace </w:t>
      </w:r>
      <w:r w:rsidR="00A46FB6">
        <w:rPr>
          <w:rFonts w:asciiTheme="minorHAnsi" w:hAnsiTheme="minorHAnsi" w:cstheme="minorHAnsi"/>
          <w:iCs/>
          <w:sz w:val="22"/>
          <w:szCs w:val="22"/>
        </w:rPr>
        <w:t xml:space="preserve">ceny </w:t>
      </w:r>
      <w:r w:rsidR="004965C5" w:rsidRPr="004965C5">
        <w:rPr>
          <w:rFonts w:ascii="Calibri" w:hAnsi="Calibri" w:cs="Calibri"/>
          <w:bCs/>
          <w:color w:val="000000"/>
          <w:sz w:val="22"/>
          <w:szCs w:val="22"/>
        </w:rPr>
        <w:t>za dodávku zařízení včetně zprovoznění</w:t>
      </w:r>
      <w:r w:rsidR="004965C5">
        <w:rPr>
          <w:rFonts w:asciiTheme="minorHAnsi" w:hAnsiTheme="minorHAnsi" w:cstheme="minorHAnsi"/>
          <w:iCs/>
          <w:sz w:val="22"/>
          <w:szCs w:val="22"/>
        </w:rPr>
        <w:t xml:space="preserve"> – položkový</w:t>
      </w:r>
      <w:r>
        <w:rPr>
          <w:rFonts w:asciiTheme="minorHAnsi" w:hAnsiTheme="minorHAnsi" w:cstheme="minorHAnsi"/>
          <w:iCs/>
          <w:sz w:val="22"/>
          <w:szCs w:val="22"/>
        </w:rPr>
        <w:t xml:space="preserve"> rozpočet</w:t>
      </w:r>
    </w:p>
    <w:p w14:paraId="5A1B07BD" w14:textId="5A03A8AE" w:rsidR="00CB3484" w:rsidRDefault="00CB3484" w:rsidP="00892428">
      <w:pPr>
        <w:numPr>
          <w:ilvl w:val="0"/>
          <w:numId w:val="38"/>
        </w:numPr>
        <w:spacing w:line="276" w:lineRule="auto"/>
        <w:jc w:val="both"/>
        <w:rPr>
          <w:rFonts w:asciiTheme="minorHAnsi" w:hAnsiTheme="minorHAnsi" w:cstheme="minorHAnsi"/>
          <w:iCs/>
          <w:sz w:val="22"/>
          <w:szCs w:val="22"/>
        </w:rPr>
      </w:pPr>
      <w:r w:rsidRPr="004965C5">
        <w:rPr>
          <w:rFonts w:asciiTheme="minorHAnsi" w:hAnsiTheme="minorHAnsi" w:cstheme="minorHAnsi"/>
          <w:iCs/>
          <w:sz w:val="22"/>
          <w:szCs w:val="22"/>
        </w:rPr>
        <w:t xml:space="preserve">Příloha č. 5 </w:t>
      </w:r>
      <w:r w:rsidR="00F3646D">
        <w:rPr>
          <w:rFonts w:asciiTheme="minorHAnsi" w:hAnsiTheme="minorHAnsi" w:cstheme="minorHAnsi"/>
          <w:iCs/>
          <w:sz w:val="22"/>
          <w:szCs w:val="22"/>
        </w:rPr>
        <w:t>-</w:t>
      </w:r>
      <w:r w:rsidRPr="004965C5">
        <w:rPr>
          <w:rFonts w:asciiTheme="minorHAnsi" w:hAnsiTheme="minorHAnsi" w:cstheme="minorHAnsi"/>
          <w:iCs/>
          <w:sz w:val="22"/>
          <w:szCs w:val="22"/>
        </w:rPr>
        <w:t xml:space="preserve"> </w:t>
      </w:r>
      <w:r w:rsidRPr="004965C5">
        <w:rPr>
          <w:rFonts w:asciiTheme="minorHAnsi" w:hAnsiTheme="minorHAnsi" w:cstheme="minorHAnsi"/>
          <w:sz w:val="22"/>
          <w:szCs w:val="22"/>
        </w:rPr>
        <w:t>Specifikace ceny za poskytování služeb monitoringu vozidel – položkový rozpočet</w:t>
      </w:r>
    </w:p>
    <w:p w14:paraId="1D149966" w14:textId="3A1133B1" w:rsidR="004965C5" w:rsidRPr="004965C5" w:rsidRDefault="004965C5" w:rsidP="004965C5">
      <w:pPr>
        <w:jc w:val="center"/>
        <w:rPr>
          <w:rFonts w:asciiTheme="minorHAnsi" w:hAnsiTheme="minorHAnsi" w:cstheme="minorHAnsi"/>
          <w:iCs/>
          <w:sz w:val="22"/>
          <w:szCs w:val="22"/>
        </w:rPr>
      </w:pPr>
    </w:p>
    <w:p w14:paraId="35012A1F" w14:textId="77777777" w:rsidR="00B2552E" w:rsidRPr="00774B14" w:rsidRDefault="00B2552E" w:rsidP="00B2552E">
      <w:pPr>
        <w:spacing w:before="120" w:line="276" w:lineRule="auto"/>
        <w:jc w:val="both"/>
        <w:rPr>
          <w:rFonts w:asciiTheme="minorHAnsi" w:hAnsiTheme="minorHAnsi" w:cstheme="minorHAnsi"/>
          <w:iCs/>
          <w:sz w:val="22"/>
          <w:szCs w:val="22"/>
        </w:rPr>
      </w:pPr>
    </w:p>
    <w:p w14:paraId="7231A13C" w14:textId="77777777" w:rsidR="000318D2" w:rsidRPr="00774B14" w:rsidRDefault="000318D2" w:rsidP="00E87041">
      <w:pPr>
        <w:pStyle w:val="Zpat"/>
        <w:tabs>
          <w:tab w:val="left" w:pos="1276"/>
          <w:tab w:val="left" w:pos="6096"/>
          <w:tab w:val="left" w:pos="6946"/>
        </w:tabs>
        <w:spacing w:before="120" w:line="276" w:lineRule="auto"/>
        <w:rPr>
          <w:rFonts w:asciiTheme="minorHAnsi" w:hAnsiTheme="minorHAnsi" w:cstheme="minorHAnsi"/>
          <w:sz w:val="22"/>
          <w:szCs w:val="22"/>
        </w:rPr>
      </w:pPr>
      <w:r w:rsidRPr="00774B14">
        <w:rPr>
          <w:rFonts w:asciiTheme="minorHAnsi" w:hAnsiTheme="minorHAnsi" w:cstheme="minorHAnsi"/>
          <w:sz w:val="22"/>
          <w:szCs w:val="22"/>
        </w:rPr>
        <w:t>V</w:t>
      </w:r>
      <w:r w:rsidR="00B00DC5" w:rsidRPr="00774B14">
        <w:rPr>
          <w:rFonts w:asciiTheme="minorHAnsi" w:hAnsiTheme="minorHAnsi" w:cstheme="minorHAnsi"/>
          <w:sz w:val="22"/>
          <w:szCs w:val="22"/>
        </w:rPr>
        <w:t xml:space="preserve"> Brně </w:t>
      </w:r>
      <w:r w:rsidRPr="00774B14">
        <w:rPr>
          <w:rFonts w:asciiTheme="minorHAnsi" w:hAnsiTheme="minorHAnsi" w:cstheme="minorHAnsi"/>
          <w:sz w:val="22"/>
          <w:szCs w:val="22"/>
        </w:rPr>
        <w:t>dne</w:t>
      </w:r>
      <w:r w:rsidR="00B00DC5" w:rsidRPr="00774B14">
        <w:rPr>
          <w:rFonts w:asciiTheme="minorHAnsi" w:hAnsiTheme="minorHAnsi" w:cstheme="minorHAnsi"/>
          <w:sz w:val="22"/>
          <w:szCs w:val="22"/>
        </w:rPr>
        <w:t xml:space="preserve"> ………</w:t>
      </w:r>
      <w:r w:rsidR="00E87041" w:rsidRPr="00774B14">
        <w:rPr>
          <w:rFonts w:asciiTheme="minorHAnsi" w:hAnsiTheme="minorHAnsi" w:cstheme="minorHAnsi"/>
          <w:sz w:val="22"/>
          <w:szCs w:val="22"/>
        </w:rPr>
        <w:tab/>
      </w:r>
      <w:r w:rsidR="00E87041" w:rsidRPr="00CF76F7">
        <w:rPr>
          <w:rFonts w:asciiTheme="minorHAnsi" w:hAnsiTheme="minorHAnsi" w:cstheme="minorHAnsi"/>
          <w:sz w:val="22"/>
          <w:szCs w:val="22"/>
          <w:highlight w:val="yellow"/>
        </w:rPr>
        <w:t>V</w:t>
      </w:r>
      <w:r w:rsidR="00B00DC5" w:rsidRPr="00CF76F7">
        <w:rPr>
          <w:rFonts w:asciiTheme="minorHAnsi" w:hAnsiTheme="minorHAnsi" w:cstheme="minorHAnsi"/>
          <w:sz w:val="22"/>
          <w:szCs w:val="22"/>
          <w:highlight w:val="yellow"/>
        </w:rPr>
        <w:t>…</w:t>
      </w:r>
      <w:proofErr w:type="gramStart"/>
      <w:r w:rsidR="00B00DC5" w:rsidRPr="00CF76F7">
        <w:rPr>
          <w:rFonts w:asciiTheme="minorHAnsi" w:hAnsiTheme="minorHAnsi" w:cstheme="minorHAnsi"/>
          <w:sz w:val="22"/>
          <w:szCs w:val="22"/>
          <w:highlight w:val="yellow"/>
        </w:rPr>
        <w:t>…..</w:t>
      </w:r>
      <w:r w:rsidR="00E87041" w:rsidRPr="00CF76F7">
        <w:rPr>
          <w:rFonts w:asciiTheme="minorHAnsi" w:hAnsiTheme="minorHAnsi" w:cstheme="minorHAnsi"/>
          <w:sz w:val="22"/>
          <w:szCs w:val="22"/>
          <w:highlight w:val="yellow"/>
        </w:rPr>
        <w:tab/>
        <w:t>dne</w:t>
      </w:r>
      <w:proofErr w:type="gramEnd"/>
      <w:r w:rsidR="00B00DC5" w:rsidRPr="00CF76F7">
        <w:rPr>
          <w:rFonts w:asciiTheme="minorHAnsi" w:hAnsiTheme="minorHAnsi" w:cstheme="minorHAnsi"/>
          <w:sz w:val="22"/>
          <w:szCs w:val="22"/>
          <w:highlight w:val="yellow"/>
        </w:rPr>
        <w:t>………..</w:t>
      </w:r>
    </w:p>
    <w:p w14:paraId="750369B0" w14:textId="77777777" w:rsidR="007A797B" w:rsidRPr="00774B14" w:rsidRDefault="007A797B" w:rsidP="002725FB">
      <w:pPr>
        <w:pStyle w:val="Zpat"/>
        <w:spacing w:before="120" w:line="276" w:lineRule="auto"/>
        <w:rPr>
          <w:rFonts w:asciiTheme="minorHAnsi" w:hAnsiTheme="minorHAnsi" w:cstheme="minorHAnsi"/>
          <w:sz w:val="22"/>
          <w:szCs w:val="22"/>
        </w:rPr>
      </w:pPr>
    </w:p>
    <w:p w14:paraId="1EFA7E8C" w14:textId="17E4709D" w:rsidR="002974BD" w:rsidRPr="00774B14" w:rsidRDefault="009A1E80" w:rsidP="002725FB">
      <w:pPr>
        <w:pStyle w:val="Zpat"/>
        <w:spacing w:before="120" w:line="276" w:lineRule="auto"/>
        <w:rPr>
          <w:rFonts w:asciiTheme="minorHAnsi" w:hAnsiTheme="minorHAnsi" w:cstheme="minorHAnsi"/>
          <w:sz w:val="22"/>
          <w:szCs w:val="22"/>
        </w:rPr>
      </w:pPr>
      <w:r w:rsidRPr="00774B14">
        <w:rPr>
          <w:rFonts w:asciiTheme="minorHAnsi" w:hAnsiTheme="minorHAnsi" w:cstheme="minorHAnsi"/>
          <w:sz w:val="22"/>
          <w:szCs w:val="22"/>
        </w:rPr>
        <w:t>Za kupujícího</w:t>
      </w:r>
      <w:r w:rsidR="007D1484">
        <w:rPr>
          <w:rFonts w:asciiTheme="minorHAnsi" w:hAnsiTheme="minorHAnsi" w:cstheme="minorHAnsi"/>
          <w:sz w:val="22"/>
          <w:szCs w:val="22"/>
        </w:rPr>
        <w:tab/>
        <w:t xml:space="preserve">                                                                                         </w:t>
      </w:r>
      <w:r w:rsidR="00E13681">
        <w:rPr>
          <w:rFonts w:asciiTheme="minorHAnsi" w:hAnsiTheme="minorHAnsi" w:cstheme="minorHAnsi"/>
          <w:sz w:val="22"/>
          <w:szCs w:val="22"/>
        </w:rPr>
        <w:t>Z</w:t>
      </w:r>
      <w:r w:rsidRPr="00774B14">
        <w:rPr>
          <w:rFonts w:asciiTheme="minorHAnsi" w:hAnsiTheme="minorHAnsi" w:cstheme="minorHAnsi"/>
          <w:sz w:val="22"/>
          <w:szCs w:val="22"/>
        </w:rPr>
        <w:t>a prodávajícího</w:t>
      </w:r>
    </w:p>
    <w:p w14:paraId="0AD59336" w14:textId="77777777" w:rsidR="00CF7041" w:rsidRPr="00774B14" w:rsidRDefault="00CF7041" w:rsidP="002725FB">
      <w:pPr>
        <w:pStyle w:val="Zpat"/>
        <w:spacing w:before="120" w:line="276" w:lineRule="auto"/>
        <w:rPr>
          <w:rFonts w:asciiTheme="minorHAnsi" w:hAnsiTheme="minorHAnsi" w:cstheme="minorHAnsi"/>
          <w:sz w:val="22"/>
          <w:szCs w:val="22"/>
        </w:rPr>
      </w:pPr>
    </w:p>
    <w:p w14:paraId="08EEC4D3" w14:textId="6D7B7B77" w:rsidR="00CF7041" w:rsidRPr="00774B14" w:rsidRDefault="00D40F2E" w:rsidP="00E87041">
      <w:pPr>
        <w:pStyle w:val="Zpat"/>
        <w:tabs>
          <w:tab w:val="left" w:pos="6096"/>
        </w:tabs>
        <w:spacing w:before="120" w:line="276" w:lineRule="auto"/>
        <w:rPr>
          <w:rFonts w:asciiTheme="minorHAnsi" w:hAnsiTheme="minorHAnsi" w:cstheme="minorHAnsi"/>
          <w:sz w:val="22"/>
          <w:szCs w:val="22"/>
        </w:rPr>
      </w:pPr>
      <w:r w:rsidRPr="00774B14">
        <w:rPr>
          <w:rFonts w:asciiTheme="minorHAnsi" w:hAnsiTheme="minorHAnsi" w:cstheme="minorHAnsi"/>
          <w:sz w:val="22"/>
          <w:szCs w:val="22"/>
        </w:rPr>
        <w:t>………………………………</w:t>
      </w:r>
      <w:r w:rsidR="00E13681">
        <w:rPr>
          <w:rFonts w:asciiTheme="minorHAnsi" w:hAnsiTheme="minorHAnsi" w:cstheme="minorHAnsi"/>
          <w:sz w:val="22"/>
          <w:szCs w:val="22"/>
        </w:rPr>
        <w:tab/>
      </w:r>
      <w:r w:rsidR="00E13681">
        <w:rPr>
          <w:rFonts w:asciiTheme="minorHAnsi" w:hAnsiTheme="minorHAnsi" w:cstheme="minorHAnsi"/>
          <w:sz w:val="22"/>
          <w:szCs w:val="22"/>
        </w:rPr>
        <w:tab/>
      </w:r>
      <w:r w:rsidRPr="00CF76F7">
        <w:rPr>
          <w:rFonts w:asciiTheme="minorHAnsi" w:hAnsiTheme="minorHAnsi" w:cstheme="minorHAnsi"/>
          <w:sz w:val="22"/>
          <w:szCs w:val="22"/>
          <w:highlight w:val="yellow"/>
        </w:rPr>
        <w:t>………………………………</w:t>
      </w:r>
    </w:p>
    <w:p w14:paraId="4B017EEF" w14:textId="77777777" w:rsidR="00B00DC5" w:rsidRPr="00774B14" w:rsidRDefault="00E87041" w:rsidP="00B00DC5">
      <w:pPr>
        <w:pStyle w:val="Zpat"/>
        <w:tabs>
          <w:tab w:val="center" w:pos="1134"/>
          <w:tab w:val="center" w:pos="7230"/>
        </w:tabs>
        <w:spacing w:before="120" w:line="276" w:lineRule="auto"/>
        <w:rPr>
          <w:rFonts w:asciiTheme="minorHAnsi" w:hAnsiTheme="minorHAnsi" w:cstheme="minorHAnsi"/>
          <w:sz w:val="22"/>
          <w:szCs w:val="22"/>
        </w:rPr>
      </w:pPr>
      <w:r w:rsidRPr="00774B14">
        <w:rPr>
          <w:rFonts w:asciiTheme="minorHAnsi" w:hAnsiTheme="minorHAnsi" w:cstheme="minorHAnsi"/>
          <w:sz w:val="22"/>
          <w:szCs w:val="22"/>
        </w:rPr>
        <w:tab/>
      </w:r>
      <w:r w:rsidR="00B00DC5" w:rsidRPr="00774B14">
        <w:rPr>
          <w:rFonts w:asciiTheme="minorHAnsi" w:hAnsiTheme="minorHAnsi" w:cstheme="minorHAnsi"/>
          <w:sz w:val="22"/>
          <w:szCs w:val="22"/>
        </w:rPr>
        <w:t>Ing. Miloš Havránek</w:t>
      </w:r>
      <w:r w:rsidR="00D91228" w:rsidRPr="00774B14">
        <w:rPr>
          <w:rFonts w:asciiTheme="minorHAnsi" w:hAnsiTheme="minorHAnsi" w:cstheme="minorHAnsi"/>
          <w:sz w:val="22"/>
          <w:szCs w:val="22"/>
        </w:rPr>
        <w:tab/>
      </w:r>
    </w:p>
    <w:p w14:paraId="136F7E14" w14:textId="77777777" w:rsidR="00B00DC5" w:rsidRPr="001B6C1D" w:rsidRDefault="00B00DC5" w:rsidP="00B00DC5">
      <w:pPr>
        <w:pStyle w:val="Zpat"/>
        <w:tabs>
          <w:tab w:val="center" w:pos="1134"/>
          <w:tab w:val="center" w:pos="7230"/>
        </w:tabs>
        <w:spacing w:before="120" w:line="276" w:lineRule="auto"/>
        <w:rPr>
          <w:rFonts w:asciiTheme="minorHAnsi" w:hAnsiTheme="minorHAnsi" w:cstheme="minorHAnsi"/>
          <w:sz w:val="22"/>
          <w:szCs w:val="22"/>
        </w:rPr>
      </w:pPr>
      <w:r w:rsidRPr="00774B14">
        <w:rPr>
          <w:rFonts w:asciiTheme="minorHAnsi" w:hAnsiTheme="minorHAnsi" w:cstheme="minorHAnsi"/>
          <w:sz w:val="22"/>
          <w:szCs w:val="22"/>
        </w:rPr>
        <w:tab/>
        <w:t>generální ředitel</w:t>
      </w:r>
      <w:r w:rsidR="00D91228" w:rsidRPr="001B6C1D">
        <w:rPr>
          <w:rFonts w:asciiTheme="minorHAnsi" w:hAnsiTheme="minorHAnsi" w:cstheme="minorHAnsi"/>
          <w:sz w:val="22"/>
          <w:szCs w:val="22"/>
        </w:rPr>
        <w:tab/>
      </w:r>
    </w:p>
    <w:p w14:paraId="0653DAC7" w14:textId="77777777" w:rsidR="00E622D6" w:rsidRDefault="00E622D6" w:rsidP="00DC38B6">
      <w:pPr>
        <w:rPr>
          <w:rFonts w:ascii="Arial" w:hAnsi="Arial" w:cs="Arial"/>
          <w:b/>
        </w:rPr>
      </w:pPr>
    </w:p>
    <w:p w14:paraId="6B740DC5" w14:textId="77777777" w:rsidR="00BF2FD3" w:rsidRDefault="00BF2FD3" w:rsidP="00DC38B6">
      <w:pPr>
        <w:rPr>
          <w:rFonts w:asciiTheme="minorHAnsi" w:hAnsiTheme="minorHAnsi" w:cstheme="minorHAnsi"/>
          <w:b/>
          <w:sz w:val="28"/>
          <w:szCs w:val="28"/>
        </w:rPr>
      </w:pPr>
    </w:p>
    <w:p w14:paraId="78BCBF76" w14:textId="77777777" w:rsidR="00627377" w:rsidRDefault="00627377" w:rsidP="00DC38B6">
      <w:pPr>
        <w:rPr>
          <w:rFonts w:asciiTheme="minorHAnsi" w:hAnsiTheme="minorHAnsi" w:cstheme="minorHAnsi"/>
          <w:b/>
          <w:sz w:val="28"/>
          <w:szCs w:val="28"/>
        </w:rPr>
      </w:pPr>
    </w:p>
    <w:p w14:paraId="05C1B7F5" w14:textId="77777777" w:rsidR="00BF2FD3" w:rsidRDefault="00BF2FD3" w:rsidP="00DC38B6">
      <w:pPr>
        <w:rPr>
          <w:rFonts w:asciiTheme="minorHAnsi" w:hAnsiTheme="minorHAnsi" w:cstheme="minorHAnsi"/>
          <w:b/>
          <w:sz w:val="28"/>
          <w:szCs w:val="28"/>
        </w:rPr>
      </w:pPr>
    </w:p>
    <w:p w14:paraId="65BA3D91" w14:textId="77777777" w:rsidR="00BF2FD3" w:rsidRDefault="00BF2FD3" w:rsidP="00DC38B6">
      <w:pPr>
        <w:rPr>
          <w:rFonts w:asciiTheme="minorHAnsi" w:hAnsiTheme="minorHAnsi" w:cstheme="minorHAnsi"/>
          <w:b/>
          <w:sz w:val="28"/>
          <w:szCs w:val="28"/>
        </w:rPr>
      </w:pPr>
    </w:p>
    <w:p w14:paraId="7D1B9DE5" w14:textId="77777777" w:rsidR="00BF2FD3" w:rsidRDefault="00BF2FD3" w:rsidP="00DC38B6">
      <w:pPr>
        <w:rPr>
          <w:rFonts w:asciiTheme="minorHAnsi" w:hAnsiTheme="minorHAnsi" w:cstheme="minorHAnsi"/>
          <w:b/>
          <w:sz w:val="28"/>
          <w:szCs w:val="28"/>
        </w:rPr>
      </w:pPr>
    </w:p>
    <w:p w14:paraId="4ED35A00" w14:textId="77777777" w:rsidR="00FA590A" w:rsidRDefault="00FA590A" w:rsidP="001A4FC6">
      <w:pPr>
        <w:ind w:left="927"/>
        <w:jc w:val="both"/>
        <w:rPr>
          <w:rFonts w:asciiTheme="minorHAnsi" w:hAnsiTheme="minorHAnsi" w:cstheme="minorHAnsi"/>
          <w:szCs w:val="22"/>
        </w:rPr>
      </w:pPr>
      <w:bookmarkStart w:id="0" w:name="_GoBack"/>
      <w:bookmarkEnd w:id="0"/>
    </w:p>
    <w:sectPr w:rsidR="00FA590A" w:rsidSect="00523018">
      <w:footerReference w:type="even" r:id="rId12"/>
      <w:footerReference w:type="default" r:id="rId13"/>
      <w:pgSz w:w="11904" w:h="16834"/>
      <w:pgMar w:top="1418" w:right="1418" w:bottom="1418"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A5E53" w14:textId="77777777" w:rsidR="0080790F" w:rsidRDefault="0080790F">
      <w:r>
        <w:separator/>
      </w:r>
    </w:p>
  </w:endnote>
  <w:endnote w:type="continuationSeparator" w:id="0">
    <w:p w14:paraId="1357C307" w14:textId="77777777" w:rsidR="0080790F" w:rsidRDefault="0080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ECA96" w14:textId="77777777" w:rsidR="006E0687" w:rsidRDefault="006E0687">
    <w:pPr>
      <w:pStyle w:val="Zhlav"/>
      <w:framePr w:wrap="around" w:vAnchor="text" w:hAnchor="margin" w:xAlign="center" w:y="1"/>
      <w:rPr>
        <w:rStyle w:val="Odkaznakoment"/>
      </w:rPr>
    </w:pPr>
    <w:r>
      <w:rPr>
        <w:rStyle w:val="Odkaznakoment"/>
      </w:rPr>
      <w:fldChar w:fldCharType="begin"/>
    </w:r>
    <w:r>
      <w:rPr>
        <w:rStyle w:val="Odkaznakoment"/>
      </w:rPr>
      <w:instrText xml:space="preserve">PAGE  </w:instrText>
    </w:r>
    <w:r>
      <w:rPr>
        <w:rStyle w:val="Odkaznakoment"/>
      </w:rPr>
      <w:fldChar w:fldCharType="end"/>
    </w:r>
  </w:p>
  <w:p w14:paraId="783EBD26" w14:textId="77777777" w:rsidR="006E0687" w:rsidRDefault="006E0687">
    <w:pPr>
      <w:pStyle w:val="Zhlav"/>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11ABC" w14:textId="39879AB6" w:rsidR="006E0687" w:rsidRPr="001B0F8B" w:rsidRDefault="006E0687">
    <w:pPr>
      <w:pStyle w:val="Zhlav"/>
      <w:framePr w:wrap="around" w:vAnchor="text" w:hAnchor="margin" w:xAlign="center" w:y="1"/>
      <w:rPr>
        <w:rStyle w:val="Odkaznakoment"/>
        <w:sz w:val="20"/>
        <w:szCs w:val="20"/>
      </w:rPr>
    </w:pPr>
    <w:r w:rsidRPr="001B0F8B">
      <w:rPr>
        <w:rStyle w:val="Odkaznakoment"/>
        <w:sz w:val="20"/>
        <w:szCs w:val="20"/>
      </w:rPr>
      <w:fldChar w:fldCharType="begin"/>
    </w:r>
    <w:r w:rsidRPr="001B0F8B">
      <w:rPr>
        <w:rStyle w:val="Odkaznakoment"/>
        <w:sz w:val="20"/>
        <w:szCs w:val="20"/>
      </w:rPr>
      <w:instrText xml:space="preserve">PAGE  </w:instrText>
    </w:r>
    <w:r w:rsidRPr="001B0F8B">
      <w:rPr>
        <w:rStyle w:val="Odkaznakoment"/>
        <w:sz w:val="20"/>
        <w:szCs w:val="20"/>
      </w:rPr>
      <w:fldChar w:fldCharType="separate"/>
    </w:r>
    <w:r w:rsidR="000D6519">
      <w:rPr>
        <w:rStyle w:val="Odkaznakoment"/>
        <w:noProof/>
        <w:sz w:val="20"/>
        <w:szCs w:val="20"/>
      </w:rPr>
      <w:t>7</w:t>
    </w:r>
    <w:r w:rsidRPr="001B0F8B">
      <w:rPr>
        <w:rStyle w:val="Odkaznakoment"/>
        <w:sz w:val="20"/>
        <w:szCs w:val="20"/>
      </w:rPr>
      <w:fldChar w:fldCharType="end"/>
    </w:r>
    <w:r w:rsidRPr="001B0F8B">
      <w:rPr>
        <w:rStyle w:val="Odkaznakoment"/>
        <w:sz w:val="20"/>
        <w:szCs w:val="20"/>
      </w:rPr>
      <w:t>/</w:t>
    </w:r>
    <w:r w:rsidR="00B40F41">
      <w:rPr>
        <w:rStyle w:val="Odkaznakoment"/>
        <w:sz w:val="20"/>
        <w:szCs w:val="20"/>
      </w:rPr>
      <w:t>8</w:t>
    </w:r>
  </w:p>
  <w:p w14:paraId="1E0B9596" w14:textId="2023A6FC" w:rsidR="006E0687" w:rsidRPr="001B0F8B" w:rsidRDefault="006E0687">
    <w:pPr>
      <w:pStyle w:val="Zhlav"/>
      <w:rPr>
        <w:sz w:val="20"/>
        <w:szCs w:val="20"/>
      </w:rPr>
    </w:pPr>
    <w:r w:rsidRPr="001B0F8B">
      <w:rPr>
        <w:sz w:val="20"/>
        <w:szCs w:val="20"/>
      </w:rPr>
      <w:t>smlouva č.</w:t>
    </w:r>
    <w:r w:rsidR="00F9500C">
      <w:rPr>
        <w:sz w:val="20"/>
        <w:szCs w:val="20"/>
      </w:rPr>
      <w:t xml:space="preserve"> 19/205/3070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4B5C0" w14:textId="77777777" w:rsidR="0080790F" w:rsidRDefault="0080790F">
      <w:r>
        <w:separator/>
      </w:r>
    </w:p>
  </w:footnote>
  <w:footnote w:type="continuationSeparator" w:id="0">
    <w:p w14:paraId="4AD5F639" w14:textId="77777777" w:rsidR="0080790F" w:rsidRDefault="008079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21D4A80"/>
    <w:multiLevelType w:val="multilevel"/>
    <w:tmpl w:val="7DAC9352"/>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B014BF"/>
    <w:multiLevelType w:val="hybridMultilevel"/>
    <w:tmpl w:val="1D84CFFE"/>
    <w:lvl w:ilvl="0" w:tplc="8B50227A">
      <w:start w:val="1"/>
      <w:numFmt w:val="lowerLetter"/>
      <w:lvlText w:val="%1)"/>
      <w:lvlJc w:val="left"/>
      <w:pPr>
        <w:ind w:left="1146" w:hanging="360"/>
      </w:pPr>
      <w:rPr>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9716DE0"/>
    <w:multiLevelType w:val="hybridMultilevel"/>
    <w:tmpl w:val="0A887ACE"/>
    <w:lvl w:ilvl="0" w:tplc="F348D1D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2A136D"/>
    <w:multiLevelType w:val="hybridMultilevel"/>
    <w:tmpl w:val="F9BE96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0">
    <w:nsid w:val="16C708AA"/>
    <w:multiLevelType w:val="hybridMultilevel"/>
    <w:tmpl w:val="D56C2502"/>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1">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206F7220"/>
    <w:multiLevelType w:val="hybridMultilevel"/>
    <w:tmpl w:val="19D8C9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E2F70B5"/>
    <w:multiLevelType w:val="hybridMultilevel"/>
    <w:tmpl w:val="42DEA584"/>
    <w:lvl w:ilvl="0" w:tplc="4C107364">
      <w:start w:val="5"/>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6">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20530F5"/>
    <w:multiLevelType w:val="hybridMultilevel"/>
    <w:tmpl w:val="E5D250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nsid w:val="3BCB1B42"/>
    <w:multiLevelType w:val="hybridMultilevel"/>
    <w:tmpl w:val="7DC800EC"/>
    <w:lvl w:ilvl="0" w:tplc="04050001">
      <w:start w:val="1"/>
      <w:numFmt w:val="bullet"/>
      <w:lvlText w:val=""/>
      <w:lvlJc w:val="left"/>
      <w:pPr>
        <w:ind w:left="786" w:hanging="360"/>
      </w:pPr>
      <w:rPr>
        <w:rFonts w:ascii="Symbol" w:hAnsi="Symbol" w:hint="default"/>
      </w:rPr>
    </w:lvl>
    <w:lvl w:ilvl="1" w:tplc="4C107364">
      <w:start w:val="5"/>
      <w:numFmt w:val="bullet"/>
      <w:lvlText w:val="-"/>
      <w:lvlJc w:val="left"/>
      <w:pPr>
        <w:ind w:left="1506" w:hanging="360"/>
      </w:pPr>
      <w:rPr>
        <w:rFonts w:ascii="Arial" w:eastAsia="Times New Roman" w:hAnsi="Arial" w:cs="Arial"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2">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01A5766"/>
    <w:multiLevelType w:val="hybridMultilevel"/>
    <w:tmpl w:val="CCCE74D2"/>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nsid w:val="47420365"/>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A08616A"/>
    <w:multiLevelType w:val="hybridMultilevel"/>
    <w:tmpl w:val="303E0EE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7">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0C40FBC"/>
    <w:multiLevelType w:val="hybridMultilevel"/>
    <w:tmpl w:val="A48656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nsid w:val="64FF5B96"/>
    <w:multiLevelType w:val="hybridMultilevel"/>
    <w:tmpl w:val="93489E3C"/>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644"/>
        </w:tabs>
        <w:ind w:left="644" w:hanging="360"/>
      </w:pPr>
    </w:lvl>
    <w:lvl w:ilvl="2" w:tplc="04050001">
      <w:start w:val="1"/>
      <w:numFmt w:val="bullet"/>
      <w:lvlText w:val=""/>
      <w:lvlJc w:val="left"/>
      <w:pPr>
        <w:tabs>
          <w:tab w:val="num" w:pos="2160"/>
        </w:tabs>
        <w:ind w:left="2160" w:hanging="18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96A42DD"/>
    <w:multiLevelType w:val="hybridMultilevel"/>
    <w:tmpl w:val="BB2AC530"/>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644"/>
        </w:tabs>
        <w:ind w:left="644" w:hanging="360"/>
      </w:pPr>
      <w:rPr>
        <w:rFonts w:ascii="Symbol" w:hAnsi="Symbol" w:hint="default"/>
      </w:rPr>
    </w:lvl>
    <w:lvl w:ilvl="2" w:tplc="04050001">
      <w:start w:val="1"/>
      <w:numFmt w:val="bullet"/>
      <w:lvlText w:val=""/>
      <w:lvlJc w:val="left"/>
      <w:pPr>
        <w:tabs>
          <w:tab w:val="num" w:pos="2160"/>
        </w:tabs>
        <w:ind w:left="2160" w:hanging="18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AC979C5"/>
    <w:multiLevelType w:val="hybridMultilevel"/>
    <w:tmpl w:val="AF88894A"/>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43C6DAD"/>
    <w:multiLevelType w:val="hybridMultilevel"/>
    <w:tmpl w:val="F9C6C7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4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41">
    <w:nsid w:val="77DE53CD"/>
    <w:multiLevelType w:val="hybridMultilevel"/>
    <w:tmpl w:val="E83A7E4A"/>
    <w:lvl w:ilvl="0" w:tplc="031A486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2">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CB917C8"/>
    <w:multiLevelType w:val="hybridMultilevel"/>
    <w:tmpl w:val="25C0A1A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4">
    <w:nsid w:val="7E874B43"/>
    <w:multiLevelType w:val="hybridMultilevel"/>
    <w:tmpl w:val="CCCE74D2"/>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0"/>
  </w:num>
  <w:num w:numId="2">
    <w:abstractNumId w:val="33"/>
  </w:num>
  <w:num w:numId="3">
    <w:abstractNumId w:val="14"/>
  </w:num>
  <w:num w:numId="4">
    <w:abstractNumId w:val="29"/>
  </w:num>
  <w:num w:numId="5">
    <w:abstractNumId w:val="28"/>
  </w:num>
  <w:num w:numId="6">
    <w:abstractNumId w:val="25"/>
  </w:num>
  <w:num w:numId="7">
    <w:abstractNumId w:val="40"/>
  </w:num>
  <w:num w:numId="8">
    <w:abstractNumId w:val="27"/>
  </w:num>
  <w:num w:numId="9">
    <w:abstractNumId w:val="30"/>
  </w:num>
  <w:num w:numId="10">
    <w:abstractNumId w:val="42"/>
  </w:num>
  <w:num w:numId="11">
    <w:abstractNumId w:val="5"/>
  </w:num>
  <w:num w:numId="12">
    <w:abstractNumId w:val="8"/>
  </w:num>
  <w:num w:numId="13">
    <w:abstractNumId w:val="11"/>
  </w:num>
  <w:num w:numId="14">
    <w:abstractNumId w:val="24"/>
  </w:num>
  <w:num w:numId="15">
    <w:abstractNumId w:val="16"/>
  </w:num>
  <w:num w:numId="16">
    <w:abstractNumId w:val="6"/>
  </w:num>
  <w:num w:numId="17">
    <w:abstractNumId w:val="3"/>
  </w:num>
  <w:num w:numId="18">
    <w:abstractNumId w:val="19"/>
  </w:num>
  <w:num w:numId="19">
    <w:abstractNumId w:val="35"/>
  </w:num>
  <w:num w:numId="20">
    <w:abstractNumId w:val="9"/>
  </w:num>
  <w:num w:numId="21">
    <w:abstractNumId w:val="13"/>
  </w:num>
  <w:num w:numId="22">
    <w:abstractNumId w:val="22"/>
  </w:num>
  <w:num w:numId="23">
    <w:abstractNumId w:val="3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num>
  <w:num w:numId="26">
    <w:abstractNumId w:val="37"/>
  </w:num>
  <w:num w:numId="27">
    <w:abstractNumId w:val="32"/>
  </w:num>
  <w:num w:numId="28">
    <w:abstractNumId w:val="1"/>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38"/>
  </w:num>
  <w:num w:numId="34">
    <w:abstractNumId w:val="12"/>
  </w:num>
  <w:num w:numId="35">
    <w:abstractNumId w:val="23"/>
  </w:num>
  <w:num w:numId="36">
    <w:abstractNumId w:val="31"/>
  </w:num>
  <w:num w:numId="37">
    <w:abstractNumId w:val="44"/>
  </w:num>
  <w:num w:numId="38">
    <w:abstractNumId w:val="10"/>
  </w:num>
  <w:num w:numId="39">
    <w:abstractNumId w:val="7"/>
  </w:num>
  <w:num w:numId="40">
    <w:abstractNumId w:val="18"/>
  </w:num>
  <w:num w:numId="41">
    <w:abstractNumId w:val="4"/>
  </w:num>
  <w:num w:numId="42">
    <w:abstractNumId w:val="21"/>
  </w:num>
  <w:num w:numId="43">
    <w:abstractNumId w:val="34"/>
  </w:num>
  <w:num w:numId="44">
    <w:abstractNumId w:val="15"/>
  </w:num>
  <w:num w:numId="45">
    <w:abstractNumId w:val="26"/>
  </w:num>
  <w:num w:numId="46">
    <w:abstractNumId w:val="43"/>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6DC"/>
    <w:rsid w:val="00000ACC"/>
    <w:rsid w:val="00004FB3"/>
    <w:rsid w:val="00007461"/>
    <w:rsid w:val="00012CD0"/>
    <w:rsid w:val="00015008"/>
    <w:rsid w:val="0002771F"/>
    <w:rsid w:val="0003134D"/>
    <w:rsid w:val="000318D2"/>
    <w:rsid w:val="00032C07"/>
    <w:rsid w:val="000401FD"/>
    <w:rsid w:val="000421F7"/>
    <w:rsid w:val="0004230F"/>
    <w:rsid w:val="00052219"/>
    <w:rsid w:val="000567CE"/>
    <w:rsid w:val="000646FD"/>
    <w:rsid w:val="000720FA"/>
    <w:rsid w:val="00072672"/>
    <w:rsid w:val="000761D8"/>
    <w:rsid w:val="00086EAC"/>
    <w:rsid w:val="00090670"/>
    <w:rsid w:val="00092004"/>
    <w:rsid w:val="00092C95"/>
    <w:rsid w:val="000938FB"/>
    <w:rsid w:val="00095ADD"/>
    <w:rsid w:val="000960FB"/>
    <w:rsid w:val="000A02F7"/>
    <w:rsid w:val="000A0F44"/>
    <w:rsid w:val="000A2DDC"/>
    <w:rsid w:val="000A3856"/>
    <w:rsid w:val="000A7E14"/>
    <w:rsid w:val="000C55C8"/>
    <w:rsid w:val="000C6084"/>
    <w:rsid w:val="000D0AC0"/>
    <w:rsid w:val="000D1279"/>
    <w:rsid w:val="000D21AA"/>
    <w:rsid w:val="000D6519"/>
    <w:rsid w:val="000E31EE"/>
    <w:rsid w:val="000E39AA"/>
    <w:rsid w:val="000E4180"/>
    <w:rsid w:val="000F0039"/>
    <w:rsid w:val="00101996"/>
    <w:rsid w:val="00103566"/>
    <w:rsid w:val="00103A04"/>
    <w:rsid w:val="00105DC9"/>
    <w:rsid w:val="00107292"/>
    <w:rsid w:val="001124B1"/>
    <w:rsid w:val="0011283F"/>
    <w:rsid w:val="00120B01"/>
    <w:rsid w:val="00120EB4"/>
    <w:rsid w:val="00127001"/>
    <w:rsid w:val="00130548"/>
    <w:rsid w:val="001359C0"/>
    <w:rsid w:val="00140871"/>
    <w:rsid w:val="00141696"/>
    <w:rsid w:val="00142C25"/>
    <w:rsid w:val="00143F63"/>
    <w:rsid w:val="00146D01"/>
    <w:rsid w:val="00160AF0"/>
    <w:rsid w:val="001628B9"/>
    <w:rsid w:val="00163783"/>
    <w:rsid w:val="001645E5"/>
    <w:rsid w:val="00175561"/>
    <w:rsid w:val="00175D6E"/>
    <w:rsid w:val="0017700C"/>
    <w:rsid w:val="00183A82"/>
    <w:rsid w:val="001844A6"/>
    <w:rsid w:val="00185325"/>
    <w:rsid w:val="00191118"/>
    <w:rsid w:val="001949F5"/>
    <w:rsid w:val="00197599"/>
    <w:rsid w:val="001A2B3D"/>
    <w:rsid w:val="001A4FC6"/>
    <w:rsid w:val="001A5DD8"/>
    <w:rsid w:val="001B0F8B"/>
    <w:rsid w:val="001B37CE"/>
    <w:rsid w:val="001B6C1D"/>
    <w:rsid w:val="001B7053"/>
    <w:rsid w:val="001C0A7C"/>
    <w:rsid w:val="001C6652"/>
    <w:rsid w:val="001C7457"/>
    <w:rsid w:val="001C7826"/>
    <w:rsid w:val="001D07F3"/>
    <w:rsid w:val="001D1F69"/>
    <w:rsid w:val="001F03C3"/>
    <w:rsid w:val="001F0986"/>
    <w:rsid w:val="001F0B71"/>
    <w:rsid w:val="001F184C"/>
    <w:rsid w:val="001F1932"/>
    <w:rsid w:val="001F2DC4"/>
    <w:rsid w:val="001F4A9E"/>
    <w:rsid w:val="001F50BD"/>
    <w:rsid w:val="001F59ED"/>
    <w:rsid w:val="00207451"/>
    <w:rsid w:val="002172C9"/>
    <w:rsid w:val="00217902"/>
    <w:rsid w:val="0022124D"/>
    <w:rsid w:val="00225A72"/>
    <w:rsid w:val="00232682"/>
    <w:rsid w:val="00234047"/>
    <w:rsid w:val="002353CD"/>
    <w:rsid w:val="00240F43"/>
    <w:rsid w:val="00255965"/>
    <w:rsid w:val="0026160E"/>
    <w:rsid w:val="002618B2"/>
    <w:rsid w:val="00265625"/>
    <w:rsid w:val="002678CD"/>
    <w:rsid w:val="00270140"/>
    <w:rsid w:val="002725FB"/>
    <w:rsid w:val="00275E94"/>
    <w:rsid w:val="00277627"/>
    <w:rsid w:val="00277992"/>
    <w:rsid w:val="00277A01"/>
    <w:rsid w:val="0028189F"/>
    <w:rsid w:val="0028585C"/>
    <w:rsid w:val="00286B3C"/>
    <w:rsid w:val="002944DC"/>
    <w:rsid w:val="00294E4C"/>
    <w:rsid w:val="002974BD"/>
    <w:rsid w:val="002A02B2"/>
    <w:rsid w:val="002A6A51"/>
    <w:rsid w:val="002A7A48"/>
    <w:rsid w:val="002C35F8"/>
    <w:rsid w:val="002C3DFD"/>
    <w:rsid w:val="002C4001"/>
    <w:rsid w:val="002D1813"/>
    <w:rsid w:val="002D74D8"/>
    <w:rsid w:val="002E26FF"/>
    <w:rsid w:val="002E50D1"/>
    <w:rsid w:val="002E66FF"/>
    <w:rsid w:val="002E6C2B"/>
    <w:rsid w:val="002E7A20"/>
    <w:rsid w:val="00304065"/>
    <w:rsid w:val="00304360"/>
    <w:rsid w:val="00313AAA"/>
    <w:rsid w:val="0031542E"/>
    <w:rsid w:val="00323F57"/>
    <w:rsid w:val="00324A15"/>
    <w:rsid w:val="00326CBA"/>
    <w:rsid w:val="00330019"/>
    <w:rsid w:val="00330C4F"/>
    <w:rsid w:val="00334F44"/>
    <w:rsid w:val="003439EA"/>
    <w:rsid w:val="003472F2"/>
    <w:rsid w:val="00350AE2"/>
    <w:rsid w:val="00350B52"/>
    <w:rsid w:val="0035494F"/>
    <w:rsid w:val="0035615B"/>
    <w:rsid w:val="00357913"/>
    <w:rsid w:val="00370D61"/>
    <w:rsid w:val="00371A04"/>
    <w:rsid w:val="003756E8"/>
    <w:rsid w:val="00392E7E"/>
    <w:rsid w:val="00393F79"/>
    <w:rsid w:val="003A5002"/>
    <w:rsid w:val="003B1E95"/>
    <w:rsid w:val="003B49E0"/>
    <w:rsid w:val="003B4D70"/>
    <w:rsid w:val="003C2073"/>
    <w:rsid w:val="003C2CE3"/>
    <w:rsid w:val="003C4919"/>
    <w:rsid w:val="003C6B09"/>
    <w:rsid w:val="003D2E79"/>
    <w:rsid w:val="003D3405"/>
    <w:rsid w:val="003D389C"/>
    <w:rsid w:val="003E01D0"/>
    <w:rsid w:val="003E0469"/>
    <w:rsid w:val="003E57C2"/>
    <w:rsid w:val="003F7947"/>
    <w:rsid w:val="00414861"/>
    <w:rsid w:val="00417ADA"/>
    <w:rsid w:val="00425CFD"/>
    <w:rsid w:val="00430E95"/>
    <w:rsid w:val="00433CE5"/>
    <w:rsid w:val="00433E44"/>
    <w:rsid w:val="0043484F"/>
    <w:rsid w:val="00446632"/>
    <w:rsid w:val="00451CC2"/>
    <w:rsid w:val="00460AD1"/>
    <w:rsid w:val="00462E81"/>
    <w:rsid w:val="004702AF"/>
    <w:rsid w:val="00470F6A"/>
    <w:rsid w:val="004921CE"/>
    <w:rsid w:val="004965C5"/>
    <w:rsid w:val="004A3801"/>
    <w:rsid w:val="004A57FB"/>
    <w:rsid w:val="004A5883"/>
    <w:rsid w:val="004B008B"/>
    <w:rsid w:val="004B09A4"/>
    <w:rsid w:val="004B282F"/>
    <w:rsid w:val="004B2BD2"/>
    <w:rsid w:val="004B3888"/>
    <w:rsid w:val="004C06AC"/>
    <w:rsid w:val="004C0993"/>
    <w:rsid w:val="004C0F1B"/>
    <w:rsid w:val="004C25A4"/>
    <w:rsid w:val="004C71B9"/>
    <w:rsid w:val="004D04EF"/>
    <w:rsid w:val="004D6ACE"/>
    <w:rsid w:val="004E1037"/>
    <w:rsid w:val="004E3684"/>
    <w:rsid w:val="004F63ED"/>
    <w:rsid w:val="00500178"/>
    <w:rsid w:val="005020E6"/>
    <w:rsid w:val="005067F7"/>
    <w:rsid w:val="005106DA"/>
    <w:rsid w:val="00516307"/>
    <w:rsid w:val="005176DC"/>
    <w:rsid w:val="005203F3"/>
    <w:rsid w:val="0052054A"/>
    <w:rsid w:val="00522F0B"/>
    <w:rsid w:val="00523018"/>
    <w:rsid w:val="00524553"/>
    <w:rsid w:val="00533264"/>
    <w:rsid w:val="005364EB"/>
    <w:rsid w:val="00536B2E"/>
    <w:rsid w:val="00540F8C"/>
    <w:rsid w:val="005421C2"/>
    <w:rsid w:val="00552184"/>
    <w:rsid w:val="00553F82"/>
    <w:rsid w:val="005543F6"/>
    <w:rsid w:val="00561BA0"/>
    <w:rsid w:val="005719CA"/>
    <w:rsid w:val="005766C1"/>
    <w:rsid w:val="00577F6E"/>
    <w:rsid w:val="00587D63"/>
    <w:rsid w:val="0059023C"/>
    <w:rsid w:val="00593A04"/>
    <w:rsid w:val="005948E8"/>
    <w:rsid w:val="005953CF"/>
    <w:rsid w:val="005A31C4"/>
    <w:rsid w:val="005B090E"/>
    <w:rsid w:val="005B1643"/>
    <w:rsid w:val="005B5B97"/>
    <w:rsid w:val="005B7D03"/>
    <w:rsid w:val="005C00E7"/>
    <w:rsid w:val="005C2DFA"/>
    <w:rsid w:val="005D23F5"/>
    <w:rsid w:val="005D42C5"/>
    <w:rsid w:val="005D5312"/>
    <w:rsid w:val="005D5ADA"/>
    <w:rsid w:val="005D62B4"/>
    <w:rsid w:val="005E003E"/>
    <w:rsid w:val="005E5783"/>
    <w:rsid w:val="005E67CC"/>
    <w:rsid w:val="005E6B86"/>
    <w:rsid w:val="005E6DE8"/>
    <w:rsid w:val="005E71CF"/>
    <w:rsid w:val="005E7BA7"/>
    <w:rsid w:val="005F468B"/>
    <w:rsid w:val="005F50BF"/>
    <w:rsid w:val="005F56C9"/>
    <w:rsid w:val="005F59DD"/>
    <w:rsid w:val="00606685"/>
    <w:rsid w:val="00612F23"/>
    <w:rsid w:val="00613DCD"/>
    <w:rsid w:val="00614139"/>
    <w:rsid w:val="00624C5E"/>
    <w:rsid w:val="00627377"/>
    <w:rsid w:val="006325AC"/>
    <w:rsid w:val="00635371"/>
    <w:rsid w:val="0063630C"/>
    <w:rsid w:val="00640AB8"/>
    <w:rsid w:val="00641021"/>
    <w:rsid w:val="0064434B"/>
    <w:rsid w:val="006471CF"/>
    <w:rsid w:val="006537EC"/>
    <w:rsid w:val="00653F02"/>
    <w:rsid w:val="00655922"/>
    <w:rsid w:val="00662C31"/>
    <w:rsid w:val="00665146"/>
    <w:rsid w:val="00666A62"/>
    <w:rsid w:val="006709E7"/>
    <w:rsid w:val="006720F1"/>
    <w:rsid w:val="006726F0"/>
    <w:rsid w:val="00674B5A"/>
    <w:rsid w:val="006758E8"/>
    <w:rsid w:val="00676445"/>
    <w:rsid w:val="006914EF"/>
    <w:rsid w:val="00691EBF"/>
    <w:rsid w:val="006937EE"/>
    <w:rsid w:val="00697D18"/>
    <w:rsid w:val="006A04C4"/>
    <w:rsid w:val="006A216D"/>
    <w:rsid w:val="006A2616"/>
    <w:rsid w:val="006A480C"/>
    <w:rsid w:val="006A54C5"/>
    <w:rsid w:val="006A6304"/>
    <w:rsid w:val="006A7938"/>
    <w:rsid w:val="006C0CD3"/>
    <w:rsid w:val="006C682B"/>
    <w:rsid w:val="006D01E9"/>
    <w:rsid w:val="006D1529"/>
    <w:rsid w:val="006D3D7E"/>
    <w:rsid w:val="006E0687"/>
    <w:rsid w:val="006E073C"/>
    <w:rsid w:val="006E4633"/>
    <w:rsid w:val="006E4689"/>
    <w:rsid w:val="006E4800"/>
    <w:rsid w:val="006E6826"/>
    <w:rsid w:val="006F3E4A"/>
    <w:rsid w:val="006F416E"/>
    <w:rsid w:val="00702BC8"/>
    <w:rsid w:val="007128A8"/>
    <w:rsid w:val="00722BC5"/>
    <w:rsid w:val="00723A57"/>
    <w:rsid w:val="00727718"/>
    <w:rsid w:val="00730C41"/>
    <w:rsid w:val="00741550"/>
    <w:rsid w:val="00744E91"/>
    <w:rsid w:val="007538E4"/>
    <w:rsid w:val="007638E0"/>
    <w:rsid w:val="00764ED8"/>
    <w:rsid w:val="00767BF8"/>
    <w:rsid w:val="007739E7"/>
    <w:rsid w:val="00773E51"/>
    <w:rsid w:val="00774B14"/>
    <w:rsid w:val="007809EC"/>
    <w:rsid w:val="007817B8"/>
    <w:rsid w:val="00781C9C"/>
    <w:rsid w:val="0078565F"/>
    <w:rsid w:val="007949C2"/>
    <w:rsid w:val="00795B62"/>
    <w:rsid w:val="00796F5F"/>
    <w:rsid w:val="007978E1"/>
    <w:rsid w:val="00797AEF"/>
    <w:rsid w:val="00797EEB"/>
    <w:rsid w:val="007A4243"/>
    <w:rsid w:val="007A4796"/>
    <w:rsid w:val="007A797B"/>
    <w:rsid w:val="007B4660"/>
    <w:rsid w:val="007C0A02"/>
    <w:rsid w:val="007C11B0"/>
    <w:rsid w:val="007C1B2C"/>
    <w:rsid w:val="007D09EA"/>
    <w:rsid w:val="007D1484"/>
    <w:rsid w:val="007D2DE0"/>
    <w:rsid w:val="007D3CC1"/>
    <w:rsid w:val="007D50D5"/>
    <w:rsid w:val="007E347B"/>
    <w:rsid w:val="007E3AF7"/>
    <w:rsid w:val="007E3C5D"/>
    <w:rsid w:val="007F51B8"/>
    <w:rsid w:val="007F527D"/>
    <w:rsid w:val="007F76FE"/>
    <w:rsid w:val="00800ED5"/>
    <w:rsid w:val="00801BC6"/>
    <w:rsid w:val="00807878"/>
    <w:rsid w:val="0080790F"/>
    <w:rsid w:val="008138EE"/>
    <w:rsid w:val="00813956"/>
    <w:rsid w:val="00814ECC"/>
    <w:rsid w:val="00815018"/>
    <w:rsid w:val="00815F60"/>
    <w:rsid w:val="00816C89"/>
    <w:rsid w:val="00817E52"/>
    <w:rsid w:val="00827D30"/>
    <w:rsid w:val="00831412"/>
    <w:rsid w:val="00833E96"/>
    <w:rsid w:val="008411DC"/>
    <w:rsid w:val="00843694"/>
    <w:rsid w:val="00854B69"/>
    <w:rsid w:val="0086343D"/>
    <w:rsid w:val="00863A90"/>
    <w:rsid w:val="00871AB7"/>
    <w:rsid w:val="00876A81"/>
    <w:rsid w:val="00880443"/>
    <w:rsid w:val="00882447"/>
    <w:rsid w:val="0088350B"/>
    <w:rsid w:val="00883B68"/>
    <w:rsid w:val="00887A1E"/>
    <w:rsid w:val="00892428"/>
    <w:rsid w:val="00892F6B"/>
    <w:rsid w:val="00893747"/>
    <w:rsid w:val="00893E91"/>
    <w:rsid w:val="0089636D"/>
    <w:rsid w:val="00896F34"/>
    <w:rsid w:val="008A099B"/>
    <w:rsid w:val="008A1E69"/>
    <w:rsid w:val="008A4133"/>
    <w:rsid w:val="008B1E4A"/>
    <w:rsid w:val="008B28E0"/>
    <w:rsid w:val="008B4C49"/>
    <w:rsid w:val="008B4D4B"/>
    <w:rsid w:val="008B541F"/>
    <w:rsid w:val="008B6931"/>
    <w:rsid w:val="008C44B6"/>
    <w:rsid w:val="008C7C87"/>
    <w:rsid w:val="008D7C54"/>
    <w:rsid w:val="008E2C8D"/>
    <w:rsid w:val="008E326C"/>
    <w:rsid w:val="008E3C04"/>
    <w:rsid w:val="008F0FBD"/>
    <w:rsid w:val="008F23B6"/>
    <w:rsid w:val="008F3B4A"/>
    <w:rsid w:val="008F537F"/>
    <w:rsid w:val="00900F08"/>
    <w:rsid w:val="00901744"/>
    <w:rsid w:val="009018DF"/>
    <w:rsid w:val="00921279"/>
    <w:rsid w:val="00921348"/>
    <w:rsid w:val="009244E6"/>
    <w:rsid w:val="00930FDA"/>
    <w:rsid w:val="0093403B"/>
    <w:rsid w:val="00935332"/>
    <w:rsid w:val="00941BDA"/>
    <w:rsid w:val="009466CF"/>
    <w:rsid w:val="00947BB1"/>
    <w:rsid w:val="00947BE4"/>
    <w:rsid w:val="009511CF"/>
    <w:rsid w:val="00952EB9"/>
    <w:rsid w:val="00954814"/>
    <w:rsid w:val="009565F1"/>
    <w:rsid w:val="00964A68"/>
    <w:rsid w:val="00964AD4"/>
    <w:rsid w:val="009669FF"/>
    <w:rsid w:val="00986D39"/>
    <w:rsid w:val="00987159"/>
    <w:rsid w:val="009879B3"/>
    <w:rsid w:val="009A1643"/>
    <w:rsid w:val="009A17DD"/>
    <w:rsid w:val="009A1E80"/>
    <w:rsid w:val="009A3D33"/>
    <w:rsid w:val="009A650E"/>
    <w:rsid w:val="009B1305"/>
    <w:rsid w:val="009B21FC"/>
    <w:rsid w:val="009B7746"/>
    <w:rsid w:val="009C050C"/>
    <w:rsid w:val="009C3396"/>
    <w:rsid w:val="009C372E"/>
    <w:rsid w:val="009C385E"/>
    <w:rsid w:val="009C5B40"/>
    <w:rsid w:val="009C706A"/>
    <w:rsid w:val="009C7860"/>
    <w:rsid w:val="009E29EF"/>
    <w:rsid w:val="009E4D56"/>
    <w:rsid w:val="009E5CB6"/>
    <w:rsid w:val="009F41A9"/>
    <w:rsid w:val="009F49C1"/>
    <w:rsid w:val="009F6AD1"/>
    <w:rsid w:val="00A11585"/>
    <w:rsid w:val="00A11E36"/>
    <w:rsid w:val="00A14594"/>
    <w:rsid w:val="00A1467C"/>
    <w:rsid w:val="00A14D2D"/>
    <w:rsid w:val="00A30AD4"/>
    <w:rsid w:val="00A32F50"/>
    <w:rsid w:val="00A3550F"/>
    <w:rsid w:val="00A37174"/>
    <w:rsid w:val="00A43354"/>
    <w:rsid w:val="00A434D1"/>
    <w:rsid w:val="00A43F03"/>
    <w:rsid w:val="00A46DA3"/>
    <w:rsid w:val="00A46FB6"/>
    <w:rsid w:val="00A544AB"/>
    <w:rsid w:val="00A6157C"/>
    <w:rsid w:val="00A66FED"/>
    <w:rsid w:val="00A76F6A"/>
    <w:rsid w:val="00A800AC"/>
    <w:rsid w:val="00A84F32"/>
    <w:rsid w:val="00A86282"/>
    <w:rsid w:val="00A90215"/>
    <w:rsid w:val="00A91B80"/>
    <w:rsid w:val="00A91CCB"/>
    <w:rsid w:val="00A97293"/>
    <w:rsid w:val="00AA0C61"/>
    <w:rsid w:val="00AA5516"/>
    <w:rsid w:val="00AB1C52"/>
    <w:rsid w:val="00AB29D5"/>
    <w:rsid w:val="00AC0D94"/>
    <w:rsid w:val="00AC49A3"/>
    <w:rsid w:val="00AC700B"/>
    <w:rsid w:val="00AD6728"/>
    <w:rsid w:val="00AD7074"/>
    <w:rsid w:val="00AE1C66"/>
    <w:rsid w:val="00AE4B37"/>
    <w:rsid w:val="00AF048E"/>
    <w:rsid w:val="00AF19E9"/>
    <w:rsid w:val="00B00DC5"/>
    <w:rsid w:val="00B05C8A"/>
    <w:rsid w:val="00B06A86"/>
    <w:rsid w:val="00B10367"/>
    <w:rsid w:val="00B1509A"/>
    <w:rsid w:val="00B15B04"/>
    <w:rsid w:val="00B1741B"/>
    <w:rsid w:val="00B24805"/>
    <w:rsid w:val="00B2552E"/>
    <w:rsid w:val="00B37C72"/>
    <w:rsid w:val="00B40F41"/>
    <w:rsid w:val="00B47CFA"/>
    <w:rsid w:val="00B60A9E"/>
    <w:rsid w:val="00B60D12"/>
    <w:rsid w:val="00B63F51"/>
    <w:rsid w:val="00B677E7"/>
    <w:rsid w:val="00B71076"/>
    <w:rsid w:val="00B71844"/>
    <w:rsid w:val="00B7390E"/>
    <w:rsid w:val="00B85C39"/>
    <w:rsid w:val="00B926C0"/>
    <w:rsid w:val="00B95C87"/>
    <w:rsid w:val="00BA09FD"/>
    <w:rsid w:val="00BA49A5"/>
    <w:rsid w:val="00BA774A"/>
    <w:rsid w:val="00BB27D1"/>
    <w:rsid w:val="00BB5AC8"/>
    <w:rsid w:val="00BB7CB6"/>
    <w:rsid w:val="00BD4489"/>
    <w:rsid w:val="00BD6542"/>
    <w:rsid w:val="00BD7C5E"/>
    <w:rsid w:val="00BE6A56"/>
    <w:rsid w:val="00BF2FD3"/>
    <w:rsid w:val="00BF5019"/>
    <w:rsid w:val="00BF587F"/>
    <w:rsid w:val="00BF677C"/>
    <w:rsid w:val="00BF73A3"/>
    <w:rsid w:val="00C01B35"/>
    <w:rsid w:val="00C059C6"/>
    <w:rsid w:val="00C10849"/>
    <w:rsid w:val="00C15603"/>
    <w:rsid w:val="00C15D82"/>
    <w:rsid w:val="00C15DFE"/>
    <w:rsid w:val="00C1725A"/>
    <w:rsid w:val="00C20CEF"/>
    <w:rsid w:val="00C24750"/>
    <w:rsid w:val="00C26A39"/>
    <w:rsid w:val="00C26D9D"/>
    <w:rsid w:val="00C3064C"/>
    <w:rsid w:val="00C30C55"/>
    <w:rsid w:val="00C322CA"/>
    <w:rsid w:val="00C32DF3"/>
    <w:rsid w:val="00C35218"/>
    <w:rsid w:val="00C410C8"/>
    <w:rsid w:val="00C41EA9"/>
    <w:rsid w:val="00C4210B"/>
    <w:rsid w:val="00C44C8F"/>
    <w:rsid w:val="00C47FE5"/>
    <w:rsid w:val="00C5414A"/>
    <w:rsid w:val="00C633AB"/>
    <w:rsid w:val="00C75886"/>
    <w:rsid w:val="00C7756E"/>
    <w:rsid w:val="00C8284F"/>
    <w:rsid w:val="00C82B97"/>
    <w:rsid w:val="00C83B7A"/>
    <w:rsid w:val="00C840A1"/>
    <w:rsid w:val="00C90848"/>
    <w:rsid w:val="00C91C5B"/>
    <w:rsid w:val="00C92ADF"/>
    <w:rsid w:val="00C93174"/>
    <w:rsid w:val="00C95841"/>
    <w:rsid w:val="00C9774C"/>
    <w:rsid w:val="00CA54DC"/>
    <w:rsid w:val="00CA750F"/>
    <w:rsid w:val="00CB1EC5"/>
    <w:rsid w:val="00CB32DB"/>
    <w:rsid w:val="00CB3484"/>
    <w:rsid w:val="00CB5592"/>
    <w:rsid w:val="00CC3BBE"/>
    <w:rsid w:val="00CC7DC0"/>
    <w:rsid w:val="00CD2ED9"/>
    <w:rsid w:val="00CD46FB"/>
    <w:rsid w:val="00CE02DC"/>
    <w:rsid w:val="00CE11FA"/>
    <w:rsid w:val="00CE7E75"/>
    <w:rsid w:val="00CF7041"/>
    <w:rsid w:val="00CF76F7"/>
    <w:rsid w:val="00D0432B"/>
    <w:rsid w:val="00D104E3"/>
    <w:rsid w:val="00D1485C"/>
    <w:rsid w:val="00D16720"/>
    <w:rsid w:val="00D16B3A"/>
    <w:rsid w:val="00D173CC"/>
    <w:rsid w:val="00D23E9B"/>
    <w:rsid w:val="00D23F5A"/>
    <w:rsid w:val="00D25CC6"/>
    <w:rsid w:val="00D30401"/>
    <w:rsid w:val="00D30AD1"/>
    <w:rsid w:val="00D32CEF"/>
    <w:rsid w:val="00D32E0D"/>
    <w:rsid w:val="00D35DB6"/>
    <w:rsid w:val="00D40F2E"/>
    <w:rsid w:val="00D41940"/>
    <w:rsid w:val="00D52C67"/>
    <w:rsid w:val="00D55319"/>
    <w:rsid w:val="00D56AB9"/>
    <w:rsid w:val="00D6402E"/>
    <w:rsid w:val="00D740C7"/>
    <w:rsid w:val="00D8363C"/>
    <w:rsid w:val="00D91228"/>
    <w:rsid w:val="00D91FE9"/>
    <w:rsid w:val="00D92925"/>
    <w:rsid w:val="00D94873"/>
    <w:rsid w:val="00D9528B"/>
    <w:rsid w:val="00DA5B38"/>
    <w:rsid w:val="00DB107C"/>
    <w:rsid w:val="00DB3555"/>
    <w:rsid w:val="00DB5DE2"/>
    <w:rsid w:val="00DB69E4"/>
    <w:rsid w:val="00DC149D"/>
    <w:rsid w:val="00DC38B6"/>
    <w:rsid w:val="00DC395E"/>
    <w:rsid w:val="00DC52A7"/>
    <w:rsid w:val="00DC5D66"/>
    <w:rsid w:val="00DD4FEC"/>
    <w:rsid w:val="00DE43D1"/>
    <w:rsid w:val="00DE7823"/>
    <w:rsid w:val="00DF00D6"/>
    <w:rsid w:val="00DF074F"/>
    <w:rsid w:val="00DF4176"/>
    <w:rsid w:val="00DF46DA"/>
    <w:rsid w:val="00E0017B"/>
    <w:rsid w:val="00E030DF"/>
    <w:rsid w:val="00E05213"/>
    <w:rsid w:val="00E108CB"/>
    <w:rsid w:val="00E13681"/>
    <w:rsid w:val="00E144DF"/>
    <w:rsid w:val="00E17D52"/>
    <w:rsid w:val="00E235E1"/>
    <w:rsid w:val="00E26EDC"/>
    <w:rsid w:val="00E272C2"/>
    <w:rsid w:val="00E30E0B"/>
    <w:rsid w:val="00E33601"/>
    <w:rsid w:val="00E34EFA"/>
    <w:rsid w:val="00E40A79"/>
    <w:rsid w:val="00E41361"/>
    <w:rsid w:val="00E43143"/>
    <w:rsid w:val="00E47A85"/>
    <w:rsid w:val="00E507A0"/>
    <w:rsid w:val="00E545CF"/>
    <w:rsid w:val="00E54995"/>
    <w:rsid w:val="00E622D6"/>
    <w:rsid w:val="00E6429D"/>
    <w:rsid w:val="00E64FF9"/>
    <w:rsid w:val="00E74A01"/>
    <w:rsid w:val="00E814BD"/>
    <w:rsid w:val="00E81982"/>
    <w:rsid w:val="00E87041"/>
    <w:rsid w:val="00E9184F"/>
    <w:rsid w:val="00E9457D"/>
    <w:rsid w:val="00E96199"/>
    <w:rsid w:val="00EA5BAB"/>
    <w:rsid w:val="00EA7FF6"/>
    <w:rsid w:val="00EB0DDC"/>
    <w:rsid w:val="00EC34BE"/>
    <w:rsid w:val="00EC3EFC"/>
    <w:rsid w:val="00ED043B"/>
    <w:rsid w:val="00ED67C7"/>
    <w:rsid w:val="00EE1B8F"/>
    <w:rsid w:val="00EE34DF"/>
    <w:rsid w:val="00EF7B3D"/>
    <w:rsid w:val="00F00117"/>
    <w:rsid w:val="00F00404"/>
    <w:rsid w:val="00F05A82"/>
    <w:rsid w:val="00F15411"/>
    <w:rsid w:val="00F167FC"/>
    <w:rsid w:val="00F23EA3"/>
    <w:rsid w:val="00F24563"/>
    <w:rsid w:val="00F30EF7"/>
    <w:rsid w:val="00F346E6"/>
    <w:rsid w:val="00F3646D"/>
    <w:rsid w:val="00F36A66"/>
    <w:rsid w:val="00F43F61"/>
    <w:rsid w:val="00F46A6C"/>
    <w:rsid w:val="00F5042E"/>
    <w:rsid w:val="00F51C9D"/>
    <w:rsid w:val="00F522F2"/>
    <w:rsid w:val="00F55899"/>
    <w:rsid w:val="00F564A9"/>
    <w:rsid w:val="00F627B2"/>
    <w:rsid w:val="00F7274D"/>
    <w:rsid w:val="00F7596A"/>
    <w:rsid w:val="00F804E3"/>
    <w:rsid w:val="00F844F3"/>
    <w:rsid w:val="00F87284"/>
    <w:rsid w:val="00F9500C"/>
    <w:rsid w:val="00FA5441"/>
    <w:rsid w:val="00FA590A"/>
    <w:rsid w:val="00FB16B5"/>
    <w:rsid w:val="00FB2D4F"/>
    <w:rsid w:val="00FB51D5"/>
    <w:rsid w:val="00FB75F2"/>
    <w:rsid w:val="00FC0854"/>
    <w:rsid w:val="00FC1E37"/>
    <w:rsid w:val="00FC30D1"/>
    <w:rsid w:val="00FC324C"/>
    <w:rsid w:val="00FC6FF3"/>
    <w:rsid w:val="00FC7C9D"/>
    <w:rsid w:val="00FD7FFC"/>
    <w:rsid w:val="00FE03C5"/>
    <w:rsid w:val="00FE06B9"/>
    <w:rsid w:val="00FE20E7"/>
    <w:rsid w:val="00FE2A17"/>
    <w:rsid w:val="00FF082A"/>
    <w:rsid w:val="00FF51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1FFD7F"/>
  <w15:docId w15:val="{124D11D7-79D1-491D-B48D-C03A1422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Nevyeenzmnka1">
    <w:name w:val="Nevyřešená zmínka1"/>
    <w:basedOn w:val="Standardnpsmoodstavce"/>
    <w:uiPriority w:val="99"/>
    <w:semiHidden/>
    <w:unhideWhenUsed/>
    <w:rsid w:val="000E3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255764">
      <w:bodyDiv w:val="1"/>
      <w:marLeft w:val="0"/>
      <w:marRight w:val="0"/>
      <w:marTop w:val="0"/>
      <w:marBottom w:val="0"/>
      <w:divBdr>
        <w:top w:val="none" w:sz="0" w:space="0" w:color="auto"/>
        <w:left w:val="none" w:sz="0" w:space="0" w:color="auto"/>
        <w:bottom w:val="none" w:sz="0" w:space="0" w:color="auto"/>
        <w:right w:val="none" w:sz="0" w:space="0" w:color="auto"/>
      </w:divBdr>
    </w:div>
    <w:div w:id="925310519">
      <w:bodyDiv w:val="1"/>
      <w:marLeft w:val="0"/>
      <w:marRight w:val="0"/>
      <w:marTop w:val="0"/>
      <w:marBottom w:val="0"/>
      <w:divBdr>
        <w:top w:val="none" w:sz="0" w:space="0" w:color="auto"/>
        <w:left w:val="none" w:sz="0" w:space="0" w:color="auto"/>
        <w:bottom w:val="none" w:sz="0" w:space="0" w:color="auto"/>
        <w:right w:val="none" w:sz="0" w:space="0" w:color="auto"/>
      </w:divBdr>
    </w:div>
    <w:div w:id="1087530868">
      <w:bodyDiv w:val="1"/>
      <w:marLeft w:val="0"/>
      <w:marRight w:val="0"/>
      <w:marTop w:val="0"/>
      <w:marBottom w:val="0"/>
      <w:divBdr>
        <w:top w:val="none" w:sz="0" w:space="0" w:color="auto"/>
        <w:left w:val="none" w:sz="0" w:space="0" w:color="auto"/>
        <w:bottom w:val="none" w:sz="0" w:space="0" w:color="auto"/>
        <w:right w:val="none" w:sz="0" w:space="0" w:color="auto"/>
      </w:divBdr>
    </w:div>
    <w:div w:id="1205361982">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814283">
      <w:bodyDiv w:val="1"/>
      <w:marLeft w:val="0"/>
      <w:marRight w:val="0"/>
      <w:marTop w:val="0"/>
      <w:marBottom w:val="0"/>
      <w:divBdr>
        <w:top w:val="none" w:sz="0" w:space="0" w:color="auto"/>
        <w:left w:val="none" w:sz="0" w:space="0" w:color="auto"/>
        <w:bottom w:val="none" w:sz="0" w:space="0" w:color="auto"/>
        <w:right w:val="none" w:sz="0" w:space="0" w:color="auto"/>
      </w:divBdr>
    </w:div>
    <w:div w:id="1767380002">
      <w:bodyDiv w:val="1"/>
      <w:marLeft w:val="0"/>
      <w:marRight w:val="0"/>
      <w:marTop w:val="0"/>
      <w:marBottom w:val="0"/>
      <w:divBdr>
        <w:top w:val="none" w:sz="0" w:space="0" w:color="auto"/>
        <w:left w:val="none" w:sz="0" w:space="0" w:color="auto"/>
        <w:bottom w:val="none" w:sz="0" w:space="0" w:color="auto"/>
        <w:right w:val="none" w:sz="0" w:space="0" w:color="auto"/>
      </w:divBdr>
    </w:div>
    <w:div w:id="1799178315">
      <w:bodyDiv w:val="1"/>
      <w:marLeft w:val="0"/>
      <w:marRight w:val="0"/>
      <w:marTop w:val="0"/>
      <w:marBottom w:val="0"/>
      <w:divBdr>
        <w:top w:val="none" w:sz="0" w:space="0" w:color="auto"/>
        <w:left w:val="none" w:sz="0" w:space="0" w:color="auto"/>
        <w:bottom w:val="none" w:sz="0" w:space="0" w:color="auto"/>
        <w:right w:val="none" w:sz="0" w:space="0" w:color="auto"/>
      </w:divBdr>
    </w:div>
    <w:div w:id="1817985281">
      <w:bodyDiv w:val="1"/>
      <w:marLeft w:val="0"/>
      <w:marRight w:val="0"/>
      <w:marTop w:val="0"/>
      <w:marBottom w:val="0"/>
      <w:divBdr>
        <w:top w:val="none" w:sz="0" w:space="0" w:color="auto"/>
        <w:left w:val="none" w:sz="0" w:space="0" w:color="auto"/>
        <w:bottom w:val="none" w:sz="0" w:space="0" w:color="auto"/>
        <w:right w:val="none" w:sz="0" w:space="0" w:color="auto"/>
      </w:divBdr>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 w:id="1932002283">
      <w:bodyDiv w:val="1"/>
      <w:marLeft w:val="0"/>
      <w:marRight w:val="0"/>
      <w:marTop w:val="0"/>
      <w:marBottom w:val="0"/>
      <w:divBdr>
        <w:top w:val="none" w:sz="0" w:space="0" w:color="auto"/>
        <w:left w:val="none" w:sz="0" w:space="0" w:color="auto"/>
        <w:bottom w:val="none" w:sz="0" w:space="0" w:color="auto"/>
        <w:right w:val="none" w:sz="0" w:space="0" w:color="auto"/>
      </w:divBdr>
    </w:div>
    <w:div w:id="2089111351">
      <w:bodyDiv w:val="1"/>
      <w:marLeft w:val="0"/>
      <w:marRight w:val="0"/>
      <w:marTop w:val="0"/>
      <w:marBottom w:val="0"/>
      <w:divBdr>
        <w:top w:val="none" w:sz="0" w:space="0" w:color="auto"/>
        <w:left w:val="none" w:sz="0" w:space="0" w:color="auto"/>
        <w:bottom w:val="none" w:sz="0" w:space="0" w:color="auto"/>
        <w:right w:val="none" w:sz="0" w:space="0" w:color="auto"/>
      </w:divBdr>
    </w:div>
    <w:div w:id="211413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itek@dpmb.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x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zeman@dpmb.cz" TargetMode="External"/><Relationship Id="rId4" Type="http://schemas.openxmlformats.org/officeDocument/2006/relationships/settings" Target="settings.xml"/><Relationship Id="rId9" Type="http://schemas.openxmlformats.org/officeDocument/2006/relationships/hyperlink" Target="mailto:svidlakova@dpmb.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3130B-E89E-4901-9836-AE7517E3A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3213</Words>
  <Characters>18958</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22127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Mohelská Lenka</cp:lastModifiedBy>
  <cp:revision>5</cp:revision>
  <cp:lastPrinted>2019-03-06T10:36:00Z</cp:lastPrinted>
  <dcterms:created xsi:type="dcterms:W3CDTF">2019-05-06T06:19:00Z</dcterms:created>
  <dcterms:modified xsi:type="dcterms:W3CDTF">2019-05-06T07:37:00Z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