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1FC2" w14:textId="77777777" w:rsidR="00CB08D5" w:rsidRPr="00180AC6" w:rsidRDefault="00CB08D5" w:rsidP="00CB08D5">
      <w:pPr>
        <w:pBdr>
          <w:top w:val="single" w:sz="4" w:space="1" w:color="auto"/>
          <w:left w:val="single" w:sz="4" w:space="1" w:color="auto"/>
          <w:bottom w:val="single" w:sz="4" w:space="1" w:color="auto"/>
          <w:right w:val="single" w:sz="4" w:space="1" w:color="auto"/>
        </w:pBdr>
        <w:jc w:val="center"/>
        <w:rPr>
          <w:rFonts w:ascii="Cambria" w:hAnsi="Cambria" w:cs="Calibri"/>
          <w:b/>
          <w:bCs/>
          <w:sz w:val="22"/>
          <w:szCs w:val="22"/>
        </w:rPr>
      </w:pPr>
    </w:p>
    <w:p w14:paraId="0A805409" w14:textId="77777777" w:rsidR="00CB08D5" w:rsidRPr="006C7D10" w:rsidRDefault="00CB08D5" w:rsidP="00CB08D5">
      <w:pPr>
        <w:pBdr>
          <w:top w:val="single" w:sz="4" w:space="1" w:color="auto"/>
          <w:left w:val="single" w:sz="4" w:space="1" w:color="auto"/>
          <w:bottom w:val="single" w:sz="4" w:space="1" w:color="auto"/>
          <w:right w:val="single" w:sz="4" w:space="1" w:color="auto"/>
        </w:pBdr>
        <w:jc w:val="center"/>
        <w:rPr>
          <w:rFonts w:ascii="Cambria" w:hAnsi="Cambria" w:cs="Calibri"/>
          <w:b/>
          <w:bCs/>
          <w:sz w:val="22"/>
          <w:szCs w:val="22"/>
        </w:rPr>
      </w:pPr>
      <w:r w:rsidRPr="006C7D10">
        <w:rPr>
          <w:rFonts w:ascii="Cambria" w:hAnsi="Cambria" w:cs="Calibri"/>
          <w:b/>
          <w:bCs/>
          <w:sz w:val="22"/>
          <w:szCs w:val="22"/>
        </w:rPr>
        <w:t>Skarb Państwa</w:t>
      </w:r>
    </w:p>
    <w:p w14:paraId="782488BA" w14:textId="77777777" w:rsidR="00CB08D5" w:rsidRPr="006C7D10" w:rsidRDefault="00CB08D5" w:rsidP="00CB08D5">
      <w:pPr>
        <w:pBdr>
          <w:top w:val="single" w:sz="4" w:space="1" w:color="auto"/>
          <w:left w:val="single" w:sz="4" w:space="1" w:color="auto"/>
          <w:bottom w:val="single" w:sz="4" w:space="1" w:color="auto"/>
          <w:right w:val="single" w:sz="4" w:space="1" w:color="auto"/>
        </w:pBdr>
        <w:jc w:val="center"/>
        <w:rPr>
          <w:rFonts w:ascii="Cambria" w:hAnsi="Cambria" w:cs="Calibri"/>
          <w:b/>
          <w:sz w:val="22"/>
          <w:szCs w:val="22"/>
          <w:lang w:eastAsia="en-US"/>
        </w:rPr>
      </w:pPr>
      <w:r w:rsidRPr="006C7D10">
        <w:rPr>
          <w:rFonts w:ascii="Cambria" w:hAnsi="Cambria" w:cs="Calibri"/>
          <w:b/>
          <w:sz w:val="22"/>
          <w:szCs w:val="22"/>
          <w:lang w:eastAsia="en-US"/>
        </w:rPr>
        <w:t>Państwowe Gospodarstwo Leśne Lasy Państwowe</w:t>
      </w:r>
    </w:p>
    <w:p w14:paraId="2C9E2EE6" w14:textId="77777777" w:rsidR="00CB08D5" w:rsidRPr="006C7D10" w:rsidRDefault="00CB08D5" w:rsidP="00CB08D5">
      <w:pPr>
        <w:pBdr>
          <w:top w:val="single" w:sz="4" w:space="1" w:color="auto"/>
          <w:left w:val="single" w:sz="4" w:space="1" w:color="auto"/>
          <w:bottom w:val="single" w:sz="4" w:space="1" w:color="auto"/>
          <w:right w:val="single" w:sz="4" w:space="1" w:color="auto"/>
        </w:pBdr>
        <w:jc w:val="center"/>
        <w:rPr>
          <w:rFonts w:ascii="Cambria" w:hAnsi="Cambria" w:cs="Calibri"/>
          <w:b/>
          <w:sz w:val="22"/>
          <w:szCs w:val="22"/>
          <w:lang w:eastAsia="en-US"/>
        </w:rPr>
      </w:pPr>
      <w:r w:rsidRPr="006C7D10">
        <w:rPr>
          <w:rFonts w:ascii="Cambria" w:hAnsi="Cambria" w:cs="Calibri"/>
          <w:b/>
          <w:sz w:val="22"/>
          <w:szCs w:val="22"/>
          <w:lang w:eastAsia="en-US"/>
        </w:rPr>
        <w:t>Nadleśnictwo Siewierz</w:t>
      </w:r>
    </w:p>
    <w:p w14:paraId="4B79F39D" w14:textId="77777777" w:rsidR="00CB08D5" w:rsidRPr="006C7D10" w:rsidRDefault="00CB08D5" w:rsidP="00CB08D5">
      <w:pPr>
        <w:pBdr>
          <w:top w:val="single" w:sz="4" w:space="1" w:color="auto"/>
          <w:left w:val="single" w:sz="4" w:space="1" w:color="auto"/>
          <w:bottom w:val="single" w:sz="4" w:space="1" w:color="auto"/>
          <w:right w:val="single" w:sz="4" w:space="1" w:color="auto"/>
        </w:pBdr>
        <w:jc w:val="center"/>
        <w:rPr>
          <w:rFonts w:ascii="Cambria" w:hAnsi="Cambria" w:cs="Calibri"/>
          <w:b/>
          <w:sz w:val="22"/>
          <w:szCs w:val="22"/>
          <w:lang w:eastAsia="en-US"/>
        </w:rPr>
      </w:pPr>
    </w:p>
    <w:p w14:paraId="2083A182" w14:textId="77777777" w:rsidR="00CB08D5" w:rsidRPr="006C7D10" w:rsidRDefault="00CB08D5" w:rsidP="00CB08D5">
      <w:pPr>
        <w:rPr>
          <w:rFonts w:ascii="Cambria" w:hAnsi="Cambria" w:cs="Calibri"/>
          <w:b/>
          <w:sz w:val="22"/>
          <w:szCs w:val="22"/>
          <w:lang w:eastAsia="en-US"/>
        </w:rPr>
      </w:pPr>
    </w:p>
    <w:p w14:paraId="74D7B909" w14:textId="77777777" w:rsidR="00CB08D5" w:rsidRPr="006C7D10" w:rsidRDefault="00CB08D5" w:rsidP="00CB08D5">
      <w:pPr>
        <w:rPr>
          <w:rFonts w:ascii="Cambria" w:hAnsi="Cambria" w:cs="Calibri"/>
          <w:b/>
          <w:sz w:val="22"/>
          <w:szCs w:val="22"/>
          <w:lang w:eastAsia="en-US"/>
        </w:rPr>
      </w:pPr>
    </w:p>
    <w:p w14:paraId="12E2930C" w14:textId="77777777" w:rsidR="00CB08D5" w:rsidRPr="006C7D10" w:rsidRDefault="00CB08D5" w:rsidP="00CB08D5">
      <w:pPr>
        <w:rPr>
          <w:rFonts w:ascii="Cambria" w:hAnsi="Cambria" w:cs="Calibri"/>
          <w:b/>
          <w:sz w:val="22"/>
          <w:szCs w:val="22"/>
          <w:lang w:eastAsia="en-US"/>
        </w:rPr>
      </w:pPr>
    </w:p>
    <w:p w14:paraId="192FE1BE" w14:textId="7EAC3F8F" w:rsidR="00CB08D5" w:rsidRPr="006C7D10" w:rsidRDefault="00CB08D5" w:rsidP="00CB08D5">
      <w:pPr>
        <w:rPr>
          <w:rFonts w:ascii="Cambria" w:hAnsi="Cambria" w:cs="Calibri"/>
          <w:b/>
          <w:sz w:val="22"/>
          <w:szCs w:val="22"/>
          <w:lang w:eastAsia="en-US"/>
        </w:rPr>
      </w:pPr>
      <w:r w:rsidRPr="006C7D10">
        <w:rPr>
          <w:rFonts w:ascii="Cambria" w:hAnsi="Cambria"/>
          <w:noProof/>
          <w:sz w:val="22"/>
          <w:szCs w:val="22"/>
          <w:lang w:eastAsia="pl-PL"/>
        </w:rPr>
        <w:drawing>
          <wp:anchor distT="0" distB="0" distL="114300" distR="114300" simplePos="0" relativeHeight="251659264" behindDoc="0" locked="0" layoutInCell="1" allowOverlap="1" wp14:anchorId="25848814" wp14:editId="3A62E306">
            <wp:simplePos x="0" y="0"/>
            <wp:positionH relativeFrom="column">
              <wp:align>center</wp:align>
            </wp:positionH>
            <wp:positionV relativeFrom="paragraph">
              <wp:posOffset>21590</wp:posOffset>
            </wp:positionV>
            <wp:extent cx="1042035" cy="1042035"/>
            <wp:effectExtent l="0" t="0" r="5715"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035"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3FA35" w14:textId="77777777" w:rsidR="00CB08D5" w:rsidRPr="006C7D10" w:rsidRDefault="00CB08D5" w:rsidP="00CB08D5">
      <w:pPr>
        <w:rPr>
          <w:rFonts w:ascii="Cambria" w:hAnsi="Cambria" w:cs="Calibri"/>
          <w:b/>
          <w:sz w:val="22"/>
          <w:szCs w:val="22"/>
          <w:lang w:eastAsia="en-US"/>
        </w:rPr>
      </w:pPr>
    </w:p>
    <w:p w14:paraId="16D2A856" w14:textId="77777777" w:rsidR="00CB08D5" w:rsidRPr="006C7D10" w:rsidRDefault="00CB08D5" w:rsidP="00CB08D5">
      <w:pPr>
        <w:pStyle w:val="Tekstpodstawowy"/>
        <w:kinsoku w:val="0"/>
        <w:overflowPunct w:val="0"/>
        <w:rPr>
          <w:rFonts w:ascii="Cambria" w:hAnsi="Cambria" w:cs="Calibri"/>
        </w:rPr>
      </w:pPr>
    </w:p>
    <w:p w14:paraId="2A909FFE" w14:textId="77777777" w:rsidR="00CB08D5" w:rsidRPr="006C7D10" w:rsidRDefault="00CB08D5" w:rsidP="00CB08D5">
      <w:pPr>
        <w:pStyle w:val="Tekstpodstawowy"/>
        <w:kinsoku w:val="0"/>
        <w:overflowPunct w:val="0"/>
        <w:rPr>
          <w:rFonts w:ascii="Cambria" w:hAnsi="Cambria" w:cs="Calibri"/>
        </w:rPr>
      </w:pPr>
    </w:p>
    <w:p w14:paraId="0956A852" w14:textId="77777777" w:rsidR="00CB08D5" w:rsidRPr="006C7D10" w:rsidRDefault="00CB08D5" w:rsidP="00CB08D5">
      <w:pPr>
        <w:pStyle w:val="Tekstpodstawowy"/>
        <w:kinsoku w:val="0"/>
        <w:overflowPunct w:val="0"/>
        <w:rPr>
          <w:rFonts w:ascii="Cambria" w:hAnsi="Cambria" w:cs="Calibri"/>
        </w:rPr>
      </w:pPr>
    </w:p>
    <w:p w14:paraId="50B968A4" w14:textId="63688BCC" w:rsidR="00CB08D5" w:rsidRPr="006C7D10" w:rsidRDefault="00CB08D5" w:rsidP="00CB08D5">
      <w:pPr>
        <w:spacing w:before="120"/>
        <w:jc w:val="center"/>
        <w:rPr>
          <w:rFonts w:ascii="Cambria" w:hAnsi="Cambria"/>
          <w:b/>
          <w:sz w:val="22"/>
          <w:szCs w:val="22"/>
        </w:rPr>
      </w:pPr>
    </w:p>
    <w:p w14:paraId="0E442EAC" w14:textId="7B331577" w:rsidR="00E877CB" w:rsidRDefault="00CB08D5" w:rsidP="00CB08D5">
      <w:pPr>
        <w:spacing w:before="120"/>
        <w:jc w:val="center"/>
        <w:rPr>
          <w:rFonts w:ascii="Cambria" w:hAnsi="Cambria"/>
          <w:b/>
          <w:sz w:val="22"/>
          <w:szCs w:val="22"/>
        </w:rPr>
      </w:pPr>
      <w:r w:rsidRPr="006C7D10">
        <w:rPr>
          <w:rFonts w:ascii="Cambria" w:hAnsi="Cambria"/>
          <w:b/>
          <w:sz w:val="22"/>
          <w:szCs w:val="22"/>
        </w:rPr>
        <w:t>Specyfikacja Warunków Zamówienia</w:t>
      </w:r>
      <w:r w:rsidR="0050234C">
        <w:rPr>
          <w:rFonts w:ascii="Cambria" w:hAnsi="Cambria"/>
          <w:b/>
          <w:sz w:val="22"/>
          <w:szCs w:val="22"/>
        </w:rPr>
        <w:t xml:space="preserve">  </w:t>
      </w:r>
    </w:p>
    <w:p w14:paraId="61A876C2" w14:textId="51A07E2E" w:rsidR="00CB08D5" w:rsidRPr="006C7D10" w:rsidRDefault="00CB08D5" w:rsidP="0094101B">
      <w:pPr>
        <w:spacing w:before="120"/>
        <w:rPr>
          <w:rFonts w:ascii="Cambria" w:hAnsi="Cambria"/>
          <w:b/>
          <w:sz w:val="22"/>
          <w:szCs w:val="22"/>
        </w:rPr>
      </w:pPr>
    </w:p>
    <w:p w14:paraId="16E0CAEB" w14:textId="77777777" w:rsidR="00CB08D5" w:rsidRPr="006C7D10" w:rsidRDefault="00CB08D5" w:rsidP="00CB08D5">
      <w:pPr>
        <w:spacing w:before="120"/>
        <w:rPr>
          <w:rFonts w:ascii="Cambria" w:hAnsi="Cambria"/>
          <w:b/>
          <w:sz w:val="22"/>
          <w:szCs w:val="22"/>
        </w:rPr>
      </w:pPr>
    </w:p>
    <w:p w14:paraId="48D55610" w14:textId="6B87486E" w:rsidR="00CB08D5" w:rsidRPr="006C7D10" w:rsidRDefault="00CB08D5" w:rsidP="00CB08D5">
      <w:pPr>
        <w:spacing w:before="120"/>
        <w:rPr>
          <w:rFonts w:ascii="Cambria" w:hAnsi="Cambria"/>
          <w:b/>
          <w:sz w:val="22"/>
          <w:szCs w:val="22"/>
        </w:rPr>
      </w:pPr>
      <w:r w:rsidRPr="006C7D10">
        <w:rPr>
          <w:rFonts w:ascii="Cambria" w:hAnsi="Cambria"/>
          <w:sz w:val="22"/>
          <w:szCs w:val="22"/>
        </w:rPr>
        <w:t xml:space="preserve">Nr postępowania: </w:t>
      </w:r>
      <w:r w:rsidR="0078507B">
        <w:rPr>
          <w:rFonts w:ascii="Cambria" w:hAnsi="Cambria"/>
          <w:b/>
          <w:sz w:val="22"/>
          <w:szCs w:val="22"/>
        </w:rPr>
        <w:t xml:space="preserve"> SA.270.5.2023</w:t>
      </w:r>
    </w:p>
    <w:p w14:paraId="3B538299" w14:textId="77777777" w:rsidR="00CB08D5" w:rsidRPr="006C7D10" w:rsidRDefault="00CB08D5" w:rsidP="00CB08D5">
      <w:pPr>
        <w:spacing w:before="120"/>
        <w:rPr>
          <w:rFonts w:ascii="Cambria" w:hAnsi="Cambria"/>
          <w:b/>
          <w:sz w:val="22"/>
          <w:szCs w:val="22"/>
        </w:rPr>
      </w:pPr>
      <w:r w:rsidRPr="006C7D10">
        <w:rPr>
          <w:rFonts w:ascii="Cambria" w:hAnsi="Cambria"/>
          <w:b/>
          <w:sz w:val="22"/>
          <w:szCs w:val="22"/>
        </w:rPr>
        <w:t>Tryb postępowania: tryb podstawowy bez negocjacji</w:t>
      </w:r>
    </w:p>
    <w:p w14:paraId="0DC5F8CF" w14:textId="7A336F40" w:rsidR="00CB08D5" w:rsidRPr="006C7D10" w:rsidRDefault="00CB08D5" w:rsidP="00CB08D5">
      <w:pPr>
        <w:spacing w:before="120"/>
        <w:jc w:val="both"/>
        <w:rPr>
          <w:rFonts w:ascii="Cambria" w:hAnsi="Cambria"/>
          <w:b/>
          <w:sz w:val="22"/>
          <w:szCs w:val="22"/>
        </w:rPr>
      </w:pPr>
      <w:r w:rsidRPr="006C7D10">
        <w:rPr>
          <w:rFonts w:ascii="Cambria" w:hAnsi="Cambria"/>
          <w:b/>
          <w:sz w:val="22"/>
          <w:szCs w:val="22"/>
        </w:rPr>
        <w:t xml:space="preserve">Podstawa prawna – art. 275 pkt 1) w zw. z art. 266 - 274 oraz art. 276 oraz art. 277 ust. 1 oraz art. 280 - 281 oraz art. 283 - 286 ustawy z dnia 11 września 2019 r. Prawo zamówień publicznych (Dz. U. z </w:t>
      </w:r>
      <w:r w:rsidR="00C0258A">
        <w:rPr>
          <w:rFonts w:ascii="Cambria" w:hAnsi="Cambria"/>
          <w:b/>
          <w:sz w:val="22"/>
          <w:szCs w:val="22"/>
        </w:rPr>
        <w:t>2021</w:t>
      </w:r>
      <w:r w:rsidR="00C0258A" w:rsidRPr="006C7D10">
        <w:rPr>
          <w:rFonts w:ascii="Cambria" w:hAnsi="Cambria"/>
          <w:b/>
          <w:sz w:val="22"/>
          <w:szCs w:val="22"/>
        </w:rPr>
        <w:t xml:space="preserve"> </w:t>
      </w:r>
      <w:r w:rsidRPr="006C7D10">
        <w:rPr>
          <w:rFonts w:ascii="Cambria" w:hAnsi="Cambria"/>
          <w:b/>
          <w:sz w:val="22"/>
          <w:szCs w:val="22"/>
        </w:rPr>
        <w:t xml:space="preserve">r. poz. </w:t>
      </w:r>
      <w:r w:rsidR="00C0258A">
        <w:rPr>
          <w:rFonts w:ascii="Cambria" w:hAnsi="Cambria"/>
          <w:b/>
          <w:sz w:val="22"/>
          <w:szCs w:val="22"/>
        </w:rPr>
        <w:t>1129</w:t>
      </w:r>
      <w:r w:rsidR="00C0258A" w:rsidRPr="006C7D10">
        <w:rPr>
          <w:rFonts w:ascii="Cambria" w:hAnsi="Cambria"/>
          <w:b/>
          <w:sz w:val="22"/>
          <w:szCs w:val="22"/>
        </w:rPr>
        <w:t xml:space="preserve"> </w:t>
      </w:r>
      <w:r w:rsidRPr="006C7D10">
        <w:rPr>
          <w:rFonts w:ascii="Cambria" w:hAnsi="Cambria"/>
          <w:b/>
          <w:sz w:val="22"/>
          <w:szCs w:val="22"/>
        </w:rPr>
        <w:t xml:space="preserve">z późn. zm.). </w:t>
      </w:r>
    </w:p>
    <w:p w14:paraId="7EE6CCC6" w14:textId="77777777" w:rsidR="00CB08D5" w:rsidRPr="006C7D10" w:rsidRDefault="00CB08D5" w:rsidP="00CB08D5">
      <w:pPr>
        <w:spacing w:before="120"/>
        <w:rPr>
          <w:rFonts w:ascii="Cambria" w:hAnsi="Cambria"/>
          <w:b/>
          <w:sz w:val="22"/>
          <w:szCs w:val="22"/>
        </w:rPr>
      </w:pPr>
    </w:p>
    <w:p w14:paraId="774AD53E" w14:textId="77777777" w:rsidR="00CB08D5" w:rsidRPr="006C7D10" w:rsidRDefault="00CB08D5" w:rsidP="00CB08D5">
      <w:pPr>
        <w:spacing w:before="120"/>
        <w:rPr>
          <w:rFonts w:ascii="Cambria" w:hAnsi="Cambria"/>
          <w:b/>
          <w:sz w:val="22"/>
          <w:szCs w:val="22"/>
          <w:u w:val="single"/>
        </w:rPr>
      </w:pPr>
      <w:r w:rsidRPr="006C7D10">
        <w:rPr>
          <w:rFonts w:ascii="Cambria" w:hAnsi="Cambria"/>
          <w:b/>
          <w:sz w:val="22"/>
          <w:szCs w:val="22"/>
          <w:u w:val="single"/>
        </w:rPr>
        <w:t>PRZEDMIOT ZAMÓWIENIA:</w:t>
      </w:r>
    </w:p>
    <w:p w14:paraId="0CE39B8B" w14:textId="77777777" w:rsidR="00CB08D5" w:rsidRPr="006C7D10" w:rsidRDefault="00CB08D5" w:rsidP="00CB08D5">
      <w:pPr>
        <w:spacing w:before="120"/>
        <w:rPr>
          <w:rFonts w:ascii="Cambria" w:hAnsi="Cambria"/>
          <w:b/>
          <w:sz w:val="22"/>
          <w:szCs w:val="22"/>
          <w:u w:val="single"/>
        </w:rPr>
      </w:pPr>
    </w:p>
    <w:p w14:paraId="72F1FCD1" w14:textId="5454A0CD" w:rsidR="00523913" w:rsidRDefault="0078507B" w:rsidP="00523913">
      <w:pPr>
        <w:pBdr>
          <w:bottom w:val="single" w:sz="8" w:space="3" w:color="000000"/>
        </w:pBdr>
        <w:spacing w:before="120"/>
        <w:jc w:val="center"/>
        <w:rPr>
          <w:rFonts w:ascii="Cambria" w:hAnsi="Cambria" w:cs="Arial"/>
          <w:b/>
          <w:sz w:val="32"/>
          <w:szCs w:val="22"/>
        </w:rPr>
      </w:pPr>
      <w:r w:rsidRPr="0078507B">
        <w:rPr>
          <w:rFonts w:ascii="Cambria" w:hAnsi="Cambria" w:cs="Arial"/>
          <w:b/>
          <w:sz w:val="32"/>
          <w:szCs w:val="22"/>
        </w:rPr>
        <w:t>„Przebudowa dróg leśnych w leśnictwach Łazy i Grodziec</w:t>
      </w:r>
      <w:r w:rsidR="00523913" w:rsidRPr="0078507B">
        <w:rPr>
          <w:rFonts w:ascii="Cambria" w:hAnsi="Cambria" w:cs="Arial"/>
          <w:b/>
          <w:sz w:val="32"/>
          <w:szCs w:val="22"/>
        </w:rPr>
        <w:t>”</w:t>
      </w:r>
    </w:p>
    <w:p w14:paraId="4DA9A86C" w14:textId="3492285E" w:rsidR="0078507B" w:rsidRDefault="0078507B" w:rsidP="00A2024D">
      <w:pPr>
        <w:pBdr>
          <w:bottom w:val="single" w:sz="8" w:space="3" w:color="000000"/>
        </w:pBdr>
        <w:spacing w:before="120"/>
        <w:jc w:val="both"/>
        <w:rPr>
          <w:rFonts w:ascii="Cambria" w:hAnsi="Cambria" w:cs="Arial"/>
          <w:b/>
          <w:sz w:val="24"/>
          <w:szCs w:val="22"/>
        </w:rPr>
      </w:pPr>
      <w:r w:rsidRPr="0078507B">
        <w:rPr>
          <w:rFonts w:ascii="Cambria" w:hAnsi="Cambria" w:cs="Arial"/>
          <w:b/>
          <w:sz w:val="24"/>
          <w:szCs w:val="22"/>
        </w:rPr>
        <w:t>Zadanie częściowe nr 1</w:t>
      </w:r>
      <w:r>
        <w:rPr>
          <w:rFonts w:ascii="Cambria" w:hAnsi="Cambria" w:cs="Arial"/>
          <w:b/>
          <w:sz w:val="24"/>
          <w:szCs w:val="22"/>
        </w:rPr>
        <w:t xml:space="preserve">: Przebudowa drogi leśnej nr </w:t>
      </w:r>
      <w:r w:rsidRPr="0078507B">
        <w:rPr>
          <w:rFonts w:ascii="Cambria" w:hAnsi="Cambria" w:cs="Arial"/>
          <w:b/>
          <w:sz w:val="24"/>
          <w:szCs w:val="22"/>
        </w:rPr>
        <w:t>L3/0204</w:t>
      </w:r>
      <w:r>
        <w:rPr>
          <w:rFonts w:ascii="Cambria" w:hAnsi="Cambria" w:cs="Arial"/>
          <w:b/>
          <w:sz w:val="24"/>
          <w:szCs w:val="22"/>
        </w:rPr>
        <w:t xml:space="preserve">  w leśnictwie Łazy</w:t>
      </w:r>
    </w:p>
    <w:p w14:paraId="62E97336" w14:textId="70C755DA" w:rsidR="0078507B" w:rsidRPr="0078507B" w:rsidRDefault="0078507B" w:rsidP="00A2024D">
      <w:pPr>
        <w:pBdr>
          <w:bottom w:val="single" w:sz="8" w:space="3" w:color="000000"/>
        </w:pBdr>
        <w:spacing w:before="120"/>
        <w:jc w:val="both"/>
        <w:rPr>
          <w:rFonts w:ascii="Cambria" w:hAnsi="Cambria" w:cs="Arial"/>
          <w:b/>
          <w:sz w:val="24"/>
          <w:szCs w:val="22"/>
        </w:rPr>
      </w:pPr>
      <w:r>
        <w:rPr>
          <w:rFonts w:ascii="Cambria" w:hAnsi="Cambria" w:cs="Arial"/>
          <w:b/>
          <w:sz w:val="24"/>
          <w:szCs w:val="22"/>
        </w:rPr>
        <w:t>Zadanie częściowe nr 2: Przebudowa drogi leśnej nr</w:t>
      </w:r>
      <w:r w:rsidRPr="0078507B">
        <w:t xml:space="preserve"> </w:t>
      </w:r>
      <w:r w:rsidRPr="0078507B">
        <w:rPr>
          <w:rFonts w:ascii="Cambria" w:hAnsi="Cambria" w:cs="Arial"/>
          <w:b/>
          <w:sz w:val="24"/>
          <w:szCs w:val="22"/>
        </w:rPr>
        <w:t>L</w:t>
      </w:r>
      <w:r w:rsidR="0030274D">
        <w:rPr>
          <w:rFonts w:ascii="Cambria" w:hAnsi="Cambria" w:cs="Arial"/>
          <w:b/>
          <w:sz w:val="24"/>
          <w:szCs w:val="22"/>
        </w:rPr>
        <w:t>3/</w:t>
      </w:r>
      <w:r w:rsidRPr="0078507B">
        <w:rPr>
          <w:rFonts w:ascii="Cambria" w:hAnsi="Cambria" w:cs="Arial"/>
          <w:b/>
          <w:sz w:val="24"/>
          <w:szCs w:val="22"/>
        </w:rPr>
        <w:t>1301</w:t>
      </w:r>
      <w:r>
        <w:rPr>
          <w:rFonts w:ascii="Cambria" w:hAnsi="Cambria" w:cs="Arial"/>
          <w:b/>
          <w:sz w:val="24"/>
          <w:szCs w:val="22"/>
        </w:rPr>
        <w:t xml:space="preserve"> w leśnictwie Grodziec</w:t>
      </w:r>
    </w:p>
    <w:p w14:paraId="7021F00C" w14:textId="77777777" w:rsidR="00CB08D5" w:rsidRPr="006C7D10" w:rsidRDefault="00CB08D5" w:rsidP="00A2024D">
      <w:pPr>
        <w:spacing w:before="120"/>
        <w:ind w:right="-108"/>
        <w:jc w:val="both"/>
        <w:rPr>
          <w:rFonts w:ascii="Cambria" w:hAnsi="Cambria"/>
          <w:sz w:val="22"/>
          <w:szCs w:val="22"/>
        </w:rPr>
      </w:pPr>
    </w:p>
    <w:p w14:paraId="6102EBC7" w14:textId="77777777" w:rsidR="00CB08D5" w:rsidRPr="006C7D10" w:rsidRDefault="00CB08D5" w:rsidP="00CB08D5">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r w:rsidRPr="006C7D10">
        <w:rPr>
          <w:rFonts w:ascii="Cambria" w:hAnsi="Cambria" w:cs="Arial"/>
          <w:b/>
          <w:sz w:val="22"/>
          <w:szCs w:val="22"/>
        </w:rPr>
        <w:t>Zamówienie realizowane ze środków własnych</w:t>
      </w:r>
    </w:p>
    <w:p w14:paraId="481C0F07" w14:textId="77777777" w:rsidR="00CB08D5" w:rsidRPr="006C7D10" w:rsidRDefault="00CB08D5" w:rsidP="00CB08D5">
      <w:pPr>
        <w:spacing w:before="120"/>
        <w:jc w:val="both"/>
        <w:rPr>
          <w:rFonts w:ascii="Cambria" w:hAnsi="Cambria"/>
          <w:b/>
          <w:i/>
          <w:sz w:val="22"/>
          <w:szCs w:val="22"/>
        </w:rPr>
      </w:pPr>
      <w:r w:rsidRPr="006C7D10">
        <w:rPr>
          <w:rFonts w:ascii="Cambria" w:hAnsi="Cambria"/>
          <w:b/>
          <w:i/>
          <w:sz w:val="22"/>
          <w:szCs w:val="22"/>
        </w:rPr>
        <w:t>Opracowanie:</w:t>
      </w:r>
      <w:r w:rsidRPr="006C7D10">
        <w:rPr>
          <w:rFonts w:ascii="Cambria" w:hAnsi="Cambria"/>
          <w:b/>
          <w:i/>
          <w:sz w:val="22"/>
          <w:szCs w:val="22"/>
        </w:rPr>
        <w:tab/>
      </w:r>
    </w:p>
    <w:p w14:paraId="7779624C" w14:textId="77777777" w:rsidR="00CB08D5" w:rsidRPr="006C7D10" w:rsidRDefault="00CB08D5" w:rsidP="00CB08D5">
      <w:pPr>
        <w:spacing w:before="120"/>
        <w:jc w:val="both"/>
        <w:rPr>
          <w:rFonts w:ascii="Cambria" w:hAnsi="Cambria"/>
          <w:sz w:val="22"/>
          <w:szCs w:val="22"/>
        </w:rPr>
      </w:pPr>
      <w:r w:rsidRPr="006C7D10">
        <w:rPr>
          <w:rFonts w:ascii="Cambria" w:hAnsi="Cambria"/>
          <w:sz w:val="22"/>
          <w:szCs w:val="22"/>
        </w:rPr>
        <w:t>Maciej Wolski</w:t>
      </w:r>
    </w:p>
    <w:p w14:paraId="06BCE6E3" w14:textId="77777777" w:rsidR="00CB08D5" w:rsidRPr="006C7D10" w:rsidRDefault="00CB08D5" w:rsidP="00CB08D5">
      <w:pPr>
        <w:spacing w:before="120"/>
        <w:jc w:val="both"/>
        <w:rPr>
          <w:rFonts w:ascii="Cambria" w:hAnsi="Cambria"/>
          <w:sz w:val="22"/>
          <w:szCs w:val="22"/>
        </w:rPr>
      </w:pPr>
      <w:r w:rsidRPr="006C7D10">
        <w:rPr>
          <w:rFonts w:ascii="Cambria" w:hAnsi="Cambria"/>
          <w:sz w:val="22"/>
          <w:szCs w:val="22"/>
        </w:rPr>
        <w:t>Martyna Latała</w:t>
      </w:r>
    </w:p>
    <w:p w14:paraId="17F24DE3" w14:textId="77777777" w:rsidR="00CB08D5" w:rsidRPr="006C7D10" w:rsidRDefault="00CB08D5" w:rsidP="00CB08D5">
      <w:pPr>
        <w:spacing w:before="120"/>
        <w:jc w:val="center"/>
        <w:rPr>
          <w:rFonts w:ascii="Cambria" w:hAnsi="Cambria"/>
          <w:b/>
          <w:i/>
          <w:sz w:val="22"/>
          <w:szCs w:val="22"/>
        </w:rPr>
      </w:pPr>
      <w:r w:rsidRPr="006C7D10">
        <w:rPr>
          <w:rFonts w:ascii="Cambria" w:hAnsi="Cambria"/>
          <w:b/>
          <w:i/>
          <w:sz w:val="22"/>
          <w:szCs w:val="22"/>
        </w:rPr>
        <w:t xml:space="preserve"> Zatwierdzam:</w:t>
      </w:r>
      <w:r w:rsidRPr="006C7D10">
        <w:rPr>
          <w:rFonts w:ascii="Cambria" w:hAnsi="Cambria"/>
          <w:b/>
          <w:i/>
          <w:sz w:val="22"/>
          <w:szCs w:val="22"/>
        </w:rPr>
        <w:tab/>
      </w:r>
    </w:p>
    <w:p w14:paraId="45A2B284" w14:textId="77777777" w:rsidR="00CB08D5" w:rsidRPr="006C7D10" w:rsidRDefault="00CB08D5" w:rsidP="00CB08D5">
      <w:pPr>
        <w:spacing w:before="120"/>
        <w:jc w:val="right"/>
        <w:rPr>
          <w:rFonts w:ascii="Cambria" w:hAnsi="Cambria"/>
          <w:b/>
          <w:sz w:val="22"/>
          <w:szCs w:val="22"/>
        </w:rPr>
      </w:pPr>
      <w:r w:rsidRPr="006C7D10">
        <w:rPr>
          <w:rFonts w:ascii="Cambria" w:hAnsi="Cambria"/>
          <w:b/>
          <w:sz w:val="22"/>
          <w:szCs w:val="22"/>
        </w:rPr>
        <w:t xml:space="preserve"> </w:t>
      </w:r>
    </w:p>
    <w:p w14:paraId="0DA73C83" w14:textId="77777777" w:rsidR="00CB08D5" w:rsidRPr="006C7D10" w:rsidRDefault="00CB08D5" w:rsidP="00CB08D5">
      <w:pPr>
        <w:spacing w:before="120"/>
        <w:jc w:val="right"/>
        <w:rPr>
          <w:rFonts w:ascii="Cambria" w:hAnsi="Cambria"/>
          <w:b/>
          <w:sz w:val="22"/>
          <w:szCs w:val="22"/>
        </w:rPr>
      </w:pPr>
    </w:p>
    <w:p w14:paraId="63C916CC" w14:textId="77777777" w:rsidR="00CB08D5" w:rsidRPr="006C7D10" w:rsidRDefault="00CB08D5" w:rsidP="00CB08D5">
      <w:pPr>
        <w:spacing w:before="120"/>
        <w:jc w:val="both"/>
        <w:rPr>
          <w:rFonts w:ascii="Cambria" w:hAnsi="Cambria"/>
          <w:b/>
          <w:sz w:val="22"/>
          <w:szCs w:val="22"/>
        </w:rPr>
      </w:pPr>
      <w:r w:rsidRPr="006C7D10">
        <w:rPr>
          <w:rFonts w:ascii="Cambria" w:hAnsi="Cambria"/>
          <w:b/>
          <w:sz w:val="22"/>
          <w:szCs w:val="22"/>
        </w:rPr>
        <w:tab/>
      </w:r>
    </w:p>
    <w:p w14:paraId="0074DF1D" w14:textId="7D1D6064" w:rsidR="00A547BC" w:rsidRPr="006C7D10" w:rsidRDefault="00A547BC" w:rsidP="00A547BC">
      <w:pPr>
        <w:spacing w:before="120"/>
        <w:jc w:val="center"/>
        <w:rPr>
          <w:rFonts w:ascii="Cambria" w:hAnsi="Cambria" w:cs="Arial"/>
          <w:b/>
          <w:bCs/>
          <w:sz w:val="22"/>
          <w:szCs w:val="22"/>
        </w:rPr>
      </w:pPr>
      <w:r w:rsidRPr="006C7D10">
        <w:rPr>
          <w:rFonts w:ascii="Cambria" w:hAnsi="Cambria" w:cs="Arial"/>
          <w:b/>
          <w:sz w:val="22"/>
          <w:szCs w:val="22"/>
        </w:rPr>
        <w:br w:type="page"/>
      </w:r>
      <w:r w:rsidRPr="006C7D10">
        <w:rPr>
          <w:rFonts w:ascii="Cambria" w:hAnsi="Cambria" w:cs="Arial"/>
          <w:b/>
          <w:bCs/>
          <w:sz w:val="22"/>
          <w:szCs w:val="22"/>
        </w:rPr>
        <w:lastRenderedPageBreak/>
        <w:t>SPECYFIKACJA WARUNKÓW ZAMÓWIENIA</w:t>
      </w:r>
    </w:p>
    <w:p w14:paraId="7FB71D60" w14:textId="77777777" w:rsidR="00A547BC" w:rsidRPr="006C7D10" w:rsidRDefault="00A547BC" w:rsidP="00A547BC">
      <w:pPr>
        <w:spacing w:before="120"/>
        <w:jc w:val="both"/>
        <w:rPr>
          <w:rFonts w:ascii="Cambria" w:hAnsi="Cambria" w:cs="Arial"/>
          <w:b/>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7"/>
      </w:tblGrid>
      <w:tr w:rsidR="00A547BC" w:rsidRPr="006C7D10" w14:paraId="210A0449" w14:textId="77777777" w:rsidTr="00CB08D5">
        <w:tc>
          <w:tcPr>
            <w:tcW w:w="9077" w:type="dxa"/>
            <w:shd w:val="clear" w:color="auto" w:fill="E7E6E6" w:themeFill="background2"/>
          </w:tcPr>
          <w:p w14:paraId="2EEEFA6D" w14:textId="77777777" w:rsidR="00A547BC" w:rsidRPr="006C7D10" w:rsidRDefault="00A547BC" w:rsidP="00CB08D5">
            <w:pPr>
              <w:snapToGrid w:val="0"/>
              <w:spacing w:before="120"/>
              <w:rPr>
                <w:rFonts w:ascii="Cambria" w:hAnsi="Cambria" w:cs="Arial"/>
                <w:b/>
                <w:sz w:val="22"/>
                <w:szCs w:val="22"/>
              </w:rPr>
            </w:pPr>
            <w:r w:rsidRPr="006C7D10">
              <w:rPr>
                <w:rFonts w:ascii="Cambria" w:hAnsi="Cambria" w:cs="Arial"/>
                <w:b/>
                <w:sz w:val="22"/>
                <w:szCs w:val="22"/>
              </w:rPr>
              <w:t xml:space="preserve">1. </w:t>
            </w:r>
            <w:r w:rsidRPr="006C7D10">
              <w:rPr>
                <w:rFonts w:ascii="Cambria" w:hAnsi="Cambria" w:cs="Arial"/>
                <w:b/>
                <w:sz w:val="22"/>
                <w:szCs w:val="22"/>
              </w:rPr>
              <w:tab/>
              <w:t>NAZWA I ADRES ZAMAWIAJĄCEGO</w:t>
            </w:r>
          </w:p>
        </w:tc>
      </w:tr>
    </w:tbl>
    <w:p w14:paraId="18533273" w14:textId="77777777" w:rsidR="00A547BC" w:rsidRPr="006C7D10" w:rsidRDefault="00A547BC" w:rsidP="00A547BC">
      <w:pPr>
        <w:spacing w:before="120"/>
        <w:ind w:left="709"/>
        <w:jc w:val="both"/>
        <w:rPr>
          <w:rFonts w:ascii="Cambria" w:hAnsi="Cambria" w:cs="Arial"/>
          <w:b/>
          <w:sz w:val="22"/>
          <w:szCs w:val="22"/>
        </w:rPr>
      </w:pPr>
    </w:p>
    <w:p w14:paraId="7EE69595" w14:textId="77777777" w:rsidR="00CB08D5" w:rsidRPr="006C7D10" w:rsidRDefault="00CB08D5" w:rsidP="00CB08D5">
      <w:pPr>
        <w:ind w:firstLine="709"/>
        <w:jc w:val="both"/>
        <w:rPr>
          <w:rFonts w:ascii="Cambria" w:hAnsi="Cambria" w:cs="Arial"/>
          <w:b/>
          <w:sz w:val="22"/>
          <w:szCs w:val="22"/>
        </w:rPr>
      </w:pPr>
      <w:r w:rsidRPr="006C7D10">
        <w:rPr>
          <w:rFonts w:ascii="Cambria" w:hAnsi="Cambria" w:cs="Arial"/>
          <w:b/>
          <w:sz w:val="22"/>
          <w:szCs w:val="22"/>
        </w:rPr>
        <w:t xml:space="preserve">Skarb Państwa - Państwowe Gospodarstwo Leśne Lasy Państwowe </w:t>
      </w:r>
    </w:p>
    <w:p w14:paraId="6F057A33" w14:textId="77777777" w:rsidR="00CB08D5" w:rsidRPr="006C7D10" w:rsidRDefault="00CB08D5" w:rsidP="00CB08D5">
      <w:pPr>
        <w:ind w:firstLine="709"/>
        <w:jc w:val="both"/>
        <w:rPr>
          <w:rFonts w:ascii="Cambria" w:hAnsi="Cambria" w:cs="Arial"/>
          <w:b/>
          <w:sz w:val="22"/>
          <w:szCs w:val="22"/>
        </w:rPr>
      </w:pPr>
      <w:r w:rsidRPr="006C7D10">
        <w:rPr>
          <w:rFonts w:ascii="Cambria" w:hAnsi="Cambria" w:cs="Arial"/>
          <w:b/>
          <w:sz w:val="22"/>
          <w:szCs w:val="22"/>
        </w:rPr>
        <w:t>Nadleśnictwo Siewierz</w:t>
      </w:r>
    </w:p>
    <w:p w14:paraId="402DE725" w14:textId="77777777" w:rsidR="00CB08D5" w:rsidRPr="006C7D10" w:rsidRDefault="00CB08D5" w:rsidP="00CB08D5">
      <w:pPr>
        <w:ind w:firstLine="709"/>
        <w:jc w:val="both"/>
        <w:rPr>
          <w:rFonts w:ascii="Cambria" w:hAnsi="Cambria" w:cs="Arial"/>
          <w:b/>
          <w:sz w:val="22"/>
          <w:szCs w:val="22"/>
        </w:rPr>
      </w:pPr>
      <w:r w:rsidRPr="006C7D10">
        <w:rPr>
          <w:rFonts w:ascii="Cambria" w:hAnsi="Cambria" w:cs="Arial"/>
          <w:b/>
          <w:sz w:val="22"/>
          <w:szCs w:val="22"/>
        </w:rPr>
        <w:t>reprezentowane przez Grzegorza Cekusa – Nadleśniczego</w:t>
      </w:r>
    </w:p>
    <w:p w14:paraId="3C095095" w14:textId="77777777" w:rsidR="00CB08D5" w:rsidRPr="006C7D10" w:rsidRDefault="00CB08D5" w:rsidP="00CB08D5">
      <w:pPr>
        <w:ind w:firstLine="709"/>
        <w:jc w:val="both"/>
        <w:rPr>
          <w:rFonts w:ascii="Cambria" w:hAnsi="Cambria" w:cs="Arial"/>
          <w:b/>
          <w:sz w:val="22"/>
          <w:szCs w:val="22"/>
        </w:rPr>
      </w:pPr>
      <w:r w:rsidRPr="006C7D10">
        <w:rPr>
          <w:rFonts w:ascii="Cambria" w:hAnsi="Cambria" w:cs="Arial"/>
          <w:b/>
          <w:sz w:val="22"/>
          <w:szCs w:val="22"/>
        </w:rPr>
        <w:t xml:space="preserve">siedziba Nadleśnictwa: </w:t>
      </w:r>
    </w:p>
    <w:p w14:paraId="4C652B4F" w14:textId="77777777" w:rsidR="00CB08D5" w:rsidRPr="006C7D10" w:rsidRDefault="00CB08D5" w:rsidP="00CB08D5">
      <w:pPr>
        <w:ind w:firstLine="709"/>
        <w:jc w:val="both"/>
        <w:rPr>
          <w:rFonts w:ascii="Cambria" w:hAnsi="Cambria" w:cs="Arial"/>
          <w:b/>
          <w:sz w:val="22"/>
          <w:szCs w:val="22"/>
        </w:rPr>
      </w:pPr>
      <w:r w:rsidRPr="006C7D10">
        <w:rPr>
          <w:rFonts w:ascii="Cambria" w:hAnsi="Cambria" w:cs="Arial"/>
          <w:b/>
          <w:sz w:val="22"/>
          <w:szCs w:val="22"/>
        </w:rPr>
        <w:t>ul. Łysa Góra 6</w:t>
      </w:r>
    </w:p>
    <w:p w14:paraId="603B64F7" w14:textId="77777777" w:rsidR="00CB08D5" w:rsidRPr="006C7D10" w:rsidRDefault="00CB08D5" w:rsidP="00CB08D5">
      <w:pPr>
        <w:ind w:firstLine="709"/>
        <w:jc w:val="both"/>
        <w:rPr>
          <w:rFonts w:ascii="Cambria" w:hAnsi="Cambria" w:cs="Arial"/>
          <w:b/>
          <w:sz w:val="22"/>
          <w:szCs w:val="22"/>
        </w:rPr>
      </w:pPr>
      <w:r w:rsidRPr="006C7D10">
        <w:rPr>
          <w:rFonts w:ascii="Cambria" w:hAnsi="Cambria" w:cs="Arial"/>
          <w:b/>
          <w:sz w:val="22"/>
          <w:szCs w:val="22"/>
        </w:rPr>
        <w:t>42-470 Siewierz</w:t>
      </w:r>
    </w:p>
    <w:p w14:paraId="619D4DD1" w14:textId="77777777" w:rsidR="00CB08D5" w:rsidRPr="006C7D10" w:rsidRDefault="00CB08D5" w:rsidP="00CB08D5">
      <w:pPr>
        <w:ind w:firstLine="709"/>
        <w:jc w:val="both"/>
        <w:rPr>
          <w:rFonts w:ascii="Cambria" w:hAnsi="Cambria" w:cs="Arial"/>
          <w:b/>
          <w:sz w:val="22"/>
          <w:szCs w:val="22"/>
        </w:rPr>
      </w:pPr>
      <w:r w:rsidRPr="006C7D10">
        <w:rPr>
          <w:rFonts w:ascii="Cambria" w:hAnsi="Cambria" w:cs="Arial"/>
          <w:b/>
          <w:sz w:val="22"/>
          <w:szCs w:val="22"/>
        </w:rPr>
        <w:t>tel. 32 674-29-57</w:t>
      </w:r>
    </w:p>
    <w:p w14:paraId="6ABF2EF4" w14:textId="77777777" w:rsidR="00CB08D5" w:rsidRPr="00265A86" w:rsidRDefault="00CB08D5" w:rsidP="00CB08D5">
      <w:pPr>
        <w:ind w:firstLine="709"/>
        <w:jc w:val="both"/>
        <w:rPr>
          <w:rFonts w:ascii="Cambria" w:hAnsi="Cambria" w:cs="Arial"/>
          <w:b/>
          <w:sz w:val="22"/>
          <w:szCs w:val="22"/>
        </w:rPr>
      </w:pPr>
      <w:r w:rsidRPr="00265A86">
        <w:rPr>
          <w:rFonts w:ascii="Cambria" w:hAnsi="Cambria" w:cs="Arial"/>
          <w:b/>
          <w:sz w:val="22"/>
          <w:szCs w:val="22"/>
        </w:rPr>
        <w:t xml:space="preserve">e-mail: </w:t>
      </w:r>
      <w:hyperlink r:id="rId9" w:history="1">
        <w:r w:rsidRPr="00265A86">
          <w:rPr>
            <w:rStyle w:val="Hipercze"/>
            <w:rFonts w:ascii="Cambria" w:hAnsi="Cambria" w:cs="Arial"/>
            <w:sz w:val="22"/>
            <w:szCs w:val="22"/>
          </w:rPr>
          <w:t>siewierz@katowice.lasy.gov.pl</w:t>
        </w:r>
      </w:hyperlink>
    </w:p>
    <w:p w14:paraId="43793349" w14:textId="77777777" w:rsidR="00CB08D5" w:rsidRPr="006C7D10" w:rsidRDefault="00CB08D5" w:rsidP="00CB08D5">
      <w:pPr>
        <w:suppressAutoHyphens w:val="0"/>
        <w:autoSpaceDE w:val="0"/>
        <w:autoSpaceDN w:val="0"/>
        <w:adjustRightInd w:val="0"/>
        <w:ind w:left="709"/>
        <w:rPr>
          <w:rFonts w:ascii="Cambria" w:hAnsi="Cambria" w:cs="Cambria-Bold"/>
          <w:color w:val="000000"/>
          <w:sz w:val="22"/>
          <w:szCs w:val="22"/>
          <w:lang w:eastAsia="pl-PL"/>
        </w:rPr>
      </w:pPr>
      <w:r w:rsidRPr="006C7D10">
        <w:rPr>
          <w:rFonts w:ascii="Cambria" w:hAnsi="Cambria" w:cs="Cambria-Bold"/>
          <w:color w:val="000000"/>
          <w:sz w:val="22"/>
          <w:szCs w:val="22"/>
          <w:lang w:eastAsia="pl-PL"/>
        </w:rPr>
        <w:fldChar w:fldCharType="begin"/>
      </w:r>
      <w:r w:rsidRPr="006C7D10">
        <w:rPr>
          <w:rFonts w:ascii="Cambria" w:hAnsi="Cambria" w:cs="Cambria-Bold"/>
          <w:color w:val="000000"/>
          <w:sz w:val="22"/>
          <w:szCs w:val="22"/>
          <w:lang w:eastAsia="pl-PL"/>
        </w:rPr>
        <w:instrText xml:space="preserve"> HYPERLINK "http://www.siewierz.katowice.lasy.gov.pl</w:instrText>
      </w:r>
    </w:p>
    <w:p w14:paraId="1BB15FE6" w14:textId="77777777" w:rsidR="00CB08D5" w:rsidRPr="006C7D10" w:rsidRDefault="00CB08D5" w:rsidP="00CB08D5">
      <w:pPr>
        <w:suppressAutoHyphens w:val="0"/>
        <w:autoSpaceDE w:val="0"/>
        <w:autoSpaceDN w:val="0"/>
        <w:adjustRightInd w:val="0"/>
        <w:ind w:left="709"/>
        <w:rPr>
          <w:rStyle w:val="Hipercze"/>
          <w:rFonts w:ascii="Cambria" w:hAnsi="Cambria" w:cs="Cambria-Bold"/>
          <w:sz w:val="22"/>
          <w:szCs w:val="22"/>
          <w:lang w:eastAsia="pl-PL"/>
        </w:rPr>
      </w:pPr>
      <w:r w:rsidRPr="006C7D10">
        <w:rPr>
          <w:rFonts w:ascii="Cambria" w:hAnsi="Cambria" w:cs="Cambria-Bold"/>
          <w:color w:val="000000"/>
          <w:sz w:val="22"/>
          <w:szCs w:val="22"/>
          <w:lang w:eastAsia="pl-PL"/>
        </w:rPr>
        <w:instrText xml:space="preserve">" </w:instrText>
      </w:r>
      <w:r w:rsidRPr="006C7D10">
        <w:rPr>
          <w:rFonts w:ascii="Cambria" w:hAnsi="Cambria" w:cs="Cambria-Bold"/>
          <w:color w:val="000000"/>
          <w:sz w:val="22"/>
          <w:szCs w:val="22"/>
          <w:lang w:eastAsia="pl-PL"/>
        </w:rPr>
      </w:r>
      <w:r w:rsidRPr="006C7D10">
        <w:rPr>
          <w:rFonts w:ascii="Cambria" w:hAnsi="Cambria" w:cs="Cambria-Bold"/>
          <w:color w:val="000000"/>
          <w:sz w:val="22"/>
          <w:szCs w:val="22"/>
          <w:lang w:eastAsia="pl-PL"/>
        </w:rPr>
        <w:fldChar w:fldCharType="separate"/>
      </w:r>
      <w:r w:rsidRPr="006C7D10">
        <w:rPr>
          <w:rStyle w:val="Hipercze"/>
          <w:rFonts w:ascii="Cambria" w:hAnsi="Cambria" w:cs="Cambria-Bold"/>
          <w:sz w:val="22"/>
          <w:szCs w:val="22"/>
          <w:lang w:eastAsia="pl-PL"/>
        </w:rPr>
        <w:t>www.siewierz.katowice.lasy.gov.pl</w:t>
      </w:r>
    </w:p>
    <w:p w14:paraId="7EB8AF00" w14:textId="77777777" w:rsidR="00CB08D5" w:rsidRPr="00265A86" w:rsidRDefault="00CB08D5" w:rsidP="00CB08D5">
      <w:pPr>
        <w:ind w:left="709"/>
        <w:rPr>
          <w:rFonts w:ascii="Cambria" w:hAnsi="Cambria" w:cs="Arial"/>
          <w:b/>
          <w:sz w:val="22"/>
          <w:szCs w:val="22"/>
        </w:rPr>
      </w:pPr>
      <w:r w:rsidRPr="006C7D10">
        <w:rPr>
          <w:rFonts w:ascii="Cambria" w:hAnsi="Cambria" w:cs="Cambria-Bold"/>
          <w:color w:val="000000"/>
          <w:sz w:val="22"/>
          <w:szCs w:val="22"/>
          <w:lang w:eastAsia="pl-PL"/>
        </w:rPr>
        <w:fldChar w:fldCharType="end"/>
      </w:r>
    </w:p>
    <w:p w14:paraId="0E1E98E6" w14:textId="77777777" w:rsidR="00CB08D5" w:rsidRPr="006C7D10" w:rsidRDefault="00CB08D5" w:rsidP="00CB08D5">
      <w:pPr>
        <w:suppressAutoHyphens w:val="0"/>
        <w:autoSpaceDE w:val="0"/>
        <w:autoSpaceDN w:val="0"/>
        <w:adjustRightInd w:val="0"/>
        <w:ind w:left="709"/>
        <w:rPr>
          <w:rFonts w:ascii="Cambria" w:hAnsi="Cambria" w:cs="Cambria-Bold"/>
          <w:b/>
          <w:bCs/>
          <w:color w:val="000000"/>
          <w:sz w:val="22"/>
          <w:szCs w:val="22"/>
          <w:lang w:eastAsia="pl-PL"/>
        </w:rPr>
      </w:pPr>
      <w:r w:rsidRPr="006C7D10">
        <w:rPr>
          <w:rFonts w:ascii="Cambria" w:hAnsi="Cambria" w:cs="Cambria-Bold"/>
          <w:b/>
          <w:bCs/>
          <w:color w:val="000000"/>
          <w:sz w:val="22"/>
          <w:szCs w:val="22"/>
          <w:lang w:eastAsia="pl-PL"/>
        </w:rPr>
        <w:t>strona internetowa prowadzonego postępowania:</w:t>
      </w:r>
    </w:p>
    <w:p w14:paraId="2C90F4EB" w14:textId="21AAA8FE" w:rsidR="00CB08D5" w:rsidRPr="006C7D10" w:rsidRDefault="00FF71E6" w:rsidP="000D2BEB">
      <w:pPr>
        <w:ind w:firstLine="708"/>
        <w:rPr>
          <w:rFonts w:ascii="Cambria" w:hAnsi="Cambria" w:cs="Arial"/>
          <w:b/>
          <w:sz w:val="22"/>
          <w:szCs w:val="22"/>
        </w:rPr>
      </w:pPr>
      <w:hyperlink r:id="rId10" w:history="1">
        <w:r w:rsidR="000D2BEB" w:rsidRPr="006C7D10">
          <w:rPr>
            <w:rStyle w:val="Hipercze"/>
            <w:rFonts w:ascii="Cambria" w:hAnsi="Cambria" w:cs="Cambria"/>
            <w:sz w:val="22"/>
            <w:szCs w:val="22"/>
            <w:lang w:eastAsia="pl-PL"/>
          </w:rPr>
          <w:t>https://josephine.proebiz.com/pl</w:t>
        </w:r>
      </w:hyperlink>
      <w:r w:rsidR="000D2BEB" w:rsidRPr="006C7D10">
        <w:rPr>
          <w:rFonts w:ascii="Cambria" w:hAnsi="Cambria" w:cs="Cambria"/>
          <w:color w:val="000000"/>
          <w:sz w:val="22"/>
          <w:szCs w:val="22"/>
          <w:lang w:eastAsia="pl-PL"/>
        </w:rPr>
        <w:t xml:space="preserve">  </w:t>
      </w:r>
    </w:p>
    <w:p w14:paraId="33D0C06C" w14:textId="77777777" w:rsidR="000D2BEB" w:rsidRPr="006C7D10" w:rsidRDefault="000D2BEB" w:rsidP="00CB08D5">
      <w:pPr>
        <w:suppressAutoHyphens w:val="0"/>
        <w:autoSpaceDE w:val="0"/>
        <w:autoSpaceDN w:val="0"/>
        <w:adjustRightInd w:val="0"/>
        <w:ind w:left="709"/>
        <w:rPr>
          <w:rFonts w:ascii="Cambria" w:hAnsi="Cambria" w:cs="Cambria"/>
          <w:color w:val="000000"/>
          <w:sz w:val="22"/>
          <w:szCs w:val="22"/>
          <w:lang w:eastAsia="pl-PL"/>
        </w:rPr>
      </w:pPr>
    </w:p>
    <w:p w14:paraId="5010A866" w14:textId="7ADAB7F9" w:rsidR="00CB08D5" w:rsidRPr="006C7D10" w:rsidRDefault="00CB08D5" w:rsidP="00CB08D5">
      <w:pPr>
        <w:suppressAutoHyphens w:val="0"/>
        <w:autoSpaceDE w:val="0"/>
        <w:autoSpaceDN w:val="0"/>
        <w:adjustRightInd w:val="0"/>
        <w:ind w:left="709"/>
        <w:rPr>
          <w:rFonts w:ascii="Cambria" w:hAnsi="Cambria" w:cs="Cambria"/>
          <w:color w:val="000000"/>
          <w:sz w:val="22"/>
          <w:szCs w:val="22"/>
          <w:lang w:eastAsia="pl-PL"/>
        </w:rPr>
      </w:pPr>
      <w:r w:rsidRPr="006C7D10">
        <w:rPr>
          <w:rFonts w:ascii="Cambria" w:hAnsi="Cambria" w:cs="Cambria"/>
          <w:color w:val="000000"/>
          <w:sz w:val="22"/>
          <w:szCs w:val="22"/>
          <w:lang w:eastAsia="pl-PL"/>
        </w:rPr>
        <w:t>oraz adres strony internetowej, na której udostępniane będą zmiany i wyjaśnienia</w:t>
      </w:r>
    </w:p>
    <w:p w14:paraId="2A192068" w14:textId="77777777" w:rsidR="00CB08D5" w:rsidRPr="006C7D10" w:rsidRDefault="00CB08D5" w:rsidP="00CB08D5">
      <w:pPr>
        <w:suppressAutoHyphens w:val="0"/>
        <w:autoSpaceDE w:val="0"/>
        <w:autoSpaceDN w:val="0"/>
        <w:adjustRightInd w:val="0"/>
        <w:ind w:left="709"/>
        <w:rPr>
          <w:rFonts w:ascii="Cambria" w:hAnsi="Cambria" w:cs="Cambria"/>
          <w:color w:val="000000"/>
          <w:sz w:val="22"/>
          <w:szCs w:val="22"/>
          <w:lang w:eastAsia="pl-PL"/>
        </w:rPr>
      </w:pPr>
      <w:r w:rsidRPr="006C7D10">
        <w:rPr>
          <w:rFonts w:ascii="Cambria" w:hAnsi="Cambria" w:cs="Cambria"/>
          <w:color w:val="000000"/>
          <w:sz w:val="22"/>
          <w:szCs w:val="22"/>
          <w:lang w:eastAsia="pl-PL"/>
        </w:rPr>
        <w:t>treści niniejszej specyfikacji warunków zamówienia („SWZ”) oraz inne dokumenty</w:t>
      </w:r>
    </w:p>
    <w:p w14:paraId="20FCF6F9" w14:textId="77777777" w:rsidR="00CB08D5" w:rsidRPr="006C7D10" w:rsidRDefault="00CB08D5" w:rsidP="00CB08D5">
      <w:pPr>
        <w:suppressAutoHyphens w:val="0"/>
        <w:autoSpaceDE w:val="0"/>
        <w:autoSpaceDN w:val="0"/>
        <w:adjustRightInd w:val="0"/>
        <w:ind w:left="709"/>
        <w:rPr>
          <w:rFonts w:ascii="Cambria" w:hAnsi="Cambria" w:cs="Cambria"/>
          <w:color w:val="000000"/>
          <w:sz w:val="22"/>
          <w:szCs w:val="22"/>
          <w:lang w:eastAsia="pl-PL"/>
        </w:rPr>
      </w:pPr>
      <w:r w:rsidRPr="006C7D10">
        <w:rPr>
          <w:rFonts w:ascii="Cambria" w:hAnsi="Cambria" w:cs="Cambria"/>
          <w:color w:val="000000"/>
          <w:sz w:val="22"/>
          <w:szCs w:val="22"/>
          <w:lang w:eastAsia="pl-PL"/>
        </w:rPr>
        <w:t>zamówienia bezpośrednio związane z postępowaniem o udzielenie zamówienia:</w:t>
      </w:r>
    </w:p>
    <w:p w14:paraId="0E6636C9" w14:textId="77777777" w:rsidR="000D2BEB" w:rsidRPr="006C7D10" w:rsidRDefault="000D2BEB" w:rsidP="00CB08D5">
      <w:pPr>
        <w:suppressAutoHyphens w:val="0"/>
        <w:autoSpaceDE w:val="0"/>
        <w:autoSpaceDN w:val="0"/>
        <w:adjustRightInd w:val="0"/>
        <w:ind w:left="709"/>
      </w:pPr>
    </w:p>
    <w:p w14:paraId="5799ABE7" w14:textId="622DB42E" w:rsidR="00DC596C" w:rsidRPr="006C7D10" w:rsidRDefault="00FF71E6" w:rsidP="00CB08D5">
      <w:pPr>
        <w:suppressAutoHyphens w:val="0"/>
        <w:autoSpaceDE w:val="0"/>
        <w:autoSpaceDN w:val="0"/>
        <w:adjustRightInd w:val="0"/>
        <w:ind w:left="709"/>
        <w:rPr>
          <w:rFonts w:ascii="Cambria" w:hAnsi="Cambria" w:cs="Cambria"/>
          <w:color w:val="0000FF"/>
          <w:sz w:val="22"/>
          <w:szCs w:val="22"/>
          <w:lang w:eastAsia="pl-PL"/>
        </w:rPr>
      </w:pPr>
      <w:hyperlink r:id="rId11" w:history="1">
        <w:r w:rsidR="000D2BEB" w:rsidRPr="006C7D10">
          <w:rPr>
            <w:rStyle w:val="Hipercze"/>
            <w:rFonts w:ascii="Cambria" w:hAnsi="Cambria" w:cs="Cambria"/>
            <w:sz w:val="22"/>
            <w:szCs w:val="22"/>
            <w:lang w:eastAsia="pl-PL"/>
          </w:rPr>
          <w:t>https://josephine.proebiz.com/pl</w:t>
        </w:r>
      </w:hyperlink>
      <w:r w:rsidR="000D2BEB" w:rsidRPr="006C7D10">
        <w:rPr>
          <w:rFonts w:ascii="Cambria" w:hAnsi="Cambria" w:cs="Cambria"/>
          <w:color w:val="000000"/>
          <w:sz w:val="22"/>
          <w:szCs w:val="22"/>
          <w:lang w:eastAsia="pl-PL"/>
        </w:rPr>
        <w:t xml:space="preserve">  </w:t>
      </w:r>
    </w:p>
    <w:p w14:paraId="4BD819B9" w14:textId="77777777" w:rsidR="000D2BEB" w:rsidRPr="006C7D10" w:rsidRDefault="000D2BEB" w:rsidP="00CB08D5">
      <w:pPr>
        <w:suppressAutoHyphens w:val="0"/>
        <w:autoSpaceDE w:val="0"/>
        <w:autoSpaceDN w:val="0"/>
        <w:adjustRightInd w:val="0"/>
        <w:ind w:left="709"/>
        <w:jc w:val="both"/>
        <w:rPr>
          <w:rFonts w:ascii="Cambria" w:hAnsi="Cambria" w:cs="Cambria"/>
          <w:color w:val="000000"/>
          <w:sz w:val="22"/>
          <w:szCs w:val="22"/>
          <w:lang w:eastAsia="pl-PL"/>
        </w:rPr>
      </w:pPr>
    </w:p>
    <w:p w14:paraId="30C232FC" w14:textId="73EFA69F" w:rsidR="00CB08D5" w:rsidRPr="006C7D10" w:rsidRDefault="00CB08D5" w:rsidP="00CB08D5">
      <w:pPr>
        <w:suppressAutoHyphens w:val="0"/>
        <w:autoSpaceDE w:val="0"/>
        <w:autoSpaceDN w:val="0"/>
        <w:adjustRightInd w:val="0"/>
        <w:ind w:left="709"/>
        <w:jc w:val="both"/>
        <w:rPr>
          <w:rFonts w:ascii="Cambria" w:hAnsi="Cambria" w:cs="Cambria"/>
          <w:color w:val="000000"/>
          <w:sz w:val="22"/>
          <w:szCs w:val="22"/>
          <w:lang w:eastAsia="pl-PL"/>
        </w:rPr>
      </w:pPr>
      <w:r w:rsidRPr="006C7D10">
        <w:rPr>
          <w:rFonts w:ascii="Cambria" w:hAnsi="Cambria" w:cs="Cambria"/>
          <w:color w:val="000000"/>
          <w:sz w:val="22"/>
          <w:szCs w:val="22"/>
          <w:lang w:eastAsia="pl-PL"/>
        </w:rPr>
        <w:t xml:space="preserve">Dedykowana platforma zakupowa do obsługi komunikacji w formie elektronicznej pomiędzy Zamawiającym a wykonawcami oraz składania ofert JOSEPHINE - </w:t>
      </w:r>
      <w:hyperlink r:id="rId12" w:history="1">
        <w:r w:rsidRPr="006C7D10">
          <w:rPr>
            <w:rStyle w:val="Hipercze"/>
            <w:rFonts w:ascii="Cambria" w:hAnsi="Cambria" w:cs="Cambria"/>
            <w:sz w:val="22"/>
            <w:szCs w:val="22"/>
            <w:lang w:eastAsia="pl-PL"/>
          </w:rPr>
          <w:t>https://josephine.proebiz.com/pl</w:t>
        </w:r>
      </w:hyperlink>
      <w:r w:rsidRPr="006C7D10">
        <w:rPr>
          <w:rFonts w:ascii="Cambria" w:hAnsi="Cambria" w:cs="Cambria"/>
          <w:color w:val="000000"/>
          <w:sz w:val="22"/>
          <w:szCs w:val="22"/>
          <w:lang w:eastAsia="pl-PL"/>
        </w:rPr>
        <w:t xml:space="preserve">  </w:t>
      </w:r>
    </w:p>
    <w:p w14:paraId="252ACBF5" w14:textId="77777777" w:rsidR="00CB08D5" w:rsidRPr="006C7D10" w:rsidRDefault="00CB08D5" w:rsidP="00CB08D5">
      <w:pPr>
        <w:suppressAutoHyphens w:val="0"/>
        <w:autoSpaceDE w:val="0"/>
        <w:autoSpaceDN w:val="0"/>
        <w:adjustRightInd w:val="0"/>
        <w:ind w:left="709"/>
        <w:jc w:val="both"/>
        <w:rPr>
          <w:rFonts w:ascii="Cambria" w:hAnsi="Cambria" w:cs="Cambria"/>
          <w:color w:val="000000"/>
          <w:sz w:val="22"/>
          <w:szCs w:val="22"/>
          <w:lang w:eastAsia="pl-PL"/>
        </w:rPr>
      </w:pPr>
    </w:p>
    <w:p w14:paraId="3B07A93A" w14:textId="10DE54E1" w:rsidR="00A547BC" w:rsidRPr="006C7D10" w:rsidRDefault="00CB08D5" w:rsidP="00DC596C">
      <w:pPr>
        <w:suppressAutoHyphens w:val="0"/>
        <w:autoSpaceDE w:val="0"/>
        <w:autoSpaceDN w:val="0"/>
        <w:adjustRightInd w:val="0"/>
        <w:ind w:left="709"/>
        <w:jc w:val="both"/>
        <w:rPr>
          <w:rFonts w:ascii="Cambria" w:hAnsi="Cambria" w:cs="Cambria"/>
          <w:color w:val="000000"/>
          <w:sz w:val="22"/>
          <w:szCs w:val="22"/>
          <w:lang w:eastAsia="pl-PL"/>
        </w:rPr>
      </w:pPr>
      <w:r w:rsidRPr="006C7D10">
        <w:rPr>
          <w:rFonts w:ascii="Cambria" w:hAnsi="Cambria" w:cs="Cambria"/>
          <w:color w:val="000000"/>
          <w:sz w:val="22"/>
          <w:szCs w:val="22"/>
          <w:lang w:eastAsia="pl-PL"/>
        </w:rPr>
        <w:t xml:space="preserve">Zamawiający zaprasza do udziału w postępowaniu o udzielenie zamówienia publicznego prowadzonym w trybie </w:t>
      </w:r>
      <w:r w:rsidR="008B1A53">
        <w:rPr>
          <w:rFonts w:ascii="Cambria" w:hAnsi="Cambria" w:cs="Cambria"/>
          <w:color w:val="000000"/>
          <w:sz w:val="22"/>
          <w:szCs w:val="22"/>
          <w:lang w:eastAsia="pl-PL"/>
        </w:rPr>
        <w:t>podstawowym bez negocjacji</w:t>
      </w:r>
      <w:r w:rsidRPr="006C7D10">
        <w:rPr>
          <w:rFonts w:ascii="Cambria" w:hAnsi="Cambria" w:cs="Cambria"/>
          <w:color w:val="000000"/>
          <w:sz w:val="22"/>
          <w:szCs w:val="22"/>
          <w:lang w:eastAsia="pl-PL"/>
        </w:rPr>
        <w:t xml:space="preserve"> zgodnie z wymaganiami określonymi w SWZ.</w:t>
      </w:r>
    </w:p>
    <w:p w14:paraId="2A9FDB03" w14:textId="77777777" w:rsidR="00991118" w:rsidRPr="006C7D10" w:rsidRDefault="00991118" w:rsidP="00A547BC">
      <w:pPr>
        <w:spacing w:before="120"/>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7"/>
      </w:tblGrid>
      <w:tr w:rsidR="00A547BC" w:rsidRPr="006C7D10" w14:paraId="3DA35FAB" w14:textId="77777777" w:rsidTr="00CB08D5">
        <w:trPr>
          <w:trHeight w:val="243"/>
        </w:trPr>
        <w:tc>
          <w:tcPr>
            <w:tcW w:w="9077" w:type="dxa"/>
            <w:shd w:val="clear" w:color="auto" w:fill="E7E6E6" w:themeFill="background2"/>
          </w:tcPr>
          <w:p w14:paraId="2FF3F8FA" w14:textId="77777777" w:rsidR="00A547BC" w:rsidRPr="006C7D10" w:rsidRDefault="00A547BC" w:rsidP="00CB08D5">
            <w:pPr>
              <w:snapToGrid w:val="0"/>
              <w:spacing w:before="120"/>
              <w:rPr>
                <w:rFonts w:ascii="Cambria" w:hAnsi="Cambria" w:cs="Arial"/>
                <w:b/>
                <w:sz w:val="22"/>
                <w:szCs w:val="22"/>
              </w:rPr>
            </w:pPr>
            <w:r w:rsidRPr="006C7D10">
              <w:rPr>
                <w:rFonts w:ascii="Cambria" w:hAnsi="Cambria" w:cs="Arial"/>
                <w:b/>
                <w:sz w:val="22"/>
                <w:szCs w:val="22"/>
              </w:rPr>
              <w:t xml:space="preserve">2. </w:t>
            </w:r>
            <w:r w:rsidRPr="006C7D10">
              <w:rPr>
                <w:rFonts w:ascii="Cambria" w:hAnsi="Cambria" w:cs="Arial"/>
                <w:b/>
                <w:sz w:val="22"/>
                <w:szCs w:val="22"/>
              </w:rPr>
              <w:tab/>
              <w:t>TRYB UDZIELANIA ZAMÓWIENIA</w:t>
            </w:r>
          </w:p>
        </w:tc>
      </w:tr>
    </w:tbl>
    <w:p w14:paraId="3F99FC96" w14:textId="77777777" w:rsidR="00A547BC" w:rsidRPr="006C7D10" w:rsidRDefault="00A547BC" w:rsidP="00A547BC">
      <w:pPr>
        <w:spacing w:before="120"/>
        <w:rPr>
          <w:rFonts w:ascii="Cambria" w:hAnsi="Cambria" w:cs="Arial"/>
          <w:sz w:val="22"/>
          <w:szCs w:val="22"/>
        </w:rPr>
      </w:pPr>
    </w:p>
    <w:p w14:paraId="07963822" w14:textId="20AB3227" w:rsidR="00CA4CFF" w:rsidRPr="006C7D10" w:rsidRDefault="00CA4CFF" w:rsidP="00CA4CFF">
      <w:pPr>
        <w:spacing w:before="120"/>
        <w:ind w:left="709" w:hanging="709"/>
        <w:jc w:val="both"/>
        <w:rPr>
          <w:rFonts w:ascii="Cambria" w:hAnsi="Cambria" w:cs="Arial"/>
          <w:sz w:val="22"/>
          <w:szCs w:val="22"/>
        </w:rPr>
      </w:pPr>
      <w:r w:rsidRPr="006C7D10">
        <w:rPr>
          <w:rFonts w:ascii="Cambria" w:hAnsi="Cambria" w:cs="Arial"/>
          <w:b/>
          <w:sz w:val="22"/>
          <w:szCs w:val="22"/>
        </w:rPr>
        <w:t>2.1.</w:t>
      </w:r>
      <w:r w:rsidRPr="006C7D10">
        <w:rPr>
          <w:rFonts w:ascii="Cambria" w:hAnsi="Cambria" w:cs="Arial"/>
          <w:sz w:val="22"/>
          <w:szCs w:val="22"/>
        </w:rPr>
        <w:tab/>
        <w:t xml:space="preserve">Postępowanie prowadzone jest w trybie podstawowym bez negocjacji, o którym mowa w art. 275 pkt 1 ustawy z dnia 11 września 2019 r. Prawo zamówień publicznych (Dz. U. z </w:t>
      </w:r>
      <w:r w:rsidR="000E0F88" w:rsidRPr="006C7D10">
        <w:rPr>
          <w:rFonts w:ascii="Cambria" w:hAnsi="Cambria" w:cs="Arial"/>
          <w:sz w:val="22"/>
          <w:szCs w:val="22"/>
        </w:rPr>
        <w:t xml:space="preserve">2021 </w:t>
      </w:r>
      <w:r w:rsidRPr="006C7D10">
        <w:rPr>
          <w:rFonts w:ascii="Cambria" w:hAnsi="Cambria" w:cs="Arial"/>
          <w:sz w:val="22"/>
          <w:szCs w:val="22"/>
        </w:rPr>
        <w:t xml:space="preserve">r. poz. </w:t>
      </w:r>
      <w:r w:rsidR="000E0F88" w:rsidRPr="006C7D10">
        <w:rPr>
          <w:rFonts w:ascii="Cambria" w:hAnsi="Cambria" w:cs="Arial"/>
          <w:sz w:val="22"/>
          <w:szCs w:val="22"/>
        </w:rPr>
        <w:t xml:space="preserve">1129 </w:t>
      </w:r>
      <w:r w:rsidRPr="006C7D10">
        <w:rPr>
          <w:rFonts w:ascii="Cambria" w:hAnsi="Cambria" w:cs="Arial"/>
          <w:sz w:val="22"/>
          <w:szCs w:val="22"/>
        </w:rPr>
        <w:t>z późn zm. - „PZP” na podstawie art. 275 pkt 1) w zw. z art. 266 - 274 oraz art. 276 oraz art. 277 ust. 1 oraz art. 280 - 281 oraz art. 283 - 286</w:t>
      </w:r>
      <w:r w:rsidRPr="006C7D10">
        <w:rPr>
          <w:rFonts w:ascii="Cambria" w:hAnsi="Cambria" w:cs="Arial"/>
          <w:b/>
          <w:sz w:val="22"/>
          <w:szCs w:val="22"/>
        </w:rPr>
        <w:t xml:space="preserve"> </w:t>
      </w:r>
      <w:r w:rsidRPr="006C7D10">
        <w:rPr>
          <w:rFonts w:ascii="Cambria" w:hAnsi="Cambria" w:cs="Arial"/>
          <w:sz w:val="22"/>
          <w:szCs w:val="22"/>
        </w:rPr>
        <w:t>oraz aktów wykonawczych do PZP.</w:t>
      </w:r>
    </w:p>
    <w:p w14:paraId="28F41EBC" w14:textId="77777777" w:rsidR="00CA4CFF" w:rsidRPr="006C7D10" w:rsidRDefault="00CA4CFF" w:rsidP="00CA4CFF">
      <w:pPr>
        <w:spacing w:before="120"/>
        <w:ind w:left="709" w:hanging="709"/>
        <w:jc w:val="both"/>
        <w:rPr>
          <w:rFonts w:ascii="Cambria" w:hAnsi="Cambria" w:cs="Arial"/>
          <w:sz w:val="22"/>
          <w:szCs w:val="22"/>
        </w:rPr>
      </w:pPr>
      <w:r w:rsidRPr="006C7D10">
        <w:rPr>
          <w:rFonts w:ascii="Cambria" w:hAnsi="Cambria" w:cs="Arial"/>
          <w:b/>
          <w:sz w:val="22"/>
          <w:szCs w:val="22"/>
        </w:rPr>
        <w:t>2.2.</w:t>
      </w:r>
      <w:r w:rsidRPr="006C7D10">
        <w:rPr>
          <w:rFonts w:ascii="Cambria" w:hAnsi="Cambria" w:cs="Arial"/>
          <w:b/>
          <w:sz w:val="22"/>
          <w:szCs w:val="22"/>
        </w:rPr>
        <w:tab/>
      </w:r>
      <w:r w:rsidRPr="006C7D10">
        <w:rPr>
          <w:rFonts w:ascii="Cambria" w:hAnsi="Cambria" w:cs="Arial"/>
          <w:bCs/>
          <w:sz w:val="22"/>
          <w:szCs w:val="22"/>
        </w:rPr>
        <w:t>Zamawiający nie przewiduje wyboru najkorzystniejszej oferty z zastosowaniem aukcji elektronicznej.</w:t>
      </w:r>
    </w:p>
    <w:p w14:paraId="384BD67B" w14:textId="77777777" w:rsidR="00CA4CFF" w:rsidRPr="006C7D10" w:rsidRDefault="00CA4CFF" w:rsidP="00CA4CFF">
      <w:pPr>
        <w:spacing w:before="120"/>
        <w:jc w:val="both"/>
        <w:rPr>
          <w:rFonts w:ascii="Cambria" w:hAnsi="Cambria" w:cs="Arial"/>
          <w:sz w:val="22"/>
          <w:szCs w:val="22"/>
        </w:rPr>
      </w:pPr>
      <w:r w:rsidRPr="006C7D10">
        <w:rPr>
          <w:rFonts w:ascii="Cambria" w:hAnsi="Cambria" w:cs="Arial"/>
          <w:b/>
          <w:sz w:val="22"/>
          <w:szCs w:val="22"/>
        </w:rPr>
        <w:t>2.3.</w:t>
      </w:r>
      <w:r w:rsidRPr="006C7D10">
        <w:rPr>
          <w:rFonts w:ascii="Cambria" w:hAnsi="Cambria" w:cs="Arial"/>
          <w:sz w:val="22"/>
          <w:szCs w:val="22"/>
        </w:rPr>
        <w:tab/>
        <w:t xml:space="preserve">Zamawiający nie dopuszcza składania ofert wariantowych oraz nie przewiduje </w:t>
      </w:r>
      <w:r w:rsidRPr="006C7D10">
        <w:rPr>
          <w:rFonts w:ascii="Cambria" w:hAnsi="Cambria" w:cs="Arial"/>
          <w:sz w:val="22"/>
          <w:szCs w:val="22"/>
        </w:rPr>
        <w:tab/>
        <w:t>zawarcia umowy ramowej.</w:t>
      </w:r>
    </w:p>
    <w:p w14:paraId="507011C3" w14:textId="77777777" w:rsidR="00CA4CFF" w:rsidRPr="006C7D10" w:rsidRDefault="00CA4CFF" w:rsidP="00CA4CFF">
      <w:pPr>
        <w:spacing w:before="120"/>
        <w:jc w:val="both"/>
        <w:rPr>
          <w:rFonts w:ascii="Cambria" w:hAnsi="Cambria" w:cs="Arial"/>
          <w:sz w:val="22"/>
          <w:szCs w:val="22"/>
        </w:rPr>
      </w:pPr>
      <w:r w:rsidRPr="006C7D10">
        <w:rPr>
          <w:rFonts w:ascii="Cambria" w:hAnsi="Cambria" w:cs="Arial"/>
          <w:b/>
          <w:bCs/>
          <w:sz w:val="22"/>
          <w:szCs w:val="22"/>
        </w:rPr>
        <w:t>2.4.</w:t>
      </w:r>
      <w:r w:rsidRPr="006C7D10">
        <w:rPr>
          <w:rFonts w:ascii="Cambria" w:hAnsi="Cambria" w:cs="Arial"/>
          <w:sz w:val="22"/>
          <w:szCs w:val="22"/>
        </w:rPr>
        <w:t xml:space="preserve"> </w:t>
      </w:r>
      <w:r w:rsidRPr="006C7D10">
        <w:rPr>
          <w:rFonts w:ascii="Cambria" w:hAnsi="Cambria" w:cs="Arial"/>
          <w:sz w:val="22"/>
          <w:szCs w:val="22"/>
        </w:rPr>
        <w:tab/>
        <w:t xml:space="preserve">Postępowanie jest prowadzone zgodnie z zasadami przewidzianymi dla zamówień </w:t>
      </w:r>
      <w:r w:rsidRPr="006C7D10">
        <w:rPr>
          <w:rFonts w:ascii="Cambria" w:hAnsi="Cambria" w:cs="Arial"/>
          <w:sz w:val="22"/>
          <w:szCs w:val="22"/>
        </w:rPr>
        <w:tab/>
        <w:t xml:space="preserve">klasycznych o wartości mniejszej niż progi unijne określone w aktualnym </w:t>
      </w:r>
      <w:r w:rsidRPr="006C7D10">
        <w:rPr>
          <w:rFonts w:ascii="Cambria" w:hAnsi="Cambria" w:cs="Arial"/>
          <w:sz w:val="22"/>
          <w:szCs w:val="22"/>
        </w:rPr>
        <w:tab/>
        <w:t xml:space="preserve">Obwieszczeniu Prezesa Urzędu Zamówień Publicznych wydanym na podstawie art. 3 </w:t>
      </w:r>
      <w:r w:rsidRPr="006C7D10">
        <w:rPr>
          <w:rFonts w:ascii="Cambria" w:hAnsi="Cambria" w:cs="Arial"/>
          <w:sz w:val="22"/>
          <w:szCs w:val="22"/>
        </w:rPr>
        <w:tab/>
        <w:t>PZP.</w:t>
      </w:r>
    </w:p>
    <w:tbl>
      <w:tblPr>
        <w:tblW w:w="9077" w:type="dxa"/>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7"/>
      </w:tblGrid>
      <w:tr w:rsidR="00A547BC" w:rsidRPr="006C7D10" w14:paraId="0BCADB80" w14:textId="77777777" w:rsidTr="00B80B17">
        <w:trPr>
          <w:trHeight w:val="378"/>
        </w:trPr>
        <w:tc>
          <w:tcPr>
            <w:tcW w:w="9077" w:type="dxa"/>
            <w:shd w:val="clear" w:color="auto" w:fill="E7E6E6" w:themeFill="background2"/>
          </w:tcPr>
          <w:p w14:paraId="4FE47E37" w14:textId="77777777" w:rsidR="00A547BC" w:rsidRPr="006C7D10" w:rsidRDefault="00A547BC" w:rsidP="00401814">
            <w:pPr>
              <w:snapToGrid w:val="0"/>
              <w:spacing w:before="120" w:after="120"/>
              <w:rPr>
                <w:rFonts w:ascii="Cambria" w:hAnsi="Cambria" w:cs="Arial"/>
                <w:b/>
                <w:bCs/>
                <w:sz w:val="22"/>
                <w:szCs w:val="22"/>
              </w:rPr>
            </w:pPr>
            <w:r w:rsidRPr="006C7D10">
              <w:rPr>
                <w:rFonts w:ascii="Cambria" w:hAnsi="Cambria" w:cs="Arial"/>
                <w:b/>
                <w:bCs/>
                <w:sz w:val="22"/>
                <w:szCs w:val="22"/>
              </w:rPr>
              <w:lastRenderedPageBreak/>
              <w:t xml:space="preserve">3. </w:t>
            </w:r>
            <w:r w:rsidRPr="006C7D10">
              <w:rPr>
                <w:rFonts w:ascii="Cambria" w:hAnsi="Cambria" w:cs="Arial"/>
                <w:b/>
                <w:bCs/>
                <w:sz w:val="22"/>
                <w:szCs w:val="22"/>
              </w:rPr>
              <w:tab/>
              <w:t>OPIS PRZEDMIOTU ZAMÓWIENIA</w:t>
            </w:r>
          </w:p>
        </w:tc>
      </w:tr>
    </w:tbl>
    <w:p w14:paraId="005376F9" w14:textId="77777777" w:rsidR="00A547BC" w:rsidRPr="006C7D10" w:rsidRDefault="00A547BC" w:rsidP="00C80D1E">
      <w:pPr>
        <w:spacing w:before="120"/>
        <w:jc w:val="both"/>
        <w:rPr>
          <w:rFonts w:ascii="Cambria" w:hAnsi="Cambria" w:cs="Arial"/>
          <w:sz w:val="22"/>
          <w:szCs w:val="22"/>
        </w:rPr>
      </w:pPr>
    </w:p>
    <w:p w14:paraId="1D07EE26" w14:textId="3D0FD637" w:rsidR="00A547BC" w:rsidRPr="00265A86" w:rsidRDefault="00C80D1E" w:rsidP="00C80D1E">
      <w:pPr>
        <w:pStyle w:val="Akapitzlist"/>
        <w:numPr>
          <w:ilvl w:val="1"/>
          <w:numId w:val="5"/>
        </w:numPr>
        <w:jc w:val="both"/>
        <w:rPr>
          <w:rFonts w:ascii="Cambria" w:eastAsia="Times New Roman" w:hAnsi="Cambria" w:cs="Arial"/>
          <w:b/>
          <w:bCs/>
          <w:u w:val="single"/>
        </w:rPr>
      </w:pPr>
      <w:r w:rsidRPr="00265A86">
        <w:rPr>
          <w:rFonts w:ascii="Cambria" w:eastAsia="Times New Roman" w:hAnsi="Cambria" w:cs="Arial"/>
        </w:rPr>
        <w:t xml:space="preserve">Przedmiotem zamówienia są roboty budowlane pod nazwą „Przebudowa dróg leśnych w leśnictwach Łazy i Grodziec”, zgodnie z dokumentacją projektową, </w:t>
      </w:r>
      <w:proofErr w:type="spellStart"/>
      <w:r w:rsidRPr="00265A86">
        <w:rPr>
          <w:rFonts w:ascii="Cambria" w:eastAsia="Times New Roman" w:hAnsi="Cambria" w:cs="Arial"/>
        </w:rPr>
        <w:t>STWiOR</w:t>
      </w:r>
      <w:proofErr w:type="spellEnd"/>
      <w:r w:rsidRPr="00265A86">
        <w:rPr>
          <w:rFonts w:ascii="Cambria" w:eastAsia="Times New Roman" w:hAnsi="Cambria" w:cs="Arial"/>
        </w:rPr>
        <w:t xml:space="preserve"> oraz przedmiarem robót, w zakresie umożliwiającym osiągnięcie założonych celów dla każdej z części</w:t>
      </w:r>
      <w:r w:rsidR="00D53C47" w:rsidRPr="00265A86">
        <w:rPr>
          <w:rFonts w:ascii="Cambria" w:eastAsia="Times New Roman" w:hAnsi="Cambria" w:cs="Arial"/>
        </w:rPr>
        <w:t xml:space="preserve"> odrębnie</w:t>
      </w:r>
      <w:r w:rsidR="005E6CB4" w:rsidRPr="00265A86">
        <w:rPr>
          <w:rFonts w:ascii="Cambria" w:eastAsia="Times New Roman" w:hAnsi="Cambria" w:cs="Arial"/>
        </w:rPr>
        <w:t>.</w:t>
      </w:r>
      <w:r w:rsidR="005E6CB4">
        <w:rPr>
          <w:rFonts w:ascii="Cambria" w:eastAsia="Times New Roman" w:hAnsi="Cambria" w:cs="Arial"/>
          <w:b/>
          <w:bCs/>
        </w:rPr>
        <w:t xml:space="preserve"> </w:t>
      </w:r>
      <w:r w:rsidR="005E6CB4" w:rsidRPr="00265A86">
        <w:rPr>
          <w:rFonts w:ascii="Cambria" w:eastAsia="Times New Roman" w:hAnsi="Cambria" w:cs="Arial"/>
          <w:b/>
          <w:bCs/>
          <w:u w:val="single"/>
        </w:rPr>
        <w:t>Przedmiot zamówienia został podzie</w:t>
      </w:r>
      <w:r w:rsidR="005E6CB4">
        <w:rPr>
          <w:rFonts w:ascii="Cambria" w:eastAsia="Times New Roman" w:hAnsi="Cambria" w:cs="Arial"/>
          <w:b/>
          <w:bCs/>
          <w:u w:val="single"/>
        </w:rPr>
        <w:t>lo</w:t>
      </w:r>
      <w:r w:rsidR="005E6CB4" w:rsidRPr="00265A86">
        <w:rPr>
          <w:rFonts w:ascii="Cambria" w:eastAsia="Times New Roman" w:hAnsi="Cambria" w:cs="Arial"/>
          <w:b/>
          <w:bCs/>
          <w:u w:val="single"/>
        </w:rPr>
        <w:t>ny na części:</w:t>
      </w:r>
    </w:p>
    <w:p w14:paraId="3971FFF4" w14:textId="77777777" w:rsidR="00C80D1E" w:rsidRPr="00C80D1E" w:rsidRDefault="00C80D1E" w:rsidP="00C80D1E">
      <w:pPr>
        <w:pStyle w:val="Akapitzlist"/>
        <w:rPr>
          <w:rFonts w:ascii="Cambria" w:eastAsia="Times New Roman" w:hAnsi="Cambria" w:cs="Arial"/>
          <w:b/>
          <w:bCs/>
        </w:rPr>
      </w:pPr>
    </w:p>
    <w:p w14:paraId="1F1B0894" w14:textId="23E9CDFD" w:rsidR="00FB4D31" w:rsidRDefault="00FB4D31" w:rsidP="00FB4D31">
      <w:pPr>
        <w:pStyle w:val="Akapitzlist"/>
        <w:numPr>
          <w:ilvl w:val="2"/>
          <w:numId w:val="5"/>
        </w:numPr>
        <w:spacing w:before="120"/>
        <w:rPr>
          <w:rFonts w:ascii="Cambria" w:hAnsi="Cambria" w:cs="Arial"/>
          <w:b/>
          <w:bCs/>
        </w:rPr>
      </w:pPr>
      <w:r w:rsidRPr="00265A86">
        <w:rPr>
          <w:rFonts w:ascii="Cambria" w:hAnsi="Cambria" w:cs="Arial"/>
          <w:b/>
          <w:bCs/>
          <w:u w:val="single"/>
        </w:rPr>
        <w:t>Zadanie częściowe nr 1:</w:t>
      </w:r>
      <w:r w:rsidRPr="00FB4D31">
        <w:rPr>
          <w:rFonts w:ascii="Cambria" w:hAnsi="Cambria" w:cs="Arial"/>
          <w:b/>
          <w:bCs/>
        </w:rPr>
        <w:t xml:space="preserve"> Przebudowa drogi leśnej nr L3/0204  w leśnictwie Łazy</w:t>
      </w:r>
    </w:p>
    <w:p w14:paraId="28BE3921" w14:textId="77777777" w:rsidR="00D53C47" w:rsidRDefault="00D53C47" w:rsidP="00D53C47">
      <w:pPr>
        <w:pStyle w:val="Akapitzlist"/>
        <w:numPr>
          <w:ilvl w:val="0"/>
          <w:numId w:val="23"/>
        </w:numPr>
        <w:autoSpaceDE w:val="0"/>
        <w:autoSpaceDN w:val="0"/>
        <w:adjustRightInd w:val="0"/>
        <w:spacing w:line="276" w:lineRule="auto"/>
        <w:jc w:val="both"/>
        <w:rPr>
          <w:rFonts w:ascii="Cambria" w:hAnsi="Cambria" w:cs="Arial"/>
        </w:rPr>
      </w:pPr>
      <w:r w:rsidRPr="006C7D10">
        <w:rPr>
          <w:rFonts w:ascii="Cambria" w:hAnsi="Cambria" w:cs="Arial"/>
        </w:rPr>
        <w:t xml:space="preserve">Lokalizacja inwestycji: </w:t>
      </w:r>
    </w:p>
    <w:p w14:paraId="24A26974" w14:textId="77777777" w:rsidR="00D53C47" w:rsidRDefault="00D53C47" w:rsidP="00D53C47">
      <w:pPr>
        <w:pStyle w:val="Akapitzlist"/>
        <w:autoSpaceDE w:val="0"/>
        <w:autoSpaceDN w:val="0"/>
        <w:adjustRightInd w:val="0"/>
        <w:jc w:val="both"/>
        <w:rPr>
          <w:rFonts w:ascii="Cambria" w:hAnsi="Cambria" w:cs="Arial"/>
        </w:rPr>
      </w:pPr>
    </w:p>
    <w:p w14:paraId="05B43F0B" w14:textId="77777777" w:rsidR="00D53C47" w:rsidRPr="000C02CA" w:rsidRDefault="00D53C47" w:rsidP="00D53C47">
      <w:pPr>
        <w:autoSpaceDE w:val="0"/>
        <w:autoSpaceDN w:val="0"/>
        <w:adjustRightInd w:val="0"/>
        <w:ind w:left="709"/>
        <w:jc w:val="both"/>
        <w:rPr>
          <w:rFonts w:ascii="Cambria" w:hAnsi="Cambria" w:cs="Arial"/>
        </w:rPr>
      </w:pPr>
      <w:r w:rsidRPr="006C7D10">
        <w:rPr>
          <w:rFonts w:ascii="Cambria" w:hAnsi="Cambria" w:cs="Arial"/>
        </w:rPr>
        <w:t xml:space="preserve">Obszar inwestycji znajduje się na terenie Nadleśnictwa Siewierz  </w:t>
      </w:r>
      <w:r w:rsidRPr="006C7D10">
        <w:rPr>
          <w:rFonts w:ascii="Cambria" w:hAnsi="Cambria" w:cs="Arial"/>
        </w:rPr>
        <w:br/>
        <w:t xml:space="preserve">na działkach ewidencyjnych nr </w:t>
      </w:r>
      <w:r w:rsidRPr="000C02CA">
        <w:rPr>
          <w:rFonts w:ascii="Cambria" w:hAnsi="Cambria" w:cs="Arial"/>
        </w:rPr>
        <w:t>Działki ewidencyjne:</w:t>
      </w:r>
      <w:r>
        <w:rPr>
          <w:rFonts w:ascii="Cambria" w:hAnsi="Cambria" w:cs="Arial"/>
        </w:rPr>
        <w:t xml:space="preserve"> </w:t>
      </w:r>
      <w:r w:rsidRPr="000C02CA">
        <w:rPr>
          <w:rFonts w:ascii="Cambria" w:hAnsi="Cambria" w:cs="Arial"/>
        </w:rPr>
        <w:t xml:space="preserve">jedn. </w:t>
      </w:r>
      <w:proofErr w:type="spellStart"/>
      <w:r w:rsidRPr="000C02CA">
        <w:rPr>
          <w:rFonts w:ascii="Cambria" w:hAnsi="Cambria" w:cs="Arial"/>
        </w:rPr>
        <w:t>ewid</w:t>
      </w:r>
      <w:proofErr w:type="spellEnd"/>
      <w:r w:rsidRPr="000C02CA">
        <w:rPr>
          <w:rFonts w:ascii="Cambria" w:hAnsi="Cambria" w:cs="Arial"/>
        </w:rPr>
        <w:t xml:space="preserve">. 241605_5 Gmina Łazy, obręb 0003 Ciągowice, dz. </w:t>
      </w:r>
      <w:proofErr w:type="spellStart"/>
      <w:r w:rsidRPr="000C02CA">
        <w:rPr>
          <w:rFonts w:ascii="Cambria" w:hAnsi="Cambria" w:cs="Arial"/>
        </w:rPr>
        <w:t>ewid</w:t>
      </w:r>
      <w:proofErr w:type="spellEnd"/>
      <w:r w:rsidRPr="000C02CA">
        <w:rPr>
          <w:rFonts w:ascii="Cambria" w:hAnsi="Cambria" w:cs="Arial"/>
        </w:rPr>
        <w:t xml:space="preserve">. 427, jedn. </w:t>
      </w:r>
      <w:proofErr w:type="spellStart"/>
      <w:r w:rsidRPr="000C02CA">
        <w:rPr>
          <w:rFonts w:ascii="Cambria" w:hAnsi="Cambria" w:cs="Arial"/>
        </w:rPr>
        <w:t>ewid</w:t>
      </w:r>
      <w:proofErr w:type="spellEnd"/>
      <w:r w:rsidRPr="000C02CA">
        <w:rPr>
          <w:rFonts w:ascii="Cambria" w:hAnsi="Cambria" w:cs="Arial"/>
        </w:rPr>
        <w:t xml:space="preserve">. 241605_5 Gmina Łazy, obręb 0013 Turza, dz. </w:t>
      </w:r>
      <w:proofErr w:type="spellStart"/>
      <w:r w:rsidRPr="000C02CA">
        <w:rPr>
          <w:rFonts w:ascii="Cambria" w:hAnsi="Cambria" w:cs="Arial"/>
        </w:rPr>
        <w:t>ewid</w:t>
      </w:r>
      <w:proofErr w:type="spellEnd"/>
      <w:r w:rsidRPr="000C02CA">
        <w:rPr>
          <w:rFonts w:ascii="Cambria" w:hAnsi="Cambria" w:cs="Arial"/>
        </w:rPr>
        <w:t xml:space="preserve">. 836/5, jedn. </w:t>
      </w:r>
      <w:proofErr w:type="spellStart"/>
      <w:r w:rsidRPr="000C02CA">
        <w:rPr>
          <w:rFonts w:ascii="Cambria" w:hAnsi="Cambria" w:cs="Arial"/>
        </w:rPr>
        <w:t>ewid</w:t>
      </w:r>
      <w:proofErr w:type="spellEnd"/>
      <w:r w:rsidRPr="000C02CA">
        <w:rPr>
          <w:rFonts w:ascii="Cambria" w:hAnsi="Cambria" w:cs="Arial"/>
        </w:rPr>
        <w:t xml:space="preserve">. 241605_4 Gmina Łazy - miasto, obręb 0001 Łazy dz. </w:t>
      </w:r>
      <w:proofErr w:type="spellStart"/>
      <w:r w:rsidRPr="000C02CA">
        <w:rPr>
          <w:rFonts w:ascii="Cambria" w:hAnsi="Cambria" w:cs="Arial"/>
        </w:rPr>
        <w:t>ewid</w:t>
      </w:r>
      <w:proofErr w:type="spellEnd"/>
      <w:r w:rsidRPr="000C02CA">
        <w:rPr>
          <w:rFonts w:ascii="Cambria" w:hAnsi="Cambria" w:cs="Arial"/>
        </w:rPr>
        <w:t>. 3735/16 stanową teren pod planowaną przebudowę drogi oraz stanową</w:t>
      </w:r>
      <w:r>
        <w:rPr>
          <w:rFonts w:ascii="Cambria" w:hAnsi="Cambria" w:cs="Arial"/>
        </w:rPr>
        <w:t xml:space="preserve"> w</w:t>
      </w:r>
      <w:r w:rsidRPr="000C02CA">
        <w:rPr>
          <w:rFonts w:ascii="Cambria" w:hAnsi="Cambria" w:cs="Arial"/>
        </w:rPr>
        <w:t>łasność Skarbu Państwa i są w zarządzie PGL Lasy Państwowe Nadleśnictwo Siewierz.</w:t>
      </w:r>
    </w:p>
    <w:p w14:paraId="6EE32970" w14:textId="77777777" w:rsidR="00D53C47" w:rsidRPr="000C02CA" w:rsidRDefault="00D53C47" w:rsidP="00D53C47">
      <w:pPr>
        <w:autoSpaceDE w:val="0"/>
        <w:autoSpaceDN w:val="0"/>
        <w:adjustRightInd w:val="0"/>
        <w:ind w:left="709"/>
        <w:jc w:val="both"/>
        <w:rPr>
          <w:rFonts w:ascii="Cambria" w:hAnsi="Cambria" w:cs="Arial"/>
        </w:rPr>
      </w:pPr>
      <w:r w:rsidRPr="000C02CA">
        <w:rPr>
          <w:rFonts w:ascii="Cambria" w:hAnsi="Cambria" w:cs="Arial"/>
        </w:rPr>
        <w:t xml:space="preserve">Działka ewidencyjna nr 595/13dr położona w woj. śląskim, powiecie zawierciańskim, w jedn. </w:t>
      </w:r>
      <w:proofErr w:type="spellStart"/>
      <w:r w:rsidRPr="000C02CA">
        <w:rPr>
          <w:rFonts w:ascii="Cambria" w:hAnsi="Cambria" w:cs="Arial"/>
        </w:rPr>
        <w:t>ewid</w:t>
      </w:r>
      <w:proofErr w:type="spellEnd"/>
      <w:r w:rsidRPr="000C02CA">
        <w:rPr>
          <w:rFonts w:ascii="Cambria" w:hAnsi="Cambria" w:cs="Arial"/>
        </w:rPr>
        <w:t>. 241605_5 Gmina Łazy, obręb 0003 Ciągowice, stanowi pas drogi powiatowej nr 1708S relacji DW796 - Łazy i jest działką zarządzaną przez Starostę Zawierciańskiego. Przebudowa zjazdu z drogi powiatowej została uzgodniona ze Starostą i wyłączona z zakresu zgłoszenia robót budowlanych nie wymagających pozwolenia na budowę - brak konieczności zgłoszenia.</w:t>
      </w:r>
    </w:p>
    <w:p w14:paraId="1BB9A07B" w14:textId="77777777" w:rsidR="00D53C47" w:rsidRPr="006C7D10" w:rsidRDefault="00D53C47" w:rsidP="00D53C47">
      <w:pPr>
        <w:autoSpaceDE w:val="0"/>
        <w:autoSpaceDN w:val="0"/>
        <w:adjustRightInd w:val="0"/>
        <w:ind w:left="709"/>
        <w:jc w:val="both"/>
        <w:rPr>
          <w:rFonts w:ascii="Cambria" w:hAnsi="Cambria" w:cs="Arial"/>
          <w:b/>
        </w:rPr>
      </w:pPr>
      <w:r w:rsidRPr="000C02CA">
        <w:rPr>
          <w:rFonts w:ascii="Cambria" w:hAnsi="Cambria" w:cs="Arial"/>
        </w:rPr>
        <w:t>Istniejąca droga przebiega pomiędzy oddziałami 54 i 55</w:t>
      </w:r>
      <w:r w:rsidRPr="006C7D10">
        <w:rPr>
          <w:rFonts w:ascii="Cambria" w:hAnsi="Cambria" w:cs="Arial"/>
        </w:rPr>
        <w:t xml:space="preserve"> </w:t>
      </w:r>
      <w:r w:rsidRPr="006C7D10">
        <w:rPr>
          <w:rFonts w:ascii="Cambria" w:hAnsi="Cambria" w:cs="Arial"/>
          <w:b/>
        </w:rPr>
        <w:t xml:space="preserve">o łącznej długości </w:t>
      </w:r>
      <w:r>
        <w:rPr>
          <w:rFonts w:ascii="Cambria" w:hAnsi="Cambria" w:cs="Arial"/>
          <w:b/>
        </w:rPr>
        <w:t>938</w:t>
      </w:r>
      <w:r w:rsidRPr="006C7D10">
        <w:rPr>
          <w:rFonts w:ascii="Cambria" w:hAnsi="Cambria" w:cs="Arial"/>
          <w:b/>
        </w:rPr>
        <w:t>m.</w:t>
      </w:r>
    </w:p>
    <w:p w14:paraId="3B4E4CA6" w14:textId="77777777" w:rsidR="00D53C47" w:rsidRPr="0055767E" w:rsidRDefault="00D53C47" w:rsidP="00D53C47">
      <w:pPr>
        <w:autoSpaceDE w:val="0"/>
        <w:autoSpaceDN w:val="0"/>
        <w:adjustRightInd w:val="0"/>
        <w:ind w:left="709"/>
        <w:jc w:val="both"/>
        <w:rPr>
          <w:rFonts w:ascii="Cambria" w:hAnsi="Cambria" w:cs="Arial"/>
        </w:rPr>
      </w:pPr>
      <w:r w:rsidRPr="006C7D10">
        <w:rPr>
          <w:rFonts w:ascii="Cambria" w:hAnsi="Cambria" w:cs="Arial"/>
        </w:rPr>
        <w:t>Działki stanowiące teren pod planowaną przebudowę drogi stanowią własność Skarbu Państwa i są w zarządzie PGL Lasy Państwowe Nadleśnictwo Siewierz. Teren pod planowaną przebudowę drogi leśnej stanowią lasy zgodnie z Ustawą o lasach. Zgodnie z art. 3 pkt. 2 Ustawy o lasach grunt, na którym planowana jest przebudowa drogi jest gruntem związanym z gospodarką leśną, zajętym pod wykorzystanie</w:t>
      </w:r>
      <w:r>
        <w:rPr>
          <w:rFonts w:ascii="Cambria" w:hAnsi="Cambria" w:cs="Arial"/>
        </w:rPr>
        <w:t xml:space="preserve"> dla potrzeb gospodarki leśnej.</w:t>
      </w:r>
    </w:p>
    <w:p w14:paraId="45DF5E76" w14:textId="77777777" w:rsidR="00D53C47" w:rsidRPr="0055767E" w:rsidRDefault="00D53C47" w:rsidP="00D53C47">
      <w:pPr>
        <w:pStyle w:val="Akapitzlist"/>
        <w:numPr>
          <w:ilvl w:val="0"/>
          <w:numId w:val="23"/>
        </w:numPr>
        <w:suppressAutoHyphens w:val="0"/>
        <w:spacing w:after="200" w:line="276" w:lineRule="auto"/>
      </w:pPr>
      <w:r w:rsidRPr="006C7D10">
        <w:rPr>
          <w:rFonts w:ascii="Cambria" w:hAnsi="Cambria"/>
        </w:rPr>
        <w:t>Prace polegać będą na:</w:t>
      </w:r>
    </w:p>
    <w:p w14:paraId="2537ACC3" w14:textId="77777777" w:rsidR="00D53C47" w:rsidRPr="0055767E" w:rsidRDefault="00D53C47" w:rsidP="00D53C47">
      <w:pPr>
        <w:pStyle w:val="Akapitzlist"/>
        <w:numPr>
          <w:ilvl w:val="0"/>
          <w:numId w:val="24"/>
        </w:numPr>
        <w:suppressAutoHyphens w:val="0"/>
        <w:spacing w:line="276" w:lineRule="auto"/>
      </w:pPr>
      <w:r>
        <w:rPr>
          <w:rFonts w:ascii="Cambria" w:hAnsi="Cambria"/>
        </w:rPr>
        <w:t>w</w:t>
      </w:r>
      <w:r w:rsidRPr="0055767E">
        <w:rPr>
          <w:rFonts w:ascii="Cambria" w:hAnsi="Cambria"/>
        </w:rPr>
        <w:t>ytyczeniu elementów drogi</w:t>
      </w:r>
    </w:p>
    <w:p w14:paraId="63EB6AC9" w14:textId="77777777" w:rsidR="00D53C47" w:rsidRPr="0055767E" w:rsidRDefault="00D53C47" w:rsidP="00D53C47">
      <w:pPr>
        <w:pStyle w:val="Akapitzlist"/>
        <w:numPr>
          <w:ilvl w:val="0"/>
          <w:numId w:val="24"/>
        </w:numPr>
        <w:suppressAutoHyphens w:val="0"/>
        <w:spacing w:line="276" w:lineRule="auto"/>
      </w:pPr>
      <w:r w:rsidRPr="006C7D10">
        <w:rPr>
          <w:rFonts w:ascii="Cambria" w:hAnsi="Cambria"/>
        </w:rPr>
        <w:t>karczowaniu pni</w:t>
      </w:r>
    </w:p>
    <w:p w14:paraId="596C98D4" w14:textId="77777777" w:rsidR="00D53C47" w:rsidRPr="006C7D10" w:rsidRDefault="00D53C47" w:rsidP="00D53C47">
      <w:pPr>
        <w:pStyle w:val="Default"/>
        <w:numPr>
          <w:ilvl w:val="0"/>
          <w:numId w:val="24"/>
        </w:numPr>
        <w:spacing w:line="276" w:lineRule="auto"/>
        <w:jc w:val="both"/>
        <w:rPr>
          <w:rFonts w:ascii="Cambria" w:hAnsi="Cambria"/>
          <w:sz w:val="22"/>
          <w:szCs w:val="22"/>
        </w:rPr>
      </w:pPr>
      <w:r w:rsidRPr="006C7D10">
        <w:rPr>
          <w:rFonts w:ascii="Cambria" w:hAnsi="Cambria"/>
          <w:sz w:val="22"/>
          <w:szCs w:val="22"/>
        </w:rPr>
        <w:t>usunięciu warstwy zalegającego humusu w bezpośrednim sąsiedztwie drogi – zjazdy, mijanki,</w:t>
      </w:r>
    </w:p>
    <w:p w14:paraId="362FE7DD" w14:textId="77777777" w:rsidR="00D53C47" w:rsidRPr="006C7D10" w:rsidRDefault="00D53C47" w:rsidP="00D53C47">
      <w:pPr>
        <w:pStyle w:val="Default"/>
        <w:numPr>
          <w:ilvl w:val="0"/>
          <w:numId w:val="24"/>
        </w:numPr>
        <w:spacing w:line="276" w:lineRule="auto"/>
        <w:jc w:val="both"/>
        <w:rPr>
          <w:rFonts w:ascii="Cambria" w:hAnsi="Cambria"/>
          <w:sz w:val="22"/>
          <w:szCs w:val="22"/>
        </w:rPr>
      </w:pPr>
      <w:r w:rsidRPr="006C7D10">
        <w:rPr>
          <w:rFonts w:ascii="Cambria" w:hAnsi="Cambria"/>
          <w:sz w:val="22"/>
          <w:szCs w:val="22"/>
        </w:rPr>
        <w:t xml:space="preserve">oczyszczeniu skarp, poboczy z istniejących zarośli oraz istniejącego drzewostanu. </w:t>
      </w:r>
    </w:p>
    <w:p w14:paraId="66DEE3DF" w14:textId="77777777" w:rsidR="00D53C47" w:rsidRPr="006C7D10" w:rsidRDefault="00D53C47" w:rsidP="00D53C47">
      <w:pPr>
        <w:pStyle w:val="Default"/>
        <w:numPr>
          <w:ilvl w:val="0"/>
          <w:numId w:val="24"/>
        </w:numPr>
        <w:spacing w:line="276" w:lineRule="auto"/>
        <w:jc w:val="both"/>
        <w:rPr>
          <w:rFonts w:ascii="Cambria" w:hAnsi="Cambria"/>
          <w:sz w:val="22"/>
          <w:szCs w:val="22"/>
        </w:rPr>
      </w:pPr>
      <w:r w:rsidRPr="006C7D10">
        <w:rPr>
          <w:rFonts w:ascii="Cambria" w:hAnsi="Cambria"/>
          <w:sz w:val="22"/>
          <w:szCs w:val="22"/>
        </w:rPr>
        <w:t>odmuleniu/ oczyszczeniu istniejących rowów</w:t>
      </w:r>
    </w:p>
    <w:p w14:paraId="0FD8D302" w14:textId="77777777" w:rsidR="00D53C47" w:rsidRPr="006C7D10" w:rsidRDefault="00D53C47" w:rsidP="00D53C47">
      <w:pPr>
        <w:pStyle w:val="Default"/>
        <w:numPr>
          <w:ilvl w:val="0"/>
          <w:numId w:val="24"/>
        </w:numPr>
        <w:spacing w:line="276" w:lineRule="auto"/>
        <w:jc w:val="both"/>
        <w:rPr>
          <w:rFonts w:ascii="Cambria" w:hAnsi="Cambria"/>
          <w:sz w:val="22"/>
          <w:szCs w:val="22"/>
        </w:rPr>
      </w:pPr>
      <w:r w:rsidRPr="006C7D10">
        <w:rPr>
          <w:rFonts w:ascii="Cambria" w:hAnsi="Cambria"/>
          <w:sz w:val="22"/>
          <w:szCs w:val="22"/>
        </w:rPr>
        <w:t>remoncie istniejąc</w:t>
      </w:r>
      <w:r>
        <w:rPr>
          <w:rFonts w:ascii="Cambria" w:hAnsi="Cambria"/>
          <w:sz w:val="22"/>
          <w:szCs w:val="22"/>
        </w:rPr>
        <w:t>ych</w:t>
      </w:r>
      <w:r w:rsidRPr="006C7D10">
        <w:rPr>
          <w:rFonts w:ascii="Cambria" w:hAnsi="Cambria"/>
          <w:sz w:val="22"/>
          <w:szCs w:val="22"/>
        </w:rPr>
        <w:t xml:space="preserve"> przepust</w:t>
      </w:r>
      <w:r>
        <w:rPr>
          <w:rFonts w:ascii="Cambria" w:hAnsi="Cambria"/>
          <w:sz w:val="22"/>
          <w:szCs w:val="22"/>
        </w:rPr>
        <w:t>ów</w:t>
      </w:r>
      <w:r w:rsidRPr="006C7D10">
        <w:rPr>
          <w:rFonts w:ascii="Cambria" w:hAnsi="Cambria"/>
          <w:sz w:val="22"/>
          <w:szCs w:val="22"/>
        </w:rPr>
        <w:t xml:space="preserve"> poprzez wymianę części przelotowej</w:t>
      </w:r>
    </w:p>
    <w:p w14:paraId="0C23A3E9" w14:textId="77777777" w:rsidR="00D53C47" w:rsidRPr="006C7D10" w:rsidRDefault="00D53C47" w:rsidP="00D53C47">
      <w:pPr>
        <w:pStyle w:val="Default"/>
        <w:numPr>
          <w:ilvl w:val="0"/>
          <w:numId w:val="24"/>
        </w:numPr>
        <w:spacing w:line="276" w:lineRule="auto"/>
        <w:jc w:val="both"/>
        <w:rPr>
          <w:rFonts w:ascii="Cambria" w:hAnsi="Cambria"/>
          <w:sz w:val="22"/>
          <w:szCs w:val="22"/>
        </w:rPr>
      </w:pPr>
      <w:r w:rsidRPr="006C7D10">
        <w:rPr>
          <w:rFonts w:ascii="Cambria" w:hAnsi="Cambria"/>
          <w:sz w:val="22"/>
          <w:szCs w:val="22"/>
        </w:rPr>
        <w:t>wykonaniu wykopów i nasypów na długości drogi zgodnie z niweletą</w:t>
      </w:r>
    </w:p>
    <w:p w14:paraId="4E53CD41" w14:textId="77777777" w:rsidR="00D53C47" w:rsidRPr="006C7D10" w:rsidRDefault="00D53C47" w:rsidP="00D53C47">
      <w:pPr>
        <w:pStyle w:val="Default"/>
        <w:numPr>
          <w:ilvl w:val="0"/>
          <w:numId w:val="24"/>
        </w:numPr>
        <w:spacing w:line="276" w:lineRule="auto"/>
        <w:jc w:val="both"/>
        <w:rPr>
          <w:rFonts w:ascii="Cambria" w:hAnsi="Cambria"/>
          <w:sz w:val="22"/>
          <w:szCs w:val="22"/>
        </w:rPr>
      </w:pPr>
      <w:r w:rsidRPr="006C7D10">
        <w:rPr>
          <w:rFonts w:ascii="Cambria" w:hAnsi="Cambria"/>
          <w:sz w:val="22"/>
          <w:szCs w:val="22"/>
        </w:rPr>
        <w:t>wykonaniu koryta wraz z profilowaniem i zagęszczaniem podłoża pod warstwy konstrukcyjne nawierzchni jezdni</w:t>
      </w:r>
    </w:p>
    <w:p w14:paraId="7FF60582" w14:textId="77777777" w:rsidR="00D53C47" w:rsidRPr="006C7D10" w:rsidRDefault="00D53C47" w:rsidP="00D53C47">
      <w:pPr>
        <w:pStyle w:val="Default"/>
        <w:numPr>
          <w:ilvl w:val="0"/>
          <w:numId w:val="24"/>
        </w:numPr>
        <w:spacing w:line="276" w:lineRule="auto"/>
        <w:jc w:val="both"/>
        <w:rPr>
          <w:rFonts w:ascii="Cambria" w:hAnsi="Cambria"/>
          <w:sz w:val="22"/>
          <w:szCs w:val="22"/>
        </w:rPr>
      </w:pPr>
      <w:r w:rsidRPr="006C7D10">
        <w:rPr>
          <w:rFonts w:ascii="Cambria" w:hAnsi="Cambria"/>
          <w:sz w:val="22"/>
          <w:szCs w:val="22"/>
        </w:rPr>
        <w:t xml:space="preserve">wykonaniu warstwy podbudowy z kruszywa łamanego – zjazdy, mijanki, nawierzchnia drogi leśnej  </w:t>
      </w:r>
    </w:p>
    <w:p w14:paraId="1C3E56B2" w14:textId="77777777" w:rsidR="00D53C47" w:rsidRPr="006C7D10" w:rsidRDefault="00D53C47" w:rsidP="00D53C47">
      <w:pPr>
        <w:pStyle w:val="Default"/>
        <w:numPr>
          <w:ilvl w:val="0"/>
          <w:numId w:val="24"/>
        </w:numPr>
        <w:spacing w:line="276" w:lineRule="auto"/>
        <w:jc w:val="both"/>
        <w:rPr>
          <w:rFonts w:ascii="Cambria" w:hAnsi="Cambria"/>
          <w:sz w:val="22"/>
          <w:szCs w:val="22"/>
        </w:rPr>
      </w:pPr>
      <w:r w:rsidRPr="006C7D10">
        <w:rPr>
          <w:rFonts w:ascii="Cambria" w:hAnsi="Cambria"/>
          <w:sz w:val="22"/>
          <w:szCs w:val="22"/>
        </w:rPr>
        <w:t xml:space="preserve">wykonaniu zjazdów na drogi leśne oraz wymaganych przepisami mijanek. </w:t>
      </w:r>
    </w:p>
    <w:p w14:paraId="1E90B7EB" w14:textId="77777777" w:rsidR="00D53C47" w:rsidRPr="006C7D10" w:rsidRDefault="00D53C47" w:rsidP="00D53C47">
      <w:pPr>
        <w:pStyle w:val="Default"/>
        <w:numPr>
          <w:ilvl w:val="0"/>
          <w:numId w:val="24"/>
        </w:numPr>
        <w:spacing w:line="276" w:lineRule="auto"/>
        <w:jc w:val="both"/>
        <w:rPr>
          <w:rFonts w:ascii="Cambria" w:hAnsi="Cambria"/>
          <w:sz w:val="22"/>
          <w:szCs w:val="22"/>
        </w:rPr>
      </w:pPr>
      <w:r w:rsidRPr="006C7D10">
        <w:rPr>
          <w:rFonts w:ascii="Cambria" w:hAnsi="Cambria"/>
          <w:sz w:val="22"/>
          <w:szCs w:val="22"/>
        </w:rPr>
        <w:t xml:space="preserve">wykonaniu górnej warstwy nawierzchni z kruszywa łamanego – zjazdy, mijanki, nawierzchnia drogi leśnej  </w:t>
      </w:r>
    </w:p>
    <w:p w14:paraId="30EC7043" w14:textId="77777777" w:rsidR="00D53C47" w:rsidRDefault="00D53C47" w:rsidP="00D53C47">
      <w:pPr>
        <w:pStyle w:val="Default"/>
        <w:numPr>
          <w:ilvl w:val="0"/>
          <w:numId w:val="24"/>
        </w:numPr>
        <w:spacing w:line="276" w:lineRule="auto"/>
        <w:jc w:val="both"/>
        <w:rPr>
          <w:rFonts w:ascii="Cambria" w:hAnsi="Cambria"/>
          <w:sz w:val="22"/>
          <w:szCs w:val="22"/>
        </w:rPr>
      </w:pPr>
      <w:r w:rsidRPr="006C7D10">
        <w:rPr>
          <w:rFonts w:ascii="Cambria" w:hAnsi="Cambria"/>
          <w:sz w:val="22"/>
          <w:szCs w:val="22"/>
        </w:rPr>
        <w:t xml:space="preserve">wykonaniu poboczy utwardzonych. </w:t>
      </w:r>
    </w:p>
    <w:p w14:paraId="799B9586" w14:textId="77777777" w:rsidR="00D53C47" w:rsidRDefault="00D53C47" w:rsidP="00D53C47">
      <w:pPr>
        <w:pStyle w:val="Default"/>
        <w:spacing w:line="276" w:lineRule="auto"/>
        <w:ind w:left="1080"/>
        <w:jc w:val="both"/>
        <w:rPr>
          <w:rFonts w:ascii="Cambria" w:hAnsi="Cambria"/>
          <w:sz w:val="22"/>
          <w:szCs w:val="22"/>
        </w:rPr>
      </w:pPr>
    </w:p>
    <w:p w14:paraId="60C4380E" w14:textId="77777777" w:rsidR="00D53C47" w:rsidRDefault="00D53C47" w:rsidP="00D53C47">
      <w:pPr>
        <w:pStyle w:val="Default"/>
        <w:numPr>
          <w:ilvl w:val="0"/>
          <w:numId w:val="23"/>
        </w:numPr>
        <w:spacing w:line="276" w:lineRule="auto"/>
        <w:jc w:val="both"/>
        <w:rPr>
          <w:rFonts w:ascii="Cambria" w:hAnsi="Cambria"/>
          <w:sz w:val="22"/>
          <w:szCs w:val="22"/>
        </w:rPr>
      </w:pPr>
      <w:r>
        <w:rPr>
          <w:rFonts w:ascii="Cambria" w:hAnsi="Cambria"/>
          <w:sz w:val="22"/>
          <w:szCs w:val="22"/>
        </w:rPr>
        <w:t>Stan istniejący:</w:t>
      </w:r>
    </w:p>
    <w:p w14:paraId="62A74D05" w14:textId="77777777" w:rsidR="00D53C47" w:rsidRDefault="00D53C47" w:rsidP="00D53C47">
      <w:pPr>
        <w:pStyle w:val="Default"/>
        <w:spacing w:line="276" w:lineRule="auto"/>
        <w:ind w:left="720"/>
        <w:jc w:val="both"/>
        <w:rPr>
          <w:rFonts w:ascii="Cambria" w:hAnsi="Cambria"/>
          <w:sz w:val="22"/>
          <w:szCs w:val="22"/>
        </w:rPr>
      </w:pPr>
    </w:p>
    <w:p w14:paraId="4742B426" w14:textId="77777777" w:rsidR="00D53C47" w:rsidRPr="0055767E" w:rsidRDefault="00D53C47" w:rsidP="00D53C47">
      <w:pPr>
        <w:pStyle w:val="Default"/>
        <w:spacing w:after="240" w:line="276" w:lineRule="auto"/>
        <w:ind w:left="720"/>
        <w:jc w:val="both"/>
        <w:rPr>
          <w:rFonts w:ascii="Cambria" w:hAnsi="Cambria"/>
          <w:sz w:val="22"/>
          <w:szCs w:val="22"/>
        </w:rPr>
      </w:pPr>
      <w:r w:rsidRPr="006C7D10">
        <w:rPr>
          <w:rFonts w:ascii="Cambria" w:hAnsi="Cambria"/>
          <w:sz w:val="22"/>
          <w:szCs w:val="22"/>
        </w:rPr>
        <w:lastRenderedPageBreak/>
        <w:t xml:space="preserve">W chwili obecnej droga leśna jest przejezdna, posiada nawierzchnię </w:t>
      </w:r>
      <w:r>
        <w:rPr>
          <w:rFonts w:ascii="Cambria" w:hAnsi="Cambria"/>
          <w:sz w:val="22"/>
          <w:szCs w:val="22"/>
        </w:rPr>
        <w:t xml:space="preserve">częściowo </w:t>
      </w:r>
      <w:r w:rsidRPr="006C7D10">
        <w:rPr>
          <w:rFonts w:ascii="Cambria" w:hAnsi="Cambria"/>
          <w:sz w:val="22"/>
          <w:szCs w:val="22"/>
        </w:rPr>
        <w:t xml:space="preserve">utwardzoną </w:t>
      </w:r>
      <w:r w:rsidRPr="006C7D10">
        <w:rPr>
          <w:rFonts w:ascii="Cambria" w:hAnsi="Cambria"/>
          <w:sz w:val="22"/>
          <w:szCs w:val="22"/>
        </w:rPr>
        <w:br/>
        <w:t>z poboczami obustronnymi.</w:t>
      </w:r>
    </w:p>
    <w:p w14:paraId="6505EEE4" w14:textId="77777777" w:rsidR="00D53C47" w:rsidRDefault="00D53C47" w:rsidP="00D53C47">
      <w:pPr>
        <w:autoSpaceDE w:val="0"/>
        <w:autoSpaceDN w:val="0"/>
        <w:adjustRightInd w:val="0"/>
        <w:ind w:left="709"/>
        <w:jc w:val="both"/>
        <w:rPr>
          <w:rFonts w:ascii="Cambria" w:hAnsi="Cambria" w:cs="Arial"/>
        </w:rPr>
      </w:pPr>
      <w:r w:rsidRPr="006C7D10">
        <w:rPr>
          <w:rFonts w:ascii="Cambria" w:hAnsi="Cambria" w:cs="Arial"/>
        </w:rPr>
        <w:t>Na całej długości drogi nawierzchnie posiadają liczne koleiny oraz wyjeżdżone obniżenia terenu, które utrudniają ruch technologiczny pojazdów obsługujących kompleks leśny jak również dojazd służb ochrony pożarowej. Na skutek intensywnej eksploatacji istniejąca nawierzchnia częściowo utraciła nośność pozwalającą na dalsze eksploatowanie przedmiotowej drogi. W niektórych miejscach na skutek obfitych opadów znajdują się liczne zastoiska wody.</w:t>
      </w:r>
    </w:p>
    <w:p w14:paraId="2FAA9FE8" w14:textId="77777777" w:rsidR="00D53C47" w:rsidRPr="006C7D10" w:rsidRDefault="00D53C47" w:rsidP="00D53C47">
      <w:pPr>
        <w:pStyle w:val="Bezodstpw"/>
        <w:spacing w:line="276" w:lineRule="auto"/>
        <w:ind w:left="709"/>
        <w:jc w:val="both"/>
        <w:rPr>
          <w:rFonts w:ascii="Cambria" w:hAnsi="Cambria" w:cs="Arial"/>
          <w:sz w:val="22"/>
          <w:szCs w:val="22"/>
        </w:rPr>
      </w:pPr>
      <w:r w:rsidRPr="006C7D10">
        <w:rPr>
          <w:rFonts w:ascii="Cambria" w:hAnsi="Cambria" w:cs="Arial"/>
          <w:sz w:val="22"/>
          <w:szCs w:val="22"/>
        </w:rPr>
        <w:t xml:space="preserve">Wykonawca jest zobowiązany do stałej współpracy z Zamawiającym w celu koordynowania prawidłowego przebiegu prac. </w:t>
      </w:r>
    </w:p>
    <w:p w14:paraId="3FC56385" w14:textId="77777777" w:rsidR="00D53C47" w:rsidRDefault="00D53C47" w:rsidP="00D53C47">
      <w:pPr>
        <w:autoSpaceDE w:val="0"/>
        <w:autoSpaceDN w:val="0"/>
        <w:adjustRightInd w:val="0"/>
        <w:ind w:left="709"/>
        <w:jc w:val="both"/>
        <w:rPr>
          <w:rFonts w:ascii="Cambria" w:hAnsi="Cambria" w:cs="Arial"/>
        </w:rPr>
      </w:pPr>
      <w:r w:rsidRPr="006C7D10">
        <w:rPr>
          <w:rFonts w:ascii="Cambria" w:hAnsi="Cambria" w:cs="Arial"/>
        </w:rPr>
        <w:t>Roboty w sąsiedztwie, przebudowę lub zabezpieczenie ewentualnych istniejących sieci wykonać zgodnie z warunkami gestorów oraz obligatoryjnie pod ich nadzorem.</w:t>
      </w:r>
    </w:p>
    <w:p w14:paraId="1287AFCC" w14:textId="77777777" w:rsidR="00D53C47" w:rsidRDefault="00D53C47" w:rsidP="00D53C47">
      <w:pPr>
        <w:autoSpaceDE w:val="0"/>
        <w:autoSpaceDN w:val="0"/>
        <w:adjustRightInd w:val="0"/>
        <w:ind w:left="709"/>
        <w:jc w:val="both"/>
        <w:rPr>
          <w:rFonts w:ascii="Cambria" w:hAnsi="Cambria" w:cs="Arial"/>
        </w:rPr>
      </w:pPr>
      <w:r w:rsidRPr="006C7D10">
        <w:rPr>
          <w:rFonts w:ascii="Cambria" w:hAnsi="Cambria" w:cs="Arial"/>
        </w:rPr>
        <w:t>Nie wyklucza się istnienia sieci podziemnych na terenie planowanej inwestycji, które nie zostały geodezyjnie zewidencjonowane.</w:t>
      </w:r>
    </w:p>
    <w:p w14:paraId="7A6FEDB6" w14:textId="77777777" w:rsidR="00D53C47" w:rsidRPr="006C7D10" w:rsidRDefault="00D53C47" w:rsidP="00D53C47">
      <w:pPr>
        <w:autoSpaceDE w:val="0"/>
        <w:autoSpaceDN w:val="0"/>
        <w:adjustRightInd w:val="0"/>
        <w:ind w:left="709"/>
        <w:jc w:val="both"/>
        <w:rPr>
          <w:rFonts w:ascii="Cambria" w:hAnsi="Cambria" w:cs="Arial"/>
        </w:rPr>
      </w:pPr>
      <w:r w:rsidRPr="006C7D10">
        <w:rPr>
          <w:rFonts w:ascii="Cambria" w:hAnsi="Cambria" w:cs="Arial"/>
        </w:rPr>
        <w:t>Wszystkie prace związane z przebudową lub zabezpieczeniem sieci infrastruktury technicznej znajdującej się w pasie przebudowy należy wykonać zgodnie z warunkami gestorów nimi władających. Wszelki prace wykonywane w jej sąsiedztwie Wykonawca zgłosi Gestorowi oraz zapewni ewentualny nadzór nad robotami w jej sąsiedztwie.</w:t>
      </w:r>
    </w:p>
    <w:p w14:paraId="32FF5FB2" w14:textId="77777777" w:rsidR="00D53C47" w:rsidRPr="006C7D10" w:rsidRDefault="00D53C47" w:rsidP="00D53C47">
      <w:pPr>
        <w:autoSpaceDE w:val="0"/>
        <w:autoSpaceDN w:val="0"/>
        <w:adjustRightInd w:val="0"/>
        <w:ind w:left="709"/>
        <w:jc w:val="both"/>
        <w:rPr>
          <w:rFonts w:ascii="Cambria" w:hAnsi="Cambria" w:cs="Arial"/>
        </w:rPr>
      </w:pPr>
      <w:r w:rsidRPr="006C7D10">
        <w:rPr>
          <w:rFonts w:ascii="Cambria" w:hAnsi="Cambria" w:cs="Arial"/>
        </w:rPr>
        <w:t>W przypadku podejrzenia występowania sieci nie ujętych w opracowaniu geodezyjnym Wykonawca zdobędzie wszelkie informacje na temat dokładnej ich lokalizacji.</w:t>
      </w:r>
    </w:p>
    <w:p w14:paraId="0A06FDD1" w14:textId="77777777" w:rsidR="00D53C47" w:rsidRPr="006C7D10" w:rsidRDefault="00D53C47" w:rsidP="00D53C47">
      <w:pPr>
        <w:pStyle w:val="Bezodstpw"/>
        <w:spacing w:line="276" w:lineRule="auto"/>
        <w:ind w:left="709"/>
        <w:jc w:val="both"/>
        <w:rPr>
          <w:rFonts w:ascii="Cambria" w:hAnsi="Cambria" w:cs="Arial"/>
          <w:sz w:val="22"/>
          <w:szCs w:val="22"/>
        </w:rPr>
      </w:pPr>
      <w:r w:rsidRPr="006C7D10">
        <w:rPr>
          <w:rFonts w:ascii="Cambria" w:hAnsi="Cambria" w:cs="Arial"/>
          <w:sz w:val="22"/>
          <w:szCs w:val="22"/>
        </w:rPr>
        <w:t>Projektowana inwestycja nie ogranicza dostępu do drogi publicznej.</w:t>
      </w:r>
    </w:p>
    <w:p w14:paraId="4943FFB6" w14:textId="77777777" w:rsidR="00D53C47" w:rsidRDefault="00D53C47" w:rsidP="00D53C47">
      <w:pPr>
        <w:pStyle w:val="Default"/>
        <w:spacing w:line="276" w:lineRule="auto"/>
        <w:ind w:left="709"/>
        <w:jc w:val="both"/>
        <w:rPr>
          <w:rFonts w:ascii="Cambria" w:eastAsia="Times New Roman" w:hAnsi="Cambria"/>
          <w:color w:val="auto"/>
          <w:sz w:val="22"/>
          <w:szCs w:val="22"/>
          <w:lang w:eastAsia="ar-SA"/>
        </w:rPr>
      </w:pPr>
    </w:p>
    <w:p w14:paraId="50B5B937" w14:textId="77777777" w:rsidR="00D53C47" w:rsidRPr="006C7D10" w:rsidRDefault="00D53C47" w:rsidP="00D53C47">
      <w:pPr>
        <w:pStyle w:val="Default"/>
        <w:spacing w:line="276" w:lineRule="auto"/>
        <w:ind w:left="709"/>
        <w:jc w:val="both"/>
        <w:rPr>
          <w:rFonts w:ascii="Cambria" w:eastAsia="Times New Roman" w:hAnsi="Cambria"/>
          <w:color w:val="auto"/>
          <w:sz w:val="22"/>
          <w:szCs w:val="22"/>
          <w:lang w:eastAsia="ar-SA"/>
        </w:rPr>
      </w:pPr>
      <w:r w:rsidRPr="006C7D10">
        <w:rPr>
          <w:rFonts w:ascii="Cambria" w:eastAsia="Times New Roman" w:hAnsi="Cambria"/>
          <w:color w:val="auto"/>
          <w:sz w:val="22"/>
          <w:szCs w:val="22"/>
          <w:lang w:eastAsia="ar-SA"/>
        </w:rPr>
        <w:t xml:space="preserve">Wszystkie roboty budowlane drogowe związane z przebudową drogi znajdują się na terenie stanowiącym własność Skarbu Państwa tj. na działkach będących w zarządzie PGL Lasy Państwowe Nadleśnictwo Siewierz. </w:t>
      </w:r>
    </w:p>
    <w:p w14:paraId="668F537C" w14:textId="77777777" w:rsidR="00D53C47" w:rsidRDefault="00D53C47" w:rsidP="00D53C47">
      <w:pPr>
        <w:autoSpaceDE w:val="0"/>
        <w:autoSpaceDN w:val="0"/>
        <w:adjustRightInd w:val="0"/>
        <w:spacing w:before="240"/>
        <w:ind w:left="709"/>
        <w:jc w:val="both"/>
        <w:rPr>
          <w:rFonts w:ascii="Cambria" w:hAnsi="Cambria" w:cs="Arial"/>
        </w:rPr>
      </w:pPr>
      <w:r w:rsidRPr="006C7D10">
        <w:rPr>
          <w:rFonts w:ascii="Cambria" w:hAnsi="Cambria" w:cs="Arial"/>
        </w:rPr>
        <w:t xml:space="preserve">Przeznaczona do przebudowy droga leśna stanowi drogę wewnętrzną i stanowić będzie dojazd dla jednostek straży pożarnej do terenów ewentualnych pożarów, znajdujących się w pobliżu planowanej drogi. Niniejsza droga pełni funkcję pomocniczą przy realizacji gospodarki leśnej Nadleśnictwa. </w:t>
      </w:r>
    </w:p>
    <w:p w14:paraId="2382BA74" w14:textId="77777777" w:rsidR="00D53C47" w:rsidRDefault="00D53C47" w:rsidP="00D53C47">
      <w:pPr>
        <w:pStyle w:val="Akapitzlist"/>
        <w:numPr>
          <w:ilvl w:val="0"/>
          <w:numId w:val="23"/>
        </w:numPr>
        <w:suppressAutoHyphens w:val="0"/>
        <w:autoSpaceDE w:val="0"/>
        <w:autoSpaceDN w:val="0"/>
        <w:adjustRightInd w:val="0"/>
        <w:spacing w:before="240" w:after="200" w:line="276" w:lineRule="auto"/>
        <w:jc w:val="both"/>
        <w:rPr>
          <w:rFonts w:ascii="Cambria" w:hAnsi="Cambria" w:cs="Arial"/>
        </w:rPr>
      </w:pPr>
      <w:r>
        <w:rPr>
          <w:rFonts w:ascii="Cambria" w:hAnsi="Cambria" w:cs="Arial"/>
        </w:rPr>
        <w:t xml:space="preserve">Planowane prace budowlane: </w:t>
      </w:r>
    </w:p>
    <w:p w14:paraId="6937B806" w14:textId="77777777" w:rsidR="00D53C47" w:rsidRDefault="00D53C47" w:rsidP="00D53C47">
      <w:pPr>
        <w:pStyle w:val="Akapitzlist"/>
        <w:autoSpaceDE w:val="0"/>
        <w:autoSpaceDN w:val="0"/>
        <w:adjustRightInd w:val="0"/>
        <w:spacing w:before="240"/>
        <w:jc w:val="both"/>
        <w:rPr>
          <w:rFonts w:ascii="Cambria" w:hAnsi="Cambria" w:cs="Arial"/>
        </w:rPr>
      </w:pPr>
    </w:p>
    <w:p w14:paraId="199BADC0" w14:textId="77777777" w:rsidR="00D53C47" w:rsidRDefault="00D53C47" w:rsidP="00D53C47">
      <w:pPr>
        <w:pStyle w:val="Akapitzlist"/>
        <w:autoSpaceDE w:val="0"/>
        <w:autoSpaceDN w:val="0"/>
        <w:adjustRightInd w:val="0"/>
        <w:spacing w:before="240"/>
        <w:jc w:val="both"/>
        <w:rPr>
          <w:rFonts w:ascii="Cambria" w:hAnsi="Cambria" w:cs="Arial"/>
        </w:rPr>
      </w:pPr>
      <w:r w:rsidRPr="006C7D10">
        <w:rPr>
          <w:rFonts w:ascii="Cambria" w:hAnsi="Cambria" w:cs="Arial"/>
        </w:rPr>
        <w:t>Na powierzchni projektowanej drogi zachodzi konieczność wycinki niektórych drzew kolidujących ze skrajnią. Wycinka koniecznych drzew leży po stronie inwestora, karczowanie pozostałych pni leży po stronie Wykonawcy. W przedmiarze ujęto karczowanie pozostawionych pni.</w:t>
      </w:r>
    </w:p>
    <w:p w14:paraId="046563FD" w14:textId="77777777" w:rsidR="00D53C47" w:rsidRDefault="00D53C47" w:rsidP="00D53C47">
      <w:pPr>
        <w:pStyle w:val="Akapitzlist"/>
        <w:autoSpaceDE w:val="0"/>
        <w:autoSpaceDN w:val="0"/>
        <w:adjustRightInd w:val="0"/>
        <w:spacing w:before="240"/>
        <w:jc w:val="both"/>
        <w:rPr>
          <w:rFonts w:ascii="Cambria" w:hAnsi="Cambria" w:cs="Arial"/>
        </w:rPr>
      </w:pPr>
      <w:r w:rsidRPr="006C7D10">
        <w:rPr>
          <w:rFonts w:ascii="Cambria" w:hAnsi="Cambria" w:cs="Arial"/>
        </w:rPr>
        <w:t xml:space="preserve">Jeśli zajdzie taka konieczność, Wykonawca, przed przystąpieniem do prac związanych z przebudową, zobowiązany jest do sporządzenia szczegółowej inwentaryzacji stanu istniejącego zagospodarowania terenu w bezpośrednim sąsiedztwie inwestycji, oraz stanu obiektów budowlanych na tychże działkach, opisania ich stanu technicznego </w:t>
      </w:r>
      <w:r w:rsidRPr="006C7D10">
        <w:rPr>
          <w:rFonts w:ascii="Cambria" w:hAnsi="Cambria" w:cs="Arial"/>
        </w:rPr>
        <w:br/>
        <w:t>i funkcjonalnego. Po zakończeniu budowy przed oddaniem go do użytku wymagana jest inwentaryzacja powykonawcza w zakresie jak powyżej.</w:t>
      </w:r>
    </w:p>
    <w:p w14:paraId="40B98E18" w14:textId="77777777" w:rsidR="00D53C47" w:rsidRDefault="00D53C47" w:rsidP="00D53C47">
      <w:pPr>
        <w:pStyle w:val="Akapitzlist"/>
        <w:autoSpaceDE w:val="0"/>
        <w:autoSpaceDN w:val="0"/>
        <w:adjustRightInd w:val="0"/>
        <w:spacing w:before="240"/>
        <w:jc w:val="both"/>
        <w:rPr>
          <w:rFonts w:ascii="Cambria" w:hAnsi="Cambria" w:cs="Arial"/>
        </w:rPr>
      </w:pPr>
    </w:p>
    <w:p w14:paraId="298CF680" w14:textId="77777777" w:rsidR="00D53C47" w:rsidRDefault="00D53C47" w:rsidP="00D53C47">
      <w:pPr>
        <w:pStyle w:val="Akapitzlist"/>
        <w:autoSpaceDE w:val="0"/>
        <w:autoSpaceDN w:val="0"/>
        <w:adjustRightInd w:val="0"/>
        <w:spacing w:before="240"/>
        <w:jc w:val="both"/>
        <w:rPr>
          <w:rFonts w:ascii="Cambria" w:hAnsi="Cambria" w:cs="Arial"/>
        </w:rPr>
      </w:pPr>
      <w:r w:rsidRPr="006C7D10">
        <w:rPr>
          <w:rFonts w:ascii="Cambria" w:hAnsi="Cambria" w:cs="Arial"/>
        </w:rPr>
        <w:t>Roboty będą rozliczane kosztorysowo. Wykonawca winien skalkulować cały zakres robót związany z remontem oraz z jego właściwym wykonaniem. Zaleca się dokonanie wizji w terenie. Ilość pni drzew do karczowania może ulec zmianie.</w:t>
      </w:r>
    </w:p>
    <w:p w14:paraId="1FD966CA" w14:textId="77777777" w:rsidR="00D53C47" w:rsidRPr="006C7D10" w:rsidRDefault="00D53C47" w:rsidP="00D53C47">
      <w:pPr>
        <w:autoSpaceDE w:val="0"/>
        <w:autoSpaceDN w:val="0"/>
        <w:adjustRightInd w:val="0"/>
        <w:ind w:left="709"/>
        <w:jc w:val="both"/>
        <w:rPr>
          <w:rFonts w:ascii="Cambria" w:hAnsi="Cambria" w:cs="Arial"/>
        </w:rPr>
      </w:pPr>
      <w:r w:rsidRPr="006C7D10">
        <w:rPr>
          <w:rFonts w:ascii="Cambria" w:hAnsi="Cambria" w:cs="Arial"/>
        </w:rPr>
        <w:t xml:space="preserve">Dopuszcza się zmianę lokalizacji zjazdów i mijanek (w zakresie lokalizacji wzdłuż drogi jak i strony występowania) jeśli założenia projektowe będą odbiegać od warunków terenowych, a ich zmiana poprawi funkcjonalność drogi. </w:t>
      </w:r>
    </w:p>
    <w:p w14:paraId="72492880" w14:textId="77777777" w:rsidR="00D53C47" w:rsidRDefault="00D53C47" w:rsidP="00D53C47">
      <w:pPr>
        <w:pStyle w:val="Akapitzlist"/>
        <w:autoSpaceDE w:val="0"/>
        <w:autoSpaceDN w:val="0"/>
        <w:adjustRightInd w:val="0"/>
        <w:spacing w:before="240"/>
        <w:jc w:val="both"/>
        <w:rPr>
          <w:rFonts w:ascii="Cambria" w:eastAsia="Times New Roman" w:hAnsi="Cambria" w:cs="Arial"/>
        </w:rPr>
      </w:pPr>
      <w:r w:rsidRPr="006C7D10">
        <w:rPr>
          <w:rFonts w:ascii="Cambria" w:eastAsia="Times New Roman" w:hAnsi="Cambria" w:cs="Arial"/>
        </w:rPr>
        <w:t>Zagospodarowanie terenu w sąsiedztwie budowy drogi należy doprowadzić do stanu pierwotnego (na podstawie analizy porównawczej z obu inwentaryzacji).</w:t>
      </w:r>
    </w:p>
    <w:p w14:paraId="7BA39D86" w14:textId="77777777" w:rsidR="00D53C47" w:rsidRDefault="00D53C47" w:rsidP="00D53C47">
      <w:pPr>
        <w:pStyle w:val="Akapitzlist"/>
        <w:autoSpaceDE w:val="0"/>
        <w:autoSpaceDN w:val="0"/>
        <w:adjustRightInd w:val="0"/>
        <w:spacing w:before="240"/>
        <w:jc w:val="both"/>
        <w:rPr>
          <w:rFonts w:ascii="Cambria" w:eastAsia="Times New Roman" w:hAnsi="Cambria" w:cs="Arial"/>
        </w:rPr>
      </w:pPr>
    </w:p>
    <w:p w14:paraId="4EDF1497" w14:textId="77777777" w:rsidR="00D53C47" w:rsidRPr="0055767E" w:rsidRDefault="00D53C47" w:rsidP="00D53C47">
      <w:pPr>
        <w:pStyle w:val="Akapitzlist"/>
        <w:numPr>
          <w:ilvl w:val="0"/>
          <w:numId w:val="23"/>
        </w:numPr>
        <w:suppressAutoHyphens w:val="0"/>
        <w:autoSpaceDE w:val="0"/>
        <w:autoSpaceDN w:val="0"/>
        <w:adjustRightInd w:val="0"/>
        <w:spacing w:before="240" w:after="200" w:line="276" w:lineRule="auto"/>
        <w:jc w:val="both"/>
        <w:rPr>
          <w:rFonts w:ascii="Cambria" w:hAnsi="Cambria" w:cs="Arial"/>
        </w:rPr>
      </w:pPr>
      <w:r>
        <w:rPr>
          <w:rFonts w:ascii="Cambria" w:eastAsia="Times New Roman" w:hAnsi="Cambria" w:cs="Arial"/>
        </w:rPr>
        <w:t>Wykonawca będzie zobowiązany do:</w:t>
      </w:r>
    </w:p>
    <w:p w14:paraId="5F25C8E2" w14:textId="77777777" w:rsidR="00D53C47" w:rsidRDefault="00D53C47" w:rsidP="00D53C47">
      <w:pPr>
        <w:pStyle w:val="Bezodstpw"/>
        <w:numPr>
          <w:ilvl w:val="0"/>
          <w:numId w:val="25"/>
        </w:numPr>
        <w:spacing w:line="276" w:lineRule="auto"/>
        <w:jc w:val="both"/>
        <w:rPr>
          <w:rFonts w:ascii="Cambria" w:hAnsi="Cambria" w:cs="Arial"/>
          <w:sz w:val="22"/>
          <w:szCs w:val="22"/>
        </w:rPr>
      </w:pPr>
      <w:r w:rsidRPr="006C7D10">
        <w:rPr>
          <w:rFonts w:ascii="Cambria" w:hAnsi="Cambria" w:cs="Arial"/>
          <w:sz w:val="22"/>
          <w:szCs w:val="22"/>
        </w:rPr>
        <w:t xml:space="preserve">oznakowania terenu budowy oraz odpowiedniego jego zabezpieczenia i zapewnienia odpowiedniego zabezpieczenia bhp, </w:t>
      </w:r>
    </w:p>
    <w:p w14:paraId="479872BF" w14:textId="77777777" w:rsidR="00D53C47" w:rsidRPr="006C7D10" w:rsidRDefault="00D53C47" w:rsidP="00D53C47">
      <w:pPr>
        <w:pStyle w:val="Bezodstpw"/>
        <w:numPr>
          <w:ilvl w:val="0"/>
          <w:numId w:val="25"/>
        </w:numPr>
        <w:spacing w:line="276" w:lineRule="auto"/>
        <w:jc w:val="both"/>
        <w:rPr>
          <w:rFonts w:ascii="Cambria" w:hAnsi="Cambria" w:cs="Arial"/>
          <w:sz w:val="22"/>
          <w:szCs w:val="22"/>
        </w:rPr>
      </w:pPr>
      <w:r w:rsidRPr="006C7D10">
        <w:rPr>
          <w:rFonts w:ascii="Cambria" w:hAnsi="Cambria" w:cs="Arial"/>
          <w:sz w:val="22"/>
          <w:szCs w:val="22"/>
        </w:rPr>
        <w:t xml:space="preserve">zabezpieczenia zgodnie z warunkami technicznymi  oraz bhp wszystkich kolizji  </w:t>
      </w:r>
      <w:r w:rsidRPr="006C7D10">
        <w:rPr>
          <w:rFonts w:ascii="Cambria" w:hAnsi="Cambria" w:cs="Arial"/>
          <w:sz w:val="22"/>
          <w:szCs w:val="22"/>
        </w:rPr>
        <w:br/>
        <w:t xml:space="preserve">z istniejącym uzbrojeniem terenu,  </w:t>
      </w:r>
    </w:p>
    <w:p w14:paraId="3E76F1C3" w14:textId="77777777" w:rsidR="00D53C47" w:rsidRPr="006C7D10" w:rsidRDefault="00D53C47" w:rsidP="00D53C47">
      <w:pPr>
        <w:pStyle w:val="Bezodstpw"/>
        <w:numPr>
          <w:ilvl w:val="0"/>
          <w:numId w:val="25"/>
        </w:numPr>
        <w:spacing w:line="276" w:lineRule="auto"/>
        <w:jc w:val="both"/>
        <w:rPr>
          <w:rFonts w:ascii="Cambria" w:hAnsi="Cambria" w:cs="Arial"/>
          <w:sz w:val="22"/>
          <w:szCs w:val="22"/>
        </w:rPr>
      </w:pPr>
      <w:r w:rsidRPr="006C7D10">
        <w:rPr>
          <w:rFonts w:ascii="Cambria" w:hAnsi="Cambria" w:cs="Arial"/>
          <w:sz w:val="22"/>
          <w:szCs w:val="22"/>
        </w:rPr>
        <w:t xml:space="preserve">w przypadku zniszczenia lub uszkodzenia, w toku realizacji zadania,  urządzeń lub sieci uzbrojenia terenu – ich naprawienia i doprowadzenia do stanu pierwotnego, </w:t>
      </w:r>
    </w:p>
    <w:p w14:paraId="7425A0A6" w14:textId="77777777" w:rsidR="00D53C47" w:rsidRPr="006C7D10" w:rsidRDefault="00D53C47" w:rsidP="00D53C47">
      <w:pPr>
        <w:pStyle w:val="Bezodstpw"/>
        <w:numPr>
          <w:ilvl w:val="0"/>
          <w:numId w:val="25"/>
        </w:numPr>
        <w:spacing w:line="276" w:lineRule="auto"/>
        <w:jc w:val="both"/>
        <w:rPr>
          <w:rFonts w:ascii="Cambria" w:hAnsi="Cambria" w:cs="Arial"/>
          <w:sz w:val="22"/>
          <w:szCs w:val="22"/>
        </w:rPr>
      </w:pPr>
      <w:r w:rsidRPr="006C7D10">
        <w:rPr>
          <w:rFonts w:ascii="Cambria" w:hAnsi="Cambria" w:cs="Arial"/>
          <w:sz w:val="22"/>
          <w:szCs w:val="22"/>
        </w:rPr>
        <w:t xml:space="preserve">zgłoszenia  Zamawiającemu  robót ulegających zakryciu lub zanikających, </w:t>
      </w:r>
    </w:p>
    <w:p w14:paraId="62910633" w14:textId="77777777" w:rsidR="00D53C47" w:rsidRPr="006C7D10" w:rsidRDefault="00D53C47" w:rsidP="00D53C47">
      <w:pPr>
        <w:pStyle w:val="Bezodstpw"/>
        <w:numPr>
          <w:ilvl w:val="0"/>
          <w:numId w:val="25"/>
        </w:numPr>
        <w:spacing w:line="276" w:lineRule="auto"/>
        <w:jc w:val="both"/>
        <w:rPr>
          <w:rFonts w:ascii="Cambria" w:hAnsi="Cambria" w:cs="Arial"/>
          <w:sz w:val="22"/>
          <w:szCs w:val="22"/>
        </w:rPr>
      </w:pPr>
      <w:r w:rsidRPr="006C7D10">
        <w:rPr>
          <w:rFonts w:ascii="Cambria" w:hAnsi="Cambria" w:cs="Arial"/>
          <w:sz w:val="22"/>
          <w:szCs w:val="22"/>
        </w:rPr>
        <w:t xml:space="preserve">wykonania badań, prób i rozruchu, jak również dokonania odkrywek </w:t>
      </w:r>
      <w:r w:rsidRPr="006C7D10">
        <w:rPr>
          <w:rFonts w:ascii="Cambria" w:hAnsi="Cambria" w:cs="Arial"/>
          <w:sz w:val="22"/>
          <w:szCs w:val="22"/>
        </w:rPr>
        <w:br/>
        <w:t xml:space="preserve">w przypadku nie zgłoszenia  robót ulegających zakryciu lub zanikających, </w:t>
      </w:r>
    </w:p>
    <w:p w14:paraId="70A7C324" w14:textId="77777777" w:rsidR="00D53C47" w:rsidRPr="006C7D10" w:rsidRDefault="00D53C47" w:rsidP="00D53C47">
      <w:pPr>
        <w:pStyle w:val="Bezodstpw"/>
        <w:numPr>
          <w:ilvl w:val="0"/>
          <w:numId w:val="25"/>
        </w:numPr>
        <w:spacing w:line="276" w:lineRule="auto"/>
        <w:jc w:val="both"/>
        <w:rPr>
          <w:rFonts w:ascii="Cambria" w:hAnsi="Cambria" w:cs="Arial"/>
          <w:sz w:val="22"/>
          <w:szCs w:val="22"/>
        </w:rPr>
      </w:pPr>
      <w:r w:rsidRPr="006C7D10">
        <w:rPr>
          <w:rFonts w:ascii="Cambria" w:hAnsi="Cambria" w:cs="Arial"/>
          <w:sz w:val="22"/>
          <w:szCs w:val="22"/>
        </w:rPr>
        <w:t xml:space="preserve">zapewnienia uprawnionego  nadzoru i dozoru, a także właściwych warunków  bezpieczeństwa i higieny pracy, </w:t>
      </w:r>
    </w:p>
    <w:p w14:paraId="6EF63C81" w14:textId="77777777" w:rsidR="00D53C47" w:rsidRPr="006C7D10" w:rsidRDefault="00D53C47" w:rsidP="00D53C47">
      <w:pPr>
        <w:pStyle w:val="Bezodstpw"/>
        <w:numPr>
          <w:ilvl w:val="0"/>
          <w:numId w:val="25"/>
        </w:numPr>
        <w:spacing w:line="276" w:lineRule="auto"/>
        <w:jc w:val="both"/>
        <w:rPr>
          <w:rFonts w:ascii="Cambria" w:hAnsi="Cambria" w:cs="Arial"/>
          <w:sz w:val="22"/>
          <w:szCs w:val="22"/>
        </w:rPr>
      </w:pPr>
      <w:r w:rsidRPr="006C7D10">
        <w:rPr>
          <w:rFonts w:ascii="Cambria" w:hAnsi="Cambria" w:cs="Arial"/>
          <w:sz w:val="22"/>
          <w:szCs w:val="22"/>
        </w:rPr>
        <w:t xml:space="preserve">usuwania na bieżąco  z terenu budowy zbędnych materiałów odpadów </w:t>
      </w:r>
      <w:r w:rsidRPr="006C7D10">
        <w:rPr>
          <w:rFonts w:ascii="Cambria" w:hAnsi="Cambria" w:cs="Arial"/>
          <w:sz w:val="22"/>
          <w:szCs w:val="22"/>
        </w:rPr>
        <w:br/>
        <w:t xml:space="preserve">i śmieci, </w:t>
      </w:r>
    </w:p>
    <w:p w14:paraId="777C0796" w14:textId="77777777" w:rsidR="00D53C47" w:rsidRPr="006C7D10" w:rsidRDefault="00D53C47" w:rsidP="00D53C47">
      <w:pPr>
        <w:pStyle w:val="Bezodstpw"/>
        <w:numPr>
          <w:ilvl w:val="0"/>
          <w:numId w:val="25"/>
        </w:numPr>
        <w:spacing w:line="276" w:lineRule="auto"/>
        <w:jc w:val="both"/>
        <w:rPr>
          <w:rFonts w:ascii="Cambria" w:hAnsi="Cambria" w:cs="Arial"/>
          <w:sz w:val="22"/>
          <w:szCs w:val="22"/>
        </w:rPr>
      </w:pPr>
      <w:r w:rsidRPr="006C7D10">
        <w:rPr>
          <w:rFonts w:ascii="Cambria" w:hAnsi="Cambria" w:cs="Arial"/>
          <w:sz w:val="22"/>
          <w:szCs w:val="22"/>
        </w:rPr>
        <w:t xml:space="preserve">uporządkowania terenu budowy po zakończeniu robót i przekazanie go Zamawiającemu najpóźniej do dnia odbioru końcowego, </w:t>
      </w:r>
    </w:p>
    <w:p w14:paraId="6C3C06E4" w14:textId="77777777" w:rsidR="00D53C47" w:rsidRPr="006C7D10" w:rsidRDefault="00D53C47" w:rsidP="00D53C47">
      <w:pPr>
        <w:pStyle w:val="Bezodstpw"/>
        <w:numPr>
          <w:ilvl w:val="0"/>
          <w:numId w:val="25"/>
        </w:numPr>
        <w:spacing w:line="276" w:lineRule="auto"/>
        <w:jc w:val="both"/>
        <w:rPr>
          <w:rFonts w:ascii="Cambria" w:hAnsi="Cambria" w:cs="Arial"/>
          <w:sz w:val="22"/>
          <w:szCs w:val="22"/>
        </w:rPr>
      </w:pPr>
      <w:r w:rsidRPr="006C7D10">
        <w:rPr>
          <w:rFonts w:ascii="Cambria" w:hAnsi="Cambria" w:cs="Arial"/>
          <w:sz w:val="22"/>
          <w:szCs w:val="22"/>
        </w:rPr>
        <w:t xml:space="preserve">wykonania innych prac niezbędnych do prawidłowej realizacji przedmiotu zamówienia, </w:t>
      </w:r>
    </w:p>
    <w:p w14:paraId="55E14D57" w14:textId="77777777" w:rsidR="00D53C47" w:rsidRDefault="00D53C47" w:rsidP="00D53C47">
      <w:pPr>
        <w:pStyle w:val="Bezodstpw"/>
        <w:numPr>
          <w:ilvl w:val="0"/>
          <w:numId w:val="25"/>
        </w:numPr>
        <w:spacing w:line="276" w:lineRule="auto"/>
        <w:jc w:val="both"/>
        <w:rPr>
          <w:rFonts w:ascii="Cambria" w:hAnsi="Cambria" w:cs="Arial"/>
          <w:sz w:val="22"/>
          <w:szCs w:val="22"/>
        </w:rPr>
      </w:pPr>
      <w:r w:rsidRPr="006C7D10">
        <w:rPr>
          <w:rFonts w:ascii="Cambria" w:hAnsi="Cambria" w:cs="Arial"/>
          <w:sz w:val="22"/>
          <w:szCs w:val="22"/>
        </w:rPr>
        <w:t>w trakcie robót Wykonawca zobowiązany będzie  przedstawić materiały do akceptacji Zamawiającemu na co najmniej 10 dni roboczych przed zastosowaniem lub wbudowaniem.</w:t>
      </w:r>
    </w:p>
    <w:p w14:paraId="3F60EDD4" w14:textId="77777777" w:rsidR="00D53C47" w:rsidRPr="0055767E" w:rsidRDefault="00D53C47" w:rsidP="00D53C47">
      <w:pPr>
        <w:pStyle w:val="Akapitzlist"/>
        <w:numPr>
          <w:ilvl w:val="0"/>
          <w:numId w:val="23"/>
        </w:numPr>
        <w:spacing w:before="120" w:line="276" w:lineRule="auto"/>
        <w:jc w:val="both"/>
        <w:rPr>
          <w:rFonts w:ascii="Cambria" w:eastAsia="Times New Roman" w:hAnsi="Cambria" w:cs="Arial"/>
        </w:rPr>
      </w:pPr>
      <w:r w:rsidRPr="0055767E">
        <w:rPr>
          <w:rFonts w:ascii="Cambria" w:eastAsia="Times New Roman" w:hAnsi="Cambria" w:cs="Arial"/>
        </w:rPr>
        <w:t>Przedmiot zamówienia został szczegółowo określony w dokumentacji projektowej oraz Specyfikacji Technicznej Wykonania i Odbioru Robót.</w:t>
      </w:r>
    </w:p>
    <w:p w14:paraId="0490B516" w14:textId="77777777" w:rsidR="00D53C47" w:rsidRDefault="00D53C47" w:rsidP="00D53C47">
      <w:pPr>
        <w:pStyle w:val="Bezodstpw"/>
        <w:numPr>
          <w:ilvl w:val="0"/>
          <w:numId w:val="23"/>
        </w:numPr>
        <w:spacing w:line="276" w:lineRule="auto"/>
        <w:jc w:val="both"/>
        <w:rPr>
          <w:rFonts w:ascii="Cambria" w:hAnsi="Cambria" w:cs="Arial"/>
          <w:sz w:val="22"/>
          <w:szCs w:val="22"/>
          <w:lang w:eastAsia="en-US"/>
        </w:rPr>
      </w:pPr>
      <w:r w:rsidRPr="0055767E">
        <w:rPr>
          <w:rFonts w:ascii="Cambria" w:hAnsi="Cambria" w:cs="Arial"/>
          <w:sz w:val="22"/>
          <w:szCs w:val="22"/>
          <w:lang w:eastAsia="en-US"/>
        </w:rPr>
        <w:t>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w:t>
      </w:r>
      <w:r>
        <w:rPr>
          <w:rFonts w:ascii="Cambria" w:hAnsi="Cambria" w:cs="Arial"/>
          <w:sz w:val="22"/>
          <w:szCs w:val="22"/>
          <w:lang w:eastAsia="en-US"/>
        </w:rPr>
        <w:t>.</w:t>
      </w:r>
    </w:p>
    <w:p w14:paraId="3E7FC304" w14:textId="77777777" w:rsidR="00D53C47" w:rsidRDefault="00D53C47" w:rsidP="00D53C47">
      <w:pPr>
        <w:pStyle w:val="Akapitzlist"/>
        <w:numPr>
          <w:ilvl w:val="0"/>
          <w:numId w:val="23"/>
        </w:numPr>
        <w:spacing w:before="120" w:line="276" w:lineRule="auto"/>
        <w:jc w:val="both"/>
        <w:rPr>
          <w:rFonts w:ascii="Cambria" w:eastAsia="Times New Roman" w:hAnsi="Cambria" w:cs="Arial"/>
        </w:rPr>
      </w:pPr>
      <w:r w:rsidRPr="006C7D10">
        <w:rPr>
          <w:rFonts w:ascii="Cambria" w:eastAsia="Times New Roman" w:hAnsi="Cambria" w:cs="Arial"/>
        </w:rPr>
        <w:t>Zgodnie z zapisami ustawy Prawo zamówień publicznych (dalej ustawy PZP), Wykonawca, który powołuje się na rozwiązania równoważne w zakresie opisywanym przez Zamawiającego, jest obowiązany wykazać, że oferowane przez niego dostawy lub roboty budowlane spełniają wymagania określone przez Zamawiającego.</w:t>
      </w:r>
    </w:p>
    <w:p w14:paraId="466948DE" w14:textId="77777777" w:rsidR="00D53C47" w:rsidRPr="006C7D10" w:rsidRDefault="00D53C47" w:rsidP="00D53C47">
      <w:pPr>
        <w:pStyle w:val="Akapitzlist"/>
        <w:spacing w:before="120"/>
        <w:jc w:val="both"/>
        <w:rPr>
          <w:rFonts w:ascii="Cambria" w:eastAsia="Times New Roman" w:hAnsi="Cambria" w:cs="Arial"/>
        </w:rPr>
      </w:pPr>
    </w:p>
    <w:p w14:paraId="501D5360" w14:textId="77777777" w:rsidR="00D53C47" w:rsidRDefault="00D53C47" w:rsidP="00D53C47">
      <w:pPr>
        <w:pStyle w:val="Akapitzlist"/>
        <w:numPr>
          <w:ilvl w:val="0"/>
          <w:numId w:val="23"/>
        </w:numPr>
        <w:spacing w:line="276" w:lineRule="auto"/>
        <w:jc w:val="both"/>
        <w:rPr>
          <w:rFonts w:ascii="Cambria" w:eastAsia="Times New Roman" w:hAnsi="Cambria" w:cs="Arial"/>
        </w:rPr>
      </w:pPr>
      <w:r w:rsidRPr="006C7D10">
        <w:rPr>
          <w:rFonts w:ascii="Cambria" w:eastAsia="Times New Roman" w:hAnsi="Cambria" w:cs="Arial"/>
        </w:rPr>
        <w:t xml:space="preserve">Wszelkie prace wykonane zostaną z zastosowaniem technologii jak najmniej uciążliwej dla otaczającego środowiska. </w:t>
      </w:r>
    </w:p>
    <w:p w14:paraId="101464D7" w14:textId="77777777" w:rsidR="00D53C47" w:rsidRPr="0055767E" w:rsidRDefault="00D53C47" w:rsidP="00D53C47">
      <w:pPr>
        <w:jc w:val="both"/>
        <w:rPr>
          <w:rFonts w:ascii="Cambria" w:hAnsi="Cambria" w:cs="Arial"/>
        </w:rPr>
      </w:pPr>
    </w:p>
    <w:p w14:paraId="796D5336" w14:textId="432CFBAD" w:rsidR="00D53C47" w:rsidRDefault="00D53C47" w:rsidP="00D53C47">
      <w:pPr>
        <w:pStyle w:val="Akapitzlist"/>
        <w:numPr>
          <w:ilvl w:val="0"/>
          <w:numId w:val="23"/>
        </w:numPr>
        <w:spacing w:line="276" w:lineRule="auto"/>
        <w:jc w:val="both"/>
        <w:rPr>
          <w:rFonts w:ascii="Cambria" w:eastAsia="Times New Roman" w:hAnsi="Cambria" w:cs="Arial"/>
        </w:rPr>
      </w:pPr>
      <w:r w:rsidRPr="006C7D10">
        <w:rPr>
          <w:rFonts w:ascii="Cambria" w:eastAsia="Times New Roman" w:hAnsi="Cambria" w:cs="Arial"/>
        </w:rPr>
        <w:t>Wykonawca udzieli gwarancji na wykonane roboty budowlane i materiały wykorzystane do realizacji zamówienia.</w:t>
      </w:r>
    </w:p>
    <w:p w14:paraId="11FD0564" w14:textId="77777777" w:rsidR="001718BC" w:rsidRPr="001718BC" w:rsidRDefault="001718BC" w:rsidP="001718BC">
      <w:pPr>
        <w:pStyle w:val="Akapitzlist"/>
        <w:rPr>
          <w:rFonts w:ascii="Cambria" w:eastAsia="Times New Roman" w:hAnsi="Cambria" w:cs="Arial"/>
        </w:rPr>
      </w:pPr>
    </w:p>
    <w:p w14:paraId="772444DC" w14:textId="77777777" w:rsidR="001718BC" w:rsidRPr="001017E6" w:rsidRDefault="001718BC" w:rsidP="001718BC">
      <w:pPr>
        <w:pStyle w:val="Akapitzlist"/>
        <w:numPr>
          <w:ilvl w:val="0"/>
          <w:numId w:val="23"/>
        </w:numPr>
        <w:spacing w:before="120"/>
        <w:jc w:val="both"/>
        <w:rPr>
          <w:rFonts w:ascii="Cambria" w:hAnsi="Cambria" w:cs="Arial"/>
        </w:rPr>
      </w:pPr>
      <w:r w:rsidRPr="001017E6">
        <w:rPr>
          <w:rFonts w:ascii="Cambria" w:hAnsi="Cambria" w:cs="Arial"/>
        </w:rPr>
        <w:t>Kod CPV:</w:t>
      </w:r>
    </w:p>
    <w:p w14:paraId="457290B3" w14:textId="77777777" w:rsidR="001718BC" w:rsidRPr="006C7D10" w:rsidRDefault="001718BC" w:rsidP="001718BC">
      <w:pPr>
        <w:spacing w:before="120"/>
        <w:ind w:left="1418" w:hanging="709"/>
        <w:jc w:val="both"/>
        <w:rPr>
          <w:rFonts w:ascii="Cambria" w:hAnsi="Cambria" w:cs="Arial"/>
          <w:sz w:val="22"/>
          <w:szCs w:val="22"/>
        </w:rPr>
      </w:pPr>
    </w:p>
    <w:p w14:paraId="572608B4" w14:textId="77777777" w:rsidR="001718BC" w:rsidRPr="001017E6" w:rsidRDefault="001718BC" w:rsidP="001718BC">
      <w:pPr>
        <w:suppressAutoHyphens w:val="0"/>
        <w:autoSpaceDE w:val="0"/>
        <w:autoSpaceDN w:val="0"/>
        <w:adjustRightInd w:val="0"/>
        <w:spacing w:line="276" w:lineRule="auto"/>
        <w:ind w:left="709"/>
        <w:rPr>
          <w:rFonts w:ascii="Cambria" w:eastAsiaTheme="minorHAnsi" w:hAnsi="Cambria"/>
          <w:b/>
          <w:sz w:val="22"/>
          <w:szCs w:val="22"/>
          <w:lang w:eastAsia="en-US"/>
        </w:rPr>
      </w:pPr>
      <w:r w:rsidRPr="001017E6">
        <w:rPr>
          <w:rFonts w:ascii="Cambria" w:eastAsiaTheme="minorHAnsi" w:hAnsi="Cambria"/>
          <w:b/>
          <w:sz w:val="22"/>
          <w:szCs w:val="22"/>
          <w:lang w:eastAsia="en-US"/>
        </w:rPr>
        <w:lastRenderedPageBreak/>
        <w:t>45233120-6 Roboty w zakresie budowy dróg</w:t>
      </w:r>
    </w:p>
    <w:p w14:paraId="6928CDE2" w14:textId="77777777" w:rsidR="001718BC" w:rsidRPr="006C7D10" w:rsidRDefault="001718BC" w:rsidP="001718BC">
      <w:pPr>
        <w:suppressAutoHyphens w:val="0"/>
        <w:autoSpaceDE w:val="0"/>
        <w:autoSpaceDN w:val="0"/>
        <w:adjustRightInd w:val="0"/>
        <w:spacing w:line="276" w:lineRule="auto"/>
        <w:ind w:left="709"/>
        <w:rPr>
          <w:rFonts w:ascii="Cambria" w:eastAsiaTheme="minorHAnsi" w:hAnsi="Cambria"/>
          <w:sz w:val="22"/>
          <w:szCs w:val="22"/>
          <w:lang w:eastAsia="en-US"/>
        </w:rPr>
      </w:pPr>
      <w:r w:rsidRPr="006C7D10">
        <w:rPr>
          <w:rFonts w:ascii="Cambria" w:eastAsiaTheme="minorHAnsi" w:hAnsi="Cambria"/>
          <w:sz w:val="22"/>
          <w:szCs w:val="22"/>
          <w:lang w:eastAsia="en-US"/>
        </w:rPr>
        <w:t>45111213-4 Roboty w zakresie oczyszczania terenu</w:t>
      </w:r>
    </w:p>
    <w:p w14:paraId="5D6F57E7" w14:textId="77777777" w:rsidR="001718BC" w:rsidRPr="006C7D10" w:rsidRDefault="001718BC" w:rsidP="001718BC">
      <w:pPr>
        <w:suppressAutoHyphens w:val="0"/>
        <w:autoSpaceDE w:val="0"/>
        <w:autoSpaceDN w:val="0"/>
        <w:adjustRightInd w:val="0"/>
        <w:spacing w:line="276" w:lineRule="auto"/>
        <w:ind w:left="709"/>
        <w:rPr>
          <w:rFonts w:ascii="Cambria" w:eastAsiaTheme="minorHAnsi" w:hAnsi="Cambria"/>
          <w:sz w:val="22"/>
          <w:szCs w:val="22"/>
          <w:lang w:eastAsia="en-US"/>
        </w:rPr>
      </w:pPr>
      <w:r w:rsidRPr="006C7D10">
        <w:rPr>
          <w:rFonts w:ascii="Cambria" w:eastAsiaTheme="minorHAnsi" w:hAnsi="Cambria"/>
          <w:sz w:val="22"/>
          <w:szCs w:val="22"/>
          <w:lang w:eastAsia="en-US"/>
        </w:rPr>
        <w:t>45232452-5 Roboty odwadniające</w:t>
      </w:r>
    </w:p>
    <w:p w14:paraId="138C1BFA" w14:textId="77777777" w:rsidR="001718BC" w:rsidRPr="006C7D10" w:rsidRDefault="001718BC" w:rsidP="001718BC">
      <w:pPr>
        <w:suppressAutoHyphens w:val="0"/>
        <w:autoSpaceDE w:val="0"/>
        <w:autoSpaceDN w:val="0"/>
        <w:adjustRightInd w:val="0"/>
        <w:spacing w:line="276" w:lineRule="auto"/>
        <w:ind w:left="709"/>
        <w:rPr>
          <w:rFonts w:ascii="Cambria" w:eastAsiaTheme="minorHAnsi" w:hAnsi="Cambria"/>
          <w:sz w:val="22"/>
          <w:szCs w:val="22"/>
          <w:lang w:eastAsia="en-US"/>
        </w:rPr>
      </w:pPr>
      <w:r w:rsidRPr="006C7D10">
        <w:rPr>
          <w:rFonts w:ascii="Cambria" w:eastAsiaTheme="minorHAnsi" w:hAnsi="Cambria"/>
          <w:sz w:val="22"/>
          <w:szCs w:val="22"/>
          <w:lang w:eastAsia="en-US"/>
        </w:rPr>
        <w:t>45111200-0 Roboty w zakresie przygotowania terenu pod budowę i roboty ziemne</w:t>
      </w:r>
    </w:p>
    <w:p w14:paraId="0119FE3F" w14:textId="77777777" w:rsidR="001718BC" w:rsidRPr="006C7D10" w:rsidRDefault="001718BC" w:rsidP="001718BC">
      <w:pPr>
        <w:suppressAutoHyphens w:val="0"/>
        <w:autoSpaceDE w:val="0"/>
        <w:autoSpaceDN w:val="0"/>
        <w:adjustRightInd w:val="0"/>
        <w:spacing w:line="276" w:lineRule="auto"/>
        <w:ind w:left="709"/>
        <w:rPr>
          <w:rFonts w:ascii="Cambria" w:eastAsiaTheme="minorHAnsi" w:hAnsi="Cambria"/>
          <w:sz w:val="22"/>
          <w:szCs w:val="22"/>
          <w:lang w:eastAsia="en-US"/>
        </w:rPr>
      </w:pPr>
      <w:r w:rsidRPr="006C7D10">
        <w:rPr>
          <w:rFonts w:ascii="Cambria" w:eastAsiaTheme="minorHAnsi" w:hAnsi="Cambria"/>
          <w:sz w:val="22"/>
          <w:szCs w:val="22"/>
          <w:lang w:eastAsia="en-US"/>
        </w:rPr>
        <w:t>45233220-7 Roboty w zakresie nawierzchni dróg</w:t>
      </w:r>
    </w:p>
    <w:p w14:paraId="5B902226" w14:textId="77777777" w:rsidR="00D53C47" w:rsidRDefault="00D53C47" w:rsidP="00D53C47">
      <w:pPr>
        <w:pStyle w:val="Akapitzlist"/>
        <w:spacing w:before="120"/>
        <w:rPr>
          <w:rFonts w:ascii="Cambria" w:hAnsi="Cambria" w:cs="Arial"/>
          <w:b/>
          <w:bCs/>
        </w:rPr>
      </w:pPr>
    </w:p>
    <w:p w14:paraId="735BB570" w14:textId="74ABBF8C" w:rsidR="00FB4D31" w:rsidRPr="00FB4D31" w:rsidRDefault="00FB4D31" w:rsidP="00FB4D31">
      <w:pPr>
        <w:pStyle w:val="Akapitzlist"/>
        <w:numPr>
          <w:ilvl w:val="2"/>
          <w:numId w:val="5"/>
        </w:numPr>
        <w:spacing w:before="120"/>
        <w:jc w:val="both"/>
        <w:rPr>
          <w:rFonts w:ascii="Cambria" w:hAnsi="Cambria" w:cs="Arial"/>
          <w:b/>
          <w:bCs/>
        </w:rPr>
      </w:pPr>
      <w:r w:rsidRPr="00265A86">
        <w:rPr>
          <w:rFonts w:ascii="Cambria" w:hAnsi="Cambria" w:cs="Arial"/>
          <w:b/>
          <w:bCs/>
          <w:u w:val="single"/>
        </w:rPr>
        <w:t>Zadanie częściowe nr 2:</w:t>
      </w:r>
      <w:r>
        <w:rPr>
          <w:rFonts w:ascii="Cambria" w:hAnsi="Cambria" w:cs="Arial"/>
          <w:b/>
          <w:bCs/>
        </w:rPr>
        <w:t xml:space="preserve"> Przebudowa drogi leśnej nr L3/1301 w leśnictwie Grodziec</w:t>
      </w:r>
    </w:p>
    <w:p w14:paraId="0F7BF627"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1)</w:t>
      </w:r>
      <w:r w:rsidRPr="00CD5280">
        <w:rPr>
          <w:rFonts w:ascii="Cambria" w:eastAsia="Times New Roman" w:hAnsi="Cambria" w:cs="Arial"/>
        </w:rPr>
        <w:tab/>
        <w:t xml:space="preserve">Lokalizacja inwestycji: </w:t>
      </w:r>
    </w:p>
    <w:p w14:paraId="219EDE8E" w14:textId="77777777" w:rsidR="00CD5280" w:rsidRPr="00CD5280" w:rsidRDefault="00CD5280" w:rsidP="00CD5280">
      <w:pPr>
        <w:pStyle w:val="Akapitzlist"/>
        <w:spacing w:before="120"/>
        <w:ind w:left="1069"/>
        <w:jc w:val="both"/>
        <w:rPr>
          <w:rFonts w:ascii="Cambria" w:eastAsia="Times New Roman" w:hAnsi="Cambria" w:cs="Arial"/>
        </w:rPr>
      </w:pPr>
    </w:p>
    <w:p w14:paraId="66CCC3C0"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Obszar inwestycji znajduje się na terenie Nadleśnictwa Siewierz  </w:t>
      </w:r>
    </w:p>
    <w:p w14:paraId="587E989B"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na działkach ewidencyjnych nr Działki ewidencyjne: jedn. </w:t>
      </w:r>
      <w:proofErr w:type="spellStart"/>
      <w:r w:rsidRPr="00CD5280">
        <w:rPr>
          <w:rFonts w:ascii="Cambria" w:eastAsia="Times New Roman" w:hAnsi="Cambria" w:cs="Arial"/>
        </w:rPr>
        <w:t>ewid</w:t>
      </w:r>
      <w:proofErr w:type="spellEnd"/>
      <w:r w:rsidRPr="00CD5280">
        <w:rPr>
          <w:rFonts w:ascii="Cambria" w:eastAsia="Times New Roman" w:hAnsi="Cambria" w:cs="Arial"/>
        </w:rPr>
        <w:t xml:space="preserve">. 240101_1 Gmina Miasto Będzin, obręb 0002 Grodziec, dz. </w:t>
      </w:r>
      <w:proofErr w:type="spellStart"/>
      <w:r w:rsidRPr="00CD5280">
        <w:rPr>
          <w:rFonts w:ascii="Cambria" w:eastAsia="Times New Roman" w:hAnsi="Cambria" w:cs="Arial"/>
        </w:rPr>
        <w:t>ewid</w:t>
      </w:r>
      <w:proofErr w:type="spellEnd"/>
      <w:r w:rsidRPr="00CD5280">
        <w:rPr>
          <w:rFonts w:ascii="Cambria" w:eastAsia="Times New Roman" w:hAnsi="Cambria" w:cs="Arial"/>
        </w:rPr>
        <w:t>. 2448/37, 2448/50 stanowią teren pod planowaną przebudowę drogi oraz stanową własność Skarbu Państwa i są w zarządzie PGL Lasy Państwowe Nadleśnictwo Siewierz.</w:t>
      </w:r>
    </w:p>
    <w:p w14:paraId="0BB155D1"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Istniejąca droga przebiega pomiędzy oddziałami 552 i 554 o łącznej długości 1150m.</w:t>
      </w:r>
    </w:p>
    <w:p w14:paraId="2D35EECC"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Działki stanowiące teren pod planowaną przebudowę drogi stanowią własność Skarbu Państwa i są w zarządzie PGL Lasy Państwowe Nadleśnictwo Siewierz. Teren pod planowaną przebudowę drogi leśnej stanowią lasy zgodnie z Ustawą o lasach. Zgodnie </w:t>
      </w:r>
    </w:p>
    <w:p w14:paraId="0916C09C"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z art. 3 pkt. 2 Ustawy o lasach grunt, na którym planowana jest przebudowa drogi jest gruntem związanym z gospodarką leśną, zajętym pod wykorzystanie dla potrzeb gospodarki leśnej.</w:t>
      </w:r>
    </w:p>
    <w:p w14:paraId="48E7D280"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2)</w:t>
      </w:r>
      <w:r w:rsidRPr="00CD5280">
        <w:rPr>
          <w:rFonts w:ascii="Cambria" w:eastAsia="Times New Roman" w:hAnsi="Cambria" w:cs="Arial"/>
        </w:rPr>
        <w:tab/>
        <w:t>Prace polegać będą na:</w:t>
      </w:r>
    </w:p>
    <w:p w14:paraId="00834A53"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w:t>
      </w:r>
      <w:r w:rsidRPr="00CD5280">
        <w:rPr>
          <w:rFonts w:ascii="Cambria" w:eastAsia="Times New Roman" w:hAnsi="Cambria" w:cs="Arial"/>
        </w:rPr>
        <w:tab/>
        <w:t>wytyczeniu podstawowych elementów dróg</w:t>
      </w:r>
    </w:p>
    <w:p w14:paraId="47C7131D"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w:t>
      </w:r>
      <w:r w:rsidRPr="00CD5280">
        <w:rPr>
          <w:rFonts w:ascii="Cambria" w:eastAsia="Times New Roman" w:hAnsi="Cambria" w:cs="Arial"/>
        </w:rPr>
        <w:tab/>
        <w:t>karczowaniu korzeni i krzewów wraz z zagospodarowaniem</w:t>
      </w:r>
    </w:p>
    <w:p w14:paraId="3B352BE2"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w:t>
      </w:r>
      <w:r w:rsidRPr="00CD5280">
        <w:rPr>
          <w:rFonts w:ascii="Cambria" w:eastAsia="Times New Roman" w:hAnsi="Cambria" w:cs="Arial"/>
        </w:rPr>
        <w:tab/>
        <w:t xml:space="preserve">zdjęciu warstwy humusu na poboczach i bliskim sąsiedztwie drogi w zasięgu planowanych robót drogowych. </w:t>
      </w:r>
    </w:p>
    <w:p w14:paraId="01E15512"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rozebraniu (frezowanie) istniejącej nawierzchni z betonu asfaltowego. </w:t>
      </w:r>
    </w:p>
    <w:p w14:paraId="3C895075"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rozebraniu istniejącej podbudowy z kruszywa. </w:t>
      </w:r>
    </w:p>
    <w:p w14:paraId="7AE065D4"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oczyszczeniu skarp, poboczy i rowów z istniejących zarośli. </w:t>
      </w:r>
    </w:p>
    <w:p w14:paraId="0DAF783F"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odmuleniu/oczyszczeniu istniejących rowów przydrożnych. </w:t>
      </w:r>
    </w:p>
    <w:p w14:paraId="1FA4B0AD"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remoncie istniejących przepustów poprzez wymianę części przelotowej, ewentualnie odmulenie/oczyszczenie rowów dochodzących do niego. </w:t>
      </w:r>
    </w:p>
    <w:p w14:paraId="0C1AA1A3"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rozplantowaniu humusu poza krawędziami rowów – ewentualnie wywóz. </w:t>
      </w:r>
    </w:p>
    <w:p w14:paraId="74B793F2"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wykonaniu stabilizacji gruntu rodzimego spoiwem hydraulicznym o grubości po zagęszczeniu 20 cm, Rm-2,5MPa na całym odcinku drogi objętym opracowaniem, </w:t>
      </w:r>
    </w:p>
    <w:p w14:paraId="41B3B1C9"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wykonaniu podbudowy z kruszywa naturalnego łamanego 31,5/63mm o grubości 25 cm na jezdni drogi głównej, mijankach i zjazdach. </w:t>
      </w:r>
    </w:p>
    <w:p w14:paraId="25B84410"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wykonaniu podbudowy z kruszywa naturalnego łamanego 0/31,5mm o grubości 10 cm na jezdni drogi głównej, mijankach i zjazdach od km 0+000 do km 0+770. </w:t>
      </w:r>
    </w:p>
    <w:p w14:paraId="2917DDB3"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wykonaniu warstwy wiążącej jezdni, mijanek i zjazdów z betonu asfaltowego AC16W 50/70 o grubości po zagęszczeniu 5 cm od km 0+000 do km 0+770, </w:t>
      </w:r>
    </w:p>
    <w:p w14:paraId="13A0E53C"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wykonaniu nawierzchni jezdni, mijanek i zjazdów z betonu asfaltowego AC11S 50/70 o grubości po zagęszczeniu 4 cm od km 0+000 do km 0+770, </w:t>
      </w:r>
    </w:p>
    <w:p w14:paraId="1E86F408"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wykonaniu nawierzchni jezdni i mijanek drogi leśnej z mieszanki kruszywa naturalnego </w:t>
      </w:r>
    </w:p>
    <w:p w14:paraId="3A4CAA74" w14:textId="77777777" w:rsidR="00CD5280" w:rsidRPr="00CD5280" w:rsidRDefault="00CD5280" w:rsidP="00CD5280">
      <w:pPr>
        <w:pStyle w:val="Akapitzlist"/>
        <w:spacing w:before="120"/>
        <w:ind w:left="1069"/>
        <w:jc w:val="both"/>
        <w:rPr>
          <w:rFonts w:ascii="Cambria" w:eastAsia="Times New Roman" w:hAnsi="Cambria" w:cs="Arial"/>
        </w:rPr>
      </w:pPr>
    </w:p>
    <w:p w14:paraId="2A33EBEC"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w:t>
      </w:r>
      <w:r w:rsidRPr="00CD5280">
        <w:rPr>
          <w:rFonts w:ascii="Cambria" w:eastAsia="Times New Roman" w:hAnsi="Cambria" w:cs="Arial"/>
        </w:rPr>
        <w:tab/>
        <w:t xml:space="preserve">łamanego 0/31,5mm o grubości 10cm wraz z zamiałowaniem frakcją 0/4 do 0/8 mm od km 0+770 do km 1+150. </w:t>
      </w:r>
    </w:p>
    <w:p w14:paraId="24EE9706"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lastRenderedPageBreak/>
        <w:t xml:space="preserve">• wykonaniu poboczy z kruszywa 0/31,5 wraz z zagęszczeniem na całym odc. po obu stronach drogi Is min. 0,98. </w:t>
      </w:r>
    </w:p>
    <w:p w14:paraId="7024964C"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porządkowaniu terenu przyległego po prowadzonych robotach. </w:t>
      </w:r>
    </w:p>
    <w:p w14:paraId="46A6C8A3" w14:textId="77777777" w:rsidR="00CD5280" w:rsidRPr="00CD5280" w:rsidRDefault="00CD5280" w:rsidP="00CD5280">
      <w:pPr>
        <w:pStyle w:val="Akapitzlist"/>
        <w:spacing w:before="120"/>
        <w:ind w:left="1069"/>
        <w:jc w:val="both"/>
        <w:rPr>
          <w:rFonts w:ascii="Cambria" w:eastAsia="Times New Roman" w:hAnsi="Cambria" w:cs="Arial"/>
        </w:rPr>
      </w:pPr>
    </w:p>
    <w:p w14:paraId="076BE5C4"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3)</w:t>
      </w:r>
      <w:r w:rsidRPr="00CD5280">
        <w:rPr>
          <w:rFonts w:ascii="Cambria" w:eastAsia="Times New Roman" w:hAnsi="Cambria" w:cs="Arial"/>
        </w:rPr>
        <w:tab/>
        <w:t>Stan istniejący:</w:t>
      </w:r>
    </w:p>
    <w:p w14:paraId="515A4DCB" w14:textId="77777777" w:rsidR="00CD5280" w:rsidRPr="00CD5280" w:rsidRDefault="00CD5280" w:rsidP="00CD5280">
      <w:pPr>
        <w:pStyle w:val="Akapitzlist"/>
        <w:spacing w:before="120"/>
        <w:ind w:left="1069"/>
        <w:jc w:val="both"/>
        <w:rPr>
          <w:rFonts w:ascii="Cambria" w:eastAsia="Times New Roman" w:hAnsi="Cambria" w:cs="Arial"/>
        </w:rPr>
      </w:pPr>
    </w:p>
    <w:p w14:paraId="10674A6D"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W chwili obecnej droga leśna jest przejezdna, posiada nawierzchnię utwardzoną </w:t>
      </w:r>
    </w:p>
    <w:p w14:paraId="659EFDBB"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z poboczami obustronnymi.</w:t>
      </w:r>
    </w:p>
    <w:p w14:paraId="1F78C960"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Na całej długości drogi nawierzchnie posiadają koleiny oraz wyjeżdżone obniżenia terenu. Na skutek intensywnej eksploatacji istniejąca nawierzchnia częściowo utraciła nośność pozwalającą na dalsze eksploatowanie przedmiotowej drogi. W niektórych miejscach na skutek obfitych opadów znajdują się liczne zastoiska wody.</w:t>
      </w:r>
    </w:p>
    <w:p w14:paraId="77D22490"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Wykonawca jest zobowiązany do stałej współpracy z Zamawiającym w celu koordynowania prawidłowego przebiegu prac. </w:t>
      </w:r>
    </w:p>
    <w:p w14:paraId="53D1AD76"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Roboty w sąsiedztwie, przebudowę lub zabezpieczenie ewentualnych istniejących sieci wykonać zgodnie z warunkami gestorów oraz obligatoryjnie pod ich nadzorem.</w:t>
      </w:r>
    </w:p>
    <w:p w14:paraId="2DF8592A"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Nie wyklucza się istnienia sieci podziemnych na terenie planowanej inwestycji, które nie zostały geodezyjnie zewidencjonowane.</w:t>
      </w:r>
    </w:p>
    <w:p w14:paraId="2B817D2C"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Wszystkie prace związane z przebudową lub zabezpieczeniem sieci infrastruktury technicznej znajdującej się w pasie przebudowy należy wykonać zgodnie z warunkami gestorów nimi władających. Wszelki prace wykonywane w jej sąsiedztwie Wykonawca zgłosi Gestorowi oraz zapewni ewentualny nadzór nad robotami w jej sąsiedztwie.</w:t>
      </w:r>
    </w:p>
    <w:p w14:paraId="21ABBD74"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W przypadku podejrzenia występowania sieci nie ujętych w opracowaniu geodezyjnym Wykonawca zdobędzie wszelkie informacje na temat dokładnej ich lokalizacji.</w:t>
      </w:r>
    </w:p>
    <w:p w14:paraId="548FD505"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Projektowana inwestycja nie ogranicza dostępu do drogi publicznej.</w:t>
      </w:r>
    </w:p>
    <w:p w14:paraId="2CEBFE67" w14:textId="77777777" w:rsidR="00CD5280" w:rsidRPr="00CD5280" w:rsidRDefault="00CD5280" w:rsidP="00CD5280">
      <w:pPr>
        <w:pStyle w:val="Akapitzlist"/>
        <w:spacing w:before="120"/>
        <w:ind w:left="1069"/>
        <w:jc w:val="both"/>
        <w:rPr>
          <w:rFonts w:ascii="Cambria" w:eastAsia="Times New Roman" w:hAnsi="Cambria" w:cs="Arial"/>
        </w:rPr>
      </w:pPr>
    </w:p>
    <w:p w14:paraId="748B8A3C"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Wszystkie roboty budowlane drogowe związane z przebudową drogi znajdują się na terenie stanowiącym własność Skarbu Państwa tj. na działkach będących w zarządzie PGL Lasy Państwowe Nadleśnictwo Siewierz. </w:t>
      </w:r>
    </w:p>
    <w:p w14:paraId="28431151"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Przeznaczona do przebudowy droga leśna stanowi drogę wewnętrzną i stanowić będzie dojazd dla jednostek straży pożarnej do terenów ewentualnych pożarów, znajdujących się w pobliżu planowanej drogi. Niniejsza droga pełni funkcję pomocniczą przy realizacji gospodarki leśnej Nadleśnictwa. </w:t>
      </w:r>
    </w:p>
    <w:p w14:paraId="2FFC0B19"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4)</w:t>
      </w:r>
      <w:r w:rsidRPr="00CD5280">
        <w:rPr>
          <w:rFonts w:ascii="Cambria" w:eastAsia="Times New Roman" w:hAnsi="Cambria" w:cs="Arial"/>
        </w:rPr>
        <w:tab/>
        <w:t xml:space="preserve">Planowane prace budowlane: </w:t>
      </w:r>
    </w:p>
    <w:p w14:paraId="73427A2C" w14:textId="77777777" w:rsidR="00CD5280" w:rsidRPr="00CD5280" w:rsidRDefault="00CD5280" w:rsidP="00CD5280">
      <w:pPr>
        <w:pStyle w:val="Akapitzlist"/>
        <w:spacing w:before="120"/>
        <w:ind w:left="1069"/>
        <w:jc w:val="both"/>
        <w:rPr>
          <w:rFonts w:ascii="Cambria" w:eastAsia="Times New Roman" w:hAnsi="Cambria" w:cs="Arial"/>
        </w:rPr>
      </w:pPr>
    </w:p>
    <w:p w14:paraId="5855DDBF"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Na powierzchni projektowanej drogi zachodzi konieczność wycinki niektórych drzew kolidujących ze skrajnią. Wycinka koniecznych drzew leży po stronie inwestora, karczowanie pozostałych pni leży po stronie Wykonawcy. W przedmiarze ujęto karczowanie pozostawionych pni.</w:t>
      </w:r>
    </w:p>
    <w:p w14:paraId="7128DAA6"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Jeśli zajdzie taka konieczność, Wykonawca, przed przystąpieniem do prac związanych z przebudową, zobowiązany jest do sporządzenia szczegółowej inwentaryzacji stanu istniejącego zagospodarowania terenu w bezpośrednim sąsiedztwie inwestycji, oraz stanu obiektów budowlanych na tychże działkach, opisania ich stanu technicznego </w:t>
      </w:r>
    </w:p>
    <w:p w14:paraId="47591295"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i funkcjonalnego. Po zakończeniu budowy przed oddaniem go do użytku wymagana jest inwentaryzacja powykonawcza w zakresie jak powyżej.</w:t>
      </w:r>
    </w:p>
    <w:p w14:paraId="3F2AB6C5" w14:textId="77777777" w:rsidR="00CD5280" w:rsidRPr="00CD5280" w:rsidRDefault="00CD5280" w:rsidP="00CD5280">
      <w:pPr>
        <w:pStyle w:val="Akapitzlist"/>
        <w:spacing w:before="120"/>
        <w:ind w:left="1069"/>
        <w:jc w:val="both"/>
        <w:rPr>
          <w:rFonts w:ascii="Cambria" w:eastAsia="Times New Roman" w:hAnsi="Cambria" w:cs="Arial"/>
        </w:rPr>
      </w:pPr>
    </w:p>
    <w:p w14:paraId="64B278D5"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Roboty będą rozliczane kosztorysowo. Wykonawca winien skalkulować cały zakres robót związany z remontem oraz z jego właściwym wykonaniem. Zaleca się dokonanie wizji w terenie. Ilość pni drzew do karczowania może ulec zmianie.</w:t>
      </w:r>
    </w:p>
    <w:p w14:paraId="2DD27858"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lastRenderedPageBreak/>
        <w:t xml:space="preserve">Dopuszcza się zmianę lokalizacji zjazdów i mijanek (w zakresie lokalizacji wzdłuż drogi jak i strony występowania) jeśli założenia projektowe będą odbiegać od warunków terenowych, a ich zmiana poprawi funkcjonalność drogi. </w:t>
      </w:r>
    </w:p>
    <w:p w14:paraId="7E5F9032"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Zagospodarowanie terenu w sąsiedztwie budowy drogi należy doprowadzić do stanu pierwotnego (na podstawie analizy porównawczej z obu inwentaryzacji).</w:t>
      </w:r>
    </w:p>
    <w:p w14:paraId="332BD244" w14:textId="77777777" w:rsidR="00CD5280" w:rsidRPr="00CD5280" w:rsidRDefault="00CD5280" w:rsidP="00CD5280">
      <w:pPr>
        <w:pStyle w:val="Akapitzlist"/>
        <w:spacing w:before="120"/>
        <w:ind w:left="1069"/>
        <w:jc w:val="both"/>
        <w:rPr>
          <w:rFonts w:ascii="Cambria" w:eastAsia="Times New Roman" w:hAnsi="Cambria" w:cs="Arial"/>
        </w:rPr>
      </w:pPr>
    </w:p>
    <w:p w14:paraId="332E372C"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5)</w:t>
      </w:r>
      <w:r w:rsidRPr="00CD5280">
        <w:rPr>
          <w:rFonts w:ascii="Cambria" w:eastAsia="Times New Roman" w:hAnsi="Cambria" w:cs="Arial"/>
        </w:rPr>
        <w:tab/>
        <w:t>Wykonawca będzie zobowiązany do:</w:t>
      </w:r>
    </w:p>
    <w:p w14:paraId="0F075CDE"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a)</w:t>
      </w:r>
      <w:r w:rsidRPr="00CD5280">
        <w:rPr>
          <w:rFonts w:ascii="Cambria" w:eastAsia="Times New Roman" w:hAnsi="Cambria" w:cs="Arial"/>
        </w:rPr>
        <w:tab/>
        <w:t>oznakowania terenu budowy oraz odpowiedniego jego zabezpieczenia</w:t>
      </w:r>
    </w:p>
    <w:p w14:paraId="288267DF"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i zapewnienia odpowiedniego zabezpieczenia bhp, </w:t>
      </w:r>
    </w:p>
    <w:p w14:paraId="2DD7AAD5"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b)</w:t>
      </w:r>
      <w:r w:rsidRPr="00CD5280">
        <w:rPr>
          <w:rFonts w:ascii="Cambria" w:eastAsia="Times New Roman" w:hAnsi="Cambria" w:cs="Arial"/>
        </w:rPr>
        <w:tab/>
        <w:t xml:space="preserve">zabezpieczenia zgodnie z warunkami technicznymi  oraz bhp wszystkich kolizji  </w:t>
      </w:r>
    </w:p>
    <w:p w14:paraId="45C17888"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z istniejącym uzbrojeniem terenu,  </w:t>
      </w:r>
    </w:p>
    <w:p w14:paraId="2A39DA5D"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c)</w:t>
      </w:r>
      <w:r w:rsidRPr="00CD5280">
        <w:rPr>
          <w:rFonts w:ascii="Cambria" w:eastAsia="Times New Roman" w:hAnsi="Cambria" w:cs="Arial"/>
        </w:rPr>
        <w:tab/>
        <w:t xml:space="preserve">w przypadku zniszczenia lub uszkodzenia, w toku realizacji zadania,  urządzeń lub sieci uzbrojenia terenu – ich naprawienia i doprowadzenia do stanu pierwotnego, </w:t>
      </w:r>
    </w:p>
    <w:p w14:paraId="087AFD47"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d)</w:t>
      </w:r>
      <w:r w:rsidRPr="00CD5280">
        <w:rPr>
          <w:rFonts w:ascii="Cambria" w:eastAsia="Times New Roman" w:hAnsi="Cambria" w:cs="Arial"/>
        </w:rPr>
        <w:tab/>
        <w:t xml:space="preserve">zgłoszenia  Zamawiającemu  robót ulegających zakryciu lub zanikających, </w:t>
      </w:r>
    </w:p>
    <w:p w14:paraId="715337F3"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e)</w:t>
      </w:r>
      <w:r w:rsidRPr="00CD5280">
        <w:rPr>
          <w:rFonts w:ascii="Cambria" w:eastAsia="Times New Roman" w:hAnsi="Cambria" w:cs="Arial"/>
        </w:rPr>
        <w:tab/>
        <w:t xml:space="preserve">wykonania badań, prób i rozruchu, jak również dokonania odkrywek </w:t>
      </w:r>
    </w:p>
    <w:p w14:paraId="20965718"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w przypadku nie zgłoszenia  robót ulegających zakryciu lub zanikających, </w:t>
      </w:r>
    </w:p>
    <w:p w14:paraId="42980A43"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f)</w:t>
      </w:r>
      <w:r w:rsidRPr="00CD5280">
        <w:rPr>
          <w:rFonts w:ascii="Cambria" w:eastAsia="Times New Roman" w:hAnsi="Cambria" w:cs="Arial"/>
        </w:rPr>
        <w:tab/>
        <w:t xml:space="preserve">zapewnienia uprawnionego  nadzoru i dozoru, a także właściwych warunków  bezpieczeństwa i higieny pracy, </w:t>
      </w:r>
    </w:p>
    <w:p w14:paraId="5DCE7E4F"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g)</w:t>
      </w:r>
      <w:r w:rsidRPr="00CD5280">
        <w:rPr>
          <w:rFonts w:ascii="Cambria" w:eastAsia="Times New Roman" w:hAnsi="Cambria" w:cs="Arial"/>
        </w:rPr>
        <w:tab/>
        <w:t xml:space="preserve">usuwania na bieżąco  z terenu budowy zbędnych materiałów odpadów </w:t>
      </w:r>
    </w:p>
    <w:p w14:paraId="55D091F6"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i śmieci, </w:t>
      </w:r>
    </w:p>
    <w:p w14:paraId="3D7C6E79"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h)</w:t>
      </w:r>
      <w:r w:rsidRPr="00CD5280">
        <w:rPr>
          <w:rFonts w:ascii="Cambria" w:eastAsia="Times New Roman" w:hAnsi="Cambria" w:cs="Arial"/>
        </w:rPr>
        <w:tab/>
        <w:t xml:space="preserve">uporządkowania terenu budowy po zakończeniu robót i przekazanie go Zamawiającemu najpóźniej do dnia odbioru końcowego, </w:t>
      </w:r>
    </w:p>
    <w:p w14:paraId="69A6E535"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i)</w:t>
      </w:r>
      <w:r w:rsidRPr="00CD5280">
        <w:rPr>
          <w:rFonts w:ascii="Cambria" w:eastAsia="Times New Roman" w:hAnsi="Cambria" w:cs="Arial"/>
        </w:rPr>
        <w:tab/>
        <w:t xml:space="preserve">wykonania innych prac niezbędnych do prawidłowej realizacji przedmiotu zamówienia, </w:t>
      </w:r>
    </w:p>
    <w:p w14:paraId="42B40682"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j)</w:t>
      </w:r>
      <w:r w:rsidRPr="00CD5280">
        <w:rPr>
          <w:rFonts w:ascii="Cambria" w:eastAsia="Times New Roman" w:hAnsi="Cambria" w:cs="Arial"/>
        </w:rPr>
        <w:tab/>
        <w:t>w trakcie robót Wykonawca zobowiązany będzie  przedstawić materiały do akceptacji Zamawiającemu na co najmniej 10 dni roboczych przed zastosowaniem lub wbudowaniem.</w:t>
      </w:r>
    </w:p>
    <w:p w14:paraId="0F6A846B"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6)</w:t>
      </w:r>
      <w:r w:rsidRPr="00CD5280">
        <w:rPr>
          <w:rFonts w:ascii="Cambria" w:eastAsia="Times New Roman" w:hAnsi="Cambria" w:cs="Arial"/>
        </w:rPr>
        <w:tab/>
        <w:t>Przedmiot zamówienia został szczegółowo określony w dokumentacji projektowej oraz Specyfikacji Technicznej Wykonania i Odbioru Robót.</w:t>
      </w:r>
    </w:p>
    <w:p w14:paraId="0466B286"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7)</w:t>
      </w:r>
      <w:r w:rsidRPr="00CD5280">
        <w:rPr>
          <w:rFonts w:ascii="Cambria" w:eastAsia="Times New Roman" w:hAnsi="Cambria" w:cs="Arial"/>
        </w:rPr>
        <w:tab/>
        <w:t>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14:paraId="72DB7440"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8)</w:t>
      </w:r>
      <w:r w:rsidRPr="00CD5280">
        <w:rPr>
          <w:rFonts w:ascii="Cambria" w:eastAsia="Times New Roman" w:hAnsi="Cambria" w:cs="Arial"/>
        </w:rPr>
        <w:tab/>
        <w:t>Zgodnie z zapisami ustawy Prawo zamówień publicznych (dalej ustawy PZP), Wykonawca, który powołuje się na rozwiązania równoważne w zakresie opisywanym przez Zamawiającego, jest obowiązany wykazać, że oferowane przez niego dostawy lub roboty budowlane spełniają wymagania określone przez Zamawiającego.</w:t>
      </w:r>
    </w:p>
    <w:p w14:paraId="6807B694" w14:textId="77777777" w:rsidR="00CD5280" w:rsidRPr="00CD5280" w:rsidRDefault="00CD5280" w:rsidP="00CD5280">
      <w:pPr>
        <w:pStyle w:val="Akapitzlist"/>
        <w:spacing w:before="120"/>
        <w:ind w:left="1069"/>
        <w:jc w:val="both"/>
        <w:rPr>
          <w:rFonts w:ascii="Cambria" w:eastAsia="Times New Roman" w:hAnsi="Cambria" w:cs="Arial"/>
        </w:rPr>
      </w:pPr>
    </w:p>
    <w:p w14:paraId="0AF44B5F" w14:textId="77777777" w:rsidR="00CD5280" w:rsidRPr="00CD528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9)</w:t>
      </w:r>
      <w:r w:rsidRPr="00CD5280">
        <w:rPr>
          <w:rFonts w:ascii="Cambria" w:eastAsia="Times New Roman" w:hAnsi="Cambria" w:cs="Arial"/>
        </w:rPr>
        <w:tab/>
        <w:t xml:space="preserve">Wszelkie prace wykonane zostaną z zastosowaniem technologii jak najmniej uciążliwej dla otaczającego środowiska. </w:t>
      </w:r>
    </w:p>
    <w:p w14:paraId="58FC3BCD" w14:textId="77777777" w:rsidR="00CD5280" w:rsidRPr="00CD5280" w:rsidRDefault="00CD5280" w:rsidP="00CD5280">
      <w:pPr>
        <w:pStyle w:val="Akapitzlist"/>
        <w:spacing w:before="120"/>
        <w:ind w:left="1069"/>
        <w:jc w:val="both"/>
        <w:rPr>
          <w:rFonts w:ascii="Cambria" w:eastAsia="Times New Roman" w:hAnsi="Cambria" w:cs="Arial"/>
        </w:rPr>
      </w:pPr>
    </w:p>
    <w:p w14:paraId="2E8FE06F" w14:textId="5F8EFB77" w:rsidR="00ED2FD6" w:rsidRPr="006C7D10" w:rsidRDefault="00CD5280" w:rsidP="00CD5280">
      <w:pPr>
        <w:pStyle w:val="Akapitzlist"/>
        <w:spacing w:before="120"/>
        <w:ind w:left="1069"/>
        <w:jc w:val="both"/>
        <w:rPr>
          <w:rFonts w:ascii="Cambria" w:eastAsia="Times New Roman" w:hAnsi="Cambria" w:cs="Arial"/>
        </w:rPr>
      </w:pPr>
      <w:r w:rsidRPr="00CD5280">
        <w:rPr>
          <w:rFonts w:ascii="Cambria" w:eastAsia="Times New Roman" w:hAnsi="Cambria" w:cs="Arial"/>
        </w:rPr>
        <w:t>10)</w:t>
      </w:r>
      <w:r w:rsidRPr="00CD5280">
        <w:rPr>
          <w:rFonts w:ascii="Cambria" w:eastAsia="Times New Roman" w:hAnsi="Cambria" w:cs="Arial"/>
        </w:rPr>
        <w:tab/>
        <w:t>Wykonawca udzieli gwarancji na wykonane roboty budowlane i materiały do realizacji zamówienia.</w:t>
      </w:r>
    </w:p>
    <w:p w14:paraId="6E9A392B" w14:textId="5DAC9750" w:rsidR="00BF7728" w:rsidRPr="001017E6" w:rsidRDefault="00ED2FD6" w:rsidP="00EB6F05">
      <w:pPr>
        <w:pStyle w:val="Akapitzlist"/>
        <w:numPr>
          <w:ilvl w:val="0"/>
          <w:numId w:val="23"/>
        </w:numPr>
        <w:spacing w:before="120"/>
        <w:jc w:val="both"/>
        <w:rPr>
          <w:rFonts w:ascii="Cambria" w:hAnsi="Cambria" w:cs="Arial"/>
        </w:rPr>
      </w:pPr>
      <w:r w:rsidRPr="001017E6">
        <w:rPr>
          <w:rFonts w:ascii="Cambria" w:hAnsi="Cambria" w:cs="Arial"/>
        </w:rPr>
        <w:t xml:space="preserve"> </w:t>
      </w:r>
      <w:r w:rsidR="00DF0270" w:rsidRPr="001017E6">
        <w:rPr>
          <w:rFonts w:ascii="Cambria" w:hAnsi="Cambria" w:cs="Arial"/>
        </w:rPr>
        <w:t>Kod</w:t>
      </w:r>
      <w:r w:rsidR="005C0B90" w:rsidRPr="001017E6">
        <w:rPr>
          <w:rFonts w:ascii="Cambria" w:hAnsi="Cambria" w:cs="Arial"/>
        </w:rPr>
        <w:t xml:space="preserve"> CPV:</w:t>
      </w:r>
    </w:p>
    <w:p w14:paraId="064041E1" w14:textId="77777777" w:rsidR="003D311F" w:rsidRPr="006C7D10" w:rsidRDefault="003D311F" w:rsidP="00BF481B">
      <w:pPr>
        <w:spacing w:before="120"/>
        <w:ind w:left="1418" w:hanging="709"/>
        <w:jc w:val="both"/>
        <w:rPr>
          <w:rFonts w:ascii="Cambria" w:hAnsi="Cambria" w:cs="Arial"/>
          <w:sz w:val="22"/>
          <w:szCs w:val="22"/>
        </w:rPr>
      </w:pPr>
    </w:p>
    <w:p w14:paraId="06AF3948" w14:textId="77777777" w:rsidR="003D311F" w:rsidRPr="001017E6" w:rsidRDefault="003D311F" w:rsidP="00526A2E">
      <w:pPr>
        <w:suppressAutoHyphens w:val="0"/>
        <w:autoSpaceDE w:val="0"/>
        <w:autoSpaceDN w:val="0"/>
        <w:adjustRightInd w:val="0"/>
        <w:spacing w:line="276" w:lineRule="auto"/>
        <w:ind w:left="709"/>
        <w:rPr>
          <w:rFonts w:ascii="Cambria" w:eastAsiaTheme="minorHAnsi" w:hAnsi="Cambria"/>
          <w:b/>
          <w:sz w:val="22"/>
          <w:szCs w:val="22"/>
          <w:lang w:eastAsia="en-US"/>
        </w:rPr>
      </w:pPr>
      <w:r w:rsidRPr="001017E6">
        <w:rPr>
          <w:rFonts w:ascii="Cambria" w:eastAsiaTheme="minorHAnsi" w:hAnsi="Cambria"/>
          <w:b/>
          <w:sz w:val="22"/>
          <w:szCs w:val="22"/>
          <w:lang w:eastAsia="en-US"/>
        </w:rPr>
        <w:t>45233120-6 Roboty w zakresie budowy dróg</w:t>
      </w:r>
    </w:p>
    <w:p w14:paraId="0B3535C8" w14:textId="77777777" w:rsidR="003D311F" w:rsidRPr="006C7D10" w:rsidRDefault="003D311F" w:rsidP="00526A2E">
      <w:pPr>
        <w:suppressAutoHyphens w:val="0"/>
        <w:autoSpaceDE w:val="0"/>
        <w:autoSpaceDN w:val="0"/>
        <w:adjustRightInd w:val="0"/>
        <w:spacing w:line="276" w:lineRule="auto"/>
        <w:ind w:left="709"/>
        <w:rPr>
          <w:rFonts w:ascii="Cambria" w:eastAsiaTheme="minorHAnsi" w:hAnsi="Cambria"/>
          <w:sz w:val="22"/>
          <w:szCs w:val="22"/>
          <w:lang w:eastAsia="en-US"/>
        </w:rPr>
      </w:pPr>
      <w:r w:rsidRPr="006C7D10">
        <w:rPr>
          <w:rFonts w:ascii="Cambria" w:eastAsiaTheme="minorHAnsi" w:hAnsi="Cambria"/>
          <w:sz w:val="22"/>
          <w:szCs w:val="22"/>
          <w:lang w:eastAsia="en-US"/>
        </w:rPr>
        <w:lastRenderedPageBreak/>
        <w:t>45111213-4 Roboty w zakresie oczyszczania terenu</w:t>
      </w:r>
    </w:p>
    <w:p w14:paraId="135CFD18" w14:textId="0E65FE45" w:rsidR="003D311F" w:rsidRPr="006C7D10" w:rsidRDefault="003D311F" w:rsidP="00526A2E">
      <w:pPr>
        <w:suppressAutoHyphens w:val="0"/>
        <w:autoSpaceDE w:val="0"/>
        <w:autoSpaceDN w:val="0"/>
        <w:adjustRightInd w:val="0"/>
        <w:spacing w:line="276" w:lineRule="auto"/>
        <w:ind w:left="709"/>
        <w:rPr>
          <w:rFonts w:ascii="Cambria" w:eastAsiaTheme="minorHAnsi" w:hAnsi="Cambria"/>
          <w:sz w:val="22"/>
          <w:szCs w:val="22"/>
          <w:lang w:eastAsia="en-US"/>
        </w:rPr>
      </w:pPr>
      <w:r w:rsidRPr="006C7D10">
        <w:rPr>
          <w:rFonts w:ascii="Cambria" w:eastAsiaTheme="minorHAnsi" w:hAnsi="Cambria"/>
          <w:sz w:val="22"/>
          <w:szCs w:val="22"/>
          <w:lang w:eastAsia="en-US"/>
        </w:rPr>
        <w:t>45232452-5 Roboty odwadniające</w:t>
      </w:r>
    </w:p>
    <w:p w14:paraId="15B0C434" w14:textId="77777777" w:rsidR="00F332B4" w:rsidRPr="006C7D10" w:rsidRDefault="003D311F" w:rsidP="00526A2E">
      <w:pPr>
        <w:suppressAutoHyphens w:val="0"/>
        <w:autoSpaceDE w:val="0"/>
        <w:autoSpaceDN w:val="0"/>
        <w:adjustRightInd w:val="0"/>
        <w:spacing w:line="276" w:lineRule="auto"/>
        <w:ind w:left="709"/>
        <w:rPr>
          <w:rFonts w:ascii="Cambria" w:eastAsiaTheme="minorHAnsi" w:hAnsi="Cambria"/>
          <w:sz w:val="22"/>
          <w:szCs w:val="22"/>
          <w:lang w:eastAsia="en-US"/>
        </w:rPr>
      </w:pPr>
      <w:r w:rsidRPr="006C7D10">
        <w:rPr>
          <w:rFonts w:ascii="Cambria" w:eastAsiaTheme="minorHAnsi" w:hAnsi="Cambria"/>
          <w:sz w:val="22"/>
          <w:szCs w:val="22"/>
          <w:lang w:eastAsia="en-US"/>
        </w:rPr>
        <w:t>45111200-0 Roboty w zakresie przygotowania terenu pod budowę</w:t>
      </w:r>
      <w:r w:rsidR="00F332B4" w:rsidRPr="006C7D10">
        <w:rPr>
          <w:rFonts w:ascii="Cambria" w:eastAsiaTheme="minorHAnsi" w:hAnsi="Cambria"/>
          <w:sz w:val="22"/>
          <w:szCs w:val="22"/>
          <w:lang w:eastAsia="en-US"/>
        </w:rPr>
        <w:t xml:space="preserve"> i roboty ziemne</w:t>
      </w:r>
    </w:p>
    <w:p w14:paraId="1FADA02B" w14:textId="6F972D46" w:rsidR="003D311F" w:rsidRPr="006C7D10" w:rsidRDefault="003D311F" w:rsidP="00526A2E">
      <w:pPr>
        <w:suppressAutoHyphens w:val="0"/>
        <w:autoSpaceDE w:val="0"/>
        <w:autoSpaceDN w:val="0"/>
        <w:adjustRightInd w:val="0"/>
        <w:spacing w:line="276" w:lineRule="auto"/>
        <w:ind w:left="709"/>
        <w:rPr>
          <w:rFonts w:ascii="Cambria" w:eastAsiaTheme="minorHAnsi" w:hAnsi="Cambria"/>
          <w:sz w:val="22"/>
          <w:szCs w:val="22"/>
          <w:lang w:eastAsia="en-US"/>
        </w:rPr>
      </w:pPr>
      <w:r w:rsidRPr="006C7D10">
        <w:rPr>
          <w:rFonts w:ascii="Cambria" w:eastAsiaTheme="minorHAnsi" w:hAnsi="Cambria"/>
          <w:sz w:val="22"/>
          <w:szCs w:val="22"/>
          <w:lang w:eastAsia="en-US"/>
        </w:rPr>
        <w:t>45233220-7 Roboty w zakresie nawierzchni dróg</w:t>
      </w:r>
    </w:p>
    <w:p w14:paraId="29448D4C" w14:textId="0E69AB7B" w:rsidR="005E6CB4" w:rsidRPr="00265A86" w:rsidRDefault="005E6CB4" w:rsidP="00265A86">
      <w:pPr>
        <w:pStyle w:val="Akapitzlist"/>
        <w:numPr>
          <w:ilvl w:val="2"/>
          <w:numId w:val="5"/>
        </w:numPr>
        <w:spacing w:before="120" w:after="240"/>
        <w:contextualSpacing w:val="0"/>
        <w:jc w:val="both"/>
        <w:rPr>
          <w:rFonts w:ascii="Cambria" w:hAnsi="Cambria" w:cs="Arial"/>
          <w:b/>
          <w:bCs/>
          <w:u w:val="single"/>
        </w:rPr>
      </w:pPr>
      <w:r>
        <w:rPr>
          <w:rFonts w:ascii="Cambria" w:hAnsi="Cambria" w:cs="Arial"/>
        </w:rPr>
        <w:t>Wykonawca może złożyć ofertę na jedną lub obydwie części zamówienia.</w:t>
      </w:r>
    </w:p>
    <w:p w14:paraId="41324B5A" w14:textId="19F1144D" w:rsidR="005155D3" w:rsidRPr="006C7D10" w:rsidRDefault="009F4F3B" w:rsidP="00EB6F05">
      <w:pPr>
        <w:pStyle w:val="Akapitzlist"/>
        <w:numPr>
          <w:ilvl w:val="1"/>
          <w:numId w:val="5"/>
        </w:numPr>
        <w:rPr>
          <w:rFonts w:ascii="Cambria" w:eastAsia="Times New Roman" w:hAnsi="Cambria" w:cs="Arial"/>
          <w:bCs/>
        </w:rPr>
      </w:pPr>
      <w:r w:rsidRPr="006C7D10">
        <w:rPr>
          <w:rFonts w:ascii="Cambria" w:eastAsia="Times New Roman" w:hAnsi="Cambria" w:cs="Arial"/>
          <w:bCs/>
        </w:rPr>
        <w:t>Warunki wykonywania</w:t>
      </w:r>
      <w:r w:rsidR="005155D3" w:rsidRPr="006C7D10">
        <w:rPr>
          <w:rFonts w:ascii="Cambria" w:eastAsia="Times New Roman" w:hAnsi="Cambria" w:cs="Arial"/>
          <w:bCs/>
        </w:rPr>
        <w:t xml:space="preserve"> zamówienia</w:t>
      </w:r>
      <w:r w:rsidR="00245B28" w:rsidRPr="006C7D10">
        <w:rPr>
          <w:rFonts w:ascii="Cambria" w:eastAsia="Times New Roman" w:hAnsi="Cambria" w:cs="Arial"/>
          <w:bCs/>
        </w:rPr>
        <w:t>:</w:t>
      </w:r>
    </w:p>
    <w:p w14:paraId="41C83C91" w14:textId="32558353" w:rsidR="00A547BC" w:rsidRPr="006C7D10" w:rsidRDefault="00E51908" w:rsidP="009F4F3B">
      <w:pPr>
        <w:spacing w:before="120"/>
        <w:ind w:left="1418" w:hanging="709"/>
        <w:jc w:val="both"/>
        <w:rPr>
          <w:rFonts w:ascii="Cambria" w:hAnsi="Cambria" w:cs="Arial"/>
          <w:sz w:val="22"/>
          <w:szCs w:val="22"/>
        </w:rPr>
      </w:pPr>
      <w:r w:rsidRPr="006C7D10">
        <w:rPr>
          <w:rFonts w:ascii="Cambria" w:hAnsi="Cambria" w:cs="Arial"/>
          <w:sz w:val="22"/>
          <w:szCs w:val="22"/>
        </w:rPr>
        <w:t>a</w:t>
      </w:r>
      <w:r w:rsidR="00A547BC" w:rsidRPr="006C7D10">
        <w:rPr>
          <w:rFonts w:ascii="Cambria" w:hAnsi="Cambria" w:cs="Arial"/>
          <w:sz w:val="22"/>
          <w:szCs w:val="22"/>
        </w:rPr>
        <w:t>)</w:t>
      </w:r>
      <w:r w:rsidR="00A547BC" w:rsidRPr="006C7D10">
        <w:rPr>
          <w:rFonts w:ascii="Cambria" w:hAnsi="Cambria" w:cs="Arial"/>
          <w:sz w:val="22"/>
          <w:szCs w:val="22"/>
        </w:rPr>
        <w:tab/>
      </w:r>
      <w:bookmarkStart w:id="0" w:name="_Hlk47482137"/>
      <w:r w:rsidR="009F4F3B" w:rsidRPr="006C7D10">
        <w:rPr>
          <w:rFonts w:ascii="Cambria" w:hAnsi="Cambria" w:cs="Arial"/>
          <w:sz w:val="22"/>
          <w:szCs w:val="22"/>
        </w:rPr>
        <w:t>Zamawiający nie ponosi odpowiedzialności za szkody wyrządzone przez Wykonawcę podczas wykonywania przedmiotu zamówienia</w:t>
      </w:r>
      <w:r w:rsidRPr="006C7D10">
        <w:rPr>
          <w:rFonts w:ascii="Cambria" w:hAnsi="Cambria" w:cs="Arial"/>
          <w:sz w:val="22"/>
          <w:szCs w:val="22"/>
        </w:rPr>
        <w:t>;</w:t>
      </w:r>
    </w:p>
    <w:bookmarkEnd w:id="0"/>
    <w:p w14:paraId="6C62893C" w14:textId="17022E3C" w:rsidR="00A547BC" w:rsidRPr="00265A86" w:rsidRDefault="00E51908" w:rsidP="009F4F3B">
      <w:pPr>
        <w:spacing w:before="120"/>
        <w:ind w:left="1418" w:hanging="709"/>
        <w:jc w:val="both"/>
        <w:rPr>
          <w:rFonts w:ascii="Cambria" w:hAnsi="Cambria" w:cs="Arial"/>
          <w:sz w:val="22"/>
          <w:szCs w:val="22"/>
        </w:rPr>
      </w:pPr>
      <w:r w:rsidRPr="006C7D10">
        <w:rPr>
          <w:rFonts w:ascii="Cambria" w:hAnsi="Cambria" w:cs="Arial"/>
          <w:sz w:val="22"/>
          <w:szCs w:val="22"/>
        </w:rPr>
        <w:t>b</w:t>
      </w:r>
      <w:r w:rsidR="00A547BC" w:rsidRPr="006C7D10">
        <w:rPr>
          <w:rFonts w:ascii="Cambria" w:hAnsi="Cambria" w:cs="Arial"/>
          <w:sz w:val="22"/>
          <w:szCs w:val="22"/>
        </w:rPr>
        <w:t>)</w:t>
      </w:r>
      <w:r w:rsidR="00A547BC" w:rsidRPr="006C7D10">
        <w:rPr>
          <w:rFonts w:ascii="Cambria" w:hAnsi="Cambria" w:cs="Arial"/>
          <w:sz w:val="22"/>
          <w:szCs w:val="22"/>
        </w:rPr>
        <w:tab/>
      </w:r>
      <w:r w:rsidRPr="006C7D10">
        <w:rPr>
          <w:rFonts w:ascii="Cambria" w:hAnsi="Cambria" w:cs="Arial"/>
          <w:sz w:val="22"/>
          <w:szCs w:val="22"/>
        </w:rPr>
        <w:t>w</w:t>
      </w:r>
      <w:r w:rsidR="009F4F3B" w:rsidRPr="006C7D10">
        <w:rPr>
          <w:rFonts w:ascii="Cambria" w:hAnsi="Cambria" w:cs="Arial"/>
          <w:sz w:val="22"/>
          <w:szCs w:val="22"/>
        </w:rPr>
        <w:t>szystkie prace winny być zrealizowane zgodnie z obowiązującymi przepisami, normami, warunkami technicznymi i sztuką budowlaną, przepisami bhp, ppoż., zaleceniami Inspektora Nadzoru Zamawiającego oraz zgodnie z dokumentacją projektową i opracowaną specyfikacją techniczną wykonania i odbioru robót budowlanych, stanowiącymi załącznik nr 5 do SWZ</w:t>
      </w:r>
      <w:r w:rsidRPr="006C7D10">
        <w:rPr>
          <w:rFonts w:ascii="Cambria" w:hAnsi="Cambria" w:cs="Arial"/>
          <w:sz w:val="22"/>
          <w:szCs w:val="22"/>
        </w:rPr>
        <w:t>;</w:t>
      </w:r>
    </w:p>
    <w:p w14:paraId="2572FABA" w14:textId="0C4ED36E" w:rsidR="00F63DB9" w:rsidRDefault="00E51908" w:rsidP="00F63DB9">
      <w:pPr>
        <w:tabs>
          <w:tab w:val="left" w:pos="1418"/>
        </w:tabs>
        <w:autoSpaceDE w:val="0"/>
        <w:spacing w:before="120"/>
        <w:ind w:left="1418" w:hanging="709"/>
        <w:jc w:val="both"/>
        <w:rPr>
          <w:rFonts w:ascii="Cambria" w:hAnsi="Cambria" w:cs="Arial"/>
          <w:sz w:val="22"/>
          <w:szCs w:val="22"/>
        </w:rPr>
      </w:pPr>
      <w:r w:rsidRPr="006C7D10">
        <w:rPr>
          <w:rFonts w:ascii="Cambria" w:hAnsi="Cambria" w:cs="Arial"/>
          <w:sz w:val="22"/>
          <w:szCs w:val="22"/>
        </w:rPr>
        <w:t>c</w:t>
      </w:r>
      <w:r w:rsidR="00A547BC" w:rsidRPr="006C7D10">
        <w:rPr>
          <w:rFonts w:ascii="Cambria" w:hAnsi="Cambria" w:cs="Arial"/>
          <w:sz w:val="22"/>
          <w:szCs w:val="22"/>
        </w:rPr>
        <w:t>)</w:t>
      </w:r>
      <w:r w:rsidR="00A547BC" w:rsidRPr="006C7D10">
        <w:rPr>
          <w:rFonts w:ascii="Cambria" w:hAnsi="Cambria" w:cs="Arial"/>
          <w:sz w:val="22"/>
          <w:szCs w:val="22"/>
        </w:rPr>
        <w:tab/>
      </w:r>
      <w:r w:rsidR="00891D3A" w:rsidRPr="006C7D10">
        <w:rPr>
          <w:rFonts w:ascii="Cambria" w:hAnsi="Cambria" w:cs="Arial"/>
          <w:sz w:val="22"/>
          <w:szCs w:val="22"/>
        </w:rPr>
        <w:t>w</w:t>
      </w:r>
      <w:r w:rsidR="009F4F3B" w:rsidRPr="006C7D10">
        <w:rPr>
          <w:rFonts w:ascii="Cambria" w:hAnsi="Cambria" w:cs="Arial"/>
          <w:sz w:val="22"/>
          <w:szCs w:val="22"/>
        </w:rPr>
        <w:t xml:space="preserve">ymagania dotyczące gwarancji </w:t>
      </w:r>
      <w:r w:rsidR="00F578B7">
        <w:rPr>
          <w:rFonts w:ascii="Cambria" w:hAnsi="Cambria" w:cs="Arial"/>
          <w:sz w:val="22"/>
          <w:szCs w:val="22"/>
        </w:rPr>
        <w:t>jakości</w:t>
      </w:r>
      <w:r w:rsidR="009F4F3B" w:rsidRPr="006C7D10">
        <w:rPr>
          <w:rFonts w:ascii="Cambria" w:hAnsi="Cambria" w:cs="Arial"/>
          <w:sz w:val="22"/>
          <w:szCs w:val="22"/>
        </w:rPr>
        <w:t>: okres gwarancji (wyrażony w liczbie miesięcy): minimalny okres – 36 miesięcy, maksymalny – 60 miesięcy. Wykonawca deklaruje w ofercie długość oferowanego okresu gwarancji . Bieg terminu gwarancji rozpoczyna się od dnia bezusterkowego odbioru końcowego robót budowlanych, potwierdzonego protokołem odbioru końcowego. W ramach gwarancji Zamawiający wymaga usunięcia wszelkich wad i usterek powstałych podczas użytkowania przedmiotu gwarancji. W okresie trwania gwarancji Zamawiający wyznaczał będzie termin przeprowadzenia komisyjnego przeglądu przedmiotu zamówienia raz w roku</w:t>
      </w:r>
      <w:r w:rsidRPr="006C7D10">
        <w:rPr>
          <w:rFonts w:ascii="Cambria" w:hAnsi="Cambria" w:cs="Arial"/>
          <w:sz w:val="22"/>
          <w:szCs w:val="22"/>
        </w:rPr>
        <w:t>;</w:t>
      </w:r>
    </w:p>
    <w:p w14:paraId="6B743A7C" w14:textId="229FADEA" w:rsidR="00803B98" w:rsidRPr="006C7D10" w:rsidRDefault="00F578B7" w:rsidP="00F63DB9">
      <w:pPr>
        <w:tabs>
          <w:tab w:val="left" w:pos="1418"/>
        </w:tabs>
        <w:autoSpaceDE w:val="0"/>
        <w:spacing w:before="120"/>
        <w:ind w:left="1418" w:hanging="709"/>
        <w:jc w:val="both"/>
        <w:rPr>
          <w:rFonts w:ascii="Cambria" w:hAnsi="Cambria" w:cs="Arial"/>
          <w:sz w:val="22"/>
          <w:szCs w:val="22"/>
        </w:rPr>
      </w:pPr>
      <w:r>
        <w:rPr>
          <w:rFonts w:ascii="Cambria" w:hAnsi="Cambria" w:cs="Arial"/>
          <w:sz w:val="22"/>
          <w:szCs w:val="22"/>
        </w:rPr>
        <w:tab/>
        <w:t xml:space="preserve">Wymagania dotyczące rękojmi za wady: okres rękojmi – 60 miesięcy. </w:t>
      </w:r>
    </w:p>
    <w:p w14:paraId="71C70AC2" w14:textId="52486021" w:rsidR="00F63DB9" w:rsidRPr="006C7D10" w:rsidRDefault="00F63DB9" w:rsidP="00F63DB9">
      <w:pPr>
        <w:tabs>
          <w:tab w:val="left" w:pos="1418"/>
        </w:tabs>
        <w:autoSpaceDE w:val="0"/>
        <w:spacing w:before="120"/>
        <w:ind w:left="1418" w:hanging="709"/>
        <w:jc w:val="both"/>
        <w:rPr>
          <w:rFonts w:ascii="Cambria" w:hAnsi="Cambria" w:cs="Arial"/>
          <w:sz w:val="22"/>
          <w:szCs w:val="22"/>
        </w:rPr>
      </w:pPr>
      <w:r w:rsidRPr="006C7D10">
        <w:rPr>
          <w:rFonts w:ascii="Cambria" w:hAnsi="Cambria" w:cs="Arial"/>
          <w:sz w:val="22"/>
          <w:szCs w:val="22"/>
        </w:rPr>
        <w:t xml:space="preserve">d) </w:t>
      </w:r>
      <w:r w:rsidRPr="006C7D10">
        <w:rPr>
          <w:rFonts w:ascii="Cambria" w:hAnsi="Cambria" w:cs="Arial"/>
          <w:sz w:val="22"/>
          <w:szCs w:val="22"/>
        </w:rPr>
        <w:tab/>
        <w:t xml:space="preserve">Zamawiający wymaga zatrudnienia przez wykonawcę lub podwykonawcę na podstawie stosunku pracy osób wykonujących czynności wchodzące w skład przedmiotu zamówienia polegające na wykonywaniu prac przez pracowników fizycznych oraz operatorów sprzętu (prowadzących maszyny i pojazdy wykorzystywane przy realizacji zamówienia) , jeżeli wykonanie tych czynności polega na wykonywaniu pracy w sposób określony w art. 22 § 1 ustawy z dnia 26 czerwca 1974 r. - Kodeks pracy (tekst jedn.: Dz. U. z 2020 r. poz. 1320 z późn. zm.). </w:t>
      </w:r>
    </w:p>
    <w:p w14:paraId="0228070E" w14:textId="45E4894E" w:rsidR="009F4F3B" w:rsidRPr="006C7D10" w:rsidRDefault="00F63DB9" w:rsidP="00F63DB9">
      <w:pPr>
        <w:tabs>
          <w:tab w:val="left" w:pos="1418"/>
        </w:tabs>
        <w:autoSpaceDE w:val="0"/>
        <w:spacing w:before="120"/>
        <w:ind w:left="1418" w:hanging="709"/>
        <w:jc w:val="both"/>
        <w:rPr>
          <w:rFonts w:ascii="Cambria" w:hAnsi="Cambria" w:cs="Arial"/>
          <w:sz w:val="22"/>
          <w:szCs w:val="22"/>
        </w:rPr>
      </w:pPr>
      <w:r w:rsidRPr="006C7D10">
        <w:rPr>
          <w:rFonts w:ascii="Cambria" w:hAnsi="Cambria" w:cs="Arial"/>
          <w:sz w:val="22"/>
          <w:szCs w:val="22"/>
        </w:rPr>
        <w:tab/>
      </w:r>
      <w:r w:rsidR="009F4F3B" w:rsidRPr="006C7D10">
        <w:rPr>
          <w:rFonts w:ascii="Cambria" w:hAnsi="Cambria" w:cs="Arial"/>
          <w:sz w:val="22"/>
          <w:szCs w:val="22"/>
        </w:rPr>
        <w:t xml:space="preserve">Każdorazowo na żądanie Zamawiającego, w terminie wskazanym przez Zamawiającego, nie krótszym </w:t>
      </w:r>
      <w:r w:rsidR="009F4F3B" w:rsidRPr="007C40B5">
        <w:rPr>
          <w:rFonts w:ascii="Cambria" w:hAnsi="Cambria" w:cs="Arial"/>
          <w:sz w:val="22"/>
          <w:szCs w:val="22"/>
        </w:rPr>
        <w:t xml:space="preserve">niż </w:t>
      </w:r>
      <w:r w:rsidR="00435798" w:rsidRPr="007C40B5">
        <w:rPr>
          <w:rFonts w:ascii="Cambria" w:hAnsi="Cambria" w:cs="Arial"/>
          <w:sz w:val="22"/>
          <w:szCs w:val="22"/>
        </w:rPr>
        <w:t xml:space="preserve">5 </w:t>
      </w:r>
      <w:r w:rsidR="009F4F3B" w:rsidRPr="007C40B5">
        <w:rPr>
          <w:rFonts w:ascii="Cambria" w:hAnsi="Cambria" w:cs="Arial"/>
          <w:sz w:val="22"/>
          <w:szCs w:val="22"/>
        </w:rPr>
        <w:t>dni roboczych</w:t>
      </w:r>
      <w:r w:rsidR="009F4F3B" w:rsidRPr="006C7D10">
        <w:rPr>
          <w:rFonts w:ascii="Cambria" w:hAnsi="Cambria" w:cs="Arial"/>
          <w:sz w:val="22"/>
          <w:szCs w:val="22"/>
        </w:rPr>
        <w:t>, Wykonawca lub Podwykonawca zobowiązany będzie złoży</w:t>
      </w:r>
      <w:r w:rsidR="00996780" w:rsidRPr="006C7D10">
        <w:rPr>
          <w:rFonts w:ascii="Cambria" w:hAnsi="Cambria" w:cs="Arial"/>
          <w:sz w:val="22"/>
          <w:szCs w:val="22"/>
        </w:rPr>
        <w:t xml:space="preserve">ć oświadczenie o zatrudnieniu ww. </w:t>
      </w:r>
      <w:r w:rsidR="009F4F3B" w:rsidRPr="006C7D10">
        <w:rPr>
          <w:rFonts w:ascii="Cambria" w:hAnsi="Cambria" w:cs="Arial"/>
          <w:sz w:val="22"/>
          <w:szCs w:val="22"/>
        </w:rPr>
        <w:t>osób na podstawie umowy o pracę, a w uzasadnionych przypadkach przedłożyć do wglądu:</w:t>
      </w:r>
    </w:p>
    <w:p w14:paraId="43488A6B" w14:textId="6496F40A" w:rsidR="009F4F3B" w:rsidRPr="006C7D10" w:rsidRDefault="009F4F3B" w:rsidP="00EB6F05">
      <w:pPr>
        <w:pStyle w:val="Akapitzlist"/>
        <w:numPr>
          <w:ilvl w:val="0"/>
          <w:numId w:val="14"/>
        </w:numPr>
        <w:tabs>
          <w:tab w:val="left" w:pos="1701"/>
        </w:tabs>
        <w:autoSpaceDE w:val="0"/>
        <w:spacing w:before="120"/>
        <w:ind w:left="1701" w:hanging="283"/>
        <w:jc w:val="both"/>
        <w:rPr>
          <w:rFonts w:ascii="Cambria" w:hAnsi="Cambria" w:cs="Arial"/>
        </w:rPr>
      </w:pPr>
      <w:r w:rsidRPr="006C7D10">
        <w:rPr>
          <w:rFonts w:ascii="Cambria" w:hAnsi="Cambria" w:cs="Arial"/>
        </w:rPr>
        <w:t>kopie umów o pracę (zanonimizowane za wyjątkiem imienia i nazwiska pracownika) zawartych przez Wykonawcę/Podwykonawcę z pracownikami wykonującymi czynności, o których mowa powyżej</w:t>
      </w:r>
      <w:r w:rsidR="00E51908" w:rsidRPr="006C7D10">
        <w:rPr>
          <w:rFonts w:ascii="Cambria" w:hAnsi="Cambria" w:cs="Arial"/>
        </w:rPr>
        <w:t>;</w:t>
      </w:r>
      <w:r w:rsidRPr="006C7D10">
        <w:rPr>
          <w:rFonts w:ascii="Cambria" w:hAnsi="Cambria" w:cs="Arial"/>
        </w:rPr>
        <w:t xml:space="preserve"> </w:t>
      </w:r>
    </w:p>
    <w:p w14:paraId="49B1A536" w14:textId="5F8AD16D" w:rsidR="009F4F3B" w:rsidRPr="006C7D10" w:rsidRDefault="009F4F3B" w:rsidP="00EB6F05">
      <w:pPr>
        <w:pStyle w:val="Akapitzlist"/>
        <w:numPr>
          <w:ilvl w:val="0"/>
          <w:numId w:val="14"/>
        </w:numPr>
        <w:tabs>
          <w:tab w:val="left" w:pos="1701"/>
        </w:tabs>
        <w:autoSpaceDE w:val="0"/>
        <w:spacing w:before="120"/>
        <w:ind w:left="1701" w:hanging="283"/>
        <w:jc w:val="both"/>
        <w:rPr>
          <w:rFonts w:ascii="Cambria" w:hAnsi="Cambria" w:cs="Arial"/>
        </w:rPr>
      </w:pPr>
      <w:r w:rsidRPr="006C7D10">
        <w:rPr>
          <w:rFonts w:ascii="Cambria" w:hAnsi="Cambria" w:cs="Arial"/>
        </w:rPr>
        <w:t xml:space="preserve">dokumenty potwierdzające opłacenie składek na ubezpieczenie społeczne </w:t>
      </w:r>
      <w:r w:rsidR="00996780" w:rsidRPr="006C7D10">
        <w:rPr>
          <w:rFonts w:ascii="Cambria" w:hAnsi="Cambria" w:cs="Arial"/>
        </w:rPr>
        <w:br/>
      </w:r>
      <w:r w:rsidRPr="006C7D10">
        <w:rPr>
          <w:rFonts w:ascii="Cambria" w:hAnsi="Cambria" w:cs="Arial"/>
        </w:rPr>
        <w:t xml:space="preserve">i zdrowotne z tytułu zatrudnienia na podstawie umów o pracę wraz </w:t>
      </w:r>
      <w:r w:rsidR="00996780" w:rsidRPr="006C7D10">
        <w:rPr>
          <w:rFonts w:ascii="Cambria" w:hAnsi="Cambria" w:cs="Arial"/>
        </w:rPr>
        <w:br/>
      </w:r>
      <w:r w:rsidRPr="006C7D10">
        <w:rPr>
          <w:rFonts w:ascii="Cambria" w:hAnsi="Cambria" w:cs="Arial"/>
        </w:rPr>
        <w:t>z informacją o liczbie odprowadzonych składek, które będzie mogło przyjąć postać zaświadczenia właściwego oddziału ZUS</w:t>
      </w:r>
      <w:r w:rsidR="00E51908" w:rsidRPr="006C7D10">
        <w:rPr>
          <w:rFonts w:ascii="Cambria" w:hAnsi="Cambria" w:cs="Arial"/>
        </w:rPr>
        <w:t>;</w:t>
      </w:r>
    </w:p>
    <w:p w14:paraId="442D3FE9" w14:textId="77777777" w:rsidR="00F126AF" w:rsidRPr="006C7D10" w:rsidRDefault="009F4F3B" w:rsidP="00EB6F05">
      <w:pPr>
        <w:pStyle w:val="Akapitzlist"/>
        <w:numPr>
          <w:ilvl w:val="0"/>
          <w:numId w:val="14"/>
        </w:numPr>
        <w:tabs>
          <w:tab w:val="left" w:pos="1701"/>
        </w:tabs>
        <w:autoSpaceDE w:val="0"/>
        <w:spacing w:before="120"/>
        <w:ind w:left="1701" w:hanging="283"/>
        <w:jc w:val="both"/>
        <w:rPr>
          <w:rFonts w:ascii="Cambria" w:hAnsi="Cambria" w:cs="Arial"/>
        </w:rPr>
      </w:pPr>
      <w:r w:rsidRPr="006C7D10">
        <w:rPr>
          <w:rFonts w:ascii="Cambria" w:hAnsi="Cambria" w:cs="Arial"/>
        </w:rPr>
        <w:t>zanonimizowane (za wyjątkiem imienia i nazwiska pracownika) dowody potwierdzające zgłoszenie pracownika przez pracodawcę do ubezpieczeń (zgłoszenie do ZUS)</w:t>
      </w:r>
      <w:r w:rsidR="00F126AF" w:rsidRPr="006C7D10">
        <w:rPr>
          <w:rFonts w:ascii="Cambria" w:hAnsi="Cambria" w:cs="Arial"/>
        </w:rPr>
        <w:t>.</w:t>
      </w:r>
      <w:r w:rsidRPr="006C7D10">
        <w:rPr>
          <w:rFonts w:ascii="Cambria" w:hAnsi="Cambria" w:cs="Arial"/>
        </w:rPr>
        <w:t xml:space="preserve"> </w:t>
      </w:r>
    </w:p>
    <w:p w14:paraId="55E2F3D3" w14:textId="4E88277A" w:rsidR="009F4F3B" w:rsidRPr="006C7D10" w:rsidRDefault="009F4F3B" w:rsidP="00F126AF">
      <w:pPr>
        <w:tabs>
          <w:tab w:val="left" w:pos="1418"/>
        </w:tabs>
        <w:autoSpaceDE w:val="0"/>
        <w:spacing w:before="120"/>
        <w:ind w:left="1418"/>
        <w:jc w:val="both"/>
        <w:rPr>
          <w:rFonts w:ascii="Cambria" w:hAnsi="Cambria" w:cs="Arial"/>
          <w:sz w:val="22"/>
          <w:szCs w:val="22"/>
        </w:rPr>
      </w:pPr>
      <w:r w:rsidRPr="006C7D10">
        <w:rPr>
          <w:rFonts w:ascii="Cambria" w:hAnsi="Cambria" w:cs="Arial"/>
          <w:sz w:val="22"/>
          <w:szCs w:val="22"/>
        </w:rPr>
        <w:lastRenderedPageBreak/>
        <w:t>W tym celu Wykonawca lub Podwykonawca zobowiązany jest do uzyskania od</w:t>
      </w:r>
      <w:r w:rsidR="00F126AF" w:rsidRPr="006C7D10">
        <w:rPr>
          <w:rFonts w:ascii="Cambria" w:hAnsi="Cambria" w:cs="Arial"/>
          <w:sz w:val="22"/>
          <w:szCs w:val="22"/>
        </w:rPr>
        <w:t xml:space="preserve"> </w:t>
      </w:r>
      <w:r w:rsidRPr="006C7D10">
        <w:rPr>
          <w:rFonts w:ascii="Cambria" w:hAnsi="Cambria" w:cs="Arial"/>
          <w:sz w:val="22"/>
          <w:szCs w:val="22"/>
        </w:rPr>
        <w:t>pracowników zgody na przetwarzanie danych osobowych zgodnie z przepisami o</w:t>
      </w:r>
      <w:r w:rsidR="00F126AF" w:rsidRPr="006C7D10">
        <w:rPr>
          <w:rFonts w:ascii="Cambria" w:hAnsi="Cambria" w:cs="Arial"/>
          <w:sz w:val="22"/>
          <w:szCs w:val="22"/>
        </w:rPr>
        <w:t xml:space="preserve"> </w:t>
      </w:r>
      <w:r w:rsidRPr="006C7D10">
        <w:rPr>
          <w:rFonts w:ascii="Cambria" w:hAnsi="Cambria" w:cs="Arial"/>
          <w:sz w:val="22"/>
          <w:szCs w:val="22"/>
        </w:rPr>
        <w:t>ochronie danych osobowych.</w:t>
      </w:r>
      <w:r w:rsidR="00F126AF" w:rsidRPr="006C7D10">
        <w:rPr>
          <w:rFonts w:ascii="Cambria" w:hAnsi="Cambria" w:cs="Arial"/>
          <w:sz w:val="22"/>
          <w:szCs w:val="22"/>
        </w:rPr>
        <w:t xml:space="preserve"> </w:t>
      </w:r>
      <w:r w:rsidRPr="006C7D10">
        <w:rPr>
          <w:rFonts w:ascii="Cambria" w:hAnsi="Cambria" w:cs="Arial"/>
          <w:sz w:val="22"/>
          <w:szCs w:val="22"/>
        </w:rPr>
        <w:t>Nieprzedłożenie prz</w:t>
      </w:r>
      <w:r w:rsidR="00996780" w:rsidRPr="006C7D10">
        <w:rPr>
          <w:rFonts w:ascii="Cambria" w:hAnsi="Cambria" w:cs="Arial"/>
          <w:sz w:val="22"/>
          <w:szCs w:val="22"/>
        </w:rPr>
        <w:t>ez Wykonawcę lub Podwykonawcę w</w:t>
      </w:r>
      <w:r w:rsidRPr="006C7D10">
        <w:rPr>
          <w:rFonts w:ascii="Cambria" w:hAnsi="Cambria" w:cs="Arial"/>
          <w:sz w:val="22"/>
          <w:szCs w:val="22"/>
        </w:rPr>
        <w:t>w</w:t>
      </w:r>
      <w:r w:rsidR="00996780" w:rsidRPr="006C7D10">
        <w:rPr>
          <w:rFonts w:ascii="Cambria" w:hAnsi="Cambria" w:cs="Arial"/>
          <w:sz w:val="22"/>
          <w:szCs w:val="22"/>
        </w:rPr>
        <w:t>.</w:t>
      </w:r>
      <w:r w:rsidRPr="006C7D10">
        <w:rPr>
          <w:rFonts w:ascii="Cambria" w:hAnsi="Cambria" w:cs="Arial"/>
          <w:sz w:val="22"/>
          <w:szCs w:val="22"/>
        </w:rPr>
        <w:t xml:space="preserve"> dokumentów z</w:t>
      </w:r>
      <w:r w:rsidR="00F126AF" w:rsidRPr="006C7D10">
        <w:rPr>
          <w:rFonts w:ascii="Cambria" w:hAnsi="Cambria" w:cs="Arial"/>
          <w:sz w:val="22"/>
          <w:szCs w:val="22"/>
        </w:rPr>
        <w:t xml:space="preserve"> </w:t>
      </w:r>
      <w:r w:rsidRPr="006C7D10">
        <w:rPr>
          <w:rFonts w:ascii="Cambria" w:hAnsi="Cambria" w:cs="Arial"/>
          <w:sz w:val="22"/>
          <w:szCs w:val="22"/>
        </w:rPr>
        <w:t xml:space="preserve">pracownikami wykonującymi czynności, </w:t>
      </w:r>
      <w:r w:rsidR="00996780" w:rsidRPr="006C7D10">
        <w:rPr>
          <w:rFonts w:ascii="Cambria" w:hAnsi="Cambria" w:cs="Arial"/>
          <w:sz w:val="22"/>
          <w:szCs w:val="22"/>
        </w:rPr>
        <w:br/>
      </w:r>
      <w:r w:rsidRPr="006C7D10">
        <w:rPr>
          <w:rFonts w:ascii="Cambria" w:hAnsi="Cambria" w:cs="Arial"/>
          <w:sz w:val="22"/>
          <w:szCs w:val="22"/>
        </w:rPr>
        <w:t>o których mowa powyżej, w terminie</w:t>
      </w:r>
      <w:r w:rsidR="00F126AF" w:rsidRPr="006C7D10">
        <w:rPr>
          <w:rFonts w:ascii="Cambria" w:hAnsi="Cambria" w:cs="Arial"/>
          <w:sz w:val="22"/>
          <w:szCs w:val="22"/>
        </w:rPr>
        <w:t xml:space="preserve"> </w:t>
      </w:r>
      <w:r w:rsidRPr="006C7D10">
        <w:rPr>
          <w:rFonts w:ascii="Cambria" w:hAnsi="Cambria" w:cs="Arial"/>
          <w:sz w:val="22"/>
          <w:szCs w:val="22"/>
        </w:rPr>
        <w:t>wskazanym przez Zamawiającego, będzie traktowane jako niewypełnienie</w:t>
      </w:r>
      <w:r w:rsidR="00F126AF" w:rsidRPr="006C7D10">
        <w:rPr>
          <w:rFonts w:ascii="Cambria" w:hAnsi="Cambria" w:cs="Arial"/>
          <w:sz w:val="22"/>
          <w:szCs w:val="22"/>
        </w:rPr>
        <w:t xml:space="preserve"> </w:t>
      </w:r>
      <w:r w:rsidRPr="006C7D10">
        <w:rPr>
          <w:rFonts w:ascii="Cambria" w:hAnsi="Cambria" w:cs="Arial"/>
          <w:sz w:val="22"/>
          <w:szCs w:val="22"/>
        </w:rPr>
        <w:t>obowiązku zatrudnienia pracowników na podstawie umowy o prace oraz będzie</w:t>
      </w:r>
      <w:r w:rsidR="00F126AF" w:rsidRPr="006C7D10">
        <w:rPr>
          <w:rFonts w:ascii="Cambria" w:hAnsi="Cambria" w:cs="Arial"/>
          <w:sz w:val="22"/>
          <w:szCs w:val="22"/>
        </w:rPr>
        <w:t xml:space="preserve"> </w:t>
      </w:r>
      <w:r w:rsidRPr="006C7D10">
        <w:rPr>
          <w:rFonts w:ascii="Cambria" w:hAnsi="Cambria" w:cs="Arial"/>
          <w:sz w:val="22"/>
          <w:szCs w:val="22"/>
        </w:rPr>
        <w:t>skutkować naliczeniem kar umownych w wysokości określonej w załączonym do</w:t>
      </w:r>
      <w:r w:rsidR="00F126AF" w:rsidRPr="006C7D10">
        <w:rPr>
          <w:rFonts w:ascii="Cambria" w:hAnsi="Cambria" w:cs="Arial"/>
          <w:sz w:val="22"/>
          <w:szCs w:val="22"/>
        </w:rPr>
        <w:t xml:space="preserve"> </w:t>
      </w:r>
      <w:r w:rsidRPr="006C7D10">
        <w:rPr>
          <w:rFonts w:ascii="Cambria" w:hAnsi="Cambria" w:cs="Arial"/>
          <w:sz w:val="22"/>
          <w:szCs w:val="22"/>
        </w:rPr>
        <w:t>SWZ wzorze umowy (zał</w:t>
      </w:r>
      <w:r w:rsidR="00E05F0D" w:rsidRPr="006C7D10">
        <w:rPr>
          <w:rFonts w:ascii="Cambria" w:hAnsi="Cambria" w:cs="Arial"/>
          <w:sz w:val="22"/>
          <w:szCs w:val="22"/>
        </w:rPr>
        <w:t>ącznik</w:t>
      </w:r>
      <w:r w:rsidRPr="006C7D10">
        <w:rPr>
          <w:rFonts w:ascii="Cambria" w:hAnsi="Cambria" w:cs="Arial"/>
          <w:sz w:val="22"/>
          <w:szCs w:val="22"/>
        </w:rPr>
        <w:t xml:space="preserve"> nr 2 do SWZ), a także </w:t>
      </w:r>
      <w:r w:rsidR="00A12062" w:rsidRPr="006C7D10">
        <w:rPr>
          <w:rFonts w:ascii="Cambria" w:hAnsi="Cambria" w:cs="Arial"/>
          <w:sz w:val="22"/>
          <w:szCs w:val="22"/>
        </w:rPr>
        <w:t xml:space="preserve">ewentualnym </w:t>
      </w:r>
      <w:r w:rsidRPr="006C7D10">
        <w:rPr>
          <w:rFonts w:ascii="Cambria" w:hAnsi="Cambria" w:cs="Arial"/>
          <w:sz w:val="22"/>
          <w:szCs w:val="22"/>
        </w:rPr>
        <w:t>zawiadomieniem Państwowej</w:t>
      </w:r>
      <w:r w:rsidR="00F126AF" w:rsidRPr="006C7D10">
        <w:rPr>
          <w:rFonts w:ascii="Cambria" w:hAnsi="Cambria" w:cs="Arial"/>
          <w:sz w:val="22"/>
          <w:szCs w:val="22"/>
        </w:rPr>
        <w:t xml:space="preserve"> </w:t>
      </w:r>
      <w:r w:rsidRPr="006C7D10">
        <w:rPr>
          <w:rFonts w:ascii="Cambria" w:hAnsi="Cambria" w:cs="Arial"/>
          <w:sz w:val="22"/>
          <w:szCs w:val="22"/>
        </w:rPr>
        <w:t xml:space="preserve">Inspekcji Pracy </w:t>
      </w:r>
      <w:r w:rsidR="00357E37" w:rsidRPr="006C7D10">
        <w:rPr>
          <w:rFonts w:ascii="Cambria" w:hAnsi="Cambria" w:cs="Arial"/>
          <w:sz w:val="22"/>
          <w:szCs w:val="22"/>
        </w:rPr>
        <w:br/>
      </w:r>
      <w:r w:rsidRPr="006C7D10">
        <w:rPr>
          <w:rFonts w:ascii="Cambria" w:hAnsi="Cambria" w:cs="Arial"/>
          <w:sz w:val="22"/>
          <w:szCs w:val="22"/>
        </w:rPr>
        <w:t>o podejrzeniu zastąpienia umowy o pracę z osobami wykonującymi</w:t>
      </w:r>
      <w:r w:rsidR="00F126AF" w:rsidRPr="006C7D10">
        <w:rPr>
          <w:rFonts w:ascii="Cambria" w:hAnsi="Cambria" w:cs="Arial"/>
          <w:sz w:val="22"/>
          <w:szCs w:val="22"/>
        </w:rPr>
        <w:t xml:space="preserve"> </w:t>
      </w:r>
      <w:r w:rsidRPr="006C7D10">
        <w:rPr>
          <w:rFonts w:ascii="Cambria" w:hAnsi="Cambria" w:cs="Arial"/>
          <w:sz w:val="22"/>
          <w:szCs w:val="22"/>
        </w:rPr>
        <w:t>pracę na warunkach określonych w art. 22 § 1 ustawy Kodeks Pracy, umową</w:t>
      </w:r>
      <w:r w:rsidR="00F126AF" w:rsidRPr="006C7D10">
        <w:rPr>
          <w:rFonts w:ascii="Cambria" w:hAnsi="Cambria" w:cs="Arial"/>
          <w:sz w:val="22"/>
          <w:szCs w:val="22"/>
        </w:rPr>
        <w:t xml:space="preserve"> </w:t>
      </w:r>
      <w:r w:rsidRPr="006C7D10">
        <w:rPr>
          <w:rFonts w:ascii="Cambria" w:hAnsi="Cambria" w:cs="Arial"/>
          <w:sz w:val="22"/>
          <w:szCs w:val="22"/>
        </w:rPr>
        <w:t>cywilnoprawną.</w:t>
      </w:r>
    </w:p>
    <w:p w14:paraId="126CE834" w14:textId="2EA1BAF5" w:rsidR="00003DC0" w:rsidRPr="006C7D10" w:rsidRDefault="00003DC0" w:rsidP="00003DC0">
      <w:pPr>
        <w:tabs>
          <w:tab w:val="left" w:pos="1418"/>
        </w:tabs>
        <w:autoSpaceDE w:val="0"/>
        <w:spacing w:before="120"/>
        <w:ind w:left="1418" w:hanging="709"/>
        <w:jc w:val="both"/>
        <w:rPr>
          <w:rFonts w:ascii="Cambria" w:hAnsi="Cambria" w:cs="Arial"/>
          <w:sz w:val="22"/>
          <w:szCs w:val="22"/>
        </w:rPr>
      </w:pPr>
      <w:r w:rsidRPr="006C7D10">
        <w:rPr>
          <w:rFonts w:ascii="Cambria" w:hAnsi="Cambria" w:cs="Arial"/>
          <w:sz w:val="22"/>
          <w:szCs w:val="22"/>
        </w:rPr>
        <w:t>e)</w:t>
      </w:r>
      <w:r w:rsidRPr="006C7D10">
        <w:rPr>
          <w:rFonts w:ascii="Cambria" w:hAnsi="Cambria" w:cs="Arial"/>
          <w:sz w:val="22"/>
          <w:szCs w:val="22"/>
        </w:rPr>
        <w:tab/>
        <w:t>Zamawiający nie wymaga zatrudnienia przez Wykonawcę lub Podwykonawcę osób, o których mowa w art. 96 ust. 2 pkt 2 PZP;</w:t>
      </w:r>
    </w:p>
    <w:p w14:paraId="0D8E0E51" w14:textId="0EDBFB7E" w:rsidR="00003DC0" w:rsidRPr="006C7D10" w:rsidRDefault="00003DC0" w:rsidP="00003DC0">
      <w:pPr>
        <w:tabs>
          <w:tab w:val="left" w:pos="1418"/>
        </w:tabs>
        <w:autoSpaceDE w:val="0"/>
        <w:spacing w:before="120"/>
        <w:ind w:left="1418" w:hanging="709"/>
        <w:jc w:val="both"/>
        <w:rPr>
          <w:rFonts w:ascii="Cambria" w:hAnsi="Cambria" w:cs="Arial"/>
          <w:sz w:val="22"/>
          <w:szCs w:val="22"/>
        </w:rPr>
      </w:pPr>
      <w:r w:rsidRPr="006C7D10">
        <w:rPr>
          <w:rFonts w:ascii="Cambria" w:hAnsi="Cambria" w:cs="Arial"/>
          <w:sz w:val="22"/>
          <w:szCs w:val="22"/>
        </w:rPr>
        <w:t>f)</w:t>
      </w:r>
      <w:r w:rsidRPr="006C7D10">
        <w:rPr>
          <w:rFonts w:ascii="Cambria" w:hAnsi="Cambria" w:cs="Arial"/>
          <w:sz w:val="22"/>
          <w:szCs w:val="22"/>
        </w:rPr>
        <w:tab/>
        <w:t>Zamawiający nie przewiduje możliwości ubiegania się o udzielenie zamówienia wyłącznie przez Wykonawców, o których mowa w art. 94 PZP.</w:t>
      </w:r>
    </w:p>
    <w:p w14:paraId="4524E19C" w14:textId="74A29711" w:rsidR="00A547BC" w:rsidRPr="006C7D10" w:rsidRDefault="00245B28" w:rsidP="00A547BC">
      <w:pPr>
        <w:spacing w:before="120"/>
        <w:ind w:left="709" w:hanging="709"/>
        <w:jc w:val="both"/>
        <w:rPr>
          <w:rFonts w:ascii="Cambria" w:hAnsi="Cambria" w:cs="Arial"/>
          <w:sz w:val="22"/>
          <w:szCs w:val="22"/>
        </w:rPr>
      </w:pPr>
      <w:r w:rsidRPr="006C7D10">
        <w:rPr>
          <w:rFonts w:ascii="Cambria" w:hAnsi="Cambria" w:cs="Arial"/>
          <w:b/>
          <w:sz w:val="22"/>
          <w:szCs w:val="22"/>
        </w:rPr>
        <w:t>3.3.</w:t>
      </w:r>
      <w:r w:rsidRPr="006C7D10">
        <w:rPr>
          <w:rFonts w:ascii="Cambria" w:hAnsi="Cambria" w:cs="Arial"/>
          <w:bCs/>
          <w:sz w:val="22"/>
          <w:szCs w:val="22"/>
        </w:rPr>
        <w:tab/>
        <w:t xml:space="preserve">Wykonawca może powierzyć realizację elementów przedmiotu zamówienia </w:t>
      </w:r>
      <w:r w:rsidR="00F126AF" w:rsidRPr="006C7D10">
        <w:rPr>
          <w:rFonts w:ascii="Cambria" w:hAnsi="Cambria" w:cs="Arial"/>
          <w:bCs/>
          <w:sz w:val="22"/>
          <w:szCs w:val="22"/>
        </w:rPr>
        <w:t>P</w:t>
      </w:r>
      <w:r w:rsidRPr="006C7D10">
        <w:rPr>
          <w:rFonts w:ascii="Cambria" w:hAnsi="Cambria" w:cs="Arial"/>
          <w:bCs/>
          <w:sz w:val="22"/>
          <w:szCs w:val="22"/>
        </w:rPr>
        <w:t xml:space="preserve">odwykonawcom. W przypadku zamiaru wykonywania przedmiotu zamówienia </w:t>
      </w:r>
      <w:r w:rsidR="00996780" w:rsidRPr="006C7D10">
        <w:rPr>
          <w:rFonts w:ascii="Cambria" w:hAnsi="Cambria" w:cs="Arial"/>
          <w:bCs/>
          <w:sz w:val="22"/>
          <w:szCs w:val="22"/>
        </w:rPr>
        <w:br/>
      </w:r>
      <w:r w:rsidRPr="006C7D10">
        <w:rPr>
          <w:rFonts w:ascii="Cambria" w:hAnsi="Cambria" w:cs="Arial"/>
          <w:bCs/>
          <w:sz w:val="22"/>
          <w:szCs w:val="22"/>
        </w:rPr>
        <w:t xml:space="preserve">z udziałem podwykonawców, </w:t>
      </w:r>
      <w:r w:rsidR="00F126AF" w:rsidRPr="006C7D10">
        <w:rPr>
          <w:rFonts w:ascii="Cambria" w:hAnsi="Cambria" w:cs="Arial"/>
          <w:bCs/>
          <w:sz w:val="22"/>
          <w:szCs w:val="22"/>
        </w:rPr>
        <w:t>W</w:t>
      </w:r>
      <w:r w:rsidRPr="006C7D10">
        <w:rPr>
          <w:rFonts w:ascii="Cambria" w:hAnsi="Cambria" w:cs="Arial"/>
          <w:bCs/>
          <w:sz w:val="22"/>
          <w:szCs w:val="22"/>
        </w:rPr>
        <w:t xml:space="preserve">ykonawca zobowiązany jest do wskazania w swojej ofercie zakresu rzeczowego, którego wykonanie zamierza powierzyć </w:t>
      </w:r>
      <w:r w:rsidR="00F126AF" w:rsidRPr="006C7D10">
        <w:rPr>
          <w:rFonts w:ascii="Cambria" w:hAnsi="Cambria" w:cs="Arial"/>
          <w:bCs/>
          <w:sz w:val="22"/>
          <w:szCs w:val="22"/>
        </w:rPr>
        <w:t>P</w:t>
      </w:r>
      <w:r w:rsidRPr="006C7D10">
        <w:rPr>
          <w:rFonts w:ascii="Cambria" w:hAnsi="Cambria" w:cs="Arial"/>
          <w:bCs/>
          <w:sz w:val="22"/>
          <w:szCs w:val="22"/>
        </w:rPr>
        <w:t xml:space="preserve">odwykonawcom i podania firm </w:t>
      </w:r>
      <w:r w:rsidR="00F126AF" w:rsidRPr="006C7D10">
        <w:rPr>
          <w:rFonts w:ascii="Cambria" w:hAnsi="Cambria" w:cs="Arial"/>
          <w:bCs/>
          <w:sz w:val="22"/>
          <w:szCs w:val="22"/>
        </w:rPr>
        <w:t>P</w:t>
      </w:r>
      <w:r w:rsidRPr="006C7D10">
        <w:rPr>
          <w:rFonts w:ascii="Cambria" w:hAnsi="Cambria" w:cs="Arial"/>
          <w:bCs/>
          <w:sz w:val="22"/>
          <w:szCs w:val="22"/>
        </w:rPr>
        <w:t>odwykonawców. Wskazanie takie należy umieścić na formularzu ofertowym</w:t>
      </w:r>
      <w:r w:rsidR="001E6553" w:rsidRPr="006C7D10">
        <w:rPr>
          <w:rFonts w:ascii="Cambria" w:hAnsi="Cambria" w:cs="Arial"/>
          <w:bCs/>
          <w:sz w:val="22"/>
          <w:szCs w:val="22"/>
        </w:rPr>
        <w:t xml:space="preserve"> stanowiącym załącznik nr 1 do SWZ</w:t>
      </w:r>
      <w:r w:rsidRPr="006C7D10">
        <w:rPr>
          <w:rFonts w:ascii="Cambria" w:hAnsi="Cambria" w:cs="Arial"/>
          <w:bCs/>
          <w:sz w:val="22"/>
          <w:szCs w:val="22"/>
        </w:rPr>
        <w:t xml:space="preserve">. W przypadku braku wskazania </w:t>
      </w:r>
      <w:r w:rsidR="00996780" w:rsidRPr="006C7D10">
        <w:rPr>
          <w:rFonts w:ascii="Cambria" w:hAnsi="Cambria" w:cs="Arial"/>
          <w:bCs/>
          <w:sz w:val="22"/>
          <w:szCs w:val="22"/>
        </w:rPr>
        <w:br/>
      </w:r>
      <w:r w:rsidRPr="006C7D10">
        <w:rPr>
          <w:rFonts w:ascii="Cambria" w:hAnsi="Cambria" w:cs="Arial"/>
          <w:bCs/>
          <w:sz w:val="22"/>
          <w:szCs w:val="22"/>
        </w:rPr>
        <w:t xml:space="preserve">w ofercie podwykonawstwa, Wykonawca będzie mógł wprowadzić </w:t>
      </w:r>
      <w:r w:rsidR="00C01F9C" w:rsidRPr="006C7D10">
        <w:rPr>
          <w:rFonts w:ascii="Cambria" w:hAnsi="Cambria" w:cs="Arial"/>
          <w:bCs/>
          <w:sz w:val="22"/>
          <w:szCs w:val="22"/>
        </w:rPr>
        <w:t>P</w:t>
      </w:r>
      <w:r w:rsidRPr="006C7D10">
        <w:rPr>
          <w:rFonts w:ascii="Cambria" w:hAnsi="Cambria" w:cs="Arial"/>
          <w:bCs/>
          <w:sz w:val="22"/>
          <w:szCs w:val="22"/>
        </w:rPr>
        <w:t>odwykonawcę wyłącznie na warunkach określonych w umowie</w:t>
      </w:r>
      <w:r w:rsidR="00A547BC" w:rsidRPr="006C7D10">
        <w:rPr>
          <w:rFonts w:ascii="Cambria" w:hAnsi="Cambria" w:cs="Arial"/>
          <w:sz w:val="22"/>
          <w:szCs w:val="22"/>
        </w:rPr>
        <w:t xml:space="preserve">. </w:t>
      </w:r>
    </w:p>
    <w:p w14:paraId="411C499D" w14:textId="29B67FEE" w:rsidR="001A2B33" w:rsidRPr="006C7D10" w:rsidRDefault="00996780" w:rsidP="00800C7E">
      <w:pPr>
        <w:spacing w:before="120"/>
        <w:ind w:left="709" w:hanging="709"/>
        <w:jc w:val="both"/>
        <w:rPr>
          <w:rFonts w:ascii="Cambria" w:hAnsi="Cambria" w:cs="Arial"/>
          <w:sz w:val="22"/>
          <w:szCs w:val="22"/>
        </w:rPr>
      </w:pPr>
      <w:r w:rsidRPr="006C7D10">
        <w:rPr>
          <w:rFonts w:ascii="Cambria" w:hAnsi="Cambria" w:cs="Arial"/>
          <w:b/>
          <w:sz w:val="22"/>
          <w:szCs w:val="22"/>
        </w:rPr>
        <w:t>3.</w:t>
      </w:r>
      <w:r w:rsidRPr="00372D16">
        <w:rPr>
          <w:rFonts w:ascii="Cambria" w:hAnsi="Cambria" w:cs="Arial"/>
          <w:b/>
          <w:sz w:val="22"/>
          <w:szCs w:val="22"/>
        </w:rPr>
        <w:t>4</w:t>
      </w:r>
      <w:r w:rsidRPr="006C7D10">
        <w:rPr>
          <w:rFonts w:ascii="Cambria" w:hAnsi="Cambria" w:cs="Arial"/>
          <w:sz w:val="22"/>
          <w:szCs w:val="22"/>
        </w:rPr>
        <w:t xml:space="preserve">  </w:t>
      </w:r>
      <w:r w:rsidRPr="006C7D10">
        <w:rPr>
          <w:rFonts w:ascii="Cambria" w:hAnsi="Cambria" w:cs="Arial"/>
          <w:sz w:val="22"/>
          <w:szCs w:val="22"/>
        </w:rPr>
        <w:tab/>
      </w:r>
      <w:r w:rsidR="00C5638C">
        <w:rPr>
          <w:rFonts w:ascii="Cambria" w:hAnsi="Cambria" w:cs="Arial"/>
          <w:sz w:val="22"/>
          <w:szCs w:val="22"/>
        </w:rPr>
        <w:t>/skreślony/</w:t>
      </w:r>
      <w:r w:rsidR="00800C7E" w:rsidRPr="006C7D10">
        <w:rPr>
          <w:rFonts w:ascii="Cambria" w:hAnsi="Cambria" w:cs="Arial"/>
          <w:sz w:val="22"/>
          <w:szCs w:val="22"/>
        </w:rPr>
        <w:t xml:space="preserve"> </w:t>
      </w:r>
    </w:p>
    <w:p w14:paraId="4308D5AA" w14:textId="77777777" w:rsidR="001A2B33" w:rsidRPr="006C7D10" w:rsidRDefault="001A2B33" w:rsidP="001A2B33">
      <w:pPr>
        <w:spacing w:before="120"/>
        <w:ind w:left="709" w:hanging="709"/>
        <w:jc w:val="both"/>
        <w:rPr>
          <w:rFonts w:ascii="Cambria" w:hAnsi="Cambria" w:cs="Arial"/>
          <w:sz w:val="22"/>
          <w:szCs w:val="22"/>
        </w:rPr>
      </w:pPr>
      <w:r w:rsidRPr="006C7D10">
        <w:rPr>
          <w:rFonts w:ascii="Cambria" w:hAnsi="Cambria" w:cs="Arial"/>
          <w:b/>
          <w:bCs/>
          <w:sz w:val="22"/>
          <w:szCs w:val="22"/>
        </w:rPr>
        <w:t>3.5</w:t>
      </w:r>
      <w:r w:rsidRPr="006C7D10">
        <w:rPr>
          <w:rFonts w:ascii="Cambria" w:hAnsi="Cambria" w:cs="Arial"/>
          <w:b/>
          <w:bCs/>
          <w:sz w:val="22"/>
          <w:szCs w:val="22"/>
        </w:rPr>
        <w:tab/>
      </w:r>
      <w:r w:rsidR="00800C7E" w:rsidRPr="006C7D10">
        <w:rPr>
          <w:rFonts w:ascii="Cambria" w:hAnsi="Cambria" w:cs="Arial"/>
          <w:sz w:val="22"/>
          <w:szCs w:val="22"/>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615F2E48" w14:textId="35BC312E" w:rsidR="00800C7E" w:rsidRPr="006C7D10" w:rsidRDefault="001A2B33" w:rsidP="001A2B33">
      <w:pPr>
        <w:spacing w:before="120"/>
        <w:ind w:left="709" w:hanging="709"/>
        <w:jc w:val="both"/>
        <w:rPr>
          <w:rFonts w:ascii="Cambria" w:hAnsi="Cambria" w:cs="Arial"/>
          <w:sz w:val="22"/>
          <w:szCs w:val="22"/>
        </w:rPr>
      </w:pPr>
      <w:r w:rsidRPr="006C7D10">
        <w:rPr>
          <w:rFonts w:ascii="Cambria" w:hAnsi="Cambria" w:cs="Arial"/>
          <w:b/>
          <w:bCs/>
          <w:sz w:val="22"/>
          <w:szCs w:val="22"/>
        </w:rPr>
        <w:t>3.6</w:t>
      </w:r>
      <w:r w:rsidRPr="006C7D10">
        <w:rPr>
          <w:rFonts w:ascii="Cambria" w:hAnsi="Cambria" w:cs="Arial"/>
          <w:sz w:val="22"/>
          <w:szCs w:val="22"/>
        </w:rPr>
        <w:tab/>
      </w:r>
      <w:r w:rsidR="00800C7E" w:rsidRPr="006C7D10">
        <w:rPr>
          <w:rFonts w:ascii="Cambria" w:hAnsi="Cambria" w:cs="Arial"/>
          <w:sz w:val="22"/>
          <w:szCs w:val="22"/>
        </w:rPr>
        <w:t xml:space="preserve">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w:t>
      </w:r>
      <w:r w:rsidR="00357E37" w:rsidRPr="006C7D10">
        <w:rPr>
          <w:rFonts w:ascii="Cambria" w:hAnsi="Cambria" w:cs="Arial"/>
          <w:sz w:val="22"/>
          <w:szCs w:val="22"/>
        </w:rPr>
        <w:br/>
      </w:r>
      <w:r w:rsidR="00800C7E" w:rsidRPr="006C7D10">
        <w:rPr>
          <w:rFonts w:ascii="Cambria" w:hAnsi="Cambria" w:cs="Arial"/>
          <w:sz w:val="22"/>
          <w:szCs w:val="22"/>
        </w:rPr>
        <w:t xml:space="preserve">i urządzeń podane w szczegółowym opisie należy rozumieć jako preferowanego typu </w:t>
      </w:r>
      <w:r w:rsidR="00357E37" w:rsidRPr="006C7D10">
        <w:rPr>
          <w:rFonts w:ascii="Cambria" w:hAnsi="Cambria" w:cs="Arial"/>
          <w:sz w:val="22"/>
          <w:szCs w:val="22"/>
        </w:rPr>
        <w:br/>
      </w:r>
      <w:r w:rsidR="00800C7E" w:rsidRPr="006C7D10">
        <w:rPr>
          <w:rFonts w:ascii="Cambria" w:hAnsi="Cambria" w:cs="Arial"/>
          <w:sz w:val="22"/>
          <w:szCs w:val="22"/>
        </w:rPr>
        <w:t xml:space="preserve">w zakresie określenia minimalnych wymagań jakościowych. Nie są one wiążące i można dostarczyć elementy równoważne, które posiadają co najmniej takie same lub lepsze normy, parametry techniczne; jakościowe, funkcjonalne, będą tożsame tematycznie </w:t>
      </w:r>
      <w:r w:rsidR="00AB1FD9" w:rsidRPr="006C7D10">
        <w:rPr>
          <w:rFonts w:ascii="Cambria" w:hAnsi="Cambria" w:cs="Arial"/>
          <w:sz w:val="22"/>
          <w:szCs w:val="22"/>
        </w:rPr>
        <w:br/>
      </w:r>
      <w:r w:rsidR="00800C7E" w:rsidRPr="006C7D10">
        <w:rPr>
          <w:rFonts w:ascii="Cambria" w:hAnsi="Cambria" w:cs="Arial"/>
          <w:sz w:val="22"/>
          <w:szCs w:val="22"/>
        </w:rPr>
        <w:t>i o takim samym przeznaczeniu oraz nie obniżą określonych w opisie przedmiotu zamówienia standardów.</w:t>
      </w:r>
    </w:p>
    <w:p w14:paraId="6CB7EC4E" w14:textId="77777777" w:rsidR="001A2B33" w:rsidRPr="006C7D10" w:rsidRDefault="00800C7E" w:rsidP="00EB6F05">
      <w:pPr>
        <w:pStyle w:val="Akapitzlist"/>
        <w:numPr>
          <w:ilvl w:val="1"/>
          <w:numId w:val="22"/>
        </w:numPr>
        <w:spacing w:before="120" w:after="120"/>
        <w:contextualSpacing w:val="0"/>
        <w:jc w:val="both"/>
        <w:rPr>
          <w:rFonts w:ascii="Cambria" w:hAnsi="Cambria" w:cs="Arial"/>
        </w:rPr>
      </w:pPr>
      <w:r w:rsidRPr="006C7D10">
        <w:rPr>
          <w:rFonts w:ascii="Cambria" w:hAnsi="Cambria" w:cs="Arial"/>
        </w:rPr>
        <w:t xml:space="preserve">Wszelkie „produkty" pochodzące od konkretnych producentów określają minimalne parametry jakościowe i cechy użytkowe, jakim muszą odpowiadać towary, by spełnić wymagania stawiane przez zamawiającego i stanowią wyłącznie wzorzec jakościowy </w:t>
      </w:r>
      <w:r w:rsidRPr="006C7D10">
        <w:rPr>
          <w:rFonts w:ascii="Cambria" w:hAnsi="Cambria" w:cs="Arial"/>
        </w:rPr>
        <w:lastRenderedPageBreak/>
        <w:t xml:space="preserve">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w:t>
      </w:r>
      <w:r w:rsidR="00357E37" w:rsidRPr="006C7D10">
        <w:rPr>
          <w:rFonts w:ascii="Cambria" w:hAnsi="Cambria" w:cs="Arial"/>
        </w:rPr>
        <w:br/>
      </w:r>
      <w:r w:rsidRPr="006C7D10">
        <w:rPr>
          <w:rFonts w:ascii="Cambria" w:hAnsi="Cambria" w:cs="Arial"/>
        </w:rPr>
        <w:t>o wskazanych parametrach lub lepszych. W takiej sytuacji Zamawiający wymaga złożenia wraz z ofertą stosownych dokumentów, uwiarygodniających te materiały lub urządzenia. Będą one podlegały ocenie w trakcie badania oferty.</w:t>
      </w:r>
    </w:p>
    <w:p w14:paraId="658F626C" w14:textId="470BA8F4" w:rsidR="001A2B33" w:rsidRPr="006C7D10" w:rsidRDefault="00800C7E" w:rsidP="00EB6F05">
      <w:pPr>
        <w:pStyle w:val="Akapitzlist"/>
        <w:numPr>
          <w:ilvl w:val="1"/>
          <w:numId w:val="22"/>
        </w:numPr>
        <w:spacing w:before="120" w:after="120"/>
        <w:contextualSpacing w:val="0"/>
        <w:jc w:val="both"/>
        <w:rPr>
          <w:rFonts w:ascii="Cambria" w:hAnsi="Cambria" w:cs="Arial"/>
        </w:rPr>
      </w:pPr>
      <w:r w:rsidRPr="006C7D10">
        <w:rPr>
          <w:rFonts w:ascii="Cambria" w:hAnsi="Cambria" w:cs="Arial"/>
        </w:rPr>
        <w:t xml:space="preserve">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roboty budowalne, dostawy i usługi spełniają wymagania określone w SWZ. Brak wskazania tych elementów będzie traktowane, jako wybór elementów opisanych </w:t>
      </w:r>
      <w:r w:rsidR="00AB1FD9" w:rsidRPr="006C7D10">
        <w:rPr>
          <w:rFonts w:ascii="Cambria" w:hAnsi="Cambria" w:cs="Arial"/>
        </w:rPr>
        <w:br/>
      </w:r>
      <w:r w:rsidRPr="006C7D10">
        <w:rPr>
          <w:rFonts w:ascii="Cambria" w:hAnsi="Cambria" w:cs="Arial"/>
        </w:rPr>
        <w:t>w SWZ.</w:t>
      </w:r>
    </w:p>
    <w:p w14:paraId="78D1FB66" w14:textId="393C9E3D" w:rsidR="00800C7E" w:rsidRPr="006C7D10" w:rsidRDefault="00800C7E" w:rsidP="00EB6F05">
      <w:pPr>
        <w:pStyle w:val="Akapitzlist"/>
        <w:numPr>
          <w:ilvl w:val="1"/>
          <w:numId w:val="22"/>
        </w:numPr>
        <w:spacing w:before="120" w:after="120"/>
        <w:contextualSpacing w:val="0"/>
        <w:jc w:val="both"/>
        <w:rPr>
          <w:rFonts w:ascii="Cambria" w:hAnsi="Cambria" w:cs="Arial"/>
        </w:rPr>
      </w:pPr>
      <w:r w:rsidRPr="006C7D10">
        <w:rPr>
          <w:rFonts w:ascii="Cambria" w:hAnsi="Cambria" w:cs="Arial"/>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7F8EADDA" w14:textId="2AA68021" w:rsidR="008B7876" w:rsidRPr="006C7D10" w:rsidRDefault="008B7876" w:rsidP="00A547BC">
      <w:pPr>
        <w:spacing w:before="120"/>
        <w:jc w:val="both"/>
        <w:rPr>
          <w:rFonts w:ascii="Cambria" w:hAnsi="Cambria" w:cs="Arial"/>
          <w:sz w:val="22"/>
          <w:szCs w:val="22"/>
        </w:rPr>
      </w:pPr>
    </w:p>
    <w:p w14:paraId="22004EEB" w14:textId="77777777" w:rsidR="00800C7E" w:rsidRPr="006C7D10" w:rsidRDefault="00800C7E" w:rsidP="00A547BC">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6C7D10" w14:paraId="159B33AB" w14:textId="77777777" w:rsidTr="00996780">
        <w:trPr>
          <w:trHeight w:val="302"/>
        </w:trPr>
        <w:tc>
          <w:tcPr>
            <w:tcW w:w="9073" w:type="dxa"/>
            <w:shd w:val="clear" w:color="auto" w:fill="E7E6E6" w:themeFill="background2"/>
          </w:tcPr>
          <w:p w14:paraId="0E8EC153" w14:textId="6AC52777" w:rsidR="00A547BC" w:rsidRPr="006C7D10" w:rsidRDefault="00A547BC" w:rsidP="00401814">
            <w:pPr>
              <w:tabs>
                <w:tab w:val="left" w:pos="654"/>
              </w:tabs>
              <w:snapToGrid w:val="0"/>
              <w:spacing w:before="120" w:after="120"/>
              <w:ind w:left="652" w:hanging="652"/>
              <w:rPr>
                <w:rFonts w:ascii="Cambria" w:hAnsi="Cambria" w:cs="Arial"/>
                <w:b/>
                <w:bCs/>
                <w:sz w:val="22"/>
                <w:szCs w:val="22"/>
              </w:rPr>
            </w:pPr>
            <w:r w:rsidRPr="006C7D10">
              <w:rPr>
                <w:rFonts w:ascii="Cambria" w:hAnsi="Cambria" w:cs="Arial"/>
                <w:b/>
                <w:bCs/>
                <w:sz w:val="22"/>
                <w:szCs w:val="22"/>
              </w:rPr>
              <w:t xml:space="preserve">4. </w:t>
            </w:r>
            <w:r w:rsidRPr="006C7D10">
              <w:rPr>
                <w:rFonts w:ascii="Cambria" w:hAnsi="Cambria" w:cs="Arial"/>
                <w:b/>
                <w:bCs/>
                <w:sz w:val="22"/>
                <w:szCs w:val="22"/>
              </w:rPr>
              <w:tab/>
            </w:r>
            <w:r w:rsidR="00CE47B2" w:rsidRPr="006C7D10">
              <w:rPr>
                <w:rFonts w:ascii="Cambria" w:hAnsi="Cambria" w:cs="Arial"/>
                <w:b/>
                <w:bCs/>
                <w:sz w:val="22"/>
                <w:szCs w:val="22"/>
              </w:rPr>
              <w:t>TERMIN WYKONANIA</w:t>
            </w:r>
            <w:r w:rsidRPr="006C7D10">
              <w:rPr>
                <w:rFonts w:ascii="Cambria" w:hAnsi="Cambria" w:cs="Arial"/>
                <w:b/>
                <w:bCs/>
                <w:sz w:val="22"/>
                <w:szCs w:val="22"/>
              </w:rPr>
              <w:t xml:space="preserve"> ZAMÓWIENIA</w:t>
            </w:r>
          </w:p>
        </w:tc>
      </w:tr>
    </w:tbl>
    <w:p w14:paraId="7E19E888" w14:textId="77777777" w:rsidR="00A547BC" w:rsidRPr="006C7D10" w:rsidRDefault="00A547BC" w:rsidP="00A547BC">
      <w:pPr>
        <w:spacing w:before="120"/>
        <w:ind w:left="709" w:hanging="709"/>
        <w:jc w:val="both"/>
        <w:rPr>
          <w:rFonts w:ascii="Cambria" w:hAnsi="Cambria" w:cs="Arial"/>
          <w:b/>
          <w:sz w:val="22"/>
          <w:szCs w:val="22"/>
        </w:rPr>
      </w:pPr>
    </w:p>
    <w:p w14:paraId="78A39A13" w14:textId="77777777" w:rsidR="00F126AF" w:rsidRPr="006C7D10" w:rsidRDefault="00A547BC" w:rsidP="00F126AF">
      <w:pPr>
        <w:spacing w:before="120"/>
        <w:ind w:left="709" w:hanging="709"/>
        <w:jc w:val="both"/>
        <w:rPr>
          <w:rFonts w:ascii="Cambria" w:hAnsi="Cambria" w:cs="Arial"/>
          <w:sz w:val="22"/>
          <w:szCs w:val="22"/>
        </w:rPr>
      </w:pPr>
      <w:bookmarkStart w:id="1" w:name="_Hlk47482422"/>
      <w:r w:rsidRPr="006C7D10">
        <w:rPr>
          <w:rFonts w:ascii="Cambria" w:hAnsi="Cambria" w:cs="Arial"/>
          <w:b/>
          <w:sz w:val="22"/>
          <w:szCs w:val="22"/>
        </w:rPr>
        <w:t>4.1.</w:t>
      </w:r>
      <w:r w:rsidRPr="006C7D10">
        <w:rPr>
          <w:rFonts w:ascii="Cambria" w:hAnsi="Cambria" w:cs="Arial"/>
          <w:b/>
          <w:sz w:val="22"/>
          <w:szCs w:val="22"/>
        </w:rPr>
        <w:tab/>
      </w:r>
      <w:r w:rsidR="00F126AF" w:rsidRPr="006C7D10">
        <w:rPr>
          <w:rFonts w:ascii="Cambria" w:hAnsi="Cambria" w:cs="Arial"/>
          <w:sz w:val="22"/>
          <w:szCs w:val="22"/>
        </w:rPr>
        <w:t>Termin realizacji zamówienia:</w:t>
      </w:r>
    </w:p>
    <w:p w14:paraId="321D31E6" w14:textId="638508F6" w:rsidR="00F126AF" w:rsidRPr="006C7D10" w:rsidRDefault="00F126AF" w:rsidP="00EB6F05">
      <w:pPr>
        <w:pStyle w:val="Akapitzlist"/>
        <w:numPr>
          <w:ilvl w:val="0"/>
          <w:numId w:val="15"/>
        </w:numPr>
        <w:spacing w:before="120"/>
        <w:jc w:val="both"/>
        <w:rPr>
          <w:rFonts w:ascii="Cambria" w:hAnsi="Cambria" w:cs="Arial"/>
          <w:b/>
        </w:rPr>
      </w:pPr>
      <w:r w:rsidRPr="006C7D10">
        <w:rPr>
          <w:rFonts w:ascii="Cambria" w:hAnsi="Cambria" w:cs="Arial"/>
          <w:b/>
        </w:rPr>
        <w:t xml:space="preserve">do </w:t>
      </w:r>
      <w:r w:rsidR="00236F6A">
        <w:rPr>
          <w:rFonts w:ascii="Cambria" w:hAnsi="Cambria" w:cs="Arial"/>
          <w:b/>
        </w:rPr>
        <w:t>77</w:t>
      </w:r>
      <w:r w:rsidR="00E13F70" w:rsidRPr="006C7D10">
        <w:rPr>
          <w:rFonts w:ascii="Cambria" w:hAnsi="Cambria" w:cs="Arial"/>
          <w:b/>
        </w:rPr>
        <w:t xml:space="preserve"> </w:t>
      </w:r>
      <w:r w:rsidR="00996780" w:rsidRPr="006C7D10">
        <w:rPr>
          <w:rFonts w:ascii="Cambria" w:hAnsi="Cambria" w:cs="Arial"/>
          <w:b/>
        </w:rPr>
        <w:t>dni</w:t>
      </w:r>
      <w:r w:rsidRPr="006C7D10">
        <w:rPr>
          <w:rFonts w:ascii="Cambria" w:hAnsi="Cambria" w:cs="Arial"/>
          <w:b/>
        </w:rPr>
        <w:t xml:space="preserve"> od dnia podpisania umowy.</w:t>
      </w:r>
    </w:p>
    <w:bookmarkEnd w:id="1"/>
    <w:p w14:paraId="22D413AB" w14:textId="6613E12F" w:rsidR="00A547BC" w:rsidRPr="006C7D10" w:rsidRDefault="00A547BC" w:rsidP="00A547BC">
      <w:pPr>
        <w:spacing w:before="120"/>
        <w:ind w:left="709" w:hanging="709"/>
        <w:jc w:val="both"/>
        <w:rPr>
          <w:rFonts w:ascii="Cambria" w:hAnsi="Cambria" w:cs="Arial"/>
          <w:sz w:val="22"/>
          <w:szCs w:val="22"/>
        </w:rPr>
      </w:pPr>
      <w:r w:rsidRPr="006C7D10">
        <w:rPr>
          <w:rFonts w:ascii="Cambria" w:hAnsi="Cambria" w:cs="Arial"/>
          <w:b/>
          <w:sz w:val="22"/>
          <w:szCs w:val="22"/>
        </w:rPr>
        <w:t>4.2.</w:t>
      </w:r>
      <w:r w:rsidRPr="006C7D10">
        <w:rPr>
          <w:rFonts w:ascii="Cambria" w:hAnsi="Cambria" w:cs="Arial"/>
          <w:sz w:val="22"/>
          <w:szCs w:val="22"/>
        </w:rPr>
        <w:tab/>
      </w:r>
      <w:r w:rsidR="00F126AF" w:rsidRPr="006C7D10">
        <w:rPr>
          <w:rFonts w:ascii="Cambria" w:hAnsi="Cambria" w:cs="Arial"/>
          <w:sz w:val="22"/>
          <w:szCs w:val="22"/>
        </w:rPr>
        <w:t xml:space="preserve">Zamawiający ma prawo nakazać wstrzymanie robót w przypadku: niekorzystnych warunków atmosferycznych (np. duże opady deszczu, śniegu, niskie temperatury, wysoki poziom wody gruntowej), które uniemożliwiają należyte wykonanie umowy. </w:t>
      </w:r>
      <w:r w:rsidR="00357E37" w:rsidRPr="006C7D10">
        <w:rPr>
          <w:rFonts w:ascii="Cambria" w:hAnsi="Cambria" w:cs="Arial"/>
          <w:sz w:val="22"/>
          <w:szCs w:val="22"/>
        </w:rPr>
        <w:br/>
      </w:r>
      <w:r w:rsidR="00F126AF" w:rsidRPr="006C7D10">
        <w:rPr>
          <w:rFonts w:ascii="Cambria" w:hAnsi="Cambria" w:cs="Arial"/>
          <w:sz w:val="22"/>
          <w:szCs w:val="22"/>
        </w:rPr>
        <w:t>W przypadku określonym powyżej strony rozważą celowość przedłużenia terminu realizacji zamówienia o okres nie dłuższy niż okres wstrzymania robót przez Zamawiającego.</w:t>
      </w:r>
    </w:p>
    <w:p w14:paraId="42DFCF3E" w14:textId="6DF12765" w:rsidR="00A547BC" w:rsidRPr="006C7D10" w:rsidRDefault="00A547BC" w:rsidP="00F126AF">
      <w:pPr>
        <w:spacing w:before="120"/>
        <w:ind w:left="709" w:hanging="709"/>
        <w:jc w:val="both"/>
        <w:rPr>
          <w:rFonts w:ascii="Cambria" w:hAnsi="Cambria" w:cs="Arial"/>
          <w:b/>
          <w:bCs/>
          <w:sz w:val="22"/>
          <w:szCs w:val="22"/>
        </w:rPr>
      </w:pPr>
    </w:p>
    <w:tbl>
      <w:tblPr>
        <w:tblW w:w="9073" w:type="dxa"/>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6C7D10" w14:paraId="0367F6A8" w14:textId="77777777" w:rsidTr="00A06CA6">
        <w:tc>
          <w:tcPr>
            <w:tcW w:w="9073" w:type="dxa"/>
            <w:shd w:val="clear" w:color="auto" w:fill="E7E6E6" w:themeFill="background2"/>
          </w:tcPr>
          <w:p w14:paraId="68864DEA" w14:textId="63927AF5" w:rsidR="00A547BC" w:rsidRPr="006C7D10" w:rsidRDefault="00A547BC" w:rsidP="00401814">
            <w:pPr>
              <w:snapToGrid w:val="0"/>
              <w:spacing w:before="120" w:after="120"/>
              <w:ind w:left="652" w:hanging="709"/>
              <w:jc w:val="both"/>
              <w:rPr>
                <w:rFonts w:ascii="Cambria" w:hAnsi="Cambria" w:cs="Arial"/>
                <w:b/>
                <w:bCs/>
                <w:sz w:val="22"/>
                <w:szCs w:val="22"/>
              </w:rPr>
            </w:pPr>
            <w:r w:rsidRPr="006C7D10">
              <w:rPr>
                <w:rFonts w:ascii="Cambria" w:hAnsi="Cambria" w:cs="Arial"/>
                <w:b/>
                <w:bCs/>
                <w:sz w:val="22"/>
                <w:szCs w:val="22"/>
              </w:rPr>
              <w:t xml:space="preserve">5. </w:t>
            </w:r>
            <w:r w:rsidRPr="006C7D10">
              <w:rPr>
                <w:rFonts w:ascii="Cambria" w:hAnsi="Cambria" w:cs="Arial"/>
                <w:b/>
                <w:bCs/>
                <w:sz w:val="22"/>
                <w:szCs w:val="22"/>
              </w:rPr>
              <w:tab/>
              <w:t>INFORMACJA O PRZEWIDYWANYCH ZAMÓWIENIACH, O KTÓRYCH MOWA W ART. 214 ust. 1 PKT 7</w:t>
            </w:r>
          </w:p>
        </w:tc>
      </w:tr>
    </w:tbl>
    <w:p w14:paraId="466E4D0B" w14:textId="77777777" w:rsidR="00A547BC" w:rsidRPr="006C7D10" w:rsidRDefault="00A547BC" w:rsidP="00A547BC">
      <w:pPr>
        <w:spacing w:before="120"/>
        <w:ind w:left="709" w:hanging="709"/>
        <w:jc w:val="both"/>
        <w:rPr>
          <w:rFonts w:ascii="Cambria" w:hAnsi="Cambria" w:cs="Arial"/>
          <w:sz w:val="22"/>
          <w:szCs w:val="22"/>
        </w:rPr>
      </w:pPr>
    </w:p>
    <w:p w14:paraId="44E3D9BC" w14:textId="1A10B89C" w:rsidR="00A547BC" w:rsidRPr="006C7D10" w:rsidRDefault="00A547BC" w:rsidP="00A547BC">
      <w:pPr>
        <w:spacing w:before="120"/>
        <w:ind w:left="709" w:hanging="709"/>
        <w:jc w:val="both"/>
        <w:rPr>
          <w:rFonts w:ascii="Cambria" w:hAnsi="Cambria" w:cs="Arial"/>
          <w:sz w:val="22"/>
          <w:szCs w:val="22"/>
        </w:rPr>
      </w:pPr>
      <w:r w:rsidRPr="006C7D10">
        <w:rPr>
          <w:rFonts w:ascii="Cambria" w:hAnsi="Cambria" w:cs="Arial"/>
          <w:b/>
          <w:sz w:val="22"/>
          <w:szCs w:val="22"/>
        </w:rPr>
        <w:lastRenderedPageBreak/>
        <w:t>5.1.</w:t>
      </w:r>
      <w:r w:rsidRPr="006C7D10">
        <w:rPr>
          <w:rFonts w:ascii="Cambria" w:hAnsi="Cambria" w:cs="Arial"/>
          <w:sz w:val="22"/>
          <w:szCs w:val="22"/>
        </w:rPr>
        <w:tab/>
      </w:r>
      <w:bookmarkStart w:id="2" w:name="_Hlk47482449"/>
      <w:bookmarkStart w:id="3" w:name="_Hlk43741381"/>
      <w:r w:rsidR="00841455" w:rsidRPr="006C7D10">
        <w:rPr>
          <w:rFonts w:ascii="Cambria" w:hAnsi="Cambria" w:cs="Arial"/>
          <w:sz w:val="22"/>
          <w:szCs w:val="22"/>
        </w:rPr>
        <w:t>Zamawiający przewiduje możliwość udzielenia zamówienia polegającego na powtórzeniu podobnych robót budowlanych do wysokości 100% wartości zamówienia podstawowego (art. 214 ust.1 pkt 7 PZP) w okresie nie dłuższym niż 3 lata od udzielenia zamówienia podstawowego.</w:t>
      </w:r>
    </w:p>
    <w:p w14:paraId="5F2596BA" w14:textId="77777777" w:rsidR="00841455" w:rsidRPr="006C7D10" w:rsidRDefault="00841455" w:rsidP="00A547BC">
      <w:pPr>
        <w:spacing w:before="120"/>
        <w:ind w:left="709" w:hanging="709"/>
        <w:jc w:val="both"/>
        <w:rPr>
          <w:rFonts w:ascii="Cambria" w:hAnsi="Cambria" w:cs="Arial"/>
          <w:sz w:val="22"/>
          <w:szCs w:val="22"/>
        </w:rPr>
      </w:pPr>
      <w:r w:rsidRPr="006C7D10">
        <w:rPr>
          <w:rFonts w:ascii="Cambria" w:hAnsi="Cambria" w:cs="Arial"/>
          <w:b/>
          <w:sz w:val="22"/>
          <w:szCs w:val="22"/>
        </w:rPr>
        <w:t>5.2.</w:t>
      </w:r>
      <w:r w:rsidRPr="006C7D10">
        <w:rPr>
          <w:rFonts w:ascii="Cambria" w:hAnsi="Cambria" w:cs="Arial"/>
          <w:sz w:val="22"/>
          <w:szCs w:val="22"/>
        </w:rPr>
        <w:tab/>
        <w:t xml:space="preserve">Zgodnie z art. 214 ust. 2 PZP Zamawiający określił zakres tych usług lub robót budowlanych oraz warunki, na jakich zostaną udzielone. </w:t>
      </w:r>
    </w:p>
    <w:p w14:paraId="2A44F2E9" w14:textId="007802E3" w:rsidR="00841455" w:rsidRPr="006C7D10" w:rsidRDefault="00841455" w:rsidP="00EB6F05">
      <w:pPr>
        <w:pStyle w:val="Akapitzlist"/>
        <w:numPr>
          <w:ilvl w:val="0"/>
          <w:numId w:val="20"/>
        </w:numPr>
        <w:spacing w:before="120"/>
        <w:ind w:left="1418" w:hanging="709"/>
        <w:jc w:val="both"/>
        <w:rPr>
          <w:rFonts w:ascii="Cambria" w:hAnsi="Cambria" w:cs="Arial"/>
        </w:rPr>
      </w:pPr>
      <w:r w:rsidRPr="006C7D10">
        <w:rPr>
          <w:rFonts w:ascii="Cambria" w:hAnsi="Cambria" w:cs="Arial"/>
        </w:rPr>
        <w:t xml:space="preserve">Zakres ten będzie dotyczył robót budowlanych </w:t>
      </w:r>
      <w:r w:rsidR="00C63C1E" w:rsidRPr="006C7D10">
        <w:rPr>
          <w:rFonts w:ascii="Cambria" w:hAnsi="Cambria" w:cs="Arial"/>
        </w:rPr>
        <w:t xml:space="preserve">odpowiadających swoim rodzajem robotom budowlanym stanowiącym przedmiot zamówienia </w:t>
      </w:r>
      <w:r w:rsidRPr="006C7D10">
        <w:rPr>
          <w:rFonts w:ascii="Cambria" w:hAnsi="Cambria" w:cs="Arial"/>
        </w:rPr>
        <w:t>podstawow</w:t>
      </w:r>
      <w:r w:rsidR="00C63C1E" w:rsidRPr="006C7D10">
        <w:rPr>
          <w:rFonts w:ascii="Cambria" w:hAnsi="Cambria" w:cs="Arial"/>
        </w:rPr>
        <w:t>ego</w:t>
      </w:r>
      <w:r w:rsidRPr="006C7D10">
        <w:rPr>
          <w:rFonts w:ascii="Cambria" w:hAnsi="Cambria" w:cs="Arial"/>
        </w:rPr>
        <w:t xml:space="preserve"> na innych odcinkach dróg leśnych Nadleśnictwa </w:t>
      </w:r>
      <w:r w:rsidR="00AE55F3" w:rsidRPr="006C7D10">
        <w:rPr>
          <w:rFonts w:ascii="Cambria" w:hAnsi="Cambria" w:cs="Arial"/>
        </w:rPr>
        <w:t>Siewierz</w:t>
      </w:r>
      <w:r w:rsidRPr="006C7D10">
        <w:rPr>
          <w:rFonts w:ascii="Cambria" w:hAnsi="Cambria" w:cs="Arial"/>
        </w:rPr>
        <w:t>.</w:t>
      </w:r>
    </w:p>
    <w:p w14:paraId="20CEAE42" w14:textId="7D1F0BC0" w:rsidR="00C63C1E" w:rsidRPr="006C7D10" w:rsidRDefault="00C63C1E" w:rsidP="00EB6F05">
      <w:pPr>
        <w:pStyle w:val="Akapitzlist"/>
        <w:numPr>
          <w:ilvl w:val="0"/>
          <w:numId w:val="20"/>
        </w:numPr>
        <w:spacing w:before="120"/>
        <w:ind w:left="1418" w:hanging="709"/>
        <w:jc w:val="both"/>
        <w:rPr>
          <w:rFonts w:ascii="Cambria" w:hAnsi="Cambria" w:cs="Arial"/>
        </w:rPr>
      </w:pPr>
      <w:r w:rsidRPr="006C7D10">
        <w:rPr>
          <w:rFonts w:ascii="Cambria" w:hAnsi="Cambria" w:cs="Arial"/>
        </w:rPr>
        <w:t xml:space="preserve">Zamówienie zostanie udzielone Wykonawcy, o ile wynikną potrzeby związane </w:t>
      </w:r>
      <w:r w:rsidR="00357E37" w:rsidRPr="006C7D10">
        <w:rPr>
          <w:rFonts w:ascii="Cambria" w:hAnsi="Cambria" w:cs="Arial"/>
        </w:rPr>
        <w:br/>
      </w:r>
      <w:r w:rsidRPr="006C7D10">
        <w:rPr>
          <w:rFonts w:ascii="Cambria" w:hAnsi="Cambria" w:cs="Arial"/>
        </w:rPr>
        <w:t>z bieżącą naprawą i konserwacją dróg leśnych.</w:t>
      </w:r>
    </w:p>
    <w:p w14:paraId="5ADDB202" w14:textId="09708691" w:rsidR="00C63C1E" w:rsidRPr="006C7D10" w:rsidRDefault="00C63C1E" w:rsidP="00EB6F05">
      <w:pPr>
        <w:pStyle w:val="Akapitzlist"/>
        <w:numPr>
          <w:ilvl w:val="0"/>
          <w:numId w:val="20"/>
        </w:numPr>
        <w:spacing w:before="120"/>
        <w:ind w:left="1418" w:hanging="709"/>
        <w:jc w:val="both"/>
        <w:rPr>
          <w:rFonts w:ascii="Cambria" w:hAnsi="Cambria" w:cs="Arial"/>
        </w:rPr>
      </w:pPr>
      <w:r w:rsidRPr="006C7D10">
        <w:rPr>
          <w:rFonts w:ascii="Cambria" w:hAnsi="Cambria" w:cs="Arial"/>
        </w:rPr>
        <w:t>Zamówienie będzie realizowane na zasadach umowy dotyczącej zamówienia podstawowego.</w:t>
      </w:r>
    </w:p>
    <w:p w14:paraId="3CE71F73" w14:textId="5EE9B2A0" w:rsidR="00A12062" w:rsidRPr="006C7D10" w:rsidRDefault="00A12062" w:rsidP="00EB6F05">
      <w:pPr>
        <w:pStyle w:val="Akapitzlist"/>
        <w:numPr>
          <w:ilvl w:val="0"/>
          <w:numId w:val="20"/>
        </w:numPr>
        <w:spacing w:before="120"/>
        <w:ind w:left="1418" w:hanging="709"/>
        <w:jc w:val="both"/>
        <w:rPr>
          <w:rFonts w:ascii="Cambria" w:hAnsi="Cambria" w:cs="Arial"/>
        </w:rPr>
      </w:pPr>
      <w:r w:rsidRPr="006C7D10">
        <w:rPr>
          <w:rFonts w:ascii="Cambria" w:hAnsi="Cambria" w:cs="Arial"/>
        </w:rPr>
        <w:t>Miejscem realizacji zamówień, o których mowa w pkt 5.1. będzie obszar administracyjny Nadleśnictwa Siewierz.</w:t>
      </w:r>
    </w:p>
    <w:p w14:paraId="46767F16" w14:textId="6478A13C" w:rsidR="00A12062" w:rsidRPr="006C7D10" w:rsidRDefault="00A12062" w:rsidP="00EB6F05">
      <w:pPr>
        <w:pStyle w:val="Akapitzlist"/>
        <w:numPr>
          <w:ilvl w:val="0"/>
          <w:numId w:val="20"/>
        </w:numPr>
        <w:spacing w:before="120"/>
        <w:ind w:left="1418" w:hanging="709"/>
        <w:jc w:val="both"/>
        <w:rPr>
          <w:rFonts w:ascii="Cambria" w:hAnsi="Cambria" w:cs="Arial"/>
        </w:rPr>
      </w:pPr>
      <w:r w:rsidRPr="006C7D10">
        <w:rPr>
          <w:rFonts w:ascii="Cambria" w:hAnsi="Cambria" w:cs="Arial"/>
        </w:rPr>
        <w:t>Zamówienia, o których mowa w pkt 5.1. będą udzielane po przeprowadzeniu odrębnego postępowania o udzielenie zamówienia publicznego w trybie zamówienia z wolnej ręki.</w:t>
      </w:r>
    </w:p>
    <w:p w14:paraId="429EDA6A" w14:textId="6CF40780" w:rsidR="00A547BC" w:rsidRPr="006C7D10" w:rsidRDefault="00A547BC" w:rsidP="00A06CA6">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6C7D10" w14:paraId="76A740C6" w14:textId="77777777" w:rsidTr="004064DD">
        <w:tc>
          <w:tcPr>
            <w:tcW w:w="9073" w:type="dxa"/>
            <w:shd w:val="clear" w:color="auto" w:fill="E7E6E6" w:themeFill="background2"/>
          </w:tcPr>
          <w:bookmarkEnd w:id="2"/>
          <w:p w14:paraId="632DFF47" w14:textId="2EA4BF10" w:rsidR="00A547BC" w:rsidRPr="006C7D10" w:rsidRDefault="00A547BC" w:rsidP="00401814">
            <w:pPr>
              <w:snapToGrid w:val="0"/>
              <w:spacing w:before="120" w:after="120"/>
              <w:ind w:left="652" w:hanging="709"/>
              <w:jc w:val="both"/>
              <w:rPr>
                <w:rFonts w:ascii="Cambria" w:hAnsi="Cambria" w:cs="Arial"/>
                <w:b/>
                <w:bCs/>
                <w:sz w:val="22"/>
                <w:szCs w:val="22"/>
              </w:rPr>
            </w:pPr>
            <w:r w:rsidRPr="006C7D10">
              <w:rPr>
                <w:rFonts w:ascii="Cambria" w:hAnsi="Cambria" w:cs="Arial"/>
                <w:b/>
                <w:bCs/>
                <w:sz w:val="22"/>
                <w:szCs w:val="22"/>
              </w:rPr>
              <w:t xml:space="preserve">6. </w:t>
            </w:r>
            <w:r w:rsidRPr="006C7D10">
              <w:rPr>
                <w:rFonts w:ascii="Cambria" w:hAnsi="Cambria" w:cs="Arial"/>
                <w:b/>
                <w:bCs/>
                <w:sz w:val="22"/>
                <w:szCs w:val="22"/>
              </w:rPr>
              <w:tab/>
              <w:t xml:space="preserve">PODSTAWY WYKLUCZENIA, </w:t>
            </w:r>
            <w:r w:rsidR="00734B6E">
              <w:rPr>
                <w:rFonts w:ascii="Cambria" w:hAnsi="Cambria" w:cs="Arial"/>
                <w:b/>
                <w:bCs/>
                <w:sz w:val="22"/>
                <w:szCs w:val="22"/>
              </w:rPr>
              <w:t xml:space="preserve">W SZCZEGÓLNOŚCI </w:t>
            </w:r>
            <w:r w:rsidRPr="006C7D10">
              <w:rPr>
                <w:rFonts w:ascii="Cambria" w:hAnsi="Cambria" w:cs="Arial"/>
                <w:b/>
                <w:bCs/>
                <w:sz w:val="22"/>
                <w:szCs w:val="22"/>
              </w:rPr>
              <w:t>O KTÓRYCH MOWA W ART. 108 PZP ORAZ PODSTAWY WYKLUCZENIA, O KTÓRYCH MOWA W ART. 109 PZP</w:t>
            </w:r>
          </w:p>
        </w:tc>
      </w:tr>
    </w:tbl>
    <w:p w14:paraId="096CE10C" w14:textId="77777777" w:rsidR="00A547BC" w:rsidRPr="006C7D10" w:rsidRDefault="00A547BC" w:rsidP="00A547BC">
      <w:pPr>
        <w:spacing w:before="120"/>
        <w:ind w:left="709" w:hanging="709"/>
        <w:jc w:val="both"/>
        <w:rPr>
          <w:rFonts w:ascii="Cambria" w:hAnsi="Cambria" w:cs="Arial"/>
          <w:sz w:val="22"/>
          <w:szCs w:val="22"/>
        </w:rPr>
      </w:pPr>
    </w:p>
    <w:bookmarkEnd w:id="3"/>
    <w:p w14:paraId="3102393D" w14:textId="37C757F9" w:rsidR="00A547BC" w:rsidRPr="006C7D10" w:rsidRDefault="00A547BC" w:rsidP="00A547BC">
      <w:pPr>
        <w:spacing w:before="120"/>
        <w:ind w:left="709" w:hanging="709"/>
        <w:jc w:val="both"/>
        <w:rPr>
          <w:rFonts w:ascii="Cambria" w:hAnsi="Cambria" w:cs="Arial"/>
          <w:sz w:val="22"/>
          <w:szCs w:val="22"/>
        </w:rPr>
      </w:pPr>
      <w:r w:rsidRPr="006C7D10">
        <w:rPr>
          <w:rFonts w:ascii="Cambria" w:hAnsi="Cambria" w:cs="Arial"/>
          <w:b/>
          <w:bCs/>
          <w:sz w:val="22"/>
          <w:szCs w:val="22"/>
        </w:rPr>
        <w:t>6.1.</w:t>
      </w:r>
      <w:r w:rsidRPr="006C7D10">
        <w:rPr>
          <w:rFonts w:ascii="Cambria" w:hAnsi="Cambria" w:cs="Arial"/>
          <w:b/>
          <w:sz w:val="22"/>
          <w:szCs w:val="22"/>
        </w:rPr>
        <w:t xml:space="preserve"> </w:t>
      </w:r>
      <w:r w:rsidRPr="006C7D10">
        <w:rPr>
          <w:rFonts w:ascii="Cambria" w:hAnsi="Cambria" w:cs="Arial"/>
          <w:b/>
          <w:sz w:val="22"/>
          <w:szCs w:val="22"/>
        </w:rPr>
        <w:tab/>
      </w:r>
      <w:r w:rsidRPr="006C7D10">
        <w:rPr>
          <w:rFonts w:ascii="Cambria" w:hAnsi="Cambria" w:cs="Arial"/>
          <w:sz w:val="22"/>
          <w:szCs w:val="22"/>
        </w:rPr>
        <w:t>W postępowaniu mogą brać udział Wykonawcy, którzy nie podlegają wykluczeniu z postępowania o udzielenie zamówienia w okolicznościach, o których mowa w art. 108 ust. 1 PZP</w:t>
      </w:r>
      <w:r w:rsidR="005F2D92">
        <w:rPr>
          <w:rFonts w:ascii="Cambria" w:hAnsi="Cambria" w:cs="Arial"/>
          <w:sz w:val="22"/>
          <w:szCs w:val="22"/>
        </w:rPr>
        <w:t xml:space="preserve"> </w:t>
      </w:r>
      <w:r w:rsidR="005F2D92">
        <w:rPr>
          <w:rFonts w:ascii="Cambria" w:hAnsi="Cambria" w:cs="Cambria"/>
          <w:sz w:val="22"/>
          <w:szCs w:val="22"/>
        </w:rPr>
        <w:t xml:space="preserve">oraz </w:t>
      </w:r>
      <w:r w:rsidR="005F2D92" w:rsidRPr="00F938F1">
        <w:rPr>
          <w:rFonts w:ascii="Cambria" w:hAnsi="Cambria" w:cs="Cambria"/>
          <w:sz w:val="22"/>
          <w:szCs w:val="22"/>
        </w:rPr>
        <w:t>art. 7 ust. 1 ustawy z dnia 13 kwietnia 2022 r. o szczególnych rozwiązaniach w zakresie przeciwdziałania wspieraniu agresji na Ukrainę oraz służących ochronie bezpieczeństwa narodowego (Dz. U. z 2022 r. poz. 835)</w:t>
      </w:r>
      <w:r w:rsidRPr="006C7D10">
        <w:rPr>
          <w:rFonts w:ascii="Cambria" w:hAnsi="Cambria" w:cs="Arial"/>
          <w:sz w:val="22"/>
          <w:szCs w:val="22"/>
        </w:rPr>
        <w:t>. Na podstawie:</w:t>
      </w:r>
    </w:p>
    <w:p w14:paraId="3D5AB59F" w14:textId="77777777" w:rsidR="00A547BC" w:rsidRPr="006C7D10" w:rsidRDefault="00A547BC" w:rsidP="00A547BC">
      <w:pPr>
        <w:spacing w:before="120"/>
        <w:ind w:left="1418" w:hanging="718"/>
        <w:jc w:val="both"/>
        <w:rPr>
          <w:rFonts w:ascii="Cambria" w:eastAsia="A" w:hAnsi="Cambria" w:cs="Arial"/>
          <w:sz w:val="22"/>
          <w:szCs w:val="22"/>
        </w:rPr>
      </w:pPr>
      <w:r w:rsidRPr="006C7D10">
        <w:rPr>
          <w:rFonts w:ascii="Cambria" w:hAnsi="Cambria" w:cs="Arial"/>
          <w:sz w:val="22"/>
          <w:szCs w:val="22"/>
        </w:rPr>
        <w:t>1)</w:t>
      </w:r>
      <w:r w:rsidRPr="006C7D10">
        <w:rPr>
          <w:rFonts w:ascii="Cambria" w:hAnsi="Cambria" w:cs="Arial"/>
          <w:sz w:val="22"/>
          <w:szCs w:val="22"/>
        </w:rPr>
        <w:tab/>
        <w:t>art. 108 ust. 1 pkt 1) PZP Zamawiający wykluczy Wykonawcę</w:t>
      </w:r>
      <w:r w:rsidRPr="006C7D10">
        <w:rPr>
          <w:rFonts w:ascii="Cambria" w:eastAsia="A" w:hAnsi="Cambria" w:cs="Arial"/>
          <w:sz w:val="22"/>
          <w:szCs w:val="22"/>
        </w:rPr>
        <w:t xml:space="preserve"> będącego osobą fizyczną, którego prawomocnie skazano za przestępstwo:</w:t>
      </w:r>
    </w:p>
    <w:p w14:paraId="5BF67425" w14:textId="41976B85" w:rsidR="00A547BC" w:rsidRPr="006C7D10" w:rsidRDefault="00A547BC" w:rsidP="00A547BC">
      <w:pPr>
        <w:spacing w:before="120"/>
        <w:ind w:left="2127" w:hanging="709"/>
        <w:jc w:val="both"/>
        <w:rPr>
          <w:rFonts w:ascii="Cambria" w:eastAsia="A" w:hAnsi="Cambria" w:cs="Arial"/>
          <w:sz w:val="22"/>
          <w:szCs w:val="22"/>
        </w:rPr>
      </w:pPr>
      <w:r w:rsidRPr="006C7D10">
        <w:rPr>
          <w:rFonts w:ascii="Cambria" w:eastAsia="A" w:hAnsi="Cambria" w:cs="Arial"/>
          <w:sz w:val="22"/>
          <w:szCs w:val="22"/>
        </w:rPr>
        <w:t>a)</w:t>
      </w:r>
      <w:r w:rsidRPr="006C7D10">
        <w:rPr>
          <w:rFonts w:ascii="Cambria" w:eastAsia="A" w:hAnsi="Cambria" w:cs="Arial"/>
          <w:sz w:val="22"/>
          <w:szCs w:val="22"/>
        </w:rPr>
        <w:tab/>
        <w:t xml:space="preserve">udziału w zorganizowanej grupie przestępczej albo związku mającym na celu popełnienie przestępstwa lub przestępstwa skarbowego, o którym mowa w art. 258 ustawy z dnia 6 czerwca 1997 r. Kodeks karny (tekst jedn. Dz. U. z 2020 r. poz. 1444 z późn. zm. </w:t>
      </w:r>
      <w:r w:rsidR="001566D2" w:rsidRPr="006C7D10">
        <w:rPr>
          <w:rFonts w:ascii="Cambria" w:hAnsi="Cambria" w:cs="Arial"/>
          <w:bCs/>
          <w:sz w:val="22"/>
          <w:szCs w:val="22"/>
        </w:rPr>
        <w:t>–</w:t>
      </w:r>
      <w:r w:rsidRPr="006C7D10">
        <w:rPr>
          <w:rFonts w:ascii="Cambria" w:eastAsia="A" w:hAnsi="Cambria" w:cs="Arial"/>
          <w:sz w:val="22"/>
          <w:szCs w:val="22"/>
        </w:rPr>
        <w:t xml:space="preserve"> „KK”),</w:t>
      </w:r>
    </w:p>
    <w:p w14:paraId="18D2920D" w14:textId="77777777" w:rsidR="00A547BC" w:rsidRPr="006C7D10" w:rsidRDefault="00A547BC" w:rsidP="00A547BC">
      <w:pPr>
        <w:spacing w:before="120"/>
        <w:ind w:left="2127" w:hanging="709"/>
        <w:jc w:val="both"/>
        <w:rPr>
          <w:rFonts w:ascii="Cambria" w:eastAsia="A" w:hAnsi="Cambria" w:cs="Arial"/>
          <w:sz w:val="22"/>
          <w:szCs w:val="22"/>
        </w:rPr>
      </w:pPr>
      <w:r w:rsidRPr="006C7D10">
        <w:rPr>
          <w:rFonts w:ascii="Cambria" w:eastAsia="A" w:hAnsi="Cambria" w:cs="Arial"/>
          <w:sz w:val="22"/>
          <w:szCs w:val="22"/>
        </w:rPr>
        <w:t>b)</w:t>
      </w:r>
      <w:r w:rsidRPr="006C7D10">
        <w:rPr>
          <w:rFonts w:ascii="Cambria" w:eastAsia="A" w:hAnsi="Cambria" w:cs="Arial"/>
          <w:sz w:val="22"/>
          <w:szCs w:val="22"/>
        </w:rPr>
        <w:tab/>
        <w:t>handlu ludźmi, o którym mowa w art. 189a KK,</w:t>
      </w:r>
    </w:p>
    <w:p w14:paraId="6139B1B2" w14:textId="347754A9" w:rsidR="00A547BC" w:rsidRPr="006C7D10" w:rsidRDefault="00A547BC" w:rsidP="00EF6CC3">
      <w:pPr>
        <w:spacing w:before="120"/>
        <w:ind w:left="2127" w:hanging="709"/>
        <w:jc w:val="both"/>
        <w:rPr>
          <w:rFonts w:ascii="Cambria" w:eastAsia="A" w:hAnsi="Cambria" w:cs="Arial"/>
          <w:sz w:val="22"/>
          <w:szCs w:val="22"/>
        </w:rPr>
      </w:pPr>
      <w:r w:rsidRPr="006C7D10">
        <w:rPr>
          <w:rFonts w:ascii="Cambria" w:eastAsia="A" w:hAnsi="Cambria" w:cs="Arial"/>
          <w:sz w:val="22"/>
          <w:szCs w:val="22"/>
        </w:rPr>
        <w:t>c)</w:t>
      </w:r>
      <w:r w:rsidRPr="006C7D10">
        <w:rPr>
          <w:rFonts w:ascii="Cambria" w:eastAsia="A" w:hAnsi="Cambria" w:cs="Arial"/>
          <w:sz w:val="22"/>
          <w:szCs w:val="22"/>
        </w:rPr>
        <w:tab/>
      </w:r>
      <w:r w:rsidR="00EF6CC3" w:rsidRPr="00EF6CC3">
        <w:rPr>
          <w:rFonts w:ascii="Cambria" w:eastAsia="A" w:hAnsi="Cambria" w:cs="Arial"/>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6C7D10">
        <w:rPr>
          <w:rFonts w:ascii="Cambria" w:eastAsia="A" w:hAnsi="Cambria" w:cs="Arial"/>
          <w:sz w:val="22"/>
          <w:szCs w:val="22"/>
        </w:rPr>
        <w:t>,</w:t>
      </w:r>
    </w:p>
    <w:p w14:paraId="7D62E39C" w14:textId="77777777" w:rsidR="00A547BC" w:rsidRPr="006C7D10" w:rsidRDefault="00A547BC" w:rsidP="00A547BC">
      <w:pPr>
        <w:spacing w:before="120"/>
        <w:ind w:left="2127" w:hanging="709"/>
        <w:jc w:val="both"/>
        <w:rPr>
          <w:rFonts w:ascii="Cambria" w:eastAsia="A" w:hAnsi="Cambria" w:cs="Arial"/>
          <w:sz w:val="22"/>
          <w:szCs w:val="22"/>
        </w:rPr>
      </w:pPr>
      <w:r w:rsidRPr="006C7D10">
        <w:rPr>
          <w:rFonts w:ascii="Cambria" w:eastAsia="A" w:hAnsi="Cambria" w:cs="Arial"/>
          <w:sz w:val="22"/>
          <w:szCs w:val="22"/>
        </w:rPr>
        <w:t>d)</w:t>
      </w:r>
      <w:r w:rsidRPr="006C7D10">
        <w:rPr>
          <w:rFonts w:ascii="Cambria" w:eastAsia="A" w:hAnsi="Cambria" w:cs="Arial"/>
          <w:sz w:val="22"/>
          <w:szCs w:val="22"/>
        </w:rPr>
        <w:tab/>
        <w:t>finansowania przestępstwa o charakterze terrorystycznym, o którym mowa w art. 165a KK, lub przestępstwo udaremniania lub utrudniania stwierdzenia przestępnego pochodzenia pieniędzy lub ukrywania ich pochodzenia, o którym mowa w art. 299 KK,</w:t>
      </w:r>
    </w:p>
    <w:p w14:paraId="55C2D1BB" w14:textId="77777777" w:rsidR="00A547BC" w:rsidRPr="006C7D10" w:rsidRDefault="00A547BC" w:rsidP="00A547BC">
      <w:pPr>
        <w:spacing w:before="120"/>
        <w:ind w:left="2127" w:hanging="709"/>
        <w:jc w:val="both"/>
        <w:rPr>
          <w:rFonts w:ascii="Cambria" w:eastAsia="A" w:hAnsi="Cambria" w:cs="Arial"/>
          <w:sz w:val="22"/>
          <w:szCs w:val="22"/>
        </w:rPr>
      </w:pPr>
      <w:r w:rsidRPr="006C7D10">
        <w:rPr>
          <w:rFonts w:ascii="Cambria" w:eastAsia="A" w:hAnsi="Cambria" w:cs="Arial"/>
          <w:sz w:val="22"/>
          <w:szCs w:val="22"/>
        </w:rPr>
        <w:lastRenderedPageBreak/>
        <w:t>e)</w:t>
      </w:r>
      <w:r w:rsidRPr="006C7D10">
        <w:rPr>
          <w:rFonts w:ascii="Cambria" w:eastAsia="A" w:hAnsi="Cambria" w:cs="Arial"/>
          <w:sz w:val="22"/>
          <w:szCs w:val="22"/>
        </w:rPr>
        <w:tab/>
        <w:t>o charakterze terrorystycznym, o którym mowa w art. 115 § 20 KK, lub mające na celu popełnienie tego przestępstwa,</w:t>
      </w:r>
    </w:p>
    <w:p w14:paraId="2DF4C8BA" w14:textId="613CF250" w:rsidR="00A547BC" w:rsidRPr="006C7D10" w:rsidRDefault="00A547BC" w:rsidP="00A547BC">
      <w:pPr>
        <w:spacing w:before="120"/>
        <w:ind w:left="2127" w:hanging="709"/>
        <w:jc w:val="both"/>
        <w:rPr>
          <w:rFonts w:ascii="Cambria" w:eastAsia="A" w:hAnsi="Cambria" w:cs="Arial"/>
          <w:sz w:val="22"/>
          <w:szCs w:val="22"/>
        </w:rPr>
      </w:pPr>
      <w:r w:rsidRPr="006C7D10">
        <w:rPr>
          <w:rFonts w:ascii="Cambria" w:eastAsia="A" w:hAnsi="Cambria" w:cs="Arial"/>
          <w:sz w:val="22"/>
          <w:szCs w:val="22"/>
        </w:rPr>
        <w:t>f)</w:t>
      </w:r>
      <w:r w:rsidRPr="006C7D10">
        <w:rPr>
          <w:rFonts w:ascii="Cambria" w:eastAsia="A" w:hAnsi="Cambria" w:cs="Arial"/>
          <w:sz w:val="22"/>
          <w:szCs w:val="22"/>
        </w:rPr>
        <w:tab/>
      </w:r>
      <w:r w:rsidR="00A12062" w:rsidRPr="006C7D10">
        <w:rPr>
          <w:rFonts w:ascii="Cambria" w:eastAsia="A" w:hAnsi="Cambria" w:cs="Arial"/>
          <w:sz w:val="22"/>
          <w:szCs w:val="22"/>
        </w:rPr>
        <w:t xml:space="preserve">powierzenia wykonywania </w:t>
      </w:r>
      <w:r w:rsidRPr="006C7D10">
        <w:rPr>
          <w:rFonts w:ascii="Cambria" w:eastAsia="A" w:hAnsi="Cambria" w:cs="Arial"/>
          <w:sz w:val="22"/>
          <w:szCs w:val="22"/>
        </w:rPr>
        <w:t xml:space="preserve">pracy </w:t>
      </w:r>
      <w:r w:rsidR="00A12062" w:rsidRPr="006C7D10">
        <w:rPr>
          <w:rFonts w:ascii="Cambria" w:eastAsia="A" w:hAnsi="Cambria" w:cs="Arial"/>
          <w:sz w:val="22"/>
          <w:szCs w:val="22"/>
        </w:rPr>
        <w:t xml:space="preserve">małoletniemu </w:t>
      </w:r>
      <w:r w:rsidR="00CE2F6D" w:rsidRPr="006C7D10">
        <w:rPr>
          <w:rFonts w:ascii="Cambria" w:eastAsia="A" w:hAnsi="Cambria" w:cs="Arial"/>
          <w:sz w:val="22"/>
          <w:szCs w:val="22"/>
        </w:rPr>
        <w:t>cudzoziemcowi</w:t>
      </w:r>
      <w:r w:rsidRPr="006C7D10">
        <w:rPr>
          <w:rFonts w:ascii="Cambria" w:eastAsia="A" w:hAnsi="Cambria" w:cs="Arial"/>
          <w:sz w:val="22"/>
          <w:szCs w:val="22"/>
        </w:rPr>
        <w:t xml:space="preserve">, </w:t>
      </w:r>
      <w:r w:rsidR="00357E37" w:rsidRPr="006C7D10">
        <w:rPr>
          <w:rFonts w:ascii="Cambria" w:eastAsia="A" w:hAnsi="Cambria" w:cs="Arial"/>
          <w:sz w:val="22"/>
          <w:szCs w:val="22"/>
        </w:rPr>
        <w:br/>
      </w:r>
      <w:r w:rsidRPr="006C7D10">
        <w:rPr>
          <w:rFonts w:ascii="Cambria" w:eastAsia="A" w:hAnsi="Cambria" w:cs="Arial"/>
          <w:sz w:val="22"/>
          <w:szCs w:val="22"/>
        </w:rPr>
        <w:t>o którym mowa w art. 9 ust. 2 ustawy z dnia 15 czerwca 2012 r. o skutkach powierzania wykonywania pracy cudzoziemcom przebywającym wbrew przepisom na terytorium Rzeczypospolitej Polskiej (Dz. U. poz. 769),</w:t>
      </w:r>
    </w:p>
    <w:p w14:paraId="22C56096" w14:textId="6E58DBEB" w:rsidR="00A547BC" w:rsidRPr="006C7D10" w:rsidRDefault="00A547BC" w:rsidP="00A547BC">
      <w:pPr>
        <w:spacing w:before="120"/>
        <w:ind w:left="2127" w:hanging="709"/>
        <w:jc w:val="both"/>
        <w:rPr>
          <w:rFonts w:ascii="Cambria" w:eastAsia="A" w:hAnsi="Cambria" w:cs="Arial"/>
          <w:sz w:val="22"/>
          <w:szCs w:val="22"/>
        </w:rPr>
      </w:pPr>
      <w:r w:rsidRPr="006C7D10">
        <w:rPr>
          <w:rFonts w:ascii="Cambria" w:eastAsia="A" w:hAnsi="Cambria" w:cs="Arial"/>
          <w:sz w:val="22"/>
          <w:szCs w:val="22"/>
        </w:rPr>
        <w:t>g)</w:t>
      </w:r>
      <w:r w:rsidRPr="006C7D10">
        <w:rPr>
          <w:rFonts w:ascii="Cambria" w:eastAsia="A" w:hAnsi="Cambria" w:cs="Arial"/>
          <w:sz w:val="22"/>
          <w:szCs w:val="22"/>
        </w:rPr>
        <w:tab/>
        <w:t>przeciwko obrotowi gospodarczemu, o których mowa w art. 296</w:t>
      </w:r>
      <w:r w:rsidR="001566D2" w:rsidRPr="006C7D10">
        <w:rPr>
          <w:rFonts w:ascii="Cambria" w:hAnsi="Cambria" w:cs="Arial"/>
          <w:bCs/>
          <w:sz w:val="22"/>
          <w:szCs w:val="22"/>
        </w:rPr>
        <w:t>–</w:t>
      </w:r>
      <w:r w:rsidRPr="006C7D10">
        <w:rPr>
          <w:rFonts w:ascii="Cambria" w:eastAsia="A" w:hAnsi="Cambria" w:cs="Arial"/>
          <w:sz w:val="22"/>
          <w:szCs w:val="22"/>
        </w:rPr>
        <w:t>307 KK, przestępstwo oszustwa, o którym mowa w art. 286 KK, przestępstwo przeciwko wiarygodności dokumentów, o których mowa w art. 270</w:t>
      </w:r>
      <w:r w:rsidR="001566D2" w:rsidRPr="006C7D10">
        <w:rPr>
          <w:rFonts w:ascii="Cambria" w:hAnsi="Cambria" w:cs="Arial"/>
          <w:bCs/>
          <w:sz w:val="22"/>
          <w:szCs w:val="22"/>
        </w:rPr>
        <w:t>–</w:t>
      </w:r>
      <w:r w:rsidRPr="006C7D10">
        <w:rPr>
          <w:rFonts w:ascii="Cambria" w:eastAsia="A" w:hAnsi="Cambria" w:cs="Arial"/>
          <w:sz w:val="22"/>
          <w:szCs w:val="22"/>
        </w:rPr>
        <w:t>277d KK, lub przestępstwo skarbowe,</w:t>
      </w:r>
    </w:p>
    <w:p w14:paraId="09172C3E" w14:textId="77777777" w:rsidR="00A547BC" w:rsidRPr="006C7D10" w:rsidRDefault="00A547BC" w:rsidP="00A547BC">
      <w:pPr>
        <w:spacing w:before="120"/>
        <w:ind w:left="2127" w:hanging="709"/>
        <w:jc w:val="both"/>
        <w:rPr>
          <w:rFonts w:ascii="Cambria" w:eastAsia="A" w:hAnsi="Cambria" w:cs="Arial"/>
          <w:sz w:val="22"/>
          <w:szCs w:val="22"/>
        </w:rPr>
      </w:pPr>
      <w:r w:rsidRPr="006C7D10">
        <w:rPr>
          <w:rFonts w:ascii="Cambria" w:eastAsia="A" w:hAnsi="Cambria" w:cs="Arial"/>
          <w:sz w:val="22"/>
          <w:szCs w:val="22"/>
        </w:rPr>
        <w:t>h)</w:t>
      </w:r>
      <w:r w:rsidRPr="006C7D10">
        <w:rPr>
          <w:rFonts w:ascii="Cambria" w:eastAsia="A" w:hAnsi="Cambria" w:cs="Arial"/>
          <w:sz w:val="22"/>
          <w:szCs w:val="22"/>
        </w:rPr>
        <w:tab/>
        <w:t>o którym mowa w art. 9 ust. 1 i 3 lub art. 10 ustawy z dnia 15 czerwca 2012 r. o skutkach powierzania wykonywania pracy cudzoziemcom przebywającym wbrew przepisom na terytorium Rzeczypospolitej Polskiej,</w:t>
      </w:r>
    </w:p>
    <w:p w14:paraId="59090084" w14:textId="6DFCD7D5" w:rsidR="00A547BC" w:rsidRPr="006C7D10" w:rsidRDefault="001566D2" w:rsidP="00A547BC">
      <w:pPr>
        <w:spacing w:before="120"/>
        <w:ind w:left="1418" w:firstLine="7"/>
        <w:jc w:val="both"/>
        <w:rPr>
          <w:rFonts w:ascii="Cambria" w:eastAsia="A" w:hAnsi="Cambria" w:cs="Arial"/>
          <w:sz w:val="22"/>
          <w:szCs w:val="22"/>
        </w:rPr>
      </w:pPr>
      <w:r w:rsidRPr="006C7D10">
        <w:rPr>
          <w:rFonts w:ascii="Cambria" w:hAnsi="Cambria" w:cs="Arial"/>
          <w:bCs/>
          <w:sz w:val="22"/>
          <w:szCs w:val="22"/>
        </w:rPr>
        <w:t>–</w:t>
      </w:r>
      <w:r w:rsidR="00A547BC" w:rsidRPr="006C7D10">
        <w:rPr>
          <w:rFonts w:ascii="Cambria" w:eastAsia="A" w:hAnsi="Cambria" w:cs="Arial"/>
          <w:sz w:val="22"/>
          <w:szCs w:val="22"/>
        </w:rPr>
        <w:t xml:space="preserve"> lub za odpowiedni czyn zabroniony określony w przepisach prawa obcego;</w:t>
      </w:r>
    </w:p>
    <w:p w14:paraId="4965B86C" w14:textId="14E8669B" w:rsidR="00A547BC" w:rsidRPr="006C7D10" w:rsidRDefault="00A547BC" w:rsidP="00A547BC">
      <w:pPr>
        <w:tabs>
          <w:tab w:val="left" w:pos="1418"/>
        </w:tabs>
        <w:spacing w:before="120"/>
        <w:ind w:left="1418" w:hanging="709"/>
        <w:jc w:val="both"/>
        <w:rPr>
          <w:rFonts w:ascii="Cambria" w:eastAsia="A" w:hAnsi="Cambria" w:cs="Arial"/>
          <w:sz w:val="22"/>
          <w:szCs w:val="22"/>
        </w:rPr>
      </w:pPr>
      <w:r w:rsidRPr="006C7D10">
        <w:rPr>
          <w:rFonts w:ascii="Cambria" w:eastAsia="A" w:hAnsi="Cambria" w:cs="Arial"/>
          <w:sz w:val="22"/>
          <w:szCs w:val="22"/>
        </w:rPr>
        <w:t>2)</w:t>
      </w:r>
      <w:r w:rsidRPr="006C7D10">
        <w:rPr>
          <w:rFonts w:ascii="Cambria" w:eastAsia="A" w:hAnsi="Cambria" w:cs="Arial"/>
          <w:sz w:val="22"/>
          <w:szCs w:val="22"/>
        </w:rPr>
        <w:tab/>
        <w:t>art. 108 ust. 1 pkt 2) PZP Zamawiający wykluczy Wykonawcę, jeżeli urzędującego członka jego organu zarządzającego lub nadzorczego, wspólnika spółki w spółce jawnej lub partnerskiej albo komplementariusza w spółce komandytowej lub komandytowo</w:t>
      </w:r>
      <w:r w:rsidR="00BC5C3B">
        <w:rPr>
          <w:rFonts w:ascii="Cambria" w:eastAsia="A" w:hAnsi="Cambria" w:cs="Arial"/>
          <w:sz w:val="22"/>
          <w:szCs w:val="22"/>
        </w:rPr>
        <w:t xml:space="preserve"> – </w:t>
      </w:r>
      <w:r w:rsidRPr="006C7D10">
        <w:rPr>
          <w:rFonts w:ascii="Cambria" w:eastAsia="A" w:hAnsi="Cambria" w:cs="Arial"/>
          <w:sz w:val="22"/>
          <w:szCs w:val="22"/>
        </w:rPr>
        <w:t>akcyjnej lub prokurenta prawomocnie skazano za przestępstwo, o którym mowa w art. 108 ust. 1 pkt 1) PZP;</w:t>
      </w:r>
    </w:p>
    <w:p w14:paraId="5E60D35C" w14:textId="2D94217F" w:rsidR="00A547BC" w:rsidRPr="006C7D10" w:rsidRDefault="00A547BC" w:rsidP="00A547BC">
      <w:pPr>
        <w:tabs>
          <w:tab w:val="left" w:pos="1418"/>
        </w:tabs>
        <w:spacing w:before="120"/>
        <w:ind w:left="1418" w:hanging="709"/>
        <w:jc w:val="both"/>
        <w:rPr>
          <w:rFonts w:ascii="Cambria" w:eastAsia="A" w:hAnsi="Cambria" w:cs="Arial"/>
          <w:sz w:val="22"/>
          <w:szCs w:val="22"/>
        </w:rPr>
      </w:pPr>
      <w:r w:rsidRPr="006C7D10">
        <w:rPr>
          <w:rFonts w:ascii="Cambria" w:eastAsia="A" w:hAnsi="Cambria" w:cs="Arial"/>
          <w:sz w:val="22"/>
          <w:szCs w:val="22"/>
        </w:rPr>
        <w:t>3)</w:t>
      </w:r>
      <w:r w:rsidRPr="006C7D10">
        <w:rPr>
          <w:rFonts w:ascii="Cambria" w:eastAsia="A" w:hAnsi="Cambria" w:cs="Arial"/>
          <w:sz w:val="22"/>
          <w:szCs w:val="22"/>
        </w:rPr>
        <w:tab/>
        <w:t xml:space="preserve">art. 108 ust. 1 pkt 3) PZP Zamawiający wykluczy Wykonawcę, wobec którego wydano prawomocny wyrok sądu lub ostateczną decyzję administracyjną </w:t>
      </w:r>
      <w:r w:rsidR="00357E37" w:rsidRPr="006C7D10">
        <w:rPr>
          <w:rFonts w:ascii="Cambria" w:eastAsia="A" w:hAnsi="Cambria" w:cs="Arial"/>
          <w:sz w:val="22"/>
          <w:szCs w:val="22"/>
        </w:rPr>
        <w:br/>
      </w:r>
      <w:r w:rsidRPr="006C7D10">
        <w:rPr>
          <w:rFonts w:ascii="Cambria" w:eastAsia="A" w:hAnsi="Cambria" w:cs="Arial"/>
          <w:sz w:val="22"/>
          <w:szCs w:val="22"/>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sidR="00357E37" w:rsidRPr="006C7D10">
        <w:rPr>
          <w:rFonts w:ascii="Cambria" w:eastAsia="A" w:hAnsi="Cambria" w:cs="Arial"/>
          <w:sz w:val="22"/>
          <w:szCs w:val="22"/>
        </w:rPr>
        <w:br/>
      </w:r>
      <w:r w:rsidRPr="006C7D10">
        <w:rPr>
          <w:rFonts w:ascii="Cambria" w:eastAsia="A" w:hAnsi="Cambria" w:cs="Arial"/>
          <w:sz w:val="22"/>
          <w:szCs w:val="22"/>
        </w:rPr>
        <w:t>z odsetkami lub grzywnami lub zawarł wiążące porozumienie w sprawie spłaty tych należności;</w:t>
      </w:r>
    </w:p>
    <w:p w14:paraId="43995F3E" w14:textId="3A75FB23" w:rsidR="00A547BC" w:rsidRPr="006C7D10" w:rsidRDefault="00A547BC" w:rsidP="00A547BC">
      <w:pPr>
        <w:tabs>
          <w:tab w:val="left" w:pos="408"/>
          <w:tab w:val="left" w:pos="1418"/>
        </w:tabs>
        <w:spacing w:before="120"/>
        <w:ind w:left="1418" w:hanging="709"/>
        <w:jc w:val="both"/>
        <w:rPr>
          <w:rFonts w:ascii="Cambria" w:eastAsia="A" w:hAnsi="Cambria" w:cs="Arial"/>
          <w:sz w:val="22"/>
          <w:szCs w:val="22"/>
        </w:rPr>
      </w:pPr>
      <w:r w:rsidRPr="006C7D10">
        <w:rPr>
          <w:rFonts w:ascii="Cambria" w:eastAsia="A" w:hAnsi="Cambria" w:cs="Arial"/>
          <w:sz w:val="22"/>
          <w:szCs w:val="22"/>
        </w:rPr>
        <w:t>4)</w:t>
      </w:r>
      <w:r w:rsidRPr="006C7D10">
        <w:rPr>
          <w:rFonts w:ascii="Cambria" w:eastAsia="A" w:hAnsi="Cambria" w:cs="Arial"/>
          <w:sz w:val="22"/>
          <w:szCs w:val="22"/>
        </w:rPr>
        <w:tab/>
        <w:t xml:space="preserve">art. 108 ust. 1 pkt 4) PZP Zamawiający wykluczy Wykonawcę, wobec którego </w:t>
      </w:r>
      <w:r w:rsidR="00A12062" w:rsidRPr="006C7D10">
        <w:rPr>
          <w:rFonts w:ascii="Cambria" w:eastAsia="A" w:hAnsi="Cambria" w:cs="Arial"/>
          <w:sz w:val="22"/>
          <w:szCs w:val="22"/>
        </w:rPr>
        <w:t xml:space="preserve">prawomocnie </w:t>
      </w:r>
      <w:r w:rsidRPr="006C7D10">
        <w:rPr>
          <w:rFonts w:ascii="Cambria" w:eastAsia="A" w:hAnsi="Cambria" w:cs="Arial"/>
          <w:sz w:val="22"/>
          <w:szCs w:val="22"/>
        </w:rPr>
        <w:t>orzeczono zakaz ubiegania się o zamówienia publiczne;</w:t>
      </w:r>
    </w:p>
    <w:p w14:paraId="6DE799CC" w14:textId="122B145B" w:rsidR="00A547BC" w:rsidRPr="006C7D10" w:rsidRDefault="00A547BC" w:rsidP="00A547BC">
      <w:pPr>
        <w:tabs>
          <w:tab w:val="left" w:pos="408"/>
          <w:tab w:val="left" w:pos="1418"/>
        </w:tabs>
        <w:spacing w:before="120"/>
        <w:ind w:left="1418" w:hanging="709"/>
        <w:jc w:val="both"/>
        <w:rPr>
          <w:rFonts w:ascii="Cambria" w:eastAsia="A" w:hAnsi="Cambria" w:cs="Arial"/>
          <w:sz w:val="22"/>
          <w:szCs w:val="22"/>
        </w:rPr>
      </w:pPr>
      <w:r w:rsidRPr="006C7D10">
        <w:rPr>
          <w:rFonts w:ascii="Cambria" w:eastAsia="A" w:hAnsi="Cambria" w:cs="Arial"/>
          <w:sz w:val="22"/>
          <w:szCs w:val="22"/>
        </w:rPr>
        <w:t>5)</w:t>
      </w:r>
      <w:r w:rsidRPr="006C7D10">
        <w:rPr>
          <w:rFonts w:ascii="Cambria" w:eastAsia="A" w:hAnsi="Cambria" w:cs="Arial"/>
          <w:sz w:val="22"/>
          <w:szCs w:val="22"/>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A12062" w:rsidRPr="006C7D10">
        <w:rPr>
          <w:rFonts w:ascii="Cambria" w:eastAsia="A" w:hAnsi="Cambria" w:cs="Arial"/>
          <w:sz w:val="22"/>
          <w:szCs w:val="22"/>
        </w:rPr>
        <w:t xml:space="preserve"> </w:t>
      </w:r>
      <w:r w:rsidR="00A12062" w:rsidRPr="006C7D10">
        <w:rPr>
          <w:rFonts w:ascii="Cambria" w:eastAsia="A" w:hAnsi="Cambria" w:cs="Cambria"/>
          <w:sz w:val="22"/>
          <w:szCs w:val="22"/>
        </w:rPr>
        <w:t>(tekst jedn. Dz. U. z 2021 r., poz. 275)</w:t>
      </w:r>
      <w:r w:rsidRPr="006C7D10">
        <w:rPr>
          <w:rFonts w:ascii="Cambria" w:eastAsia="A" w:hAnsi="Cambria" w:cs="Arial"/>
          <w:sz w:val="22"/>
          <w:szCs w:val="22"/>
        </w:rPr>
        <w:t xml:space="preserve">, złożyli odrębne oferty, oferty częściowe lub wnioski o dopuszczenie do udziału </w:t>
      </w:r>
      <w:r w:rsidR="00357E37" w:rsidRPr="006C7D10">
        <w:rPr>
          <w:rFonts w:ascii="Cambria" w:eastAsia="A" w:hAnsi="Cambria" w:cs="Arial"/>
          <w:sz w:val="22"/>
          <w:szCs w:val="22"/>
        </w:rPr>
        <w:br/>
      </w:r>
      <w:r w:rsidRPr="006C7D10">
        <w:rPr>
          <w:rFonts w:ascii="Cambria" w:eastAsia="A" w:hAnsi="Cambria" w:cs="Arial"/>
          <w:sz w:val="22"/>
          <w:szCs w:val="22"/>
        </w:rPr>
        <w:t>w postępowaniu, chyba że wykażą, że przygotowali te oferty lub wnioski niezależnie od siebie;</w:t>
      </w:r>
    </w:p>
    <w:p w14:paraId="690423DD" w14:textId="166486AF" w:rsidR="00A547BC" w:rsidRDefault="00A547BC" w:rsidP="00A547BC">
      <w:pPr>
        <w:tabs>
          <w:tab w:val="left" w:pos="408"/>
          <w:tab w:val="left" w:pos="1418"/>
        </w:tabs>
        <w:spacing w:before="120"/>
        <w:ind w:left="1418" w:hanging="709"/>
        <w:jc w:val="both"/>
        <w:rPr>
          <w:rFonts w:ascii="Cambria" w:eastAsia="A" w:hAnsi="Cambria" w:cs="Arial"/>
          <w:sz w:val="22"/>
          <w:szCs w:val="22"/>
        </w:rPr>
      </w:pPr>
      <w:r w:rsidRPr="006C7D10">
        <w:rPr>
          <w:rFonts w:ascii="Cambria" w:eastAsia="A" w:hAnsi="Cambria" w:cs="Arial"/>
          <w:sz w:val="22"/>
          <w:szCs w:val="22"/>
        </w:rPr>
        <w:t>6)</w:t>
      </w:r>
      <w:r w:rsidRPr="006C7D10">
        <w:rPr>
          <w:rFonts w:ascii="Cambria" w:eastAsia="A" w:hAnsi="Cambria" w:cs="Arial"/>
          <w:sz w:val="22"/>
          <w:szCs w:val="22"/>
        </w:rPr>
        <w:tab/>
        <w:t xml:space="preserve">art. 108 ust. 1 pkt 6 PZP Zamawiający wykluczy Wykonawcę, jeżeli, </w:t>
      </w:r>
      <w:r w:rsidR="00357E37" w:rsidRPr="006C7D10">
        <w:rPr>
          <w:rFonts w:ascii="Cambria" w:eastAsia="A" w:hAnsi="Cambria" w:cs="Arial"/>
          <w:sz w:val="22"/>
          <w:szCs w:val="22"/>
        </w:rPr>
        <w:br/>
      </w:r>
      <w:r w:rsidRPr="006C7D10">
        <w:rPr>
          <w:rFonts w:ascii="Cambria" w:eastAsia="A" w:hAnsi="Cambria" w:cs="Arial"/>
          <w:sz w:val="22"/>
          <w:szCs w:val="22"/>
        </w:rPr>
        <w:t xml:space="preserve">w przypadkach, o których mowa w art. 85 ust. 1 PZP, doszło do zakłócenia konkurencji wynikającego z wcześniejszego zaangażowania tego wykonawcy lub podmiotu, który należy z Wykonawcą do tej samej grupy kapitałowej </w:t>
      </w:r>
      <w:r w:rsidR="00357E37" w:rsidRPr="006C7D10">
        <w:rPr>
          <w:rFonts w:ascii="Cambria" w:eastAsia="A" w:hAnsi="Cambria" w:cs="Arial"/>
          <w:sz w:val="22"/>
          <w:szCs w:val="22"/>
        </w:rPr>
        <w:br/>
      </w:r>
      <w:r w:rsidRPr="006C7D10">
        <w:rPr>
          <w:rFonts w:ascii="Cambria" w:eastAsia="A" w:hAnsi="Cambria" w:cs="Arial"/>
          <w:sz w:val="22"/>
          <w:szCs w:val="22"/>
        </w:rPr>
        <w:t xml:space="preserve">w rozumieniu ustawy z dnia 16 lutego 2007 r. o ochronie konkurencji </w:t>
      </w:r>
      <w:r w:rsidR="00357E37" w:rsidRPr="006C7D10">
        <w:rPr>
          <w:rFonts w:ascii="Cambria" w:eastAsia="A" w:hAnsi="Cambria" w:cs="Arial"/>
          <w:sz w:val="22"/>
          <w:szCs w:val="22"/>
        </w:rPr>
        <w:br/>
      </w:r>
      <w:r w:rsidRPr="006C7D10">
        <w:rPr>
          <w:rFonts w:ascii="Cambria" w:eastAsia="A" w:hAnsi="Cambria" w:cs="Arial"/>
          <w:sz w:val="22"/>
          <w:szCs w:val="22"/>
        </w:rPr>
        <w:t xml:space="preserve">i konsumentów (tekst jedn. Dz. U. z 2020 r. poz. 1076 z późn. zm.), chyba że spowodowane tym zakłócenie konkurencji może być wyeliminowane w inny </w:t>
      </w:r>
      <w:r w:rsidRPr="006C7D10">
        <w:rPr>
          <w:rFonts w:ascii="Cambria" w:eastAsia="A" w:hAnsi="Cambria" w:cs="Arial"/>
          <w:sz w:val="22"/>
          <w:szCs w:val="22"/>
        </w:rPr>
        <w:lastRenderedPageBreak/>
        <w:t xml:space="preserve">sposób niż przez wykluczenie Wykonawcy z udziału w postępowaniu </w:t>
      </w:r>
      <w:r w:rsidR="00357E37" w:rsidRPr="006C7D10">
        <w:rPr>
          <w:rFonts w:ascii="Cambria" w:eastAsia="A" w:hAnsi="Cambria" w:cs="Arial"/>
          <w:sz w:val="22"/>
          <w:szCs w:val="22"/>
        </w:rPr>
        <w:br/>
      </w:r>
      <w:r w:rsidRPr="006C7D10">
        <w:rPr>
          <w:rFonts w:ascii="Cambria" w:eastAsia="A" w:hAnsi="Cambria" w:cs="Arial"/>
          <w:sz w:val="22"/>
          <w:szCs w:val="22"/>
        </w:rPr>
        <w:t>o udzielenie zamówienia.</w:t>
      </w:r>
    </w:p>
    <w:p w14:paraId="2F24DBCC" w14:textId="77777777" w:rsidR="005F2D92" w:rsidRDefault="005F2D92" w:rsidP="005F2D92">
      <w:pPr>
        <w:tabs>
          <w:tab w:val="left" w:pos="408"/>
          <w:tab w:val="left" w:pos="1418"/>
        </w:tabs>
        <w:spacing w:before="120"/>
        <w:ind w:left="1418" w:hanging="709"/>
        <w:jc w:val="both"/>
        <w:rPr>
          <w:rFonts w:ascii="Cambria" w:eastAsia="A" w:hAnsi="Cambria" w:cs="Cambria"/>
          <w:sz w:val="22"/>
          <w:szCs w:val="22"/>
        </w:rPr>
      </w:pPr>
      <w:r>
        <w:rPr>
          <w:rFonts w:ascii="Cambria" w:eastAsia="A" w:hAnsi="Cambria" w:cs="Cambria"/>
          <w:sz w:val="22"/>
          <w:szCs w:val="22"/>
        </w:rPr>
        <w:t>7)</w:t>
      </w:r>
      <w:r>
        <w:rPr>
          <w:rFonts w:ascii="Cambria" w:eastAsia="A" w:hAnsi="Cambria" w:cs="Cambria"/>
          <w:sz w:val="22"/>
          <w:szCs w:val="22"/>
        </w:rPr>
        <w:tab/>
        <w:t xml:space="preserve">art. 7 ust. 1 pkt 1 ustawy z dnia </w:t>
      </w:r>
      <w:r w:rsidRPr="004B5BD3">
        <w:rPr>
          <w:rFonts w:ascii="Cambria" w:eastAsia="A" w:hAnsi="Cambria" w:cs="Cambria"/>
          <w:sz w:val="22"/>
          <w:szCs w:val="22"/>
        </w:rPr>
        <w:t>13 kwietnia 2022 r.</w:t>
      </w:r>
      <w:r>
        <w:rPr>
          <w:rFonts w:ascii="Cambria" w:eastAsia="A" w:hAnsi="Cambria" w:cs="Cambria"/>
          <w:sz w:val="22"/>
          <w:szCs w:val="22"/>
        </w:rPr>
        <w:t xml:space="preserve"> </w:t>
      </w:r>
      <w:r w:rsidRPr="004B5BD3">
        <w:rPr>
          <w:rFonts w:ascii="Cambria" w:eastAsia="A" w:hAnsi="Cambria" w:cs="Cambria"/>
          <w:sz w:val="22"/>
          <w:szCs w:val="22"/>
        </w:rPr>
        <w:t>o szczególnych rozwiązaniach w zakresie przeciwdziałania wspieraniu agresji na Ukrainę oraz służących ochronie bezpieczeństwa narodowego</w:t>
      </w:r>
      <w:r>
        <w:rPr>
          <w:rFonts w:ascii="Cambria" w:eastAsia="A" w:hAnsi="Cambria" w:cs="Cambria"/>
          <w:sz w:val="22"/>
          <w:szCs w:val="22"/>
        </w:rPr>
        <w:t xml:space="preserve"> (Dz. U. z 2022 r. poz. 835) Zamawiający wykluczy W</w:t>
      </w:r>
      <w:r w:rsidRPr="004B5BD3">
        <w:rPr>
          <w:rFonts w:ascii="Cambria" w:eastAsia="A" w:hAnsi="Cambria" w:cs="Cambria"/>
          <w:sz w:val="22"/>
          <w:szCs w:val="22"/>
        </w:rPr>
        <w:t>ykonawcę wymienionego w wykazach określonych w rozporządzeniu 765/2006 i rozporządzeniu 269/2014 albo wpisanego na listę na podstawie decyzji w sprawie wpisu na listę rozstrzygającej o zastosowaniu środka, o którym mowa w art. 1 pkt 3</w:t>
      </w:r>
      <w:r>
        <w:rPr>
          <w:rFonts w:ascii="Cambria" w:eastAsia="A" w:hAnsi="Cambria" w:cs="Cambria"/>
          <w:sz w:val="22"/>
          <w:szCs w:val="22"/>
        </w:rPr>
        <w:t xml:space="preserve"> tej ustawy;</w:t>
      </w:r>
    </w:p>
    <w:p w14:paraId="3410EA9D" w14:textId="77777777" w:rsidR="005F2D92" w:rsidRDefault="005F2D92" w:rsidP="005F2D92">
      <w:pPr>
        <w:tabs>
          <w:tab w:val="left" w:pos="408"/>
          <w:tab w:val="left" w:pos="1418"/>
        </w:tabs>
        <w:spacing w:before="120"/>
        <w:ind w:left="1418" w:hanging="709"/>
        <w:jc w:val="both"/>
        <w:rPr>
          <w:rFonts w:ascii="Cambria" w:eastAsia="A" w:hAnsi="Cambria" w:cs="Cambria"/>
          <w:sz w:val="22"/>
          <w:szCs w:val="22"/>
        </w:rPr>
      </w:pPr>
      <w:r>
        <w:rPr>
          <w:rFonts w:ascii="Cambria" w:eastAsia="A" w:hAnsi="Cambria" w:cs="Cambria"/>
          <w:sz w:val="22"/>
          <w:szCs w:val="22"/>
        </w:rPr>
        <w:t>8)</w:t>
      </w:r>
      <w:r>
        <w:rPr>
          <w:rFonts w:ascii="Cambria" w:eastAsia="A" w:hAnsi="Cambria" w:cs="Cambria"/>
          <w:sz w:val="22"/>
          <w:szCs w:val="22"/>
        </w:rPr>
        <w:tab/>
        <w:t xml:space="preserve">art. 7 ust. 1 pkt 2 ustawy z dnia </w:t>
      </w:r>
      <w:r w:rsidRPr="004B5BD3">
        <w:rPr>
          <w:rFonts w:ascii="Cambria" w:eastAsia="A" w:hAnsi="Cambria" w:cs="Cambria"/>
          <w:sz w:val="22"/>
          <w:szCs w:val="22"/>
        </w:rPr>
        <w:t>13 kwietnia 2022 r.</w:t>
      </w:r>
      <w:r>
        <w:rPr>
          <w:rFonts w:ascii="Cambria" w:eastAsia="A" w:hAnsi="Cambria" w:cs="Cambria"/>
          <w:sz w:val="22"/>
          <w:szCs w:val="22"/>
        </w:rPr>
        <w:t xml:space="preserve"> </w:t>
      </w:r>
      <w:r w:rsidRPr="004B5BD3">
        <w:rPr>
          <w:rFonts w:ascii="Cambria" w:eastAsia="A" w:hAnsi="Cambria" w:cs="Cambria"/>
          <w:sz w:val="22"/>
          <w:szCs w:val="22"/>
        </w:rPr>
        <w:t>o szczególnych rozwiązaniach w zakresie przeciwdziałania wspieraniu agresji na Ukrainę oraz służących ochronie bezpieczeństwa narodowego</w:t>
      </w:r>
      <w:r>
        <w:rPr>
          <w:rFonts w:ascii="Cambria" w:eastAsia="A" w:hAnsi="Cambria" w:cs="Cambria"/>
          <w:sz w:val="22"/>
          <w:szCs w:val="22"/>
        </w:rPr>
        <w:t xml:space="preserve"> (Dz. U. z 2022 r. poz. 835) Zamawiający wykluczy W</w:t>
      </w:r>
      <w:r w:rsidRPr="004B5BD3">
        <w:rPr>
          <w:rFonts w:ascii="Cambria" w:eastAsia="A" w:hAnsi="Cambria" w:cs="Cambria"/>
          <w:sz w:val="22"/>
          <w:szCs w:val="22"/>
        </w:rPr>
        <w:t>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Cambria" w:eastAsia="A" w:hAnsi="Cambria" w:cs="Cambria"/>
          <w:sz w:val="22"/>
          <w:szCs w:val="22"/>
        </w:rPr>
        <w:t xml:space="preserve"> tej ustawy;</w:t>
      </w:r>
    </w:p>
    <w:p w14:paraId="08056A25" w14:textId="77777777" w:rsidR="005F2D92" w:rsidRPr="007673C3" w:rsidRDefault="005F2D92" w:rsidP="005F2D92">
      <w:pPr>
        <w:tabs>
          <w:tab w:val="left" w:pos="408"/>
          <w:tab w:val="left" w:pos="1418"/>
        </w:tabs>
        <w:spacing w:before="120"/>
        <w:ind w:left="1418" w:hanging="709"/>
        <w:jc w:val="both"/>
        <w:rPr>
          <w:rFonts w:ascii="Cambria" w:eastAsia="A" w:hAnsi="Cambria" w:cs="Cambria"/>
          <w:sz w:val="22"/>
          <w:szCs w:val="22"/>
        </w:rPr>
      </w:pPr>
      <w:r>
        <w:rPr>
          <w:rFonts w:ascii="Cambria" w:eastAsia="A" w:hAnsi="Cambria" w:cs="Cambria"/>
          <w:sz w:val="22"/>
          <w:szCs w:val="22"/>
        </w:rPr>
        <w:t>9)</w:t>
      </w:r>
      <w:r>
        <w:rPr>
          <w:rFonts w:ascii="Cambria" w:eastAsia="A" w:hAnsi="Cambria" w:cs="Cambria"/>
          <w:sz w:val="22"/>
          <w:szCs w:val="22"/>
        </w:rPr>
        <w:tab/>
        <w:t xml:space="preserve">art. 7 ust. 1 pkt 3 ustawy z dnia </w:t>
      </w:r>
      <w:r w:rsidRPr="004B5BD3">
        <w:rPr>
          <w:rFonts w:ascii="Cambria" w:eastAsia="A" w:hAnsi="Cambria" w:cs="Cambria"/>
          <w:sz w:val="22"/>
          <w:szCs w:val="22"/>
        </w:rPr>
        <w:t>13 kwietnia 2022 r.</w:t>
      </w:r>
      <w:r>
        <w:rPr>
          <w:rFonts w:ascii="Cambria" w:eastAsia="A" w:hAnsi="Cambria" w:cs="Cambria"/>
          <w:sz w:val="22"/>
          <w:szCs w:val="22"/>
        </w:rPr>
        <w:t xml:space="preserve"> </w:t>
      </w:r>
      <w:r w:rsidRPr="004B5BD3">
        <w:rPr>
          <w:rFonts w:ascii="Cambria" w:eastAsia="A" w:hAnsi="Cambria" w:cs="Cambria"/>
          <w:sz w:val="22"/>
          <w:szCs w:val="22"/>
        </w:rPr>
        <w:t>o szczególnych rozwiązaniach w zakresie przeciwdziałania wspieraniu agresji na Ukrainę oraz służących ochronie bezpieczeństwa narodowego</w:t>
      </w:r>
      <w:r>
        <w:rPr>
          <w:rFonts w:ascii="Cambria" w:eastAsia="A" w:hAnsi="Cambria" w:cs="Cambria"/>
          <w:sz w:val="22"/>
          <w:szCs w:val="22"/>
        </w:rPr>
        <w:t xml:space="preserve"> (Dz. U. z 2022 r. poz. 835) Zamawiający wykluczy W</w:t>
      </w:r>
      <w:r w:rsidRPr="006B7058">
        <w:rPr>
          <w:rFonts w:ascii="Cambria" w:eastAsia="A" w:hAnsi="Cambria" w:cs="Cambria"/>
          <w:sz w:val="22"/>
          <w:szCs w:val="22"/>
        </w:rPr>
        <w:t>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Cambria" w:eastAsia="A" w:hAnsi="Cambria" w:cs="Cambria"/>
          <w:sz w:val="22"/>
          <w:szCs w:val="22"/>
        </w:rPr>
        <w:t xml:space="preserve"> tej ustawy.</w:t>
      </w:r>
    </w:p>
    <w:p w14:paraId="298FAFBB" w14:textId="77777777" w:rsidR="005F2D92" w:rsidRPr="006C7D10" w:rsidRDefault="005F2D92" w:rsidP="00A547BC">
      <w:pPr>
        <w:tabs>
          <w:tab w:val="left" w:pos="408"/>
          <w:tab w:val="left" w:pos="1418"/>
        </w:tabs>
        <w:spacing w:before="120"/>
        <w:ind w:left="1418" w:hanging="709"/>
        <w:jc w:val="both"/>
        <w:rPr>
          <w:rFonts w:ascii="Cambria" w:eastAsia="A" w:hAnsi="Cambria" w:cs="Arial"/>
          <w:sz w:val="22"/>
          <w:szCs w:val="22"/>
        </w:rPr>
      </w:pPr>
    </w:p>
    <w:p w14:paraId="5EE0BFC2" w14:textId="7F31DAC8" w:rsidR="00A547BC" w:rsidRPr="006C7D10" w:rsidRDefault="00A547BC" w:rsidP="00A547BC">
      <w:pPr>
        <w:spacing w:before="120"/>
        <w:ind w:left="700" w:hanging="700"/>
        <w:jc w:val="both"/>
        <w:rPr>
          <w:rFonts w:ascii="Cambria" w:eastAsia="A" w:hAnsi="Cambria" w:cs="Arial"/>
          <w:sz w:val="22"/>
          <w:szCs w:val="22"/>
        </w:rPr>
      </w:pPr>
      <w:r w:rsidRPr="006C7D10">
        <w:rPr>
          <w:rFonts w:ascii="Cambria" w:eastAsia="A" w:hAnsi="Cambria" w:cs="Arial"/>
          <w:b/>
          <w:bCs/>
          <w:sz w:val="22"/>
          <w:szCs w:val="22"/>
        </w:rPr>
        <w:t>6.2.</w:t>
      </w:r>
      <w:r w:rsidRPr="006C7D10">
        <w:rPr>
          <w:rFonts w:ascii="Cambria" w:eastAsia="A" w:hAnsi="Cambria" w:cs="Arial"/>
          <w:b/>
          <w:bCs/>
          <w:sz w:val="22"/>
          <w:szCs w:val="22"/>
        </w:rPr>
        <w:tab/>
      </w:r>
      <w:r w:rsidRPr="006C7D10">
        <w:rPr>
          <w:rFonts w:ascii="Cambria" w:eastAsia="A" w:hAnsi="Cambria" w:cs="Arial"/>
          <w:sz w:val="22"/>
          <w:szCs w:val="22"/>
        </w:rPr>
        <w:t xml:space="preserve">W związku z tym, iż wartość zamówienia nie przekracza wyrażonej w złotych równowartości kwoty dla </w:t>
      </w:r>
      <w:r w:rsidR="00076D38" w:rsidRPr="006C7D10">
        <w:rPr>
          <w:rFonts w:ascii="Cambria" w:eastAsia="A" w:hAnsi="Cambria" w:cs="Arial"/>
          <w:sz w:val="22"/>
          <w:szCs w:val="22"/>
        </w:rPr>
        <w:t>robót budowlanych</w:t>
      </w:r>
      <w:r w:rsidRPr="006C7D10">
        <w:rPr>
          <w:rFonts w:ascii="Cambria" w:eastAsia="A" w:hAnsi="Cambria" w:cs="Arial"/>
          <w:sz w:val="22"/>
          <w:szCs w:val="22"/>
        </w:rPr>
        <w:t xml:space="preserve"> </w:t>
      </w:r>
      <w:r w:rsidR="00076D38" w:rsidRPr="006C7D10">
        <w:rPr>
          <w:rFonts w:ascii="Cambria" w:eastAsia="A" w:hAnsi="Cambria" w:cs="Arial"/>
          <w:sz w:val="22"/>
          <w:szCs w:val="22"/>
        </w:rPr>
        <w:t>20 </w:t>
      </w:r>
      <w:r w:rsidRPr="006C7D10">
        <w:rPr>
          <w:rFonts w:ascii="Cambria" w:eastAsia="A" w:hAnsi="Cambria" w:cs="Arial"/>
          <w:sz w:val="22"/>
          <w:szCs w:val="22"/>
        </w:rPr>
        <w:t>000</w:t>
      </w:r>
      <w:r w:rsidR="00076D38" w:rsidRPr="006C7D10">
        <w:rPr>
          <w:rFonts w:ascii="Cambria" w:eastAsia="A" w:hAnsi="Cambria" w:cs="Arial"/>
          <w:sz w:val="22"/>
          <w:szCs w:val="22"/>
        </w:rPr>
        <w:t> </w:t>
      </w:r>
      <w:r w:rsidRPr="006C7D10">
        <w:rPr>
          <w:rFonts w:ascii="Cambria" w:eastAsia="A" w:hAnsi="Cambria" w:cs="Arial"/>
          <w:sz w:val="22"/>
          <w:szCs w:val="22"/>
        </w:rPr>
        <w:t xml:space="preserve">000 euro przesłanka wykluczenia, o której mowa w art. 108 ust. 2 PZP w niniejszym postępowaniu nie występuje. </w:t>
      </w:r>
    </w:p>
    <w:p w14:paraId="6F295395" w14:textId="6E4EFE47" w:rsidR="00A547BC" w:rsidRPr="006C7D10" w:rsidRDefault="00A547BC" w:rsidP="00A547BC">
      <w:pPr>
        <w:spacing w:before="120"/>
        <w:ind w:left="700" w:hanging="700"/>
        <w:jc w:val="both"/>
        <w:rPr>
          <w:rFonts w:ascii="Cambria" w:hAnsi="Cambria" w:cs="Arial"/>
          <w:sz w:val="22"/>
          <w:szCs w:val="22"/>
        </w:rPr>
      </w:pPr>
      <w:r w:rsidRPr="006C7D10">
        <w:rPr>
          <w:rFonts w:ascii="Cambria" w:eastAsia="A" w:hAnsi="Cambria" w:cs="Arial"/>
          <w:b/>
          <w:bCs/>
          <w:sz w:val="22"/>
          <w:szCs w:val="22"/>
        </w:rPr>
        <w:t>6.3.</w:t>
      </w:r>
      <w:r w:rsidRPr="006C7D10">
        <w:rPr>
          <w:rFonts w:ascii="Cambria" w:eastAsia="A" w:hAnsi="Cambria" w:cs="Arial"/>
          <w:b/>
          <w:bCs/>
          <w:sz w:val="22"/>
          <w:szCs w:val="22"/>
        </w:rPr>
        <w:tab/>
      </w:r>
      <w:r w:rsidRPr="006C7D10">
        <w:rPr>
          <w:rFonts w:ascii="Cambria" w:hAnsi="Cambria" w:cs="Arial"/>
          <w:sz w:val="22"/>
          <w:szCs w:val="22"/>
        </w:rPr>
        <w:t xml:space="preserve">W postępowaniu mogą brać udział Wykonawcy, którzy nie podlegają wykluczeniu </w:t>
      </w:r>
      <w:r w:rsidR="00357E37" w:rsidRPr="006C7D10">
        <w:rPr>
          <w:rFonts w:ascii="Cambria" w:hAnsi="Cambria" w:cs="Arial"/>
          <w:sz w:val="22"/>
          <w:szCs w:val="22"/>
        </w:rPr>
        <w:br/>
      </w:r>
      <w:r w:rsidRPr="006C7D10">
        <w:rPr>
          <w:rFonts w:ascii="Cambria" w:hAnsi="Cambria" w:cs="Arial"/>
          <w:sz w:val="22"/>
          <w:szCs w:val="22"/>
        </w:rPr>
        <w:t>z postępowania o udzielenie zamówienia w okolicznościach, o których mowa w art. 109 ust. 1 pkt 1</w:t>
      </w:r>
      <w:r w:rsidR="00F55D21" w:rsidRPr="006C7D10">
        <w:rPr>
          <w:rFonts w:ascii="Cambria" w:hAnsi="Cambria" w:cs="Arial"/>
          <w:sz w:val="22"/>
          <w:szCs w:val="22"/>
        </w:rPr>
        <w:t xml:space="preserve"> </w:t>
      </w:r>
      <w:r w:rsidRPr="006C7D10">
        <w:rPr>
          <w:rFonts w:ascii="Cambria" w:hAnsi="Cambria" w:cs="Arial"/>
          <w:sz w:val="22"/>
          <w:szCs w:val="22"/>
        </w:rPr>
        <w:t xml:space="preserve">i </w:t>
      </w:r>
      <w:r w:rsidR="00F55D21" w:rsidRPr="006C7D10">
        <w:rPr>
          <w:rFonts w:ascii="Cambria" w:hAnsi="Cambria" w:cs="Arial"/>
          <w:sz w:val="22"/>
          <w:szCs w:val="22"/>
        </w:rPr>
        <w:t xml:space="preserve">4 </w:t>
      </w:r>
      <w:r w:rsidRPr="006C7D10">
        <w:rPr>
          <w:rFonts w:ascii="Cambria" w:hAnsi="Cambria" w:cs="Arial"/>
          <w:sz w:val="22"/>
          <w:szCs w:val="22"/>
        </w:rPr>
        <w:t>PZP. Na podstawie:</w:t>
      </w:r>
    </w:p>
    <w:p w14:paraId="1F7880BA" w14:textId="77777777" w:rsidR="00A547BC" w:rsidRPr="006C7D10" w:rsidRDefault="00A547BC" w:rsidP="00A547BC">
      <w:pPr>
        <w:tabs>
          <w:tab w:val="left" w:pos="1418"/>
        </w:tabs>
        <w:spacing w:before="120"/>
        <w:ind w:left="1418" w:hanging="718"/>
        <w:jc w:val="both"/>
        <w:rPr>
          <w:rFonts w:ascii="Cambria" w:eastAsia="A" w:hAnsi="Cambria" w:cs="Arial"/>
          <w:sz w:val="22"/>
          <w:szCs w:val="22"/>
        </w:rPr>
      </w:pPr>
      <w:r w:rsidRPr="006C7D10">
        <w:rPr>
          <w:rFonts w:ascii="Cambria" w:hAnsi="Cambria" w:cs="Arial"/>
          <w:sz w:val="22"/>
          <w:szCs w:val="22"/>
        </w:rPr>
        <w:t>1)</w:t>
      </w:r>
      <w:r w:rsidRPr="006C7D10">
        <w:rPr>
          <w:rFonts w:ascii="Cambria" w:hAnsi="Cambria" w:cs="Arial"/>
          <w:sz w:val="22"/>
          <w:szCs w:val="22"/>
        </w:rPr>
        <w:tab/>
        <w:t xml:space="preserve">art. 109 ust. 1 pkt 1) PZP Zamawiający wykluczy Wykonawcę, </w:t>
      </w:r>
      <w:r w:rsidRPr="006C7D10">
        <w:rPr>
          <w:rFonts w:ascii="Cambria" w:eastAsia="A" w:hAnsi="Cambria" w:cs="Arial"/>
          <w:sz w:val="22"/>
          <w:szCs w:val="22"/>
        </w:rPr>
        <w:t>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5ECA11FA" w14:textId="706B9AA5" w:rsidR="00A547BC" w:rsidRPr="006C7D10" w:rsidRDefault="00F55D21" w:rsidP="00A547BC">
      <w:pPr>
        <w:spacing w:before="120"/>
        <w:ind w:left="1418" w:hanging="709"/>
        <w:jc w:val="both"/>
        <w:rPr>
          <w:rFonts w:ascii="Cambria" w:eastAsia="A" w:hAnsi="Cambria" w:cs="Arial"/>
          <w:sz w:val="22"/>
          <w:szCs w:val="22"/>
        </w:rPr>
      </w:pPr>
      <w:r w:rsidRPr="006C7D10">
        <w:rPr>
          <w:rFonts w:ascii="Cambria" w:eastAsia="A" w:hAnsi="Cambria" w:cs="Arial"/>
          <w:sz w:val="22"/>
          <w:szCs w:val="22"/>
        </w:rPr>
        <w:t>2</w:t>
      </w:r>
      <w:r w:rsidR="00A547BC" w:rsidRPr="006C7D10">
        <w:rPr>
          <w:rFonts w:ascii="Cambria" w:eastAsia="A" w:hAnsi="Cambria" w:cs="Arial"/>
          <w:sz w:val="22"/>
          <w:szCs w:val="22"/>
        </w:rPr>
        <w:t>)</w:t>
      </w:r>
      <w:r w:rsidR="00A547BC" w:rsidRPr="006C7D10">
        <w:rPr>
          <w:rFonts w:ascii="Cambria" w:eastAsia="A" w:hAnsi="Cambria" w:cs="Arial"/>
          <w:sz w:val="22"/>
          <w:szCs w:val="22"/>
        </w:rPr>
        <w:tab/>
        <w:t xml:space="preserve">art. 109 ust. 1 pkt 4) PZP Zamawiający wykluczy Wykonawcę, w stosunku do którego otwarto likwidację, ogłoszono upadłość, którego aktywami zarządza likwidator lub sąd, zawarł układ z wierzycielami, którego działalność </w:t>
      </w:r>
      <w:r w:rsidR="00A547BC" w:rsidRPr="006C7D10">
        <w:rPr>
          <w:rFonts w:ascii="Cambria" w:eastAsia="A" w:hAnsi="Cambria" w:cs="Arial"/>
          <w:sz w:val="22"/>
          <w:szCs w:val="22"/>
        </w:rPr>
        <w:lastRenderedPageBreak/>
        <w:t>gospodarcza jest zawieszona albo znajduje się on w innej tego rodzaju sytuacji wynikającej z podobnej procedury przewidzianej w przepisach miejsca wszczęcia tej procedury;</w:t>
      </w:r>
    </w:p>
    <w:p w14:paraId="699959E7" w14:textId="77777777" w:rsidR="00A547BC" w:rsidRPr="006C7D10" w:rsidRDefault="00A547BC" w:rsidP="00A547BC">
      <w:pPr>
        <w:spacing w:before="120"/>
        <w:ind w:left="700" w:hanging="700"/>
        <w:jc w:val="both"/>
        <w:rPr>
          <w:rFonts w:ascii="Cambria" w:eastAsia="A" w:hAnsi="Cambria" w:cs="Arial"/>
          <w:sz w:val="22"/>
          <w:szCs w:val="22"/>
        </w:rPr>
      </w:pPr>
      <w:r w:rsidRPr="006C7D10">
        <w:rPr>
          <w:rFonts w:ascii="Cambria" w:eastAsia="A" w:hAnsi="Cambria" w:cs="Arial"/>
          <w:b/>
          <w:bCs/>
          <w:sz w:val="22"/>
          <w:szCs w:val="22"/>
        </w:rPr>
        <w:t>6.4.</w:t>
      </w:r>
      <w:r w:rsidRPr="006C7D10">
        <w:rPr>
          <w:rFonts w:ascii="Cambria" w:eastAsia="A" w:hAnsi="Cambria" w:cs="Arial"/>
          <w:sz w:val="22"/>
          <w:szCs w:val="22"/>
        </w:rPr>
        <w:tab/>
        <w:t xml:space="preserve">Wykonawca może zostać wykluczony przez Zamawiającego na każdym etapie postępowania o udzielenie zamówienia. </w:t>
      </w:r>
    </w:p>
    <w:p w14:paraId="3B1AD380" w14:textId="5C9BF8B9" w:rsidR="00A547BC" w:rsidRPr="006C7D10" w:rsidRDefault="00A547BC" w:rsidP="00A547BC">
      <w:pPr>
        <w:spacing w:before="120"/>
        <w:ind w:left="700" w:hanging="700"/>
        <w:jc w:val="both"/>
        <w:rPr>
          <w:rFonts w:ascii="Cambria" w:eastAsia="A" w:hAnsi="Cambria" w:cs="Arial"/>
          <w:sz w:val="22"/>
          <w:szCs w:val="22"/>
        </w:rPr>
      </w:pPr>
      <w:r w:rsidRPr="006C7D10">
        <w:rPr>
          <w:rFonts w:ascii="Cambria" w:eastAsia="A" w:hAnsi="Cambria" w:cs="Arial"/>
          <w:b/>
          <w:bCs/>
          <w:sz w:val="22"/>
          <w:szCs w:val="22"/>
        </w:rPr>
        <w:t>6.5.</w:t>
      </w:r>
      <w:r w:rsidRPr="006C7D10">
        <w:rPr>
          <w:rFonts w:ascii="Cambria" w:eastAsia="A" w:hAnsi="Cambria" w:cs="Arial"/>
          <w:b/>
          <w:bCs/>
          <w:sz w:val="22"/>
          <w:szCs w:val="22"/>
        </w:rPr>
        <w:tab/>
      </w:r>
      <w:r w:rsidRPr="006C7D10">
        <w:rPr>
          <w:rFonts w:ascii="Cambria" w:eastAsia="A" w:hAnsi="Cambria" w:cs="Arial"/>
          <w:sz w:val="22"/>
          <w:szCs w:val="22"/>
        </w:rPr>
        <w:t xml:space="preserve">Wykonawca nie podlega wykluczeniu w okolicznościach określonych w art. 108 ust. 1 pkt 1, 2, 5 i 6 PZP lub art. 109 ust. 1 pkt </w:t>
      </w:r>
      <w:r w:rsidR="00F55D21" w:rsidRPr="006C7D10">
        <w:rPr>
          <w:rFonts w:ascii="Cambria" w:eastAsia="A" w:hAnsi="Cambria" w:cs="Arial"/>
          <w:sz w:val="22"/>
          <w:szCs w:val="22"/>
        </w:rPr>
        <w:t>4</w:t>
      </w:r>
      <w:r w:rsidRPr="006C7D10">
        <w:rPr>
          <w:rFonts w:ascii="Cambria" w:eastAsia="A" w:hAnsi="Cambria" w:cs="Arial"/>
          <w:sz w:val="22"/>
          <w:szCs w:val="22"/>
        </w:rPr>
        <w:t xml:space="preserve"> PZP, jeżeli udowodni Zamawiającemu, że spełnił łącznie przesłanki wymienione w art. 110 ust. 2 pkt 1)</w:t>
      </w:r>
      <w:r w:rsidR="001566D2" w:rsidRPr="006C7D10">
        <w:rPr>
          <w:rFonts w:ascii="Cambria" w:hAnsi="Cambria" w:cs="Arial"/>
          <w:bCs/>
          <w:sz w:val="22"/>
          <w:szCs w:val="22"/>
        </w:rPr>
        <w:t>–</w:t>
      </w:r>
      <w:r w:rsidRPr="006C7D10">
        <w:rPr>
          <w:rFonts w:ascii="Cambria" w:eastAsia="A" w:hAnsi="Cambria" w:cs="Arial"/>
          <w:sz w:val="22"/>
          <w:szCs w:val="22"/>
        </w:rPr>
        <w:t xml:space="preserve">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7264FDA3" w14:textId="77777777" w:rsidR="00A547BC" w:rsidRPr="006C7D10" w:rsidRDefault="00A547BC" w:rsidP="00A547BC">
      <w:pPr>
        <w:spacing w:before="120"/>
        <w:rPr>
          <w:rFonts w:ascii="Cambria" w:hAnsi="Cambria" w:cs="Arial"/>
          <w:sz w:val="22"/>
          <w:szCs w:val="22"/>
        </w:rPr>
      </w:pPr>
    </w:p>
    <w:p w14:paraId="27633E4B" w14:textId="77777777" w:rsidR="00A547BC" w:rsidRPr="006C7D10" w:rsidRDefault="00A547BC" w:rsidP="00A547BC">
      <w:pPr>
        <w:spacing w:before="120"/>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6C7D10" w14:paraId="75E714F6" w14:textId="77777777" w:rsidTr="00131299">
        <w:tc>
          <w:tcPr>
            <w:tcW w:w="9073" w:type="dxa"/>
            <w:shd w:val="clear" w:color="auto" w:fill="E7E6E6" w:themeFill="background2"/>
          </w:tcPr>
          <w:p w14:paraId="25598243" w14:textId="7DB0397A" w:rsidR="00A547BC" w:rsidRPr="006C7D10" w:rsidRDefault="00A547BC" w:rsidP="00401814">
            <w:pPr>
              <w:snapToGrid w:val="0"/>
              <w:spacing w:before="120" w:after="120"/>
              <w:ind w:left="652" w:hanging="709"/>
              <w:jc w:val="both"/>
              <w:rPr>
                <w:rFonts w:ascii="Cambria" w:hAnsi="Cambria" w:cs="Arial"/>
                <w:b/>
                <w:bCs/>
                <w:sz w:val="22"/>
                <w:szCs w:val="22"/>
              </w:rPr>
            </w:pPr>
            <w:r w:rsidRPr="006C7D10">
              <w:rPr>
                <w:rFonts w:ascii="Cambria" w:hAnsi="Cambria" w:cs="Arial"/>
                <w:b/>
                <w:bCs/>
                <w:sz w:val="22"/>
                <w:szCs w:val="22"/>
              </w:rPr>
              <w:t xml:space="preserve">7. </w:t>
            </w:r>
            <w:r w:rsidRPr="006C7D10">
              <w:rPr>
                <w:rFonts w:ascii="Cambria" w:hAnsi="Cambria" w:cs="Arial"/>
                <w:b/>
                <w:bCs/>
                <w:sz w:val="22"/>
                <w:szCs w:val="22"/>
              </w:rPr>
              <w:tab/>
            </w:r>
            <w:r w:rsidR="001E6553" w:rsidRPr="006C7D10">
              <w:rPr>
                <w:rFonts w:ascii="Cambria" w:hAnsi="Cambria" w:cs="Arial"/>
                <w:b/>
                <w:bCs/>
                <w:sz w:val="22"/>
                <w:szCs w:val="22"/>
              </w:rPr>
              <w:t xml:space="preserve">INFORMACJA O </w:t>
            </w:r>
            <w:r w:rsidRPr="006C7D10">
              <w:rPr>
                <w:rFonts w:ascii="Cambria" w:hAnsi="Cambria" w:cs="Arial"/>
                <w:b/>
                <w:bCs/>
                <w:sz w:val="22"/>
                <w:szCs w:val="22"/>
              </w:rPr>
              <w:t>WARUNK</w:t>
            </w:r>
            <w:r w:rsidR="001E6553" w:rsidRPr="006C7D10">
              <w:rPr>
                <w:rFonts w:ascii="Cambria" w:hAnsi="Cambria" w:cs="Arial"/>
                <w:b/>
                <w:bCs/>
                <w:sz w:val="22"/>
                <w:szCs w:val="22"/>
              </w:rPr>
              <w:t>ACH</w:t>
            </w:r>
            <w:r w:rsidRPr="006C7D10">
              <w:rPr>
                <w:rFonts w:ascii="Cambria" w:hAnsi="Cambria" w:cs="Arial"/>
                <w:b/>
                <w:bCs/>
                <w:sz w:val="22"/>
                <w:szCs w:val="22"/>
              </w:rPr>
              <w:t xml:space="preserve"> UDZIAŁU W POSTĘPOWANIU O UDZIELENIE ZAMÓWIENIA  </w:t>
            </w:r>
          </w:p>
        </w:tc>
      </w:tr>
    </w:tbl>
    <w:p w14:paraId="78105483" w14:textId="33E2D734" w:rsidR="00A547BC" w:rsidRDefault="00A547BC" w:rsidP="00A547BC">
      <w:pPr>
        <w:spacing w:before="120"/>
        <w:ind w:left="709" w:hanging="709"/>
        <w:jc w:val="both"/>
        <w:rPr>
          <w:rFonts w:ascii="Cambria" w:hAnsi="Cambria" w:cs="Arial"/>
          <w:sz w:val="22"/>
          <w:szCs w:val="22"/>
        </w:rPr>
      </w:pPr>
      <w:r w:rsidRPr="006C7D10">
        <w:rPr>
          <w:rFonts w:ascii="Cambria" w:hAnsi="Cambria" w:cs="Arial"/>
          <w:b/>
          <w:sz w:val="22"/>
          <w:szCs w:val="22"/>
        </w:rPr>
        <w:t xml:space="preserve">7.1. </w:t>
      </w:r>
      <w:r w:rsidRPr="006C7D10">
        <w:rPr>
          <w:rFonts w:ascii="Cambria" w:hAnsi="Cambria" w:cs="Arial"/>
          <w:b/>
          <w:sz w:val="22"/>
          <w:szCs w:val="22"/>
        </w:rPr>
        <w:tab/>
      </w:r>
      <w:r w:rsidRPr="006C7D10">
        <w:rPr>
          <w:rFonts w:ascii="Cambria" w:hAnsi="Cambria" w:cs="Arial"/>
          <w:sz w:val="22"/>
          <w:szCs w:val="22"/>
        </w:rPr>
        <w:t xml:space="preserve">W postępowaniu mogą brać udział Wykonawcy, którzy spełniają warunki udziału </w:t>
      </w:r>
      <w:r w:rsidR="00357E37" w:rsidRPr="006C7D10">
        <w:rPr>
          <w:rFonts w:ascii="Cambria" w:hAnsi="Cambria" w:cs="Arial"/>
          <w:sz w:val="22"/>
          <w:szCs w:val="22"/>
        </w:rPr>
        <w:br/>
      </w:r>
      <w:r w:rsidRPr="006C7D10">
        <w:rPr>
          <w:rFonts w:ascii="Cambria" w:hAnsi="Cambria" w:cs="Arial"/>
          <w:sz w:val="22"/>
          <w:szCs w:val="22"/>
        </w:rPr>
        <w:t>w postępowaniu dotyczące:</w:t>
      </w:r>
    </w:p>
    <w:p w14:paraId="2066B970" w14:textId="7421EED0" w:rsidR="00F01039" w:rsidRPr="00F01039" w:rsidRDefault="00F01039" w:rsidP="00A547BC">
      <w:pPr>
        <w:spacing w:before="120"/>
        <w:ind w:left="709" w:hanging="709"/>
        <w:jc w:val="both"/>
        <w:rPr>
          <w:b/>
          <w:sz w:val="22"/>
        </w:rPr>
      </w:pPr>
      <w:r w:rsidRPr="00F01039">
        <w:rPr>
          <w:b/>
          <w:sz w:val="22"/>
        </w:rPr>
        <w:t>7.1.1</w:t>
      </w:r>
      <w:r>
        <w:rPr>
          <w:b/>
          <w:sz w:val="22"/>
        </w:rPr>
        <w:t>.</w:t>
      </w:r>
      <w:r w:rsidRPr="00F01039">
        <w:rPr>
          <w:rFonts w:ascii="Cambria" w:hAnsi="Cambria" w:cs="Arial"/>
          <w:b/>
          <w:sz w:val="22"/>
          <w:szCs w:val="22"/>
        </w:rPr>
        <w:t xml:space="preserve"> </w:t>
      </w:r>
      <w:r>
        <w:rPr>
          <w:rFonts w:ascii="Cambria" w:hAnsi="Cambria" w:cs="Arial"/>
          <w:b/>
          <w:sz w:val="22"/>
          <w:szCs w:val="22"/>
        </w:rPr>
        <w:t xml:space="preserve"> dla zadania</w:t>
      </w:r>
      <w:r w:rsidRPr="0032539C">
        <w:rPr>
          <w:rFonts w:ascii="Cambria" w:hAnsi="Cambria" w:cs="Arial"/>
          <w:b/>
          <w:sz w:val="22"/>
          <w:szCs w:val="22"/>
        </w:rPr>
        <w:t xml:space="preserve"> częściowe</w:t>
      </w:r>
      <w:r>
        <w:rPr>
          <w:rFonts w:ascii="Cambria" w:hAnsi="Cambria" w:cs="Arial"/>
          <w:b/>
          <w:sz w:val="22"/>
          <w:szCs w:val="22"/>
        </w:rPr>
        <w:t>go</w:t>
      </w:r>
      <w:r w:rsidRPr="0032539C">
        <w:rPr>
          <w:rFonts w:ascii="Cambria" w:hAnsi="Cambria" w:cs="Arial"/>
          <w:b/>
          <w:sz w:val="22"/>
          <w:szCs w:val="22"/>
        </w:rPr>
        <w:t xml:space="preserve"> nr 1: Przebudowa drogi leśnej nr</w:t>
      </w:r>
      <w:r>
        <w:t> </w:t>
      </w:r>
      <w:r>
        <w:rPr>
          <w:rFonts w:ascii="Cambria" w:hAnsi="Cambria" w:cs="Arial"/>
          <w:b/>
          <w:sz w:val="22"/>
          <w:szCs w:val="22"/>
        </w:rPr>
        <w:t xml:space="preserve">L3/0204 w leśnictwie </w:t>
      </w:r>
      <w:r w:rsidRPr="0032539C">
        <w:rPr>
          <w:rFonts w:ascii="Cambria" w:hAnsi="Cambria" w:cs="Arial"/>
          <w:b/>
          <w:sz w:val="22"/>
          <w:szCs w:val="22"/>
        </w:rPr>
        <w:t>Łazy</w:t>
      </w:r>
      <w:r>
        <w:rPr>
          <w:rFonts w:ascii="Cambria" w:hAnsi="Cambria" w:cs="Arial"/>
          <w:b/>
          <w:sz w:val="22"/>
          <w:szCs w:val="22"/>
        </w:rPr>
        <w:t>:</w:t>
      </w:r>
    </w:p>
    <w:p w14:paraId="2B6CCCA2" w14:textId="2C8AEFC2" w:rsidR="0032539C" w:rsidRPr="0032539C" w:rsidRDefault="00A547BC" w:rsidP="00F01039">
      <w:pPr>
        <w:spacing w:before="120"/>
        <w:ind w:left="1418" w:hanging="709"/>
        <w:jc w:val="both"/>
        <w:rPr>
          <w:rFonts w:ascii="Cambria" w:hAnsi="Cambria" w:cs="Arial"/>
          <w:b/>
          <w:sz w:val="22"/>
          <w:szCs w:val="22"/>
        </w:rPr>
      </w:pPr>
      <w:r w:rsidRPr="006C7D10">
        <w:rPr>
          <w:rFonts w:ascii="Cambria" w:hAnsi="Cambria" w:cs="Arial"/>
          <w:b/>
          <w:sz w:val="22"/>
          <w:szCs w:val="22"/>
        </w:rPr>
        <w:t>1)</w:t>
      </w:r>
      <w:r w:rsidRPr="006C7D10">
        <w:rPr>
          <w:rFonts w:ascii="Cambria" w:hAnsi="Cambria" w:cs="Arial"/>
          <w:b/>
          <w:sz w:val="22"/>
          <w:szCs w:val="22"/>
        </w:rPr>
        <w:tab/>
        <w:t>sytuacji</w:t>
      </w:r>
      <w:r w:rsidR="00F01039">
        <w:rPr>
          <w:rFonts w:ascii="Cambria" w:hAnsi="Cambria" w:cs="Arial"/>
          <w:b/>
          <w:sz w:val="22"/>
          <w:szCs w:val="22"/>
        </w:rPr>
        <w:t xml:space="preserve"> ekonomicznej lub finansowej.</w:t>
      </w:r>
    </w:p>
    <w:p w14:paraId="65C73F40" w14:textId="57C0020A" w:rsidR="00B915A9" w:rsidRDefault="00A547BC" w:rsidP="00414739">
      <w:pPr>
        <w:pStyle w:val="redniasiatka1akcent21"/>
        <w:spacing w:before="120"/>
        <w:ind w:left="1418"/>
        <w:jc w:val="both"/>
        <w:rPr>
          <w:rFonts w:ascii="Cambria" w:hAnsi="Cambria" w:cs="Arial"/>
          <w:b/>
          <w:bCs/>
          <w:sz w:val="22"/>
          <w:szCs w:val="22"/>
        </w:rPr>
      </w:pPr>
      <w:r w:rsidRPr="006C7D10">
        <w:rPr>
          <w:rFonts w:ascii="Cambria" w:hAnsi="Cambria" w:cs="Arial"/>
          <w:sz w:val="22"/>
          <w:szCs w:val="22"/>
        </w:rPr>
        <w:t xml:space="preserve">Zamawiający nie stawia szczególnych wymagań w zakresie opisu spełniania warunku udziału w postępowaniu w odniesieniu do warunku dot. </w:t>
      </w:r>
      <w:r w:rsidR="00044440" w:rsidRPr="006C7D10">
        <w:rPr>
          <w:rFonts w:ascii="Cambria" w:hAnsi="Cambria" w:cs="Arial"/>
          <w:sz w:val="22"/>
          <w:szCs w:val="22"/>
        </w:rPr>
        <w:t xml:space="preserve">sytuacji </w:t>
      </w:r>
      <w:r w:rsidRPr="006C7D10">
        <w:rPr>
          <w:rFonts w:ascii="Cambria" w:hAnsi="Cambria" w:cs="Arial"/>
          <w:sz w:val="22"/>
          <w:szCs w:val="22"/>
        </w:rPr>
        <w:t xml:space="preserve">ekonomicznej. Warunek w odniesieniu do sytuacji finansowej, zostanie spełniony, jeśli Wykonawca wykaże, że </w:t>
      </w:r>
      <w:bookmarkStart w:id="4" w:name="_Hlk47482501"/>
      <w:r w:rsidRPr="006C7D10">
        <w:rPr>
          <w:rFonts w:ascii="Cambria" w:hAnsi="Cambria" w:cs="Arial"/>
          <w:sz w:val="22"/>
          <w:szCs w:val="22"/>
        </w:rPr>
        <w:t xml:space="preserve">posiada środki finansowe lub zdolność </w:t>
      </w:r>
      <w:bookmarkEnd w:id="4"/>
      <w:r w:rsidR="00414739">
        <w:rPr>
          <w:rFonts w:ascii="Cambria" w:hAnsi="Cambria" w:cs="Arial"/>
          <w:sz w:val="22"/>
          <w:szCs w:val="22"/>
        </w:rPr>
        <w:t xml:space="preserve">kredytową nie mniejszą niż: </w:t>
      </w:r>
      <w:r w:rsidR="0032539C">
        <w:rPr>
          <w:rFonts w:ascii="Cambria" w:hAnsi="Cambria" w:cs="Arial"/>
          <w:b/>
          <w:bCs/>
          <w:sz w:val="22"/>
          <w:szCs w:val="22"/>
        </w:rPr>
        <w:t>3</w:t>
      </w:r>
      <w:r w:rsidR="00C870A3">
        <w:rPr>
          <w:rFonts w:ascii="Cambria" w:hAnsi="Cambria" w:cs="Arial"/>
          <w:b/>
          <w:bCs/>
          <w:sz w:val="22"/>
          <w:szCs w:val="22"/>
        </w:rPr>
        <w:t>00 000 zł</w:t>
      </w:r>
    </w:p>
    <w:p w14:paraId="13DCD625" w14:textId="77777777" w:rsidR="009455A3" w:rsidRPr="006C7D10" w:rsidRDefault="009455A3" w:rsidP="009455A3">
      <w:pPr>
        <w:spacing w:before="120"/>
        <w:ind w:left="1418" w:hanging="709"/>
        <w:jc w:val="both"/>
        <w:rPr>
          <w:rFonts w:ascii="Cambria" w:hAnsi="Cambria" w:cs="Arial"/>
          <w:sz w:val="22"/>
          <w:szCs w:val="22"/>
        </w:rPr>
      </w:pPr>
      <w:r w:rsidRPr="006C7D10">
        <w:rPr>
          <w:rFonts w:ascii="Cambria" w:hAnsi="Cambria" w:cs="Arial"/>
          <w:b/>
          <w:sz w:val="22"/>
          <w:szCs w:val="22"/>
        </w:rPr>
        <w:t>2)</w:t>
      </w:r>
      <w:r w:rsidRPr="006C7D10">
        <w:rPr>
          <w:rFonts w:ascii="Cambria" w:hAnsi="Cambria" w:cs="Arial"/>
          <w:b/>
          <w:sz w:val="22"/>
          <w:szCs w:val="22"/>
        </w:rPr>
        <w:tab/>
        <w:t>zdolności technicznej lub zawodowej.</w:t>
      </w:r>
    </w:p>
    <w:p w14:paraId="1A0FFD98" w14:textId="639CD9A4" w:rsidR="009455A3" w:rsidRPr="006C7D10" w:rsidRDefault="009455A3" w:rsidP="009455A3">
      <w:pPr>
        <w:pStyle w:val="Akapitzlist"/>
        <w:numPr>
          <w:ilvl w:val="0"/>
          <w:numId w:val="13"/>
        </w:numPr>
        <w:spacing w:before="120"/>
        <w:ind w:left="1843" w:hanging="425"/>
        <w:jc w:val="both"/>
        <w:rPr>
          <w:rFonts w:ascii="Cambria" w:hAnsi="Cambria" w:cs="Arial"/>
        </w:rPr>
      </w:pPr>
      <w:r w:rsidRPr="006C7D10">
        <w:rPr>
          <w:rFonts w:ascii="Cambria" w:hAnsi="Cambria" w:cs="Arial"/>
        </w:rPr>
        <w:t xml:space="preserve">warunek ten, w zakresie doświadczenia, zostanie uznany za spełniony, jeśli Wykonawca wykaże, że w okresie ostatnich 5 lat od dnia, w którym upływa termin składania ofert (a jeżeli okres prowadzenia działalności jest krótszy – w tym okresie): wykonał co najmniej 1 robotę budowlaną odpowiadającą swoim rodzajem robotom budowlanym stanowiącym przedmiot zamówienia polegającą na remoncie, przebudowie, odbudowie lub budowie dróg </w:t>
      </w:r>
      <w:r w:rsidRPr="00170A5B">
        <w:rPr>
          <w:rFonts w:ascii="Cambria" w:hAnsi="Cambria" w:cs="Arial"/>
          <w:b/>
        </w:rPr>
        <w:t>o nawierzchni z kruszywa łamanego</w:t>
      </w:r>
      <w:r w:rsidRPr="006C7D10">
        <w:rPr>
          <w:rFonts w:ascii="Cambria" w:hAnsi="Cambria" w:cs="Arial"/>
        </w:rPr>
        <w:t xml:space="preserve"> o wartości nie mniejszej niż </w:t>
      </w:r>
      <w:r w:rsidR="00F01039" w:rsidRPr="00F01039">
        <w:rPr>
          <w:rFonts w:ascii="Cambria" w:hAnsi="Cambria" w:cs="Arial"/>
          <w:b/>
        </w:rPr>
        <w:t>40</w:t>
      </w:r>
      <w:r w:rsidRPr="00F01039">
        <w:rPr>
          <w:rFonts w:ascii="Cambria" w:hAnsi="Cambria" w:cs="Arial"/>
          <w:b/>
        </w:rPr>
        <w:t>0 000 zł</w:t>
      </w:r>
      <w:r w:rsidRPr="00F01039">
        <w:rPr>
          <w:rFonts w:ascii="Cambria" w:hAnsi="Cambria" w:cs="Arial"/>
        </w:rPr>
        <w:t xml:space="preserve"> netto.</w:t>
      </w:r>
      <w:r w:rsidRPr="006C7D10">
        <w:rPr>
          <w:rFonts w:ascii="Cambria" w:hAnsi="Cambria" w:cs="Arial"/>
        </w:rPr>
        <w:t xml:space="preserve"> Wykonawca nie może sumować wartości kilku robót o mniejszym zakresie dla uzyskania wymaganej wartości porównywalnej</w:t>
      </w:r>
      <w:r>
        <w:rPr>
          <w:rFonts w:ascii="Cambria" w:hAnsi="Cambria" w:cs="Arial"/>
        </w:rPr>
        <w:t>.</w:t>
      </w:r>
    </w:p>
    <w:p w14:paraId="728073E0" w14:textId="77777777" w:rsidR="009455A3" w:rsidRPr="006C7D10" w:rsidRDefault="009455A3" w:rsidP="009455A3">
      <w:pPr>
        <w:pStyle w:val="Akapitzlist"/>
        <w:spacing w:before="120"/>
        <w:ind w:left="1843"/>
        <w:jc w:val="both"/>
        <w:rPr>
          <w:rFonts w:ascii="Cambria" w:hAnsi="Cambria" w:cs="Arial"/>
        </w:rPr>
      </w:pPr>
    </w:p>
    <w:p w14:paraId="44EA5967" w14:textId="01E9E91E" w:rsidR="009455A3" w:rsidRDefault="009455A3" w:rsidP="009455A3">
      <w:pPr>
        <w:pStyle w:val="Akapitzlist"/>
        <w:numPr>
          <w:ilvl w:val="0"/>
          <w:numId w:val="13"/>
        </w:numPr>
        <w:spacing w:before="120"/>
        <w:ind w:left="1843" w:hanging="425"/>
        <w:jc w:val="both"/>
        <w:rPr>
          <w:rFonts w:ascii="Cambria" w:hAnsi="Cambria" w:cs="Arial"/>
        </w:rPr>
      </w:pPr>
      <w:r w:rsidRPr="006C7D10">
        <w:rPr>
          <w:rFonts w:ascii="Cambria" w:hAnsi="Cambria" w:cs="Arial"/>
        </w:rPr>
        <w:t xml:space="preserve">warunek ten, w zakresie osób skierowanych przez wykonawcę do realizacji zamówienia, zostanie uznany za spełniony, jeśli Wykonawca wykaże, że dysponuje lub będzie dysponować </w:t>
      </w:r>
      <w:r w:rsidRPr="006C7D10">
        <w:rPr>
          <w:rFonts w:ascii="Cambria" w:hAnsi="Cambria" w:cs="Arial"/>
          <w:b/>
        </w:rPr>
        <w:t>1 osobą</w:t>
      </w:r>
      <w:r w:rsidRPr="006C7D10">
        <w:rPr>
          <w:rFonts w:ascii="Cambria" w:hAnsi="Cambria" w:cs="Arial"/>
        </w:rPr>
        <w:t xml:space="preserve">, która przy realizacji niniejszego zamówienia będzie sprawowała funkcję kierownika budowy, posiadającą uprawnienia budowlane do kierowania robotami budowlanymi drogowymi lub w specjalności konstrukcyjno-budowlanej bez ograniczeń, wydane wg art. 12a ustawy z dnia 7 lipca 1994 r Prawo Budowlane (tj. Dz.U. 2020 poz. 1333 z późn.zm) lub odpowiadające im </w:t>
      </w:r>
      <w:r w:rsidRPr="006C7D10">
        <w:rPr>
          <w:rFonts w:ascii="Cambria" w:hAnsi="Cambria" w:cs="Arial"/>
        </w:rPr>
        <w:lastRenderedPageBreak/>
        <w:t>uprawnienia budowlane wydane na podstawie wcześniej obowiązujących przepisów prawa albo odpowiadające im uprawnienia wydane w innych państwach członkowskich UE, w państwach członkowskich Europejskiego Porozumienia o Wolnym Handlu (EFTA), oraz Konfederacji Szwajcarskiej, z zastrzeżeniem art. 12a oraz innych przepisów ustawy z dnia 7 lipca 1994 r. Prawo budowlane (tekst jedn. Dz. U. z 2020 r., poz. 1333 z późn. zm.), oraz ustawy z dnia 22 grudnia 2015 r. o zasadach uznawania kwalifikacji zawodowych nabytych w państwach członkowskich Unii Europejskiej (tekst jedn. Dz. U. z 2020 r. poz. 220 z późn. zm.) – umożliwiające kierowanie robotami budowlanymi w zakresie przewidzianym opisem przedmiotu zamówienia. Dane osoby pełniącej rolę kierownika budowy należy podać w wykazie osób stanowiącym załącznik nr 9 do SWZ – Wykaz osób, które będą uczestniczyć w wykonaniu zamówienia</w:t>
      </w:r>
      <w:r w:rsidR="00A06CA6">
        <w:rPr>
          <w:rFonts w:ascii="Cambria" w:hAnsi="Cambria" w:cs="Arial"/>
        </w:rPr>
        <w:t>.</w:t>
      </w:r>
    </w:p>
    <w:p w14:paraId="05A0DB33" w14:textId="2B4C6AC6" w:rsidR="00A06CA6" w:rsidRDefault="00A06CA6" w:rsidP="00A06CA6">
      <w:pPr>
        <w:pStyle w:val="Akapitzlist"/>
        <w:spacing w:before="120"/>
        <w:ind w:left="1843"/>
        <w:jc w:val="both"/>
        <w:rPr>
          <w:rFonts w:ascii="Cambria" w:hAnsi="Cambria" w:cs="Arial"/>
        </w:rPr>
      </w:pPr>
    </w:p>
    <w:p w14:paraId="503E29E2" w14:textId="3F3B4CEE" w:rsidR="00103A11" w:rsidRDefault="00103A11" w:rsidP="00A06CA6">
      <w:pPr>
        <w:pStyle w:val="Akapitzlist"/>
        <w:spacing w:before="120"/>
        <w:ind w:left="1843"/>
        <w:jc w:val="both"/>
        <w:rPr>
          <w:rFonts w:ascii="Cambria" w:hAnsi="Cambria" w:cs="Arial"/>
          <w:b/>
        </w:rPr>
      </w:pPr>
      <w:r>
        <w:rPr>
          <w:rFonts w:ascii="Cambria" w:hAnsi="Cambria" w:cs="Arial"/>
          <w:b/>
        </w:rPr>
        <w:t xml:space="preserve">Zamawiający dopuszcza, aby </w:t>
      </w:r>
      <w:r w:rsidRPr="00103A11">
        <w:rPr>
          <w:rFonts w:ascii="Cambria" w:hAnsi="Cambria" w:cs="Arial"/>
          <w:b/>
        </w:rPr>
        <w:t>Wykonawca</w:t>
      </w:r>
      <w:r>
        <w:rPr>
          <w:rFonts w:ascii="Cambria" w:hAnsi="Cambria" w:cs="Arial"/>
          <w:b/>
        </w:rPr>
        <w:t xml:space="preserve"> w sytuacji</w:t>
      </w:r>
      <w:r w:rsidRPr="00103A11">
        <w:rPr>
          <w:rFonts w:ascii="Cambria" w:hAnsi="Cambria" w:cs="Arial"/>
          <w:b/>
        </w:rPr>
        <w:t xml:space="preserve"> ubiega</w:t>
      </w:r>
      <w:r>
        <w:rPr>
          <w:rFonts w:ascii="Cambria" w:hAnsi="Cambria" w:cs="Arial"/>
          <w:b/>
        </w:rPr>
        <w:t>nia</w:t>
      </w:r>
      <w:r w:rsidRPr="00103A11">
        <w:rPr>
          <w:rFonts w:ascii="Cambria" w:hAnsi="Cambria" w:cs="Arial"/>
          <w:b/>
        </w:rPr>
        <w:t xml:space="preserve"> się o udzielenie </w:t>
      </w:r>
      <w:r>
        <w:rPr>
          <w:rFonts w:ascii="Cambria" w:hAnsi="Cambria" w:cs="Arial"/>
          <w:b/>
        </w:rPr>
        <w:t>obydwóch części zamówienia</w:t>
      </w:r>
      <w:r w:rsidRPr="00103A11">
        <w:rPr>
          <w:rFonts w:ascii="Cambria" w:hAnsi="Cambria" w:cs="Arial"/>
          <w:b/>
        </w:rPr>
        <w:t>, celem wykazania spełnienia</w:t>
      </w:r>
      <w:r>
        <w:rPr>
          <w:rFonts w:ascii="Cambria" w:hAnsi="Cambria" w:cs="Arial"/>
          <w:b/>
        </w:rPr>
        <w:t xml:space="preserve"> przedmiotowego</w:t>
      </w:r>
      <w:r w:rsidRPr="00103A11">
        <w:rPr>
          <w:rFonts w:ascii="Cambria" w:hAnsi="Cambria" w:cs="Arial"/>
          <w:b/>
        </w:rPr>
        <w:t xml:space="preserve"> warunk</w:t>
      </w:r>
      <w:r>
        <w:rPr>
          <w:rFonts w:ascii="Cambria" w:hAnsi="Cambria" w:cs="Arial"/>
          <w:b/>
        </w:rPr>
        <w:t>u</w:t>
      </w:r>
      <w:r w:rsidRPr="00103A11">
        <w:rPr>
          <w:rFonts w:ascii="Cambria" w:hAnsi="Cambria" w:cs="Arial"/>
          <w:b/>
        </w:rPr>
        <w:t xml:space="preserve"> udziału w postępowaniu </w:t>
      </w:r>
      <w:r>
        <w:rPr>
          <w:rFonts w:ascii="Cambria" w:hAnsi="Cambria" w:cs="Arial"/>
          <w:b/>
        </w:rPr>
        <w:t>wskazał</w:t>
      </w:r>
      <w:r w:rsidRPr="00103A11">
        <w:rPr>
          <w:rFonts w:ascii="Cambria" w:hAnsi="Cambria" w:cs="Arial"/>
          <w:b/>
        </w:rPr>
        <w:t xml:space="preserve"> </w:t>
      </w:r>
      <w:r>
        <w:rPr>
          <w:rFonts w:ascii="Cambria" w:hAnsi="Cambria" w:cs="Arial"/>
          <w:b/>
        </w:rPr>
        <w:t>tę samą osobę skierowaną do realizacji zamówienia w charakterze kierownika budowy. W takiej sytuacji Zamawiający uzna, iż Wykonawca spełnia warunek udziału w postępowaniu w odniesieniu do każdej z części, na którą złożył ofertę.</w:t>
      </w:r>
    </w:p>
    <w:p w14:paraId="6D74962A" w14:textId="77777777" w:rsidR="009455A3" w:rsidRPr="006C7D10" w:rsidRDefault="009455A3" w:rsidP="009455A3">
      <w:pPr>
        <w:pStyle w:val="Akapitzlist"/>
        <w:spacing w:before="120"/>
        <w:ind w:left="1701"/>
        <w:jc w:val="both"/>
        <w:rPr>
          <w:rFonts w:ascii="Cambria" w:hAnsi="Cambria" w:cs="Arial"/>
        </w:rPr>
      </w:pPr>
    </w:p>
    <w:p w14:paraId="2CB1A99E" w14:textId="5573AD2C" w:rsidR="009455A3" w:rsidRDefault="009455A3" w:rsidP="009455A3">
      <w:pPr>
        <w:pStyle w:val="Akapitzlist"/>
        <w:numPr>
          <w:ilvl w:val="0"/>
          <w:numId w:val="13"/>
        </w:numPr>
        <w:ind w:left="1843" w:hanging="425"/>
        <w:jc w:val="both"/>
        <w:rPr>
          <w:rFonts w:ascii="Cambria" w:hAnsi="Cambria" w:cs="Arial"/>
        </w:rPr>
      </w:pPr>
      <w:r w:rsidRPr="006C7D10">
        <w:rPr>
          <w:rFonts w:ascii="Cambria" w:hAnsi="Cambria" w:cs="Arial"/>
        </w:rPr>
        <w:t xml:space="preserve">Zamawiający nie formułuje warunku udziału w postępowaniu </w:t>
      </w:r>
      <w:r w:rsidRPr="006C7D10">
        <w:rPr>
          <w:rFonts w:ascii="Cambria" w:hAnsi="Cambria" w:cs="Arial"/>
        </w:rPr>
        <w:br/>
        <w:t>w odniesieniu do zdolności technicznej lub zawodowej w zakresie potencjału technicznego.</w:t>
      </w:r>
    </w:p>
    <w:p w14:paraId="1AD0A790" w14:textId="77777777" w:rsidR="00F01039" w:rsidRPr="00F01039" w:rsidRDefault="00F01039" w:rsidP="00F01039">
      <w:pPr>
        <w:pStyle w:val="Akapitzlist"/>
        <w:rPr>
          <w:rFonts w:ascii="Cambria" w:hAnsi="Cambria" w:cs="Arial"/>
        </w:rPr>
      </w:pPr>
    </w:p>
    <w:p w14:paraId="51C74714" w14:textId="52D3C01B" w:rsidR="00F01039" w:rsidRDefault="00F01039" w:rsidP="00F01039">
      <w:pPr>
        <w:spacing w:before="120"/>
        <w:ind w:left="709" w:hanging="709"/>
        <w:jc w:val="both"/>
        <w:rPr>
          <w:rFonts w:ascii="Cambria" w:hAnsi="Cambria" w:cs="Arial"/>
          <w:b/>
          <w:sz w:val="22"/>
          <w:szCs w:val="22"/>
        </w:rPr>
      </w:pPr>
      <w:r w:rsidRPr="00F01039">
        <w:rPr>
          <w:b/>
          <w:sz w:val="22"/>
        </w:rPr>
        <w:t>7.1.</w:t>
      </w:r>
      <w:r w:rsidR="003D2CC5">
        <w:rPr>
          <w:b/>
          <w:sz w:val="22"/>
        </w:rPr>
        <w:t>2</w:t>
      </w:r>
      <w:r>
        <w:rPr>
          <w:b/>
          <w:sz w:val="22"/>
        </w:rPr>
        <w:t>.</w:t>
      </w:r>
      <w:r w:rsidRPr="00F01039">
        <w:rPr>
          <w:rFonts w:ascii="Cambria" w:hAnsi="Cambria" w:cs="Arial"/>
          <w:b/>
          <w:sz w:val="22"/>
          <w:szCs w:val="22"/>
        </w:rPr>
        <w:t xml:space="preserve"> </w:t>
      </w:r>
      <w:r>
        <w:rPr>
          <w:rFonts w:ascii="Cambria" w:hAnsi="Cambria" w:cs="Arial"/>
          <w:b/>
          <w:sz w:val="22"/>
          <w:szCs w:val="22"/>
        </w:rPr>
        <w:t xml:space="preserve"> dla zadania</w:t>
      </w:r>
      <w:r w:rsidRPr="0032539C">
        <w:rPr>
          <w:rFonts w:ascii="Cambria" w:hAnsi="Cambria" w:cs="Arial"/>
          <w:b/>
          <w:sz w:val="22"/>
          <w:szCs w:val="22"/>
        </w:rPr>
        <w:t xml:space="preserve"> częściowe</w:t>
      </w:r>
      <w:r>
        <w:rPr>
          <w:rFonts w:ascii="Cambria" w:hAnsi="Cambria" w:cs="Arial"/>
          <w:b/>
          <w:sz w:val="22"/>
          <w:szCs w:val="22"/>
        </w:rPr>
        <w:t>go nr 2</w:t>
      </w:r>
      <w:r w:rsidRPr="0032539C">
        <w:rPr>
          <w:rFonts w:ascii="Cambria" w:hAnsi="Cambria" w:cs="Arial"/>
          <w:b/>
          <w:sz w:val="22"/>
          <w:szCs w:val="22"/>
        </w:rPr>
        <w:t>: Przebudowa drogi leśnej nr</w:t>
      </w:r>
      <w:r>
        <w:t> </w:t>
      </w:r>
      <w:r>
        <w:rPr>
          <w:rFonts w:ascii="Cambria" w:hAnsi="Cambria" w:cs="Arial"/>
          <w:b/>
          <w:sz w:val="22"/>
          <w:szCs w:val="22"/>
        </w:rPr>
        <w:t>L3/1301 w leśnictwie Grodziec</w:t>
      </w:r>
    </w:p>
    <w:p w14:paraId="5FE9BC4B" w14:textId="77777777" w:rsidR="00F01039" w:rsidRPr="0032539C" w:rsidRDefault="00F01039" w:rsidP="00F01039">
      <w:pPr>
        <w:spacing w:before="120"/>
        <w:ind w:left="1418" w:hanging="709"/>
        <w:jc w:val="both"/>
        <w:rPr>
          <w:rFonts w:ascii="Cambria" w:hAnsi="Cambria" w:cs="Arial"/>
          <w:b/>
          <w:sz w:val="22"/>
          <w:szCs w:val="22"/>
        </w:rPr>
      </w:pPr>
      <w:r w:rsidRPr="006C7D10">
        <w:rPr>
          <w:rFonts w:ascii="Cambria" w:hAnsi="Cambria" w:cs="Arial"/>
          <w:b/>
          <w:sz w:val="22"/>
          <w:szCs w:val="22"/>
        </w:rPr>
        <w:t>1)</w:t>
      </w:r>
      <w:r w:rsidRPr="006C7D10">
        <w:rPr>
          <w:rFonts w:ascii="Cambria" w:hAnsi="Cambria" w:cs="Arial"/>
          <w:b/>
          <w:sz w:val="22"/>
          <w:szCs w:val="22"/>
        </w:rPr>
        <w:tab/>
        <w:t>sytuacji</w:t>
      </w:r>
      <w:r>
        <w:rPr>
          <w:rFonts w:ascii="Cambria" w:hAnsi="Cambria" w:cs="Arial"/>
          <w:b/>
          <w:sz w:val="22"/>
          <w:szCs w:val="22"/>
        </w:rPr>
        <w:t xml:space="preserve"> ekonomicznej lub finansowej.</w:t>
      </w:r>
    </w:p>
    <w:p w14:paraId="74161F34" w14:textId="0A855564" w:rsidR="00F01039" w:rsidRDefault="00F01039" w:rsidP="00F01039">
      <w:pPr>
        <w:pStyle w:val="redniasiatka1akcent21"/>
        <w:spacing w:before="120"/>
        <w:ind w:left="1418"/>
        <w:jc w:val="both"/>
        <w:rPr>
          <w:rFonts w:ascii="Cambria" w:hAnsi="Cambria" w:cs="Arial"/>
          <w:b/>
          <w:bCs/>
          <w:sz w:val="22"/>
          <w:szCs w:val="22"/>
        </w:rPr>
      </w:pPr>
      <w:r w:rsidRPr="006C7D10">
        <w:rPr>
          <w:rFonts w:ascii="Cambria" w:hAnsi="Cambria" w:cs="Arial"/>
          <w:sz w:val="22"/>
          <w:szCs w:val="22"/>
        </w:rPr>
        <w:t xml:space="preserve">Zamawiający nie stawia szczególnych wymagań w zakresie opisu spełniania warunku udziału w postępowaniu w odniesieniu do warunku dot. sytuacji ekonomicznej. Warunek w odniesieniu do sytuacji finansowej, zostanie spełniony, jeśli Wykonawca wykaże, że posiada środki finansowe lub zdolność </w:t>
      </w:r>
      <w:r>
        <w:rPr>
          <w:rFonts w:ascii="Cambria" w:hAnsi="Cambria" w:cs="Arial"/>
          <w:sz w:val="22"/>
          <w:szCs w:val="22"/>
        </w:rPr>
        <w:t xml:space="preserve">kredytową nie mniejszą niż: </w:t>
      </w:r>
      <w:r>
        <w:rPr>
          <w:rFonts w:ascii="Cambria" w:hAnsi="Cambria" w:cs="Arial"/>
          <w:b/>
          <w:bCs/>
          <w:sz w:val="22"/>
          <w:szCs w:val="22"/>
        </w:rPr>
        <w:t>600 000 zł</w:t>
      </w:r>
    </w:p>
    <w:p w14:paraId="03C49943" w14:textId="77777777" w:rsidR="00F01039" w:rsidRPr="006C7D10" w:rsidRDefault="00F01039" w:rsidP="00F01039">
      <w:pPr>
        <w:spacing w:before="120"/>
        <w:ind w:left="1418" w:hanging="709"/>
        <w:jc w:val="both"/>
        <w:rPr>
          <w:rFonts w:ascii="Cambria" w:hAnsi="Cambria" w:cs="Arial"/>
          <w:sz w:val="22"/>
          <w:szCs w:val="22"/>
        </w:rPr>
      </w:pPr>
      <w:r w:rsidRPr="006C7D10">
        <w:rPr>
          <w:rFonts w:ascii="Cambria" w:hAnsi="Cambria" w:cs="Arial"/>
          <w:b/>
          <w:sz w:val="22"/>
          <w:szCs w:val="22"/>
        </w:rPr>
        <w:t>2)</w:t>
      </w:r>
      <w:r w:rsidRPr="006C7D10">
        <w:rPr>
          <w:rFonts w:ascii="Cambria" w:hAnsi="Cambria" w:cs="Arial"/>
          <w:b/>
          <w:sz w:val="22"/>
          <w:szCs w:val="22"/>
        </w:rPr>
        <w:tab/>
        <w:t>zdolności technicznej lub zawodowej.</w:t>
      </w:r>
    </w:p>
    <w:p w14:paraId="28384375" w14:textId="6AF9CC6F" w:rsidR="00F01039" w:rsidRPr="006C7D10" w:rsidRDefault="00F01039" w:rsidP="006871D4">
      <w:pPr>
        <w:pStyle w:val="Akapitzlist"/>
        <w:numPr>
          <w:ilvl w:val="0"/>
          <w:numId w:val="26"/>
        </w:numPr>
        <w:spacing w:before="120"/>
        <w:ind w:left="1843"/>
        <w:jc w:val="both"/>
        <w:rPr>
          <w:rFonts w:ascii="Cambria" w:hAnsi="Cambria" w:cs="Arial"/>
        </w:rPr>
      </w:pPr>
      <w:r w:rsidRPr="006C7D10">
        <w:rPr>
          <w:rFonts w:ascii="Cambria" w:hAnsi="Cambria" w:cs="Arial"/>
        </w:rPr>
        <w:t xml:space="preserve">warunek ten, w zakresie doświadczenia, zostanie uznany za spełniony, jeśli Wykonawca wykaże, że w okresie ostatnich 5 lat od dnia, w którym upływa termin składania ofert (a jeżeli okres prowadzenia działalności jest krótszy – w tym okresie): wykonał co najmniej 1 robotę budowlaną odpowiadającą swoim rodzajem robotom budowlanym stanowiącym przedmiot zamówienia polegającą na remoncie, przebudowie, odbudowie lub budowie dróg </w:t>
      </w:r>
      <w:r w:rsidRPr="00170A5B">
        <w:rPr>
          <w:rFonts w:ascii="Cambria" w:hAnsi="Cambria" w:cs="Arial"/>
          <w:b/>
        </w:rPr>
        <w:t>o</w:t>
      </w:r>
      <w:r w:rsidR="00170A5B" w:rsidRPr="00170A5B">
        <w:rPr>
          <w:rFonts w:ascii="Cambria" w:hAnsi="Cambria" w:cs="Arial"/>
          <w:b/>
        </w:rPr>
        <w:t xml:space="preserve"> nawierzchni bitumicznej</w:t>
      </w:r>
      <w:r w:rsidRPr="006C7D10">
        <w:rPr>
          <w:rFonts w:ascii="Cambria" w:hAnsi="Cambria" w:cs="Arial"/>
        </w:rPr>
        <w:t xml:space="preserve"> o wartości nie mniejszej niż </w:t>
      </w:r>
      <w:r w:rsidR="005E36E3" w:rsidRPr="005E36E3">
        <w:rPr>
          <w:rFonts w:ascii="Cambria" w:hAnsi="Cambria" w:cs="Arial"/>
          <w:b/>
        </w:rPr>
        <w:t>1</w:t>
      </w:r>
      <w:r w:rsidR="005E36E3" w:rsidRPr="005E36E3">
        <w:rPr>
          <w:rFonts w:ascii="Cambria" w:hAnsi="Cambria" w:cs="Arial"/>
        </w:rPr>
        <w:t xml:space="preserve"> </w:t>
      </w:r>
      <w:r w:rsidR="005E36E3" w:rsidRPr="005E36E3">
        <w:rPr>
          <w:rFonts w:ascii="Cambria" w:hAnsi="Cambria" w:cs="Arial"/>
          <w:b/>
        </w:rPr>
        <w:t>00</w:t>
      </w:r>
      <w:r w:rsidRPr="005E36E3">
        <w:rPr>
          <w:rFonts w:ascii="Cambria" w:hAnsi="Cambria" w:cs="Arial"/>
          <w:b/>
        </w:rPr>
        <w:t>0 000 zł</w:t>
      </w:r>
      <w:r w:rsidRPr="005E36E3">
        <w:rPr>
          <w:rFonts w:ascii="Cambria" w:hAnsi="Cambria" w:cs="Arial"/>
        </w:rPr>
        <w:t xml:space="preserve"> netto.</w:t>
      </w:r>
      <w:r w:rsidRPr="006C7D10">
        <w:rPr>
          <w:rFonts w:ascii="Cambria" w:hAnsi="Cambria" w:cs="Arial"/>
        </w:rPr>
        <w:t xml:space="preserve"> Wykonawca nie może sumować wartości kilku robót o mniejszym zakresie dla uzyskania wymaganej wartości porównywalnej</w:t>
      </w:r>
      <w:r>
        <w:rPr>
          <w:rFonts w:ascii="Cambria" w:hAnsi="Cambria" w:cs="Arial"/>
        </w:rPr>
        <w:t>.</w:t>
      </w:r>
    </w:p>
    <w:p w14:paraId="1180A81D" w14:textId="77777777" w:rsidR="00F01039" w:rsidRPr="006C7D10" w:rsidRDefault="00F01039" w:rsidP="00F01039">
      <w:pPr>
        <w:pStyle w:val="Akapitzlist"/>
        <w:spacing w:before="120"/>
        <w:ind w:left="1843"/>
        <w:jc w:val="both"/>
        <w:rPr>
          <w:rFonts w:ascii="Cambria" w:hAnsi="Cambria" w:cs="Arial"/>
        </w:rPr>
      </w:pPr>
    </w:p>
    <w:p w14:paraId="0FBE1464" w14:textId="77777777" w:rsidR="00F01039" w:rsidRPr="006C7D10" w:rsidRDefault="00F01039" w:rsidP="00F01039">
      <w:pPr>
        <w:pStyle w:val="Akapitzlist"/>
        <w:numPr>
          <w:ilvl w:val="0"/>
          <w:numId w:val="26"/>
        </w:numPr>
        <w:spacing w:before="120"/>
        <w:ind w:left="1843" w:hanging="425"/>
        <w:jc w:val="both"/>
        <w:rPr>
          <w:rFonts w:ascii="Cambria" w:hAnsi="Cambria" w:cs="Arial"/>
        </w:rPr>
      </w:pPr>
      <w:r w:rsidRPr="006C7D10">
        <w:rPr>
          <w:rFonts w:ascii="Cambria" w:hAnsi="Cambria" w:cs="Arial"/>
        </w:rPr>
        <w:t xml:space="preserve">warunek ten, w zakresie osób skierowanych przez wykonawcę do realizacji zamówienia, zostanie uznany za spełniony, jeśli Wykonawca wykaże, że dysponuje lub będzie dysponować </w:t>
      </w:r>
      <w:r w:rsidRPr="006C7D10">
        <w:rPr>
          <w:rFonts w:ascii="Cambria" w:hAnsi="Cambria" w:cs="Arial"/>
          <w:b/>
        </w:rPr>
        <w:t>1 osobą</w:t>
      </w:r>
      <w:r w:rsidRPr="006C7D10">
        <w:rPr>
          <w:rFonts w:ascii="Cambria" w:hAnsi="Cambria" w:cs="Arial"/>
        </w:rPr>
        <w:t xml:space="preserve">, która przy realizacji niniejszego zamówienia będzie sprawowała funkcję kierownika budowy, posiadającą uprawnienia budowlane do kierowania robotami budowlanymi drogowymi lub w specjalności konstrukcyjno-budowlanej </w:t>
      </w:r>
      <w:r w:rsidRPr="006C7D10">
        <w:rPr>
          <w:rFonts w:ascii="Cambria" w:hAnsi="Cambria" w:cs="Arial"/>
        </w:rPr>
        <w:lastRenderedPageBreak/>
        <w:t>bez ograniczeń, wydane wg art. 12a ustawy z dnia 7 lipca 1994 r Prawo Budowlane (tj. Dz.U. 2020 poz. 1333 z późn.zm) lub odpowiadające im uprawnienia budowlane wydane na podstawie wcześniej obowiązujących przepisów prawa albo odpowiadające im uprawnienia wydane w innych państwach członkowskich UE, w państwach członkowskich Europejskiego Porozumienia o Wolnym Handlu (EFTA), oraz Konfederacji Szwajcarskiej, z zastrzeżeniem art. 12a oraz innych przepisów ustawy z dnia 7 lipca 1994 r. Prawo budowlane (tekst jedn. Dz. U. z 2020 r., poz. 1333 z późn. zm.), oraz ustawy z dnia 22 grudnia 2015 r. o zasadach uznawania kwalifikacji zawodowych nabytych w państwach członkowskich Unii Europejskiej (tekst jedn. Dz. U. z 2020 r. poz. 220 z późn. zm.) – umożliwiające kierowanie robotami budowlanymi w zakresie przewidzianym opisem przedmiotu zamówienia. Dane osoby pełniącej rolę kierownika budowy należy podać w wykazie osób stanowiącym załącznik nr 9 do SWZ – Wykaz osób, które będą uczestniczyć w wykonaniu zamówienia</w:t>
      </w:r>
    </w:p>
    <w:p w14:paraId="6BF588BA" w14:textId="77777777" w:rsidR="00303C15" w:rsidRDefault="00303C15" w:rsidP="006871D4">
      <w:pPr>
        <w:spacing w:before="120"/>
        <w:ind w:left="1843"/>
        <w:jc w:val="both"/>
        <w:rPr>
          <w:rFonts w:ascii="Cambria" w:hAnsi="Cambria" w:cs="Arial"/>
          <w:b/>
        </w:rPr>
      </w:pPr>
    </w:p>
    <w:p w14:paraId="547926B9" w14:textId="77777777" w:rsidR="00303C15" w:rsidRDefault="00303C15" w:rsidP="00303C15">
      <w:pPr>
        <w:pStyle w:val="Akapitzlist"/>
        <w:spacing w:before="120"/>
        <w:ind w:left="1843"/>
        <w:jc w:val="both"/>
        <w:rPr>
          <w:rFonts w:ascii="Cambria" w:hAnsi="Cambria" w:cs="Arial"/>
          <w:b/>
        </w:rPr>
      </w:pPr>
      <w:r>
        <w:rPr>
          <w:rFonts w:ascii="Cambria" w:hAnsi="Cambria" w:cs="Arial"/>
          <w:b/>
        </w:rPr>
        <w:t xml:space="preserve">Zamawiający dopuszcza, aby </w:t>
      </w:r>
      <w:r w:rsidRPr="00103A11">
        <w:rPr>
          <w:rFonts w:ascii="Cambria" w:hAnsi="Cambria" w:cs="Arial"/>
          <w:b/>
        </w:rPr>
        <w:t>Wykonawca</w:t>
      </w:r>
      <w:r>
        <w:rPr>
          <w:rFonts w:ascii="Cambria" w:hAnsi="Cambria" w:cs="Arial"/>
          <w:b/>
        </w:rPr>
        <w:t xml:space="preserve"> w sytuacji</w:t>
      </w:r>
      <w:r w:rsidRPr="00103A11">
        <w:rPr>
          <w:rFonts w:ascii="Cambria" w:hAnsi="Cambria" w:cs="Arial"/>
          <w:b/>
        </w:rPr>
        <w:t xml:space="preserve"> ubiega</w:t>
      </w:r>
      <w:r>
        <w:rPr>
          <w:rFonts w:ascii="Cambria" w:hAnsi="Cambria" w:cs="Arial"/>
          <w:b/>
        </w:rPr>
        <w:t>nia</w:t>
      </w:r>
      <w:r w:rsidRPr="00103A11">
        <w:rPr>
          <w:rFonts w:ascii="Cambria" w:hAnsi="Cambria" w:cs="Arial"/>
          <w:b/>
        </w:rPr>
        <w:t xml:space="preserve"> się o udzielenie </w:t>
      </w:r>
      <w:r>
        <w:rPr>
          <w:rFonts w:ascii="Cambria" w:hAnsi="Cambria" w:cs="Arial"/>
          <w:b/>
        </w:rPr>
        <w:t>obydwóch części zamówienia</w:t>
      </w:r>
      <w:r w:rsidRPr="00103A11">
        <w:rPr>
          <w:rFonts w:ascii="Cambria" w:hAnsi="Cambria" w:cs="Arial"/>
          <w:b/>
        </w:rPr>
        <w:t>, celem wykazania spełnienia</w:t>
      </w:r>
      <w:r>
        <w:rPr>
          <w:rFonts w:ascii="Cambria" w:hAnsi="Cambria" w:cs="Arial"/>
          <w:b/>
        </w:rPr>
        <w:t xml:space="preserve"> przedmiotowego</w:t>
      </w:r>
      <w:r w:rsidRPr="00103A11">
        <w:rPr>
          <w:rFonts w:ascii="Cambria" w:hAnsi="Cambria" w:cs="Arial"/>
          <w:b/>
        </w:rPr>
        <w:t xml:space="preserve"> warunk</w:t>
      </w:r>
      <w:r>
        <w:rPr>
          <w:rFonts w:ascii="Cambria" w:hAnsi="Cambria" w:cs="Arial"/>
          <w:b/>
        </w:rPr>
        <w:t>u</w:t>
      </w:r>
      <w:r w:rsidRPr="00103A11">
        <w:rPr>
          <w:rFonts w:ascii="Cambria" w:hAnsi="Cambria" w:cs="Arial"/>
          <w:b/>
        </w:rPr>
        <w:t xml:space="preserve"> udziału w postępowaniu </w:t>
      </w:r>
      <w:r>
        <w:rPr>
          <w:rFonts w:ascii="Cambria" w:hAnsi="Cambria" w:cs="Arial"/>
          <w:b/>
        </w:rPr>
        <w:t>wskazał</w:t>
      </w:r>
      <w:r w:rsidRPr="00103A11">
        <w:rPr>
          <w:rFonts w:ascii="Cambria" w:hAnsi="Cambria" w:cs="Arial"/>
          <w:b/>
        </w:rPr>
        <w:t xml:space="preserve"> </w:t>
      </w:r>
      <w:r>
        <w:rPr>
          <w:rFonts w:ascii="Cambria" w:hAnsi="Cambria" w:cs="Arial"/>
          <w:b/>
        </w:rPr>
        <w:t>tę samą osobę skierowaną do realizacji zamówienia w charakterze kierownika budowy. W takiej sytuacji Zamawiający uzna, iż Wykonawca spełnia warunek udziału w postępowaniu w odniesieniu do każdej z części, na którą złożył ofertę.</w:t>
      </w:r>
    </w:p>
    <w:p w14:paraId="5CD2F530" w14:textId="7B7B05A2" w:rsidR="006871D4" w:rsidRPr="006871D4" w:rsidRDefault="006871D4" w:rsidP="006871D4">
      <w:pPr>
        <w:spacing w:before="120"/>
        <w:ind w:left="1843"/>
        <w:jc w:val="both"/>
        <w:rPr>
          <w:rFonts w:ascii="Cambria" w:hAnsi="Cambria" w:cs="Arial"/>
          <w:b/>
        </w:rPr>
      </w:pPr>
    </w:p>
    <w:p w14:paraId="0A20E81E" w14:textId="77777777" w:rsidR="00F01039" w:rsidRPr="006C7D10" w:rsidRDefault="00F01039" w:rsidP="00F01039">
      <w:pPr>
        <w:pStyle w:val="Akapitzlist"/>
        <w:spacing w:before="120"/>
        <w:ind w:left="1701"/>
        <w:jc w:val="both"/>
        <w:rPr>
          <w:rFonts w:ascii="Cambria" w:hAnsi="Cambria" w:cs="Arial"/>
        </w:rPr>
      </w:pPr>
    </w:p>
    <w:p w14:paraId="2B758BAF" w14:textId="77777777" w:rsidR="00F01039" w:rsidRDefault="00F01039" w:rsidP="00F01039">
      <w:pPr>
        <w:pStyle w:val="Akapitzlist"/>
        <w:numPr>
          <w:ilvl w:val="0"/>
          <w:numId w:val="26"/>
        </w:numPr>
        <w:ind w:left="1843" w:hanging="425"/>
        <w:jc w:val="both"/>
        <w:rPr>
          <w:rFonts w:ascii="Cambria" w:hAnsi="Cambria" w:cs="Arial"/>
        </w:rPr>
      </w:pPr>
      <w:r w:rsidRPr="006C7D10">
        <w:rPr>
          <w:rFonts w:ascii="Cambria" w:hAnsi="Cambria" w:cs="Arial"/>
        </w:rPr>
        <w:t xml:space="preserve">Zamawiający nie formułuje warunku udziału w postępowaniu </w:t>
      </w:r>
      <w:r w:rsidRPr="006C7D10">
        <w:rPr>
          <w:rFonts w:ascii="Cambria" w:hAnsi="Cambria" w:cs="Arial"/>
        </w:rPr>
        <w:br/>
        <w:t>w odniesieniu do zdolności technicznej lub zawodowej w zakresie potencjału technicznego.</w:t>
      </w:r>
    </w:p>
    <w:p w14:paraId="38298664" w14:textId="77777777" w:rsidR="00F01039" w:rsidRPr="001E49F1" w:rsidRDefault="00F01039" w:rsidP="00F01039">
      <w:pPr>
        <w:pStyle w:val="redniasiatka1akcent21"/>
        <w:spacing w:before="120"/>
        <w:ind w:left="1418"/>
        <w:jc w:val="both"/>
        <w:rPr>
          <w:rFonts w:ascii="Cambria" w:hAnsi="Cambria" w:cs="Arial"/>
          <w:b/>
          <w:bCs/>
          <w:sz w:val="22"/>
          <w:szCs w:val="22"/>
        </w:rPr>
      </w:pPr>
    </w:p>
    <w:p w14:paraId="36C4DCA7" w14:textId="77777777" w:rsidR="009455A3" w:rsidRPr="006C7D10" w:rsidRDefault="009455A3" w:rsidP="009455A3">
      <w:pPr>
        <w:spacing w:before="120"/>
        <w:ind w:left="709" w:hanging="709"/>
        <w:jc w:val="both"/>
        <w:rPr>
          <w:rFonts w:ascii="Cambria" w:hAnsi="Cambria" w:cs="Arial"/>
          <w:sz w:val="22"/>
          <w:szCs w:val="22"/>
        </w:rPr>
      </w:pPr>
      <w:r w:rsidRPr="006C7D10">
        <w:rPr>
          <w:rFonts w:ascii="Cambria" w:hAnsi="Cambria" w:cs="Arial"/>
          <w:b/>
          <w:sz w:val="22"/>
          <w:szCs w:val="22"/>
        </w:rPr>
        <w:t xml:space="preserve">7.2. </w:t>
      </w:r>
      <w:r w:rsidRPr="006C7D10">
        <w:rPr>
          <w:rFonts w:ascii="Cambria" w:hAnsi="Cambria" w:cs="Arial"/>
          <w:b/>
          <w:sz w:val="22"/>
          <w:szCs w:val="22"/>
        </w:rPr>
        <w:tab/>
      </w:r>
      <w:r w:rsidRPr="006C7D10">
        <w:rPr>
          <w:rFonts w:ascii="Cambria" w:hAnsi="Cambria" w:cs="Arial"/>
          <w:sz w:val="22"/>
          <w:szCs w:val="22"/>
        </w:rPr>
        <w:t xml:space="preserve">Ocena spełniania warunków udziału w postępowaniu dokonana zostanie zgodnie </w:t>
      </w:r>
      <w:r w:rsidRPr="006C7D10">
        <w:rPr>
          <w:rFonts w:ascii="Cambria" w:hAnsi="Cambria" w:cs="Arial"/>
          <w:sz w:val="22"/>
          <w:szCs w:val="22"/>
        </w:rPr>
        <w:br/>
        <w:t xml:space="preserve">z formułą „spełnia”/„nie spełnia”, w oparciu o informacje zawarte w dokumentach </w:t>
      </w:r>
      <w:r w:rsidRPr="006C7D10">
        <w:rPr>
          <w:rFonts w:ascii="Cambria" w:hAnsi="Cambria" w:cs="Arial"/>
          <w:sz w:val="22"/>
          <w:szCs w:val="22"/>
        </w:rPr>
        <w:br/>
        <w:t>i oświadczeniach, o których mowa w rozdziale 9. Wraz z ofertą Wykonawca składa oświadczenie o spełnieniu warunków udziału w postępowaniu na formularzu stanowiącym załącznik nr 3 do SWZ.</w:t>
      </w:r>
    </w:p>
    <w:p w14:paraId="3951CCBC" w14:textId="55B69697" w:rsidR="009455A3" w:rsidRPr="006C7D10" w:rsidRDefault="009455A3" w:rsidP="009455A3">
      <w:pPr>
        <w:spacing w:before="120"/>
        <w:ind w:left="709" w:hanging="709"/>
        <w:jc w:val="both"/>
        <w:rPr>
          <w:rFonts w:ascii="Cambria" w:hAnsi="Cambria" w:cs="Arial"/>
          <w:bCs/>
          <w:sz w:val="22"/>
          <w:szCs w:val="22"/>
        </w:rPr>
      </w:pPr>
      <w:r w:rsidRPr="006C7D10">
        <w:rPr>
          <w:rFonts w:ascii="Cambria" w:hAnsi="Cambria" w:cs="Arial"/>
          <w:b/>
          <w:sz w:val="22"/>
          <w:szCs w:val="22"/>
        </w:rPr>
        <w:t xml:space="preserve">7.3. </w:t>
      </w:r>
      <w:r w:rsidRPr="006C7D10">
        <w:rPr>
          <w:rFonts w:ascii="Cambria" w:hAnsi="Cambria" w:cs="Arial"/>
          <w:b/>
          <w:sz w:val="22"/>
          <w:szCs w:val="22"/>
        </w:rPr>
        <w:tab/>
      </w:r>
      <w:r w:rsidRPr="006C7D10">
        <w:rPr>
          <w:rFonts w:ascii="Cambria" w:hAnsi="Cambria" w:cs="Arial"/>
          <w:sz w:val="22"/>
          <w:szCs w:val="22"/>
        </w:rPr>
        <w:t xml:space="preserve">Wykonawcy mogą wspólnie ubiegać się o udzielenie zamówienia. Żaden </w:t>
      </w:r>
      <w:r w:rsidRPr="006C7D10">
        <w:rPr>
          <w:rFonts w:ascii="Cambria" w:hAnsi="Cambria" w:cs="Arial"/>
          <w:sz w:val="22"/>
          <w:szCs w:val="22"/>
        </w:rPr>
        <w:br/>
        <w:t xml:space="preserve">z Wykonawców wspólnie ubiegających się o udzielenie zamówienia nie może podlegać wykluczeniu z postępowania. W przypadku Wykonawców wspólnie ubiegających się </w:t>
      </w:r>
      <w:r w:rsidRPr="006C7D10">
        <w:rPr>
          <w:rFonts w:ascii="Cambria" w:hAnsi="Cambria" w:cs="Arial"/>
          <w:sz w:val="22"/>
          <w:szCs w:val="22"/>
        </w:rPr>
        <w:br/>
        <w:t xml:space="preserve">o udzielenie zamówienia warunki udziału w postępowaniu określone w pkt 7.1. powinni spełniać łącznie wszyscy Wykonawcy, z zastrzeżeniem, iż warunek opisany </w:t>
      </w:r>
      <w:r w:rsidRPr="006C7D10">
        <w:rPr>
          <w:rFonts w:ascii="Cambria" w:hAnsi="Cambria" w:cs="Arial"/>
          <w:sz w:val="22"/>
          <w:szCs w:val="22"/>
        </w:rPr>
        <w:br/>
        <w:t>w pkt 7.1.</w:t>
      </w:r>
      <w:r w:rsidR="00287D14">
        <w:rPr>
          <w:rFonts w:ascii="Cambria" w:hAnsi="Cambria" w:cs="Arial"/>
          <w:sz w:val="22"/>
          <w:szCs w:val="22"/>
        </w:rPr>
        <w:t>1</w:t>
      </w:r>
      <w:r w:rsidRPr="006C7D10">
        <w:rPr>
          <w:rFonts w:ascii="Cambria" w:hAnsi="Cambria" w:cs="Arial"/>
          <w:sz w:val="22"/>
          <w:szCs w:val="22"/>
        </w:rPr>
        <w:t xml:space="preserve"> ppkt 2) lit. a) </w:t>
      </w:r>
      <w:r w:rsidR="00287D14">
        <w:rPr>
          <w:rFonts w:ascii="Cambria" w:hAnsi="Cambria" w:cs="Arial"/>
          <w:sz w:val="22"/>
          <w:szCs w:val="22"/>
        </w:rPr>
        <w:t xml:space="preserve">oraz 7.1.2. ppkt 2) lit. a) </w:t>
      </w:r>
      <w:r w:rsidRPr="006C7D10">
        <w:rPr>
          <w:rFonts w:ascii="Cambria" w:hAnsi="Cambria" w:cs="Arial"/>
          <w:sz w:val="22"/>
          <w:szCs w:val="22"/>
        </w:rPr>
        <w:t xml:space="preserve">winien spełniać co najmniej jeden z tych Wykonawców. </w:t>
      </w:r>
      <w:r w:rsidRPr="006C7D10">
        <w:rPr>
          <w:rFonts w:ascii="Cambria" w:hAnsi="Cambria" w:cs="Arial"/>
          <w:bCs/>
          <w:sz w:val="22"/>
          <w:szCs w:val="22"/>
        </w:rPr>
        <w:t xml:space="preserve"> </w:t>
      </w:r>
    </w:p>
    <w:p w14:paraId="12280883" w14:textId="63EBB0F3" w:rsidR="009455A3" w:rsidRPr="006C7D10" w:rsidRDefault="009455A3" w:rsidP="009455A3">
      <w:pPr>
        <w:spacing w:before="120"/>
        <w:ind w:left="709" w:hanging="709"/>
        <w:jc w:val="both"/>
        <w:rPr>
          <w:rFonts w:ascii="Cambria" w:hAnsi="Cambria" w:cs="Arial"/>
          <w:sz w:val="22"/>
          <w:szCs w:val="22"/>
        </w:rPr>
      </w:pPr>
      <w:r w:rsidRPr="006C7D10">
        <w:rPr>
          <w:rFonts w:ascii="Cambria" w:hAnsi="Cambria" w:cs="Arial"/>
          <w:b/>
          <w:sz w:val="22"/>
          <w:szCs w:val="22"/>
        </w:rPr>
        <w:tab/>
      </w:r>
      <w:r w:rsidRPr="006C7D10">
        <w:rPr>
          <w:rFonts w:ascii="Cambria" w:hAnsi="Cambria" w:cs="Arial"/>
          <w:bCs/>
          <w:sz w:val="22"/>
          <w:szCs w:val="22"/>
        </w:rPr>
        <w:t>Zgodnie z art. 117 ust. 3 PZP, w</w:t>
      </w:r>
      <w:r w:rsidRPr="006C7D10">
        <w:rPr>
          <w:rFonts w:ascii="Cambria" w:hAnsi="Cambria" w:cs="Arial"/>
          <w:sz w:val="22"/>
          <w:szCs w:val="22"/>
        </w:rPr>
        <w:t xml:space="preserve"> odniesieniu do warunków dotyczących wykształcenia, kwalifikacji zawodowych lub doświadczenia Wykonawcy wspólnie ubiegający się </w:t>
      </w:r>
      <w:r w:rsidRPr="006C7D10">
        <w:rPr>
          <w:rFonts w:ascii="Cambria" w:hAnsi="Cambria" w:cs="Arial"/>
          <w:sz w:val="22"/>
          <w:szCs w:val="22"/>
        </w:rPr>
        <w:br/>
        <w:t xml:space="preserve">o udzielenie zamówienia mogą polegać na zdolnościach tych z Wykonawców, którzy wykonają roboty budowlane, do realizacji których te zdolności są wymagane. </w:t>
      </w:r>
      <w:r w:rsidRPr="006C7D10">
        <w:rPr>
          <w:rFonts w:ascii="Cambria" w:hAnsi="Cambria" w:cs="Arial"/>
          <w:b/>
          <w:bCs/>
          <w:sz w:val="22"/>
          <w:szCs w:val="22"/>
        </w:rPr>
        <w:t xml:space="preserve">W takim przypadku Wykonawcy wspólnie ubiegający się o udzielenie zamówienia dołączają do oferty oświadczenie, z którego wynika, które </w:t>
      </w:r>
      <w:r w:rsidR="000F6D49">
        <w:rPr>
          <w:rFonts w:ascii="Cambria" w:hAnsi="Cambria" w:cs="Arial"/>
          <w:b/>
          <w:bCs/>
          <w:sz w:val="22"/>
          <w:szCs w:val="22"/>
        </w:rPr>
        <w:t>roboty budowlane</w:t>
      </w:r>
      <w:r w:rsidR="000F6D49" w:rsidRPr="006C7D10">
        <w:rPr>
          <w:rFonts w:ascii="Cambria" w:hAnsi="Cambria" w:cs="Arial"/>
          <w:b/>
          <w:bCs/>
          <w:sz w:val="22"/>
          <w:szCs w:val="22"/>
        </w:rPr>
        <w:t xml:space="preserve"> </w:t>
      </w:r>
      <w:r w:rsidRPr="006C7D10">
        <w:rPr>
          <w:rFonts w:ascii="Cambria" w:hAnsi="Cambria" w:cs="Arial"/>
          <w:b/>
          <w:bCs/>
          <w:sz w:val="22"/>
          <w:szCs w:val="22"/>
        </w:rPr>
        <w:t xml:space="preserve">wykonają poszczególni Wykonawcy. </w:t>
      </w:r>
    </w:p>
    <w:p w14:paraId="24DB569E" w14:textId="4073E4EB" w:rsidR="009455A3" w:rsidRPr="006C7D10" w:rsidRDefault="009455A3" w:rsidP="009455A3">
      <w:pPr>
        <w:spacing w:before="120"/>
        <w:ind w:left="709" w:hanging="709"/>
        <w:jc w:val="both"/>
        <w:rPr>
          <w:rFonts w:ascii="Cambria" w:hAnsi="Cambria" w:cs="Arial"/>
          <w:b/>
          <w:sz w:val="22"/>
          <w:szCs w:val="22"/>
        </w:rPr>
      </w:pPr>
      <w:r w:rsidRPr="006C7D10">
        <w:rPr>
          <w:rFonts w:ascii="Cambria" w:hAnsi="Cambria" w:cs="Arial"/>
          <w:b/>
          <w:sz w:val="22"/>
          <w:szCs w:val="22"/>
        </w:rPr>
        <w:lastRenderedPageBreak/>
        <w:t>7.4.</w:t>
      </w:r>
      <w:r w:rsidRPr="006C7D10">
        <w:rPr>
          <w:rFonts w:ascii="Cambria" w:hAnsi="Cambria" w:cs="Arial"/>
          <w:b/>
          <w:sz w:val="22"/>
          <w:szCs w:val="22"/>
        </w:rPr>
        <w:tab/>
      </w:r>
      <w:r w:rsidRPr="006C7D10">
        <w:rPr>
          <w:rFonts w:ascii="Cambria" w:hAnsi="Cambria" w:cs="Arial"/>
          <w:sz w:val="22"/>
          <w:szCs w:val="22"/>
        </w:rPr>
        <w:t xml:space="preserve">Wykonawca może w celu potwierdzenia spełniania warunków udziału </w:t>
      </w:r>
      <w:r w:rsidRPr="006C7D10">
        <w:rPr>
          <w:rFonts w:ascii="Cambria" w:hAnsi="Cambria" w:cs="Arial"/>
          <w:sz w:val="22"/>
          <w:szCs w:val="22"/>
        </w:rPr>
        <w:br/>
        <w:t>w postępowaniu, polegać na zdolnościach technicznych lub zawodowych lub sytuacji finansowej lub ekonomicznej podmiotów udostępniających zasoby, niezależnie od charakteru prawnego łączących go z nimi stosunków prawnych, z zastrzeżeniem, że w przypadku powoływania się na zasoby podmiotu trzeciego celem wykazania spełniania warunku udziału w postępowaniu w zakresie doświadczenia, warunek określony w 7.1.</w:t>
      </w:r>
      <w:r w:rsidR="00702496">
        <w:rPr>
          <w:rFonts w:ascii="Cambria" w:hAnsi="Cambria" w:cs="Arial"/>
          <w:sz w:val="22"/>
          <w:szCs w:val="22"/>
        </w:rPr>
        <w:t>1.</w:t>
      </w:r>
      <w:r w:rsidRPr="006C7D10">
        <w:rPr>
          <w:rFonts w:ascii="Cambria" w:hAnsi="Cambria" w:cs="Arial"/>
          <w:sz w:val="22"/>
          <w:szCs w:val="22"/>
        </w:rPr>
        <w:t xml:space="preserve"> ppkt 2) lit. a) </w:t>
      </w:r>
      <w:r w:rsidR="00702496">
        <w:rPr>
          <w:rFonts w:ascii="Cambria" w:hAnsi="Cambria" w:cs="Arial"/>
          <w:sz w:val="22"/>
          <w:szCs w:val="22"/>
        </w:rPr>
        <w:t xml:space="preserve">oraz 7.1.2. ppkt 2) lit. a) </w:t>
      </w:r>
      <w:r w:rsidRPr="006C7D10">
        <w:rPr>
          <w:rFonts w:ascii="Cambria" w:hAnsi="Cambria" w:cs="Arial"/>
          <w:sz w:val="22"/>
          <w:szCs w:val="22"/>
        </w:rPr>
        <w:t>SWZ winien spełniać samodzielnie co najmniej podmiot trzeci udostępniający zasoby.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0D96BAC0" w14:textId="70D6F173" w:rsidR="009455A3" w:rsidRDefault="009455A3" w:rsidP="009455A3">
      <w:pPr>
        <w:spacing w:before="120"/>
        <w:ind w:left="709" w:hanging="709"/>
        <w:jc w:val="both"/>
        <w:rPr>
          <w:rFonts w:ascii="Cambria" w:hAnsi="Cambria" w:cs="Arial"/>
          <w:sz w:val="22"/>
          <w:szCs w:val="22"/>
        </w:rPr>
      </w:pPr>
      <w:r w:rsidRPr="006C7D10">
        <w:rPr>
          <w:rFonts w:ascii="Cambria" w:hAnsi="Cambria" w:cs="Arial"/>
          <w:b/>
          <w:sz w:val="22"/>
          <w:szCs w:val="22"/>
        </w:rPr>
        <w:t>7.5.</w:t>
      </w:r>
      <w:r w:rsidRPr="006C7D10">
        <w:rPr>
          <w:rFonts w:ascii="Cambria" w:hAnsi="Cambria" w:cs="Arial"/>
          <w:b/>
          <w:sz w:val="22"/>
          <w:szCs w:val="22"/>
        </w:rPr>
        <w:tab/>
      </w:r>
      <w:r w:rsidRPr="006C7D10">
        <w:rPr>
          <w:rFonts w:ascii="Cambria" w:hAnsi="Cambria" w:cs="Arial"/>
          <w:bCs/>
          <w:sz w:val="22"/>
          <w:szCs w:val="22"/>
        </w:rPr>
        <w:t xml:space="preserve">Oceniając zdolność techniczną lub zawodową Wykonawcy, Zamawiający działając na podstawie art. 116  ust. 2 PZP może, na każdym etapie postępowania, uznać, że Wykonawca nie posiada wymaganych zdolności, jeżeli posiadanie przez Wykonawcę sprzecznych interesów, w szczególności </w:t>
      </w:r>
      <w:r w:rsidRPr="006C7D10">
        <w:rPr>
          <w:rFonts w:ascii="Cambria" w:hAnsi="Cambria" w:cs="Arial"/>
          <w:sz w:val="22"/>
          <w:szCs w:val="22"/>
        </w:rPr>
        <w:t>zaangażowanie zasobów technicznych lub zawodowych Wykonawcy w inne przedsięwzięcia gospodarcze wykonawcy może mieć negatywny wpływ na realizację zamówienia.</w:t>
      </w: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9455A3" w:rsidRPr="006C7D10" w14:paraId="23CE6C36" w14:textId="77777777" w:rsidTr="002B786A">
        <w:tc>
          <w:tcPr>
            <w:tcW w:w="9073" w:type="dxa"/>
            <w:shd w:val="clear" w:color="auto" w:fill="E7E6E6" w:themeFill="background2"/>
          </w:tcPr>
          <w:p w14:paraId="2077824C" w14:textId="77777777" w:rsidR="009455A3" w:rsidRPr="006C7D10" w:rsidRDefault="009455A3" w:rsidP="002B786A">
            <w:pPr>
              <w:snapToGrid w:val="0"/>
              <w:spacing w:before="120" w:after="120"/>
              <w:ind w:left="652" w:hanging="709"/>
              <w:jc w:val="both"/>
              <w:rPr>
                <w:rFonts w:ascii="Cambria" w:hAnsi="Cambria" w:cs="Arial"/>
                <w:b/>
                <w:bCs/>
                <w:sz w:val="22"/>
                <w:szCs w:val="22"/>
              </w:rPr>
            </w:pPr>
            <w:r w:rsidRPr="006C7D10">
              <w:rPr>
                <w:rFonts w:ascii="Cambria" w:hAnsi="Cambria" w:cs="Arial"/>
                <w:b/>
                <w:bCs/>
                <w:sz w:val="22"/>
                <w:szCs w:val="22"/>
              </w:rPr>
              <w:t xml:space="preserve">8. </w:t>
            </w:r>
            <w:r w:rsidRPr="006C7D10">
              <w:rPr>
                <w:rFonts w:ascii="Cambria" w:hAnsi="Cambria" w:cs="Arial"/>
                <w:b/>
                <w:bCs/>
                <w:sz w:val="22"/>
                <w:szCs w:val="22"/>
              </w:rPr>
              <w:tab/>
              <w:t xml:space="preserve">INFORMACJA O PRZEDMIOTOWYCH ŚRODKACH DOWODOWYCH </w:t>
            </w:r>
          </w:p>
        </w:tc>
      </w:tr>
    </w:tbl>
    <w:p w14:paraId="411A1BD9" w14:textId="77777777" w:rsidR="009455A3" w:rsidRPr="006C7D10" w:rsidRDefault="009455A3" w:rsidP="009455A3">
      <w:pPr>
        <w:spacing w:before="120"/>
        <w:ind w:left="709" w:hanging="709"/>
        <w:jc w:val="both"/>
        <w:rPr>
          <w:rFonts w:ascii="Cambria" w:hAnsi="Cambria" w:cs="Arial"/>
          <w:sz w:val="22"/>
          <w:szCs w:val="22"/>
        </w:rPr>
      </w:pPr>
    </w:p>
    <w:p w14:paraId="21AB3192" w14:textId="77777777" w:rsidR="009455A3" w:rsidRPr="006C7D10" w:rsidRDefault="009455A3" w:rsidP="009455A3">
      <w:pPr>
        <w:spacing w:before="120"/>
        <w:ind w:left="709" w:hanging="9"/>
        <w:jc w:val="both"/>
        <w:rPr>
          <w:rFonts w:ascii="Cambria" w:hAnsi="Cambria" w:cs="Arial"/>
          <w:sz w:val="22"/>
          <w:szCs w:val="22"/>
        </w:rPr>
      </w:pPr>
      <w:r w:rsidRPr="006C7D10">
        <w:rPr>
          <w:rFonts w:ascii="Cambria" w:hAnsi="Cambria" w:cs="Arial"/>
          <w:sz w:val="22"/>
          <w:szCs w:val="22"/>
        </w:rPr>
        <w:t>Zamawiający nie wymaga od wykonawców przedłożenia przedmiotowych środków dowodowych.</w:t>
      </w:r>
    </w:p>
    <w:p w14:paraId="7B94E73B" w14:textId="132BF342" w:rsidR="009455A3" w:rsidRPr="006C7D10" w:rsidRDefault="009455A3" w:rsidP="004B17F2">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9455A3" w:rsidRPr="006C7D10" w14:paraId="00A08B50" w14:textId="77777777" w:rsidTr="002B786A">
        <w:tc>
          <w:tcPr>
            <w:tcW w:w="9073" w:type="dxa"/>
            <w:shd w:val="clear" w:color="auto" w:fill="E7E6E6" w:themeFill="background2"/>
          </w:tcPr>
          <w:p w14:paraId="1A77CA82" w14:textId="77777777" w:rsidR="009455A3" w:rsidRPr="006C7D10" w:rsidRDefault="009455A3" w:rsidP="002B786A">
            <w:pPr>
              <w:tabs>
                <w:tab w:val="left" w:pos="654"/>
              </w:tabs>
              <w:snapToGrid w:val="0"/>
              <w:spacing w:before="120" w:after="120"/>
              <w:ind w:left="652" w:hanging="652"/>
              <w:jc w:val="both"/>
              <w:rPr>
                <w:rFonts w:ascii="Cambria" w:hAnsi="Cambria" w:cs="Arial"/>
                <w:b/>
                <w:bCs/>
                <w:sz w:val="22"/>
                <w:szCs w:val="22"/>
              </w:rPr>
            </w:pPr>
            <w:r w:rsidRPr="006C7D10">
              <w:rPr>
                <w:rFonts w:ascii="Cambria" w:hAnsi="Cambria" w:cs="Arial"/>
                <w:b/>
                <w:bCs/>
                <w:sz w:val="22"/>
                <w:szCs w:val="22"/>
              </w:rPr>
              <w:t xml:space="preserve">9. </w:t>
            </w:r>
            <w:r w:rsidRPr="006C7D10">
              <w:rPr>
                <w:rFonts w:ascii="Cambria" w:hAnsi="Cambria" w:cs="Arial"/>
                <w:b/>
                <w:bCs/>
                <w:sz w:val="22"/>
                <w:szCs w:val="22"/>
              </w:rPr>
              <w:tab/>
              <w:t>WYKAZ OŚWIADCZEŃ ORAZ PODMIOTOWYCH ŚRODKÓW DOWODOWYCH W CELU WYKAZANIA BRAKU PODSTAW WYKLUCZENIA ORAZ SPEŁNIANIA WARUNKÓW UDZIAŁU  W POSTĘPOWANIU</w:t>
            </w:r>
          </w:p>
        </w:tc>
      </w:tr>
    </w:tbl>
    <w:p w14:paraId="2A0D2460" w14:textId="77777777" w:rsidR="009455A3" w:rsidRPr="006C7D10" w:rsidRDefault="009455A3" w:rsidP="009455A3">
      <w:pPr>
        <w:spacing w:before="120"/>
        <w:rPr>
          <w:rFonts w:ascii="Cambria" w:hAnsi="Cambria" w:cs="Arial"/>
          <w:sz w:val="22"/>
          <w:szCs w:val="22"/>
        </w:rPr>
      </w:pPr>
    </w:p>
    <w:p w14:paraId="55394613" w14:textId="77777777" w:rsidR="009455A3" w:rsidRPr="006C7D10" w:rsidRDefault="009455A3" w:rsidP="009455A3">
      <w:pPr>
        <w:spacing w:before="120"/>
        <w:ind w:left="709" w:hanging="709"/>
        <w:jc w:val="both"/>
        <w:rPr>
          <w:rFonts w:ascii="Cambria" w:hAnsi="Cambria" w:cs="Arial"/>
          <w:sz w:val="22"/>
          <w:szCs w:val="22"/>
        </w:rPr>
      </w:pPr>
      <w:r w:rsidRPr="006C7D10">
        <w:rPr>
          <w:rFonts w:ascii="Cambria" w:hAnsi="Cambria" w:cs="Arial"/>
          <w:b/>
          <w:sz w:val="22"/>
          <w:szCs w:val="22"/>
        </w:rPr>
        <w:t>9.1.</w:t>
      </w:r>
      <w:r w:rsidRPr="006C7D10">
        <w:rPr>
          <w:rFonts w:ascii="Cambria" w:hAnsi="Cambria" w:cs="Arial"/>
          <w:b/>
          <w:sz w:val="22"/>
          <w:szCs w:val="22"/>
        </w:rPr>
        <w:tab/>
      </w:r>
      <w:r w:rsidRPr="006C7D10">
        <w:rPr>
          <w:rFonts w:ascii="Cambria" w:hAnsi="Cambria" w:cs="Arial"/>
          <w:sz w:val="22"/>
          <w:szCs w:val="22"/>
        </w:rPr>
        <w:t xml:space="preserve">W celu potwierdzenia braku podstaw do wykluczenia z postępowania, o których mowa w pkt 6.1. i 6.3. oraz w celu potwierdzenia spełniania warunków udziału </w:t>
      </w:r>
      <w:r w:rsidRPr="006C7D10">
        <w:rPr>
          <w:rFonts w:ascii="Cambria" w:hAnsi="Cambria" w:cs="Arial"/>
          <w:sz w:val="22"/>
          <w:szCs w:val="22"/>
        </w:rPr>
        <w:br/>
        <w:t xml:space="preserve">w postępowaniu, o których mowa w pkt 7.1. Wykonawca będzie obowiązany przedstawić Zamawiającemu następujące oświadczenia i dokumenty (w terminach wskazanych w niniejszej SWZ): </w:t>
      </w:r>
    </w:p>
    <w:p w14:paraId="11422C05" w14:textId="77777777" w:rsidR="009455A3" w:rsidRPr="006C7D10" w:rsidRDefault="009455A3" w:rsidP="009455A3">
      <w:pPr>
        <w:pStyle w:val="Kolorowalistaakcent11"/>
        <w:numPr>
          <w:ilvl w:val="0"/>
          <w:numId w:val="6"/>
        </w:numPr>
        <w:spacing w:before="120"/>
        <w:ind w:left="1134" w:hanging="425"/>
        <w:contextualSpacing w:val="0"/>
        <w:jc w:val="both"/>
        <w:rPr>
          <w:rFonts w:ascii="Cambria" w:hAnsi="Cambria" w:cs="Arial"/>
          <w:sz w:val="22"/>
          <w:szCs w:val="22"/>
        </w:rPr>
      </w:pPr>
      <w:r w:rsidRPr="006C7D10">
        <w:rPr>
          <w:rFonts w:ascii="Cambria" w:hAnsi="Cambria" w:cs="Arial"/>
          <w:sz w:val="22"/>
          <w:szCs w:val="22"/>
        </w:rPr>
        <w:t xml:space="preserve">do oferty każdy wykonawca musi dołączyć aktualne na dzień składania ofert oświadczenie w zakresie wskazanym w załącznikach nr 3 i 4 do SWZ. Informacje zawarte w oświadczeniu będą stanowić wstępne potwierdzenie, że wykonawca nie podlega wykluczeniu oraz spełnia warunki udziału w postępowaniu.   </w:t>
      </w:r>
    </w:p>
    <w:p w14:paraId="329F8732" w14:textId="02495561" w:rsidR="009455A3" w:rsidRPr="006C7D10" w:rsidRDefault="009455A3" w:rsidP="009455A3">
      <w:pPr>
        <w:numPr>
          <w:ilvl w:val="0"/>
          <w:numId w:val="6"/>
        </w:numPr>
        <w:spacing w:before="120"/>
        <w:ind w:left="1134" w:hanging="425"/>
        <w:jc w:val="both"/>
        <w:rPr>
          <w:rFonts w:ascii="Cambria" w:hAnsi="Cambria" w:cs="Arial"/>
          <w:sz w:val="22"/>
          <w:szCs w:val="22"/>
        </w:rPr>
      </w:pPr>
      <w:r w:rsidRPr="006C7D10">
        <w:rPr>
          <w:rFonts w:ascii="Cambria" w:hAnsi="Cambria" w:cs="Arial"/>
          <w:sz w:val="22"/>
          <w:szCs w:val="22"/>
        </w:rPr>
        <w:t xml:space="preserve">wykaz robót budowlanych wykonanych nie wcześniej niż w okresie ostatnich 5 lat od dnia w którym upływa termin składania ofert,  a jeżeli okres prowadzenia działalności jest krótszy – w tym okresie, wraz z podaniem ich wartości </w:t>
      </w:r>
      <w:r w:rsidR="000F6D49">
        <w:rPr>
          <w:rFonts w:ascii="Cambria" w:hAnsi="Cambria" w:cs="Arial"/>
          <w:sz w:val="22"/>
          <w:szCs w:val="22"/>
        </w:rPr>
        <w:t>netto</w:t>
      </w:r>
      <w:r w:rsidRPr="006C7D10">
        <w:rPr>
          <w:rFonts w:ascii="Cambria" w:hAnsi="Cambria" w:cs="Arial"/>
          <w:sz w:val="22"/>
          <w:szCs w:val="22"/>
        </w:rPr>
        <w:t>, przedmiotu (rodzaju wykonanych robót budowlanych), dat wykonania (dat dziennych rozpoczęcia i zakończenia realizacji) i podmiotów, na rzecz których roboty budowlane zostały wykonane (wzór wykazu wykonanych robót budowlanych stanowi załącznik nr 7 do SWZ).</w:t>
      </w:r>
    </w:p>
    <w:p w14:paraId="2D1258AA" w14:textId="77777777" w:rsidR="009455A3" w:rsidRPr="006C7D10" w:rsidRDefault="009455A3" w:rsidP="009455A3">
      <w:pPr>
        <w:spacing w:before="120"/>
        <w:ind w:left="1134"/>
        <w:jc w:val="both"/>
        <w:rPr>
          <w:rFonts w:ascii="Cambria" w:hAnsi="Cambria" w:cs="Arial"/>
          <w:sz w:val="22"/>
          <w:szCs w:val="22"/>
        </w:rPr>
      </w:pPr>
      <w:r w:rsidRPr="006C7D10">
        <w:rPr>
          <w:rFonts w:ascii="Cambria" w:hAnsi="Cambria" w:cs="Arial"/>
          <w:sz w:val="22"/>
          <w:szCs w:val="22"/>
        </w:rPr>
        <w:t>Jeżeli Wykonawca powołuje się na doświadczenie w realizacji robót budowlanych, wykonanych wspólnie z innymi wykonawcami, wykaz dotyczy robót budowlanych, w których wykonaniu wykonawca ten bezpośrednio uczestniczył.</w:t>
      </w:r>
    </w:p>
    <w:p w14:paraId="33E040E2" w14:textId="77777777" w:rsidR="009455A3" w:rsidRPr="006C7D10" w:rsidRDefault="009455A3" w:rsidP="009455A3">
      <w:pPr>
        <w:pStyle w:val="Kolorowalistaakcent11"/>
        <w:spacing w:before="120"/>
        <w:ind w:left="1134" w:hanging="425"/>
        <w:contextualSpacing w:val="0"/>
        <w:jc w:val="both"/>
        <w:rPr>
          <w:rFonts w:ascii="Cambria" w:hAnsi="Cambria" w:cs="Arial"/>
          <w:sz w:val="22"/>
          <w:szCs w:val="22"/>
        </w:rPr>
      </w:pPr>
      <w:r w:rsidRPr="006C7D10">
        <w:rPr>
          <w:rFonts w:ascii="Cambria" w:hAnsi="Cambria" w:cs="Arial"/>
          <w:sz w:val="22"/>
          <w:szCs w:val="22"/>
        </w:rPr>
        <w:lastRenderedPageBreak/>
        <w:t>c)</w:t>
      </w:r>
      <w:r w:rsidRPr="006C7D10">
        <w:rPr>
          <w:rFonts w:ascii="Cambria" w:hAnsi="Cambria" w:cs="Arial"/>
          <w:sz w:val="22"/>
          <w:szCs w:val="22"/>
        </w:rPr>
        <w:tab/>
        <w:t xml:space="preserve">dowody, że wskazane przez Wykonawcę roboty budowlane na potwierdzenie spełnienia warunku udziału w postępowaniu dotyczące zdolności technicznej lub zawodowej w zakresie doświadczenia zostały wykonane lub są wykonywane należycie; </w:t>
      </w:r>
      <w:r w:rsidRPr="006C7D10">
        <w:rPr>
          <w:rFonts w:ascii="Cambria" w:hAnsi="Cambria" w:cs="Arial"/>
          <w:sz w:val="22"/>
          <w:szCs w:val="22"/>
        </w:rPr>
        <w:br/>
      </w:r>
      <w:r w:rsidRPr="006C7D10">
        <w:rPr>
          <w:rFonts w:ascii="Cambria" w:hAnsi="Cambria" w:cs="Arial"/>
          <w:sz w:val="22"/>
          <w:szCs w:val="22"/>
        </w:rPr>
        <w:br/>
        <w:t xml:space="preserve">Dowodami, o których mowa powyżej są referencje bądź inne dokumenty sporządzone przez podmiot, na rzecz którego roboty budowlane zostały wykonywane, a jeżeli Wykonawca z przyczyn niezależnych od niego nie jest </w:t>
      </w:r>
      <w:r w:rsidRPr="006C7D10">
        <w:rPr>
          <w:rFonts w:ascii="Cambria" w:hAnsi="Cambria" w:cs="Arial"/>
          <w:sz w:val="22"/>
          <w:szCs w:val="22"/>
        </w:rPr>
        <w:br/>
        <w:t xml:space="preserve">w stanie uzyskać tych dokumentów - inne odpowiednie dokumenty.  </w:t>
      </w:r>
    </w:p>
    <w:p w14:paraId="3D25F0BF" w14:textId="77777777" w:rsidR="009455A3" w:rsidRPr="006C7D10" w:rsidRDefault="009455A3" w:rsidP="009455A3">
      <w:pPr>
        <w:pStyle w:val="Kolorowalistaakcent11"/>
        <w:spacing w:before="120"/>
        <w:ind w:left="1134" w:hanging="425"/>
        <w:contextualSpacing w:val="0"/>
        <w:jc w:val="both"/>
        <w:rPr>
          <w:rFonts w:ascii="Cambria" w:hAnsi="Cambria" w:cs="Arial"/>
          <w:sz w:val="22"/>
          <w:szCs w:val="22"/>
        </w:rPr>
      </w:pPr>
      <w:r w:rsidRPr="006C7D10">
        <w:rPr>
          <w:rFonts w:ascii="Cambria" w:hAnsi="Cambria" w:cs="Arial"/>
          <w:sz w:val="22"/>
          <w:szCs w:val="22"/>
        </w:rPr>
        <w:t>d)</w:t>
      </w:r>
      <w:r w:rsidRPr="006C7D10">
        <w:rPr>
          <w:rFonts w:ascii="Cambria" w:hAnsi="Cambria" w:cs="Arial"/>
          <w:sz w:val="22"/>
          <w:szCs w:val="22"/>
        </w:rPr>
        <w:tab/>
        <w:t>informację banku lub spółdzielczej kasy oszczędnościowo-kredytowej potwierdzającą wysokość posiadanych środków finansowych lub zdolność kredytową Wykonawcy, w okresie nie wcześniejszym niż 3 miesiące przed jej złożeniem;</w:t>
      </w:r>
      <w:r w:rsidRPr="006C7D10">
        <w:rPr>
          <w:rFonts w:ascii="Cambria" w:hAnsi="Cambria" w:cs="Arial"/>
          <w:sz w:val="22"/>
          <w:szCs w:val="22"/>
        </w:rPr>
        <w:tab/>
      </w:r>
      <w:r w:rsidRPr="006C7D10">
        <w:rPr>
          <w:rFonts w:ascii="Cambria" w:hAnsi="Cambria" w:cs="Arial"/>
          <w:sz w:val="22"/>
          <w:szCs w:val="22"/>
        </w:rPr>
        <w:br/>
      </w:r>
      <w:r w:rsidRPr="006C7D10">
        <w:rPr>
          <w:rFonts w:ascii="Cambria" w:hAnsi="Cambria" w:cs="Arial"/>
          <w:sz w:val="22"/>
          <w:szCs w:val="22"/>
        </w:rPr>
        <w:br/>
        <w:t xml:space="preserve">Jeżeli z uzasadnionej przyczyny wykonawca nie może złożyć wymaganych przez Zamawiającego podmiotowych środków dowodowych, o których mowa w pkt 9.1. lit d) SWZ, Wykonawca składa inne podmiotowe środki dowodowe, które </w:t>
      </w:r>
      <w:r w:rsidRPr="006C7D10">
        <w:rPr>
          <w:rFonts w:ascii="Cambria" w:hAnsi="Cambria" w:cs="Arial"/>
          <w:sz w:val="22"/>
          <w:szCs w:val="22"/>
        </w:rPr>
        <w:br/>
        <w:t>w wystarczający sposób potwierdzają spełnienie opisanego przez Zamawiającego warunku udziału w postępowaniu dotyczącego sytuacji ekonomicznej lub finansowej;</w:t>
      </w:r>
    </w:p>
    <w:p w14:paraId="7391B6A3" w14:textId="77777777" w:rsidR="009455A3" w:rsidRPr="006C7D10" w:rsidRDefault="009455A3" w:rsidP="009455A3">
      <w:pPr>
        <w:pStyle w:val="Kolorowalistaakcent11"/>
        <w:spacing w:before="120"/>
        <w:ind w:left="1134" w:hanging="425"/>
        <w:contextualSpacing w:val="0"/>
        <w:jc w:val="both"/>
        <w:rPr>
          <w:rFonts w:ascii="Cambria" w:hAnsi="Cambria" w:cs="Arial"/>
          <w:sz w:val="22"/>
          <w:szCs w:val="22"/>
        </w:rPr>
      </w:pPr>
      <w:r w:rsidRPr="006C7D10">
        <w:rPr>
          <w:rFonts w:ascii="Cambria" w:hAnsi="Cambria" w:cs="Arial"/>
          <w:sz w:val="22"/>
          <w:szCs w:val="22"/>
        </w:rPr>
        <w:t>e)</w:t>
      </w:r>
      <w:r w:rsidRPr="006C7D10">
        <w:rPr>
          <w:rFonts w:ascii="Cambria" w:hAnsi="Cambria" w:cs="Arial"/>
          <w:sz w:val="22"/>
          <w:szCs w:val="22"/>
        </w:rPr>
        <w:tab/>
        <w:t xml:space="preserve">wykaz osób, skierowanych przez wykonawcę do realizacji zamówienia publicznego wraz z informacjami na temat ich kwalifikacji zawodowych, posiadanych uprawnień, zakresu wykonywanych przez nie czynności, – należy podać imię </w:t>
      </w:r>
      <w:r w:rsidRPr="006C7D10">
        <w:rPr>
          <w:rFonts w:ascii="Cambria" w:hAnsi="Cambria" w:cs="Arial"/>
          <w:sz w:val="22"/>
          <w:szCs w:val="22"/>
        </w:rPr>
        <w:br/>
        <w:t>i nazwisko osoby, a także podstawy dysponowania osobą przez Wykonawcę (wzór wykazu osób skierowanych przez wykonawcę do realizacji zamówienia stanowi załącznik nr 9 do SWZ).</w:t>
      </w:r>
    </w:p>
    <w:p w14:paraId="38187098" w14:textId="77777777" w:rsidR="009455A3" w:rsidRPr="006C7D10" w:rsidRDefault="009455A3" w:rsidP="009455A3">
      <w:pPr>
        <w:pStyle w:val="Kolorowalistaakcent11"/>
        <w:spacing w:before="120"/>
        <w:ind w:left="1134" w:hanging="425"/>
        <w:contextualSpacing w:val="0"/>
        <w:jc w:val="both"/>
        <w:rPr>
          <w:rFonts w:ascii="Cambria" w:hAnsi="Cambria" w:cs="Arial"/>
          <w:sz w:val="22"/>
          <w:szCs w:val="22"/>
        </w:rPr>
      </w:pPr>
      <w:r w:rsidRPr="006C7D10">
        <w:rPr>
          <w:rFonts w:ascii="Cambria" w:hAnsi="Cambria" w:cs="Arial"/>
          <w:sz w:val="22"/>
          <w:szCs w:val="22"/>
        </w:rPr>
        <w:t>f)</w:t>
      </w:r>
      <w:r w:rsidRPr="006C7D10">
        <w:rPr>
          <w:rFonts w:ascii="Cambria" w:hAnsi="Cambria" w:cs="Arial"/>
          <w:sz w:val="22"/>
          <w:szCs w:val="22"/>
        </w:rPr>
        <w:tab/>
        <w:t>/skreślony/</w:t>
      </w:r>
    </w:p>
    <w:p w14:paraId="1CA447EB" w14:textId="77777777" w:rsidR="009455A3" w:rsidRPr="006C7D10" w:rsidRDefault="009455A3" w:rsidP="009455A3">
      <w:pPr>
        <w:pStyle w:val="Kolorowalistaakcent11"/>
        <w:spacing w:before="120"/>
        <w:ind w:left="1134" w:hanging="425"/>
        <w:contextualSpacing w:val="0"/>
        <w:jc w:val="both"/>
        <w:rPr>
          <w:rFonts w:ascii="Cambria" w:hAnsi="Cambria" w:cs="Arial"/>
          <w:sz w:val="22"/>
          <w:szCs w:val="22"/>
        </w:rPr>
      </w:pPr>
      <w:r w:rsidRPr="006C7D10">
        <w:rPr>
          <w:rFonts w:ascii="Cambria" w:hAnsi="Cambria" w:cs="Arial"/>
          <w:sz w:val="22"/>
          <w:szCs w:val="22"/>
        </w:rPr>
        <w:t>g)</w:t>
      </w:r>
      <w:r w:rsidRPr="006C7D10">
        <w:rPr>
          <w:rFonts w:ascii="Cambria" w:hAnsi="Cambria" w:cs="Arial"/>
          <w:sz w:val="22"/>
          <w:szCs w:val="22"/>
        </w:rPr>
        <w:tab/>
        <w:t xml:space="preserve">zaświadczenie właściwego naczelnika urzędu skarbowego potwierdzające, że Wykonawca nie zalega z opłacaniem podatków i opłat, w zakresie art. 109 ust. 1 pkt 1) PZP, wystawione nie wcześniej niż 3 miesiące przed jego złożeniem, </w:t>
      </w:r>
      <w:r w:rsidRPr="006C7D10">
        <w:rPr>
          <w:rFonts w:ascii="Cambria" w:hAnsi="Cambria" w:cs="Arial"/>
          <w:sz w:val="22"/>
          <w:szCs w:val="22"/>
        </w:rPr>
        <w:br/>
        <w:t>a w przypadku zalegania z opłaceniem podatków i opłat wraz z zaświadczeniem Zamawiający żąda złożenia dokumentów potwierdzających, że przed upływem terminu składania ofert Wykonawca dokonał płatności należnych podatków wraz z odsetkami lub grzywnami lub zawarł wiążące porozumienie w sprawie spłat tych należności;</w:t>
      </w:r>
    </w:p>
    <w:p w14:paraId="6567CDE6" w14:textId="77777777" w:rsidR="009455A3" w:rsidRPr="006C7D10" w:rsidRDefault="009455A3" w:rsidP="009455A3">
      <w:pPr>
        <w:pStyle w:val="Kolorowalistaakcent11"/>
        <w:spacing w:before="120"/>
        <w:ind w:left="1134" w:hanging="425"/>
        <w:contextualSpacing w:val="0"/>
        <w:jc w:val="both"/>
        <w:rPr>
          <w:rFonts w:ascii="Cambria" w:hAnsi="Cambria" w:cs="Arial"/>
          <w:sz w:val="22"/>
          <w:szCs w:val="22"/>
        </w:rPr>
      </w:pPr>
      <w:r w:rsidRPr="006C7D10">
        <w:rPr>
          <w:rFonts w:ascii="Cambria" w:hAnsi="Cambria" w:cs="Arial"/>
          <w:sz w:val="22"/>
          <w:szCs w:val="22"/>
        </w:rPr>
        <w:t xml:space="preserve">h) </w:t>
      </w:r>
      <w:r w:rsidRPr="006C7D10">
        <w:rPr>
          <w:rFonts w:ascii="Cambria" w:hAnsi="Cambria" w:cs="Arial"/>
          <w:sz w:val="22"/>
          <w:szCs w:val="22"/>
        </w:rPr>
        <w:tab/>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lub zdrowotne, w zakresie art. 109 ust. 1 pkt 1) PZP, wystawione nie wcześniej niż 3 miesiące przed jego złożeniem, a w przypadku zalegania </w:t>
      </w:r>
      <w:r w:rsidRPr="006C7D10">
        <w:rPr>
          <w:rFonts w:ascii="Cambria" w:hAnsi="Cambria" w:cs="Arial"/>
          <w:sz w:val="22"/>
          <w:szCs w:val="22"/>
        </w:rPr>
        <w:br/>
        <w:t xml:space="preserve">z opłaceniem składek na ubezpieczenie społeczne lub zdrowotne wraz </w:t>
      </w:r>
      <w:r w:rsidRPr="006C7D10">
        <w:rPr>
          <w:rFonts w:ascii="Cambria" w:hAnsi="Cambria" w:cs="Arial"/>
          <w:sz w:val="22"/>
          <w:szCs w:val="22"/>
        </w:rPr>
        <w:br/>
        <w:t xml:space="preserve">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t>
      </w:r>
      <w:r w:rsidRPr="006C7D10">
        <w:rPr>
          <w:rFonts w:ascii="Cambria" w:hAnsi="Cambria" w:cs="Arial"/>
          <w:sz w:val="22"/>
          <w:szCs w:val="22"/>
        </w:rPr>
        <w:br/>
        <w:t>w sprawie spłat tych należności;</w:t>
      </w:r>
    </w:p>
    <w:p w14:paraId="5A52CDFD" w14:textId="77777777" w:rsidR="009455A3" w:rsidRPr="006C7D10" w:rsidRDefault="009455A3" w:rsidP="009455A3">
      <w:pPr>
        <w:spacing w:before="120"/>
        <w:ind w:left="709"/>
        <w:jc w:val="both"/>
        <w:rPr>
          <w:rFonts w:ascii="Cambria" w:hAnsi="Cambria" w:cs="Arial"/>
          <w:sz w:val="22"/>
          <w:szCs w:val="22"/>
        </w:rPr>
      </w:pPr>
      <w:r w:rsidRPr="006C7D10">
        <w:rPr>
          <w:rFonts w:ascii="Cambria" w:hAnsi="Cambria" w:cs="Arial"/>
          <w:sz w:val="22"/>
          <w:szCs w:val="22"/>
        </w:rPr>
        <w:t>Podmiotowe środki dowodowe wymienione zostały w pkt 9.1. lit. b</w:t>
      </w:r>
      <w:r w:rsidRPr="006C7D10">
        <w:rPr>
          <w:rFonts w:ascii="Cambria" w:hAnsi="Cambria" w:cs="Arial"/>
          <w:bCs/>
          <w:sz w:val="22"/>
          <w:szCs w:val="22"/>
        </w:rPr>
        <w:t>–</w:t>
      </w:r>
      <w:r w:rsidRPr="006C7D10">
        <w:rPr>
          <w:rFonts w:ascii="Cambria" w:hAnsi="Cambria" w:cs="Arial"/>
          <w:sz w:val="22"/>
          <w:szCs w:val="22"/>
        </w:rPr>
        <w:t xml:space="preserve">h SWZ. </w:t>
      </w:r>
    </w:p>
    <w:p w14:paraId="35B55028" w14:textId="77777777" w:rsidR="009455A3" w:rsidRPr="006C7D10" w:rsidRDefault="009455A3" w:rsidP="009455A3">
      <w:pPr>
        <w:spacing w:before="120"/>
        <w:ind w:left="709"/>
        <w:jc w:val="both"/>
        <w:rPr>
          <w:rFonts w:ascii="Cambria" w:hAnsi="Cambria" w:cs="Arial"/>
          <w:sz w:val="22"/>
          <w:szCs w:val="22"/>
        </w:rPr>
      </w:pPr>
      <w:r w:rsidRPr="006C7D10">
        <w:rPr>
          <w:rFonts w:ascii="Cambria" w:hAnsi="Cambria" w:cs="Arial"/>
          <w:sz w:val="22"/>
          <w:szCs w:val="22"/>
        </w:rPr>
        <w:t xml:space="preserve">Podmiotowe środki dowodowe Wykonawca będzie obowiązany złożyć w terminie wskazanym przez Zamawiającego, nie krótszym niż 5 dni, określonym w wezwaniu </w:t>
      </w:r>
      <w:r w:rsidRPr="006C7D10">
        <w:rPr>
          <w:rFonts w:ascii="Cambria" w:hAnsi="Cambria" w:cs="Arial"/>
          <w:sz w:val="22"/>
          <w:szCs w:val="22"/>
        </w:rPr>
        <w:lastRenderedPageBreak/>
        <w:t xml:space="preserve">wystosowanym przez Zamawiającego do Wykonawcy po otwarciu ofert w trybie art. 274 ust. 1 PZP. Dokumenty wskazane w pkt 9.1. lit. b–h powinny być aktualne na dzień ich złożenia. </w:t>
      </w:r>
    </w:p>
    <w:p w14:paraId="07D0E1EE" w14:textId="659997B8" w:rsidR="009455A3" w:rsidRPr="006C7D10" w:rsidRDefault="009455A3" w:rsidP="009455A3">
      <w:pPr>
        <w:tabs>
          <w:tab w:val="left" w:pos="1843"/>
        </w:tabs>
        <w:spacing w:before="120"/>
        <w:ind w:left="709" w:hanging="709"/>
        <w:jc w:val="both"/>
        <w:rPr>
          <w:rFonts w:ascii="Cambria" w:eastAsia="A" w:hAnsi="Cambria" w:cs="Arial"/>
          <w:sz w:val="22"/>
          <w:szCs w:val="22"/>
        </w:rPr>
      </w:pPr>
      <w:r w:rsidRPr="006C7D10">
        <w:rPr>
          <w:rFonts w:ascii="Cambria" w:hAnsi="Cambria" w:cs="Arial"/>
          <w:b/>
          <w:sz w:val="22"/>
          <w:szCs w:val="22"/>
        </w:rPr>
        <w:t>9.2.</w:t>
      </w:r>
      <w:r w:rsidRPr="006C7D10">
        <w:rPr>
          <w:rFonts w:ascii="Cambria" w:hAnsi="Cambria" w:cs="Arial"/>
          <w:sz w:val="22"/>
          <w:szCs w:val="22"/>
        </w:rPr>
        <w:tab/>
        <w:t>Wykonawca może w celu potwierdzenia spełnienia warunków udziału w postępowaniu polegać na zdolnościach technicznych lub zawodowych (warunki wskazane w pkt 7.1.</w:t>
      </w:r>
      <w:r w:rsidR="008E595D">
        <w:rPr>
          <w:rFonts w:ascii="Cambria" w:hAnsi="Cambria" w:cs="Arial"/>
          <w:sz w:val="22"/>
          <w:szCs w:val="22"/>
        </w:rPr>
        <w:t>1</w:t>
      </w:r>
      <w:r w:rsidRPr="006C7D10">
        <w:rPr>
          <w:rFonts w:ascii="Cambria" w:hAnsi="Cambria" w:cs="Arial"/>
          <w:sz w:val="22"/>
          <w:szCs w:val="22"/>
        </w:rPr>
        <w:t xml:space="preserve"> ppkt 2</w:t>
      </w:r>
      <w:r w:rsidR="008E595D">
        <w:rPr>
          <w:rFonts w:ascii="Cambria" w:hAnsi="Cambria" w:cs="Arial"/>
          <w:sz w:val="22"/>
          <w:szCs w:val="22"/>
        </w:rPr>
        <w:t xml:space="preserve"> oraz pkt 7.1.2. ppkt 2</w:t>
      </w:r>
      <w:r w:rsidRPr="006C7D10">
        <w:rPr>
          <w:rFonts w:ascii="Cambria" w:hAnsi="Cambria" w:cs="Arial"/>
          <w:sz w:val="22"/>
          <w:szCs w:val="22"/>
        </w:rPr>
        <w:t xml:space="preserve"> SWZ lub sytuacji finansowej (warunki wskazane w pkt 7.1.</w:t>
      </w:r>
      <w:r w:rsidR="008E595D">
        <w:rPr>
          <w:rFonts w:ascii="Cambria" w:hAnsi="Cambria" w:cs="Arial"/>
          <w:sz w:val="22"/>
          <w:szCs w:val="22"/>
        </w:rPr>
        <w:t>1</w:t>
      </w:r>
      <w:r w:rsidRPr="006C7D10">
        <w:rPr>
          <w:rFonts w:ascii="Cambria" w:hAnsi="Cambria" w:cs="Arial"/>
          <w:sz w:val="22"/>
          <w:szCs w:val="22"/>
        </w:rPr>
        <w:t xml:space="preserve"> ppkt 1 </w:t>
      </w:r>
      <w:r w:rsidR="008E595D">
        <w:rPr>
          <w:rFonts w:ascii="Cambria" w:hAnsi="Cambria" w:cs="Arial"/>
          <w:sz w:val="22"/>
          <w:szCs w:val="22"/>
        </w:rPr>
        <w:t xml:space="preserve">oraz pkt 7.1.2. ppkt 1 </w:t>
      </w:r>
      <w:r w:rsidRPr="006C7D10">
        <w:rPr>
          <w:rFonts w:ascii="Cambria" w:hAnsi="Cambria" w:cs="Arial"/>
          <w:sz w:val="22"/>
          <w:szCs w:val="22"/>
        </w:rPr>
        <w:t xml:space="preserve">SWZ) innych podmiotów, niezależnie od charakteru prawnego łączących go z nimi stosunków prawnych. </w:t>
      </w:r>
      <w:r w:rsidRPr="006C7D10">
        <w:rPr>
          <w:rFonts w:ascii="Cambria" w:hAnsi="Cambria" w:cs="Arial"/>
          <w:sz w:val="22"/>
          <w:szCs w:val="22"/>
        </w:rPr>
        <w:tab/>
      </w:r>
      <w:r w:rsidRPr="006C7D10">
        <w:rPr>
          <w:rFonts w:ascii="Cambria" w:hAnsi="Cambria" w:cs="Arial"/>
          <w:sz w:val="22"/>
          <w:szCs w:val="22"/>
        </w:rPr>
        <w:br/>
      </w:r>
      <w:r w:rsidRPr="006C7D10">
        <w:rPr>
          <w:rFonts w:ascii="Cambria" w:hAnsi="Cambria" w:cs="Arial"/>
          <w:sz w:val="22"/>
          <w:szCs w:val="22"/>
        </w:rPr>
        <w:br/>
      </w:r>
      <w:r w:rsidRPr="006C7D10">
        <w:rPr>
          <w:rFonts w:ascii="Cambria" w:eastAsia="A" w:hAnsi="Cambria" w:cs="Arial"/>
          <w:sz w:val="22"/>
          <w:szCs w:val="22"/>
        </w:rPr>
        <w:t xml:space="preserve">Wykonawca, który polega </w:t>
      </w:r>
      <w:r w:rsidRPr="006C7D10">
        <w:rPr>
          <w:rFonts w:ascii="Cambria" w:hAnsi="Cambria" w:cs="Arial"/>
          <w:sz w:val="22"/>
          <w:szCs w:val="22"/>
        </w:rPr>
        <w:t>na zdolnościach technicznych lub zawodowych (warunki wskazane w pkt 7.1.</w:t>
      </w:r>
      <w:r w:rsidR="00C00E75">
        <w:rPr>
          <w:rFonts w:ascii="Cambria" w:hAnsi="Cambria" w:cs="Arial"/>
          <w:sz w:val="22"/>
          <w:szCs w:val="22"/>
        </w:rPr>
        <w:t>1.</w:t>
      </w:r>
      <w:r w:rsidRPr="006C7D10">
        <w:rPr>
          <w:rFonts w:ascii="Cambria" w:hAnsi="Cambria" w:cs="Arial"/>
          <w:sz w:val="22"/>
          <w:szCs w:val="22"/>
        </w:rPr>
        <w:t xml:space="preserve"> ppkt 2</w:t>
      </w:r>
      <w:r w:rsidR="00C00E75">
        <w:rPr>
          <w:rFonts w:ascii="Cambria" w:hAnsi="Cambria" w:cs="Arial"/>
          <w:sz w:val="22"/>
          <w:szCs w:val="22"/>
        </w:rPr>
        <w:t xml:space="preserve"> oraz pkt 7.1.2. ppkt 2</w:t>
      </w:r>
      <w:r w:rsidR="00C00E75" w:rsidRPr="00C00E75">
        <w:rPr>
          <w:rFonts w:ascii="Cambria" w:hAnsi="Cambria" w:cs="Arial"/>
          <w:sz w:val="22"/>
          <w:szCs w:val="22"/>
        </w:rPr>
        <w:t xml:space="preserve"> </w:t>
      </w:r>
      <w:r w:rsidR="00C00E75" w:rsidRPr="006C7D10">
        <w:rPr>
          <w:rFonts w:ascii="Cambria" w:hAnsi="Cambria" w:cs="Arial"/>
          <w:sz w:val="22"/>
          <w:szCs w:val="22"/>
        </w:rPr>
        <w:t>SWZ</w:t>
      </w:r>
      <w:r w:rsidRPr="006C7D10">
        <w:rPr>
          <w:rFonts w:ascii="Cambria" w:hAnsi="Cambria" w:cs="Arial"/>
          <w:sz w:val="22"/>
          <w:szCs w:val="22"/>
        </w:rPr>
        <w:t>) lub sytuacji finansowej (warunki wskazane w pkt 7.1.</w:t>
      </w:r>
      <w:r w:rsidR="00C00E75">
        <w:rPr>
          <w:rFonts w:ascii="Cambria" w:hAnsi="Cambria" w:cs="Arial"/>
          <w:sz w:val="22"/>
          <w:szCs w:val="22"/>
        </w:rPr>
        <w:t>1.</w:t>
      </w:r>
      <w:r w:rsidRPr="006C7D10">
        <w:rPr>
          <w:rFonts w:ascii="Cambria" w:hAnsi="Cambria" w:cs="Arial"/>
          <w:sz w:val="22"/>
          <w:szCs w:val="22"/>
        </w:rPr>
        <w:t xml:space="preserve"> ppkt 1 </w:t>
      </w:r>
      <w:r w:rsidR="00C00E75">
        <w:rPr>
          <w:rFonts w:ascii="Cambria" w:hAnsi="Cambria" w:cs="Arial"/>
          <w:sz w:val="22"/>
          <w:szCs w:val="22"/>
        </w:rPr>
        <w:t xml:space="preserve">oraz pkt 7.1.2. ppkt 1 </w:t>
      </w:r>
      <w:r w:rsidRPr="006C7D10">
        <w:rPr>
          <w:rFonts w:ascii="Cambria" w:hAnsi="Cambria" w:cs="Arial"/>
          <w:sz w:val="22"/>
          <w:szCs w:val="22"/>
        </w:rPr>
        <w:t xml:space="preserve">SWZ) </w:t>
      </w:r>
      <w:r w:rsidRPr="006C7D10">
        <w:rPr>
          <w:rFonts w:ascii="Cambria" w:eastAsia="A" w:hAnsi="Cambria" w:cs="Arial"/>
          <w:sz w:val="22"/>
          <w:szCs w:val="22"/>
        </w:rPr>
        <w:t>podmiotów udostępniających zasoby, składa wraz  z ofertą:</w:t>
      </w:r>
    </w:p>
    <w:p w14:paraId="7378214E" w14:textId="77777777" w:rsidR="009455A3" w:rsidRPr="006C7D10" w:rsidRDefault="009455A3" w:rsidP="009455A3">
      <w:pPr>
        <w:tabs>
          <w:tab w:val="left" w:pos="1276"/>
        </w:tabs>
        <w:spacing w:before="120"/>
        <w:ind w:left="1276" w:hanging="576"/>
        <w:jc w:val="both"/>
        <w:rPr>
          <w:rFonts w:ascii="Cambria" w:eastAsia="A" w:hAnsi="Cambria" w:cs="Arial"/>
          <w:sz w:val="22"/>
          <w:szCs w:val="22"/>
        </w:rPr>
      </w:pPr>
      <w:r w:rsidRPr="006C7D10">
        <w:rPr>
          <w:rFonts w:ascii="Cambria" w:eastAsia="A" w:hAnsi="Cambria" w:cs="Arial"/>
          <w:sz w:val="22"/>
          <w:szCs w:val="22"/>
        </w:rPr>
        <w:t>1)</w:t>
      </w:r>
      <w:r w:rsidRPr="006C7D10">
        <w:rPr>
          <w:rFonts w:ascii="Cambria" w:eastAsia="A" w:hAnsi="Cambria" w:cs="Arial"/>
          <w:sz w:val="22"/>
          <w:szCs w:val="22"/>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2A28FDD" w14:textId="77777777" w:rsidR="009455A3" w:rsidRPr="006C7D10" w:rsidRDefault="009455A3" w:rsidP="009455A3">
      <w:pPr>
        <w:spacing w:before="120"/>
        <w:ind w:left="1276" w:hanging="9"/>
        <w:jc w:val="both"/>
        <w:rPr>
          <w:rFonts w:ascii="Cambria" w:eastAsia="A" w:hAnsi="Cambria" w:cs="Arial"/>
          <w:sz w:val="22"/>
          <w:szCs w:val="22"/>
        </w:rPr>
      </w:pPr>
      <w:r w:rsidRPr="006C7D10">
        <w:rPr>
          <w:rFonts w:ascii="Cambria" w:eastAsia="A" w:hAnsi="Cambria" w:cs="Arial"/>
          <w:sz w:val="22"/>
          <w:szCs w:val="22"/>
        </w:rPr>
        <w:t xml:space="preserve">Zobowiązanie podmiotu udostępniającego zasoby, o którym mowa wyżej, potwierdza, że stosunek łączący Wykonawcę z podmiotami udostępniającymi zasoby gwarantuje rzeczywisty dostęp do tych zasobów oraz określa </w:t>
      </w:r>
      <w:r w:rsidRPr="006C7D10">
        <w:rPr>
          <w:rFonts w:ascii="Cambria" w:eastAsia="A" w:hAnsi="Cambria" w:cs="Arial"/>
          <w:sz w:val="22"/>
          <w:szCs w:val="22"/>
        </w:rPr>
        <w:br/>
        <w:t xml:space="preserve">w szczególności: (1) zakres dostępnych wykonawcy zasobów podmiotu udostępniającego zasoby; (2) sposób i okres udostępnienia wykonawcy </w:t>
      </w:r>
      <w:r w:rsidRPr="006C7D10">
        <w:rPr>
          <w:rFonts w:ascii="Cambria" w:eastAsia="A" w:hAnsi="Cambria" w:cs="Arial"/>
          <w:sz w:val="22"/>
          <w:szCs w:val="22"/>
        </w:rPr>
        <w:br/>
        <w:t xml:space="preserve">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w:t>
      </w:r>
      <w:r w:rsidRPr="006C7D10">
        <w:rPr>
          <w:rFonts w:ascii="Cambria" w:hAnsi="Cambria" w:cs="Arial"/>
          <w:bCs/>
          <w:sz w:val="22"/>
          <w:szCs w:val="22"/>
        </w:rPr>
        <w:t>Niewiążący wzór zobowiązania do oddania Wykonawcy do dyspozycji niezbędnych zasobów na potrzeby wykonania zamówienia stanowi załącznik nr 6 do SWZ.</w:t>
      </w:r>
    </w:p>
    <w:p w14:paraId="11760C19" w14:textId="77777777" w:rsidR="009455A3" w:rsidRPr="006C7D10" w:rsidRDefault="009455A3" w:rsidP="009455A3">
      <w:pPr>
        <w:numPr>
          <w:ilvl w:val="0"/>
          <w:numId w:val="7"/>
        </w:numPr>
        <w:spacing w:before="120"/>
        <w:ind w:left="1276" w:hanging="567"/>
        <w:jc w:val="both"/>
        <w:rPr>
          <w:rFonts w:ascii="Cambria" w:eastAsia="A" w:hAnsi="Cambria" w:cs="Arial"/>
          <w:sz w:val="22"/>
          <w:szCs w:val="22"/>
        </w:rPr>
      </w:pPr>
      <w:r w:rsidRPr="006C7D10">
        <w:rPr>
          <w:rFonts w:ascii="Cambria" w:hAnsi="Cambria" w:cs="Arial"/>
          <w:sz w:val="22"/>
          <w:szCs w:val="22"/>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3a oraz 4a do SWZ. </w:t>
      </w:r>
    </w:p>
    <w:p w14:paraId="78BAC364" w14:textId="63D87E61" w:rsidR="009455A3" w:rsidRPr="006C7D10" w:rsidRDefault="009455A3" w:rsidP="009455A3">
      <w:pPr>
        <w:spacing w:before="120"/>
        <w:ind w:left="700"/>
        <w:jc w:val="both"/>
        <w:rPr>
          <w:rFonts w:ascii="Cambria" w:hAnsi="Cambria" w:cs="Arial"/>
          <w:sz w:val="22"/>
          <w:szCs w:val="22"/>
        </w:rPr>
      </w:pPr>
      <w:r w:rsidRPr="006C7D10">
        <w:rPr>
          <w:rFonts w:ascii="Cambria" w:hAnsi="Cambria" w:cs="Arial"/>
          <w:sz w:val="22"/>
          <w:szCs w:val="22"/>
        </w:rPr>
        <w:t>Wykonawca, który polega na zdolnościach technicznych lub zawodowych (warunki wskazane w pkt 7.1.</w:t>
      </w:r>
      <w:r w:rsidR="0038436F">
        <w:rPr>
          <w:rFonts w:ascii="Cambria" w:hAnsi="Cambria" w:cs="Arial"/>
          <w:sz w:val="22"/>
          <w:szCs w:val="22"/>
        </w:rPr>
        <w:t>1.</w:t>
      </w:r>
      <w:r w:rsidRPr="006C7D10">
        <w:rPr>
          <w:rFonts w:ascii="Cambria" w:hAnsi="Cambria" w:cs="Arial"/>
          <w:sz w:val="22"/>
          <w:szCs w:val="22"/>
        </w:rPr>
        <w:t xml:space="preserve"> ppkt 2</w:t>
      </w:r>
      <w:r w:rsidR="0038436F">
        <w:rPr>
          <w:rFonts w:ascii="Cambria" w:hAnsi="Cambria" w:cs="Arial"/>
          <w:sz w:val="22"/>
          <w:szCs w:val="22"/>
        </w:rPr>
        <w:t xml:space="preserve"> oraz 7.1.2. ppkt 2 </w:t>
      </w:r>
      <w:r w:rsidR="0038436F" w:rsidRPr="006C7D10">
        <w:rPr>
          <w:rFonts w:ascii="Cambria" w:hAnsi="Cambria" w:cs="Arial"/>
          <w:sz w:val="22"/>
          <w:szCs w:val="22"/>
        </w:rPr>
        <w:t>SWZ</w:t>
      </w:r>
      <w:r w:rsidRPr="006C7D10">
        <w:rPr>
          <w:rFonts w:ascii="Cambria" w:hAnsi="Cambria" w:cs="Arial"/>
          <w:sz w:val="22"/>
          <w:szCs w:val="22"/>
        </w:rPr>
        <w:t>) lub sytuacji finansowej (warunki wskazane w pkt 7.1.</w:t>
      </w:r>
      <w:r w:rsidR="0038436F">
        <w:rPr>
          <w:rFonts w:ascii="Cambria" w:hAnsi="Cambria" w:cs="Arial"/>
          <w:sz w:val="22"/>
          <w:szCs w:val="22"/>
        </w:rPr>
        <w:t>1</w:t>
      </w:r>
      <w:r w:rsidRPr="006C7D10">
        <w:rPr>
          <w:rFonts w:ascii="Cambria" w:hAnsi="Cambria" w:cs="Arial"/>
          <w:sz w:val="22"/>
          <w:szCs w:val="22"/>
        </w:rPr>
        <w:t xml:space="preserve"> ppkt 1 </w:t>
      </w:r>
      <w:r w:rsidR="0038436F">
        <w:rPr>
          <w:rFonts w:ascii="Cambria" w:hAnsi="Cambria" w:cs="Arial"/>
          <w:sz w:val="22"/>
          <w:szCs w:val="22"/>
        </w:rPr>
        <w:t xml:space="preserve">oraz 7.1.2. ppkt 1 </w:t>
      </w:r>
      <w:r w:rsidRPr="006C7D10">
        <w:rPr>
          <w:rFonts w:ascii="Cambria" w:hAnsi="Cambria" w:cs="Arial"/>
          <w:sz w:val="22"/>
          <w:szCs w:val="22"/>
        </w:rPr>
        <w:t xml:space="preserve">SWZ) na zasadach określonych w art. 118 PZP zobowiązany będzie do przedstawienia podmiotowych środków dowodowych, o których mowa w pkt 9.1. lit g-h SWZ, dotyczących tych podmiotów, potwierdzających, że nie zachodzą wobec tych podmiotów podstawy wykluczenia z postępowania. Dokumenty, o których mowa w pkt 9.1. lit g-h SWZ wykonawca będzie obowiązany złożyć w terminie wskazanym przez Zamawiającego, nie krótszym niż 5 dni, określonym w wezwaniu wystosowanym przez Zamawiającego do wykonawcy po otwarciu ofert w trybie art. 126 ust. 1 PZP. </w:t>
      </w:r>
    </w:p>
    <w:p w14:paraId="2FE6C8E4" w14:textId="77777777" w:rsidR="009455A3" w:rsidRPr="006C7D10" w:rsidRDefault="009455A3" w:rsidP="009455A3">
      <w:pPr>
        <w:spacing w:before="120"/>
        <w:ind w:left="728" w:hanging="728"/>
        <w:jc w:val="both"/>
        <w:rPr>
          <w:rFonts w:ascii="Cambria" w:hAnsi="Cambria" w:cs="Arial"/>
          <w:sz w:val="22"/>
          <w:szCs w:val="22"/>
        </w:rPr>
      </w:pPr>
      <w:r w:rsidRPr="006C7D10">
        <w:rPr>
          <w:rFonts w:ascii="Cambria" w:hAnsi="Cambria" w:cs="Arial"/>
          <w:b/>
          <w:sz w:val="22"/>
          <w:szCs w:val="22"/>
        </w:rPr>
        <w:t>9.3.</w:t>
      </w:r>
      <w:r w:rsidRPr="006C7D10">
        <w:rPr>
          <w:rFonts w:ascii="Cambria" w:hAnsi="Cambria" w:cs="Arial"/>
          <w:sz w:val="22"/>
          <w:szCs w:val="22"/>
        </w:rPr>
        <w:t xml:space="preserve"> </w:t>
      </w:r>
      <w:r w:rsidRPr="006C7D10">
        <w:rPr>
          <w:rFonts w:ascii="Cambria" w:hAnsi="Cambria" w:cs="Arial"/>
          <w:sz w:val="22"/>
          <w:szCs w:val="22"/>
        </w:rPr>
        <w:tab/>
        <w:t>Jeżeli Wykonawca ma siedzibę lub miejsce zamieszkania poza granicami Rzeczypospolitej Polskiej zamiast dokumentów:</w:t>
      </w:r>
    </w:p>
    <w:p w14:paraId="43B5AC84" w14:textId="77777777" w:rsidR="009455A3" w:rsidRPr="006C7D10" w:rsidRDefault="009455A3" w:rsidP="009455A3">
      <w:pPr>
        <w:spacing w:before="120"/>
        <w:ind w:left="1418" w:hanging="709"/>
        <w:jc w:val="both"/>
        <w:rPr>
          <w:rFonts w:ascii="Cambria" w:hAnsi="Cambria" w:cs="Arial"/>
          <w:sz w:val="22"/>
          <w:szCs w:val="22"/>
        </w:rPr>
      </w:pPr>
      <w:r w:rsidRPr="006C7D10">
        <w:rPr>
          <w:rFonts w:ascii="Cambria" w:hAnsi="Cambria" w:cs="Arial"/>
          <w:sz w:val="22"/>
          <w:szCs w:val="22"/>
        </w:rPr>
        <w:t>1)</w:t>
      </w:r>
      <w:r w:rsidRPr="006C7D10">
        <w:rPr>
          <w:rFonts w:ascii="Cambria" w:hAnsi="Cambria" w:cs="Arial"/>
          <w:sz w:val="22"/>
          <w:szCs w:val="22"/>
        </w:rPr>
        <w:tab/>
        <w:t xml:space="preserve">zaświadczenia, o którym mowa w pkt 9.1. lit g), zaświadczenia albo innego dokumentu potwierdzającego, że wykonawca nie zalega z opłacaniem składek na ubezpieczenia społeczne lub zdrowotne, o których mowa w pkt 9.1. lit h) </w:t>
      </w:r>
      <w:r w:rsidRPr="006C7D10">
        <w:rPr>
          <w:rFonts w:ascii="Cambria" w:hAnsi="Cambria" w:cs="Arial"/>
          <w:bCs/>
          <w:sz w:val="22"/>
          <w:szCs w:val="22"/>
        </w:rPr>
        <w:t>–</w:t>
      </w:r>
      <w:r w:rsidRPr="006C7D10">
        <w:rPr>
          <w:rFonts w:ascii="Cambria" w:hAnsi="Cambria" w:cs="Arial"/>
          <w:sz w:val="22"/>
          <w:szCs w:val="22"/>
        </w:rPr>
        <w:t xml:space="preserve"> składa dokument lub dokumenty wystawione w kraju, w którym wykonawca </w:t>
      </w:r>
      <w:r w:rsidRPr="006C7D10">
        <w:rPr>
          <w:rFonts w:ascii="Cambria" w:hAnsi="Cambria" w:cs="Arial"/>
          <w:sz w:val="22"/>
          <w:szCs w:val="22"/>
        </w:rPr>
        <w:lastRenderedPageBreak/>
        <w:t>ma siedzibę lub miejsce zamieszkania, potwierdzające odpowiednio, że nie naruszył obowiązków dotyczących płatności podatków, opłat lub składek na ubezpieczenie społeczne lub zdrowotne,</w:t>
      </w:r>
    </w:p>
    <w:p w14:paraId="2BA82E0E" w14:textId="77777777" w:rsidR="009455A3" w:rsidRPr="006C7D10" w:rsidRDefault="009455A3" w:rsidP="009455A3">
      <w:pPr>
        <w:spacing w:before="120"/>
        <w:ind w:left="700" w:hanging="700"/>
        <w:jc w:val="both"/>
        <w:rPr>
          <w:rFonts w:ascii="Cambria" w:hAnsi="Cambria" w:cs="Arial"/>
          <w:sz w:val="22"/>
          <w:szCs w:val="22"/>
        </w:rPr>
      </w:pPr>
      <w:r w:rsidRPr="006C7D10">
        <w:rPr>
          <w:rFonts w:ascii="Cambria" w:hAnsi="Cambria" w:cs="Arial"/>
          <w:b/>
          <w:bCs/>
          <w:sz w:val="22"/>
          <w:szCs w:val="22"/>
        </w:rPr>
        <w:t>9.4.</w:t>
      </w:r>
      <w:r w:rsidRPr="006C7D10">
        <w:rPr>
          <w:rFonts w:ascii="Cambria" w:hAnsi="Cambria" w:cs="Arial"/>
          <w:sz w:val="22"/>
          <w:szCs w:val="22"/>
        </w:rPr>
        <w:tab/>
        <w:t>Dokument, o którym mowa w pkt 9.3. ppkt 1 powinien być wystawiony nie wcześniej niż 3 miesiące przed jego złożeniem.</w:t>
      </w:r>
    </w:p>
    <w:p w14:paraId="6DFB8A5A" w14:textId="77777777" w:rsidR="009455A3" w:rsidRPr="006C7D10" w:rsidRDefault="009455A3" w:rsidP="009455A3">
      <w:pPr>
        <w:spacing w:before="120"/>
        <w:ind w:left="700" w:hanging="700"/>
        <w:jc w:val="both"/>
        <w:rPr>
          <w:rFonts w:ascii="Cambria" w:hAnsi="Cambria" w:cs="Arial"/>
          <w:sz w:val="22"/>
          <w:szCs w:val="22"/>
        </w:rPr>
      </w:pPr>
      <w:r w:rsidRPr="006C7D10">
        <w:rPr>
          <w:rFonts w:ascii="Cambria" w:hAnsi="Cambria" w:cs="Arial"/>
          <w:b/>
          <w:sz w:val="22"/>
          <w:szCs w:val="22"/>
        </w:rPr>
        <w:t>9.5.</w:t>
      </w:r>
      <w:r w:rsidRPr="006C7D10">
        <w:rPr>
          <w:rFonts w:ascii="Cambria" w:hAnsi="Cambria" w:cs="Arial"/>
          <w:sz w:val="22"/>
          <w:szCs w:val="22"/>
        </w:rPr>
        <w:t xml:space="preserve"> </w:t>
      </w:r>
      <w:r w:rsidRPr="006C7D10">
        <w:rPr>
          <w:rFonts w:ascii="Cambria" w:hAnsi="Cambria" w:cs="Arial"/>
          <w:sz w:val="22"/>
          <w:szCs w:val="22"/>
        </w:rPr>
        <w:tab/>
        <w:t>Jeżeli w kraju, w którym wykonawca ma siedzibę lub miejsce zamieszkania, nie wydaje się dokumentów, o których mowa w pkt. 9.3., lub gdy dokumenty te nie odnoszą się do wszystkich przypadków, o których mowa w art. 108 ust. 1 pkt 1, 2 i 4 PZP, art. 109 ust. 1 pkt 1</w:t>
      </w:r>
      <w:r>
        <w:rPr>
          <w:rFonts w:ascii="Cambria" w:hAnsi="Cambria" w:cs="Arial"/>
          <w:sz w:val="22"/>
          <w:szCs w:val="22"/>
        </w:rPr>
        <w:t xml:space="preserve"> </w:t>
      </w:r>
      <w:r w:rsidRPr="006C7D10">
        <w:rPr>
          <w:rFonts w:ascii="Cambria" w:hAnsi="Cambria" w:cs="Arial"/>
          <w:sz w:val="22"/>
          <w:szCs w:val="22"/>
        </w:rPr>
        <w:t>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administracyjnym, notariuszem albo organem samorządu zawodowego lub gospodarczego właściwym ze względu na siedzibę lub miejsce zamieszkania wykonawcy. Postanowienia pkt. 9.4. stosuje się.</w:t>
      </w:r>
    </w:p>
    <w:p w14:paraId="65F79288" w14:textId="77777777" w:rsidR="009455A3" w:rsidRPr="006C7D10" w:rsidRDefault="009455A3" w:rsidP="009455A3">
      <w:pPr>
        <w:spacing w:before="120" w:after="120"/>
        <w:ind w:left="709"/>
        <w:jc w:val="both"/>
        <w:rPr>
          <w:rFonts w:ascii="Cambria" w:hAnsi="Cambria" w:cs="Arial"/>
          <w:sz w:val="22"/>
          <w:szCs w:val="22"/>
        </w:rPr>
      </w:pPr>
      <w:r w:rsidRPr="006C7D10">
        <w:rPr>
          <w:rFonts w:ascii="Cambria" w:hAnsi="Cambria" w:cs="Arial"/>
          <w:sz w:val="22"/>
          <w:szCs w:val="22"/>
        </w:rPr>
        <w:t>Do podmiotów udostępniających zasoby na zasadach określonych w art. 118 PZP, mających siedzibę lub miejsce zamieszkania poza terytorium Rzeczypospolitej Polskiej, postanowienia zawarte w pkt 9.3.-9.5 SWZ stosuje się odpowiednio.</w:t>
      </w:r>
    </w:p>
    <w:p w14:paraId="65BD64B7" w14:textId="77777777" w:rsidR="009455A3" w:rsidRPr="006C7D10" w:rsidRDefault="009455A3" w:rsidP="009455A3">
      <w:pPr>
        <w:spacing w:before="120"/>
        <w:ind w:left="700" w:hanging="700"/>
        <w:jc w:val="both"/>
        <w:rPr>
          <w:rFonts w:ascii="Cambria" w:hAnsi="Cambria" w:cs="Arial"/>
          <w:sz w:val="22"/>
          <w:szCs w:val="22"/>
        </w:rPr>
      </w:pPr>
      <w:r w:rsidRPr="006C7D10">
        <w:rPr>
          <w:rFonts w:ascii="Cambria" w:hAnsi="Cambria" w:cs="Arial"/>
          <w:b/>
          <w:sz w:val="22"/>
          <w:szCs w:val="22"/>
        </w:rPr>
        <w:t>9.6.</w:t>
      </w:r>
      <w:r w:rsidRPr="006C7D10">
        <w:rPr>
          <w:rFonts w:ascii="Cambria" w:hAnsi="Cambria" w:cs="Arial"/>
          <w:sz w:val="22"/>
          <w:szCs w:val="22"/>
        </w:rPr>
        <w:t xml:space="preserve"> </w:t>
      </w:r>
      <w:r w:rsidRPr="006C7D10">
        <w:rPr>
          <w:rFonts w:ascii="Cambria" w:hAnsi="Cambria" w:cs="Arial"/>
          <w:sz w:val="22"/>
          <w:szCs w:val="22"/>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DCD9D3E" w14:textId="77777777" w:rsidR="009455A3" w:rsidRPr="006C7D10" w:rsidRDefault="009455A3" w:rsidP="009455A3">
      <w:pPr>
        <w:spacing w:before="120"/>
        <w:ind w:left="700" w:hanging="700"/>
        <w:jc w:val="both"/>
        <w:rPr>
          <w:rFonts w:ascii="Cambria" w:hAnsi="Cambria" w:cs="Arial"/>
          <w:sz w:val="22"/>
          <w:szCs w:val="22"/>
        </w:rPr>
      </w:pPr>
      <w:r w:rsidRPr="006C7D10">
        <w:rPr>
          <w:rFonts w:ascii="Cambria" w:hAnsi="Cambria" w:cs="Arial"/>
          <w:b/>
          <w:sz w:val="22"/>
          <w:szCs w:val="22"/>
        </w:rPr>
        <w:t>9.7.</w:t>
      </w:r>
      <w:r w:rsidRPr="006C7D10">
        <w:rPr>
          <w:rFonts w:ascii="Cambria" w:hAnsi="Cambria" w:cs="Arial"/>
          <w:b/>
          <w:sz w:val="22"/>
          <w:szCs w:val="22"/>
        </w:rPr>
        <w:tab/>
      </w:r>
      <w:r w:rsidRPr="006C7D10">
        <w:rPr>
          <w:rFonts w:ascii="Cambria" w:hAnsi="Cambria" w:cs="Arial"/>
          <w:sz w:val="22"/>
          <w:szCs w:val="22"/>
        </w:rPr>
        <w:t xml:space="preserve">Jeżeli w dokumentach złożonych na potwierdzenie spełnienia warunków udziału </w:t>
      </w:r>
      <w:r w:rsidRPr="006C7D10">
        <w:rPr>
          <w:rFonts w:ascii="Cambria" w:hAnsi="Cambria" w:cs="Arial"/>
          <w:sz w:val="22"/>
          <w:szCs w:val="22"/>
        </w:rPr>
        <w:br/>
        <w:t xml:space="preserve">w postępowaniu jakiekolwiek wartości zostaną podane w walucie obcej to Zamawiający przeliczy wartość waluty na złote wedle średniego kursu NBP z dnia zamieszczenia ogłoszenia o zamówieniu w Biuletynie Zamówień Publicznych. </w:t>
      </w:r>
    </w:p>
    <w:p w14:paraId="4416286B" w14:textId="77777777" w:rsidR="009455A3" w:rsidRPr="006C7D10" w:rsidRDefault="009455A3" w:rsidP="009455A3">
      <w:pPr>
        <w:spacing w:before="120"/>
        <w:ind w:left="700" w:hanging="700"/>
        <w:jc w:val="both"/>
        <w:rPr>
          <w:rFonts w:ascii="Cambria" w:hAnsi="Cambria" w:cs="Arial"/>
          <w:sz w:val="22"/>
          <w:szCs w:val="22"/>
        </w:rPr>
      </w:pPr>
      <w:r w:rsidRPr="006C7D10">
        <w:rPr>
          <w:rFonts w:ascii="Cambria" w:hAnsi="Cambria" w:cs="Arial"/>
          <w:b/>
          <w:sz w:val="22"/>
          <w:szCs w:val="22"/>
        </w:rPr>
        <w:t xml:space="preserve">9.8. </w:t>
      </w:r>
      <w:r w:rsidRPr="006C7D10">
        <w:rPr>
          <w:rFonts w:ascii="Cambria" w:hAnsi="Cambria" w:cs="Arial"/>
          <w:sz w:val="22"/>
          <w:szCs w:val="22"/>
        </w:rPr>
        <w:tab/>
        <w:t xml:space="preserve">W przypadku oferty Wykonawców wspólnie ubiegających się o udzielenie zamówienia (konsorcjum): </w:t>
      </w:r>
    </w:p>
    <w:p w14:paraId="211962FF" w14:textId="77777777" w:rsidR="009455A3" w:rsidRPr="006C7D10" w:rsidRDefault="009455A3" w:rsidP="009455A3">
      <w:pPr>
        <w:spacing w:before="120"/>
        <w:ind w:left="1418" w:hanging="709"/>
        <w:jc w:val="both"/>
        <w:rPr>
          <w:rFonts w:ascii="Cambria" w:hAnsi="Cambria" w:cs="Arial"/>
          <w:sz w:val="22"/>
          <w:szCs w:val="22"/>
        </w:rPr>
      </w:pPr>
      <w:r w:rsidRPr="006C7D10">
        <w:rPr>
          <w:rFonts w:ascii="Cambria" w:hAnsi="Cambria" w:cs="Arial"/>
          <w:sz w:val="22"/>
          <w:szCs w:val="22"/>
        </w:rPr>
        <w:t xml:space="preserve">a) </w:t>
      </w:r>
      <w:r w:rsidRPr="006C7D10">
        <w:rPr>
          <w:rFonts w:ascii="Cambria" w:hAnsi="Cambria" w:cs="Arial"/>
          <w:sz w:val="22"/>
          <w:szCs w:val="22"/>
        </w:rPr>
        <w:tab/>
        <w:t>w formularzu oferty należy wskazać firmy (nazwy) wszystkich Wykonawców wspólnie ubiegających się o udzielenie zamówienia;</w:t>
      </w:r>
    </w:p>
    <w:p w14:paraId="65F7871C" w14:textId="77777777" w:rsidR="009455A3" w:rsidRPr="006C7D10" w:rsidRDefault="009455A3" w:rsidP="009455A3">
      <w:pPr>
        <w:spacing w:before="120"/>
        <w:ind w:left="1418" w:hanging="709"/>
        <w:jc w:val="both"/>
        <w:rPr>
          <w:rFonts w:ascii="Cambria" w:hAnsi="Cambria" w:cs="Arial"/>
          <w:sz w:val="22"/>
          <w:szCs w:val="22"/>
        </w:rPr>
      </w:pPr>
      <w:r w:rsidRPr="006C7D10">
        <w:rPr>
          <w:rFonts w:ascii="Cambria" w:hAnsi="Cambria" w:cs="Arial"/>
          <w:sz w:val="22"/>
          <w:szCs w:val="22"/>
        </w:rPr>
        <w:t>b)</w:t>
      </w:r>
      <w:r w:rsidRPr="006C7D10">
        <w:rPr>
          <w:rFonts w:ascii="Cambria" w:hAnsi="Cambria" w:cs="Arial"/>
          <w:sz w:val="22"/>
          <w:szCs w:val="22"/>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64071908" w14:textId="77777777" w:rsidR="009455A3" w:rsidRPr="006C7D10" w:rsidRDefault="009455A3" w:rsidP="009455A3">
      <w:pPr>
        <w:spacing w:before="120"/>
        <w:ind w:left="1418" w:hanging="709"/>
        <w:jc w:val="both"/>
        <w:rPr>
          <w:rFonts w:ascii="Cambria" w:hAnsi="Cambria" w:cs="Arial"/>
          <w:sz w:val="22"/>
          <w:szCs w:val="22"/>
        </w:rPr>
      </w:pPr>
      <w:r w:rsidRPr="006C7D10">
        <w:rPr>
          <w:rFonts w:ascii="Cambria" w:hAnsi="Cambria" w:cs="Arial"/>
          <w:sz w:val="22"/>
          <w:szCs w:val="22"/>
        </w:rPr>
        <w:t>c)</w:t>
      </w:r>
      <w:r w:rsidRPr="006C7D10">
        <w:rPr>
          <w:rFonts w:ascii="Cambria" w:hAnsi="Cambria" w:cs="Arial"/>
          <w:sz w:val="22"/>
          <w:szCs w:val="22"/>
        </w:rPr>
        <w:tab/>
        <w:t xml:space="preserve">Oświadczenie, o którym mowa w art. 125 składa każdy z Wykonawców wspólnie ubiegających się o zamówienie. Oświadczenia te potwierdzają brak podstaw wykluczenia oraz spełnienie  warunków udziału w postępowaniu </w:t>
      </w:r>
      <w:r w:rsidRPr="006C7D10">
        <w:rPr>
          <w:rFonts w:ascii="Cambria" w:hAnsi="Cambria" w:cs="Arial"/>
          <w:sz w:val="22"/>
          <w:szCs w:val="22"/>
        </w:rPr>
        <w:br/>
        <w:t>w zakresie, w jakim  każdy z wykonawców wykazuje spełnianie warunków udziału w postępowaniu. Oświadczenie Wykonawców wspólnie ubiegających się o udzielenie zamówienia powinno zostać złożone wraz z ofertą pod rygorem nieważności, w formie elektronicznej</w:t>
      </w:r>
      <w:r w:rsidRPr="006C7D10">
        <w:t xml:space="preserve"> </w:t>
      </w:r>
      <w:r w:rsidRPr="006C7D10">
        <w:rPr>
          <w:rFonts w:ascii="Cambria" w:hAnsi="Cambria" w:cs="Arial"/>
          <w:sz w:val="22"/>
          <w:szCs w:val="22"/>
        </w:rPr>
        <w:t>lub w postaci elektronicznej opatrzonej podpisem zaufanym lub podpisem osobistym;</w:t>
      </w:r>
    </w:p>
    <w:p w14:paraId="7F583C44" w14:textId="77777777" w:rsidR="009455A3" w:rsidRPr="006C7D10" w:rsidRDefault="009455A3" w:rsidP="009455A3">
      <w:pPr>
        <w:spacing w:before="120"/>
        <w:ind w:left="1418" w:hanging="709"/>
        <w:jc w:val="both"/>
        <w:rPr>
          <w:rFonts w:ascii="Cambria" w:hAnsi="Cambria" w:cs="Arial"/>
          <w:sz w:val="22"/>
          <w:szCs w:val="22"/>
        </w:rPr>
      </w:pPr>
      <w:r w:rsidRPr="006C7D10">
        <w:rPr>
          <w:rFonts w:ascii="Cambria" w:hAnsi="Cambria" w:cs="Arial"/>
          <w:sz w:val="22"/>
          <w:szCs w:val="22"/>
        </w:rPr>
        <w:t>d)</w:t>
      </w:r>
      <w:r w:rsidRPr="006C7D10">
        <w:rPr>
          <w:rFonts w:ascii="Cambria" w:hAnsi="Cambria" w:cs="Arial"/>
          <w:sz w:val="22"/>
          <w:szCs w:val="22"/>
        </w:rPr>
        <w:tab/>
        <w:t>dokumenty, o których mowa w pkt 9.1. lit. g – h obowiązany będzie złożyć każdy z wykonawców wspólnie ubiegających się o udzielenie zamówienia;</w:t>
      </w:r>
    </w:p>
    <w:p w14:paraId="770D0046" w14:textId="7206560A" w:rsidR="009455A3" w:rsidRPr="006C7D10" w:rsidRDefault="009455A3" w:rsidP="009455A3">
      <w:pPr>
        <w:spacing w:before="120"/>
        <w:ind w:left="1418" w:hanging="709"/>
        <w:jc w:val="both"/>
        <w:rPr>
          <w:rFonts w:ascii="Cambria" w:hAnsi="Cambria" w:cs="Arial"/>
          <w:sz w:val="22"/>
          <w:szCs w:val="22"/>
        </w:rPr>
      </w:pPr>
      <w:r w:rsidRPr="006C7D10">
        <w:rPr>
          <w:rFonts w:ascii="Cambria" w:hAnsi="Cambria" w:cs="Arial"/>
          <w:sz w:val="22"/>
          <w:szCs w:val="22"/>
        </w:rPr>
        <w:lastRenderedPageBreak/>
        <w:t>e)</w:t>
      </w:r>
      <w:r w:rsidRPr="006C7D10">
        <w:rPr>
          <w:rFonts w:ascii="Cambria" w:hAnsi="Cambria" w:cs="Arial"/>
          <w:sz w:val="22"/>
          <w:szCs w:val="22"/>
        </w:rPr>
        <w:tab/>
        <w:t>dokumenty, o których mowa w pkt 9.1. lit. b, oraz lit. e wykonawcy wspólnie ubiegający się o zamówienie składają wspólnie, natomiast dokumenty, o których mowa w pkt 9.1. lit. c oraz lit. d składa ten z wykonawców wspólnie ubiegających się o udzielenie zamówienia, który wykazuje spełnienie warunku udziału w postępowaniu, do którego wykazania służy dany dokument</w:t>
      </w:r>
    </w:p>
    <w:p w14:paraId="48D07C22" w14:textId="77777777" w:rsidR="009455A3" w:rsidRPr="006C7D10" w:rsidRDefault="009455A3" w:rsidP="009455A3">
      <w:pPr>
        <w:spacing w:before="120"/>
        <w:ind w:left="1418" w:hanging="709"/>
        <w:jc w:val="both"/>
        <w:rPr>
          <w:rFonts w:ascii="Cambria" w:hAnsi="Cambria" w:cs="Arial"/>
          <w:sz w:val="22"/>
          <w:szCs w:val="22"/>
        </w:rPr>
      </w:pPr>
      <w:r w:rsidRPr="006C7D10">
        <w:rPr>
          <w:rFonts w:ascii="Cambria" w:hAnsi="Cambria" w:cs="Arial"/>
          <w:sz w:val="22"/>
          <w:szCs w:val="22"/>
        </w:rPr>
        <w:t xml:space="preserve">f) </w:t>
      </w:r>
      <w:r w:rsidRPr="006C7D10">
        <w:rPr>
          <w:rFonts w:ascii="Cambria" w:hAnsi="Cambria" w:cs="Arial"/>
          <w:sz w:val="22"/>
          <w:szCs w:val="22"/>
        </w:rPr>
        <w:tab/>
        <w:t>wszyscy Wykonawcy wspólnie ubiegający się o udzielenie zamówienia będą ponosić odpowiedzialność solidarną za wykonanie umowy;</w:t>
      </w:r>
    </w:p>
    <w:p w14:paraId="01370430" w14:textId="77777777" w:rsidR="009455A3" w:rsidRPr="006C7D10" w:rsidRDefault="009455A3" w:rsidP="009455A3">
      <w:pPr>
        <w:spacing w:before="120"/>
        <w:ind w:left="1418" w:hanging="709"/>
        <w:jc w:val="both"/>
        <w:rPr>
          <w:rFonts w:ascii="Cambria" w:hAnsi="Cambria" w:cs="Arial"/>
          <w:sz w:val="22"/>
          <w:szCs w:val="22"/>
        </w:rPr>
      </w:pPr>
      <w:r w:rsidRPr="006C7D10">
        <w:rPr>
          <w:rFonts w:ascii="Cambria" w:hAnsi="Cambria" w:cs="Arial"/>
          <w:sz w:val="22"/>
          <w:szCs w:val="22"/>
        </w:rPr>
        <w:t xml:space="preserve">g) </w:t>
      </w:r>
      <w:r w:rsidRPr="006C7D10">
        <w:rPr>
          <w:rFonts w:ascii="Cambria" w:hAnsi="Cambria" w:cs="Arial"/>
          <w:sz w:val="22"/>
          <w:szCs w:val="22"/>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36A86521" w14:textId="77777777" w:rsidR="009455A3" w:rsidRPr="006C7D10" w:rsidRDefault="009455A3" w:rsidP="009455A3">
      <w:pPr>
        <w:spacing w:before="120"/>
        <w:ind w:left="1418" w:hanging="709"/>
        <w:jc w:val="both"/>
        <w:rPr>
          <w:rFonts w:ascii="Cambria" w:hAnsi="Cambria" w:cs="Arial"/>
          <w:sz w:val="22"/>
          <w:szCs w:val="22"/>
        </w:rPr>
      </w:pPr>
      <w:r w:rsidRPr="006C7D10">
        <w:rPr>
          <w:rFonts w:ascii="Cambria" w:hAnsi="Cambria" w:cs="Arial"/>
          <w:sz w:val="22"/>
          <w:szCs w:val="22"/>
        </w:rPr>
        <w:t xml:space="preserve">h) </w:t>
      </w:r>
      <w:r w:rsidRPr="006C7D10">
        <w:rPr>
          <w:rFonts w:ascii="Cambria" w:hAnsi="Cambria" w:cs="Arial"/>
          <w:sz w:val="22"/>
          <w:szCs w:val="22"/>
        </w:rPr>
        <w:tab/>
        <w:t>Zamawiający może w ramach odpowiedzialności solidarnej żądać wykonania umowy w całości przez lidera lub od wszystkich Wykonawców wspólnie ubiegających się o udzielenie zamówienia łącznie lub każdego z osobna.</w:t>
      </w:r>
    </w:p>
    <w:p w14:paraId="753C6599" w14:textId="77777777" w:rsidR="009455A3" w:rsidRPr="006C7D10" w:rsidRDefault="009455A3" w:rsidP="009455A3">
      <w:pPr>
        <w:spacing w:before="120"/>
        <w:ind w:left="1418" w:hanging="709"/>
        <w:jc w:val="both"/>
        <w:rPr>
          <w:rFonts w:ascii="Cambria" w:hAnsi="Cambria" w:cs="Arial"/>
          <w:sz w:val="22"/>
          <w:szCs w:val="22"/>
        </w:rPr>
      </w:pPr>
      <w:r w:rsidRPr="006C7D10">
        <w:rPr>
          <w:rFonts w:ascii="Cambria" w:hAnsi="Cambria" w:cs="Arial"/>
          <w:sz w:val="22"/>
          <w:szCs w:val="22"/>
        </w:rPr>
        <w:t>i)</w:t>
      </w:r>
      <w:r w:rsidRPr="006C7D10">
        <w:rPr>
          <w:rFonts w:ascii="Cambria" w:hAnsi="Cambria" w:cs="Arial"/>
          <w:sz w:val="22"/>
          <w:szCs w:val="22"/>
        </w:rPr>
        <w:tab/>
        <w:t xml:space="preserve">Zamawiający informuje o treści przepisu art. 117 ust. 3 PZP, zgodnie z którym w odniesieniu do warunków dotyczących wykształcenia, kwalifikacji zawodowych lub doświadczenia wykonawcy wspólnie ubiegający się </w:t>
      </w:r>
      <w:r w:rsidRPr="006C7D10">
        <w:rPr>
          <w:rFonts w:ascii="Cambria" w:hAnsi="Cambria" w:cs="Arial"/>
          <w:sz w:val="22"/>
          <w:szCs w:val="22"/>
        </w:rPr>
        <w:br/>
        <w:t>o udzielenie zamówienia mogą polegać na zdolnościach tych z wykonawców, którzy wykonają roboty budowlane, do realizacji których te zdolności są wymagane.</w:t>
      </w:r>
    </w:p>
    <w:p w14:paraId="2912963F" w14:textId="77777777" w:rsidR="009455A3" w:rsidRPr="006C7D10" w:rsidRDefault="009455A3" w:rsidP="009455A3">
      <w:pPr>
        <w:spacing w:before="120"/>
        <w:ind w:left="1418" w:hanging="709"/>
        <w:jc w:val="both"/>
        <w:rPr>
          <w:rFonts w:ascii="Cambria" w:hAnsi="Cambria" w:cs="Arial"/>
          <w:sz w:val="22"/>
          <w:szCs w:val="22"/>
        </w:rPr>
      </w:pPr>
      <w:r w:rsidRPr="006C7D10">
        <w:rPr>
          <w:rFonts w:ascii="Cambria" w:hAnsi="Cambria" w:cs="Arial"/>
          <w:sz w:val="22"/>
          <w:szCs w:val="22"/>
        </w:rPr>
        <w:tab/>
        <w:t>W związku z powyższym Wykonawca jest zobowiązany załączyć do oferty podmiotowy środek dowodowy w postaci oświadczenia, z którego wynika, które roboty budowlane wykonają poszczególni Wykonawcy. Wzór stosownego oświadczenia został zawarty w formularzu Oferty stanowiącym załącznik nr 1 i Zamawiający zaleca złożyć to oświadczenie właśnie w tym formularzu.</w:t>
      </w:r>
    </w:p>
    <w:p w14:paraId="491AA582" w14:textId="77777777" w:rsidR="009455A3" w:rsidRPr="006C7D10" w:rsidRDefault="009455A3" w:rsidP="009455A3">
      <w:pPr>
        <w:spacing w:before="120" w:after="120"/>
        <w:ind w:left="709" w:hanging="709"/>
        <w:jc w:val="both"/>
        <w:rPr>
          <w:rFonts w:ascii="Cambria" w:hAnsi="Cambria" w:cs="Arial"/>
          <w:bCs/>
          <w:sz w:val="22"/>
          <w:szCs w:val="22"/>
        </w:rPr>
      </w:pPr>
      <w:r w:rsidRPr="006C7D10">
        <w:rPr>
          <w:rFonts w:ascii="Cambria" w:hAnsi="Cambria" w:cs="Arial"/>
          <w:b/>
          <w:sz w:val="22"/>
          <w:szCs w:val="22"/>
        </w:rPr>
        <w:t>9.9.</w:t>
      </w:r>
      <w:r w:rsidRPr="006C7D10">
        <w:rPr>
          <w:rFonts w:ascii="Cambria" w:hAnsi="Cambria" w:cs="Arial"/>
          <w:sz w:val="22"/>
          <w:szCs w:val="22"/>
        </w:rPr>
        <w:tab/>
        <w:t xml:space="preserve">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9.1. należy załączyć </w:t>
      </w:r>
      <w:r w:rsidRPr="006C7D10">
        <w:rPr>
          <w:rFonts w:ascii="Cambria" w:hAnsi="Cambria" w:cs="Arial"/>
          <w:sz w:val="21"/>
          <w:szCs w:val="21"/>
        </w:rPr>
        <w:t xml:space="preserve">(1) </w:t>
      </w:r>
      <w:r w:rsidRPr="006C7D10">
        <w:rPr>
          <w:rFonts w:ascii="Cambria" w:hAnsi="Cambria" w:cs="Arial"/>
          <w:sz w:val="22"/>
          <w:szCs w:val="21"/>
        </w:rPr>
        <w:t xml:space="preserve">zaświadczenie właściwego naczelnika urzędu skarbowego potwierdzające, że Wykonawca nie zalega z opłacaniem podatków i opłat, w zakresie art. 109 ust. 1 pkt 1) PZP, wystawione nie wcześniej niż 3 miesiące przed jego złożeniem, a w przypadku zalegania z opłaceniem podatków lub opłat wraz z zaświadczeniem, Zamawiający żąda złożenia dokumentów potwierdzających, że przed upływem terminu składania ofert Wykonawca dokonał płatności należnych podatków lub opłat wraz </w:t>
      </w:r>
      <w:r w:rsidRPr="006C7D10">
        <w:rPr>
          <w:rFonts w:ascii="Cambria" w:hAnsi="Cambria" w:cs="Arial"/>
          <w:sz w:val="22"/>
          <w:szCs w:val="21"/>
        </w:rPr>
        <w:br/>
        <w:t xml:space="preserve">z odsetkami lub grzywnami lub zawarł wiążące porozumienie w sprawie spłat tych należności, oraz (2) 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PZP, wystawione nie wcześniej niż 3 miesiące przed jego złożeniem, a w przypadku zalegania </w:t>
      </w:r>
      <w:r w:rsidRPr="006C7D10">
        <w:rPr>
          <w:rFonts w:ascii="Cambria" w:hAnsi="Cambria" w:cs="Arial"/>
          <w:sz w:val="22"/>
          <w:szCs w:val="21"/>
        </w:rPr>
        <w:br/>
        <w:t xml:space="preserve">z opłaceniem składek na ubezpieczenie społeczne lub zdrowotne wraz </w:t>
      </w:r>
      <w:r w:rsidRPr="006C7D10">
        <w:rPr>
          <w:rFonts w:ascii="Cambria" w:hAnsi="Cambria" w:cs="Arial"/>
          <w:sz w:val="22"/>
          <w:szCs w:val="21"/>
        </w:rPr>
        <w:br/>
        <w:t xml:space="preserve">z zaświadczeniem albo innym dokumentem Zamawiający żąda złożenia dokumentów potwierdzających, że przed upływem terminu składania ofert Wykonawca dokonał płatności należnych składek na ubezpieczenia społeczne lub zdrowotne wraz </w:t>
      </w:r>
      <w:r w:rsidRPr="006C7D10">
        <w:rPr>
          <w:rFonts w:ascii="Cambria" w:hAnsi="Cambria" w:cs="Arial"/>
          <w:sz w:val="22"/>
          <w:szCs w:val="21"/>
        </w:rPr>
        <w:br/>
        <w:t xml:space="preserve">z odsetkami lub grzywnami lub zawarł wiążące porozumienie w sprawie spłat tych należności </w:t>
      </w:r>
      <w:r>
        <w:rPr>
          <w:rFonts w:ascii="Cambria" w:hAnsi="Cambria" w:cs="Arial"/>
          <w:sz w:val="22"/>
          <w:szCs w:val="21"/>
        </w:rPr>
        <w:t>–</w:t>
      </w:r>
      <w:r w:rsidRPr="006C7D10">
        <w:rPr>
          <w:rFonts w:ascii="Cambria" w:hAnsi="Cambria" w:cs="Arial"/>
          <w:sz w:val="22"/>
          <w:szCs w:val="21"/>
        </w:rPr>
        <w:t xml:space="preserve"> </w:t>
      </w:r>
      <w:r w:rsidRPr="006C7D10">
        <w:rPr>
          <w:rFonts w:ascii="Cambria" w:hAnsi="Cambria" w:cs="Arial"/>
          <w:b/>
          <w:sz w:val="22"/>
          <w:szCs w:val="21"/>
        </w:rPr>
        <w:t>odrębnie dla każdego ze wspólników oraz odrębnie dla spółki.</w:t>
      </w:r>
    </w:p>
    <w:p w14:paraId="1E4C5607" w14:textId="77777777" w:rsidR="009455A3" w:rsidRPr="006C7D10" w:rsidRDefault="009455A3" w:rsidP="009455A3">
      <w:pPr>
        <w:spacing w:before="120"/>
        <w:ind w:left="709" w:hanging="709"/>
        <w:jc w:val="both"/>
        <w:rPr>
          <w:rFonts w:ascii="Cambria" w:hAnsi="Cambria" w:cs="Arial"/>
          <w:bCs/>
          <w:sz w:val="22"/>
          <w:szCs w:val="22"/>
        </w:rPr>
      </w:pPr>
      <w:r w:rsidRPr="006C7D10">
        <w:rPr>
          <w:rFonts w:ascii="Cambria" w:hAnsi="Cambria" w:cs="Arial"/>
          <w:b/>
          <w:sz w:val="22"/>
          <w:szCs w:val="22"/>
        </w:rPr>
        <w:t>9.</w:t>
      </w:r>
      <w:r w:rsidRPr="006C7D10">
        <w:rPr>
          <w:rFonts w:ascii="Cambria" w:hAnsi="Cambria" w:cs="Arial"/>
          <w:b/>
          <w:bCs/>
          <w:sz w:val="22"/>
          <w:szCs w:val="22"/>
        </w:rPr>
        <w:t>10.</w:t>
      </w:r>
      <w:r w:rsidRPr="006C7D10">
        <w:rPr>
          <w:rFonts w:ascii="Cambria" w:hAnsi="Cambria" w:cs="Arial"/>
          <w:bCs/>
          <w:sz w:val="22"/>
          <w:szCs w:val="22"/>
        </w:rPr>
        <w:tab/>
        <w:t xml:space="preserve">Jeżeli jest to niezbędne do zapewnienia odpowiedniego przebiegu postępowania </w:t>
      </w:r>
      <w:r w:rsidRPr="006C7D10">
        <w:rPr>
          <w:rFonts w:ascii="Cambria" w:hAnsi="Cambria" w:cs="Arial"/>
          <w:bCs/>
          <w:sz w:val="22"/>
          <w:szCs w:val="22"/>
        </w:rPr>
        <w:br/>
        <w:t xml:space="preserve">o udzielenie zamówienia, Zamawiający może na każdym etapie postępowania wezwać </w:t>
      </w:r>
      <w:r w:rsidRPr="006C7D10">
        <w:rPr>
          <w:rFonts w:ascii="Cambria" w:hAnsi="Cambria" w:cs="Arial"/>
          <w:bCs/>
          <w:sz w:val="22"/>
          <w:szCs w:val="22"/>
        </w:rPr>
        <w:lastRenderedPageBreak/>
        <w:t xml:space="preserve">wykonawców do złożenia wszystkich lub niektórych podmiotowych środków dowodowych aktualnych na dzień ich złożenia.  </w:t>
      </w:r>
    </w:p>
    <w:p w14:paraId="718D104C" w14:textId="77777777" w:rsidR="009455A3" w:rsidRPr="006C7D10" w:rsidRDefault="009455A3" w:rsidP="009455A3">
      <w:pPr>
        <w:spacing w:before="120"/>
        <w:ind w:left="709" w:hanging="709"/>
        <w:jc w:val="both"/>
        <w:rPr>
          <w:rFonts w:ascii="Cambria" w:hAnsi="Cambria" w:cs="Arial"/>
          <w:bCs/>
          <w:sz w:val="22"/>
          <w:szCs w:val="22"/>
        </w:rPr>
      </w:pPr>
      <w:r w:rsidRPr="006C7D10">
        <w:rPr>
          <w:rFonts w:ascii="Cambria" w:hAnsi="Cambria" w:cs="Arial"/>
          <w:b/>
          <w:sz w:val="22"/>
          <w:szCs w:val="22"/>
        </w:rPr>
        <w:t>9.11.</w:t>
      </w:r>
      <w:r w:rsidRPr="006C7D10">
        <w:rPr>
          <w:rFonts w:ascii="Cambria" w:hAnsi="Cambria" w:cs="Arial"/>
          <w:bCs/>
          <w:sz w:val="22"/>
          <w:szCs w:val="22"/>
        </w:rPr>
        <w:tab/>
        <w:t xml:space="preserve">Podmiotowe środki dowodowe lub inne dokumenty, w tym dokumenty potwierdzające umocowanie do reprezentowania, sporządzone w języku obcym przekazuje się wraz </w:t>
      </w:r>
      <w:r w:rsidRPr="006C7D10">
        <w:rPr>
          <w:rFonts w:ascii="Cambria" w:hAnsi="Cambria" w:cs="Arial"/>
          <w:bCs/>
          <w:sz w:val="22"/>
          <w:szCs w:val="22"/>
        </w:rPr>
        <w:br/>
        <w:t xml:space="preserve">z tłumaczeniem na język polski. </w:t>
      </w:r>
    </w:p>
    <w:p w14:paraId="4BB737EF" w14:textId="77777777" w:rsidR="009455A3" w:rsidRPr="006C7D10" w:rsidRDefault="009455A3" w:rsidP="009455A3">
      <w:pPr>
        <w:spacing w:before="120"/>
        <w:ind w:left="709" w:hanging="709"/>
        <w:jc w:val="both"/>
        <w:rPr>
          <w:rFonts w:ascii="Cambria" w:hAnsi="Cambria" w:cs="Arial"/>
          <w:bCs/>
          <w:sz w:val="22"/>
          <w:szCs w:val="22"/>
        </w:rPr>
      </w:pPr>
      <w:r w:rsidRPr="006C7D10">
        <w:rPr>
          <w:rFonts w:ascii="Cambria" w:hAnsi="Cambria" w:cs="Arial"/>
          <w:b/>
          <w:sz w:val="22"/>
          <w:szCs w:val="22"/>
        </w:rPr>
        <w:t>9.</w:t>
      </w:r>
      <w:r w:rsidRPr="006C7D10">
        <w:rPr>
          <w:rFonts w:ascii="Cambria" w:hAnsi="Cambria" w:cs="Arial"/>
          <w:b/>
          <w:bCs/>
          <w:sz w:val="22"/>
          <w:szCs w:val="22"/>
        </w:rPr>
        <w:t>12.</w:t>
      </w:r>
      <w:r w:rsidRPr="006C7D10">
        <w:rPr>
          <w:rFonts w:ascii="Cambria" w:hAnsi="Cambria" w:cs="Arial"/>
          <w:bCs/>
          <w:sz w:val="22"/>
          <w:szCs w:val="22"/>
        </w:rPr>
        <w:tab/>
        <w:t xml:space="preserve">Sposób sporządzenia podmiotowych środków dowodowych oraz innych dokumentów lub oświadczeń musi być zgodny z wymaganiami określonymi w rozporządzeniu Prezesa Rady Ministrów z dnia 30 grudnia 2020 r. w sprawie sposobu sporządzania </w:t>
      </w:r>
      <w:r w:rsidRPr="006C7D10">
        <w:rPr>
          <w:rFonts w:ascii="Cambria" w:hAnsi="Cambria" w:cs="Arial"/>
          <w:bCs/>
          <w:sz w:val="22"/>
          <w:szCs w:val="22"/>
        </w:rPr>
        <w:br/>
        <w:t xml:space="preserve">i przekazywania informacji oraz wymagań technicznych dla dokumentów elektronicznych oraz środków komunikacji elektronicznej w postępowaniu </w:t>
      </w:r>
      <w:r w:rsidRPr="006C7D10">
        <w:rPr>
          <w:rFonts w:ascii="Cambria" w:hAnsi="Cambria" w:cs="Arial"/>
          <w:bCs/>
          <w:sz w:val="22"/>
          <w:szCs w:val="22"/>
        </w:rPr>
        <w:br/>
        <w:t>o udzielenie zamówienia publicznego lub konkursie (Dz.U. poz. 2452). W zakresie nieuregulowanym w SWZ, w zakresie dokumentów i oświadczeń w nim wymienionych, zastosowanie mają przepisy PZP, ww. rozporządzenia oraz Rozporządzenia z dnia 2330 grudnia 2020 r. w sprawie podmiotowych środków dowodowych oraz innych dokumentów lub oświadczeń, jakich może żądać zamawiający od wykonawcy (Dz.U. poz. 2415).</w:t>
      </w:r>
    </w:p>
    <w:p w14:paraId="4EE99D45" w14:textId="77777777" w:rsidR="009455A3" w:rsidRPr="006C7D10" w:rsidRDefault="009455A3" w:rsidP="009455A3">
      <w:pPr>
        <w:spacing w:before="120"/>
        <w:jc w:val="both"/>
        <w:rPr>
          <w:rFonts w:ascii="Cambria" w:hAnsi="Cambria" w:cs="Arial"/>
          <w:b/>
          <w:bCs/>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9455A3" w:rsidRPr="006C7D10" w14:paraId="779DCD98" w14:textId="77777777" w:rsidTr="002B786A">
        <w:tc>
          <w:tcPr>
            <w:tcW w:w="9073" w:type="dxa"/>
            <w:shd w:val="clear" w:color="auto" w:fill="E7E6E6" w:themeFill="background2"/>
          </w:tcPr>
          <w:p w14:paraId="73434AE9" w14:textId="77777777" w:rsidR="009455A3" w:rsidRPr="006C7D10" w:rsidRDefault="009455A3" w:rsidP="002B786A">
            <w:pPr>
              <w:snapToGrid w:val="0"/>
              <w:spacing w:before="120" w:after="120"/>
              <w:ind w:left="652" w:hanging="652"/>
              <w:jc w:val="both"/>
              <w:rPr>
                <w:rFonts w:ascii="Cambria" w:hAnsi="Cambria" w:cs="Arial"/>
                <w:b/>
                <w:bCs/>
                <w:sz w:val="22"/>
                <w:szCs w:val="22"/>
              </w:rPr>
            </w:pPr>
            <w:r w:rsidRPr="006C7D10">
              <w:rPr>
                <w:rFonts w:ascii="Cambria" w:hAnsi="Cambria" w:cs="Arial"/>
                <w:b/>
                <w:bCs/>
                <w:sz w:val="22"/>
                <w:szCs w:val="22"/>
              </w:rPr>
              <w:t xml:space="preserve">10. </w:t>
            </w:r>
            <w:r w:rsidRPr="006C7D10">
              <w:rPr>
                <w:rFonts w:ascii="Cambria" w:hAnsi="Cambria" w:cs="Arial"/>
                <w:b/>
                <w:bCs/>
                <w:sz w:val="22"/>
                <w:szCs w:val="22"/>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7BE53148" w14:textId="77777777" w:rsidR="009455A3" w:rsidRPr="006C7D10" w:rsidRDefault="009455A3" w:rsidP="009455A3">
      <w:pPr>
        <w:spacing w:before="120"/>
        <w:jc w:val="both"/>
        <w:rPr>
          <w:rFonts w:ascii="Cambria" w:hAnsi="Cambria" w:cs="Arial"/>
          <w:b/>
          <w:sz w:val="22"/>
          <w:szCs w:val="22"/>
        </w:rPr>
      </w:pPr>
    </w:p>
    <w:p w14:paraId="22A09B1B" w14:textId="77777777" w:rsidR="009455A3" w:rsidRPr="006C7D10" w:rsidRDefault="009455A3" w:rsidP="009455A3">
      <w:pPr>
        <w:spacing w:before="120"/>
        <w:jc w:val="both"/>
        <w:rPr>
          <w:rFonts w:ascii="Cambria" w:hAnsi="Cambria" w:cs="Arial"/>
          <w:b/>
          <w:sz w:val="22"/>
          <w:szCs w:val="22"/>
        </w:rPr>
      </w:pPr>
      <w:r w:rsidRPr="006C7D10">
        <w:rPr>
          <w:rFonts w:ascii="Cambria" w:hAnsi="Cambria" w:cs="Arial"/>
          <w:b/>
          <w:sz w:val="22"/>
          <w:szCs w:val="22"/>
        </w:rPr>
        <w:t xml:space="preserve">10.1. </w:t>
      </w:r>
      <w:r w:rsidRPr="006C7D10">
        <w:rPr>
          <w:rFonts w:ascii="Cambria" w:hAnsi="Cambria" w:cs="Arial"/>
          <w:b/>
          <w:sz w:val="22"/>
          <w:szCs w:val="22"/>
        </w:rPr>
        <w:tab/>
      </w:r>
      <w:r w:rsidRPr="006C7D10">
        <w:rPr>
          <w:rFonts w:ascii="Cambria" w:hAnsi="Cambria" w:cs="Arial"/>
          <w:sz w:val="22"/>
          <w:szCs w:val="22"/>
        </w:rPr>
        <w:t xml:space="preserve">Osobami uprawnionymi do porozumiewania się z Wykonawcami są: </w:t>
      </w:r>
    </w:p>
    <w:p w14:paraId="066B2FB5" w14:textId="77777777" w:rsidR="009455A3" w:rsidRPr="006C7D10" w:rsidRDefault="009455A3" w:rsidP="009455A3">
      <w:pPr>
        <w:spacing w:before="120"/>
        <w:ind w:left="742"/>
        <w:rPr>
          <w:rFonts w:ascii="Cambria" w:hAnsi="Cambria" w:cs="Arial"/>
          <w:sz w:val="22"/>
          <w:szCs w:val="22"/>
        </w:rPr>
      </w:pPr>
      <w:r w:rsidRPr="006C7D10">
        <w:rPr>
          <w:rFonts w:ascii="Cambria" w:hAnsi="Cambria" w:cs="Arial"/>
          <w:bCs/>
          <w:sz w:val="22"/>
          <w:szCs w:val="22"/>
        </w:rPr>
        <w:t>–</w:t>
      </w:r>
      <w:r w:rsidRPr="006C7D10">
        <w:rPr>
          <w:rFonts w:ascii="Cambria" w:hAnsi="Cambria" w:cs="Arial"/>
          <w:sz w:val="22"/>
          <w:szCs w:val="22"/>
        </w:rPr>
        <w:t xml:space="preserve"> Maciej Wolski, e-mail: </w:t>
      </w:r>
      <w:hyperlink r:id="rId13" w:history="1">
        <w:r w:rsidRPr="006C7D10">
          <w:rPr>
            <w:rStyle w:val="Hipercze"/>
            <w:rFonts w:ascii="Cambria" w:hAnsi="Cambria" w:cs="Arial"/>
            <w:sz w:val="22"/>
            <w:szCs w:val="22"/>
          </w:rPr>
          <w:t>maciej.wolski@katowice.lasy.gov.pl</w:t>
        </w:r>
      </w:hyperlink>
      <w:r w:rsidRPr="006C7D10">
        <w:rPr>
          <w:rFonts w:ascii="Cambria" w:hAnsi="Cambria" w:cs="Arial"/>
          <w:sz w:val="22"/>
          <w:szCs w:val="22"/>
        </w:rPr>
        <w:t xml:space="preserve"> , tel. 600 966 691;</w:t>
      </w:r>
    </w:p>
    <w:p w14:paraId="5911DE83" w14:textId="77777777" w:rsidR="009455A3" w:rsidRPr="006C7D10" w:rsidRDefault="009455A3" w:rsidP="009455A3">
      <w:pPr>
        <w:spacing w:before="120"/>
        <w:ind w:left="742"/>
        <w:jc w:val="both"/>
        <w:rPr>
          <w:rFonts w:ascii="Cambria" w:hAnsi="Cambria" w:cs="Arial"/>
          <w:sz w:val="22"/>
          <w:szCs w:val="22"/>
        </w:rPr>
      </w:pPr>
      <w:r w:rsidRPr="006C7D10">
        <w:rPr>
          <w:rFonts w:ascii="Cambria" w:hAnsi="Cambria" w:cs="Arial"/>
          <w:sz w:val="22"/>
          <w:szCs w:val="22"/>
        </w:rPr>
        <w:t>w dni robocze od poniedziałku do piątku w godzinach od 8:00 do 14:00 z wyłączeniem dni wolnych od pracy.</w:t>
      </w:r>
    </w:p>
    <w:p w14:paraId="1D92246E" w14:textId="77777777" w:rsidR="009455A3" w:rsidRPr="006C7D10" w:rsidRDefault="009455A3" w:rsidP="009455A3">
      <w:pPr>
        <w:spacing w:before="120"/>
        <w:ind w:left="709" w:hanging="709"/>
        <w:jc w:val="both"/>
        <w:rPr>
          <w:rFonts w:ascii="Cambria" w:hAnsi="Cambria" w:cs="Arial"/>
          <w:sz w:val="22"/>
          <w:szCs w:val="22"/>
        </w:rPr>
      </w:pPr>
      <w:r w:rsidRPr="006C7D10">
        <w:rPr>
          <w:rFonts w:ascii="Cambria" w:hAnsi="Cambria" w:cs="Arial"/>
          <w:b/>
          <w:sz w:val="22"/>
          <w:szCs w:val="22"/>
        </w:rPr>
        <w:t>10.2.</w:t>
      </w:r>
      <w:r w:rsidRPr="006C7D10">
        <w:rPr>
          <w:rFonts w:ascii="Cambria" w:hAnsi="Cambria" w:cs="Arial"/>
          <w:sz w:val="22"/>
          <w:szCs w:val="22"/>
        </w:rPr>
        <w:tab/>
        <w:t xml:space="preserve">Komunikacja między Zamawiającym, a Wykonawcami odbywa się przy użyciu platformy JOSEPHINE pod adresem: </w:t>
      </w:r>
      <w:hyperlink r:id="rId14" w:history="1">
        <w:r w:rsidRPr="006C7D10">
          <w:rPr>
            <w:rStyle w:val="Hipercze"/>
            <w:rFonts w:ascii="Cambria" w:hAnsi="Cambria"/>
            <w:sz w:val="22"/>
          </w:rPr>
          <w:t>https://josephine.proebiz.com/pl/</w:t>
        </w:r>
      </w:hyperlink>
      <w:r w:rsidRPr="006C7D10">
        <w:rPr>
          <w:rFonts w:ascii="Cambria" w:hAnsi="Cambria" w:cs="Arial"/>
          <w:sz w:val="22"/>
          <w:szCs w:val="22"/>
        </w:rPr>
        <w:t xml:space="preserve"> oraz poczty elektronicznej e-mail: </w:t>
      </w:r>
      <w:hyperlink r:id="rId15" w:history="1">
        <w:r w:rsidRPr="006C7D10">
          <w:rPr>
            <w:rStyle w:val="Hipercze"/>
            <w:rFonts w:ascii="Cambria" w:hAnsi="Cambria" w:cs="Arial"/>
            <w:sz w:val="22"/>
            <w:szCs w:val="22"/>
          </w:rPr>
          <w:t>siewierz@katowice.lasy.gov.pl</w:t>
        </w:r>
      </w:hyperlink>
      <w:r w:rsidRPr="006C7D10">
        <w:rPr>
          <w:rFonts w:ascii="Cambria" w:hAnsi="Cambria" w:cs="Arial"/>
          <w:sz w:val="22"/>
          <w:szCs w:val="22"/>
        </w:rPr>
        <w:t>, z zastrzeżeniem, że złożenie oferty następuje wyłącznie przy użyciu platformy JOSEPHINE.</w:t>
      </w:r>
    </w:p>
    <w:p w14:paraId="0A8C4577" w14:textId="77777777" w:rsidR="009455A3" w:rsidRPr="006C7D10" w:rsidRDefault="009455A3" w:rsidP="009455A3">
      <w:pPr>
        <w:spacing w:before="120"/>
        <w:ind w:left="709" w:hanging="709"/>
        <w:jc w:val="both"/>
        <w:rPr>
          <w:rFonts w:ascii="Cambria" w:hAnsi="Cambria" w:cs="Arial"/>
          <w:sz w:val="22"/>
          <w:szCs w:val="22"/>
        </w:rPr>
      </w:pPr>
      <w:r w:rsidRPr="006C7D10">
        <w:rPr>
          <w:rFonts w:ascii="Cambria" w:hAnsi="Cambria" w:cs="Arial"/>
          <w:b/>
          <w:sz w:val="22"/>
          <w:szCs w:val="22"/>
        </w:rPr>
        <w:t>10.3.</w:t>
      </w:r>
      <w:r w:rsidRPr="006C7D10">
        <w:rPr>
          <w:rFonts w:ascii="Cambria" w:hAnsi="Cambria" w:cs="Arial"/>
          <w:sz w:val="22"/>
          <w:szCs w:val="22"/>
        </w:rPr>
        <w:tab/>
        <w:t xml:space="preserve">Wykonawca zamierzający wziąć udział w niniejszym postępowaniu o udzielenie zamówienia publicznego, musi posiadać konto na platformie JOSEPHINE. </w:t>
      </w:r>
    </w:p>
    <w:p w14:paraId="42518DDE" w14:textId="77777777" w:rsidR="009455A3" w:rsidRPr="006C7D10" w:rsidRDefault="009455A3" w:rsidP="009455A3">
      <w:pPr>
        <w:spacing w:before="120" w:after="120"/>
        <w:ind w:left="709" w:hanging="709"/>
        <w:jc w:val="both"/>
        <w:rPr>
          <w:rFonts w:ascii="Cambria" w:hAnsi="Cambria" w:cs="Arial"/>
          <w:sz w:val="22"/>
          <w:szCs w:val="22"/>
        </w:rPr>
      </w:pPr>
      <w:r w:rsidRPr="006C7D10">
        <w:rPr>
          <w:rFonts w:ascii="Cambria" w:hAnsi="Cambria" w:cs="Arial"/>
          <w:b/>
          <w:sz w:val="22"/>
          <w:szCs w:val="22"/>
        </w:rPr>
        <w:t>10.4.</w:t>
      </w:r>
      <w:r w:rsidRPr="006C7D10">
        <w:rPr>
          <w:rFonts w:ascii="Cambria" w:hAnsi="Cambria" w:cs="Arial"/>
          <w:sz w:val="22"/>
          <w:szCs w:val="22"/>
        </w:rPr>
        <w:tab/>
        <w:t xml:space="preserve">Wymagania techniczne i organizacyjne wysyłania i odbierania dokumentów elektronicznych, elektronicznych kopii dokumentów i oświadczeń oraz informacji przekazywanych przy ich użyciu opisane zostały w Regulaminie korzystania </w:t>
      </w:r>
      <w:r w:rsidRPr="006C7D10">
        <w:rPr>
          <w:rFonts w:ascii="Cambria" w:hAnsi="Cambria" w:cs="Arial"/>
          <w:sz w:val="22"/>
          <w:szCs w:val="22"/>
        </w:rPr>
        <w:br/>
        <w:t xml:space="preserve">z </w:t>
      </w:r>
      <w:bookmarkStart w:id="5" w:name="_Hlk76377945"/>
      <w:r w:rsidRPr="006C7D10">
        <w:rPr>
          <w:rFonts w:ascii="Cambria" w:hAnsi="Cambria" w:cs="Arial"/>
          <w:sz w:val="22"/>
          <w:szCs w:val="22"/>
        </w:rPr>
        <w:t xml:space="preserve">platformy JOSEPHINE </w:t>
      </w:r>
      <w:bookmarkEnd w:id="5"/>
      <w:r w:rsidRPr="006C7D10">
        <w:rPr>
          <w:rFonts w:ascii="Cambria" w:hAnsi="Cambria" w:cs="Arial"/>
          <w:sz w:val="22"/>
          <w:szCs w:val="22"/>
        </w:rPr>
        <w:t xml:space="preserve">stanowiącym załącznik nr 10 do SWZ. </w:t>
      </w:r>
    </w:p>
    <w:p w14:paraId="4DBC5ADC" w14:textId="77777777" w:rsidR="009455A3" w:rsidRPr="006C7D10" w:rsidRDefault="009455A3" w:rsidP="009455A3">
      <w:pPr>
        <w:pStyle w:val="Default"/>
        <w:spacing w:after="120"/>
        <w:ind w:left="703" w:hanging="703"/>
        <w:jc w:val="both"/>
        <w:rPr>
          <w:rFonts w:ascii="Arial" w:hAnsi="Arial" w:cs="Arial"/>
          <w:lang w:eastAsia="pl-PL"/>
        </w:rPr>
      </w:pPr>
      <w:r w:rsidRPr="006C7D10">
        <w:rPr>
          <w:rFonts w:ascii="Cambria" w:hAnsi="Cambria" w:cs="Arial"/>
          <w:b/>
          <w:sz w:val="22"/>
          <w:szCs w:val="22"/>
        </w:rPr>
        <w:t>10.5.</w:t>
      </w:r>
      <w:r w:rsidRPr="006C7D10">
        <w:rPr>
          <w:rFonts w:ascii="Cambria" w:hAnsi="Cambria" w:cs="Arial"/>
          <w:sz w:val="22"/>
          <w:szCs w:val="22"/>
        </w:rPr>
        <w:tab/>
      </w:r>
      <w:r w:rsidRPr="006C7D10">
        <w:rPr>
          <w:rFonts w:ascii="Cambria" w:hAnsi="Cambria"/>
          <w:sz w:val="22"/>
          <w:szCs w:val="20"/>
          <w:lang w:eastAsia="ar-SA"/>
        </w:rPr>
        <w:t xml:space="preserve">Dokumenty elektroniczne, oświadczenia lub elektroniczne kopie dokumentów lub oświadczeń składane są przez Wykonawcę za pośrednictwem poczty elektronicznej, na wskazany w pkt 10.2. adres email. </w:t>
      </w:r>
    </w:p>
    <w:p w14:paraId="4DF68243" w14:textId="77777777" w:rsidR="009455A3" w:rsidRPr="006C7D10" w:rsidRDefault="009455A3" w:rsidP="009455A3">
      <w:pPr>
        <w:suppressAutoHyphens w:val="0"/>
        <w:autoSpaceDE w:val="0"/>
        <w:autoSpaceDN w:val="0"/>
        <w:adjustRightInd w:val="0"/>
        <w:ind w:left="705"/>
        <w:jc w:val="both"/>
        <w:rPr>
          <w:rFonts w:ascii="Cambria" w:hAnsi="Cambria"/>
          <w:color w:val="000000"/>
          <w:sz w:val="22"/>
        </w:rPr>
      </w:pPr>
      <w:r w:rsidRPr="006C7D10">
        <w:rPr>
          <w:rFonts w:ascii="Cambria" w:hAnsi="Cambria"/>
          <w:color w:val="000000"/>
          <w:sz w:val="22"/>
        </w:rPr>
        <w:t xml:space="preserve">Dokumenty elektroniczne, oświadczenia lub elektroniczne kopie dokumentów lub oświadczeń składane są przez Wykonawcę za pośrednictwem platformy JOSEPHINE https://josephine.proebiz.com/pl/ jako załączniki. </w:t>
      </w:r>
    </w:p>
    <w:p w14:paraId="04F0241A" w14:textId="77777777" w:rsidR="009455A3" w:rsidRPr="006C7D10" w:rsidRDefault="009455A3" w:rsidP="009455A3">
      <w:pPr>
        <w:spacing w:before="120"/>
        <w:ind w:left="709" w:hanging="709"/>
        <w:jc w:val="both"/>
        <w:rPr>
          <w:rFonts w:ascii="Cambria" w:hAnsi="Cambria" w:cs="Arial"/>
          <w:sz w:val="22"/>
          <w:szCs w:val="22"/>
        </w:rPr>
      </w:pPr>
      <w:r w:rsidRPr="006C7D10">
        <w:rPr>
          <w:rFonts w:ascii="Cambria" w:hAnsi="Cambria" w:cs="Arial"/>
          <w:sz w:val="22"/>
          <w:szCs w:val="22"/>
        </w:rPr>
        <w:tab/>
        <w:t xml:space="preserve">Za datę przekazania oferty przyjmuje się datę jej złożenia na platformie JOSEPHINE. Za datę przekazania wniosków, zawiadomień, dokumentów elektronicznych, oświadczeń lub elektronicznych kopii dokumentów lub oświadczeń oraz innych informacji </w:t>
      </w:r>
      <w:r w:rsidRPr="006C7D10">
        <w:rPr>
          <w:rFonts w:ascii="Cambria" w:hAnsi="Cambria" w:cs="Arial"/>
          <w:sz w:val="22"/>
          <w:szCs w:val="22"/>
        </w:rPr>
        <w:lastRenderedPageBreak/>
        <w:t>przyjmuje się datę ich przekazania na adres poczty elektronicznej Zamawiającego wskazany w pkt 10.2. SWZ lub złożenia na platformie JOSEPHINE.</w:t>
      </w:r>
    </w:p>
    <w:p w14:paraId="0BA5B22B" w14:textId="77777777" w:rsidR="009455A3" w:rsidRPr="006C7D10" w:rsidRDefault="009455A3" w:rsidP="009455A3">
      <w:pPr>
        <w:spacing w:before="120"/>
        <w:ind w:left="709" w:hanging="709"/>
        <w:jc w:val="both"/>
        <w:rPr>
          <w:rFonts w:ascii="Cambria" w:hAnsi="Cambria" w:cs="Arial"/>
          <w:sz w:val="22"/>
          <w:szCs w:val="22"/>
        </w:rPr>
      </w:pPr>
      <w:r w:rsidRPr="006C7D10">
        <w:rPr>
          <w:rFonts w:ascii="Cambria" w:hAnsi="Cambria" w:cs="Arial"/>
          <w:b/>
          <w:sz w:val="22"/>
          <w:szCs w:val="22"/>
        </w:rPr>
        <w:t>10.6.</w:t>
      </w:r>
      <w:r w:rsidRPr="006C7D10">
        <w:rPr>
          <w:rFonts w:ascii="Cambria" w:hAnsi="Cambria" w:cs="Arial"/>
          <w:sz w:val="22"/>
          <w:szCs w:val="22"/>
        </w:rPr>
        <w:tab/>
        <w:t xml:space="preserve">Ofertę sporządza się, pod rygorem nieważności, w formie elektronicznej podpisaną kwalifikowanym podpisem elektronicznym lub w postaci elektronicznej opatrzonej podpisem zaufanym lub podpisem osobistym.  </w:t>
      </w:r>
    </w:p>
    <w:p w14:paraId="6EB0E25A" w14:textId="77777777" w:rsidR="009455A3" w:rsidRPr="006C7D10" w:rsidRDefault="009455A3" w:rsidP="009455A3">
      <w:pPr>
        <w:spacing w:before="120"/>
        <w:ind w:left="709" w:hanging="709"/>
        <w:jc w:val="both"/>
        <w:rPr>
          <w:rFonts w:ascii="Cambria" w:hAnsi="Cambria" w:cs="Arial"/>
          <w:sz w:val="22"/>
          <w:szCs w:val="22"/>
        </w:rPr>
      </w:pPr>
      <w:r w:rsidRPr="006C7D10">
        <w:rPr>
          <w:rFonts w:ascii="Cambria" w:hAnsi="Cambria" w:cs="Arial"/>
          <w:b/>
          <w:sz w:val="22"/>
          <w:szCs w:val="22"/>
        </w:rPr>
        <w:t>10.7.</w:t>
      </w:r>
      <w:r w:rsidRPr="006C7D10">
        <w:rPr>
          <w:rFonts w:ascii="Cambria" w:hAnsi="Cambria" w:cs="Arial"/>
          <w:sz w:val="22"/>
          <w:szCs w:val="22"/>
        </w:rPr>
        <w:tab/>
        <w:t>Złożenie oferty:</w:t>
      </w:r>
    </w:p>
    <w:p w14:paraId="12E88285" w14:textId="77777777" w:rsidR="009455A3" w:rsidRPr="006C7D10" w:rsidRDefault="009455A3" w:rsidP="009455A3">
      <w:pPr>
        <w:spacing w:before="120"/>
        <w:ind w:left="1418" w:hanging="709"/>
        <w:jc w:val="both"/>
        <w:rPr>
          <w:rFonts w:ascii="Cambria" w:eastAsia="Calibri" w:hAnsi="Cambria" w:cs="Arial"/>
          <w:sz w:val="22"/>
          <w:szCs w:val="22"/>
          <w:lang w:eastAsia="en-US"/>
        </w:rPr>
      </w:pPr>
      <w:r w:rsidRPr="006C7D10">
        <w:rPr>
          <w:rFonts w:ascii="Cambria" w:hAnsi="Cambria" w:cs="Arial"/>
          <w:sz w:val="22"/>
          <w:szCs w:val="22"/>
        </w:rPr>
        <w:t>a)</w:t>
      </w:r>
      <w:r w:rsidRPr="006C7D10">
        <w:rPr>
          <w:rFonts w:ascii="Cambria" w:hAnsi="Cambria" w:cs="Arial"/>
          <w:b/>
          <w:sz w:val="22"/>
          <w:szCs w:val="22"/>
        </w:rPr>
        <w:tab/>
      </w:r>
      <w:r w:rsidRPr="006C7D10">
        <w:rPr>
          <w:rFonts w:ascii="Cambria" w:eastAsia="Calibri" w:hAnsi="Cambria" w:cs="Arial"/>
          <w:sz w:val="22"/>
          <w:szCs w:val="22"/>
          <w:lang w:eastAsia="en-US"/>
        </w:rPr>
        <w:t xml:space="preserve">Wykonawca składa ofertę za pośrednictwem platformy JOSEPHINE. </w:t>
      </w:r>
    </w:p>
    <w:p w14:paraId="7CE3EA7A" w14:textId="77777777" w:rsidR="009455A3" w:rsidRPr="006C7D10" w:rsidRDefault="009455A3" w:rsidP="009455A3">
      <w:pPr>
        <w:spacing w:before="120"/>
        <w:ind w:left="1418" w:hanging="709"/>
        <w:jc w:val="both"/>
        <w:rPr>
          <w:rFonts w:ascii="Cambria" w:eastAsia="Calibri" w:hAnsi="Cambria" w:cs="Arial"/>
          <w:sz w:val="22"/>
          <w:szCs w:val="22"/>
          <w:lang w:eastAsia="en-US"/>
        </w:rPr>
      </w:pPr>
      <w:r w:rsidRPr="006C7D10">
        <w:rPr>
          <w:rFonts w:ascii="Cambria" w:hAnsi="Cambria" w:cs="Arial"/>
          <w:sz w:val="22"/>
          <w:szCs w:val="22"/>
        </w:rPr>
        <w:t>b)</w:t>
      </w:r>
      <w:r w:rsidRPr="006C7D10">
        <w:rPr>
          <w:rFonts w:ascii="Cambria" w:hAnsi="Cambria" w:cs="Arial"/>
          <w:b/>
          <w:sz w:val="22"/>
          <w:szCs w:val="22"/>
        </w:rPr>
        <w:tab/>
      </w:r>
      <w:bookmarkStart w:id="6" w:name="_Hlk47482653"/>
      <w:r w:rsidRPr="006C7D10">
        <w:rPr>
          <w:rFonts w:ascii="Cambria" w:eastAsia="Calibri" w:hAnsi="Cambria" w:cs="Arial"/>
          <w:sz w:val="22"/>
          <w:szCs w:val="22"/>
          <w:lang w:eastAsia="en-US"/>
        </w:rPr>
        <w:t xml:space="preserve">Oferta powinna być sporządzona w języku polskim, z zachowaniem postaci elektronicznej w formacie danych </w:t>
      </w:r>
      <w:r w:rsidRPr="006C7D10">
        <w:rPr>
          <w:rFonts w:ascii="Cambria" w:hAnsi="Cambria" w:cs="Arial"/>
          <w:sz w:val="22"/>
          <w:szCs w:val="22"/>
        </w:rPr>
        <w:t xml:space="preserve">określonych w rozporządzeniu Rady Ministrów z dnia 12 kwietnia 2012 r. w sprawie Krajowych Ram Interoperacyjności, minimalnych wymagań dla rejestrów publicznych </w:t>
      </w:r>
      <w:r w:rsidRPr="006C7D10">
        <w:rPr>
          <w:rFonts w:ascii="Cambria" w:hAnsi="Cambria" w:cs="Arial"/>
          <w:sz w:val="22"/>
          <w:szCs w:val="22"/>
        </w:rPr>
        <w:br/>
        <w:t xml:space="preserve">i wymiany informacji w postaci elektronicznej oraz minimalnych wymagań dla systemów teleinformatycznych (tekst jedn. Dz. U. z 2017 r. poz. 2247 z późn. zm.) i </w:t>
      </w:r>
      <w:r w:rsidRPr="006C7D10">
        <w:rPr>
          <w:rFonts w:ascii="Cambria" w:eastAsia="Calibri" w:hAnsi="Cambria" w:cs="Arial"/>
          <w:sz w:val="22"/>
          <w:szCs w:val="22"/>
          <w:lang w:eastAsia="en-US"/>
        </w:rPr>
        <w:t>podpisana kwalifikowanym podpisem elektronicznym,</w:t>
      </w:r>
      <w:r w:rsidRPr="006C7D10">
        <w:rPr>
          <w:rFonts w:ascii="Cambria" w:hAnsi="Cambria" w:cs="Arial"/>
          <w:bCs/>
          <w:sz w:val="22"/>
          <w:szCs w:val="22"/>
        </w:rPr>
        <w:t xml:space="preserve"> podpisem zaufanym lub podpisem osobistym.</w:t>
      </w:r>
      <w:r w:rsidRPr="006C7D10">
        <w:rPr>
          <w:rFonts w:ascii="Cambria" w:eastAsia="Calibri" w:hAnsi="Cambria" w:cs="Arial"/>
          <w:sz w:val="22"/>
          <w:szCs w:val="22"/>
          <w:lang w:eastAsia="en-US"/>
        </w:rPr>
        <w:t xml:space="preserve"> </w:t>
      </w:r>
      <w:bookmarkEnd w:id="6"/>
    </w:p>
    <w:p w14:paraId="4EA73312" w14:textId="77777777" w:rsidR="009455A3" w:rsidRPr="006C7D10" w:rsidRDefault="009455A3" w:rsidP="009455A3">
      <w:pPr>
        <w:spacing w:before="120"/>
        <w:ind w:left="1418" w:hanging="709"/>
        <w:jc w:val="both"/>
        <w:rPr>
          <w:rFonts w:ascii="Cambria" w:eastAsia="Calibri" w:hAnsi="Cambria" w:cs="Arial"/>
          <w:sz w:val="22"/>
          <w:szCs w:val="22"/>
          <w:lang w:eastAsia="en-US"/>
        </w:rPr>
      </w:pPr>
      <w:r w:rsidRPr="006C7D10">
        <w:rPr>
          <w:rFonts w:ascii="Cambria" w:hAnsi="Cambria" w:cs="Arial"/>
          <w:sz w:val="22"/>
          <w:szCs w:val="22"/>
        </w:rPr>
        <w:t>c)</w:t>
      </w:r>
      <w:r w:rsidRPr="006C7D10">
        <w:rPr>
          <w:rFonts w:ascii="Cambria" w:hAnsi="Cambria" w:cs="Arial"/>
          <w:sz w:val="22"/>
          <w:szCs w:val="22"/>
        </w:rPr>
        <w:tab/>
      </w:r>
      <w:r w:rsidRPr="006C7D10">
        <w:rPr>
          <w:rFonts w:ascii="Cambria" w:eastAsia="Calibri" w:hAnsi="Cambria" w:cs="Arial"/>
          <w:sz w:val="22"/>
          <w:szCs w:val="22"/>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7F5F10FA" w14:textId="77777777" w:rsidR="009455A3" w:rsidRPr="006C7D10" w:rsidRDefault="009455A3" w:rsidP="009455A3">
      <w:pPr>
        <w:spacing w:before="120"/>
        <w:ind w:left="1418" w:hanging="709"/>
        <w:jc w:val="both"/>
        <w:rPr>
          <w:rFonts w:ascii="Cambria" w:eastAsia="Calibri" w:hAnsi="Cambria" w:cs="Arial"/>
          <w:sz w:val="22"/>
          <w:szCs w:val="22"/>
          <w:lang w:eastAsia="en-US"/>
        </w:rPr>
      </w:pPr>
      <w:r w:rsidRPr="006C7D10">
        <w:rPr>
          <w:rFonts w:ascii="Cambria" w:hAnsi="Cambria" w:cs="Arial"/>
          <w:sz w:val="22"/>
          <w:szCs w:val="22"/>
        </w:rPr>
        <w:t>d)</w:t>
      </w:r>
      <w:r w:rsidRPr="006C7D10">
        <w:rPr>
          <w:rFonts w:ascii="Cambria" w:hAnsi="Cambria" w:cs="Arial"/>
          <w:sz w:val="22"/>
          <w:szCs w:val="22"/>
        </w:rPr>
        <w:tab/>
      </w:r>
      <w:r w:rsidRPr="006C7D10">
        <w:rPr>
          <w:rFonts w:ascii="Cambria" w:eastAsia="Calibri" w:hAnsi="Cambria" w:cs="Arial"/>
          <w:sz w:val="22"/>
          <w:szCs w:val="22"/>
          <w:lang w:eastAsia="en-US"/>
        </w:rPr>
        <w:t xml:space="preserve">Do oferty należy dołączyć oświadczenie, o którym mowa w art. 125 ust. 1 PZP w formie elektronicznej lub w postaci elektronicznej opatrzonej podpisem zaufanym lub podpisem osobistym.  </w:t>
      </w:r>
    </w:p>
    <w:p w14:paraId="7D1B460C" w14:textId="77777777" w:rsidR="009455A3" w:rsidRPr="006C7D10" w:rsidRDefault="009455A3" w:rsidP="009455A3">
      <w:pPr>
        <w:spacing w:before="120"/>
        <w:ind w:left="1418" w:hanging="709"/>
        <w:jc w:val="both"/>
        <w:rPr>
          <w:rFonts w:ascii="Cambria" w:eastAsia="Calibri" w:hAnsi="Cambria" w:cs="Arial"/>
          <w:sz w:val="22"/>
          <w:szCs w:val="22"/>
          <w:lang w:eastAsia="en-US"/>
        </w:rPr>
      </w:pPr>
      <w:r w:rsidRPr="006C7D10">
        <w:rPr>
          <w:rFonts w:ascii="Cambria" w:hAnsi="Cambria" w:cs="Arial"/>
          <w:sz w:val="22"/>
          <w:szCs w:val="22"/>
        </w:rPr>
        <w:t>e)</w:t>
      </w:r>
      <w:r w:rsidRPr="006C7D10">
        <w:rPr>
          <w:rFonts w:ascii="Cambria" w:hAnsi="Cambria" w:cs="Arial"/>
          <w:sz w:val="22"/>
          <w:szCs w:val="22"/>
        </w:rPr>
        <w:tab/>
      </w:r>
      <w:r w:rsidRPr="006C7D10">
        <w:rPr>
          <w:rFonts w:ascii="Cambria" w:eastAsia="Calibri" w:hAnsi="Cambria" w:cs="Arial"/>
          <w:sz w:val="22"/>
          <w:szCs w:val="22"/>
          <w:lang w:eastAsia="en-US"/>
        </w:rPr>
        <w:t>Wykonawca może przed upływem terminu składania ofert zmienić lub wycofać ofertę za pośrednictwem</w:t>
      </w:r>
      <w:r w:rsidRPr="006C7D10">
        <w:rPr>
          <w:rFonts w:ascii="Cambria" w:hAnsi="Cambria" w:cs="Arial"/>
          <w:sz w:val="22"/>
          <w:szCs w:val="22"/>
        </w:rPr>
        <w:t xml:space="preserve"> </w:t>
      </w:r>
      <w:r w:rsidRPr="006C7D10">
        <w:rPr>
          <w:rFonts w:ascii="Cambria" w:eastAsia="Calibri" w:hAnsi="Cambria" w:cs="Arial"/>
          <w:sz w:val="22"/>
          <w:szCs w:val="22"/>
          <w:lang w:eastAsia="en-US"/>
        </w:rPr>
        <w:t>platformy JOSEPHINE.</w:t>
      </w:r>
    </w:p>
    <w:p w14:paraId="1A5B24AF" w14:textId="77777777" w:rsidR="009455A3" w:rsidRPr="006C7D10" w:rsidRDefault="009455A3" w:rsidP="009455A3">
      <w:pPr>
        <w:spacing w:before="120"/>
        <w:ind w:left="1418" w:hanging="709"/>
        <w:jc w:val="both"/>
        <w:rPr>
          <w:rFonts w:ascii="Cambria" w:eastAsia="Calibri" w:hAnsi="Cambria" w:cs="Arial"/>
          <w:sz w:val="22"/>
          <w:szCs w:val="22"/>
          <w:lang w:eastAsia="en-US"/>
        </w:rPr>
      </w:pPr>
      <w:r w:rsidRPr="006C7D10">
        <w:rPr>
          <w:rFonts w:ascii="Cambria" w:hAnsi="Cambria" w:cs="Arial"/>
          <w:sz w:val="22"/>
          <w:szCs w:val="22"/>
        </w:rPr>
        <w:t>f)</w:t>
      </w:r>
      <w:r w:rsidRPr="006C7D10">
        <w:rPr>
          <w:rFonts w:ascii="Cambria" w:hAnsi="Cambria" w:cs="Arial"/>
          <w:sz w:val="22"/>
          <w:szCs w:val="22"/>
        </w:rPr>
        <w:tab/>
      </w:r>
      <w:r w:rsidRPr="006C7D10">
        <w:rPr>
          <w:rFonts w:ascii="Cambria" w:eastAsia="Calibri" w:hAnsi="Cambria" w:cs="Arial"/>
          <w:sz w:val="22"/>
          <w:szCs w:val="22"/>
          <w:lang w:eastAsia="en-US"/>
        </w:rPr>
        <w:t>Wykonawca po upływie terminu do składania ofert nie może skutecznie dokonać zmiany ani wycofać złożonej oferty.</w:t>
      </w:r>
    </w:p>
    <w:p w14:paraId="359B1DD3" w14:textId="77777777" w:rsidR="009455A3" w:rsidRPr="006C7D10" w:rsidRDefault="009455A3" w:rsidP="009455A3">
      <w:pPr>
        <w:spacing w:before="120"/>
        <w:ind w:left="709" w:hanging="709"/>
        <w:jc w:val="both"/>
        <w:rPr>
          <w:rFonts w:ascii="Cambria" w:hAnsi="Cambria" w:cs="Arial"/>
          <w:sz w:val="22"/>
          <w:szCs w:val="22"/>
        </w:rPr>
      </w:pPr>
      <w:r w:rsidRPr="006C7D10">
        <w:rPr>
          <w:rFonts w:ascii="Cambria" w:hAnsi="Cambria" w:cs="Arial"/>
          <w:b/>
          <w:sz w:val="22"/>
          <w:szCs w:val="22"/>
        </w:rPr>
        <w:t>10.8.</w:t>
      </w:r>
      <w:r w:rsidRPr="006C7D10">
        <w:rPr>
          <w:rFonts w:ascii="Cambria" w:hAnsi="Cambria" w:cs="Arial"/>
          <w:b/>
          <w:sz w:val="22"/>
          <w:szCs w:val="22"/>
        </w:rPr>
        <w:tab/>
      </w:r>
      <w:r w:rsidRPr="006C7D10">
        <w:rPr>
          <w:rFonts w:ascii="Cambria" w:hAnsi="Cambria" w:cs="Arial"/>
          <w:sz w:val="22"/>
          <w:szCs w:val="22"/>
        </w:rPr>
        <w:t>Sposób komunikowania się Zamawiającego z Wykonawcami (nie dotyczy składania</w:t>
      </w:r>
      <w:r w:rsidRPr="006C7D10">
        <w:rPr>
          <w:rFonts w:ascii="Cambria" w:hAnsi="Cambria" w:cs="Arial"/>
          <w:sz w:val="22"/>
          <w:szCs w:val="22"/>
        </w:rPr>
        <w:br/>
        <w:t>i wycofania ofert):</w:t>
      </w:r>
    </w:p>
    <w:p w14:paraId="1AD3EFBC" w14:textId="77777777" w:rsidR="009455A3" w:rsidRPr="006C7D10" w:rsidRDefault="009455A3" w:rsidP="009455A3">
      <w:pPr>
        <w:pStyle w:val="Akapitzlist"/>
        <w:suppressAutoHyphens w:val="0"/>
        <w:spacing w:before="120"/>
        <w:ind w:left="1418" w:hanging="698"/>
        <w:contextualSpacing w:val="0"/>
        <w:jc w:val="both"/>
        <w:rPr>
          <w:rFonts w:ascii="Cambria" w:hAnsi="Cambria" w:cs="Arial"/>
        </w:rPr>
      </w:pPr>
      <w:r w:rsidRPr="006C7D10">
        <w:rPr>
          <w:rFonts w:ascii="Cambria" w:hAnsi="Cambria" w:cs="Arial"/>
        </w:rPr>
        <w:t>a)</w:t>
      </w:r>
      <w:r w:rsidRPr="006C7D10">
        <w:rPr>
          <w:rFonts w:ascii="Cambria" w:hAnsi="Cambria" w:cs="Arial"/>
        </w:rPr>
        <w:tab/>
      </w:r>
      <w:bookmarkStart w:id="7" w:name="_Hlk47482679"/>
      <w:r w:rsidRPr="006C7D10">
        <w:rPr>
          <w:rFonts w:ascii="Cambria" w:hAnsi="Cambria" w:cs="Arial"/>
        </w:rPr>
        <w:t>komunikacja pomiędzy Zamawiającym a Wykonawcami, w tym w szczególności składanie oświadczeń, wniosków, zawiadomień oraz przekazywanie informacji odbywa się elektronicznie za pośrednictwem platformy JOSEPHINE lub poczty elektronicznej, z zastrzeżeniem, że złożenie oferty następuje wyłącznie za pośrednictwem platformy JOSEPHINE</w:t>
      </w:r>
      <w:r w:rsidRPr="006C7D10">
        <w:rPr>
          <w:rFonts w:ascii="Cambria" w:hAnsi="Cambria" w:cs="Arial"/>
          <w:b/>
          <w:i/>
        </w:rPr>
        <w:t>.</w:t>
      </w:r>
      <w:r w:rsidRPr="006C7D10">
        <w:rPr>
          <w:rFonts w:ascii="Cambria" w:hAnsi="Cambria" w:cs="Arial"/>
          <w:b/>
        </w:rPr>
        <w:t xml:space="preserve"> </w:t>
      </w:r>
      <w:r w:rsidRPr="006C7D10">
        <w:rPr>
          <w:rFonts w:ascii="Cambria" w:hAnsi="Cambria" w:cs="Arial"/>
        </w:rPr>
        <w:t xml:space="preserve">We wszelkiej korespondencji Zamawiający i Wykonawcy posługują się numerem postępowania wskazanym w SWZ. </w:t>
      </w:r>
      <w:bookmarkEnd w:id="7"/>
    </w:p>
    <w:p w14:paraId="4FA0CF18" w14:textId="77777777" w:rsidR="009455A3" w:rsidRPr="006C7D10" w:rsidRDefault="009455A3" w:rsidP="009455A3">
      <w:pPr>
        <w:pStyle w:val="Akapitzlist"/>
        <w:suppressAutoHyphens w:val="0"/>
        <w:spacing w:before="120"/>
        <w:ind w:left="1418" w:hanging="698"/>
        <w:contextualSpacing w:val="0"/>
        <w:jc w:val="both"/>
        <w:rPr>
          <w:rFonts w:ascii="Cambria" w:hAnsi="Cambria" w:cs="Arial"/>
        </w:rPr>
      </w:pPr>
      <w:r w:rsidRPr="006C7D10">
        <w:rPr>
          <w:rFonts w:ascii="Cambria" w:hAnsi="Cambria" w:cs="Arial"/>
        </w:rPr>
        <w:t>b)</w:t>
      </w:r>
      <w:r w:rsidRPr="006C7D10">
        <w:rPr>
          <w:rFonts w:ascii="Cambria" w:hAnsi="Cambria" w:cs="Arial"/>
        </w:rPr>
        <w:tab/>
        <w:t xml:space="preserve">Zamawiający będzie również komunikować się z Wykonawcami za pomocą poczty elektronicznej, e-mail: </w:t>
      </w:r>
      <w:hyperlink r:id="rId16" w:history="1">
        <w:r w:rsidRPr="006C7D10">
          <w:rPr>
            <w:rStyle w:val="Hipercze"/>
            <w:rFonts w:ascii="Cambria" w:hAnsi="Cambria" w:cs="Arial"/>
          </w:rPr>
          <w:t>siewierz@katowice.lasy.gov.pl</w:t>
        </w:r>
      </w:hyperlink>
      <w:r w:rsidRPr="006C7D10">
        <w:rPr>
          <w:rFonts w:ascii="Cambria" w:hAnsi="Cambria" w:cs="Arial"/>
        </w:rPr>
        <w:t xml:space="preserve"> .</w:t>
      </w:r>
    </w:p>
    <w:p w14:paraId="6735B6B7" w14:textId="77777777" w:rsidR="009455A3" w:rsidRPr="006C7D10" w:rsidRDefault="009455A3" w:rsidP="009455A3">
      <w:pPr>
        <w:pStyle w:val="Akapitzlist"/>
        <w:suppressAutoHyphens w:val="0"/>
        <w:spacing w:before="120" w:after="120"/>
        <w:ind w:left="1417" w:hanging="697"/>
        <w:contextualSpacing w:val="0"/>
        <w:jc w:val="both"/>
        <w:rPr>
          <w:rFonts w:ascii="Cambria" w:hAnsi="Cambria" w:cs="Arial"/>
        </w:rPr>
      </w:pPr>
      <w:r w:rsidRPr="006C7D10">
        <w:rPr>
          <w:rFonts w:ascii="Cambria" w:hAnsi="Cambria" w:cs="Arial"/>
        </w:rPr>
        <w:t>c)</w:t>
      </w:r>
      <w:r w:rsidRPr="006C7D10">
        <w:rPr>
          <w:rFonts w:ascii="Cambria" w:hAnsi="Cambria" w:cs="Arial"/>
        </w:rPr>
        <w:tab/>
      </w:r>
      <w:bookmarkStart w:id="8" w:name="_Hlk47482730"/>
      <w:r w:rsidRPr="006C7D10">
        <w:rPr>
          <w:rFonts w:ascii="Cambria" w:hAnsi="Cambria" w:cs="Arial"/>
        </w:rPr>
        <w:t xml:space="preserve">Dokumenty elektroniczne, oświadczenia lub cyfrowe odwzorowania dokumentów w postaci papierowej (elektroniczne kopie dokumentów stworzonych w postaci papierowej) składane są przez Wykonawcę </w:t>
      </w:r>
      <w:r w:rsidRPr="006C7D10">
        <w:rPr>
          <w:rFonts w:ascii="Cambria" w:hAnsi="Cambria" w:cs="Arial"/>
        </w:rPr>
        <w:br/>
        <w:t xml:space="preserve">za pośrednictwem platformy JOSEPHINE lub poczty elektronicznej, na wskazany w lit b) adres email. </w:t>
      </w:r>
    </w:p>
    <w:p w14:paraId="12AF7302" w14:textId="77777777" w:rsidR="009455A3" w:rsidRPr="006C7D10" w:rsidRDefault="009455A3" w:rsidP="009455A3">
      <w:pPr>
        <w:pStyle w:val="Akapitzlist"/>
        <w:suppressAutoHyphens w:val="0"/>
        <w:spacing w:before="120" w:after="120"/>
        <w:ind w:left="1417" w:hanging="697"/>
        <w:contextualSpacing w:val="0"/>
        <w:jc w:val="both"/>
        <w:rPr>
          <w:rFonts w:ascii="Cambria" w:hAnsi="Cambria" w:cs="Arial"/>
        </w:rPr>
      </w:pPr>
      <w:r w:rsidRPr="006C7D10">
        <w:rPr>
          <w:rFonts w:ascii="Cambria" w:hAnsi="Cambria" w:cs="Arial"/>
        </w:rPr>
        <w:tab/>
        <w:t xml:space="preserve">Sposób sporządzenia i przekazywania informacji oraz wymagań technicznych dla dokumentów elektronicznych oraz środków komunikacji elektronicznej musi być zgody z wymaganiami określonymi w rozporządzeniu </w:t>
      </w:r>
      <w:bookmarkEnd w:id="8"/>
      <w:r w:rsidRPr="006C7D10">
        <w:rPr>
          <w:rFonts w:ascii="Cambria" w:hAnsi="Cambria" w:cs="Arial"/>
        </w:rPr>
        <w:t xml:space="preserve">Prezesa Rady </w:t>
      </w:r>
      <w:r w:rsidRPr="006C7D10">
        <w:rPr>
          <w:rFonts w:ascii="Cambria" w:hAnsi="Cambria" w:cs="Arial"/>
        </w:rPr>
        <w:lastRenderedPageBreak/>
        <w:t xml:space="preserve">Ministrów z dnia 30 grudnia 2020 r. w sprawie sposobu sporządzania </w:t>
      </w:r>
      <w:r w:rsidRPr="006C7D10">
        <w:rPr>
          <w:rFonts w:ascii="Cambria" w:hAnsi="Cambria" w:cs="Arial"/>
        </w:rPr>
        <w:br/>
        <w:t xml:space="preserve">i przekazywania informacji oraz wymagań technicznych dla dokumentów elektronicznych oraz środków komunikacji elektronicznej w postępowaniu </w:t>
      </w:r>
      <w:r w:rsidRPr="006C7D10">
        <w:rPr>
          <w:rFonts w:ascii="Cambria" w:hAnsi="Cambria" w:cs="Arial"/>
        </w:rPr>
        <w:br/>
        <w:t>o udzielenie zamówienia publicznego lub konkursie (Dz. U. 2020 poz. 2452 ze zm.).</w:t>
      </w:r>
    </w:p>
    <w:p w14:paraId="6FDBD61C" w14:textId="77777777" w:rsidR="009455A3" w:rsidRPr="006C7D10" w:rsidRDefault="009455A3" w:rsidP="009455A3">
      <w:pPr>
        <w:spacing w:before="120"/>
        <w:ind w:left="709" w:hanging="709"/>
        <w:jc w:val="both"/>
        <w:rPr>
          <w:rFonts w:ascii="Cambria" w:hAnsi="Cambria" w:cs="Arial"/>
          <w:sz w:val="22"/>
          <w:szCs w:val="22"/>
        </w:rPr>
      </w:pPr>
      <w:r w:rsidRPr="006C7D10">
        <w:rPr>
          <w:rFonts w:ascii="Cambria" w:hAnsi="Cambria" w:cs="Arial"/>
          <w:b/>
          <w:sz w:val="22"/>
          <w:szCs w:val="22"/>
        </w:rPr>
        <w:t>10.9.</w:t>
      </w:r>
      <w:r w:rsidRPr="006C7D10">
        <w:rPr>
          <w:rFonts w:ascii="Cambria" w:hAnsi="Cambria" w:cs="Arial"/>
          <w:sz w:val="22"/>
          <w:szCs w:val="22"/>
        </w:rPr>
        <w:tab/>
        <w:t>Niniejsze postępowanie prowadzone jest w języku polskim.</w:t>
      </w:r>
    </w:p>
    <w:p w14:paraId="5FB1EDD3" w14:textId="77777777" w:rsidR="009455A3" w:rsidRPr="006C7D10" w:rsidRDefault="009455A3" w:rsidP="009455A3">
      <w:pPr>
        <w:spacing w:before="120"/>
        <w:ind w:left="709" w:hanging="709"/>
        <w:jc w:val="both"/>
        <w:rPr>
          <w:rFonts w:ascii="Cambria" w:hAnsi="Cambria" w:cs="Arial"/>
          <w:sz w:val="22"/>
          <w:szCs w:val="22"/>
        </w:rPr>
      </w:pPr>
      <w:r w:rsidRPr="006C7D10">
        <w:rPr>
          <w:rFonts w:ascii="Cambria" w:hAnsi="Cambria" w:cs="Arial"/>
          <w:b/>
          <w:sz w:val="22"/>
          <w:szCs w:val="22"/>
        </w:rPr>
        <w:t xml:space="preserve">10.10. </w:t>
      </w:r>
      <w:r w:rsidRPr="006C7D10">
        <w:rPr>
          <w:rFonts w:ascii="Cambria" w:hAnsi="Cambria" w:cs="Arial"/>
          <w:b/>
          <w:sz w:val="22"/>
          <w:szCs w:val="22"/>
        </w:rPr>
        <w:tab/>
      </w:r>
      <w:r w:rsidRPr="006C7D10">
        <w:rPr>
          <w:rFonts w:ascii="Cambria" w:hAnsi="Cambria" w:cs="Arial"/>
          <w:sz w:val="22"/>
          <w:szCs w:val="22"/>
        </w:rPr>
        <w:t>Wykonawca zobowiązany jest do powiadomienia Zamawiającego o wszelkiej zmianie adresu poczty elektronicznej podanego w ofercie.</w:t>
      </w:r>
    </w:p>
    <w:p w14:paraId="47FDA905" w14:textId="77777777" w:rsidR="009455A3" w:rsidRPr="006C7D10" w:rsidRDefault="009455A3" w:rsidP="009455A3">
      <w:pPr>
        <w:spacing w:before="120"/>
        <w:ind w:left="709" w:hanging="709"/>
        <w:jc w:val="both"/>
        <w:rPr>
          <w:rFonts w:ascii="Cambria" w:hAnsi="Cambria" w:cs="Arial"/>
          <w:sz w:val="22"/>
          <w:szCs w:val="22"/>
        </w:rPr>
      </w:pPr>
      <w:r w:rsidRPr="006C7D10">
        <w:rPr>
          <w:rFonts w:ascii="Cambria" w:hAnsi="Cambria" w:cs="Arial"/>
          <w:b/>
          <w:sz w:val="22"/>
          <w:szCs w:val="22"/>
        </w:rPr>
        <w:t xml:space="preserve">10.11. </w:t>
      </w:r>
      <w:r w:rsidRPr="006C7D10">
        <w:rPr>
          <w:rFonts w:ascii="Cambria" w:hAnsi="Cambria" w:cs="Arial"/>
          <w:b/>
          <w:sz w:val="22"/>
          <w:szCs w:val="22"/>
        </w:rPr>
        <w:tab/>
      </w:r>
      <w:bookmarkStart w:id="9" w:name="_Hlk47482747"/>
      <w:r w:rsidRPr="006C7D10">
        <w:rPr>
          <w:rFonts w:ascii="Cambria" w:hAnsi="Cambria" w:cs="Arial"/>
          <w:sz w:val="22"/>
          <w:szCs w:val="22"/>
        </w:rPr>
        <w:t>Zamawiający nie przewiduje możliwości zwołania zebrania Wykonawców w celu wyjaśnienia treści SWZ</w:t>
      </w:r>
      <w:bookmarkEnd w:id="9"/>
      <w:r w:rsidRPr="006C7D10">
        <w:rPr>
          <w:rFonts w:ascii="Cambria" w:hAnsi="Cambria" w:cs="Arial"/>
          <w:sz w:val="22"/>
          <w:szCs w:val="22"/>
        </w:rPr>
        <w:t xml:space="preserve">. </w:t>
      </w:r>
    </w:p>
    <w:p w14:paraId="6949F7D6" w14:textId="77777777" w:rsidR="009455A3" w:rsidRPr="006C7D10" w:rsidRDefault="009455A3" w:rsidP="009455A3">
      <w:pPr>
        <w:pStyle w:val="ust"/>
        <w:tabs>
          <w:tab w:val="left" w:pos="-2694"/>
          <w:tab w:val="left" w:pos="1418"/>
        </w:tabs>
        <w:spacing w:before="120" w:after="0"/>
        <w:ind w:left="709" w:hanging="709"/>
        <w:outlineLvl w:val="0"/>
        <w:rPr>
          <w:rFonts w:ascii="Cambria" w:eastAsia="A" w:hAnsi="Cambria" w:cs="Arial"/>
          <w:sz w:val="22"/>
          <w:szCs w:val="22"/>
        </w:rPr>
      </w:pPr>
      <w:r w:rsidRPr="006C7D10">
        <w:rPr>
          <w:rFonts w:ascii="Cambria" w:hAnsi="Cambria" w:cs="Arial"/>
          <w:b/>
          <w:sz w:val="22"/>
          <w:szCs w:val="22"/>
        </w:rPr>
        <w:t>10.12.</w:t>
      </w:r>
      <w:r w:rsidRPr="006C7D10">
        <w:rPr>
          <w:rFonts w:ascii="Cambria" w:hAnsi="Cambria" w:cs="Arial"/>
          <w:sz w:val="22"/>
          <w:szCs w:val="22"/>
        </w:rPr>
        <w:tab/>
        <w:t xml:space="preserve">Wykonawca może zwrócić się do Zamawiającego z wnioskiem o wyjaśnienie treści SWZ. Zamawiający jest obowiązany udzielić wyjaśnień </w:t>
      </w:r>
      <w:r w:rsidRPr="006C7D10">
        <w:rPr>
          <w:rFonts w:ascii="Cambria" w:eastAsia="A" w:hAnsi="Cambria" w:cs="Arial"/>
          <w:sz w:val="22"/>
          <w:szCs w:val="22"/>
        </w:rPr>
        <w:t xml:space="preserve">niezwłocznie, jednak nie później niż na 2 dni przed upływem terminu składania ofert pod warunkiem, że wniosek </w:t>
      </w:r>
      <w:r w:rsidRPr="006C7D10">
        <w:rPr>
          <w:rFonts w:ascii="Cambria" w:eastAsia="A" w:hAnsi="Cambria" w:cs="Arial"/>
          <w:sz w:val="22"/>
          <w:szCs w:val="22"/>
        </w:rPr>
        <w:br/>
        <w:t>o wyjaśnienie treści SWZ wpłynął do zamawiającego nie później niż na 4 przed upływem terminu składania ofert.</w:t>
      </w:r>
    </w:p>
    <w:p w14:paraId="55B5B079" w14:textId="77777777" w:rsidR="009455A3" w:rsidRPr="006C7D10" w:rsidRDefault="009455A3" w:rsidP="009455A3">
      <w:pPr>
        <w:pStyle w:val="ust"/>
        <w:tabs>
          <w:tab w:val="left" w:pos="-2694"/>
          <w:tab w:val="left" w:pos="1418"/>
        </w:tabs>
        <w:spacing w:before="120" w:after="0"/>
        <w:ind w:left="709" w:hanging="709"/>
        <w:outlineLvl w:val="0"/>
        <w:rPr>
          <w:rFonts w:ascii="Cambria" w:eastAsia="A" w:hAnsi="Cambria" w:cs="Arial"/>
          <w:sz w:val="22"/>
          <w:szCs w:val="22"/>
        </w:rPr>
      </w:pPr>
      <w:r w:rsidRPr="006C7D10">
        <w:rPr>
          <w:rFonts w:ascii="Cambria" w:eastAsia="A" w:hAnsi="Cambria" w:cs="Arial"/>
          <w:b/>
          <w:bCs/>
          <w:sz w:val="22"/>
          <w:szCs w:val="22"/>
        </w:rPr>
        <w:t>10.13.</w:t>
      </w:r>
      <w:r w:rsidRPr="006C7D10">
        <w:rPr>
          <w:rFonts w:ascii="Cambria" w:eastAsia="A" w:hAnsi="Cambria" w:cs="Arial"/>
          <w:sz w:val="22"/>
          <w:szCs w:val="22"/>
        </w:rPr>
        <w:tab/>
        <w:t>Jeżeli Zamawiający nie udzieli wyjaśnień w terminie, o którym mowa w pkt 10.12. SWZ, przedłuża termin składania ofert o czas niezbędny do zapoznania się wszystkich zainteresowanych Wykonawców z wyjaśnieniami niezbędnymi do należytego przygotowania i złożenia ofert.</w:t>
      </w:r>
    </w:p>
    <w:p w14:paraId="363FE2BB" w14:textId="77777777" w:rsidR="009455A3" w:rsidRPr="006C7D10" w:rsidRDefault="009455A3" w:rsidP="009455A3">
      <w:pPr>
        <w:pStyle w:val="ust"/>
        <w:tabs>
          <w:tab w:val="left" w:pos="-2694"/>
          <w:tab w:val="left" w:pos="1418"/>
        </w:tabs>
        <w:spacing w:before="120" w:after="0"/>
        <w:ind w:left="709" w:hanging="709"/>
        <w:outlineLvl w:val="0"/>
        <w:rPr>
          <w:rFonts w:ascii="Cambria" w:eastAsia="A" w:hAnsi="Cambria" w:cs="Arial"/>
          <w:sz w:val="22"/>
          <w:szCs w:val="22"/>
        </w:rPr>
      </w:pPr>
      <w:r w:rsidRPr="006C7D10">
        <w:rPr>
          <w:rFonts w:ascii="Cambria" w:eastAsia="A" w:hAnsi="Cambria" w:cs="Arial"/>
          <w:b/>
          <w:bCs/>
          <w:sz w:val="22"/>
          <w:szCs w:val="22"/>
        </w:rPr>
        <w:t>10.14.</w:t>
      </w:r>
      <w:r w:rsidRPr="006C7D10">
        <w:rPr>
          <w:rFonts w:ascii="Cambria" w:eastAsia="A" w:hAnsi="Cambria" w:cs="Arial"/>
          <w:sz w:val="22"/>
          <w:szCs w:val="22"/>
        </w:rPr>
        <w:tab/>
        <w:t xml:space="preserve">Przedłużenie terminu składania ofert nie wpływa na bieg terminu składania wniosku </w:t>
      </w:r>
      <w:r w:rsidRPr="006C7D10">
        <w:rPr>
          <w:rFonts w:ascii="Cambria" w:eastAsia="A" w:hAnsi="Cambria" w:cs="Arial"/>
          <w:sz w:val="22"/>
          <w:szCs w:val="22"/>
        </w:rPr>
        <w:br/>
        <w:t>o wyjaśnienie treści SWZ, o którym mowa w pkt 10.12 SWZ. W przypadku gdy wniosek o wyjaśnienie treści SWZ nie wpłynął w terminie, o którym mowa w pkt 10.12 SWZ, Zamawiający nie ma obowiązku udzielania wyjaśnień SWZ oraz obowiązku przedłużenia terminu składania ofert.</w:t>
      </w:r>
    </w:p>
    <w:p w14:paraId="4BE9F26E" w14:textId="77777777" w:rsidR="009455A3" w:rsidRPr="006C7D10" w:rsidRDefault="009455A3" w:rsidP="009455A3">
      <w:pPr>
        <w:pStyle w:val="ust"/>
        <w:tabs>
          <w:tab w:val="left" w:pos="-2694"/>
          <w:tab w:val="left" w:pos="1418"/>
        </w:tabs>
        <w:spacing w:before="120" w:after="0"/>
        <w:ind w:left="709" w:hanging="709"/>
        <w:outlineLvl w:val="0"/>
        <w:rPr>
          <w:rFonts w:ascii="Cambria" w:eastAsia="A" w:hAnsi="Cambria" w:cs="Arial"/>
          <w:sz w:val="22"/>
          <w:szCs w:val="22"/>
        </w:rPr>
      </w:pPr>
      <w:r w:rsidRPr="006C7D10">
        <w:rPr>
          <w:rFonts w:ascii="Cambria" w:eastAsia="A" w:hAnsi="Cambria" w:cs="Arial"/>
          <w:b/>
          <w:bCs/>
          <w:sz w:val="22"/>
          <w:szCs w:val="22"/>
        </w:rPr>
        <w:t>10.15.</w:t>
      </w:r>
      <w:r w:rsidRPr="006C7D10">
        <w:rPr>
          <w:rFonts w:ascii="Cambria" w:eastAsia="A" w:hAnsi="Cambria" w:cs="Arial"/>
          <w:b/>
          <w:bCs/>
          <w:sz w:val="22"/>
          <w:szCs w:val="22"/>
        </w:rPr>
        <w:tab/>
      </w:r>
      <w:r w:rsidRPr="006C7D10">
        <w:rPr>
          <w:rFonts w:ascii="Cambria" w:eastAsia="A" w:hAnsi="Cambria" w:cs="Arial"/>
          <w:sz w:val="22"/>
          <w:szCs w:val="22"/>
        </w:rPr>
        <w:t>Treść zapytań wraz z wyjaśnieniami Zamawiający udostępnia na stronie internetowej prowadzonego postępowania.</w:t>
      </w:r>
    </w:p>
    <w:p w14:paraId="69063F46" w14:textId="77777777" w:rsidR="009455A3" w:rsidRPr="006C7D10" w:rsidRDefault="009455A3" w:rsidP="009455A3">
      <w:pPr>
        <w:pStyle w:val="ust"/>
        <w:tabs>
          <w:tab w:val="left" w:pos="-2694"/>
        </w:tabs>
        <w:spacing w:before="120" w:after="0"/>
        <w:ind w:left="708" w:hanging="708"/>
        <w:outlineLvl w:val="0"/>
        <w:rPr>
          <w:rFonts w:ascii="Cambria" w:hAnsi="Cambria" w:cs="Arial"/>
          <w:sz w:val="22"/>
          <w:szCs w:val="22"/>
        </w:rPr>
      </w:pPr>
      <w:r w:rsidRPr="006C7D10">
        <w:rPr>
          <w:rFonts w:ascii="Cambria" w:hAnsi="Cambria" w:cs="Arial"/>
          <w:b/>
          <w:sz w:val="22"/>
          <w:szCs w:val="22"/>
        </w:rPr>
        <w:t>10.16.</w:t>
      </w:r>
      <w:r w:rsidRPr="006C7D10">
        <w:rPr>
          <w:rFonts w:ascii="Cambria" w:hAnsi="Cambria" w:cs="Arial"/>
          <w:sz w:val="22"/>
          <w:szCs w:val="22"/>
        </w:rPr>
        <w:tab/>
        <w:t xml:space="preserve">W uzasadnionych przypadkach Zamawiający może przed upływem terminu składania ofert zmienić treść SWZ. Dokonaną zmianę treści SWZ Zamawiający udostępni na stronie internetowej prowadzonego postępowania. </w:t>
      </w:r>
    </w:p>
    <w:p w14:paraId="2FB64E0D" w14:textId="77777777" w:rsidR="009455A3" w:rsidRPr="006C7D10" w:rsidRDefault="009455A3" w:rsidP="009455A3">
      <w:pPr>
        <w:spacing w:before="120"/>
        <w:ind w:left="709" w:hanging="709"/>
        <w:jc w:val="both"/>
        <w:rPr>
          <w:rFonts w:ascii="Cambria" w:hAnsi="Cambria" w:cs="Arial"/>
          <w:sz w:val="22"/>
          <w:szCs w:val="22"/>
        </w:rPr>
      </w:pPr>
      <w:r w:rsidRPr="006C7D10">
        <w:rPr>
          <w:rFonts w:ascii="Cambria" w:hAnsi="Cambria" w:cs="Arial"/>
          <w:b/>
          <w:sz w:val="22"/>
          <w:szCs w:val="22"/>
        </w:rPr>
        <w:t>10.17.</w:t>
      </w:r>
      <w:r w:rsidRPr="006C7D10">
        <w:rPr>
          <w:rFonts w:ascii="Cambria" w:hAnsi="Cambria" w:cs="Arial"/>
          <w:sz w:val="22"/>
          <w:szCs w:val="22"/>
        </w:rPr>
        <w:tab/>
        <w:t xml:space="preserve">W przypadku gdy zmiana treści SWZ prowadzi do zmiany treści ogłoszenia </w:t>
      </w:r>
      <w:r w:rsidRPr="006C7D10">
        <w:rPr>
          <w:rFonts w:ascii="Cambria" w:hAnsi="Cambria" w:cs="Arial"/>
          <w:sz w:val="22"/>
          <w:szCs w:val="22"/>
        </w:rPr>
        <w:br/>
        <w:t>o zamówieniu, Zamawiający zamieszcza w Biuletynie Zamówień Publicznych</w:t>
      </w:r>
      <w:r w:rsidRPr="006C7D10" w:rsidDel="00CC46FB">
        <w:rPr>
          <w:rFonts w:ascii="Cambria" w:hAnsi="Cambria" w:cs="Arial"/>
          <w:sz w:val="22"/>
          <w:szCs w:val="22"/>
        </w:rPr>
        <w:t xml:space="preserve"> </w:t>
      </w:r>
      <w:r w:rsidRPr="006C7D10">
        <w:rPr>
          <w:rFonts w:ascii="Cambria" w:hAnsi="Cambria" w:cs="Arial"/>
          <w:sz w:val="22"/>
          <w:szCs w:val="22"/>
        </w:rPr>
        <w:t xml:space="preserve"> ogłoszenie o zmianie ogłoszenia.</w:t>
      </w:r>
    </w:p>
    <w:p w14:paraId="7FDD1898" w14:textId="77777777" w:rsidR="009455A3" w:rsidRPr="006C7D10" w:rsidRDefault="009455A3" w:rsidP="009455A3">
      <w:pPr>
        <w:spacing w:before="120"/>
        <w:ind w:left="709" w:hanging="709"/>
        <w:jc w:val="both"/>
        <w:rPr>
          <w:rFonts w:ascii="Cambria" w:hAnsi="Cambria" w:cs="Arial"/>
          <w:sz w:val="22"/>
          <w:szCs w:val="22"/>
        </w:rPr>
      </w:pPr>
      <w:r w:rsidRPr="006C7D10">
        <w:rPr>
          <w:rFonts w:ascii="Cambria" w:hAnsi="Cambria" w:cs="Arial"/>
          <w:b/>
          <w:bCs/>
          <w:sz w:val="22"/>
          <w:szCs w:val="22"/>
        </w:rPr>
        <w:t>10.18.</w:t>
      </w:r>
      <w:r w:rsidRPr="006C7D10">
        <w:rPr>
          <w:rFonts w:ascii="Cambria" w:hAnsi="Cambria" w:cs="Arial"/>
          <w:b/>
          <w:bCs/>
          <w:sz w:val="22"/>
          <w:szCs w:val="22"/>
        </w:rPr>
        <w:tab/>
      </w:r>
      <w:r w:rsidRPr="006C7D10">
        <w:rPr>
          <w:rFonts w:ascii="Cambria" w:hAnsi="Cambria" w:cs="Arial"/>
          <w:sz w:val="22"/>
          <w:szCs w:val="22"/>
        </w:rPr>
        <w:t xml:space="preserve">W przypadku gdy zmiany treści SWZ są istotne dla sporządzenia oferty lub wymagają od wykonawców dodatkowego czasu na zapoznanie się ze zmianą SWZ i przygotowanie ofert, Zamawiający przedłuży termin składania ofert o czas niezbędny na  ich przygotowanie. </w:t>
      </w:r>
    </w:p>
    <w:p w14:paraId="6005712F" w14:textId="77777777" w:rsidR="009455A3" w:rsidRPr="006C7D10" w:rsidRDefault="009455A3" w:rsidP="009455A3">
      <w:pPr>
        <w:spacing w:before="120"/>
        <w:ind w:left="709" w:hanging="709"/>
        <w:jc w:val="both"/>
        <w:rPr>
          <w:rFonts w:ascii="Cambria" w:hAnsi="Cambria" w:cs="Arial"/>
          <w:sz w:val="22"/>
          <w:szCs w:val="22"/>
        </w:rPr>
      </w:pPr>
      <w:r w:rsidRPr="006C7D10">
        <w:rPr>
          <w:rFonts w:ascii="Cambria" w:hAnsi="Cambria" w:cs="Arial"/>
          <w:b/>
          <w:bCs/>
          <w:sz w:val="22"/>
          <w:szCs w:val="22"/>
        </w:rPr>
        <w:t>10.19.</w:t>
      </w:r>
      <w:r w:rsidRPr="006C7D10">
        <w:rPr>
          <w:rFonts w:ascii="Cambria" w:hAnsi="Cambria" w:cs="Arial"/>
          <w:sz w:val="22"/>
          <w:szCs w:val="22"/>
        </w:rPr>
        <w:t xml:space="preserve"> Zamawiający nie przewiduje innej formy komunikacji niż w postaci elektronicznej, </w:t>
      </w:r>
      <w:r w:rsidRPr="006C7D10">
        <w:rPr>
          <w:rFonts w:ascii="Cambria" w:hAnsi="Cambria" w:cs="Arial"/>
          <w:sz w:val="22"/>
          <w:szCs w:val="22"/>
        </w:rPr>
        <w:br/>
        <w:t>w tym także nie przewiduje zaistnienia określonych w art. 65 ust. 1, art. 66 i art. 69 PZP.</w:t>
      </w:r>
    </w:p>
    <w:p w14:paraId="4BD3FC8D" w14:textId="77777777" w:rsidR="009455A3" w:rsidRPr="006C7D10" w:rsidRDefault="009455A3" w:rsidP="009455A3">
      <w:pPr>
        <w:spacing w:before="120"/>
        <w:jc w:val="both"/>
        <w:rPr>
          <w:rFonts w:ascii="Cambria" w:hAnsi="Cambria" w:cs="Arial"/>
          <w:sz w:val="22"/>
          <w:szCs w:val="22"/>
        </w:rPr>
      </w:pPr>
    </w:p>
    <w:p w14:paraId="1E8C9D51" w14:textId="77777777" w:rsidR="009455A3" w:rsidRPr="006C7D10" w:rsidRDefault="009455A3" w:rsidP="009455A3">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9455A3" w:rsidRPr="006C7D10" w14:paraId="168241F7" w14:textId="77777777" w:rsidTr="002B786A">
        <w:tc>
          <w:tcPr>
            <w:tcW w:w="9073" w:type="dxa"/>
            <w:shd w:val="clear" w:color="auto" w:fill="E7E6E6" w:themeFill="background2"/>
          </w:tcPr>
          <w:p w14:paraId="137BFC14" w14:textId="77777777" w:rsidR="009455A3" w:rsidRPr="006C7D10" w:rsidRDefault="009455A3" w:rsidP="002B786A">
            <w:pPr>
              <w:snapToGrid w:val="0"/>
              <w:spacing w:before="120" w:after="120"/>
              <w:rPr>
                <w:rFonts w:ascii="Cambria" w:hAnsi="Cambria" w:cs="Arial"/>
                <w:b/>
                <w:bCs/>
                <w:sz w:val="22"/>
                <w:szCs w:val="22"/>
              </w:rPr>
            </w:pPr>
            <w:r w:rsidRPr="006C7D10">
              <w:rPr>
                <w:rFonts w:ascii="Cambria" w:hAnsi="Cambria" w:cs="Arial"/>
                <w:b/>
                <w:bCs/>
                <w:sz w:val="22"/>
                <w:szCs w:val="22"/>
              </w:rPr>
              <w:t xml:space="preserve">11. </w:t>
            </w:r>
            <w:r w:rsidRPr="006C7D10">
              <w:rPr>
                <w:rFonts w:ascii="Cambria" w:hAnsi="Cambria" w:cs="Arial"/>
                <w:b/>
                <w:bCs/>
                <w:sz w:val="22"/>
                <w:szCs w:val="22"/>
              </w:rPr>
              <w:tab/>
              <w:t>WYMAGANIA DOTYCZĄCE WADIUM</w:t>
            </w:r>
          </w:p>
        </w:tc>
      </w:tr>
    </w:tbl>
    <w:p w14:paraId="1E296B23" w14:textId="77777777" w:rsidR="009455A3" w:rsidRPr="006C7D10" w:rsidRDefault="009455A3" w:rsidP="009455A3">
      <w:pPr>
        <w:spacing w:before="120"/>
        <w:ind w:left="709" w:hanging="709"/>
        <w:jc w:val="both"/>
        <w:rPr>
          <w:rFonts w:ascii="Cambria" w:hAnsi="Cambria" w:cs="Arial"/>
          <w:bCs/>
          <w:sz w:val="22"/>
          <w:szCs w:val="22"/>
        </w:rPr>
      </w:pPr>
      <w:r w:rsidRPr="006C7D10">
        <w:rPr>
          <w:rFonts w:ascii="Cambria" w:hAnsi="Cambria" w:cs="Arial"/>
          <w:b/>
          <w:sz w:val="22"/>
          <w:szCs w:val="22"/>
        </w:rPr>
        <w:t>11.1.</w:t>
      </w:r>
      <w:r w:rsidRPr="006C7D10">
        <w:rPr>
          <w:rFonts w:ascii="Cambria" w:hAnsi="Cambria" w:cs="Arial"/>
          <w:sz w:val="22"/>
          <w:szCs w:val="22"/>
        </w:rPr>
        <w:t xml:space="preserve"> </w:t>
      </w:r>
      <w:r w:rsidRPr="006C7D10">
        <w:rPr>
          <w:rFonts w:ascii="Cambria" w:hAnsi="Cambria" w:cs="Arial"/>
          <w:sz w:val="22"/>
          <w:szCs w:val="22"/>
        </w:rPr>
        <w:tab/>
        <w:t>Zamawiający wymaga wniesienia wadium w wysokości określonej poniżej:</w:t>
      </w:r>
    </w:p>
    <w:p w14:paraId="35FFDF5A" w14:textId="02B55290" w:rsidR="009455A3" w:rsidRDefault="004B17F2" w:rsidP="004B17F2">
      <w:pPr>
        <w:spacing w:before="120"/>
        <w:ind w:left="709" w:hanging="709"/>
        <w:jc w:val="both"/>
        <w:rPr>
          <w:rFonts w:ascii="Cambria" w:hAnsi="Cambria" w:cs="Arial"/>
          <w:b/>
          <w:sz w:val="22"/>
          <w:szCs w:val="22"/>
        </w:rPr>
      </w:pPr>
      <w:r>
        <w:rPr>
          <w:rFonts w:ascii="Cambria" w:hAnsi="Cambria" w:cs="Arial"/>
          <w:b/>
          <w:sz w:val="22"/>
          <w:szCs w:val="22"/>
        </w:rPr>
        <w:t>11.1.1 dla zadania</w:t>
      </w:r>
      <w:r w:rsidRPr="0032539C">
        <w:rPr>
          <w:rFonts w:ascii="Cambria" w:hAnsi="Cambria" w:cs="Arial"/>
          <w:b/>
          <w:sz w:val="22"/>
          <w:szCs w:val="22"/>
        </w:rPr>
        <w:t xml:space="preserve"> częściowe</w:t>
      </w:r>
      <w:r>
        <w:rPr>
          <w:rFonts w:ascii="Cambria" w:hAnsi="Cambria" w:cs="Arial"/>
          <w:b/>
          <w:sz w:val="22"/>
          <w:szCs w:val="22"/>
        </w:rPr>
        <w:t>go</w:t>
      </w:r>
      <w:r w:rsidRPr="0032539C">
        <w:rPr>
          <w:rFonts w:ascii="Cambria" w:hAnsi="Cambria" w:cs="Arial"/>
          <w:b/>
          <w:sz w:val="22"/>
          <w:szCs w:val="22"/>
        </w:rPr>
        <w:t xml:space="preserve"> nr 1: Przebudowa drogi leśnej nr</w:t>
      </w:r>
      <w:r>
        <w:t> </w:t>
      </w:r>
      <w:r>
        <w:rPr>
          <w:rFonts w:ascii="Cambria" w:hAnsi="Cambria" w:cs="Arial"/>
          <w:b/>
          <w:sz w:val="22"/>
          <w:szCs w:val="22"/>
        </w:rPr>
        <w:t xml:space="preserve">L3/0204 w leśnictwie </w:t>
      </w:r>
      <w:r w:rsidRPr="0032539C">
        <w:rPr>
          <w:rFonts w:ascii="Cambria" w:hAnsi="Cambria" w:cs="Arial"/>
          <w:b/>
          <w:sz w:val="22"/>
          <w:szCs w:val="22"/>
        </w:rPr>
        <w:t>Łazy</w:t>
      </w:r>
      <w:r>
        <w:rPr>
          <w:rFonts w:ascii="Cambria" w:hAnsi="Cambria" w:cs="Arial"/>
          <w:b/>
          <w:sz w:val="22"/>
          <w:szCs w:val="22"/>
        </w:rPr>
        <w:t>: 6 000 zł</w:t>
      </w:r>
    </w:p>
    <w:p w14:paraId="2A9AC1A4" w14:textId="68CF8062" w:rsidR="004B17F2" w:rsidRDefault="004B17F2" w:rsidP="004B17F2">
      <w:pPr>
        <w:spacing w:before="120"/>
        <w:ind w:left="709" w:hanging="709"/>
        <w:jc w:val="both"/>
        <w:rPr>
          <w:rFonts w:ascii="Cambria" w:hAnsi="Cambria" w:cs="Arial"/>
          <w:b/>
          <w:sz w:val="22"/>
          <w:szCs w:val="22"/>
        </w:rPr>
      </w:pPr>
      <w:r>
        <w:rPr>
          <w:rFonts w:ascii="Cambria" w:hAnsi="Cambria" w:cs="Arial"/>
          <w:b/>
          <w:sz w:val="22"/>
          <w:szCs w:val="22"/>
        </w:rPr>
        <w:lastRenderedPageBreak/>
        <w:t xml:space="preserve">11.1.2 dla zadania częściowego nr 2: </w:t>
      </w:r>
      <w:r w:rsidRPr="0032539C">
        <w:rPr>
          <w:rFonts w:ascii="Cambria" w:hAnsi="Cambria" w:cs="Arial"/>
          <w:b/>
          <w:sz w:val="22"/>
          <w:szCs w:val="22"/>
        </w:rPr>
        <w:t>Przebudowa drogi leśnej nr</w:t>
      </w:r>
      <w:r>
        <w:t> </w:t>
      </w:r>
      <w:r>
        <w:rPr>
          <w:rFonts w:ascii="Cambria" w:hAnsi="Cambria" w:cs="Arial"/>
          <w:b/>
          <w:sz w:val="22"/>
          <w:szCs w:val="22"/>
        </w:rPr>
        <w:t xml:space="preserve">L3/1301 w leśnictwie Grodziec: 18 000 zł </w:t>
      </w:r>
    </w:p>
    <w:p w14:paraId="7B7D2815" w14:textId="77777777" w:rsidR="00A06CA6" w:rsidRDefault="00A06CA6" w:rsidP="004B17F2">
      <w:pPr>
        <w:spacing w:before="120"/>
        <w:ind w:left="709" w:hanging="709"/>
        <w:jc w:val="both"/>
        <w:rPr>
          <w:rFonts w:ascii="Cambria" w:hAnsi="Cambria" w:cs="Arial"/>
          <w:b/>
          <w:sz w:val="22"/>
          <w:szCs w:val="22"/>
        </w:rPr>
      </w:pPr>
    </w:p>
    <w:p w14:paraId="34285E08" w14:textId="77777777" w:rsidR="009455A3" w:rsidRPr="006C7D10" w:rsidRDefault="009455A3" w:rsidP="004B17F2">
      <w:pPr>
        <w:spacing w:before="120"/>
        <w:jc w:val="both"/>
        <w:rPr>
          <w:rFonts w:ascii="Cambria" w:hAnsi="Cambria" w:cs="Arial"/>
          <w:sz w:val="22"/>
          <w:szCs w:val="22"/>
        </w:rPr>
      </w:pPr>
      <w:r w:rsidRPr="006C7D10">
        <w:rPr>
          <w:rFonts w:ascii="Cambria" w:hAnsi="Cambria" w:cs="Arial"/>
          <w:sz w:val="22"/>
          <w:szCs w:val="22"/>
        </w:rPr>
        <w:t xml:space="preserve">Wadium należy wnieść przed upływem terminu składania ofert i utrzymywać nieprzerwanie do dnia upływu terminu związania ofertą, z wyjątkiem przypadków, </w:t>
      </w:r>
      <w:r w:rsidRPr="006C7D10">
        <w:rPr>
          <w:rFonts w:ascii="Cambria" w:hAnsi="Cambria" w:cs="Arial"/>
          <w:sz w:val="22"/>
          <w:szCs w:val="22"/>
        </w:rPr>
        <w:br/>
        <w:t xml:space="preserve">o których mowa w art. 98 ust. 1 pkt 2 i 3 oraz ust. 2 PZP. </w:t>
      </w:r>
    </w:p>
    <w:p w14:paraId="00F9BD5F" w14:textId="77777777" w:rsidR="009455A3" w:rsidRPr="006C7D10" w:rsidRDefault="009455A3" w:rsidP="009455A3">
      <w:pPr>
        <w:spacing w:before="120"/>
        <w:ind w:left="709" w:hanging="709"/>
        <w:jc w:val="both"/>
        <w:rPr>
          <w:rFonts w:ascii="Cambria" w:hAnsi="Cambria" w:cs="Arial"/>
          <w:sz w:val="22"/>
          <w:szCs w:val="22"/>
        </w:rPr>
      </w:pPr>
    </w:p>
    <w:p w14:paraId="55BF6BC6" w14:textId="77777777" w:rsidR="00A547BC" w:rsidRPr="006C7D10" w:rsidRDefault="00A547BC" w:rsidP="00A547BC">
      <w:pPr>
        <w:spacing w:before="120"/>
        <w:jc w:val="both"/>
        <w:rPr>
          <w:rFonts w:ascii="Cambria" w:hAnsi="Cambria" w:cs="Arial"/>
          <w:sz w:val="22"/>
          <w:szCs w:val="22"/>
        </w:rPr>
      </w:pPr>
      <w:r w:rsidRPr="006C7D10">
        <w:rPr>
          <w:rFonts w:ascii="Cambria" w:hAnsi="Cambria" w:cs="Arial"/>
          <w:b/>
          <w:sz w:val="22"/>
          <w:szCs w:val="22"/>
        </w:rPr>
        <w:t>11.2.</w:t>
      </w:r>
      <w:r w:rsidRPr="006C7D10">
        <w:rPr>
          <w:rFonts w:ascii="Cambria" w:hAnsi="Cambria" w:cs="Arial"/>
          <w:b/>
          <w:sz w:val="22"/>
          <w:szCs w:val="22"/>
        </w:rPr>
        <w:tab/>
      </w:r>
      <w:bookmarkStart w:id="10" w:name="_Hlk79142553"/>
      <w:r w:rsidRPr="006C7D10">
        <w:rPr>
          <w:rFonts w:ascii="Cambria" w:hAnsi="Cambria" w:cs="Arial"/>
          <w:sz w:val="22"/>
          <w:szCs w:val="22"/>
        </w:rPr>
        <w:t>Wadium może być wnoszone w jednej lub kilku następujących formach:</w:t>
      </w:r>
    </w:p>
    <w:p w14:paraId="2B9662AC" w14:textId="78870E0B" w:rsidR="00A547BC" w:rsidRPr="006C7D10" w:rsidRDefault="00B0301F" w:rsidP="00A547BC">
      <w:pPr>
        <w:spacing w:before="120"/>
        <w:ind w:left="1418" w:hanging="709"/>
        <w:jc w:val="both"/>
        <w:rPr>
          <w:rFonts w:ascii="Cambria" w:hAnsi="Cambria" w:cs="Arial"/>
          <w:sz w:val="22"/>
          <w:szCs w:val="22"/>
        </w:rPr>
      </w:pPr>
      <w:r w:rsidRPr="006C7D10">
        <w:rPr>
          <w:rFonts w:ascii="Cambria" w:hAnsi="Cambria" w:cs="Arial"/>
          <w:sz w:val="22"/>
          <w:szCs w:val="22"/>
        </w:rPr>
        <w:t>a</w:t>
      </w:r>
      <w:r w:rsidR="00A547BC" w:rsidRPr="006C7D10">
        <w:rPr>
          <w:rFonts w:ascii="Cambria" w:hAnsi="Cambria" w:cs="Arial"/>
          <w:sz w:val="22"/>
          <w:szCs w:val="22"/>
        </w:rPr>
        <w:t xml:space="preserve">) </w:t>
      </w:r>
      <w:r w:rsidR="00A547BC" w:rsidRPr="006C7D10">
        <w:rPr>
          <w:rFonts w:ascii="Cambria" w:hAnsi="Cambria" w:cs="Arial"/>
          <w:sz w:val="22"/>
          <w:szCs w:val="22"/>
        </w:rPr>
        <w:tab/>
        <w:t>pieniądzu</w:t>
      </w:r>
      <w:r w:rsidR="00D35217" w:rsidRPr="006C7D10">
        <w:rPr>
          <w:rFonts w:ascii="Cambria" w:hAnsi="Cambria" w:cs="Arial"/>
          <w:sz w:val="22"/>
          <w:szCs w:val="22"/>
        </w:rPr>
        <w:t>;</w:t>
      </w:r>
    </w:p>
    <w:p w14:paraId="43542EDC" w14:textId="6581C13D" w:rsidR="00A547BC" w:rsidRPr="006C7D10" w:rsidRDefault="00B0301F" w:rsidP="00A547BC">
      <w:pPr>
        <w:spacing w:before="120"/>
        <w:ind w:left="1418" w:hanging="709"/>
        <w:jc w:val="both"/>
        <w:rPr>
          <w:rFonts w:ascii="Cambria" w:hAnsi="Cambria" w:cs="Arial"/>
          <w:sz w:val="22"/>
          <w:szCs w:val="22"/>
        </w:rPr>
      </w:pPr>
      <w:r w:rsidRPr="006C7D10">
        <w:rPr>
          <w:rFonts w:ascii="Cambria" w:hAnsi="Cambria" w:cs="Arial"/>
          <w:sz w:val="22"/>
          <w:szCs w:val="22"/>
        </w:rPr>
        <w:t>b</w:t>
      </w:r>
      <w:r w:rsidR="00A547BC" w:rsidRPr="006C7D10">
        <w:rPr>
          <w:rFonts w:ascii="Cambria" w:hAnsi="Cambria" w:cs="Arial"/>
          <w:sz w:val="22"/>
          <w:szCs w:val="22"/>
        </w:rPr>
        <w:t xml:space="preserve">) </w:t>
      </w:r>
      <w:r w:rsidR="00A547BC" w:rsidRPr="006C7D10">
        <w:rPr>
          <w:rFonts w:ascii="Cambria" w:hAnsi="Cambria" w:cs="Arial"/>
          <w:sz w:val="22"/>
          <w:szCs w:val="22"/>
        </w:rPr>
        <w:tab/>
        <w:t>gwarancjach bankowych</w:t>
      </w:r>
      <w:r w:rsidR="00D35217" w:rsidRPr="006C7D10">
        <w:rPr>
          <w:rFonts w:ascii="Cambria" w:hAnsi="Cambria" w:cs="Arial"/>
          <w:sz w:val="22"/>
          <w:szCs w:val="22"/>
        </w:rPr>
        <w:t>;</w:t>
      </w:r>
    </w:p>
    <w:p w14:paraId="0F96879D" w14:textId="34E78BFB" w:rsidR="00A547BC" w:rsidRPr="006C7D10" w:rsidRDefault="00B0301F" w:rsidP="00A547BC">
      <w:pPr>
        <w:spacing w:before="120"/>
        <w:ind w:left="1418" w:hanging="709"/>
        <w:jc w:val="both"/>
        <w:rPr>
          <w:rFonts w:ascii="Cambria" w:hAnsi="Cambria" w:cs="Arial"/>
          <w:sz w:val="22"/>
          <w:szCs w:val="22"/>
        </w:rPr>
      </w:pPr>
      <w:r w:rsidRPr="006C7D10">
        <w:rPr>
          <w:rFonts w:ascii="Cambria" w:hAnsi="Cambria" w:cs="Arial"/>
          <w:sz w:val="22"/>
          <w:szCs w:val="22"/>
        </w:rPr>
        <w:t>c</w:t>
      </w:r>
      <w:r w:rsidR="00A547BC" w:rsidRPr="006C7D10">
        <w:rPr>
          <w:rFonts w:ascii="Cambria" w:hAnsi="Cambria" w:cs="Arial"/>
          <w:sz w:val="22"/>
          <w:szCs w:val="22"/>
        </w:rPr>
        <w:t xml:space="preserve">) </w:t>
      </w:r>
      <w:r w:rsidR="00A547BC" w:rsidRPr="006C7D10">
        <w:rPr>
          <w:rFonts w:ascii="Cambria" w:hAnsi="Cambria" w:cs="Arial"/>
          <w:sz w:val="22"/>
          <w:szCs w:val="22"/>
        </w:rPr>
        <w:tab/>
        <w:t>gwarancjach ubezpieczeniowych</w:t>
      </w:r>
      <w:r w:rsidR="00D35217" w:rsidRPr="006C7D10">
        <w:rPr>
          <w:rFonts w:ascii="Cambria" w:hAnsi="Cambria" w:cs="Arial"/>
          <w:sz w:val="22"/>
          <w:szCs w:val="22"/>
        </w:rPr>
        <w:t>;</w:t>
      </w:r>
    </w:p>
    <w:p w14:paraId="1CDD55C6" w14:textId="16A5C50A" w:rsidR="00A547BC" w:rsidRPr="006C7D10" w:rsidRDefault="00B0301F" w:rsidP="00A547BC">
      <w:pPr>
        <w:spacing w:before="120"/>
        <w:ind w:left="1418" w:hanging="709"/>
        <w:jc w:val="both"/>
        <w:rPr>
          <w:rFonts w:ascii="Cambria" w:hAnsi="Cambria" w:cs="Arial"/>
          <w:sz w:val="22"/>
          <w:szCs w:val="22"/>
        </w:rPr>
      </w:pPr>
      <w:r w:rsidRPr="006C7D10">
        <w:rPr>
          <w:rFonts w:ascii="Cambria" w:hAnsi="Cambria" w:cs="Arial"/>
          <w:sz w:val="22"/>
          <w:szCs w:val="22"/>
        </w:rPr>
        <w:t>d</w:t>
      </w:r>
      <w:r w:rsidR="00A547BC" w:rsidRPr="006C7D10">
        <w:rPr>
          <w:rFonts w:ascii="Cambria" w:hAnsi="Cambria" w:cs="Arial"/>
          <w:sz w:val="22"/>
          <w:szCs w:val="22"/>
        </w:rPr>
        <w:t xml:space="preserve">) </w:t>
      </w:r>
      <w:r w:rsidR="00A547BC" w:rsidRPr="006C7D10">
        <w:rPr>
          <w:rFonts w:ascii="Cambria" w:hAnsi="Cambria" w:cs="Arial"/>
          <w:sz w:val="22"/>
          <w:szCs w:val="22"/>
        </w:rPr>
        <w:tab/>
        <w:t>poręczeniach udzielonych przez podmioty, o których mowa w  art. 6b ust. 5 pkt. 2 ustawy z dnia 9 listopada 2000 r. o utworzeniu Polskiej Agencji Rozwoju Przedsiębiorczości (tekst jedn.: Dz. U. z 2020 r. poz. 299).</w:t>
      </w:r>
    </w:p>
    <w:bookmarkEnd w:id="10"/>
    <w:p w14:paraId="72304832" w14:textId="09D25840" w:rsidR="00A547BC" w:rsidRPr="006C7D10" w:rsidRDefault="00A547BC" w:rsidP="00EA5317">
      <w:pPr>
        <w:spacing w:before="120"/>
        <w:ind w:left="709" w:hanging="709"/>
        <w:jc w:val="both"/>
        <w:rPr>
          <w:rFonts w:ascii="Cambria" w:hAnsi="Cambria" w:cs="Arial"/>
          <w:sz w:val="22"/>
          <w:szCs w:val="22"/>
        </w:rPr>
      </w:pPr>
      <w:r w:rsidRPr="006C7D10">
        <w:rPr>
          <w:rFonts w:ascii="Cambria" w:hAnsi="Cambria" w:cs="Arial"/>
          <w:b/>
          <w:sz w:val="22"/>
          <w:szCs w:val="22"/>
        </w:rPr>
        <w:t>11.3.</w:t>
      </w:r>
      <w:r w:rsidRPr="006C7D10">
        <w:rPr>
          <w:rFonts w:ascii="Cambria" w:hAnsi="Cambria" w:cs="Arial"/>
          <w:sz w:val="22"/>
          <w:szCs w:val="22"/>
        </w:rPr>
        <w:t xml:space="preserve"> </w:t>
      </w:r>
      <w:r w:rsidRPr="006C7D10">
        <w:rPr>
          <w:rFonts w:ascii="Cambria" w:hAnsi="Cambria" w:cs="Arial"/>
          <w:sz w:val="22"/>
          <w:szCs w:val="22"/>
        </w:rPr>
        <w:tab/>
      </w:r>
      <w:r w:rsidRPr="006C7D10">
        <w:rPr>
          <w:rFonts w:ascii="Cambria" w:hAnsi="Cambria" w:cs="Arial"/>
          <w:bCs/>
          <w:sz w:val="22"/>
          <w:szCs w:val="22"/>
        </w:rPr>
        <w:t xml:space="preserve">Wadium wnoszone w pieniądzu </w:t>
      </w:r>
      <w:r w:rsidRPr="006C7D10">
        <w:rPr>
          <w:rFonts w:ascii="Cambria" w:hAnsi="Cambria" w:cs="Arial"/>
          <w:sz w:val="22"/>
          <w:szCs w:val="22"/>
        </w:rPr>
        <w:t xml:space="preserve">należy wpłacić </w:t>
      </w:r>
      <w:r w:rsidR="006917B3" w:rsidRPr="006C7D10">
        <w:rPr>
          <w:rFonts w:ascii="Cambria" w:hAnsi="Cambria" w:cs="Arial"/>
          <w:sz w:val="22"/>
          <w:szCs w:val="22"/>
        </w:rPr>
        <w:t xml:space="preserve">przelewem na rachunek bankowy Zamawiającego w </w:t>
      </w:r>
      <w:r w:rsidR="00EA5317" w:rsidRPr="006C7D10">
        <w:rPr>
          <w:rFonts w:ascii="Cambria" w:hAnsi="Cambria" w:cs="Arial"/>
          <w:sz w:val="22"/>
          <w:szCs w:val="22"/>
        </w:rPr>
        <w:t xml:space="preserve">banku </w:t>
      </w:r>
      <w:r w:rsidR="00EA5317" w:rsidRPr="006C7D10">
        <w:rPr>
          <w:rFonts w:ascii="Cambria" w:hAnsi="Cambria" w:cs="Arial"/>
          <w:b/>
          <w:sz w:val="22"/>
          <w:szCs w:val="22"/>
        </w:rPr>
        <w:t>BNP PARIBAS</w:t>
      </w:r>
      <w:r w:rsidR="00EA5317" w:rsidRPr="006C7D10">
        <w:rPr>
          <w:sz w:val="22"/>
          <w:szCs w:val="22"/>
        </w:rPr>
        <w:t xml:space="preserve"> </w:t>
      </w:r>
      <w:r w:rsidR="00EA5317" w:rsidRPr="006C7D10">
        <w:rPr>
          <w:rFonts w:ascii="Cambria" w:hAnsi="Cambria" w:cs="Arial"/>
          <w:sz w:val="22"/>
          <w:szCs w:val="22"/>
        </w:rPr>
        <w:t>nr rachunku: 10 2030 0045 1110 0000 0041 8480</w:t>
      </w:r>
      <w:r w:rsidR="00EA5317" w:rsidRPr="006C7D10">
        <w:rPr>
          <w:b/>
          <w:bCs/>
          <w:sz w:val="22"/>
          <w:szCs w:val="22"/>
        </w:rPr>
        <w:t xml:space="preserve"> </w:t>
      </w:r>
      <w:r w:rsidR="00EA5317" w:rsidRPr="006C7D10">
        <w:rPr>
          <w:rFonts w:ascii="Cambria" w:hAnsi="Cambria" w:cs="Arial"/>
          <w:sz w:val="22"/>
          <w:szCs w:val="22"/>
        </w:rPr>
        <w:t xml:space="preserve">z dopiskiem: </w:t>
      </w:r>
      <w:r w:rsidR="00EA5317" w:rsidRPr="006C7D10">
        <w:rPr>
          <w:rFonts w:ascii="Cambria" w:hAnsi="Cambria" w:cs="Arial"/>
          <w:b/>
          <w:bCs/>
          <w:i/>
          <w:iCs/>
          <w:sz w:val="22"/>
          <w:szCs w:val="22"/>
        </w:rPr>
        <w:t xml:space="preserve">„Wadium – </w:t>
      </w:r>
      <w:r w:rsidR="00680891" w:rsidRPr="00680891">
        <w:rPr>
          <w:rFonts w:ascii="Cambria" w:hAnsi="Cambria" w:cs="Arial"/>
          <w:b/>
          <w:bCs/>
          <w:i/>
          <w:iCs/>
          <w:sz w:val="22"/>
          <w:szCs w:val="22"/>
        </w:rPr>
        <w:t>„Przeb</w:t>
      </w:r>
      <w:r w:rsidR="000972B9">
        <w:rPr>
          <w:rFonts w:ascii="Cambria" w:hAnsi="Cambria" w:cs="Arial"/>
          <w:b/>
          <w:bCs/>
          <w:i/>
          <w:iCs/>
          <w:sz w:val="22"/>
          <w:szCs w:val="22"/>
        </w:rPr>
        <w:t>udowa dróg leśnych w leśnictwach Łazy i Grodziec – Zadanie częściowe nr …</w:t>
      </w:r>
      <w:r w:rsidR="00EA5317" w:rsidRPr="006C7D10">
        <w:rPr>
          <w:rFonts w:ascii="Cambria" w:hAnsi="Cambria" w:cs="Arial"/>
          <w:b/>
          <w:bCs/>
          <w:i/>
          <w:iCs/>
          <w:sz w:val="22"/>
          <w:szCs w:val="22"/>
        </w:rPr>
        <w:t>”</w:t>
      </w:r>
      <w:r w:rsidR="00EA5317" w:rsidRPr="006C7D10">
        <w:rPr>
          <w:rFonts w:ascii="Cambria" w:hAnsi="Cambria" w:cs="Arial"/>
          <w:bCs/>
          <w:i/>
          <w:iCs/>
          <w:sz w:val="22"/>
          <w:szCs w:val="22"/>
        </w:rPr>
        <w:t>.</w:t>
      </w:r>
      <w:r w:rsidR="00EA5317" w:rsidRPr="006C7D10">
        <w:rPr>
          <w:rFonts w:ascii="Cambria" w:hAnsi="Cambria" w:cs="Arial"/>
          <w:sz w:val="22"/>
          <w:szCs w:val="22"/>
        </w:rPr>
        <w:t xml:space="preserve"> </w:t>
      </w:r>
      <w:r w:rsidRPr="006C7D10">
        <w:rPr>
          <w:rFonts w:ascii="Cambria" w:hAnsi="Cambria" w:cs="Arial"/>
          <w:bCs/>
          <w:sz w:val="22"/>
          <w:szCs w:val="22"/>
        </w:rPr>
        <w:t xml:space="preserve">Wniesienie wadium w pieniądzu będzie skuteczne, jeżeli w podanym terminie zostanie zaliczone na rachunku bankowym Zamawiającego. Wadium wniesione w pieniądzu Zamawiający przechowuje na rachunku bankowym. </w:t>
      </w:r>
    </w:p>
    <w:p w14:paraId="414E9A01" w14:textId="77777777" w:rsidR="00A547BC" w:rsidRPr="006C7D10" w:rsidRDefault="00A547BC" w:rsidP="00A547BC">
      <w:pPr>
        <w:spacing w:before="120"/>
        <w:ind w:left="709" w:hanging="709"/>
        <w:jc w:val="both"/>
        <w:rPr>
          <w:rFonts w:ascii="Cambria" w:hAnsi="Cambria" w:cs="Arial"/>
          <w:b/>
          <w:bCs/>
          <w:sz w:val="22"/>
          <w:szCs w:val="22"/>
        </w:rPr>
      </w:pPr>
      <w:r w:rsidRPr="006C7D10">
        <w:rPr>
          <w:rFonts w:ascii="Cambria" w:hAnsi="Cambria" w:cs="Arial"/>
          <w:b/>
          <w:bCs/>
          <w:sz w:val="22"/>
          <w:szCs w:val="22"/>
        </w:rPr>
        <w:t xml:space="preserve">11.4. </w:t>
      </w:r>
      <w:r w:rsidRPr="006C7D10">
        <w:rPr>
          <w:rFonts w:ascii="Cambria" w:hAnsi="Cambria" w:cs="Arial"/>
          <w:b/>
          <w:bCs/>
          <w:sz w:val="22"/>
          <w:szCs w:val="22"/>
        </w:rPr>
        <w:tab/>
      </w:r>
      <w:r w:rsidRPr="006C7D10">
        <w:rPr>
          <w:rFonts w:ascii="Cambria" w:hAnsi="Cambria" w:cs="Arial"/>
          <w:bCs/>
          <w:sz w:val="22"/>
          <w:szCs w:val="22"/>
        </w:rPr>
        <w:t>Z treści wadium wnoszonego w formie</w:t>
      </w:r>
      <w:r w:rsidRPr="006C7D10">
        <w:rPr>
          <w:rFonts w:ascii="Cambria" w:hAnsi="Cambria" w:cs="Arial"/>
          <w:sz w:val="22"/>
          <w:szCs w:val="22"/>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7F76EB4E" w14:textId="79020B94" w:rsidR="00A547BC" w:rsidRPr="006C7D10" w:rsidRDefault="00A547BC" w:rsidP="00A547BC">
      <w:pPr>
        <w:spacing w:before="120"/>
        <w:ind w:left="709" w:hanging="709"/>
        <w:jc w:val="both"/>
        <w:rPr>
          <w:rFonts w:ascii="Cambria" w:hAnsi="Cambria" w:cs="Arial"/>
          <w:sz w:val="22"/>
          <w:szCs w:val="22"/>
        </w:rPr>
      </w:pPr>
      <w:r w:rsidRPr="006C7D10">
        <w:rPr>
          <w:rFonts w:ascii="Cambria" w:hAnsi="Cambria" w:cs="Arial"/>
          <w:b/>
          <w:bCs/>
          <w:sz w:val="22"/>
          <w:szCs w:val="22"/>
        </w:rPr>
        <w:t>11.5.</w:t>
      </w:r>
      <w:r w:rsidRPr="006C7D10">
        <w:rPr>
          <w:rFonts w:ascii="Cambria" w:hAnsi="Cambria" w:cs="Arial"/>
          <w:bCs/>
          <w:sz w:val="22"/>
          <w:szCs w:val="22"/>
        </w:rPr>
        <w:t xml:space="preserve"> </w:t>
      </w:r>
      <w:r w:rsidRPr="006C7D10">
        <w:rPr>
          <w:rFonts w:ascii="Cambria" w:hAnsi="Cambria" w:cs="Arial"/>
          <w:bCs/>
          <w:sz w:val="22"/>
          <w:szCs w:val="22"/>
        </w:rPr>
        <w:tab/>
        <w:t>Wadium wnoszone w formie gwarancji lub poręczenia, o których mowa w pkt 11.2. ppkt 2)</w:t>
      </w:r>
      <w:r w:rsidR="001566D2" w:rsidRPr="006C7D10">
        <w:rPr>
          <w:rFonts w:ascii="Cambria" w:hAnsi="Cambria" w:cs="Arial"/>
          <w:bCs/>
          <w:sz w:val="22"/>
          <w:szCs w:val="22"/>
        </w:rPr>
        <w:t>–</w:t>
      </w:r>
      <w:r w:rsidRPr="006C7D10">
        <w:rPr>
          <w:rFonts w:ascii="Cambria" w:hAnsi="Cambria" w:cs="Arial"/>
          <w:bCs/>
          <w:sz w:val="22"/>
          <w:szCs w:val="22"/>
        </w:rPr>
        <w:t xml:space="preserve">4) należy przekazać Zamawiającemu wraz z Ofertą w oryginale </w:t>
      </w:r>
      <w:bookmarkStart w:id="11" w:name="_Hlk15926476"/>
      <w:r w:rsidRPr="006C7D10">
        <w:rPr>
          <w:rFonts w:ascii="Cambria" w:hAnsi="Cambria" w:cs="Arial"/>
          <w:bCs/>
          <w:sz w:val="22"/>
          <w:szCs w:val="22"/>
        </w:rPr>
        <w:t>w postaci elektronicznej tj. opatrzonej kwalifikowanym podpisem elektronicznymi osób upoważnionych do jego wystawienia</w:t>
      </w:r>
      <w:bookmarkEnd w:id="11"/>
      <w:r w:rsidRPr="006C7D10">
        <w:rPr>
          <w:rFonts w:ascii="Cambria" w:hAnsi="Cambria" w:cs="Arial"/>
          <w:bCs/>
          <w:sz w:val="22"/>
          <w:szCs w:val="22"/>
        </w:rPr>
        <w:t>.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102E1277" w14:textId="77777777" w:rsidR="00A547BC" w:rsidRPr="006C7D10" w:rsidRDefault="00A547BC" w:rsidP="00A547BC">
      <w:pPr>
        <w:spacing w:before="120"/>
        <w:jc w:val="both"/>
        <w:rPr>
          <w:rFonts w:ascii="Cambria" w:hAnsi="Cambria" w:cs="Arial"/>
          <w:bCs/>
          <w:sz w:val="22"/>
          <w:szCs w:val="22"/>
        </w:rPr>
      </w:pPr>
      <w:r w:rsidRPr="006C7D10">
        <w:rPr>
          <w:rFonts w:ascii="Cambria" w:hAnsi="Cambria" w:cs="Arial"/>
          <w:b/>
          <w:bCs/>
          <w:sz w:val="22"/>
          <w:szCs w:val="22"/>
        </w:rPr>
        <w:t xml:space="preserve">11.6. </w:t>
      </w:r>
      <w:r w:rsidRPr="006C7D10">
        <w:rPr>
          <w:rFonts w:ascii="Cambria" w:hAnsi="Cambria" w:cs="Arial"/>
          <w:b/>
          <w:bCs/>
          <w:sz w:val="22"/>
          <w:szCs w:val="22"/>
        </w:rPr>
        <w:tab/>
      </w:r>
      <w:r w:rsidRPr="006C7D10">
        <w:rPr>
          <w:rFonts w:ascii="Cambria" w:hAnsi="Cambria" w:cs="Arial"/>
          <w:bCs/>
          <w:sz w:val="22"/>
          <w:szCs w:val="22"/>
        </w:rPr>
        <w:t>Treść gwarancji wadialnej musi zawierać następujące elementy:</w:t>
      </w:r>
    </w:p>
    <w:p w14:paraId="52870DE9" w14:textId="3514AFE4" w:rsidR="00A547BC" w:rsidRPr="006C7D10" w:rsidRDefault="00B0301F" w:rsidP="00A547BC">
      <w:pPr>
        <w:spacing w:before="120"/>
        <w:ind w:left="1418" w:hanging="709"/>
        <w:jc w:val="both"/>
        <w:rPr>
          <w:rFonts w:ascii="Cambria" w:hAnsi="Cambria" w:cs="Arial"/>
          <w:sz w:val="22"/>
          <w:szCs w:val="22"/>
        </w:rPr>
      </w:pPr>
      <w:r w:rsidRPr="006C7D10">
        <w:rPr>
          <w:rFonts w:ascii="Cambria" w:hAnsi="Cambria" w:cs="Arial"/>
          <w:sz w:val="22"/>
          <w:szCs w:val="22"/>
        </w:rPr>
        <w:t>a</w:t>
      </w:r>
      <w:r w:rsidR="00A547BC" w:rsidRPr="006C7D10">
        <w:rPr>
          <w:rFonts w:ascii="Cambria" w:hAnsi="Cambria" w:cs="Arial"/>
          <w:sz w:val="22"/>
          <w:szCs w:val="22"/>
        </w:rPr>
        <w:t xml:space="preserve">) </w:t>
      </w:r>
      <w:r w:rsidR="00A547BC" w:rsidRPr="006C7D10">
        <w:rPr>
          <w:rFonts w:ascii="Cambria" w:hAnsi="Cambria" w:cs="Arial"/>
          <w:sz w:val="22"/>
          <w:szCs w:val="22"/>
        </w:rPr>
        <w:tab/>
        <w:t>nazwę dającego zlecenie (Wykonawcy), beneficjenta gwarancji/poręczenia (Zamawiającego), gwaranta (banku lub instytucji ubezpieczeniowej udzielających gwarancji/poręczenia) oraz wskazanie ich siedzib,</w:t>
      </w:r>
    </w:p>
    <w:p w14:paraId="222D83B4" w14:textId="75EAB354" w:rsidR="00A547BC" w:rsidRPr="006C7D10" w:rsidRDefault="00B0301F" w:rsidP="00A547BC">
      <w:pPr>
        <w:spacing w:before="120"/>
        <w:ind w:left="1418" w:hanging="709"/>
        <w:jc w:val="both"/>
        <w:rPr>
          <w:rFonts w:ascii="Cambria" w:hAnsi="Cambria" w:cs="Arial"/>
          <w:sz w:val="22"/>
          <w:szCs w:val="22"/>
        </w:rPr>
      </w:pPr>
      <w:r w:rsidRPr="006C7D10">
        <w:rPr>
          <w:rFonts w:ascii="Cambria" w:hAnsi="Cambria" w:cs="Arial"/>
          <w:sz w:val="22"/>
          <w:szCs w:val="22"/>
        </w:rPr>
        <w:t>b</w:t>
      </w:r>
      <w:r w:rsidR="00A547BC" w:rsidRPr="006C7D10">
        <w:rPr>
          <w:rFonts w:ascii="Cambria" w:hAnsi="Cambria" w:cs="Arial"/>
          <w:sz w:val="22"/>
          <w:szCs w:val="22"/>
        </w:rPr>
        <w:t xml:space="preserve">) </w:t>
      </w:r>
      <w:r w:rsidR="00A547BC" w:rsidRPr="006C7D10">
        <w:rPr>
          <w:rFonts w:ascii="Cambria" w:hAnsi="Cambria" w:cs="Arial"/>
          <w:sz w:val="22"/>
          <w:szCs w:val="22"/>
        </w:rPr>
        <w:tab/>
        <w:t>określenie wierzytelności, która ma być zabezpieczona gwarancją</w:t>
      </w:r>
      <w:r w:rsidR="002A1D94" w:rsidRPr="006C7D10">
        <w:rPr>
          <w:rFonts w:ascii="Cambria" w:hAnsi="Cambria" w:cs="Arial"/>
          <w:sz w:val="22"/>
          <w:szCs w:val="22"/>
        </w:rPr>
        <w:t xml:space="preserve"> </w:t>
      </w:r>
      <w:r w:rsidR="00A547BC" w:rsidRPr="006C7D10">
        <w:rPr>
          <w:rFonts w:ascii="Cambria" w:hAnsi="Cambria" w:cs="Arial"/>
          <w:sz w:val="22"/>
          <w:szCs w:val="22"/>
        </w:rPr>
        <w:t>/poręczeniem – określenie przedmiotu zamówienia</w:t>
      </w:r>
    </w:p>
    <w:p w14:paraId="472264FC" w14:textId="28256D98" w:rsidR="00A547BC" w:rsidRPr="006C7D10" w:rsidRDefault="00B0301F" w:rsidP="00A547BC">
      <w:pPr>
        <w:spacing w:before="120"/>
        <w:ind w:left="1418" w:hanging="709"/>
        <w:jc w:val="both"/>
        <w:rPr>
          <w:rFonts w:ascii="Cambria" w:hAnsi="Cambria" w:cs="Arial"/>
          <w:sz w:val="22"/>
          <w:szCs w:val="22"/>
        </w:rPr>
      </w:pPr>
      <w:r w:rsidRPr="006C7D10">
        <w:rPr>
          <w:rFonts w:ascii="Cambria" w:hAnsi="Cambria" w:cs="Arial"/>
          <w:sz w:val="22"/>
          <w:szCs w:val="22"/>
        </w:rPr>
        <w:t>c</w:t>
      </w:r>
      <w:r w:rsidR="00A547BC" w:rsidRPr="006C7D10">
        <w:rPr>
          <w:rFonts w:ascii="Cambria" w:hAnsi="Cambria" w:cs="Arial"/>
          <w:sz w:val="22"/>
          <w:szCs w:val="22"/>
        </w:rPr>
        <w:t xml:space="preserve">) </w:t>
      </w:r>
      <w:r w:rsidR="00A547BC" w:rsidRPr="006C7D10">
        <w:rPr>
          <w:rFonts w:ascii="Cambria" w:hAnsi="Cambria" w:cs="Arial"/>
          <w:sz w:val="22"/>
          <w:szCs w:val="22"/>
        </w:rPr>
        <w:tab/>
        <w:t>kwotę gwarancji</w:t>
      </w:r>
      <w:r w:rsidR="002A1D94" w:rsidRPr="006C7D10">
        <w:rPr>
          <w:rFonts w:ascii="Cambria" w:hAnsi="Cambria" w:cs="Arial"/>
          <w:sz w:val="22"/>
          <w:szCs w:val="22"/>
        </w:rPr>
        <w:t xml:space="preserve"> </w:t>
      </w:r>
      <w:r w:rsidR="00A547BC" w:rsidRPr="006C7D10">
        <w:rPr>
          <w:rFonts w:ascii="Cambria" w:hAnsi="Cambria" w:cs="Arial"/>
          <w:sz w:val="22"/>
          <w:szCs w:val="22"/>
        </w:rPr>
        <w:t>/poręczenia,</w:t>
      </w:r>
    </w:p>
    <w:p w14:paraId="0D88F429" w14:textId="31E46A1F" w:rsidR="00A547BC" w:rsidRPr="006C7D10" w:rsidRDefault="00B0301F" w:rsidP="00A547BC">
      <w:pPr>
        <w:spacing w:before="120"/>
        <w:ind w:left="1418" w:hanging="709"/>
        <w:jc w:val="both"/>
        <w:rPr>
          <w:rFonts w:ascii="Cambria" w:hAnsi="Cambria" w:cs="Arial"/>
          <w:sz w:val="22"/>
          <w:szCs w:val="22"/>
        </w:rPr>
      </w:pPr>
      <w:r w:rsidRPr="006C7D10">
        <w:rPr>
          <w:rFonts w:ascii="Cambria" w:hAnsi="Cambria" w:cs="Arial"/>
          <w:sz w:val="22"/>
          <w:szCs w:val="22"/>
        </w:rPr>
        <w:lastRenderedPageBreak/>
        <w:t>d</w:t>
      </w:r>
      <w:r w:rsidR="00A547BC" w:rsidRPr="006C7D10">
        <w:rPr>
          <w:rFonts w:ascii="Cambria" w:hAnsi="Cambria" w:cs="Arial"/>
          <w:sz w:val="22"/>
          <w:szCs w:val="22"/>
        </w:rPr>
        <w:t xml:space="preserve">) </w:t>
      </w:r>
      <w:r w:rsidR="00A547BC" w:rsidRPr="006C7D10">
        <w:rPr>
          <w:rFonts w:ascii="Cambria" w:hAnsi="Cambria" w:cs="Arial"/>
          <w:sz w:val="22"/>
          <w:szCs w:val="22"/>
        </w:rPr>
        <w:tab/>
        <w:t>zobowiązanie gwaranta</w:t>
      </w:r>
      <w:r w:rsidRPr="006C7D10">
        <w:rPr>
          <w:rFonts w:ascii="Cambria" w:hAnsi="Cambria" w:cs="Arial"/>
          <w:sz w:val="22"/>
          <w:szCs w:val="22"/>
        </w:rPr>
        <w:t xml:space="preserve"> </w:t>
      </w:r>
      <w:r w:rsidR="00A547BC" w:rsidRPr="006C7D10">
        <w:rPr>
          <w:rFonts w:ascii="Cambria" w:hAnsi="Cambria" w:cs="Arial"/>
          <w:sz w:val="22"/>
          <w:szCs w:val="22"/>
        </w:rPr>
        <w:t>/poręczyciela do zapłacenia bezwarunkowo i</w:t>
      </w:r>
      <w:r w:rsidR="002A1D94" w:rsidRPr="006C7D10">
        <w:rPr>
          <w:rFonts w:ascii="Cambria" w:hAnsi="Cambria" w:cs="Arial"/>
          <w:sz w:val="22"/>
          <w:szCs w:val="22"/>
        </w:rPr>
        <w:t> </w:t>
      </w:r>
      <w:r w:rsidR="00A547BC" w:rsidRPr="006C7D10">
        <w:rPr>
          <w:rFonts w:ascii="Cambria" w:hAnsi="Cambria" w:cs="Arial"/>
          <w:sz w:val="22"/>
          <w:szCs w:val="22"/>
        </w:rPr>
        <w:t>nieodwołalnie kwoty gwarancji/poręczenia na pierwsze pisemne żądanie Zamawiającego w okolicznościach określonych w art. 98 ust. 6 PZP.</w:t>
      </w:r>
    </w:p>
    <w:p w14:paraId="5A0B8FDA" w14:textId="4977F8E1" w:rsidR="00A547BC" w:rsidRPr="006C7D10" w:rsidRDefault="00A547BC" w:rsidP="00A547BC">
      <w:pPr>
        <w:tabs>
          <w:tab w:val="left" w:pos="700"/>
        </w:tabs>
        <w:suppressAutoHyphens w:val="0"/>
        <w:autoSpaceDE w:val="0"/>
        <w:autoSpaceDN w:val="0"/>
        <w:adjustRightInd w:val="0"/>
        <w:spacing w:before="120"/>
        <w:jc w:val="both"/>
        <w:rPr>
          <w:rFonts w:ascii="Cambria" w:hAnsi="Cambria" w:cs="Arial"/>
          <w:sz w:val="22"/>
          <w:szCs w:val="22"/>
        </w:rPr>
      </w:pPr>
      <w:r w:rsidRPr="006C7D10">
        <w:rPr>
          <w:rFonts w:ascii="Cambria" w:hAnsi="Cambria" w:cs="Arial"/>
          <w:b/>
          <w:bCs/>
          <w:sz w:val="22"/>
          <w:szCs w:val="22"/>
        </w:rPr>
        <w:t>11.7.</w:t>
      </w:r>
      <w:r w:rsidRPr="006C7D10">
        <w:rPr>
          <w:rFonts w:ascii="Cambria" w:hAnsi="Cambria" w:cs="Arial"/>
          <w:b/>
          <w:bCs/>
          <w:sz w:val="22"/>
          <w:szCs w:val="22"/>
        </w:rPr>
        <w:tab/>
      </w:r>
      <w:r w:rsidRPr="006C7D10">
        <w:rPr>
          <w:rFonts w:ascii="Cambria" w:hAnsi="Cambria" w:cs="Arial"/>
          <w:sz w:val="22"/>
          <w:szCs w:val="22"/>
        </w:rPr>
        <w:t>Zamawiający zwraca wadium na zasadach uregulowanych w art. 98 ust. 1</w:t>
      </w:r>
      <w:r w:rsidR="001566D2" w:rsidRPr="006C7D10">
        <w:rPr>
          <w:rFonts w:ascii="Cambria" w:hAnsi="Cambria" w:cs="Arial"/>
          <w:bCs/>
          <w:sz w:val="22"/>
          <w:szCs w:val="22"/>
        </w:rPr>
        <w:t>–</w:t>
      </w:r>
      <w:r w:rsidRPr="006C7D10">
        <w:rPr>
          <w:rFonts w:ascii="Cambria" w:hAnsi="Cambria" w:cs="Arial"/>
          <w:sz w:val="22"/>
          <w:szCs w:val="22"/>
        </w:rPr>
        <w:t>5 PZP.</w:t>
      </w:r>
    </w:p>
    <w:p w14:paraId="1A93A72F" w14:textId="77777777" w:rsidR="00677FF3" w:rsidRPr="006C7D10" w:rsidRDefault="00677FF3" w:rsidP="00A547BC">
      <w:pPr>
        <w:tabs>
          <w:tab w:val="left" w:pos="700"/>
        </w:tabs>
        <w:suppressAutoHyphens w:val="0"/>
        <w:autoSpaceDE w:val="0"/>
        <w:autoSpaceDN w:val="0"/>
        <w:adjustRightInd w:val="0"/>
        <w:spacing w:before="120"/>
        <w:jc w:val="both"/>
        <w:rPr>
          <w:rFonts w:ascii="Cambria" w:hAnsi="Cambria" w:cs="Arial"/>
          <w:sz w:val="22"/>
          <w:szCs w:val="22"/>
        </w:rPr>
      </w:pPr>
    </w:p>
    <w:p w14:paraId="089A7890" w14:textId="77777777" w:rsidR="00A547BC" w:rsidRPr="006C7D10" w:rsidRDefault="00A547BC" w:rsidP="00A547BC">
      <w:pPr>
        <w:tabs>
          <w:tab w:val="left" w:pos="1134"/>
          <w:tab w:val="left" w:pos="1418"/>
        </w:tabs>
        <w:suppressAutoHyphens w:val="0"/>
        <w:autoSpaceDE w:val="0"/>
        <w:autoSpaceDN w:val="0"/>
        <w:adjustRightInd w:val="0"/>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6C7D10" w14:paraId="615F562C" w14:textId="77777777" w:rsidTr="00EA5317">
        <w:tc>
          <w:tcPr>
            <w:tcW w:w="9073" w:type="dxa"/>
            <w:shd w:val="clear" w:color="auto" w:fill="E7E6E6" w:themeFill="background2"/>
          </w:tcPr>
          <w:p w14:paraId="290FE20A" w14:textId="77777777" w:rsidR="00A547BC" w:rsidRPr="006C7D10" w:rsidRDefault="00A547BC" w:rsidP="00401814">
            <w:pPr>
              <w:snapToGrid w:val="0"/>
              <w:spacing w:before="120" w:after="120"/>
              <w:rPr>
                <w:rFonts w:ascii="Cambria" w:hAnsi="Cambria" w:cs="Arial"/>
                <w:b/>
                <w:bCs/>
                <w:sz w:val="22"/>
                <w:szCs w:val="22"/>
              </w:rPr>
            </w:pPr>
            <w:r w:rsidRPr="006C7D10">
              <w:rPr>
                <w:rFonts w:ascii="Cambria" w:hAnsi="Cambria" w:cs="Arial"/>
                <w:b/>
                <w:bCs/>
                <w:sz w:val="22"/>
                <w:szCs w:val="22"/>
              </w:rPr>
              <w:t xml:space="preserve">12. </w:t>
            </w:r>
            <w:r w:rsidRPr="006C7D10">
              <w:rPr>
                <w:rFonts w:ascii="Cambria" w:hAnsi="Cambria" w:cs="Arial"/>
                <w:b/>
                <w:bCs/>
                <w:sz w:val="22"/>
                <w:szCs w:val="22"/>
              </w:rPr>
              <w:tab/>
              <w:t>TERMIN ZWIĄZANIA OFERTĄ</w:t>
            </w:r>
          </w:p>
        </w:tc>
      </w:tr>
    </w:tbl>
    <w:p w14:paraId="2179CD33" w14:textId="77777777" w:rsidR="00A547BC" w:rsidRPr="006C7D10" w:rsidRDefault="00A547BC" w:rsidP="00A547BC">
      <w:pPr>
        <w:spacing w:before="120"/>
        <w:rPr>
          <w:rFonts w:ascii="Cambria" w:hAnsi="Cambria" w:cs="Arial"/>
          <w:sz w:val="22"/>
          <w:szCs w:val="22"/>
        </w:rPr>
      </w:pPr>
    </w:p>
    <w:p w14:paraId="58C1D0A1" w14:textId="0A1D9B11" w:rsidR="00A547BC" w:rsidRPr="006A68E7" w:rsidRDefault="00A547BC" w:rsidP="00A547BC">
      <w:pPr>
        <w:spacing w:before="120"/>
        <w:ind w:left="709" w:hanging="709"/>
        <w:jc w:val="both"/>
        <w:rPr>
          <w:rFonts w:ascii="Cambria" w:hAnsi="Cambria" w:cs="Arial"/>
          <w:sz w:val="22"/>
          <w:szCs w:val="22"/>
        </w:rPr>
      </w:pPr>
      <w:r w:rsidRPr="006C7D10">
        <w:rPr>
          <w:rFonts w:ascii="Cambria" w:hAnsi="Cambria" w:cs="Arial"/>
          <w:b/>
          <w:sz w:val="22"/>
          <w:szCs w:val="22"/>
        </w:rPr>
        <w:t>12.1.</w:t>
      </w:r>
      <w:r w:rsidRPr="006C7D10">
        <w:rPr>
          <w:rFonts w:ascii="Cambria" w:hAnsi="Cambria" w:cs="Arial"/>
          <w:b/>
          <w:sz w:val="22"/>
          <w:szCs w:val="22"/>
        </w:rPr>
        <w:tab/>
      </w:r>
      <w:r w:rsidRPr="006C7D10">
        <w:rPr>
          <w:rFonts w:ascii="Cambria" w:hAnsi="Cambria" w:cs="Arial"/>
          <w:bCs/>
          <w:sz w:val="22"/>
          <w:szCs w:val="22"/>
        </w:rPr>
        <w:t>W</w:t>
      </w:r>
      <w:r w:rsidRPr="006C7D10">
        <w:rPr>
          <w:rFonts w:ascii="Cambria" w:hAnsi="Cambria" w:cs="Arial"/>
          <w:sz w:val="22"/>
          <w:szCs w:val="22"/>
        </w:rPr>
        <w:t xml:space="preserve">ykonawca związany jest ofertą przez </w:t>
      </w:r>
      <w:r w:rsidR="002A1D94" w:rsidRPr="006C7D10">
        <w:rPr>
          <w:rFonts w:ascii="Cambria" w:hAnsi="Cambria" w:cs="Arial"/>
          <w:sz w:val="22"/>
          <w:szCs w:val="22"/>
        </w:rPr>
        <w:t>3</w:t>
      </w:r>
      <w:r w:rsidR="000D2ED5" w:rsidRPr="006C7D10">
        <w:rPr>
          <w:rFonts w:ascii="Cambria" w:hAnsi="Cambria" w:cs="Arial"/>
          <w:sz w:val="22"/>
          <w:szCs w:val="22"/>
        </w:rPr>
        <w:t>0</w:t>
      </w:r>
      <w:r w:rsidRPr="006C7D10">
        <w:rPr>
          <w:rFonts w:ascii="Cambria" w:hAnsi="Cambria" w:cs="Arial"/>
          <w:sz w:val="22"/>
          <w:szCs w:val="22"/>
        </w:rPr>
        <w:t xml:space="preserve"> dni od dnia upływu terminu składania ofert tj. do dnia </w:t>
      </w:r>
      <w:r w:rsidR="00680891">
        <w:rPr>
          <w:rFonts w:ascii="Cambria" w:hAnsi="Cambria" w:cs="Arial"/>
          <w:b/>
          <w:sz w:val="22"/>
          <w:szCs w:val="22"/>
        </w:rPr>
        <w:t xml:space="preserve"> </w:t>
      </w:r>
      <w:r w:rsidR="003F6C76">
        <w:rPr>
          <w:rFonts w:ascii="Cambria" w:hAnsi="Cambria" w:cs="Arial"/>
          <w:b/>
          <w:sz w:val="22"/>
          <w:szCs w:val="22"/>
        </w:rPr>
        <w:t>19</w:t>
      </w:r>
      <w:r w:rsidR="006A68E7" w:rsidRPr="006A68E7">
        <w:rPr>
          <w:rFonts w:ascii="Cambria" w:hAnsi="Cambria" w:cs="Arial"/>
          <w:b/>
          <w:sz w:val="22"/>
          <w:szCs w:val="22"/>
        </w:rPr>
        <w:t>.08.2023</w:t>
      </w:r>
      <w:r w:rsidR="00680891" w:rsidRPr="006A68E7">
        <w:rPr>
          <w:rFonts w:ascii="Cambria" w:hAnsi="Cambria" w:cs="Arial"/>
          <w:b/>
          <w:sz w:val="22"/>
          <w:szCs w:val="22"/>
        </w:rPr>
        <w:t>r.</w:t>
      </w:r>
    </w:p>
    <w:p w14:paraId="1E6D85AF" w14:textId="48B93ADB" w:rsidR="00A547BC" w:rsidRPr="006C7D10" w:rsidRDefault="00A547BC" w:rsidP="00A547BC">
      <w:pPr>
        <w:spacing w:before="120"/>
        <w:ind w:left="709" w:hanging="709"/>
        <w:jc w:val="both"/>
        <w:rPr>
          <w:rFonts w:ascii="Cambria" w:eastAsia="A" w:hAnsi="Cambria" w:cs="Arial"/>
          <w:sz w:val="22"/>
          <w:szCs w:val="22"/>
        </w:rPr>
      </w:pPr>
      <w:r w:rsidRPr="006C7D10">
        <w:rPr>
          <w:rFonts w:ascii="Cambria" w:hAnsi="Cambria" w:cs="Arial"/>
          <w:b/>
          <w:bCs/>
          <w:sz w:val="22"/>
          <w:szCs w:val="22"/>
        </w:rPr>
        <w:t>12.2.</w:t>
      </w:r>
      <w:r w:rsidRPr="006C7D10">
        <w:rPr>
          <w:rFonts w:ascii="Cambria" w:hAnsi="Cambria" w:cs="Arial"/>
          <w:sz w:val="22"/>
          <w:szCs w:val="22"/>
        </w:rPr>
        <w:tab/>
      </w:r>
      <w:r w:rsidRPr="006C7D10">
        <w:rPr>
          <w:rFonts w:ascii="Cambria" w:eastAsia="A" w:hAnsi="Cambria" w:cs="Arial"/>
          <w:sz w:val="22"/>
          <w:szCs w:val="22"/>
        </w:rPr>
        <w:t xml:space="preserve">W przypadku gdy wybór najkorzystniejszej oferty nie nastąpi przed upływem terminu związania ofertą, o którym mowa w pkt 12.1. SWZ, Zamawiający przed upływem terminu związania ofertą, zwraca się jednokrotnie do wykonawców o wyrażenie zgody na przedłużenie tego terminu o wskazywany przez niego okres, nie dłuższy niż </w:t>
      </w:r>
      <w:r w:rsidR="002C7136" w:rsidRPr="006C7D10">
        <w:rPr>
          <w:rFonts w:ascii="Cambria" w:eastAsia="A" w:hAnsi="Cambria" w:cs="Arial"/>
          <w:sz w:val="22"/>
          <w:szCs w:val="22"/>
        </w:rPr>
        <w:t>3</w:t>
      </w:r>
      <w:r w:rsidRPr="006C7D10">
        <w:rPr>
          <w:rFonts w:ascii="Cambria" w:eastAsia="A" w:hAnsi="Cambria" w:cs="Arial"/>
          <w:sz w:val="22"/>
          <w:szCs w:val="22"/>
        </w:rPr>
        <w:t>0 dni.</w:t>
      </w:r>
    </w:p>
    <w:p w14:paraId="6AAE5234" w14:textId="34611FB9" w:rsidR="00A547BC" w:rsidRPr="006C7D10" w:rsidRDefault="00A547BC" w:rsidP="00A547BC">
      <w:pPr>
        <w:spacing w:before="120"/>
        <w:ind w:left="709" w:hanging="709"/>
        <w:jc w:val="both"/>
        <w:rPr>
          <w:rFonts w:ascii="Cambria" w:eastAsia="A" w:hAnsi="Cambria" w:cs="Arial"/>
          <w:sz w:val="22"/>
          <w:szCs w:val="22"/>
        </w:rPr>
      </w:pPr>
      <w:r w:rsidRPr="006C7D10">
        <w:rPr>
          <w:rFonts w:ascii="Cambria" w:eastAsia="A" w:hAnsi="Cambria" w:cs="Arial"/>
          <w:b/>
          <w:bCs/>
          <w:sz w:val="22"/>
          <w:szCs w:val="22"/>
        </w:rPr>
        <w:t>12.3</w:t>
      </w:r>
      <w:r w:rsidRPr="006C7D10">
        <w:rPr>
          <w:rFonts w:ascii="Cambria" w:eastAsia="A" w:hAnsi="Cambria" w:cs="Arial"/>
          <w:sz w:val="22"/>
          <w:szCs w:val="22"/>
        </w:rPr>
        <w:t>.</w:t>
      </w:r>
      <w:r w:rsidRPr="006C7D10">
        <w:rPr>
          <w:rFonts w:ascii="Cambria" w:eastAsia="A" w:hAnsi="Cambria" w:cs="Arial"/>
          <w:sz w:val="22"/>
          <w:szCs w:val="22"/>
        </w:rPr>
        <w:tab/>
        <w:t xml:space="preserve">Przedłużenie terminu związania ofertą, o którym mowa w pkt 12.1. SWZ wymaga złożenia przez </w:t>
      </w:r>
      <w:r w:rsidR="002C7136" w:rsidRPr="006C7D10">
        <w:rPr>
          <w:rFonts w:ascii="Cambria" w:eastAsia="A" w:hAnsi="Cambria" w:cs="Arial"/>
          <w:sz w:val="22"/>
          <w:szCs w:val="22"/>
        </w:rPr>
        <w:t>W</w:t>
      </w:r>
      <w:r w:rsidRPr="006C7D10">
        <w:rPr>
          <w:rFonts w:ascii="Cambria" w:eastAsia="A" w:hAnsi="Cambria" w:cs="Arial"/>
          <w:sz w:val="22"/>
          <w:szCs w:val="22"/>
        </w:rPr>
        <w:t xml:space="preserve">ykonawcę pisemnego oświadczenia o wyrażeniu zgody na przedłużenie terminu związania ofertą. Przedłużenie terminu związania ofertą, </w:t>
      </w:r>
      <w:r w:rsidR="00EA5317" w:rsidRPr="006C7D10">
        <w:rPr>
          <w:rFonts w:ascii="Cambria" w:eastAsia="A" w:hAnsi="Cambria" w:cs="Arial"/>
          <w:sz w:val="22"/>
          <w:szCs w:val="22"/>
        </w:rPr>
        <w:br/>
      </w:r>
      <w:r w:rsidRPr="006C7D10">
        <w:rPr>
          <w:rFonts w:ascii="Cambria" w:eastAsia="A" w:hAnsi="Cambria" w:cs="Arial"/>
          <w:sz w:val="22"/>
          <w:szCs w:val="22"/>
        </w:rPr>
        <w:t>o którym mowa w pkt 12.1. SWZ, następuje wraz z przedłużeniem okresu ważności wadium albo, jeżeli nie jest to możliwe, z wniesieniem nowego wadium na przedłużony okres związania ofertą.</w:t>
      </w:r>
    </w:p>
    <w:p w14:paraId="3C94879B" w14:textId="77777777" w:rsidR="00A547BC" w:rsidRPr="006C7D10" w:rsidRDefault="00A547BC" w:rsidP="00A547BC">
      <w:pPr>
        <w:spacing w:before="120"/>
        <w:rPr>
          <w:rFonts w:ascii="Cambria" w:hAnsi="Cambria" w:cs="Arial"/>
          <w:sz w:val="22"/>
          <w:szCs w:val="22"/>
        </w:rPr>
      </w:pPr>
    </w:p>
    <w:p w14:paraId="292322AC" w14:textId="77777777" w:rsidR="00A547BC" w:rsidRPr="006C7D10" w:rsidRDefault="00A547BC" w:rsidP="00A547BC">
      <w:pPr>
        <w:spacing w:before="120"/>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6C7D10" w14:paraId="4AAE8092" w14:textId="77777777" w:rsidTr="00EA5317">
        <w:tc>
          <w:tcPr>
            <w:tcW w:w="9073" w:type="dxa"/>
            <w:shd w:val="clear" w:color="auto" w:fill="E7E6E6" w:themeFill="background2"/>
          </w:tcPr>
          <w:p w14:paraId="43F5E066" w14:textId="77777777" w:rsidR="00A547BC" w:rsidRPr="006C7D10" w:rsidRDefault="00A547BC" w:rsidP="00401814">
            <w:pPr>
              <w:snapToGrid w:val="0"/>
              <w:spacing w:before="120" w:after="120"/>
              <w:rPr>
                <w:rFonts w:ascii="Cambria" w:hAnsi="Cambria" w:cs="Arial"/>
                <w:b/>
                <w:bCs/>
                <w:sz w:val="22"/>
                <w:szCs w:val="22"/>
              </w:rPr>
            </w:pPr>
            <w:r w:rsidRPr="006C7D10">
              <w:rPr>
                <w:rFonts w:ascii="Cambria" w:hAnsi="Cambria" w:cs="Arial"/>
                <w:b/>
                <w:bCs/>
                <w:sz w:val="22"/>
                <w:szCs w:val="22"/>
              </w:rPr>
              <w:t xml:space="preserve">13. </w:t>
            </w:r>
            <w:r w:rsidRPr="006C7D10">
              <w:rPr>
                <w:rFonts w:ascii="Cambria" w:hAnsi="Cambria" w:cs="Arial"/>
                <w:b/>
                <w:bCs/>
                <w:sz w:val="22"/>
                <w:szCs w:val="22"/>
              </w:rPr>
              <w:tab/>
              <w:t>OPIS SPOSOBU PRZYGOTOWANIA OFERT</w:t>
            </w:r>
          </w:p>
        </w:tc>
      </w:tr>
    </w:tbl>
    <w:p w14:paraId="238740E0" w14:textId="77777777" w:rsidR="00A547BC" w:rsidRPr="006C7D10" w:rsidRDefault="00A547BC" w:rsidP="00A547BC">
      <w:pPr>
        <w:spacing w:before="120"/>
        <w:rPr>
          <w:rFonts w:ascii="Cambria" w:hAnsi="Cambria" w:cs="Arial"/>
          <w:sz w:val="22"/>
          <w:szCs w:val="22"/>
        </w:rPr>
      </w:pPr>
    </w:p>
    <w:p w14:paraId="16D09111" w14:textId="5AE499CA" w:rsidR="00A547BC" w:rsidRPr="006C7D10" w:rsidRDefault="00A547BC" w:rsidP="00A547BC">
      <w:pPr>
        <w:tabs>
          <w:tab w:val="left" w:pos="709"/>
        </w:tabs>
        <w:spacing w:before="120"/>
        <w:ind w:left="709" w:hanging="709"/>
        <w:jc w:val="both"/>
        <w:rPr>
          <w:rFonts w:ascii="Cambria" w:hAnsi="Cambria" w:cs="Arial"/>
          <w:sz w:val="22"/>
          <w:szCs w:val="22"/>
        </w:rPr>
      </w:pPr>
      <w:r w:rsidRPr="006C7D10">
        <w:rPr>
          <w:rFonts w:ascii="Cambria" w:hAnsi="Cambria" w:cs="Arial"/>
          <w:b/>
          <w:sz w:val="22"/>
          <w:szCs w:val="22"/>
        </w:rPr>
        <w:t xml:space="preserve">13.1. </w:t>
      </w:r>
      <w:r w:rsidRPr="006C7D10">
        <w:rPr>
          <w:rFonts w:ascii="Cambria" w:hAnsi="Cambria" w:cs="Arial"/>
          <w:b/>
          <w:sz w:val="22"/>
          <w:szCs w:val="22"/>
        </w:rPr>
        <w:tab/>
      </w:r>
      <w:r w:rsidR="002C7136" w:rsidRPr="006C7D10">
        <w:rPr>
          <w:rFonts w:ascii="Cambria" w:hAnsi="Cambria" w:cs="Arial"/>
          <w:sz w:val="22"/>
          <w:szCs w:val="22"/>
        </w:rPr>
        <w:t>Wykonawca może złożyć</w:t>
      </w:r>
      <w:r w:rsidR="008B7876" w:rsidRPr="006C7D10">
        <w:rPr>
          <w:rFonts w:ascii="Cambria" w:hAnsi="Cambria" w:cs="Arial"/>
          <w:sz w:val="22"/>
          <w:szCs w:val="22"/>
        </w:rPr>
        <w:t xml:space="preserve"> tylko jedną</w:t>
      </w:r>
      <w:r w:rsidR="002C7136" w:rsidRPr="006C7D10">
        <w:rPr>
          <w:rFonts w:ascii="Cambria" w:hAnsi="Cambria" w:cs="Arial"/>
          <w:sz w:val="22"/>
          <w:szCs w:val="22"/>
        </w:rPr>
        <w:t xml:space="preserve"> ofertę</w:t>
      </w:r>
      <w:r w:rsidR="00FE4DE2">
        <w:rPr>
          <w:rFonts w:ascii="Cambria" w:hAnsi="Cambria" w:cs="Arial"/>
          <w:sz w:val="22"/>
          <w:szCs w:val="22"/>
        </w:rPr>
        <w:t xml:space="preserve"> w odniesieniu do danej części zamówienia</w:t>
      </w:r>
      <w:r w:rsidR="002C7136" w:rsidRPr="006C7D10">
        <w:rPr>
          <w:rFonts w:ascii="Cambria" w:hAnsi="Cambria" w:cs="Arial"/>
          <w:sz w:val="22"/>
          <w:szCs w:val="22"/>
        </w:rPr>
        <w:t>.</w:t>
      </w:r>
    </w:p>
    <w:p w14:paraId="5A59FBC9" w14:textId="635D9957" w:rsidR="00A547BC" w:rsidRPr="006C7D10" w:rsidRDefault="00A547BC" w:rsidP="00205855">
      <w:pPr>
        <w:tabs>
          <w:tab w:val="left" w:pos="709"/>
        </w:tabs>
        <w:spacing w:before="120"/>
        <w:ind w:left="709" w:hanging="709"/>
        <w:jc w:val="both"/>
        <w:rPr>
          <w:rFonts w:ascii="Cambria" w:hAnsi="Cambria" w:cs="Arial"/>
          <w:sz w:val="22"/>
          <w:szCs w:val="22"/>
        </w:rPr>
      </w:pPr>
      <w:r w:rsidRPr="006C7D10">
        <w:rPr>
          <w:rFonts w:ascii="Cambria" w:hAnsi="Cambria" w:cs="Arial"/>
          <w:b/>
          <w:bCs/>
          <w:sz w:val="22"/>
          <w:szCs w:val="22"/>
        </w:rPr>
        <w:t>13.2.</w:t>
      </w:r>
      <w:r w:rsidRPr="006C7D10">
        <w:rPr>
          <w:rFonts w:ascii="Cambria" w:hAnsi="Cambria" w:cs="Arial"/>
          <w:sz w:val="22"/>
          <w:szCs w:val="22"/>
        </w:rPr>
        <w:tab/>
      </w:r>
      <w:r w:rsidR="002C7136" w:rsidRPr="006C7D10">
        <w:rPr>
          <w:rFonts w:ascii="Cambria" w:hAnsi="Cambria" w:cs="Arial"/>
          <w:sz w:val="22"/>
          <w:szCs w:val="22"/>
        </w:rPr>
        <w:t>Wykonawcy mogą wspólnie ubiegać się o udzielenie zamówienia zgodnie z art. 58 PZP. Przepisy dotyczące Wykonawcy stosuje się odpowiednio do Wykonawców wspólnie ubiegających się o udzielenie zamówienia publicznego.</w:t>
      </w:r>
    </w:p>
    <w:p w14:paraId="491D3A37" w14:textId="5FE9F2F1" w:rsidR="00A547BC" w:rsidRPr="006C7D10" w:rsidRDefault="00A547BC" w:rsidP="00A547BC">
      <w:pPr>
        <w:tabs>
          <w:tab w:val="left" w:pos="709"/>
        </w:tabs>
        <w:spacing w:before="120"/>
        <w:ind w:left="700" w:hanging="700"/>
        <w:jc w:val="both"/>
        <w:rPr>
          <w:rFonts w:ascii="Cambria" w:hAnsi="Cambria" w:cs="Arial"/>
          <w:bCs/>
          <w:sz w:val="22"/>
          <w:szCs w:val="22"/>
        </w:rPr>
      </w:pPr>
      <w:r w:rsidRPr="006C7D10">
        <w:rPr>
          <w:rFonts w:ascii="Cambria" w:hAnsi="Cambria" w:cs="Arial"/>
          <w:b/>
          <w:bCs/>
          <w:sz w:val="22"/>
          <w:szCs w:val="22"/>
        </w:rPr>
        <w:t>13.3.</w:t>
      </w:r>
      <w:r w:rsidRPr="006C7D10">
        <w:rPr>
          <w:rFonts w:ascii="Cambria" w:hAnsi="Cambria" w:cs="Arial"/>
          <w:b/>
          <w:bCs/>
          <w:sz w:val="22"/>
          <w:szCs w:val="22"/>
        </w:rPr>
        <w:tab/>
      </w:r>
      <w:r w:rsidR="002C7136" w:rsidRPr="006C7D10">
        <w:rPr>
          <w:rFonts w:ascii="Cambria" w:hAnsi="Cambria" w:cs="Arial"/>
          <w:sz w:val="22"/>
          <w:szCs w:val="22"/>
        </w:rPr>
        <w:t>Wykonawca składa ofertę z wykorzystaniem Formularza ofert</w:t>
      </w:r>
      <w:r w:rsidR="00E05F0D" w:rsidRPr="006C7D10">
        <w:rPr>
          <w:rFonts w:ascii="Cambria" w:hAnsi="Cambria" w:cs="Arial"/>
          <w:sz w:val="22"/>
          <w:szCs w:val="22"/>
        </w:rPr>
        <w:t>owego</w:t>
      </w:r>
      <w:r w:rsidR="002C7136" w:rsidRPr="006C7D10">
        <w:rPr>
          <w:rFonts w:ascii="Cambria" w:hAnsi="Cambria" w:cs="Arial"/>
          <w:sz w:val="22"/>
          <w:szCs w:val="22"/>
        </w:rPr>
        <w:t xml:space="preserve"> (załącznik nr 1 do SWZ)</w:t>
      </w:r>
      <w:r w:rsidR="00E34016">
        <w:rPr>
          <w:rFonts w:ascii="Cambria" w:hAnsi="Cambria" w:cs="Arial"/>
          <w:sz w:val="22"/>
          <w:szCs w:val="22"/>
        </w:rPr>
        <w:t xml:space="preserve"> wskazując w jego treści czy składa ofertę na jedną z części zamówienia, czy obydwie</w:t>
      </w:r>
      <w:r w:rsidR="002C7136" w:rsidRPr="006C7D10">
        <w:rPr>
          <w:rFonts w:ascii="Cambria" w:hAnsi="Cambria" w:cs="Arial"/>
          <w:sz w:val="22"/>
          <w:szCs w:val="22"/>
        </w:rPr>
        <w:t>.</w:t>
      </w:r>
    </w:p>
    <w:p w14:paraId="014F34EA" w14:textId="571ADB8A" w:rsidR="00A547BC" w:rsidRPr="006C7D10" w:rsidRDefault="00A547BC" w:rsidP="00A547BC">
      <w:pPr>
        <w:tabs>
          <w:tab w:val="left" w:pos="709"/>
        </w:tabs>
        <w:spacing w:before="120"/>
        <w:ind w:left="700" w:hanging="700"/>
        <w:jc w:val="both"/>
        <w:rPr>
          <w:rFonts w:ascii="Cambria" w:hAnsi="Cambria" w:cs="Arial"/>
          <w:bCs/>
          <w:sz w:val="22"/>
          <w:szCs w:val="22"/>
        </w:rPr>
      </w:pPr>
      <w:r w:rsidRPr="006C7D10">
        <w:rPr>
          <w:rFonts w:ascii="Cambria" w:hAnsi="Cambria" w:cs="Arial"/>
          <w:b/>
          <w:sz w:val="22"/>
          <w:szCs w:val="22"/>
        </w:rPr>
        <w:t>13.4.</w:t>
      </w:r>
      <w:r w:rsidRPr="006C7D10">
        <w:rPr>
          <w:rFonts w:ascii="Cambria" w:hAnsi="Cambria" w:cs="Arial"/>
          <w:bCs/>
          <w:sz w:val="22"/>
          <w:szCs w:val="22"/>
        </w:rPr>
        <w:tab/>
      </w:r>
      <w:r w:rsidR="002C7136" w:rsidRPr="006C7D10">
        <w:rPr>
          <w:rFonts w:ascii="Cambria" w:hAnsi="Cambria" w:cs="Arial"/>
          <w:bCs/>
          <w:sz w:val="22"/>
          <w:szCs w:val="22"/>
        </w:rPr>
        <w:t>Oferta wraz z załącznikami musi być podpisana przez osobę/y upoważnioną/e do składania oświadczeń woli w imieniu Wykonawcy.</w:t>
      </w:r>
    </w:p>
    <w:p w14:paraId="1D0AAEBA" w14:textId="1263FD41" w:rsidR="00A547BC" w:rsidRPr="006C7D10" w:rsidRDefault="00A547BC" w:rsidP="002C7136">
      <w:pPr>
        <w:spacing w:before="120"/>
        <w:ind w:left="700" w:hanging="700"/>
        <w:jc w:val="both"/>
        <w:rPr>
          <w:rFonts w:ascii="Cambria" w:hAnsi="Cambria" w:cs="Arial"/>
          <w:sz w:val="22"/>
          <w:szCs w:val="22"/>
        </w:rPr>
      </w:pPr>
      <w:r w:rsidRPr="006C7D10">
        <w:rPr>
          <w:rFonts w:ascii="Cambria" w:hAnsi="Cambria" w:cs="Arial"/>
          <w:b/>
          <w:bCs/>
          <w:sz w:val="22"/>
          <w:szCs w:val="22"/>
        </w:rPr>
        <w:t>13.5.</w:t>
      </w:r>
      <w:r w:rsidRPr="006C7D10">
        <w:rPr>
          <w:rFonts w:ascii="Cambria" w:hAnsi="Cambria" w:cs="Arial"/>
          <w:b/>
          <w:bCs/>
          <w:sz w:val="22"/>
          <w:szCs w:val="22"/>
        </w:rPr>
        <w:tab/>
      </w:r>
      <w:r w:rsidR="002C7136" w:rsidRPr="006C7D10">
        <w:rPr>
          <w:rFonts w:ascii="Cambria" w:hAnsi="Cambria" w:cs="Arial"/>
          <w:sz w:val="22"/>
          <w:szCs w:val="22"/>
        </w:rPr>
        <w:t>Oferta powinna być sporządzona w języku polskim, w formie elektronicznej podpisane kwalifikowanym podpisem elektronicznym lub w postaci elektronicznej opatrzonej podpisem zaufanym lub podpisem osobistym. Sposób złożenia oferty, w tym zaszyfrowania oferty opisany został w Regulaminie korzystania z platformy JOSEPHINE</w:t>
      </w:r>
      <w:r w:rsidR="003054D6" w:rsidRPr="006C7D10">
        <w:rPr>
          <w:rFonts w:ascii="Cambria" w:hAnsi="Cambria" w:cs="Arial"/>
          <w:sz w:val="22"/>
          <w:szCs w:val="22"/>
        </w:rPr>
        <w:t xml:space="preserve"> </w:t>
      </w:r>
      <w:r w:rsidR="002C7136" w:rsidRPr="006C7D10">
        <w:rPr>
          <w:rFonts w:ascii="Cambria" w:hAnsi="Cambria" w:cs="Arial"/>
          <w:sz w:val="22"/>
          <w:szCs w:val="22"/>
        </w:rPr>
        <w:t xml:space="preserve">stanowiącym załącznik nr </w:t>
      </w:r>
      <w:r w:rsidR="00E912E8" w:rsidRPr="006C7D10">
        <w:rPr>
          <w:rFonts w:ascii="Cambria" w:hAnsi="Cambria" w:cs="Arial"/>
          <w:sz w:val="22"/>
          <w:szCs w:val="22"/>
        </w:rPr>
        <w:t xml:space="preserve">10 </w:t>
      </w:r>
      <w:r w:rsidR="002C7136" w:rsidRPr="006C7D10">
        <w:rPr>
          <w:rFonts w:ascii="Cambria" w:hAnsi="Cambria" w:cs="Arial"/>
          <w:sz w:val="22"/>
          <w:szCs w:val="22"/>
        </w:rPr>
        <w:t xml:space="preserve">do SWZ. </w:t>
      </w:r>
    </w:p>
    <w:p w14:paraId="2DDCA19C" w14:textId="77777777" w:rsidR="003054D6" w:rsidRPr="006C7D10" w:rsidRDefault="00A547BC" w:rsidP="003054D6">
      <w:pPr>
        <w:spacing w:before="120"/>
        <w:ind w:left="709" w:hanging="709"/>
        <w:jc w:val="both"/>
        <w:rPr>
          <w:rFonts w:ascii="Cambria" w:hAnsi="Cambria" w:cs="Arial"/>
          <w:sz w:val="22"/>
          <w:szCs w:val="22"/>
        </w:rPr>
      </w:pPr>
      <w:r w:rsidRPr="006C7D10">
        <w:rPr>
          <w:rFonts w:ascii="Cambria" w:hAnsi="Cambria" w:cs="Arial"/>
          <w:b/>
          <w:sz w:val="22"/>
          <w:szCs w:val="22"/>
        </w:rPr>
        <w:t>13.6.</w:t>
      </w:r>
      <w:r w:rsidRPr="006C7D10">
        <w:rPr>
          <w:rFonts w:ascii="Cambria" w:hAnsi="Cambria" w:cs="Arial"/>
          <w:sz w:val="22"/>
          <w:szCs w:val="22"/>
        </w:rPr>
        <w:t xml:space="preserve"> </w:t>
      </w:r>
      <w:r w:rsidRPr="006C7D10">
        <w:rPr>
          <w:rFonts w:ascii="Cambria" w:hAnsi="Cambria" w:cs="Arial"/>
          <w:sz w:val="22"/>
          <w:szCs w:val="22"/>
        </w:rPr>
        <w:tab/>
      </w:r>
      <w:r w:rsidR="003054D6" w:rsidRPr="006C7D10">
        <w:rPr>
          <w:rFonts w:ascii="Cambria" w:hAnsi="Cambria" w:cs="Arial"/>
          <w:sz w:val="22"/>
          <w:szCs w:val="22"/>
        </w:rPr>
        <w:t>Wykonawca ponosi wszelkie koszty związane z przygotowaniem i złożeniem oferty.</w:t>
      </w:r>
    </w:p>
    <w:p w14:paraId="57BEC903" w14:textId="150EF64E" w:rsidR="00A547BC" w:rsidRPr="006C7D10" w:rsidRDefault="00A547BC" w:rsidP="003054D6">
      <w:pPr>
        <w:spacing w:before="120"/>
        <w:ind w:left="709" w:hanging="709"/>
        <w:jc w:val="both"/>
        <w:rPr>
          <w:rFonts w:ascii="Cambria" w:hAnsi="Cambria" w:cs="Arial"/>
          <w:sz w:val="22"/>
          <w:szCs w:val="22"/>
        </w:rPr>
      </w:pPr>
      <w:r w:rsidRPr="006C7D10">
        <w:rPr>
          <w:rFonts w:ascii="Cambria" w:hAnsi="Cambria" w:cs="Arial"/>
          <w:b/>
          <w:sz w:val="22"/>
          <w:szCs w:val="22"/>
        </w:rPr>
        <w:t>13.7.</w:t>
      </w:r>
      <w:r w:rsidRPr="006C7D10">
        <w:rPr>
          <w:rFonts w:ascii="Cambria" w:hAnsi="Cambria" w:cs="Arial"/>
          <w:b/>
          <w:sz w:val="22"/>
          <w:szCs w:val="22"/>
        </w:rPr>
        <w:tab/>
      </w:r>
      <w:r w:rsidR="003054D6" w:rsidRPr="006C7D10">
        <w:rPr>
          <w:rFonts w:ascii="Cambria" w:hAnsi="Cambria" w:cs="Arial"/>
          <w:sz w:val="22"/>
          <w:szCs w:val="22"/>
        </w:rPr>
        <w:t>Oferta musi zawierać następujące dokumenty i oświadczenia w formie elektronicznej podpisane kwalifikowanym podpisem elektronicznym lub w postaci elektronicznej opatrzonej podpisem zaufanym lub podpisem osobistym:</w:t>
      </w:r>
    </w:p>
    <w:p w14:paraId="26A6D2C3" w14:textId="5448161F" w:rsidR="003054D6" w:rsidRDefault="00B0301F" w:rsidP="00EB6F05">
      <w:pPr>
        <w:pStyle w:val="Akapitzlist"/>
        <w:numPr>
          <w:ilvl w:val="0"/>
          <w:numId w:val="18"/>
        </w:numPr>
        <w:spacing w:before="120"/>
        <w:ind w:left="1276" w:hanging="567"/>
        <w:contextualSpacing w:val="0"/>
        <w:jc w:val="both"/>
        <w:rPr>
          <w:rFonts w:ascii="Cambria" w:hAnsi="Cambria" w:cs="Arial"/>
        </w:rPr>
      </w:pPr>
      <w:r w:rsidRPr="006C7D10">
        <w:rPr>
          <w:rFonts w:ascii="Cambria" w:hAnsi="Cambria" w:cs="Arial"/>
        </w:rPr>
        <w:lastRenderedPageBreak/>
        <w:t>f</w:t>
      </w:r>
      <w:r w:rsidR="003054D6" w:rsidRPr="006C7D10">
        <w:rPr>
          <w:rFonts w:ascii="Cambria" w:hAnsi="Cambria" w:cs="Arial"/>
        </w:rPr>
        <w:t xml:space="preserve">ormularz oferty wypełniony i sporządzony według wzoru stanowiącego załącznik </w:t>
      </w:r>
      <w:r w:rsidR="00E05F0D" w:rsidRPr="006C7D10">
        <w:rPr>
          <w:rFonts w:ascii="Cambria" w:hAnsi="Cambria" w:cs="Arial"/>
        </w:rPr>
        <w:t xml:space="preserve">nr 1 </w:t>
      </w:r>
      <w:r w:rsidR="003054D6" w:rsidRPr="006C7D10">
        <w:rPr>
          <w:rFonts w:ascii="Cambria" w:hAnsi="Cambria" w:cs="Arial"/>
        </w:rPr>
        <w:t>do SWZ wraz z kosztorysem ofertowym.</w:t>
      </w:r>
    </w:p>
    <w:p w14:paraId="7CCCC7B7" w14:textId="5E622404" w:rsidR="00E34016" w:rsidRPr="006C7D10" w:rsidRDefault="00E34016" w:rsidP="00EB6F05">
      <w:pPr>
        <w:pStyle w:val="Akapitzlist"/>
        <w:numPr>
          <w:ilvl w:val="0"/>
          <w:numId w:val="18"/>
        </w:numPr>
        <w:spacing w:before="120"/>
        <w:ind w:left="1276" w:hanging="567"/>
        <w:contextualSpacing w:val="0"/>
        <w:jc w:val="both"/>
        <w:rPr>
          <w:rFonts w:ascii="Cambria" w:hAnsi="Cambria" w:cs="Arial"/>
        </w:rPr>
      </w:pPr>
      <w:r>
        <w:rPr>
          <w:rFonts w:ascii="Cambria" w:hAnsi="Cambria" w:cs="Arial"/>
        </w:rPr>
        <w:t>kosztorys ofertowy</w:t>
      </w:r>
      <w:r w:rsidR="00D91F25">
        <w:rPr>
          <w:rFonts w:ascii="Cambria" w:hAnsi="Cambria" w:cs="Arial"/>
        </w:rPr>
        <w:t xml:space="preserve"> odrębnie dla każdej z części zamówienia, w sytuacji ubiegania się o więcej niż jedną cześć zamówienia</w:t>
      </w:r>
      <w:r>
        <w:rPr>
          <w:rFonts w:ascii="Cambria" w:hAnsi="Cambria" w:cs="Arial"/>
        </w:rPr>
        <w:t>;</w:t>
      </w:r>
    </w:p>
    <w:p w14:paraId="1085E595" w14:textId="0F50F6FD" w:rsidR="007F21C6" w:rsidRPr="006C7D10" w:rsidRDefault="007F21C6" w:rsidP="00EB6F05">
      <w:pPr>
        <w:pStyle w:val="Akapitzlist"/>
        <w:numPr>
          <w:ilvl w:val="0"/>
          <w:numId w:val="18"/>
        </w:numPr>
        <w:spacing w:before="120"/>
        <w:ind w:left="1276" w:hanging="567"/>
        <w:contextualSpacing w:val="0"/>
        <w:jc w:val="both"/>
        <w:rPr>
          <w:rFonts w:ascii="Cambria" w:hAnsi="Cambria" w:cs="Arial"/>
        </w:rPr>
      </w:pPr>
      <w:r w:rsidRPr="006C7D10">
        <w:rPr>
          <w:rFonts w:ascii="Cambria" w:hAnsi="Cambria" w:cs="Arial"/>
        </w:rPr>
        <w:t>oświadczenia, sporządzone pod rygorem nieważności, w formie elektronicznej lub w postaci elektronicznej opatrzonej podpisem zaufanym lub podpisem osobistym osoby/osób upoważnionych do reprezentacji podmiotu składającego oświadczenie, złożone przez:</w:t>
      </w:r>
    </w:p>
    <w:p w14:paraId="7BC54198" w14:textId="21CDF632" w:rsidR="007F21C6" w:rsidRPr="006C7D10" w:rsidRDefault="007F21C6" w:rsidP="005E4F8E">
      <w:pPr>
        <w:pStyle w:val="Akapitzlist"/>
        <w:numPr>
          <w:ilvl w:val="0"/>
          <w:numId w:val="21"/>
        </w:numPr>
        <w:spacing w:before="120"/>
        <w:ind w:left="1701" w:hanging="357"/>
        <w:contextualSpacing w:val="0"/>
        <w:jc w:val="both"/>
        <w:rPr>
          <w:rFonts w:ascii="Cambria" w:hAnsi="Cambria" w:cs="Arial"/>
        </w:rPr>
      </w:pPr>
      <w:r w:rsidRPr="006C7D10">
        <w:rPr>
          <w:rFonts w:ascii="Cambria" w:hAnsi="Cambria" w:cs="Arial"/>
        </w:rPr>
        <w:t>Wykonawcę - sporządzone zgodnie ze wzorami stanowiącymi odpowiednio załącznik nr 3 i załącznik 4 do SWZ,</w:t>
      </w:r>
    </w:p>
    <w:p w14:paraId="59725476" w14:textId="2D4038B3" w:rsidR="007F21C6" w:rsidRPr="006C7D10" w:rsidRDefault="007F21C6" w:rsidP="005E4F8E">
      <w:pPr>
        <w:pStyle w:val="Akapitzlist"/>
        <w:numPr>
          <w:ilvl w:val="0"/>
          <w:numId w:val="21"/>
        </w:numPr>
        <w:spacing w:before="120"/>
        <w:ind w:left="1701" w:hanging="357"/>
        <w:contextualSpacing w:val="0"/>
        <w:jc w:val="both"/>
        <w:rPr>
          <w:rFonts w:ascii="Cambria" w:hAnsi="Cambria" w:cs="Arial"/>
        </w:rPr>
      </w:pPr>
      <w:r w:rsidRPr="006C7D10">
        <w:rPr>
          <w:rFonts w:ascii="Cambria" w:hAnsi="Cambria" w:cs="Arial"/>
        </w:rPr>
        <w:t xml:space="preserve">Wykonawców wspólnie ubiegających się o udzielenie zamówienia -sporządzone zgodnie ze wzorami stanowiącymi odpowiednio załącznik nr 3 i załącznik 4 do SWZ, </w:t>
      </w:r>
    </w:p>
    <w:p w14:paraId="121F109B" w14:textId="7F027C8F" w:rsidR="007F21C6" w:rsidRPr="006C7D10" w:rsidRDefault="007F21C6" w:rsidP="005E4F8E">
      <w:pPr>
        <w:pStyle w:val="Akapitzlist"/>
        <w:numPr>
          <w:ilvl w:val="0"/>
          <w:numId w:val="21"/>
        </w:numPr>
        <w:spacing w:before="120"/>
        <w:ind w:left="1701" w:hanging="357"/>
        <w:contextualSpacing w:val="0"/>
        <w:jc w:val="both"/>
        <w:rPr>
          <w:rFonts w:ascii="Cambria" w:hAnsi="Cambria" w:cs="Arial"/>
        </w:rPr>
      </w:pPr>
      <w:r w:rsidRPr="006C7D10">
        <w:rPr>
          <w:rFonts w:ascii="Cambria" w:hAnsi="Cambria" w:cs="Arial"/>
        </w:rPr>
        <w:t>podmioty trzecie udostępniające Wykonawcy zasoby na zasadzie art. 118 ust. 1 w zw. z art. 266 PZP sporządzone zgodnie ze wzorami stanowiącymi odpowiednio załącznik nr 3a i załącznik 4a do SWZ;</w:t>
      </w:r>
    </w:p>
    <w:p w14:paraId="7A0BC448" w14:textId="4F711CE0" w:rsidR="003054D6" w:rsidRPr="006C7D10" w:rsidRDefault="00683FB1" w:rsidP="00EB6F05">
      <w:pPr>
        <w:pStyle w:val="Akapitzlist"/>
        <w:numPr>
          <w:ilvl w:val="0"/>
          <w:numId w:val="18"/>
        </w:numPr>
        <w:spacing w:before="120"/>
        <w:ind w:left="1276" w:hanging="567"/>
        <w:contextualSpacing w:val="0"/>
        <w:jc w:val="both"/>
        <w:rPr>
          <w:rFonts w:ascii="Cambria" w:hAnsi="Cambria" w:cs="Arial"/>
        </w:rPr>
      </w:pPr>
      <w:r w:rsidRPr="006C7D10">
        <w:rPr>
          <w:rFonts w:ascii="Cambria" w:hAnsi="Cambria" w:cs="Arial"/>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9.2. SWZ, jeżeli Wykonawca wykazując spełnienie warunków udziału w postępowaniu polega na zdolnościach lub sytuacji innych podmiotów; </w:t>
      </w:r>
      <w:r w:rsidR="003054D6" w:rsidRPr="006C7D10">
        <w:rPr>
          <w:rFonts w:ascii="Cambria" w:hAnsi="Cambria" w:cs="Arial"/>
        </w:rPr>
        <w:t>(załącznik nr 6</w:t>
      </w:r>
      <w:r w:rsidR="0091426F" w:rsidRPr="006C7D10">
        <w:rPr>
          <w:rFonts w:ascii="Cambria" w:hAnsi="Cambria" w:cs="Arial"/>
        </w:rPr>
        <w:t xml:space="preserve"> do SWZ</w:t>
      </w:r>
      <w:r w:rsidR="003054D6" w:rsidRPr="006C7D10">
        <w:rPr>
          <w:rFonts w:ascii="Cambria" w:hAnsi="Cambria" w:cs="Arial"/>
        </w:rPr>
        <w:t>).</w:t>
      </w:r>
    </w:p>
    <w:p w14:paraId="25F6B75B" w14:textId="6BDB185E" w:rsidR="007F21C6" w:rsidRPr="006C7D10" w:rsidRDefault="007F21C6" w:rsidP="00EB6F05">
      <w:pPr>
        <w:pStyle w:val="Akapitzlist"/>
        <w:numPr>
          <w:ilvl w:val="0"/>
          <w:numId w:val="18"/>
        </w:numPr>
        <w:spacing w:before="120"/>
        <w:ind w:left="1276" w:hanging="567"/>
        <w:contextualSpacing w:val="0"/>
        <w:jc w:val="both"/>
        <w:rPr>
          <w:rFonts w:ascii="Cambria" w:hAnsi="Cambria" w:cs="Arial"/>
        </w:rPr>
      </w:pPr>
      <w:r w:rsidRPr="006C7D10">
        <w:rPr>
          <w:rFonts w:ascii="Cambria" w:hAnsi="Cambria" w:cs="Arial"/>
        </w:rPr>
        <w:t xml:space="preserve">odpis lub informacja z Krajowego Rejestru Sądowego, Centralnej Ewidencji </w:t>
      </w:r>
      <w:r w:rsidR="00CC3436" w:rsidRPr="006C7D10">
        <w:rPr>
          <w:rFonts w:ascii="Cambria" w:hAnsi="Cambria" w:cs="Arial"/>
        </w:rPr>
        <w:br/>
      </w:r>
      <w:r w:rsidRPr="006C7D10">
        <w:rPr>
          <w:rFonts w:ascii="Cambria" w:hAnsi="Cambria" w:cs="Arial"/>
        </w:rPr>
        <w:t xml:space="preserve">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w:t>
      </w:r>
      <w:r w:rsidR="00CC3436" w:rsidRPr="006C7D10">
        <w:rPr>
          <w:rFonts w:ascii="Cambria" w:hAnsi="Cambria" w:cs="Arial"/>
        </w:rPr>
        <w:br/>
      </w:r>
      <w:r w:rsidRPr="006C7D10">
        <w:rPr>
          <w:rFonts w:ascii="Cambria" w:hAnsi="Cambria" w:cs="Arial"/>
        </w:rPr>
        <w:t>i ogólnodostępnych baz danych, o ile Wykonawca/podmiot udostępniający zasoby dostarczy dane umożliwiające dostęp do tych dokumentów,</w:t>
      </w:r>
    </w:p>
    <w:p w14:paraId="4E0420D7" w14:textId="6DECA219" w:rsidR="007F21C6" w:rsidRPr="006C7D10" w:rsidRDefault="007F21C6" w:rsidP="00EB6F05">
      <w:pPr>
        <w:pStyle w:val="Akapitzlist"/>
        <w:numPr>
          <w:ilvl w:val="0"/>
          <w:numId w:val="18"/>
        </w:numPr>
        <w:spacing w:before="120"/>
        <w:ind w:left="1276" w:hanging="567"/>
        <w:contextualSpacing w:val="0"/>
        <w:jc w:val="both"/>
        <w:rPr>
          <w:rFonts w:ascii="Cambria" w:hAnsi="Cambria" w:cs="Arial"/>
        </w:rPr>
      </w:pPr>
      <w:r w:rsidRPr="006C7D10">
        <w:rPr>
          <w:rFonts w:ascii="Cambria" w:hAnsi="Cambria" w:cs="Arial"/>
        </w:rPr>
        <w:t xml:space="preserve">pełnomocnictwo lub inny dokument potwierdzający umocowanie do reprezentowania Wykonawcy/podmiotu udostępniającego zasoby, jeżeli </w:t>
      </w:r>
      <w:r w:rsidR="00CC3436" w:rsidRPr="006C7D10">
        <w:rPr>
          <w:rFonts w:ascii="Cambria" w:hAnsi="Cambria" w:cs="Arial"/>
        </w:rPr>
        <w:br/>
      </w:r>
      <w:r w:rsidRPr="006C7D10">
        <w:rPr>
          <w:rFonts w:ascii="Cambria" w:hAnsi="Cambria" w:cs="Arial"/>
        </w:rPr>
        <w:t xml:space="preserve">w imieniu Wykonawcy/podmiotu udostępniającego zasoby działa osoba, której umocowanie do jego reprezentowania nie wynika z dokumentów, o których mowa w pkt 13.4. lit e) SWZ, sporządzone </w:t>
      </w:r>
      <w:r w:rsidRPr="006C7D10">
        <w:rPr>
          <w:rFonts w:ascii="Cambria" w:hAnsi="Cambria" w:cs="Arial"/>
          <w:bCs/>
        </w:rPr>
        <w:t>w formie elektronicznej</w:t>
      </w:r>
      <w:r w:rsidR="00934226" w:rsidRPr="006C7D10">
        <w:rPr>
          <w:rFonts w:ascii="Cambria" w:hAnsi="Cambria" w:cs="Arial"/>
          <w:bCs/>
        </w:rPr>
        <w:t xml:space="preserve"> lub w postaci elektronicznej opatrzonej </w:t>
      </w:r>
      <w:r w:rsidR="00934226" w:rsidRPr="006C7D10">
        <w:rPr>
          <w:rFonts w:ascii="Cambria" w:hAnsi="Cambria"/>
        </w:rPr>
        <w:t>podpisem zaufanym lub podpisem osobistym</w:t>
      </w:r>
      <w:r w:rsidRPr="006C7D10">
        <w:rPr>
          <w:rFonts w:ascii="Cambria" w:hAnsi="Cambria" w:cs="Arial"/>
          <w:bCs/>
        </w:rPr>
        <w:t xml:space="preserve">, lub </w:t>
      </w:r>
      <w:r w:rsidR="008A7843" w:rsidRPr="006C7D10">
        <w:rPr>
          <w:rFonts w:ascii="Cambria" w:hAnsi="Cambria" w:cs="Arial"/>
          <w:bCs/>
        </w:rPr>
        <w:t xml:space="preserve">jako cyfrowe odwzorowanie tego dokumentu, którego zgodność z dokumentem papierowym została poświadczona </w:t>
      </w:r>
      <w:r w:rsidRPr="006C7D10">
        <w:rPr>
          <w:rFonts w:ascii="Cambria" w:hAnsi="Cambria" w:cs="Arial"/>
          <w:bCs/>
        </w:rPr>
        <w:t xml:space="preserve">w sposób określony w </w:t>
      </w:r>
      <w:r w:rsidR="00934226" w:rsidRPr="006C7D10">
        <w:rPr>
          <w:rFonts w:ascii="Cambria" w:hAnsi="Cambria" w:cs="Arial"/>
          <w:bCs/>
        </w:rPr>
        <w:t xml:space="preserve">§ </w:t>
      </w:r>
      <w:r w:rsidR="008A7843" w:rsidRPr="006C7D10">
        <w:rPr>
          <w:rFonts w:ascii="Cambria" w:hAnsi="Cambria" w:cs="Arial"/>
          <w:bCs/>
        </w:rPr>
        <w:t>7 ust. 2-4</w:t>
      </w:r>
      <w:r w:rsidR="008A7843" w:rsidRPr="006C7D10">
        <w:t xml:space="preserve"> </w:t>
      </w:r>
      <w:r w:rsidR="008A7843" w:rsidRPr="006C7D10">
        <w:rPr>
          <w:rFonts w:ascii="Cambria" w:hAnsi="Cambria" w:cs="Arial"/>
          <w:bCs/>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033B9A" w:rsidRPr="006C7D10">
        <w:rPr>
          <w:rFonts w:ascii="Cambria" w:hAnsi="Cambria" w:cs="Arial"/>
          <w:bCs/>
        </w:rPr>
        <w:t>ub konkursie (Dz.U. poz. 2452).</w:t>
      </w:r>
      <w:r w:rsidRPr="006C7D10">
        <w:rPr>
          <w:rFonts w:ascii="Cambria" w:hAnsi="Cambria" w:cs="Arial"/>
          <w:bCs/>
        </w:rPr>
        <w:t>,</w:t>
      </w:r>
    </w:p>
    <w:p w14:paraId="7570A835" w14:textId="5D821F3B" w:rsidR="007F21C6" w:rsidRPr="006C7D10" w:rsidRDefault="007F21C6" w:rsidP="00EB6F05">
      <w:pPr>
        <w:pStyle w:val="Akapitzlist"/>
        <w:numPr>
          <w:ilvl w:val="0"/>
          <w:numId w:val="18"/>
        </w:numPr>
        <w:spacing w:before="120"/>
        <w:ind w:left="1276" w:hanging="567"/>
        <w:contextualSpacing w:val="0"/>
        <w:jc w:val="both"/>
        <w:rPr>
          <w:rFonts w:ascii="Cambria" w:hAnsi="Cambria" w:cs="Arial"/>
        </w:rPr>
      </w:pPr>
      <w:r w:rsidRPr="006C7D10">
        <w:rPr>
          <w:rFonts w:ascii="Cambria" w:hAnsi="Cambria" w:cs="Arial"/>
        </w:rPr>
        <w:t xml:space="preserve">pełnomocnictwo lub inny dokument potwierdzający umocowanie dla pełnomocnika ustanowionego przez Wykonawców wspólnie ubiegających się </w:t>
      </w:r>
      <w:r w:rsidR="00CC3436" w:rsidRPr="006C7D10">
        <w:rPr>
          <w:rFonts w:ascii="Cambria" w:hAnsi="Cambria" w:cs="Arial"/>
        </w:rPr>
        <w:br/>
      </w:r>
      <w:r w:rsidRPr="006C7D10">
        <w:rPr>
          <w:rFonts w:ascii="Cambria" w:hAnsi="Cambria" w:cs="Arial"/>
        </w:rPr>
        <w:t xml:space="preserve">o udzielenie zamówienia do reprezentowania ich w postępowaniu albo do reprezentowania w postępowaniu i zawarcia umowy w sprawie zamówienia publicznego, jeżeli ofertę składają Wykonawcy wspólnie ubiegający się </w:t>
      </w:r>
      <w:r w:rsidR="00CC3436" w:rsidRPr="006C7D10">
        <w:rPr>
          <w:rFonts w:ascii="Cambria" w:hAnsi="Cambria" w:cs="Arial"/>
        </w:rPr>
        <w:br/>
      </w:r>
      <w:r w:rsidRPr="006C7D10">
        <w:rPr>
          <w:rFonts w:ascii="Cambria" w:hAnsi="Cambria" w:cs="Arial"/>
        </w:rPr>
        <w:lastRenderedPageBreak/>
        <w:t>o udzielenie zamówienia, sporządzone</w:t>
      </w:r>
      <w:r w:rsidR="008A7843" w:rsidRPr="006C7D10">
        <w:rPr>
          <w:rFonts w:ascii="Cambria" w:hAnsi="Cambria" w:cs="Arial"/>
        </w:rPr>
        <w:t xml:space="preserve"> </w:t>
      </w:r>
      <w:r w:rsidR="008A7843" w:rsidRPr="006C7D10">
        <w:rPr>
          <w:rFonts w:ascii="Cambria" w:hAnsi="Cambria" w:cs="Arial"/>
          <w:bCs/>
        </w:rPr>
        <w:t xml:space="preserve">w formie elektronicznej lub w postaci elektronicznej opatrzonej </w:t>
      </w:r>
      <w:r w:rsidR="008A7843" w:rsidRPr="006C7D10">
        <w:rPr>
          <w:rFonts w:ascii="Cambria" w:hAnsi="Cambria"/>
        </w:rPr>
        <w:t>podpisem zaufanym lub podpisem osobistym</w:t>
      </w:r>
      <w:r w:rsidR="008A7843" w:rsidRPr="006C7D10">
        <w:rPr>
          <w:rFonts w:ascii="Cambria" w:hAnsi="Cambria" w:cs="Arial"/>
          <w:bCs/>
        </w:rPr>
        <w:t>, lub jako cyfrowe odwzorowanie tego dokumentu, którego zgodność z dokumentem papierowym została poświadczona w sposób określony w § 7 ust. 2-4</w:t>
      </w:r>
      <w:r w:rsidR="008A7843" w:rsidRPr="006C7D10">
        <w:t xml:space="preserve"> </w:t>
      </w:r>
      <w:r w:rsidR="008A7843" w:rsidRPr="006C7D10">
        <w:rPr>
          <w:rFonts w:ascii="Cambria" w:hAnsi="Cambria" w:cs="Arial"/>
          <w:bCs/>
        </w:rPr>
        <w:t xml:space="preserve">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p>
    <w:p w14:paraId="3989C470" w14:textId="25820CF3" w:rsidR="007F21C6" w:rsidRPr="006C7D10" w:rsidRDefault="007F21C6" w:rsidP="00EB6F05">
      <w:pPr>
        <w:pStyle w:val="Akapitzlist"/>
        <w:numPr>
          <w:ilvl w:val="0"/>
          <w:numId w:val="18"/>
        </w:numPr>
        <w:spacing w:before="120"/>
        <w:ind w:left="1276" w:hanging="567"/>
        <w:contextualSpacing w:val="0"/>
        <w:jc w:val="both"/>
        <w:rPr>
          <w:rFonts w:ascii="Cambria" w:hAnsi="Cambria" w:cs="Arial"/>
        </w:rPr>
      </w:pPr>
      <w:r w:rsidRPr="006C7D10">
        <w:rPr>
          <w:rFonts w:ascii="Cambria" w:hAnsi="Cambria" w:cs="Arial"/>
        </w:rPr>
        <w:t xml:space="preserve">wadium w oryginale w postaci elektronicznej, opatrzonej kwalifikowanym podpisem elektronicznym </w:t>
      </w:r>
      <w:r w:rsidRPr="006C7D10">
        <w:rPr>
          <w:rFonts w:ascii="Cambria" w:hAnsi="Cambria" w:cs="Arial"/>
          <w:bCs/>
        </w:rPr>
        <w:t>osób upoważnionych do jego wystawienia</w:t>
      </w:r>
      <w:r w:rsidRPr="006C7D10">
        <w:rPr>
          <w:rFonts w:ascii="Cambria" w:hAnsi="Cambria" w:cs="Arial"/>
        </w:rPr>
        <w:t xml:space="preserve"> (tylko, gdy Wykonawca wnosi wadium w formie niepieniężnej),</w:t>
      </w:r>
    </w:p>
    <w:p w14:paraId="7541BD59" w14:textId="422768A2" w:rsidR="007F21C6" w:rsidRPr="006C7D10" w:rsidRDefault="00E34016" w:rsidP="007F21C6">
      <w:pPr>
        <w:tabs>
          <w:tab w:val="left" w:pos="1276"/>
        </w:tabs>
        <w:spacing w:before="120"/>
        <w:ind w:left="1276" w:hanging="567"/>
        <w:jc w:val="both"/>
        <w:rPr>
          <w:rFonts w:ascii="Cambria" w:hAnsi="Cambria" w:cs="Arial"/>
          <w:sz w:val="22"/>
          <w:szCs w:val="22"/>
        </w:rPr>
      </w:pPr>
      <w:r>
        <w:rPr>
          <w:rFonts w:ascii="Cambria" w:hAnsi="Cambria" w:cs="Arial"/>
          <w:sz w:val="22"/>
          <w:szCs w:val="22"/>
        </w:rPr>
        <w:t>i</w:t>
      </w:r>
      <w:r w:rsidR="007F21C6" w:rsidRPr="006C7D10">
        <w:rPr>
          <w:rFonts w:ascii="Cambria" w:hAnsi="Cambria" w:cs="Arial"/>
          <w:sz w:val="22"/>
          <w:szCs w:val="22"/>
        </w:rPr>
        <w:t>)</w:t>
      </w:r>
      <w:r w:rsidR="007F21C6" w:rsidRPr="006C7D10">
        <w:rPr>
          <w:rFonts w:ascii="Cambria" w:hAnsi="Cambria" w:cs="Arial"/>
          <w:sz w:val="22"/>
          <w:szCs w:val="22"/>
        </w:rPr>
        <w:tab/>
        <w:t>podmiotowy środek dowodowy w postaci oświadczenia, o którym mowa w art. 117 ust. 4 PZP (Zamawiający rekomenduje wykorzystać oświadczenie znajdujące się w formularzu ofertowym).</w:t>
      </w:r>
    </w:p>
    <w:p w14:paraId="14E86CD3" w14:textId="77777777" w:rsidR="007F21C6" w:rsidRPr="006C7D10" w:rsidRDefault="007F21C6" w:rsidP="007F21C6">
      <w:pPr>
        <w:pStyle w:val="Akapitzlist"/>
        <w:spacing w:before="120"/>
        <w:ind w:left="1276"/>
        <w:contextualSpacing w:val="0"/>
        <w:jc w:val="both"/>
        <w:rPr>
          <w:rFonts w:ascii="Cambria" w:hAnsi="Cambria" w:cs="Arial"/>
        </w:rPr>
      </w:pPr>
    </w:p>
    <w:p w14:paraId="4052B976" w14:textId="06F9C534" w:rsidR="00BB6278" w:rsidRPr="006C7D10" w:rsidRDefault="00A547BC" w:rsidP="00BB6278">
      <w:pPr>
        <w:spacing w:before="120"/>
        <w:ind w:left="709" w:hanging="709"/>
        <w:jc w:val="both"/>
        <w:rPr>
          <w:rFonts w:ascii="Cambria" w:hAnsi="Cambria" w:cs="Arial"/>
          <w:sz w:val="22"/>
          <w:szCs w:val="22"/>
        </w:rPr>
      </w:pPr>
      <w:r w:rsidRPr="006C7D10">
        <w:rPr>
          <w:rFonts w:ascii="Cambria" w:hAnsi="Cambria" w:cs="Arial"/>
          <w:b/>
          <w:sz w:val="22"/>
          <w:szCs w:val="22"/>
        </w:rPr>
        <w:t>13.8.</w:t>
      </w:r>
      <w:r w:rsidRPr="006C7D10">
        <w:rPr>
          <w:rFonts w:ascii="Cambria" w:hAnsi="Cambria" w:cs="Arial"/>
          <w:b/>
          <w:sz w:val="22"/>
          <w:szCs w:val="22"/>
        </w:rPr>
        <w:tab/>
      </w:r>
      <w:r w:rsidR="00BB6278" w:rsidRPr="006C7D10">
        <w:rPr>
          <w:rFonts w:ascii="Cambria" w:hAnsi="Cambria" w:cs="Arial"/>
          <w:sz w:val="22"/>
          <w:szCs w:val="22"/>
        </w:rPr>
        <w:t xml:space="preserve">Zamawiający nie ujawnia informacji stanowiących tajemnicę przedsiębiorstwa </w:t>
      </w:r>
      <w:r w:rsidR="00CC3436" w:rsidRPr="006C7D10">
        <w:rPr>
          <w:rFonts w:ascii="Cambria" w:hAnsi="Cambria" w:cs="Arial"/>
          <w:sz w:val="22"/>
          <w:szCs w:val="22"/>
        </w:rPr>
        <w:br/>
      </w:r>
      <w:r w:rsidR="00BB6278" w:rsidRPr="006C7D10">
        <w:rPr>
          <w:rFonts w:ascii="Cambria" w:hAnsi="Cambria" w:cs="Arial"/>
          <w:sz w:val="22"/>
          <w:szCs w:val="22"/>
        </w:rPr>
        <w:t xml:space="preserve">w rozumieniu art. 11 ust. 2 ustawy z dnia 16 kwietnia 1993 r. o zwalczaniu nieuczciwej konkurencji (tekst jedn.: Dz. U. z 2020 r., poz. 1913 z późn. zm.),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311A0A47" w14:textId="21E9A43E" w:rsidR="00FD5F0F" w:rsidRPr="006C7D10" w:rsidRDefault="00BB6278" w:rsidP="00BB6278">
      <w:pPr>
        <w:spacing w:before="120"/>
        <w:ind w:left="709" w:hanging="709"/>
        <w:jc w:val="both"/>
        <w:rPr>
          <w:rFonts w:ascii="Cambria" w:hAnsi="Cambria" w:cs="Arial"/>
          <w:sz w:val="22"/>
          <w:szCs w:val="22"/>
        </w:rPr>
      </w:pPr>
      <w:r w:rsidRPr="006C7D10">
        <w:rPr>
          <w:rFonts w:ascii="Cambria" w:hAnsi="Cambria" w:cs="Arial"/>
          <w:sz w:val="22"/>
          <w:szCs w:val="22"/>
        </w:rPr>
        <w:tab/>
        <w:t>Jeżeli Wykonawca składa wraz z ofertą informacje stanowiące tajemnicę przedsiębiorstwa, to wówczas informacje te muszą być wyodrębnione w formie osobnego pliku i złożone zgodnie z zasadami opisanymi w pkt 10.</w:t>
      </w:r>
      <w:r w:rsidR="00FD5F0F" w:rsidRPr="006C7D10">
        <w:rPr>
          <w:rFonts w:ascii="Cambria" w:hAnsi="Cambria" w:cs="Arial"/>
          <w:sz w:val="22"/>
          <w:szCs w:val="22"/>
        </w:rPr>
        <w:t>7</w:t>
      </w:r>
      <w:r w:rsidRPr="006C7D10">
        <w:rPr>
          <w:rFonts w:ascii="Cambria" w:hAnsi="Cambria" w:cs="Arial"/>
          <w:sz w:val="22"/>
          <w:szCs w:val="22"/>
        </w:rPr>
        <w:t>. lit c) SWZ. Zamawiający nie ponosi odpowiedzialności za niezgodne z SWZ przygotowanie ww</w:t>
      </w:r>
      <w:r w:rsidR="00526A2E" w:rsidRPr="006C7D10">
        <w:rPr>
          <w:rFonts w:ascii="Cambria" w:hAnsi="Cambria" w:cs="Arial"/>
          <w:sz w:val="22"/>
          <w:szCs w:val="22"/>
        </w:rPr>
        <w:t>.</w:t>
      </w:r>
      <w:r w:rsidRPr="006C7D10">
        <w:rPr>
          <w:rFonts w:ascii="Cambria" w:hAnsi="Cambria" w:cs="Arial"/>
          <w:sz w:val="22"/>
          <w:szCs w:val="22"/>
        </w:rPr>
        <w:t xml:space="preserve"> pliku przez Wykonawcę. Stosowne zastrzeżenie Wykonawca winien złożyć na formularzu </w:t>
      </w:r>
      <w:r w:rsidR="00FD5F0F" w:rsidRPr="006C7D10">
        <w:rPr>
          <w:rFonts w:ascii="Cambria" w:hAnsi="Cambria" w:cs="Arial"/>
          <w:sz w:val="22"/>
          <w:szCs w:val="22"/>
        </w:rPr>
        <w:t>ofertowym</w:t>
      </w:r>
      <w:r w:rsidRPr="006C7D10">
        <w:rPr>
          <w:rFonts w:ascii="Cambria" w:hAnsi="Cambria" w:cs="Arial"/>
          <w:sz w:val="22"/>
          <w:szCs w:val="22"/>
        </w:rPr>
        <w:t xml:space="preserve"> (załącznik nr 1 do SWZ) oraz powinien wykazać, że zastrzeżone informacje stanowią tajemnicę przedsiębiorstwa. W przeciwnym razie cała Oferta zostanie ujawniona na wniosek każdej zainteresowanej osoby.</w:t>
      </w:r>
    </w:p>
    <w:p w14:paraId="2B5A43AC" w14:textId="515D3B04" w:rsidR="00FD5F0F" w:rsidRPr="006C7D10" w:rsidRDefault="00FD5F0F" w:rsidP="00BB6278">
      <w:pPr>
        <w:spacing w:before="120"/>
        <w:ind w:left="709" w:hanging="709"/>
        <w:jc w:val="both"/>
        <w:rPr>
          <w:rFonts w:ascii="Cambria" w:hAnsi="Cambria" w:cs="Arial"/>
          <w:sz w:val="22"/>
          <w:szCs w:val="22"/>
        </w:rPr>
      </w:pPr>
      <w:r w:rsidRPr="006C7D10">
        <w:rPr>
          <w:rFonts w:ascii="Cambria" w:hAnsi="Cambria" w:cs="Arial"/>
          <w:sz w:val="22"/>
          <w:szCs w:val="22"/>
        </w:rPr>
        <w:tab/>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4D326AF4" w14:textId="67B137A0" w:rsidR="00A547BC" w:rsidRPr="006C7D10" w:rsidRDefault="00A547BC" w:rsidP="00BB6278">
      <w:pPr>
        <w:spacing w:before="120"/>
        <w:ind w:left="709" w:hanging="709"/>
        <w:jc w:val="both"/>
        <w:rPr>
          <w:rFonts w:ascii="Cambria" w:hAnsi="Cambria" w:cs="Arial"/>
          <w:sz w:val="22"/>
          <w:szCs w:val="22"/>
        </w:rPr>
      </w:pPr>
    </w:p>
    <w:p w14:paraId="223DFDF1" w14:textId="5589F7F5" w:rsidR="00A547BC" w:rsidRPr="006C7D10" w:rsidRDefault="00A547BC" w:rsidP="00A547BC">
      <w:pPr>
        <w:spacing w:before="120"/>
        <w:ind w:left="709" w:hanging="709"/>
        <w:jc w:val="both"/>
        <w:rPr>
          <w:rFonts w:ascii="Cambria" w:hAnsi="Cambria" w:cs="Arial"/>
          <w:sz w:val="22"/>
          <w:szCs w:val="22"/>
        </w:rPr>
      </w:pPr>
      <w:r w:rsidRPr="006C7D10">
        <w:rPr>
          <w:rFonts w:ascii="Cambria" w:hAnsi="Cambria" w:cs="Arial"/>
          <w:b/>
          <w:sz w:val="22"/>
          <w:szCs w:val="22"/>
        </w:rPr>
        <w:t>13.9.</w:t>
      </w:r>
      <w:r w:rsidRPr="006C7D10">
        <w:rPr>
          <w:rFonts w:ascii="Cambria" w:hAnsi="Cambria" w:cs="Arial"/>
          <w:b/>
          <w:sz w:val="22"/>
          <w:szCs w:val="22"/>
        </w:rPr>
        <w:tab/>
      </w:r>
      <w:r w:rsidRPr="006C7D10">
        <w:rPr>
          <w:rFonts w:ascii="Cambria" w:hAnsi="Cambria" w:cs="Arial"/>
          <w:sz w:val="22"/>
          <w:szCs w:val="22"/>
        </w:rPr>
        <w:t>Wykonawca ma prawo przed upływem terminu składania ofert wycofać ofertę. Wycofanie oferty musi zostać dokonane zgodnie z zasadami opisanymi w pkt 10.</w:t>
      </w:r>
      <w:r w:rsidR="0067126D" w:rsidRPr="006C7D10">
        <w:rPr>
          <w:rFonts w:ascii="Cambria" w:hAnsi="Cambria" w:cs="Arial"/>
          <w:sz w:val="22"/>
          <w:szCs w:val="22"/>
        </w:rPr>
        <w:t>7</w:t>
      </w:r>
      <w:r w:rsidRPr="006C7D10">
        <w:rPr>
          <w:rFonts w:ascii="Cambria" w:hAnsi="Cambria" w:cs="Arial"/>
          <w:sz w:val="22"/>
          <w:szCs w:val="22"/>
        </w:rPr>
        <w:t>. lit e) i f) SWZ.</w:t>
      </w:r>
    </w:p>
    <w:p w14:paraId="5C4BE117" w14:textId="3827E574" w:rsidR="00A547BC" w:rsidRPr="006C7D10" w:rsidRDefault="00A547BC" w:rsidP="00A547BC">
      <w:pPr>
        <w:spacing w:before="120"/>
        <w:ind w:left="709" w:hanging="709"/>
        <w:jc w:val="both"/>
        <w:rPr>
          <w:rFonts w:ascii="Cambria" w:hAnsi="Cambria" w:cs="Arial"/>
          <w:sz w:val="22"/>
          <w:szCs w:val="22"/>
        </w:rPr>
      </w:pPr>
      <w:r w:rsidRPr="006C7D10">
        <w:rPr>
          <w:rFonts w:ascii="Cambria" w:hAnsi="Cambria" w:cs="Arial"/>
          <w:b/>
          <w:sz w:val="22"/>
          <w:szCs w:val="22"/>
        </w:rPr>
        <w:t xml:space="preserve">13.10. </w:t>
      </w:r>
      <w:r w:rsidRPr="006C7D10">
        <w:rPr>
          <w:rFonts w:ascii="Cambria" w:hAnsi="Cambria" w:cs="Arial"/>
          <w:b/>
          <w:sz w:val="22"/>
          <w:szCs w:val="22"/>
        </w:rPr>
        <w:tab/>
      </w:r>
      <w:r w:rsidRPr="006C7D10">
        <w:rPr>
          <w:rFonts w:ascii="Cambria" w:hAnsi="Cambria" w:cs="Arial"/>
          <w:sz w:val="22"/>
          <w:szCs w:val="22"/>
        </w:rPr>
        <w:t xml:space="preserve">W przypadku nieprawidłowego złożenia oferty, Zamawiający nie bierze odpowiedzialności za złe jej przesłanie lub przedterminowe otwarcie. </w:t>
      </w:r>
    </w:p>
    <w:p w14:paraId="4B34ACA3" w14:textId="77777777" w:rsidR="003C181B" w:rsidRPr="006C7D10" w:rsidRDefault="003C181B" w:rsidP="00A547BC">
      <w:pPr>
        <w:spacing w:before="120"/>
        <w:ind w:left="709" w:hanging="709"/>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6C7D10" w14:paraId="39CCF43F" w14:textId="77777777" w:rsidTr="00282FB4">
        <w:tc>
          <w:tcPr>
            <w:tcW w:w="9073" w:type="dxa"/>
            <w:shd w:val="clear" w:color="auto" w:fill="E7E6E6" w:themeFill="background2"/>
          </w:tcPr>
          <w:p w14:paraId="66071C13" w14:textId="6D9A6EC7" w:rsidR="00A547BC" w:rsidRPr="006C7D10" w:rsidRDefault="00A547BC" w:rsidP="00401814">
            <w:pPr>
              <w:snapToGrid w:val="0"/>
              <w:spacing w:before="120" w:after="120"/>
              <w:rPr>
                <w:rFonts w:ascii="Cambria" w:hAnsi="Cambria" w:cs="Arial"/>
                <w:b/>
                <w:bCs/>
                <w:sz w:val="22"/>
                <w:szCs w:val="22"/>
              </w:rPr>
            </w:pPr>
            <w:r w:rsidRPr="006C7D10">
              <w:rPr>
                <w:rFonts w:ascii="Cambria" w:hAnsi="Cambria" w:cs="Arial"/>
                <w:b/>
                <w:bCs/>
                <w:sz w:val="22"/>
                <w:szCs w:val="22"/>
              </w:rPr>
              <w:t xml:space="preserve">14. </w:t>
            </w:r>
            <w:r w:rsidRPr="006C7D10">
              <w:rPr>
                <w:rFonts w:ascii="Cambria" w:hAnsi="Cambria" w:cs="Arial"/>
                <w:b/>
                <w:bCs/>
                <w:sz w:val="22"/>
                <w:szCs w:val="22"/>
              </w:rPr>
              <w:tab/>
              <w:t>TERMIN SKŁADANIA I OTWARCIA OFERT</w:t>
            </w:r>
          </w:p>
        </w:tc>
      </w:tr>
    </w:tbl>
    <w:p w14:paraId="06C2EB95" w14:textId="77777777" w:rsidR="00A547BC" w:rsidRPr="006C7D10" w:rsidRDefault="00A547BC" w:rsidP="00A547BC">
      <w:pPr>
        <w:spacing w:before="120"/>
        <w:rPr>
          <w:rFonts w:ascii="Cambria" w:hAnsi="Cambria" w:cs="Arial"/>
          <w:sz w:val="22"/>
          <w:szCs w:val="22"/>
        </w:rPr>
      </w:pPr>
    </w:p>
    <w:p w14:paraId="7ED46CAC" w14:textId="2AE5FC7B" w:rsidR="00A547BC" w:rsidRPr="00630B10" w:rsidRDefault="00A547BC" w:rsidP="00A547BC">
      <w:pPr>
        <w:spacing w:before="120"/>
        <w:ind w:left="700" w:hanging="700"/>
        <w:jc w:val="both"/>
        <w:rPr>
          <w:rFonts w:ascii="Cambria" w:hAnsi="Cambria" w:cs="Arial"/>
          <w:b/>
          <w:strike/>
          <w:sz w:val="22"/>
          <w:szCs w:val="22"/>
        </w:rPr>
      </w:pPr>
      <w:r w:rsidRPr="006C7D10">
        <w:rPr>
          <w:rFonts w:ascii="Cambria" w:hAnsi="Cambria" w:cs="Arial"/>
          <w:b/>
          <w:bCs/>
          <w:sz w:val="22"/>
          <w:szCs w:val="22"/>
        </w:rPr>
        <w:t>14.1.</w:t>
      </w:r>
      <w:r w:rsidRPr="006C7D10">
        <w:rPr>
          <w:rFonts w:ascii="Cambria" w:hAnsi="Cambria" w:cs="Arial"/>
          <w:sz w:val="22"/>
          <w:szCs w:val="22"/>
        </w:rPr>
        <w:tab/>
        <w:t xml:space="preserve">Ofertę należy złożyć za pośrednictwem </w:t>
      </w:r>
      <w:r w:rsidR="006917B3" w:rsidRPr="006C7D10">
        <w:rPr>
          <w:rFonts w:ascii="Cambria" w:hAnsi="Cambria" w:cs="Arial"/>
          <w:sz w:val="22"/>
          <w:szCs w:val="22"/>
        </w:rPr>
        <w:t xml:space="preserve">platformy JOSEPHINE </w:t>
      </w:r>
      <w:r w:rsidRPr="006C7D10">
        <w:rPr>
          <w:rFonts w:ascii="Cambria" w:hAnsi="Cambria" w:cs="Arial"/>
          <w:sz w:val="22"/>
          <w:szCs w:val="22"/>
        </w:rPr>
        <w:t xml:space="preserve">do dnia </w:t>
      </w:r>
      <w:r w:rsidR="003F6C76">
        <w:rPr>
          <w:rFonts w:ascii="Cambria" w:hAnsi="Cambria" w:cs="Arial"/>
          <w:b/>
          <w:sz w:val="22"/>
          <w:szCs w:val="22"/>
        </w:rPr>
        <w:t>20</w:t>
      </w:r>
      <w:r w:rsidR="00266A20" w:rsidRPr="00266A20">
        <w:rPr>
          <w:rFonts w:ascii="Cambria" w:hAnsi="Cambria" w:cs="Arial"/>
          <w:b/>
          <w:sz w:val="22"/>
          <w:szCs w:val="22"/>
        </w:rPr>
        <w:t>.07.2023</w:t>
      </w:r>
      <w:r w:rsidR="00680891" w:rsidRPr="00266A20">
        <w:rPr>
          <w:rFonts w:ascii="Cambria" w:hAnsi="Cambria" w:cs="Arial"/>
          <w:b/>
          <w:sz w:val="22"/>
          <w:szCs w:val="22"/>
        </w:rPr>
        <w:t>r</w:t>
      </w:r>
      <w:r w:rsidR="00680891">
        <w:rPr>
          <w:rFonts w:ascii="Cambria" w:hAnsi="Cambria" w:cs="Arial"/>
          <w:b/>
          <w:sz w:val="22"/>
          <w:szCs w:val="22"/>
        </w:rPr>
        <w:t>.</w:t>
      </w:r>
      <w:r w:rsidRPr="00100BB1">
        <w:rPr>
          <w:rFonts w:ascii="Cambria" w:hAnsi="Cambria" w:cs="Arial"/>
          <w:b/>
          <w:sz w:val="22"/>
          <w:szCs w:val="22"/>
        </w:rPr>
        <w:t xml:space="preserve"> </w:t>
      </w:r>
      <w:r w:rsidR="005E4F8E">
        <w:rPr>
          <w:rFonts w:ascii="Cambria" w:hAnsi="Cambria" w:cs="Arial"/>
          <w:b/>
          <w:sz w:val="22"/>
          <w:szCs w:val="22"/>
        </w:rPr>
        <w:t xml:space="preserve">do </w:t>
      </w:r>
      <w:r w:rsidRPr="005E4F8E">
        <w:rPr>
          <w:rFonts w:ascii="Cambria" w:hAnsi="Cambria" w:cs="Arial"/>
          <w:b/>
          <w:sz w:val="22"/>
          <w:szCs w:val="22"/>
        </w:rPr>
        <w:t xml:space="preserve">godz. </w:t>
      </w:r>
      <w:r w:rsidR="00266A20">
        <w:rPr>
          <w:rFonts w:ascii="Cambria" w:hAnsi="Cambria" w:cs="Arial"/>
          <w:b/>
          <w:sz w:val="22"/>
          <w:szCs w:val="22"/>
        </w:rPr>
        <w:t>09</w:t>
      </w:r>
      <w:r w:rsidR="005B2EA6" w:rsidRPr="005E4F8E">
        <w:rPr>
          <w:rFonts w:ascii="Cambria" w:hAnsi="Cambria" w:cs="Arial"/>
          <w:b/>
          <w:sz w:val="22"/>
          <w:szCs w:val="22"/>
        </w:rPr>
        <w:t>:</w:t>
      </w:r>
      <w:r w:rsidR="00266A20">
        <w:rPr>
          <w:rFonts w:ascii="Cambria" w:hAnsi="Cambria" w:cs="Arial"/>
          <w:b/>
          <w:sz w:val="22"/>
          <w:szCs w:val="22"/>
        </w:rPr>
        <w:t>0</w:t>
      </w:r>
      <w:r w:rsidR="009A3024" w:rsidRPr="005E4F8E">
        <w:rPr>
          <w:rFonts w:ascii="Cambria" w:hAnsi="Cambria" w:cs="Arial"/>
          <w:b/>
          <w:sz w:val="22"/>
          <w:szCs w:val="22"/>
        </w:rPr>
        <w:t>0</w:t>
      </w:r>
      <w:r w:rsidR="005B2EA6" w:rsidRPr="005E4F8E">
        <w:rPr>
          <w:rFonts w:ascii="Cambria" w:hAnsi="Cambria" w:cs="Arial"/>
          <w:b/>
          <w:sz w:val="22"/>
          <w:szCs w:val="22"/>
        </w:rPr>
        <w:t>.</w:t>
      </w:r>
    </w:p>
    <w:p w14:paraId="3659EF82" w14:textId="1A116D8E" w:rsidR="00A547BC" w:rsidRPr="006C7D10" w:rsidRDefault="00A547BC" w:rsidP="00A547BC">
      <w:pPr>
        <w:spacing w:before="120"/>
        <w:ind w:left="700" w:hanging="700"/>
        <w:jc w:val="both"/>
        <w:rPr>
          <w:rFonts w:ascii="Cambria" w:hAnsi="Cambria" w:cs="Arial"/>
          <w:sz w:val="22"/>
          <w:szCs w:val="22"/>
        </w:rPr>
      </w:pPr>
      <w:r w:rsidRPr="006C7D10">
        <w:rPr>
          <w:rFonts w:ascii="Cambria" w:hAnsi="Cambria" w:cs="Arial"/>
          <w:b/>
          <w:bCs/>
          <w:sz w:val="22"/>
          <w:szCs w:val="22"/>
        </w:rPr>
        <w:t>14.2.</w:t>
      </w:r>
      <w:r w:rsidRPr="006C7D10">
        <w:rPr>
          <w:rFonts w:ascii="Cambria" w:hAnsi="Cambria" w:cs="Arial"/>
          <w:sz w:val="22"/>
          <w:szCs w:val="22"/>
        </w:rPr>
        <w:tab/>
        <w:t xml:space="preserve">Otwarcie ofert nastąpi dnia </w:t>
      </w:r>
      <w:r w:rsidR="003F6C76">
        <w:rPr>
          <w:rFonts w:ascii="Cambria" w:hAnsi="Cambria" w:cs="Arial"/>
          <w:b/>
          <w:sz w:val="22"/>
          <w:szCs w:val="22"/>
        </w:rPr>
        <w:t>20</w:t>
      </w:r>
      <w:r w:rsidR="00266A20" w:rsidRPr="00266A20">
        <w:rPr>
          <w:rFonts w:ascii="Cambria" w:hAnsi="Cambria" w:cs="Arial"/>
          <w:b/>
          <w:sz w:val="22"/>
          <w:szCs w:val="22"/>
        </w:rPr>
        <w:t>.07.2023r</w:t>
      </w:r>
      <w:r w:rsidR="00680891">
        <w:rPr>
          <w:rFonts w:ascii="Cambria" w:hAnsi="Cambria" w:cs="Arial"/>
          <w:b/>
          <w:sz w:val="22"/>
          <w:szCs w:val="22"/>
        </w:rPr>
        <w:t>.</w:t>
      </w:r>
      <w:r w:rsidR="00680891" w:rsidRPr="00100BB1">
        <w:rPr>
          <w:rFonts w:ascii="Cambria" w:hAnsi="Cambria" w:cs="Arial"/>
          <w:b/>
          <w:sz w:val="22"/>
          <w:szCs w:val="22"/>
        </w:rPr>
        <w:t xml:space="preserve"> </w:t>
      </w:r>
      <w:r w:rsidRPr="005E4F8E">
        <w:rPr>
          <w:rFonts w:ascii="Cambria" w:hAnsi="Cambria" w:cs="Arial"/>
          <w:b/>
          <w:sz w:val="22"/>
          <w:szCs w:val="22"/>
        </w:rPr>
        <w:t xml:space="preserve">o godz. </w:t>
      </w:r>
      <w:r w:rsidR="00266A20">
        <w:rPr>
          <w:rFonts w:ascii="Cambria" w:hAnsi="Cambria" w:cs="Arial"/>
          <w:b/>
          <w:sz w:val="22"/>
          <w:szCs w:val="22"/>
        </w:rPr>
        <w:t>10</w:t>
      </w:r>
      <w:r w:rsidR="005B2EA6" w:rsidRPr="005E4F8E">
        <w:rPr>
          <w:rFonts w:ascii="Cambria" w:hAnsi="Cambria" w:cs="Arial"/>
          <w:b/>
          <w:sz w:val="22"/>
          <w:szCs w:val="22"/>
        </w:rPr>
        <w:t>:</w:t>
      </w:r>
      <w:r w:rsidR="00266A20">
        <w:rPr>
          <w:rFonts w:ascii="Cambria" w:hAnsi="Cambria" w:cs="Arial"/>
          <w:b/>
          <w:sz w:val="22"/>
          <w:szCs w:val="22"/>
        </w:rPr>
        <w:t>0</w:t>
      </w:r>
      <w:r w:rsidR="009A3024" w:rsidRPr="005E4F8E">
        <w:rPr>
          <w:rFonts w:ascii="Cambria" w:hAnsi="Cambria" w:cs="Arial"/>
          <w:b/>
          <w:sz w:val="22"/>
          <w:szCs w:val="22"/>
        </w:rPr>
        <w:t>0</w:t>
      </w:r>
      <w:r w:rsidR="00177A1E" w:rsidRPr="005E4F8E">
        <w:rPr>
          <w:rFonts w:ascii="Cambria" w:hAnsi="Cambria" w:cs="Arial"/>
          <w:sz w:val="22"/>
          <w:szCs w:val="22"/>
        </w:rPr>
        <w:t>.</w:t>
      </w:r>
    </w:p>
    <w:p w14:paraId="33460CCB" w14:textId="5099EF5E" w:rsidR="00A547BC" w:rsidRPr="006C7D10" w:rsidRDefault="00A547BC" w:rsidP="00A547BC">
      <w:pPr>
        <w:pStyle w:val="Lista"/>
        <w:suppressAutoHyphens w:val="0"/>
        <w:autoSpaceDE w:val="0"/>
        <w:autoSpaceDN w:val="0"/>
        <w:spacing w:before="120" w:after="0"/>
        <w:ind w:left="709" w:hanging="709"/>
        <w:jc w:val="both"/>
        <w:rPr>
          <w:rFonts w:ascii="Cambria" w:eastAsia="Calibri" w:hAnsi="Cambria" w:cs="Arial"/>
          <w:lang w:eastAsia="en-US"/>
        </w:rPr>
      </w:pPr>
      <w:bookmarkStart w:id="12" w:name="_Toc56878493"/>
      <w:bookmarkStart w:id="13" w:name="_Toc136762103"/>
      <w:r w:rsidRPr="006C7D10">
        <w:rPr>
          <w:rFonts w:ascii="Cambria" w:eastAsia="Calibri" w:hAnsi="Cambria" w:cs="Arial"/>
          <w:b/>
          <w:lang w:eastAsia="en-US"/>
        </w:rPr>
        <w:lastRenderedPageBreak/>
        <w:t>14.3.</w:t>
      </w:r>
      <w:r w:rsidRPr="006C7D10">
        <w:rPr>
          <w:rFonts w:ascii="Cambria" w:eastAsia="Calibri" w:hAnsi="Cambria" w:cs="Arial"/>
          <w:lang w:eastAsia="en-US"/>
        </w:rPr>
        <w:tab/>
      </w:r>
      <w:r w:rsidR="006917B3" w:rsidRPr="006C7D10">
        <w:rPr>
          <w:rFonts w:ascii="Cambria" w:eastAsia="Calibri" w:hAnsi="Cambria" w:cs="Arial"/>
          <w:lang w:eastAsia="en-US"/>
        </w:rPr>
        <w:t>Otwarcie ofert następuje za pośrednictwem platformy JOSEPHINE</w:t>
      </w:r>
      <w:r w:rsidR="00177A1E" w:rsidRPr="006C7D10">
        <w:rPr>
          <w:rFonts w:ascii="Cambria" w:hAnsi="Cambria" w:cs="Arial"/>
        </w:rPr>
        <w:t xml:space="preserve"> z wykorzystaniem systemu teleinformatycznego Zamawiającego</w:t>
      </w:r>
      <w:r w:rsidR="006917B3" w:rsidRPr="006C7D10">
        <w:rPr>
          <w:rFonts w:ascii="Cambria" w:eastAsia="Calibri" w:hAnsi="Cambria" w:cs="Arial"/>
          <w:lang w:eastAsia="en-US"/>
        </w:rPr>
        <w:t xml:space="preserve">. </w:t>
      </w:r>
      <w:bookmarkEnd w:id="12"/>
      <w:bookmarkEnd w:id="13"/>
    </w:p>
    <w:p w14:paraId="216594ED" w14:textId="77777777" w:rsidR="00A547BC" w:rsidRPr="006C7D10" w:rsidRDefault="00A547BC" w:rsidP="00A547BC">
      <w:pPr>
        <w:pStyle w:val="Lista"/>
        <w:suppressAutoHyphens w:val="0"/>
        <w:autoSpaceDE w:val="0"/>
        <w:autoSpaceDN w:val="0"/>
        <w:spacing w:before="120" w:after="0"/>
        <w:ind w:left="709" w:hanging="709"/>
        <w:jc w:val="both"/>
        <w:rPr>
          <w:rFonts w:ascii="Cambria" w:eastAsia="Calibri" w:hAnsi="Cambria" w:cs="Arial"/>
          <w:b/>
          <w:bCs/>
          <w:lang w:eastAsia="en-US"/>
        </w:rPr>
      </w:pPr>
      <w:r w:rsidRPr="006C7D10">
        <w:rPr>
          <w:rFonts w:ascii="Cambria" w:eastAsia="Calibri" w:hAnsi="Cambria" w:cs="Arial"/>
          <w:b/>
          <w:bCs/>
          <w:lang w:eastAsia="en-US"/>
        </w:rPr>
        <w:t>14.4.</w:t>
      </w:r>
      <w:r w:rsidRPr="006C7D10">
        <w:rPr>
          <w:rFonts w:ascii="Cambria" w:eastAsia="Calibri" w:hAnsi="Cambria" w:cs="Arial"/>
          <w:b/>
          <w:bCs/>
          <w:lang w:eastAsia="en-US"/>
        </w:rPr>
        <w:tab/>
      </w:r>
      <w:r w:rsidRPr="006C7D10">
        <w:rPr>
          <w:rFonts w:ascii="Cambria" w:eastAsia="Calibri" w:hAnsi="Cambria" w:cs="Arial"/>
          <w:lang w:eastAsia="en-US"/>
        </w:rPr>
        <w:t>W przypadku awarii sytemu teleinformatycznego przy użyciu którego Zamawiający dokonuje otwarcia ofert, która powoduje brak możliwości otwarcia ofert w terminie określonym przez Zamawiającego w pkt 14.2. SWZ, otwarcie ofert następuje niezwłocznie po usunięciu awarii. Zamawiający poinformuje o zmianie terminu otwarcia ofert na stronie internetowej prowadzonego postępowania.</w:t>
      </w:r>
    </w:p>
    <w:p w14:paraId="510EFF05" w14:textId="0BD7D891" w:rsidR="00A547BC" w:rsidRPr="006C7D10" w:rsidRDefault="00A547BC" w:rsidP="00A547BC">
      <w:pPr>
        <w:spacing w:before="120"/>
        <w:ind w:left="720" w:hanging="720"/>
        <w:jc w:val="both"/>
        <w:rPr>
          <w:rFonts w:ascii="Cambria" w:hAnsi="Cambria" w:cs="Arial"/>
          <w:sz w:val="22"/>
          <w:szCs w:val="22"/>
        </w:rPr>
      </w:pPr>
      <w:r w:rsidRPr="006C7D10">
        <w:rPr>
          <w:rFonts w:ascii="Cambria" w:hAnsi="Cambria" w:cs="Arial"/>
          <w:b/>
          <w:sz w:val="22"/>
          <w:szCs w:val="22"/>
        </w:rPr>
        <w:t xml:space="preserve">14.4. </w:t>
      </w:r>
      <w:r w:rsidRPr="006C7D10">
        <w:rPr>
          <w:rFonts w:ascii="Cambria" w:hAnsi="Cambria" w:cs="Arial"/>
          <w:b/>
          <w:sz w:val="22"/>
          <w:szCs w:val="22"/>
        </w:rPr>
        <w:tab/>
      </w:r>
      <w:r w:rsidRPr="006C7D10">
        <w:rPr>
          <w:rFonts w:ascii="Cambria" w:hAnsi="Cambria" w:cs="Arial"/>
          <w:bCs/>
          <w:sz w:val="22"/>
          <w:szCs w:val="22"/>
        </w:rPr>
        <w:t>Zamawiający, najpóźniej przed otwarciem ofert, udostępnia na stronie internetowej prowadzonego postępowania informację o kwocie, jaką zamierza przeznaczyć na sfinansowanie zamówienia.</w:t>
      </w:r>
    </w:p>
    <w:p w14:paraId="475A4220" w14:textId="77777777" w:rsidR="00A547BC" w:rsidRPr="006C7D10" w:rsidRDefault="00A547BC" w:rsidP="00A547BC">
      <w:pPr>
        <w:spacing w:before="120"/>
        <w:ind w:left="720" w:hanging="720"/>
        <w:jc w:val="both"/>
        <w:rPr>
          <w:rFonts w:ascii="Cambria" w:eastAsia="A" w:hAnsi="Cambria" w:cs="Arial"/>
          <w:sz w:val="22"/>
          <w:szCs w:val="22"/>
        </w:rPr>
      </w:pPr>
      <w:r w:rsidRPr="006C7D10">
        <w:rPr>
          <w:rFonts w:ascii="Cambria" w:hAnsi="Cambria" w:cs="Arial"/>
          <w:b/>
          <w:sz w:val="22"/>
          <w:szCs w:val="22"/>
        </w:rPr>
        <w:t>14.6.</w:t>
      </w:r>
      <w:r w:rsidRPr="006C7D10">
        <w:rPr>
          <w:rFonts w:ascii="Cambria" w:hAnsi="Cambria" w:cs="Arial"/>
          <w:b/>
          <w:sz w:val="22"/>
          <w:szCs w:val="22"/>
        </w:rPr>
        <w:tab/>
      </w:r>
      <w:r w:rsidRPr="006C7D10">
        <w:rPr>
          <w:rFonts w:ascii="Cambria" w:hAnsi="Cambria" w:cs="Arial"/>
          <w:bCs/>
          <w:sz w:val="22"/>
          <w:szCs w:val="22"/>
        </w:rPr>
        <w:t xml:space="preserve">Zamawiający, </w:t>
      </w:r>
      <w:r w:rsidRPr="006C7D10">
        <w:rPr>
          <w:rFonts w:ascii="Cambria" w:eastAsia="A" w:hAnsi="Cambria" w:cs="Arial"/>
          <w:sz w:val="22"/>
          <w:szCs w:val="22"/>
        </w:rPr>
        <w:t>niezwłocznie po otwarciu ofert, udostępnia na stronie internetowej prowadzonego postępowania informacje o:</w:t>
      </w:r>
    </w:p>
    <w:p w14:paraId="6CA7A143" w14:textId="77777777" w:rsidR="00A547BC" w:rsidRPr="006C7D10" w:rsidRDefault="00A547BC" w:rsidP="00A547BC">
      <w:pPr>
        <w:spacing w:before="120"/>
        <w:ind w:left="1140" w:hanging="428"/>
        <w:jc w:val="both"/>
        <w:rPr>
          <w:rFonts w:ascii="Cambria" w:eastAsia="A" w:hAnsi="Cambria" w:cs="Arial"/>
          <w:sz w:val="22"/>
          <w:szCs w:val="22"/>
        </w:rPr>
      </w:pPr>
      <w:r w:rsidRPr="006C7D10">
        <w:rPr>
          <w:rFonts w:ascii="Cambria" w:eastAsia="A" w:hAnsi="Cambria" w:cs="Arial"/>
          <w:sz w:val="22"/>
          <w:szCs w:val="22"/>
        </w:rPr>
        <w:t>1)</w:t>
      </w:r>
      <w:r w:rsidRPr="006C7D10">
        <w:rPr>
          <w:rFonts w:ascii="Cambria" w:eastAsia="A" w:hAnsi="Cambria" w:cs="Arial"/>
          <w:sz w:val="22"/>
          <w:szCs w:val="22"/>
        </w:rPr>
        <w:tab/>
        <w:t>nazwach albo imionach i nazwiskach oraz siedzibach lub miejscach prowadzonej działalności gospodarczej albo miejscach zamieszkania Wykonawców, których oferty zostały otwarte;</w:t>
      </w:r>
    </w:p>
    <w:p w14:paraId="75E266CC" w14:textId="77777777" w:rsidR="00A547BC" w:rsidRPr="006C7D10" w:rsidRDefault="00A547BC" w:rsidP="00A547BC">
      <w:pPr>
        <w:spacing w:before="120"/>
        <w:ind w:left="1140" w:hanging="428"/>
        <w:jc w:val="both"/>
        <w:rPr>
          <w:rFonts w:ascii="Cambria" w:eastAsia="A" w:hAnsi="Cambria" w:cs="Arial"/>
          <w:sz w:val="22"/>
          <w:szCs w:val="22"/>
        </w:rPr>
      </w:pPr>
      <w:r w:rsidRPr="006C7D10">
        <w:rPr>
          <w:rFonts w:ascii="Cambria" w:eastAsia="A" w:hAnsi="Cambria" w:cs="Arial"/>
          <w:sz w:val="22"/>
          <w:szCs w:val="22"/>
        </w:rPr>
        <w:t>2)</w:t>
      </w:r>
      <w:r w:rsidRPr="006C7D10">
        <w:rPr>
          <w:rFonts w:ascii="Cambria" w:eastAsia="A" w:hAnsi="Cambria" w:cs="Arial"/>
          <w:sz w:val="22"/>
          <w:szCs w:val="22"/>
        </w:rPr>
        <w:tab/>
        <w:t>cenach zawartych w ofertach.</w:t>
      </w:r>
    </w:p>
    <w:p w14:paraId="3C4A959C" w14:textId="47D9989B" w:rsidR="00A547BC" w:rsidRPr="006C7D10" w:rsidRDefault="00A547BC" w:rsidP="00A547BC">
      <w:pPr>
        <w:spacing w:before="120"/>
        <w:jc w:val="both"/>
        <w:rPr>
          <w:rFonts w:ascii="Cambria" w:hAnsi="Cambria" w:cs="Arial"/>
          <w:sz w:val="22"/>
          <w:szCs w:val="22"/>
        </w:rPr>
      </w:pPr>
    </w:p>
    <w:p w14:paraId="145A445C" w14:textId="77777777" w:rsidR="00A547BC" w:rsidRPr="006C7D10" w:rsidRDefault="00A547BC" w:rsidP="00A547BC">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6C7D10" w14:paraId="41154D84" w14:textId="77777777" w:rsidTr="00282FB4">
        <w:tc>
          <w:tcPr>
            <w:tcW w:w="9073" w:type="dxa"/>
            <w:shd w:val="clear" w:color="auto" w:fill="E7E6E6" w:themeFill="background2"/>
          </w:tcPr>
          <w:p w14:paraId="65FD4A39" w14:textId="77777777" w:rsidR="00A547BC" w:rsidRPr="006C7D10" w:rsidRDefault="00A547BC" w:rsidP="00401814">
            <w:pPr>
              <w:snapToGrid w:val="0"/>
              <w:spacing w:before="120" w:after="120"/>
              <w:rPr>
                <w:rFonts w:ascii="Cambria" w:hAnsi="Cambria" w:cs="Arial"/>
                <w:b/>
                <w:bCs/>
                <w:sz w:val="22"/>
                <w:szCs w:val="22"/>
              </w:rPr>
            </w:pPr>
            <w:r w:rsidRPr="006C7D10">
              <w:rPr>
                <w:rFonts w:ascii="Cambria" w:hAnsi="Cambria" w:cs="Arial"/>
                <w:b/>
                <w:bCs/>
                <w:sz w:val="22"/>
                <w:szCs w:val="22"/>
              </w:rPr>
              <w:t xml:space="preserve">15. </w:t>
            </w:r>
            <w:r w:rsidRPr="006C7D10">
              <w:rPr>
                <w:rFonts w:ascii="Cambria" w:hAnsi="Cambria" w:cs="Arial"/>
                <w:b/>
                <w:bCs/>
                <w:sz w:val="22"/>
                <w:szCs w:val="22"/>
              </w:rPr>
              <w:tab/>
              <w:t>SPOSÓB OBLICZENIA CENY</w:t>
            </w:r>
          </w:p>
        </w:tc>
      </w:tr>
    </w:tbl>
    <w:p w14:paraId="694B8E80" w14:textId="77777777" w:rsidR="00A547BC" w:rsidRPr="006C7D10" w:rsidRDefault="00A547BC" w:rsidP="00A547BC">
      <w:pPr>
        <w:tabs>
          <w:tab w:val="left" w:pos="709"/>
        </w:tabs>
        <w:spacing w:before="120"/>
        <w:ind w:left="709" w:hanging="709"/>
        <w:jc w:val="both"/>
        <w:rPr>
          <w:rFonts w:ascii="Cambria" w:hAnsi="Cambria" w:cs="Arial"/>
          <w:sz w:val="22"/>
          <w:szCs w:val="22"/>
        </w:rPr>
      </w:pPr>
    </w:p>
    <w:p w14:paraId="12A6C4A1" w14:textId="1C9F5064" w:rsidR="00A547BC" w:rsidRPr="006C7D10" w:rsidRDefault="00A547BC" w:rsidP="00A547BC">
      <w:pPr>
        <w:tabs>
          <w:tab w:val="left" w:pos="709"/>
        </w:tabs>
        <w:spacing w:before="120"/>
        <w:ind w:left="709" w:hanging="709"/>
        <w:jc w:val="both"/>
        <w:rPr>
          <w:rFonts w:ascii="Cambria" w:hAnsi="Cambria" w:cs="Arial"/>
          <w:sz w:val="22"/>
          <w:szCs w:val="22"/>
        </w:rPr>
      </w:pPr>
      <w:r w:rsidRPr="006C7D10">
        <w:rPr>
          <w:rFonts w:ascii="Cambria" w:hAnsi="Cambria" w:cs="Arial"/>
          <w:b/>
          <w:sz w:val="22"/>
          <w:szCs w:val="22"/>
        </w:rPr>
        <w:t>15.1.</w:t>
      </w:r>
      <w:r w:rsidRPr="006C7D10">
        <w:rPr>
          <w:rFonts w:ascii="Cambria" w:hAnsi="Cambria" w:cs="Arial"/>
          <w:b/>
          <w:sz w:val="22"/>
          <w:szCs w:val="22"/>
        </w:rPr>
        <w:tab/>
      </w:r>
      <w:r w:rsidR="00104AB1" w:rsidRPr="006C7D10">
        <w:rPr>
          <w:rFonts w:ascii="Cambria" w:hAnsi="Cambria" w:cs="Arial"/>
          <w:sz w:val="22"/>
          <w:szCs w:val="22"/>
        </w:rPr>
        <w:t xml:space="preserve">Wykonawca </w:t>
      </w:r>
      <w:r w:rsidR="00CC7C46" w:rsidRPr="006C7D10">
        <w:rPr>
          <w:rFonts w:ascii="Cambria" w:hAnsi="Cambria" w:cs="Arial"/>
          <w:sz w:val="22"/>
          <w:szCs w:val="22"/>
        </w:rPr>
        <w:t>zobowiązany jest podać na formularzu oferty (załącznik nr 1 do SWZ) łączną cenę za wykonanie całego przedmiotu zamówienia.</w:t>
      </w:r>
    </w:p>
    <w:p w14:paraId="22D21F32" w14:textId="593F57F6" w:rsidR="00A547BC" w:rsidRPr="006C7D10" w:rsidRDefault="00A547BC" w:rsidP="00A547BC">
      <w:pPr>
        <w:tabs>
          <w:tab w:val="left" w:pos="709"/>
        </w:tabs>
        <w:spacing w:before="120"/>
        <w:ind w:left="709" w:hanging="709"/>
        <w:jc w:val="both"/>
        <w:rPr>
          <w:rFonts w:ascii="Cambria" w:hAnsi="Cambria" w:cs="Arial"/>
          <w:sz w:val="22"/>
          <w:szCs w:val="22"/>
        </w:rPr>
      </w:pPr>
      <w:r w:rsidRPr="006C7D10">
        <w:rPr>
          <w:rFonts w:ascii="Cambria" w:hAnsi="Cambria" w:cs="Arial"/>
          <w:b/>
          <w:sz w:val="22"/>
          <w:szCs w:val="22"/>
        </w:rPr>
        <w:t>15.2.</w:t>
      </w:r>
      <w:r w:rsidRPr="006C7D10">
        <w:rPr>
          <w:rFonts w:ascii="Cambria" w:hAnsi="Cambria" w:cs="Arial"/>
          <w:b/>
          <w:sz w:val="22"/>
          <w:szCs w:val="22"/>
        </w:rPr>
        <w:tab/>
      </w:r>
      <w:r w:rsidR="00CC7C46" w:rsidRPr="006C7D10">
        <w:rPr>
          <w:rFonts w:ascii="Cambria" w:hAnsi="Cambria" w:cs="Arial"/>
          <w:sz w:val="22"/>
          <w:szCs w:val="22"/>
        </w:rPr>
        <w:t xml:space="preserve">Cena oferty musi być podana w PLN cyfrowo i słownie, w wartości netto i brutto, </w:t>
      </w:r>
      <w:r w:rsidR="00282FB4" w:rsidRPr="006C7D10">
        <w:rPr>
          <w:rFonts w:ascii="Cambria" w:hAnsi="Cambria" w:cs="Arial"/>
          <w:sz w:val="22"/>
          <w:szCs w:val="22"/>
        </w:rPr>
        <w:br/>
      </w:r>
      <w:r w:rsidR="00CC7C46" w:rsidRPr="006C7D10">
        <w:rPr>
          <w:rFonts w:ascii="Cambria" w:hAnsi="Cambria" w:cs="Arial"/>
          <w:sz w:val="22"/>
          <w:szCs w:val="22"/>
        </w:rPr>
        <w:t>z wyodrębnieniem należnego podatku VAT. Cena może być tylko jedna</w:t>
      </w:r>
      <w:r w:rsidRPr="006C7D10">
        <w:rPr>
          <w:rFonts w:ascii="Cambria" w:hAnsi="Cambria" w:cs="Arial"/>
          <w:sz w:val="22"/>
          <w:szCs w:val="22"/>
        </w:rPr>
        <w:t>.</w:t>
      </w:r>
    </w:p>
    <w:p w14:paraId="7203784F" w14:textId="58CA4AC9" w:rsidR="00A547BC" w:rsidRPr="006C7D10" w:rsidRDefault="00A547BC" w:rsidP="00A547BC">
      <w:pPr>
        <w:tabs>
          <w:tab w:val="left" w:pos="709"/>
        </w:tabs>
        <w:spacing w:before="120"/>
        <w:ind w:left="709" w:hanging="709"/>
        <w:jc w:val="both"/>
        <w:rPr>
          <w:rFonts w:ascii="Cambria" w:hAnsi="Cambria" w:cs="Arial"/>
          <w:sz w:val="22"/>
          <w:szCs w:val="22"/>
        </w:rPr>
      </w:pPr>
      <w:r w:rsidRPr="006C7D10">
        <w:rPr>
          <w:rFonts w:ascii="Cambria" w:hAnsi="Cambria" w:cs="Arial"/>
          <w:b/>
          <w:sz w:val="22"/>
          <w:szCs w:val="22"/>
        </w:rPr>
        <w:t>15.3.</w:t>
      </w:r>
      <w:r w:rsidRPr="006C7D10">
        <w:rPr>
          <w:rFonts w:ascii="Cambria" w:hAnsi="Cambria" w:cs="Arial"/>
          <w:b/>
          <w:sz w:val="22"/>
          <w:szCs w:val="22"/>
        </w:rPr>
        <w:tab/>
      </w:r>
      <w:r w:rsidR="00CD60D7" w:rsidRPr="006C7D10">
        <w:rPr>
          <w:rFonts w:ascii="Cambria" w:hAnsi="Cambria" w:cs="Arial"/>
          <w:sz w:val="22"/>
          <w:szCs w:val="22"/>
        </w:rPr>
        <w:t>Cena oferty jest ceną kosztorysową</w:t>
      </w:r>
      <w:r w:rsidRPr="006C7D10">
        <w:rPr>
          <w:rFonts w:ascii="Cambria" w:hAnsi="Cambria" w:cs="Arial"/>
          <w:sz w:val="22"/>
          <w:szCs w:val="22"/>
        </w:rPr>
        <w:t>.</w:t>
      </w:r>
    </w:p>
    <w:p w14:paraId="63A3F143" w14:textId="4A7EF341" w:rsidR="00695335" w:rsidRPr="006C7D10" w:rsidRDefault="00695335" w:rsidP="00A547BC">
      <w:pPr>
        <w:tabs>
          <w:tab w:val="left" w:pos="709"/>
        </w:tabs>
        <w:spacing w:before="120"/>
        <w:ind w:left="709" w:hanging="709"/>
        <w:jc w:val="both"/>
        <w:rPr>
          <w:rFonts w:ascii="Cambria" w:hAnsi="Cambria" w:cs="Arial"/>
          <w:bCs/>
          <w:sz w:val="22"/>
          <w:szCs w:val="22"/>
        </w:rPr>
      </w:pPr>
      <w:r w:rsidRPr="006C7D10">
        <w:rPr>
          <w:rFonts w:ascii="Cambria" w:hAnsi="Cambria" w:cs="Arial"/>
          <w:b/>
          <w:sz w:val="22"/>
          <w:szCs w:val="22"/>
        </w:rPr>
        <w:tab/>
      </w:r>
      <w:r w:rsidRPr="006C7D10">
        <w:rPr>
          <w:rFonts w:ascii="Cambria" w:hAnsi="Cambria" w:cs="Arial"/>
          <w:bCs/>
          <w:sz w:val="22"/>
          <w:szCs w:val="22"/>
        </w:rPr>
        <w:t xml:space="preserve">Określony w SWZ rzeczowy zakres przedmiotu zamówienia – projekt budowlany, wykonawczy, </w:t>
      </w:r>
      <w:proofErr w:type="spellStart"/>
      <w:r w:rsidRPr="006C7D10">
        <w:rPr>
          <w:rFonts w:ascii="Cambria" w:hAnsi="Cambria" w:cs="Arial"/>
          <w:bCs/>
          <w:sz w:val="22"/>
          <w:szCs w:val="22"/>
        </w:rPr>
        <w:t>STWiOR</w:t>
      </w:r>
      <w:proofErr w:type="spellEnd"/>
      <w:r w:rsidRPr="006C7D10">
        <w:rPr>
          <w:rFonts w:ascii="Cambria" w:hAnsi="Cambria" w:cs="Arial"/>
          <w:bCs/>
          <w:sz w:val="22"/>
          <w:szCs w:val="22"/>
        </w:rPr>
        <w:t xml:space="preserve">, przedmiar robót oraz postanowienia wynikające z wzoru umowy załączonego do SWZ (Załącznik nr </w:t>
      </w:r>
      <w:r w:rsidR="00E44250" w:rsidRPr="006C7D10">
        <w:rPr>
          <w:rFonts w:ascii="Cambria" w:hAnsi="Cambria" w:cs="Arial"/>
          <w:bCs/>
          <w:sz w:val="22"/>
          <w:szCs w:val="22"/>
        </w:rPr>
        <w:t>2</w:t>
      </w:r>
      <w:r w:rsidRPr="006C7D10">
        <w:rPr>
          <w:rFonts w:ascii="Cambria" w:hAnsi="Cambria" w:cs="Arial"/>
          <w:bCs/>
          <w:sz w:val="22"/>
          <w:szCs w:val="22"/>
        </w:rPr>
        <w:t xml:space="preserve"> do SWZ) stanowią podstawę do obliczenia cen jednostkowych oraz ceny łącznej wynikającej z oferty.</w:t>
      </w:r>
    </w:p>
    <w:p w14:paraId="3828DC9C" w14:textId="1572D872" w:rsidR="00A547BC" w:rsidRPr="006C7D10" w:rsidRDefault="00A547BC" w:rsidP="00A547BC">
      <w:pPr>
        <w:tabs>
          <w:tab w:val="left" w:pos="709"/>
        </w:tabs>
        <w:spacing w:before="120"/>
        <w:ind w:left="709" w:hanging="709"/>
        <w:jc w:val="both"/>
        <w:rPr>
          <w:rFonts w:ascii="Cambria" w:hAnsi="Cambria" w:cs="Arial"/>
          <w:b/>
          <w:sz w:val="22"/>
          <w:szCs w:val="22"/>
        </w:rPr>
      </w:pPr>
      <w:r w:rsidRPr="006C7D10">
        <w:rPr>
          <w:rFonts w:ascii="Cambria" w:hAnsi="Cambria" w:cs="Arial"/>
          <w:b/>
          <w:sz w:val="22"/>
          <w:szCs w:val="22"/>
        </w:rPr>
        <w:t>15.4</w:t>
      </w:r>
      <w:r w:rsidR="00B67B0A" w:rsidRPr="006C7D10">
        <w:rPr>
          <w:rFonts w:ascii="Cambria" w:hAnsi="Cambria" w:cs="Arial"/>
          <w:b/>
          <w:sz w:val="22"/>
          <w:szCs w:val="22"/>
        </w:rPr>
        <w:t>.</w:t>
      </w:r>
      <w:r w:rsidRPr="006C7D10">
        <w:rPr>
          <w:rFonts w:ascii="Cambria" w:hAnsi="Cambria" w:cs="Arial"/>
          <w:b/>
          <w:sz w:val="22"/>
          <w:szCs w:val="22"/>
        </w:rPr>
        <w:t xml:space="preserve"> </w:t>
      </w:r>
      <w:r w:rsidRPr="006C7D10">
        <w:rPr>
          <w:rFonts w:ascii="Cambria" w:hAnsi="Cambria" w:cs="Arial"/>
          <w:b/>
          <w:sz w:val="22"/>
          <w:szCs w:val="22"/>
        </w:rPr>
        <w:tab/>
      </w:r>
      <w:r w:rsidR="00CD60D7" w:rsidRPr="006C7D10">
        <w:rPr>
          <w:rFonts w:ascii="Cambria" w:hAnsi="Cambria" w:cs="Arial"/>
          <w:sz w:val="22"/>
          <w:szCs w:val="22"/>
        </w:rPr>
        <w:t>Kosztorys ofertowy należy sporządzić metodą kalkulacji uproszczonej na podstawie Przedmiaru robót opracowanego przez Zamawiającego</w:t>
      </w:r>
      <w:r w:rsidRPr="006C7D10">
        <w:rPr>
          <w:rFonts w:ascii="Cambria" w:hAnsi="Cambria" w:cs="Arial"/>
          <w:sz w:val="22"/>
          <w:szCs w:val="22"/>
        </w:rPr>
        <w:t>.</w:t>
      </w:r>
    </w:p>
    <w:p w14:paraId="12A42790" w14:textId="210D279D" w:rsidR="00A547BC" w:rsidRPr="006C7D10" w:rsidRDefault="00A547BC" w:rsidP="00A547BC">
      <w:pPr>
        <w:tabs>
          <w:tab w:val="left" w:pos="709"/>
        </w:tabs>
        <w:spacing w:before="120"/>
        <w:ind w:left="709" w:hanging="709"/>
        <w:jc w:val="both"/>
        <w:rPr>
          <w:rFonts w:ascii="Cambria" w:hAnsi="Cambria" w:cs="Arial"/>
          <w:sz w:val="22"/>
          <w:szCs w:val="22"/>
        </w:rPr>
      </w:pPr>
      <w:r w:rsidRPr="006C7D10">
        <w:rPr>
          <w:rFonts w:ascii="Cambria" w:hAnsi="Cambria" w:cs="Arial"/>
          <w:b/>
          <w:sz w:val="22"/>
          <w:szCs w:val="22"/>
        </w:rPr>
        <w:t>15.</w:t>
      </w:r>
      <w:r w:rsidR="00B67B0A" w:rsidRPr="006C7D10">
        <w:rPr>
          <w:rFonts w:ascii="Cambria" w:hAnsi="Cambria" w:cs="Arial"/>
          <w:b/>
          <w:sz w:val="22"/>
          <w:szCs w:val="22"/>
        </w:rPr>
        <w:t>5</w:t>
      </w:r>
      <w:r w:rsidRPr="006C7D10">
        <w:rPr>
          <w:rFonts w:ascii="Cambria" w:hAnsi="Cambria" w:cs="Arial"/>
          <w:b/>
          <w:sz w:val="22"/>
          <w:szCs w:val="22"/>
        </w:rPr>
        <w:t>.</w:t>
      </w:r>
      <w:r w:rsidRPr="006C7D10">
        <w:rPr>
          <w:rFonts w:ascii="Cambria" w:hAnsi="Cambria" w:cs="Arial"/>
          <w:sz w:val="22"/>
          <w:szCs w:val="22"/>
        </w:rPr>
        <w:tab/>
      </w:r>
      <w:r w:rsidR="00CD60D7" w:rsidRPr="006C7D10">
        <w:rPr>
          <w:rFonts w:ascii="Cambria" w:hAnsi="Cambria" w:cs="Arial"/>
          <w:sz w:val="22"/>
          <w:szCs w:val="22"/>
        </w:rPr>
        <w:t xml:space="preserve">Metoda kalkulacji uproszczonej polega na obliczeniu ceny kosztorysowej jako sumy iloczynów ustalonych jednostek przedmiarowych i ich cen jednostkowych, </w:t>
      </w:r>
      <w:r w:rsidR="00282FB4" w:rsidRPr="006C7D10">
        <w:rPr>
          <w:rFonts w:ascii="Cambria" w:hAnsi="Cambria" w:cs="Arial"/>
          <w:sz w:val="22"/>
          <w:szCs w:val="22"/>
        </w:rPr>
        <w:br/>
      </w:r>
      <w:r w:rsidR="00CD60D7" w:rsidRPr="006C7D10">
        <w:rPr>
          <w:rFonts w:ascii="Cambria" w:hAnsi="Cambria" w:cs="Arial"/>
          <w:sz w:val="22"/>
          <w:szCs w:val="22"/>
        </w:rPr>
        <w:t>z uwzględnieniem podatku od towarów i usług (VAT) – według formuły:</w:t>
      </w:r>
    </w:p>
    <w:p w14:paraId="0B4240D1" w14:textId="6961282B" w:rsidR="00CD60D7" w:rsidRPr="006C7D10" w:rsidRDefault="00CD60D7" w:rsidP="00A547BC">
      <w:pPr>
        <w:tabs>
          <w:tab w:val="left" w:pos="709"/>
        </w:tabs>
        <w:spacing w:before="120"/>
        <w:ind w:left="709" w:hanging="709"/>
        <w:jc w:val="both"/>
        <w:rPr>
          <w:rFonts w:ascii="Cambria" w:hAnsi="Cambria" w:cs="Arial"/>
          <w:sz w:val="22"/>
          <w:szCs w:val="22"/>
        </w:rPr>
      </w:pPr>
      <w:r w:rsidRPr="006C7D10">
        <w:rPr>
          <w:rFonts w:ascii="Cambria" w:hAnsi="Cambria" w:cs="Arial"/>
          <w:sz w:val="22"/>
          <w:szCs w:val="22"/>
        </w:rPr>
        <w:tab/>
      </w:r>
      <w:r w:rsidRPr="006C7D10">
        <w:rPr>
          <w:rFonts w:ascii="Cambria" w:hAnsi="Cambria" w:cs="Arial"/>
          <w:sz w:val="22"/>
          <w:szCs w:val="22"/>
        </w:rPr>
        <w:tab/>
      </w:r>
      <w:r w:rsidRPr="006C7D10">
        <w:rPr>
          <w:rFonts w:ascii="Cambria" w:hAnsi="Cambria" w:cs="Arial"/>
          <w:sz w:val="22"/>
          <w:szCs w:val="22"/>
        </w:rPr>
        <w:tab/>
      </w:r>
      <w:r w:rsidRPr="006C7D10">
        <w:rPr>
          <w:rFonts w:ascii="Cambria" w:hAnsi="Cambria" w:cs="Arial"/>
          <w:sz w:val="22"/>
          <w:szCs w:val="22"/>
        </w:rPr>
        <w:tab/>
      </w:r>
      <w:r w:rsidRPr="006C7D10">
        <w:rPr>
          <w:rFonts w:ascii="Cambria" w:hAnsi="Cambria" w:cs="Arial"/>
          <w:sz w:val="22"/>
          <w:szCs w:val="22"/>
        </w:rPr>
        <w:tab/>
      </w:r>
      <w:proofErr w:type="spellStart"/>
      <w:r w:rsidRPr="006C7D10">
        <w:rPr>
          <w:rFonts w:ascii="Cambria" w:hAnsi="Cambria" w:cs="Arial"/>
          <w:sz w:val="22"/>
          <w:szCs w:val="22"/>
        </w:rPr>
        <w:t>Ck</w:t>
      </w:r>
      <w:proofErr w:type="spellEnd"/>
      <w:r w:rsidRPr="006C7D10">
        <w:rPr>
          <w:rFonts w:ascii="Cambria" w:hAnsi="Cambria" w:cs="Arial"/>
          <w:sz w:val="22"/>
          <w:szCs w:val="22"/>
        </w:rPr>
        <w:t xml:space="preserve"> = L x </w:t>
      </w:r>
      <w:proofErr w:type="spellStart"/>
      <w:r w:rsidRPr="006C7D10">
        <w:rPr>
          <w:rFonts w:ascii="Cambria" w:hAnsi="Cambria" w:cs="Arial"/>
          <w:sz w:val="22"/>
          <w:szCs w:val="22"/>
        </w:rPr>
        <w:t>Cj</w:t>
      </w:r>
      <w:proofErr w:type="spellEnd"/>
      <w:r w:rsidRPr="006C7D10">
        <w:rPr>
          <w:rFonts w:ascii="Cambria" w:hAnsi="Cambria" w:cs="Arial"/>
          <w:sz w:val="22"/>
          <w:szCs w:val="22"/>
        </w:rPr>
        <w:t xml:space="preserve"> + PV</w:t>
      </w:r>
    </w:p>
    <w:p w14:paraId="4F4EDED9" w14:textId="5ABE9F7C" w:rsidR="00CD60D7" w:rsidRPr="006C7D10" w:rsidRDefault="00CD60D7" w:rsidP="00A547BC">
      <w:pPr>
        <w:tabs>
          <w:tab w:val="left" w:pos="709"/>
        </w:tabs>
        <w:spacing w:before="120"/>
        <w:ind w:left="709" w:hanging="709"/>
        <w:jc w:val="both"/>
        <w:rPr>
          <w:rFonts w:ascii="Cambria" w:hAnsi="Cambria" w:cs="Arial"/>
          <w:sz w:val="22"/>
          <w:szCs w:val="22"/>
        </w:rPr>
      </w:pPr>
      <w:r w:rsidRPr="006C7D10">
        <w:rPr>
          <w:rFonts w:ascii="Cambria" w:hAnsi="Cambria" w:cs="Arial"/>
          <w:sz w:val="22"/>
          <w:szCs w:val="22"/>
        </w:rPr>
        <w:tab/>
        <w:t xml:space="preserve">gdzie: </w:t>
      </w:r>
    </w:p>
    <w:p w14:paraId="29F0C692" w14:textId="77777777" w:rsidR="00CD60D7" w:rsidRPr="006C7D10" w:rsidRDefault="00CD60D7" w:rsidP="00A547BC">
      <w:pPr>
        <w:tabs>
          <w:tab w:val="left" w:pos="709"/>
        </w:tabs>
        <w:spacing w:before="120"/>
        <w:ind w:left="709" w:hanging="709"/>
        <w:jc w:val="both"/>
        <w:rPr>
          <w:rFonts w:ascii="Cambria" w:hAnsi="Cambria" w:cs="Arial"/>
          <w:sz w:val="22"/>
          <w:szCs w:val="22"/>
        </w:rPr>
      </w:pPr>
      <w:r w:rsidRPr="006C7D10">
        <w:rPr>
          <w:rFonts w:ascii="Cambria" w:hAnsi="Cambria" w:cs="Arial"/>
          <w:sz w:val="22"/>
          <w:szCs w:val="22"/>
        </w:rPr>
        <w:tab/>
      </w:r>
      <w:proofErr w:type="spellStart"/>
      <w:r w:rsidRPr="006C7D10">
        <w:rPr>
          <w:rFonts w:ascii="Cambria" w:hAnsi="Cambria" w:cs="Arial"/>
          <w:sz w:val="22"/>
          <w:szCs w:val="22"/>
        </w:rPr>
        <w:t>Ck</w:t>
      </w:r>
      <w:proofErr w:type="spellEnd"/>
      <w:r w:rsidRPr="006C7D10">
        <w:rPr>
          <w:rFonts w:ascii="Cambria" w:hAnsi="Cambria" w:cs="Arial"/>
          <w:sz w:val="22"/>
          <w:szCs w:val="22"/>
        </w:rPr>
        <w:t xml:space="preserve"> – oznacz cenę kosztorysową; </w:t>
      </w:r>
    </w:p>
    <w:p w14:paraId="0C62A11E" w14:textId="6E2CFA82" w:rsidR="00CD60D7" w:rsidRPr="006C7D10" w:rsidRDefault="00CD60D7" w:rsidP="00A547BC">
      <w:pPr>
        <w:tabs>
          <w:tab w:val="left" w:pos="709"/>
        </w:tabs>
        <w:spacing w:before="120"/>
        <w:ind w:left="709" w:hanging="709"/>
        <w:jc w:val="both"/>
        <w:rPr>
          <w:rFonts w:ascii="Cambria" w:hAnsi="Cambria" w:cs="Arial"/>
          <w:sz w:val="22"/>
          <w:szCs w:val="22"/>
        </w:rPr>
      </w:pPr>
      <w:r w:rsidRPr="006C7D10">
        <w:rPr>
          <w:rFonts w:ascii="Cambria" w:hAnsi="Cambria" w:cs="Arial"/>
          <w:sz w:val="22"/>
          <w:szCs w:val="22"/>
        </w:rPr>
        <w:tab/>
        <w:t xml:space="preserve">L – oznacza liczby ustalonych jednostek przedmiarowych; </w:t>
      </w:r>
    </w:p>
    <w:p w14:paraId="67163E9D" w14:textId="77777777" w:rsidR="00CD60D7" w:rsidRPr="006C7D10" w:rsidRDefault="00CD60D7" w:rsidP="00A547BC">
      <w:pPr>
        <w:tabs>
          <w:tab w:val="left" w:pos="709"/>
        </w:tabs>
        <w:spacing w:before="120"/>
        <w:ind w:left="709" w:hanging="709"/>
        <w:jc w:val="both"/>
        <w:rPr>
          <w:rFonts w:ascii="Cambria" w:hAnsi="Cambria" w:cs="Arial"/>
          <w:sz w:val="22"/>
          <w:szCs w:val="22"/>
        </w:rPr>
      </w:pPr>
      <w:r w:rsidRPr="006C7D10">
        <w:rPr>
          <w:rFonts w:ascii="Cambria" w:hAnsi="Cambria" w:cs="Arial"/>
          <w:sz w:val="22"/>
          <w:szCs w:val="22"/>
        </w:rPr>
        <w:tab/>
      </w:r>
      <w:proofErr w:type="spellStart"/>
      <w:r w:rsidRPr="006C7D10">
        <w:rPr>
          <w:rFonts w:ascii="Cambria" w:hAnsi="Cambria" w:cs="Arial"/>
          <w:sz w:val="22"/>
          <w:szCs w:val="22"/>
        </w:rPr>
        <w:t>Cj</w:t>
      </w:r>
      <w:proofErr w:type="spellEnd"/>
      <w:r w:rsidRPr="006C7D10">
        <w:rPr>
          <w:rFonts w:ascii="Cambria" w:hAnsi="Cambria" w:cs="Arial"/>
          <w:sz w:val="22"/>
          <w:szCs w:val="22"/>
        </w:rPr>
        <w:t xml:space="preserve"> – oznacza ceny jednostkowe dla ustalonych jednostek przedmiarowych; </w:t>
      </w:r>
    </w:p>
    <w:p w14:paraId="049D80C4" w14:textId="25D078D2" w:rsidR="00CD60D7" w:rsidRPr="006C7D10" w:rsidRDefault="00CD60D7" w:rsidP="00A547BC">
      <w:pPr>
        <w:tabs>
          <w:tab w:val="left" w:pos="709"/>
        </w:tabs>
        <w:spacing w:before="120"/>
        <w:ind w:left="709" w:hanging="709"/>
        <w:jc w:val="both"/>
        <w:rPr>
          <w:rFonts w:ascii="Cambria" w:hAnsi="Cambria" w:cs="Arial"/>
          <w:sz w:val="22"/>
          <w:szCs w:val="22"/>
        </w:rPr>
      </w:pPr>
      <w:r w:rsidRPr="006C7D10">
        <w:rPr>
          <w:rFonts w:ascii="Cambria" w:hAnsi="Cambria" w:cs="Arial"/>
          <w:sz w:val="22"/>
          <w:szCs w:val="22"/>
        </w:rPr>
        <w:tab/>
        <w:t>PV – oznacza podatek od towarów i usług (VAT).</w:t>
      </w:r>
    </w:p>
    <w:p w14:paraId="1CEF09C9" w14:textId="1088CB23" w:rsidR="00CD60D7" w:rsidRPr="006C7D10" w:rsidRDefault="00CD60D7" w:rsidP="00A547BC">
      <w:pPr>
        <w:tabs>
          <w:tab w:val="left" w:pos="709"/>
        </w:tabs>
        <w:spacing w:before="120"/>
        <w:ind w:left="709" w:hanging="709"/>
        <w:jc w:val="both"/>
        <w:rPr>
          <w:rFonts w:ascii="Cambria" w:hAnsi="Cambria" w:cs="Arial"/>
          <w:sz w:val="22"/>
          <w:szCs w:val="22"/>
        </w:rPr>
      </w:pPr>
      <w:r w:rsidRPr="006C7D10">
        <w:rPr>
          <w:rFonts w:ascii="Cambria" w:hAnsi="Cambria" w:cs="Arial"/>
          <w:sz w:val="22"/>
          <w:szCs w:val="22"/>
        </w:rPr>
        <w:tab/>
        <w:t xml:space="preserve">Liczba ustalonych jednostek przedmiarowych L oznacza liczbę jednostek przedmiarowych dla danej pozycji przedmiaru robót. Cena jednostkowa </w:t>
      </w:r>
      <w:proofErr w:type="spellStart"/>
      <w:r w:rsidRPr="006C7D10">
        <w:rPr>
          <w:rFonts w:ascii="Cambria" w:hAnsi="Cambria" w:cs="Arial"/>
          <w:sz w:val="22"/>
          <w:szCs w:val="22"/>
        </w:rPr>
        <w:t>Cj</w:t>
      </w:r>
      <w:proofErr w:type="spellEnd"/>
      <w:r w:rsidRPr="006C7D10">
        <w:rPr>
          <w:rFonts w:ascii="Cambria" w:hAnsi="Cambria" w:cs="Arial"/>
          <w:sz w:val="22"/>
          <w:szCs w:val="22"/>
        </w:rPr>
        <w:t xml:space="preserve"> uwzględnia </w:t>
      </w:r>
      <w:r w:rsidRPr="006C7D10">
        <w:rPr>
          <w:rFonts w:ascii="Cambria" w:hAnsi="Cambria" w:cs="Arial"/>
          <w:sz w:val="22"/>
          <w:szCs w:val="22"/>
        </w:rPr>
        <w:lastRenderedPageBreak/>
        <w:t xml:space="preserve">wszystkie koszty robocizny, materiałów, pracy sprzętu i środków transportu technologicznego niezbędnych do wykonania robót objętych daną jednostką przedmiarową oraz koszty pośrednie i zysk. Ceny jednostkowe </w:t>
      </w:r>
      <w:proofErr w:type="spellStart"/>
      <w:r w:rsidRPr="006C7D10">
        <w:rPr>
          <w:rFonts w:ascii="Cambria" w:hAnsi="Cambria" w:cs="Arial"/>
          <w:sz w:val="22"/>
          <w:szCs w:val="22"/>
        </w:rPr>
        <w:t>Cj</w:t>
      </w:r>
      <w:proofErr w:type="spellEnd"/>
      <w:r w:rsidRPr="006C7D10">
        <w:rPr>
          <w:rFonts w:ascii="Cambria" w:hAnsi="Cambria" w:cs="Arial"/>
          <w:sz w:val="22"/>
          <w:szCs w:val="22"/>
        </w:rPr>
        <w:t xml:space="preserve"> przyjmowane do kalkulacji uproszczonej nie uwzględniają podatku od towarów i usług (VAT).</w:t>
      </w:r>
    </w:p>
    <w:p w14:paraId="262D6633" w14:textId="77777777" w:rsidR="00CD60D7" w:rsidRPr="006C7D10" w:rsidRDefault="00A547BC" w:rsidP="00A547BC">
      <w:pPr>
        <w:spacing w:before="120"/>
        <w:ind w:left="700" w:hanging="700"/>
        <w:jc w:val="both"/>
        <w:rPr>
          <w:rFonts w:ascii="Cambria" w:hAnsi="Cambria" w:cs="Arial"/>
          <w:bCs/>
          <w:sz w:val="22"/>
          <w:szCs w:val="22"/>
        </w:rPr>
      </w:pPr>
      <w:r w:rsidRPr="006C7D10">
        <w:rPr>
          <w:rFonts w:ascii="Cambria" w:hAnsi="Cambria" w:cs="Arial"/>
          <w:b/>
          <w:sz w:val="22"/>
          <w:szCs w:val="22"/>
        </w:rPr>
        <w:t>15.</w:t>
      </w:r>
      <w:r w:rsidR="00B67B0A" w:rsidRPr="006C7D10">
        <w:rPr>
          <w:rFonts w:ascii="Cambria" w:hAnsi="Cambria" w:cs="Arial"/>
          <w:b/>
          <w:sz w:val="22"/>
          <w:szCs w:val="22"/>
        </w:rPr>
        <w:t>6</w:t>
      </w:r>
      <w:r w:rsidRPr="006C7D10">
        <w:rPr>
          <w:rFonts w:ascii="Cambria" w:hAnsi="Cambria" w:cs="Arial"/>
          <w:b/>
          <w:sz w:val="22"/>
          <w:szCs w:val="22"/>
        </w:rPr>
        <w:t>.</w:t>
      </w:r>
      <w:r w:rsidRPr="006C7D10">
        <w:rPr>
          <w:rFonts w:ascii="Cambria" w:hAnsi="Cambria" w:cs="Arial"/>
          <w:b/>
          <w:sz w:val="22"/>
          <w:szCs w:val="22"/>
        </w:rPr>
        <w:tab/>
      </w:r>
      <w:r w:rsidR="00CD60D7" w:rsidRPr="006C7D10">
        <w:rPr>
          <w:rFonts w:ascii="Cambria" w:hAnsi="Cambria" w:cs="Arial"/>
          <w:bCs/>
          <w:sz w:val="22"/>
          <w:szCs w:val="22"/>
        </w:rPr>
        <w:t>Kosztorys ofertowy należy sporządzić przy zachowaniu następujących założeń:</w:t>
      </w:r>
    </w:p>
    <w:p w14:paraId="13310F76" w14:textId="421DA9AA" w:rsidR="00CD60D7" w:rsidRPr="006C7D10" w:rsidRDefault="00B0301F" w:rsidP="00EB6F05">
      <w:pPr>
        <w:pStyle w:val="Akapitzlist"/>
        <w:numPr>
          <w:ilvl w:val="0"/>
          <w:numId w:val="16"/>
        </w:numPr>
        <w:spacing w:before="120"/>
        <w:ind w:left="1134" w:hanging="425"/>
        <w:contextualSpacing w:val="0"/>
        <w:jc w:val="both"/>
        <w:rPr>
          <w:rFonts w:ascii="Cambria" w:hAnsi="Cambria" w:cs="Arial"/>
          <w:bCs/>
        </w:rPr>
      </w:pPr>
      <w:r w:rsidRPr="006C7D10">
        <w:rPr>
          <w:rFonts w:ascii="Cambria" w:hAnsi="Cambria" w:cs="Arial"/>
          <w:bCs/>
        </w:rPr>
        <w:t>w</w:t>
      </w:r>
      <w:r w:rsidR="00CD60D7" w:rsidRPr="006C7D10">
        <w:rPr>
          <w:rFonts w:ascii="Cambria" w:hAnsi="Cambria" w:cs="Arial"/>
          <w:bCs/>
        </w:rPr>
        <w:t xml:space="preserve"> kosztorysie ofertowym nie może być pominięta żadna pozycja przedmiaru robót;</w:t>
      </w:r>
    </w:p>
    <w:p w14:paraId="7DC54C3F" w14:textId="135868E0" w:rsidR="00CD60D7" w:rsidRPr="006C7D10" w:rsidRDefault="00701496" w:rsidP="00EB6F05">
      <w:pPr>
        <w:pStyle w:val="Akapitzlist"/>
        <w:numPr>
          <w:ilvl w:val="0"/>
          <w:numId w:val="16"/>
        </w:numPr>
        <w:spacing w:before="120"/>
        <w:ind w:left="1134" w:hanging="425"/>
        <w:contextualSpacing w:val="0"/>
        <w:jc w:val="both"/>
        <w:rPr>
          <w:rFonts w:ascii="Cambria" w:hAnsi="Cambria" w:cs="Arial"/>
          <w:bCs/>
        </w:rPr>
      </w:pPr>
      <w:r w:rsidRPr="006C7D10">
        <w:rPr>
          <w:rFonts w:ascii="Cambria" w:hAnsi="Cambria" w:cs="Arial"/>
          <w:bCs/>
        </w:rPr>
        <w:t>P</w:t>
      </w:r>
      <w:r w:rsidR="00CD60D7" w:rsidRPr="006C7D10">
        <w:rPr>
          <w:rFonts w:ascii="Cambria" w:hAnsi="Cambria" w:cs="Arial"/>
          <w:bCs/>
        </w:rPr>
        <w:t>oszczególne pozycje przedmiaru robót należy wycenić zgodnie z opisem pozycji zawartym w przedmiarze robót</w:t>
      </w:r>
      <w:r w:rsidRPr="006C7D10">
        <w:rPr>
          <w:rFonts w:ascii="Cambria" w:hAnsi="Cambria" w:cs="Arial"/>
          <w:bCs/>
        </w:rPr>
        <w:t>:</w:t>
      </w:r>
    </w:p>
    <w:p w14:paraId="73949B76" w14:textId="3FBC43CB" w:rsidR="00701496" w:rsidRPr="006C7D10" w:rsidRDefault="00701496" w:rsidP="00701496">
      <w:pPr>
        <w:pStyle w:val="Akapitzlist"/>
        <w:tabs>
          <w:tab w:val="left" w:pos="709"/>
        </w:tabs>
        <w:spacing w:before="120"/>
        <w:ind w:left="1560" w:hanging="425"/>
        <w:contextualSpacing w:val="0"/>
        <w:jc w:val="both"/>
        <w:rPr>
          <w:rFonts w:ascii="Cambria" w:hAnsi="Cambria" w:cs="Arial"/>
        </w:rPr>
      </w:pPr>
      <w:proofErr w:type="spellStart"/>
      <w:r w:rsidRPr="006C7D10">
        <w:rPr>
          <w:rFonts w:ascii="Cambria" w:hAnsi="Cambria" w:cs="Arial"/>
        </w:rPr>
        <w:t>Ck</w:t>
      </w:r>
      <w:proofErr w:type="spellEnd"/>
      <w:r w:rsidRPr="006C7D10">
        <w:rPr>
          <w:rFonts w:ascii="Cambria" w:hAnsi="Cambria" w:cs="Arial"/>
        </w:rPr>
        <w:t xml:space="preserve"> – oznacz cenę kosztorysową; </w:t>
      </w:r>
    </w:p>
    <w:p w14:paraId="271CE7AB" w14:textId="3A4473E0" w:rsidR="00701496" w:rsidRPr="006C7D10" w:rsidRDefault="00701496" w:rsidP="00701496">
      <w:pPr>
        <w:pStyle w:val="Akapitzlist"/>
        <w:tabs>
          <w:tab w:val="left" w:pos="709"/>
        </w:tabs>
        <w:spacing w:before="120"/>
        <w:ind w:left="1560" w:hanging="425"/>
        <w:contextualSpacing w:val="0"/>
        <w:jc w:val="both"/>
        <w:rPr>
          <w:rFonts w:ascii="Cambria" w:hAnsi="Cambria" w:cs="Arial"/>
        </w:rPr>
      </w:pPr>
      <w:r w:rsidRPr="006C7D10">
        <w:rPr>
          <w:rFonts w:ascii="Cambria" w:hAnsi="Cambria" w:cs="Arial"/>
        </w:rPr>
        <w:t xml:space="preserve">L – oznacza liczby ustalonych jednostek przedmiarowych; </w:t>
      </w:r>
    </w:p>
    <w:p w14:paraId="1AF050E2" w14:textId="66613CFD" w:rsidR="00701496" w:rsidRPr="006C7D10" w:rsidRDefault="00701496" w:rsidP="00701496">
      <w:pPr>
        <w:pStyle w:val="Akapitzlist"/>
        <w:tabs>
          <w:tab w:val="left" w:pos="709"/>
        </w:tabs>
        <w:spacing w:before="120"/>
        <w:ind w:left="1560" w:hanging="425"/>
        <w:contextualSpacing w:val="0"/>
        <w:jc w:val="both"/>
        <w:rPr>
          <w:rFonts w:ascii="Cambria" w:hAnsi="Cambria" w:cs="Arial"/>
        </w:rPr>
      </w:pPr>
      <w:proofErr w:type="spellStart"/>
      <w:r w:rsidRPr="006C7D10">
        <w:rPr>
          <w:rFonts w:ascii="Cambria" w:hAnsi="Cambria" w:cs="Arial"/>
        </w:rPr>
        <w:t>Cj</w:t>
      </w:r>
      <w:proofErr w:type="spellEnd"/>
      <w:r w:rsidRPr="006C7D10">
        <w:rPr>
          <w:rFonts w:ascii="Cambria" w:hAnsi="Cambria" w:cs="Arial"/>
        </w:rPr>
        <w:t xml:space="preserve"> – oznacza ceny jednostkowe dla ustalonych jednostek przedmiarowych; </w:t>
      </w:r>
    </w:p>
    <w:p w14:paraId="105BA5B4" w14:textId="69B4C4CE" w:rsidR="00701496" w:rsidRPr="006C7D10" w:rsidRDefault="00701496" w:rsidP="00701496">
      <w:pPr>
        <w:pStyle w:val="Akapitzlist"/>
        <w:tabs>
          <w:tab w:val="left" w:pos="709"/>
        </w:tabs>
        <w:spacing w:before="120"/>
        <w:ind w:left="1560" w:hanging="425"/>
        <w:contextualSpacing w:val="0"/>
        <w:jc w:val="both"/>
        <w:rPr>
          <w:rFonts w:ascii="Cambria" w:hAnsi="Cambria" w:cs="Arial"/>
        </w:rPr>
      </w:pPr>
      <w:r w:rsidRPr="006C7D10">
        <w:rPr>
          <w:rFonts w:ascii="Cambria" w:hAnsi="Cambria" w:cs="Arial"/>
        </w:rPr>
        <w:t>PV – oznacza podatek od towarów i usług (VAT)</w:t>
      </w:r>
      <w:r w:rsidR="005543DF" w:rsidRPr="006C7D10">
        <w:rPr>
          <w:rFonts w:ascii="Cambria" w:hAnsi="Cambria" w:cs="Arial"/>
        </w:rPr>
        <w:t>;</w:t>
      </w:r>
    </w:p>
    <w:p w14:paraId="10943EA5" w14:textId="1A6DCD0E" w:rsidR="00701496" w:rsidRPr="006C7D10" w:rsidRDefault="005543DF" w:rsidP="00EB6F05">
      <w:pPr>
        <w:pStyle w:val="Akapitzlist"/>
        <w:numPr>
          <w:ilvl w:val="0"/>
          <w:numId w:val="16"/>
        </w:numPr>
        <w:tabs>
          <w:tab w:val="left" w:pos="709"/>
        </w:tabs>
        <w:spacing w:before="120"/>
        <w:ind w:left="1134" w:hanging="425"/>
        <w:contextualSpacing w:val="0"/>
        <w:jc w:val="both"/>
        <w:rPr>
          <w:rFonts w:ascii="Cambria" w:hAnsi="Cambria" w:cs="Arial"/>
        </w:rPr>
      </w:pPr>
      <w:r w:rsidRPr="006C7D10">
        <w:rPr>
          <w:rFonts w:ascii="Cambria" w:hAnsi="Cambria" w:cs="Arial"/>
        </w:rPr>
        <w:t>w</w:t>
      </w:r>
      <w:r w:rsidR="00701496" w:rsidRPr="006C7D10">
        <w:rPr>
          <w:rFonts w:ascii="Cambria" w:hAnsi="Cambria" w:cs="Arial"/>
        </w:rPr>
        <w:t xml:space="preserve"> kosztorysie ofertowym nie można wprowadzać żadnych pozycji dodatkowych</w:t>
      </w:r>
      <w:r w:rsidRPr="006C7D10">
        <w:rPr>
          <w:rFonts w:ascii="Cambria" w:hAnsi="Cambria" w:cs="Arial"/>
        </w:rPr>
        <w:t>;</w:t>
      </w:r>
    </w:p>
    <w:p w14:paraId="630A78C0" w14:textId="55F05199" w:rsidR="00701496" w:rsidRPr="006C7D10" w:rsidRDefault="005543DF" w:rsidP="00EB6F05">
      <w:pPr>
        <w:pStyle w:val="Akapitzlist"/>
        <w:numPr>
          <w:ilvl w:val="0"/>
          <w:numId w:val="16"/>
        </w:numPr>
        <w:tabs>
          <w:tab w:val="left" w:pos="709"/>
        </w:tabs>
        <w:spacing w:before="120"/>
        <w:ind w:left="1134" w:hanging="425"/>
        <w:contextualSpacing w:val="0"/>
        <w:jc w:val="both"/>
        <w:rPr>
          <w:rFonts w:ascii="Cambria" w:hAnsi="Cambria" w:cs="Arial"/>
        </w:rPr>
      </w:pPr>
      <w:r w:rsidRPr="006C7D10">
        <w:rPr>
          <w:rFonts w:ascii="Cambria" w:hAnsi="Cambria" w:cs="Arial"/>
        </w:rPr>
        <w:t>w</w:t>
      </w:r>
      <w:r w:rsidR="00701496" w:rsidRPr="006C7D10">
        <w:rPr>
          <w:rFonts w:ascii="Cambria" w:hAnsi="Cambria" w:cs="Arial"/>
        </w:rPr>
        <w:t xml:space="preserve"> kosztorysie ofertowym można wprowadzić własną numerację pozycji, zachowując jednak ich kolejność przyjętą w przedmiarze robót</w:t>
      </w:r>
      <w:r w:rsidRPr="006C7D10">
        <w:rPr>
          <w:rFonts w:ascii="Cambria" w:hAnsi="Cambria" w:cs="Arial"/>
        </w:rPr>
        <w:t>;</w:t>
      </w:r>
    </w:p>
    <w:p w14:paraId="1B78C80E" w14:textId="637447F4" w:rsidR="00701496" w:rsidRPr="006C7D10" w:rsidRDefault="005543DF" w:rsidP="00EB6F05">
      <w:pPr>
        <w:pStyle w:val="Akapitzlist"/>
        <w:numPr>
          <w:ilvl w:val="0"/>
          <w:numId w:val="16"/>
        </w:numPr>
        <w:tabs>
          <w:tab w:val="left" w:pos="709"/>
        </w:tabs>
        <w:spacing w:before="120"/>
        <w:ind w:left="1134" w:hanging="425"/>
        <w:contextualSpacing w:val="0"/>
        <w:jc w:val="both"/>
        <w:rPr>
          <w:rFonts w:ascii="Cambria" w:hAnsi="Cambria" w:cs="Arial"/>
        </w:rPr>
      </w:pPr>
      <w:r w:rsidRPr="006C7D10">
        <w:rPr>
          <w:rFonts w:ascii="Cambria" w:hAnsi="Cambria" w:cs="Arial"/>
        </w:rPr>
        <w:t>w</w:t>
      </w:r>
      <w:r w:rsidR="00701496" w:rsidRPr="006C7D10">
        <w:rPr>
          <w:rFonts w:ascii="Cambria" w:hAnsi="Cambria" w:cs="Arial"/>
        </w:rPr>
        <w:t xml:space="preserve"> kosztach pośrednich należy uwzględnić wszystkie inne koszty niezbędne do wykonania przedmiotu umowy, a niewyszczególnione w żadnej pozycji przedmiaru robót, w tym w szczególności:</w:t>
      </w:r>
    </w:p>
    <w:p w14:paraId="039F765D" w14:textId="617F7C53" w:rsidR="00701496" w:rsidRPr="006C7D10" w:rsidRDefault="00701496" w:rsidP="00EB6F05">
      <w:pPr>
        <w:pStyle w:val="Akapitzlist"/>
        <w:numPr>
          <w:ilvl w:val="0"/>
          <w:numId w:val="17"/>
        </w:numPr>
        <w:tabs>
          <w:tab w:val="left" w:pos="709"/>
        </w:tabs>
        <w:spacing w:before="120"/>
        <w:ind w:left="1418" w:hanging="284"/>
        <w:contextualSpacing w:val="0"/>
        <w:jc w:val="both"/>
        <w:rPr>
          <w:rFonts w:ascii="Cambria" w:hAnsi="Cambria" w:cs="Arial"/>
        </w:rPr>
      </w:pPr>
      <w:r w:rsidRPr="006C7D10">
        <w:rPr>
          <w:rFonts w:ascii="Cambria" w:hAnsi="Cambria" w:cs="Arial"/>
        </w:rPr>
        <w:t xml:space="preserve">koszty urządzenia i eksploatacji zaplecza budowy (w tym doprowadzenie </w:t>
      </w:r>
      <w:r w:rsidR="00282FB4" w:rsidRPr="006C7D10">
        <w:rPr>
          <w:rFonts w:ascii="Cambria" w:hAnsi="Cambria" w:cs="Arial"/>
        </w:rPr>
        <w:br/>
      </w:r>
      <w:r w:rsidRPr="006C7D10">
        <w:rPr>
          <w:rFonts w:ascii="Cambria" w:hAnsi="Cambria" w:cs="Arial"/>
        </w:rPr>
        <w:t>i zużycie mediów, budowa dróg dojazdowych itp.) oraz koszty likwidacji zaplecza budowy;</w:t>
      </w:r>
    </w:p>
    <w:p w14:paraId="178C86E2" w14:textId="187C42FB" w:rsidR="00701496" w:rsidRPr="006C7D10" w:rsidRDefault="00701496" w:rsidP="00EB6F05">
      <w:pPr>
        <w:pStyle w:val="Akapitzlist"/>
        <w:numPr>
          <w:ilvl w:val="0"/>
          <w:numId w:val="17"/>
        </w:numPr>
        <w:tabs>
          <w:tab w:val="left" w:pos="709"/>
        </w:tabs>
        <w:spacing w:before="120"/>
        <w:ind w:left="1418" w:hanging="284"/>
        <w:contextualSpacing w:val="0"/>
        <w:jc w:val="both"/>
        <w:rPr>
          <w:rFonts w:ascii="Cambria" w:hAnsi="Cambria" w:cs="Arial"/>
        </w:rPr>
      </w:pPr>
      <w:r w:rsidRPr="006C7D10">
        <w:rPr>
          <w:rFonts w:ascii="Cambria" w:hAnsi="Cambria" w:cs="Arial"/>
        </w:rPr>
        <w:t>koszty oznakowania i zabezpieczenia terenu budowy oraz oznakowania robót;</w:t>
      </w:r>
    </w:p>
    <w:p w14:paraId="051F4F51" w14:textId="163A4B94" w:rsidR="00701496" w:rsidRPr="006C7D10" w:rsidRDefault="00701496" w:rsidP="00EB6F05">
      <w:pPr>
        <w:pStyle w:val="Akapitzlist"/>
        <w:numPr>
          <w:ilvl w:val="0"/>
          <w:numId w:val="17"/>
        </w:numPr>
        <w:tabs>
          <w:tab w:val="left" w:pos="709"/>
        </w:tabs>
        <w:spacing w:before="120"/>
        <w:ind w:left="1418" w:hanging="284"/>
        <w:contextualSpacing w:val="0"/>
        <w:jc w:val="both"/>
        <w:rPr>
          <w:rFonts w:ascii="Cambria" w:hAnsi="Cambria" w:cs="Arial"/>
        </w:rPr>
      </w:pPr>
      <w:r w:rsidRPr="006C7D10">
        <w:rPr>
          <w:rFonts w:ascii="Cambria" w:hAnsi="Cambria" w:cs="Arial"/>
        </w:rPr>
        <w:t>koszty wykonania zgodnie z postanowieniami umowy, na którym winna znaleźć się informacja dotycząca nazw: inwestycji, Zamawiającego, Wykonawcy, Projektanta, Nadzoru;</w:t>
      </w:r>
    </w:p>
    <w:p w14:paraId="1D328748" w14:textId="172D8E42" w:rsidR="00701496" w:rsidRPr="006C7D10" w:rsidRDefault="00701496" w:rsidP="00EB6F05">
      <w:pPr>
        <w:pStyle w:val="Akapitzlist"/>
        <w:numPr>
          <w:ilvl w:val="0"/>
          <w:numId w:val="17"/>
        </w:numPr>
        <w:tabs>
          <w:tab w:val="left" w:pos="709"/>
        </w:tabs>
        <w:spacing w:before="120"/>
        <w:ind w:left="1418" w:hanging="284"/>
        <w:contextualSpacing w:val="0"/>
        <w:jc w:val="both"/>
        <w:rPr>
          <w:rFonts w:ascii="Cambria" w:hAnsi="Cambria" w:cs="Arial"/>
        </w:rPr>
      </w:pPr>
      <w:r w:rsidRPr="006C7D10">
        <w:rPr>
          <w:rFonts w:ascii="Cambria" w:hAnsi="Cambria" w:cs="Arial"/>
        </w:rPr>
        <w:t>koszty usług obcych na rzecz budowy;</w:t>
      </w:r>
    </w:p>
    <w:p w14:paraId="367C991E" w14:textId="3717B7CC" w:rsidR="00701496" w:rsidRPr="006C7D10" w:rsidRDefault="00701496" w:rsidP="00EB6F05">
      <w:pPr>
        <w:pStyle w:val="Akapitzlist"/>
        <w:numPr>
          <w:ilvl w:val="0"/>
          <w:numId w:val="17"/>
        </w:numPr>
        <w:tabs>
          <w:tab w:val="left" w:pos="709"/>
        </w:tabs>
        <w:spacing w:before="120"/>
        <w:ind w:left="1418" w:hanging="284"/>
        <w:contextualSpacing w:val="0"/>
        <w:jc w:val="both"/>
        <w:rPr>
          <w:rFonts w:ascii="Cambria" w:hAnsi="Cambria" w:cs="Arial"/>
        </w:rPr>
      </w:pPr>
      <w:r w:rsidRPr="006C7D10">
        <w:rPr>
          <w:rFonts w:ascii="Cambria" w:hAnsi="Cambria" w:cs="Arial"/>
        </w:rPr>
        <w:t xml:space="preserve">koszty utrzymania dróg, dojazdowych i wyjazdowych z terenu inwestycji, </w:t>
      </w:r>
      <w:r w:rsidR="00282FB4" w:rsidRPr="006C7D10">
        <w:rPr>
          <w:rFonts w:ascii="Cambria" w:hAnsi="Cambria" w:cs="Arial"/>
        </w:rPr>
        <w:br/>
      </w:r>
      <w:r w:rsidRPr="006C7D10">
        <w:rPr>
          <w:rFonts w:ascii="Cambria" w:hAnsi="Cambria" w:cs="Arial"/>
        </w:rPr>
        <w:t>w czystości;</w:t>
      </w:r>
    </w:p>
    <w:p w14:paraId="650AE412" w14:textId="7C110455" w:rsidR="00701496" w:rsidRPr="006C7D10" w:rsidRDefault="00701496" w:rsidP="00EB6F05">
      <w:pPr>
        <w:pStyle w:val="Akapitzlist"/>
        <w:numPr>
          <w:ilvl w:val="0"/>
          <w:numId w:val="17"/>
        </w:numPr>
        <w:tabs>
          <w:tab w:val="left" w:pos="709"/>
        </w:tabs>
        <w:spacing w:before="120"/>
        <w:ind w:left="1418" w:hanging="284"/>
        <w:contextualSpacing w:val="0"/>
        <w:jc w:val="both"/>
        <w:rPr>
          <w:rFonts w:ascii="Cambria" w:hAnsi="Cambria" w:cs="Arial"/>
        </w:rPr>
      </w:pPr>
      <w:r w:rsidRPr="006C7D10">
        <w:rPr>
          <w:rFonts w:ascii="Cambria" w:hAnsi="Cambria" w:cs="Arial"/>
        </w:rPr>
        <w:t>koszty zapewnienia i odpowiedniej bezpiecznej organizacji robót oraz komunikacji;</w:t>
      </w:r>
    </w:p>
    <w:p w14:paraId="6DDC6E03" w14:textId="65520155" w:rsidR="00701496" w:rsidRPr="006C7D10" w:rsidRDefault="00701496" w:rsidP="00EB6F05">
      <w:pPr>
        <w:pStyle w:val="Akapitzlist"/>
        <w:numPr>
          <w:ilvl w:val="0"/>
          <w:numId w:val="17"/>
        </w:numPr>
        <w:tabs>
          <w:tab w:val="left" w:pos="709"/>
        </w:tabs>
        <w:spacing w:before="120"/>
        <w:ind w:left="1418" w:hanging="284"/>
        <w:contextualSpacing w:val="0"/>
        <w:jc w:val="both"/>
        <w:rPr>
          <w:rFonts w:ascii="Cambria" w:hAnsi="Cambria" w:cs="Arial"/>
        </w:rPr>
      </w:pPr>
      <w:r w:rsidRPr="006C7D10">
        <w:rPr>
          <w:rFonts w:ascii="Cambria" w:hAnsi="Cambria" w:cs="Arial"/>
        </w:rPr>
        <w:t xml:space="preserve">koszty przywrócenia terenów przyległych do stanu pierwotnego </w:t>
      </w:r>
      <w:r w:rsidR="00282FB4" w:rsidRPr="006C7D10">
        <w:rPr>
          <w:rFonts w:ascii="Cambria" w:hAnsi="Cambria" w:cs="Arial"/>
        </w:rPr>
        <w:br/>
      </w:r>
      <w:r w:rsidRPr="006C7D10">
        <w:rPr>
          <w:rFonts w:ascii="Cambria" w:hAnsi="Cambria" w:cs="Arial"/>
        </w:rPr>
        <w:t>po zakończeniu robót;</w:t>
      </w:r>
    </w:p>
    <w:p w14:paraId="3C756360" w14:textId="2D7A66EB" w:rsidR="00701496" w:rsidRPr="006C7D10" w:rsidRDefault="00701496" w:rsidP="00EB6F05">
      <w:pPr>
        <w:pStyle w:val="Akapitzlist"/>
        <w:numPr>
          <w:ilvl w:val="0"/>
          <w:numId w:val="17"/>
        </w:numPr>
        <w:tabs>
          <w:tab w:val="left" w:pos="709"/>
        </w:tabs>
        <w:spacing w:before="120"/>
        <w:ind w:left="1418" w:hanging="284"/>
        <w:contextualSpacing w:val="0"/>
        <w:jc w:val="both"/>
        <w:rPr>
          <w:rFonts w:ascii="Cambria" w:hAnsi="Cambria" w:cs="Arial"/>
        </w:rPr>
      </w:pPr>
      <w:r w:rsidRPr="006C7D10">
        <w:rPr>
          <w:rFonts w:ascii="Cambria" w:hAnsi="Cambria" w:cs="Arial"/>
        </w:rPr>
        <w:t>koszt obsługi geodezyjnej budowy;</w:t>
      </w:r>
    </w:p>
    <w:p w14:paraId="7E721E22" w14:textId="27AF6473" w:rsidR="00701496" w:rsidRPr="006C7D10" w:rsidRDefault="00701496" w:rsidP="00EB6F05">
      <w:pPr>
        <w:pStyle w:val="Akapitzlist"/>
        <w:numPr>
          <w:ilvl w:val="0"/>
          <w:numId w:val="17"/>
        </w:numPr>
        <w:tabs>
          <w:tab w:val="left" w:pos="709"/>
        </w:tabs>
        <w:spacing w:before="120"/>
        <w:ind w:left="1418" w:hanging="284"/>
        <w:contextualSpacing w:val="0"/>
        <w:jc w:val="both"/>
        <w:rPr>
          <w:rFonts w:ascii="Cambria" w:hAnsi="Cambria" w:cs="Arial"/>
        </w:rPr>
      </w:pPr>
      <w:r w:rsidRPr="006C7D10">
        <w:rPr>
          <w:rFonts w:ascii="Cambria" w:hAnsi="Cambria" w:cs="Arial"/>
        </w:rPr>
        <w:t>koszt ekspertyz dotyczących wykonanych robót;</w:t>
      </w:r>
    </w:p>
    <w:p w14:paraId="7AFAEA65" w14:textId="44D1E6E8" w:rsidR="00701496" w:rsidRPr="006C7D10" w:rsidRDefault="00701496" w:rsidP="00EB6F05">
      <w:pPr>
        <w:pStyle w:val="Akapitzlist"/>
        <w:numPr>
          <w:ilvl w:val="0"/>
          <w:numId w:val="17"/>
        </w:numPr>
        <w:tabs>
          <w:tab w:val="left" w:pos="709"/>
        </w:tabs>
        <w:spacing w:before="120"/>
        <w:ind w:left="1418" w:hanging="284"/>
        <w:contextualSpacing w:val="0"/>
        <w:jc w:val="both"/>
        <w:rPr>
          <w:rFonts w:ascii="Cambria" w:hAnsi="Cambria" w:cs="Arial"/>
        </w:rPr>
      </w:pPr>
      <w:r w:rsidRPr="006C7D10">
        <w:rPr>
          <w:rFonts w:ascii="Cambria" w:hAnsi="Cambria" w:cs="Arial"/>
        </w:rPr>
        <w:t>koszt wszelkich badań, prób, pomiarów, sprawdzeń itp. niezbędnych do odbiorów przejściowych i odbioru końcowego robót;</w:t>
      </w:r>
    </w:p>
    <w:p w14:paraId="06FF2233" w14:textId="17E853BE" w:rsidR="00701496" w:rsidRPr="006C7D10" w:rsidRDefault="00701496" w:rsidP="00EB6F05">
      <w:pPr>
        <w:pStyle w:val="Akapitzlist"/>
        <w:numPr>
          <w:ilvl w:val="0"/>
          <w:numId w:val="17"/>
        </w:numPr>
        <w:tabs>
          <w:tab w:val="left" w:pos="709"/>
        </w:tabs>
        <w:spacing w:before="120"/>
        <w:ind w:left="1418" w:hanging="284"/>
        <w:contextualSpacing w:val="0"/>
        <w:jc w:val="both"/>
        <w:rPr>
          <w:rFonts w:ascii="Cambria" w:hAnsi="Cambria" w:cs="Arial"/>
        </w:rPr>
      </w:pPr>
      <w:r w:rsidRPr="006C7D10">
        <w:rPr>
          <w:rFonts w:ascii="Cambria" w:hAnsi="Cambria" w:cs="Arial"/>
        </w:rPr>
        <w:t>koszty ubezpieczenia budowy, sprzętu i robót z tytułu szkód, które mogą zaistnieć w związku ze zdarzeniami losowymi;</w:t>
      </w:r>
    </w:p>
    <w:p w14:paraId="04CFBB99" w14:textId="59220232" w:rsidR="00701496" w:rsidRPr="006C7D10" w:rsidRDefault="00701496" w:rsidP="00EB6F05">
      <w:pPr>
        <w:pStyle w:val="Akapitzlist"/>
        <w:numPr>
          <w:ilvl w:val="0"/>
          <w:numId w:val="17"/>
        </w:numPr>
        <w:tabs>
          <w:tab w:val="left" w:pos="709"/>
        </w:tabs>
        <w:spacing w:before="120"/>
        <w:ind w:left="1418" w:hanging="284"/>
        <w:contextualSpacing w:val="0"/>
        <w:jc w:val="both"/>
        <w:rPr>
          <w:rFonts w:ascii="Cambria" w:hAnsi="Cambria" w:cs="Arial"/>
        </w:rPr>
      </w:pPr>
      <w:r w:rsidRPr="006C7D10">
        <w:rPr>
          <w:rFonts w:ascii="Cambria" w:hAnsi="Cambria" w:cs="Arial"/>
        </w:rPr>
        <w:t xml:space="preserve">koszty dostosowania się do wymagań Specyfikacji Technicznej Wykonania </w:t>
      </w:r>
      <w:r w:rsidR="00282FB4" w:rsidRPr="006C7D10">
        <w:rPr>
          <w:rFonts w:ascii="Cambria" w:hAnsi="Cambria" w:cs="Arial"/>
        </w:rPr>
        <w:br/>
      </w:r>
      <w:r w:rsidRPr="006C7D10">
        <w:rPr>
          <w:rFonts w:ascii="Cambria" w:hAnsi="Cambria" w:cs="Arial"/>
        </w:rPr>
        <w:t>i Odbioru Robót Budowlanych obejmującej wszystkie warunki i obowiązki Wykonawcy, a niewyszczególnione w przedmiarach robót;</w:t>
      </w:r>
    </w:p>
    <w:p w14:paraId="305C917C" w14:textId="693DA202" w:rsidR="00701496" w:rsidRPr="006C7D10" w:rsidRDefault="00701496" w:rsidP="00EB6F05">
      <w:pPr>
        <w:pStyle w:val="Akapitzlist"/>
        <w:numPr>
          <w:ilvl w:val="0"/>
          <w:numId w:val="17"/>
        </w:numPr>
        <w:tabs>
          <w:tab w:val="left" w:pos="709"/>
        </w:tabs>
        <w:spacing w:before="120"/>
        <w:ind w:left="1418" w:hanging="284"/>
        <w:contextualSpacing w:val="0"/>
        <w:jc w:val="both"/>
        <w:rPr>
          <w:rFonts w:ascii="Cambria" w:hAnsi="Cambria" w:cs="Arial"/>
        </w:rPr>
      </w:pPr>
      <w:r w:rsidRPr="006C7D10">
        <w:rPr>
          <w:rFonts w:ascii="Cambria" w:hAnsi="Cambria" w:cs="Arial"/>
        </w:rPr>
        <w:lastRenderedPageBreak/>
        <w:t>zysk kalkulacyjny zawierający ewentualne ryzyko Wykonawcy z tytułu innych wydatków mogących wystąpić w czasie realizacji robót i w okresie gwarancyjnym;</w:t>
      </w:r>
    </w:p>
    <w:p w14:paraId="32E94372" w14:textId="340B5DEF" w:rsidR="00701496" w:rsidRPr="006C7D10" w:rsidRDefault="00701496" w:rsidP="00EB6F05">
      <w:pPr>
        <w:pStyle w:val="Akapitzlist"/>
        <w:numPr>
          <w:ilvl w:val="0"/>
          <w:numId w:val="17"/>
        </w:numPr>
        <w:tabs>
          <w:tab w:val="left" w:pos="709"/>
        </w:tabs>
        <w:spacing w:before="120"/>
        <w:ind w:left="1418" w:hanging="284"/>
        <w:contextualSpacing w:val="0"/>
        <w:jc w:val="both"/>
        <w:rPr>
          <w:rFonts w:ascii="Cambria" w:hAnsi="Cambria" w:cs="Arial"/>
        </w:rPr>
      </w:pPr>
      <w:r w:rsidRPr="006C7D10">
        <w:rPr>
          <w:rFonts w:ascii="Cambria" w:hAnsi="Cambria" w:cs="Arial"/>
        </w:rPr>
        <w:t xml:space="preserve">wszystkie podatki, opłaty </w:t>
      </w:r>
      <w:r w:rsidR="005543DF" w:rsidRPr="006C7D10">
        <w:rPr>
          <w:rFonts w:ascii="Cambria" w:hAnsi="Cambria" w:cs="Arial"/>
        </w:rPr>
        <w:t>itp.;</w:t>
      </w:r>
    </w:p>
    <w:p w14:paraId="3C39322D" w14:textId="639747D5" w:rsidR="00701496" w:rsidRPr="006C7D10" w:rsidRDefault="005543DF" w:rsidP="00EB6F05">
      <w:pPr>
        <w:pStyle w:val="Akapitzlist"/>
        <w:numPr>
          <w:ilvl w:val="0"/>
          <w:numId w:val="16"/>
        </w:numPr>
        <w:spacing w:before="120"/>
        <w:ind w:left="1134" w:hanging="425"/>
        <w:contextualSpacing w:val="0"/>
        <w:jc w:val="both"/>
        <w:rPr>
          <w:rFonts w:ascii="Cambria" w:hAnsi="Cambria" w:cs="Arial"/>
          <w:bCs/>
        </w:rPr>
      </w:pPr>
      <w:r w:rsidRPr="006C7D10">
        <w:rPr>
          <w:rFonts w:ascii="Cambria" w:hAnsi="Cambria" w:cs="Arial"/>
          <w:bCs/>
        </w:rPr>
        <w:t>c</w:t>
      </w:r>
      <w:r w:rsidR="00701496" w:rsidRPr="006C7D10">
        <w:rPr>
          <w:rFonts w:ascii="Cambria" w:hAnsi="Cambria" w:cs="Arial"/>
          <w:bCs/>
        </w:rPr>
        <w:t>eny w ofercie i kosztorysie, w tym ceny jednostkowe, powinny być podane z</w:t>
      </w:r>
      <w:r w:rsidR="00B133A5" w:rsidRPr="006C7D10">
        <w:rPr>
          <w:rFonts w:ascii="Cambria" w:hAnsi="Cambria" w:cs="Arial"/>
          <w:bCs/>
        </w:rPr>
        <w:t> </w:t>
      </w:r>
      <w:r w:rsidR="00701496" w:rsidRPr="006C7D10">
        <w:rPr>
          <w:rFonts w:ascii="Cambria" w:hAnsi="Cambria" w:cs="Arial"/>
          <w:bCs/>
        </w:rPr>
        <w:t>dokładnością do dwóch miejsc po przecinku</w:t>
      </w:r>
      <w:r w:rsidRPr="006C7D10">
        <w:rPr>
          <w:rFonts w:ascii="Cambria" w:hAnsi="Cambria" w:cs="Arial"/>
          <w:bCs/>
        </w:rPr>
        <w:t>;</w:t>
      </w:r>
    </w:p>
    <w:p w14:paraId="29B16754" w14:textId="47BEE9DE" w:rsidR="00701496" w:rsidRPr="006C7D10" w:rsidRDefault="005543DF" w:rsidP="00EB6F05">
      <w:pPr>
        <w:pStyle w:val="Akapitzlist"/>
        <w:numPr>
          <w:ilvl w:val="0"/>
          <w:numId w:val="16"/>
        </w:numPr>
        <w:spacing w:before="120"/>
        <w:ind w:left="1134" w:hanging="425"/>
        <w:contextualSpacing w:val="0"/>
        <w:jc w:val="both"/>
        <w:rPr>
          <w:rFonts w:ascii="Cambria" w:hAnsi="Cambria" w:cs="Arial"/>
          <w:bCs/>
        </w:rPr>
      </w:pPr>
      <w:r w:rsidRPr="006C7D10">
        <w:rPr>
          <w:rFonts w:ascii="Cambria" w:hAnsi="Cambria" w:cs="Arial"/>
          <w:bCs/>
        </w:rPr>
        <w:t>n</w:t>
      </w:r>
      <w:r w:rsidR="00701496" w:rsidRPr="006C7D10">
        <w:rPr>
          <w:rFonts w:ascii="Cambria" w:hAnsi="Cambria" w:cs="Arial"/>
          <w:bCs/>
        </w:rPr>
        <w:t xml:space="preserve">ie dopuszcza się stosowania </w:t>
      </w:r>
      <w:r w:rsidR="00E44250" w:rsidRPr="006C7D10">
        <w:rPr>
          <w:rFonts w:ascii="Cambria" w:hAnsi="Cambria" w:cs="Arial"/>
          <w:bCs/>
        </w:rPr>
        <w:t>u</w:t>
      </w:r>
      <w:r w:rsidR="00701496" w:rsidRPr="006C7D10">
        <w:rPr>
          <w:rFonts w:ascii="Cambria" w:hAnsi="Cambria" w:cs="Arial"/>
          <w:bCs/>
        </w:rPr>
        <w:t>pustów (zarówno do wyliczonych cen jednostkowych, jak również do ogólnej ceny oferty)</w:t>
      </w:r>
      <w:r w:rsidRPr="006C7D10">
        <w:rPr>
          <w:rFonts w:ascii="Cambria" w:hAnsi="Cambria" w:cs="Arial"/>
          <w:bCs/>
        </w:rPr>
        <w:t>;</w:t>
      </w:r>
    </w:p>
    <w:p w14:paraId="760D372F" w14:textId="17F0551F" w:rsidR="00CD60D7" w:rsidRPr="006C7D10" w:rsidRDefault="00701496" w:rsidP="00EB6F05">
      <w:pPr>
        <w:pStyle w:val="Akapitzlist"/>
        <w:numPr>
          <w:ilvl w:val="0"/>
          <w:numId w:val="16"/>
        </w:numPr>
        <w:spacing w:before="120"/>
        <w:ind w:left="1134" w:hanging="425"/>
        <w:contextualSpacing w:val="0"/>
        <w:jc w:val="both"/>
        <w:rPr>
          <w:rFonts w:ascii="Cambria" w:hAnsi="Cambria" w:cs="Arial"/>
          <w:bCs/>
        </w:rPr>
      </w:pPr>
      <w:r w:rsidRPr="006C7D10">
        <w:rPr>
          <w:rFonts w:ascii="Cambria" w:hAnsi="Cambria" w:cs="Arial"/>
          <w:bCs/>
        </w:rPr>
        <w:t>Zamawiający nie dopuszcza przenoszenia kosztów pomiędzy poszczególnymi pozycjami kosztorysu ofertowego.</w:t>
      </w:r>
    </w:p>
    <w:p w14:paraId="3E8E7F74" w14:textId="14A3C923" w:rsidR="00A547BC" w:rsidRPr="006C7D10" w:rsidRDefault="00701496" w:rsidP="00A547BC">
      <w:pPr>
        <w:spacing w:before="120"/>
        <w:ind w:left="700" w:hanging="700"/>
        <w:jc w:val="both"/>
        <w:rPr>
          <w:rFonts w:ascii="Cambria" w:hAnsi="Cambria" w:cs="Arial"/>
          <w:bCs/>
          <w:sz w:val="22"/>
          <w:szCs w:val="22"/>
        </w:rPr>
      </w:pPr>
      <w:r w:rsidRPr="006C7D10">
        <w:rPr>
          <w:rFonts w:ascii="Cambria" w:hAnsi="Cambria" w:cs="Arial"/>
          <w:b/>
          <w:sz w:val="22"/>
          <w:szCs w:val="22"/>
        </w:rPr>
        <w:t>15.7.</w:t>
      </w:r>
      <w:r w:rsidR="00A547BC" w:rsidRPr="006C7D10">
        <w:rPr>
          <w:rFonts w:ascii="Cambria" w:hAnsi="Cambria" w:cs="Arial"/>
          <w:b/>
          <w:sz w:val="22"/>
          <w:szCs w:val="22"/>
        </w:rPr>
        <w:t xml:space="preserve"> </w:t>
      </w:r>
      <w:r w:rsidRPr="006C7D10">
        <w:rPr>
          <w:rFonts w:ascii="Cambria" w:hAnsi="Cambria" w:cs="Arial"/>
          <w:b/>
          <w:sz w:val="22"/>
          <w:szCs w:val="22"/>
        </w:rPr>
        <w:tab/>
      </w:r>
      <w:r w:rsidRPr="006C7D10">
        <w:rPr>
          <w:rFonts w:ascii="Cambria" w:hAnsi="Cambria" w:cs="Arial"/>
          <w:bCs/>
          <w:sz w:val="22"/>
          <w:szCs w:val="22"/>
        </w:rPr>
        <w:tab/>
        <w:t>Wyliczoną na podstawie sporządzonego Kosztorysu Ofertowego wartość netto, kwotę podatku VAT oraz wartość brutto należy wpisać odpowiednio do Formularza Oferty – załącznik nr 1 do SWZ. Prawidłowe ustalenie podatku VAT należy do obowiązków Wykonawcy, zgodnie z przepisami ustawy o podatku od towarów i usług i podatku akcyzowym.</w:t>
      </w:r>
    </w:p>
    <w:p w14:paraId="2238D7E5" w14:textId="4A022456" w:rsidR="00AF4C4F" w:rsidRPr="006C7D10" w:rsidRDefault="00B67B0A" w:rsidP="00AF4C4F">
      <w:pPr>
        <w:tabs>
          <w:tab w:val="left" w:pos="709"/>
        </w:tabs>
        <w:spacing w:before="120"/>
        <w:ind w:left="709" w:hanging="709"/>
        <w:jc w:val="both"/>
        <w:rPr>
          <w:rFonts w:ascii="Cambria" w:hAnsi="Cambria" w:cs="Arial"/>
          <w:sz w:val="22"/>
          <w:szCs w:val="22"/>
        </w:rPr>
      </w:pPr>
      <w:r w:rsidRPr="006C7D10">
        <w:rPr>
          <w:rFonts w:ascii="Cambria" w:hAnsi="Cambria" w:cs="Arial"/>
          <w:b/>
          <w:sz w:val="22"/>
          <w:szCs w:val="22"/>
        </w:rPr>
        <w:t>15.</w:t>
      </w:r>
      <w:r w:rsidR="00B133A5" w:rsidRPr="006C7D10">
        <w:rPr>
          <w:rFonts w:ascii="Cambria" w:hAnsi="Cambria" w:cs="Arial"/>
          <w:b/>
          <w:sz w:val="22"/>
          <w:szCs w:val="22"/>
        </w:rPr>
        <w:t>8</w:t>
      </w:r>
      <w:r w:rsidRPr="006C7D10">
        <w:rPr>
          <w:rFonts w:ascii="Cambria" w:hAnsi="Cambria" w:cs="Arial"/>
          <w:b/>
          <w:sz w:val="22"/>
          <w:szCs w:val="22"/>
        </w:rPr>
        <w:t xml:space="preserve">. </w:t>
      </w:r>
      <w:r w:rsidRPr="006C7D10">
        <w:rPr>
          <w:rFonts w:ascii="Cambria" w:hAnsi="Cambria" w:cs="Arial"/>
          <w:b/>
          <w:sz w:val="22"/>
          <w:szCs w:val="22"/>
        </w:rPr>
        <w:tab/>
      </w:r>
      <w:r w:rsidR="00AF4C4F" w:rsidRPr="006C7D10">
        <w:rPr>
          <w:rFonts w:ascii="Cambria" w:hAnsi="Cambria" w:cs="Arial"/>
          <w:sz w:val="22"/>
          <w:szCs w:val="22"/>
        </w:rPr>
        <w:t xml:space="preserve">Wykonawca obliczając cenę oferty musi uwzględnić w kosztorysie wszystkie prace, których konieczność wykonania wynika z dokumentacji projektowej, STWIORB, SWZ oraz opisane pozycje Przedmiaru robót, jak również wszelkie inne roboty, materiały </w:t>
      </w:r>
      <w:r w:rsidR="00CC3436" w:rsidRPr="006C7D10">
        <w:rPr>
          <w:rFonts w:ascii="Cambria" w:hAnsi="Cambria" w:cs="Arial"/>
          <w:sz w:val="22"/>
          <w:szCs w:val="22"/>
        </w:rPr>
        <w:br/>
      </w:r>
      <w:r w:rsidR="00AF4C4F" w:rsidRPr="006C7D10">
        <w:rPr>
          <w:rFonts w:ascii="Cambria" w:hAnsi="Cambria" w:cs="Arial"/>
          <w:sz w:val="22"/>
          <w:szCs w:val="22"/>
        </w:rPr>
        <w:t>i prace nie wymienione w tym przedmiarze, a które wynikają z opisu przedmiotu zamówienia, jak również z zasad sztuki budowlanej i wiedzy technicznej</w:t>
      </w:r>
    </w:p>
    <w:p w14:paraId="7011EA98" w14:textId="7EFC0B99" w:rsidR="00B67B0A" w:rsidRPr="006C7D10" w:rsidRDefault="00AF4C4F" w:rsidP="00C914F4">
      <w:pPr>
        <w:tabs>
          <w:tab w:val="left" w:pos="709"/>
        </w:tabs>
        <w:spacing w:before="120"/>
        <w:ind w:left="709" w:hanging="709"/>
        <w:jc w:val="both"/>
        <w:rPr>
          <w:rFonts w:ascii="Cambria" w:hAnsi="Cambria" w:cs="Arial"/>
          <w:b/>
          <w:sz w:val="22"/>
          <w:szCs w:val="22"/>
        </w:rPr>
      </w:pPr>
      <w:r w:rsidRPr="006C7D10">
        <w:rPr>
          <w:rFonts w:ascii="Cambria" w:hAnsi="Cambria" w:cs="Arial"/>
          <w:sz w:val="22"/>
          <w:szCs w:val="22"/>
        </w:rPr>
        <w:tab/>
        <w:t xml:space="preserve">Ceny jednostkowe podane przez Wykonawcę w kosztorysie ofertowym obejmują wszystkie koszty i składniki związane z realizacją przedmiotu zamówienia, włącznie </w:t>
      </w:r>
      <w:r w:rsidR="00CC3436" w:rsidRPr="006C7D10">
        <w:rPr>
          <w:rFonts w:ascii="Cambria" w:hAnsi="Cambria" w:cs="Arial"/>
          <w:sz w:val="22"/>
          <w:szCs w:val="22"/>
        </w:rPr>
        <w:br/>
      </w:r>
      <w:r w:rsidRPr="006C7D10">
        <w:rPr>
          <w:rFonts w:ascii="Cambria" w:hAnsi="Cambria" w:cs="Arial"/>
          <w:sz w:val="22"/>
          <w:szCs w:val="22"/>
        </w:rPr>
        <w:t xml:space="preserve">z kosztami własnymi Wykonawcy, jak również jego podwykonawców, wynikające ze świadczeń objętych opisem przedmiotu zamówienia. W cenach jednostkowych zawarte są wszelkie koszty wykonania prac objętych daną pozycją przedmiarową zgodnie </w:t>
      </w:r>
      <w:r w:rsidR="00CC3436" w:rsidRPr="006C7D10">
        <w:rPr>
          <w:rFonts w:ascii="Cambria" w:hAnsi="Cambria" w:cs="Arial"/>
          <w:sz w:val="22"/>
          <w:szCs w:val="22"/>
        </w:rPr>
        <w:br/>
      </w:r>
      <w:r w:rsidRPr="006C7D10">
        <w:rPr>
          <w:rFonts w:ascii="Cambria" w:hAnsi="Cambria" w:cs="Arial"/>
          <w:sz w:val="22"/>
          <w:szCs w:val="22"/>
        </w:rPr>
        <w:t xml:space="preserve">z wymaganiami określonymi w dokumentacji projektowej, w sposób zgodny </w:t>
      </w:r>
      <w:r w:rsidR="00CC3436" w:rsidRPr="006C7D10">
        <w:rPr>
          <w:rFonts w:ascii="Cambria" w:hAnsi="Cambria" w:cs="Arial"/>
          <w:sz w:val="22"/>
          <w:szCs w:val="22"/>
        </w:rPr>
        <w:br/>
      </w:r>
      <w:r w:rsidRPr="006C7D10">
        <w:rPr>
          <w:rFonts w:ascii="Cambria" w:hAnsi="Cambria" w:cs="Arial"/>
          <w:sz w:val="22"/>
          <w:szCs w:val="22"/>
        </w:rPr>
        <w:t xml:space="preserve">z wymaganiami sztuki budowlanej i przepisów prawa budowlanego. W cenach jednostkowych zawarte będą również wszelkie koszty wszelkich innych robót </w:t>
      </w:r>
      <w:r w:rsidR="00CC3436" w:rsidRPr="006C7D10">
        <w:rPr>
          <w:rFonts w:ascii="Cambria" w:hAnsi="Cambria" w:cs="Arial"/>
          <w:sz w:val="22"/>
          <w:szCs w:val="22"/>
        </w:rPr>
        <w:br/>
      </w:r>
      <w:r w:rsidRPr="006C7D10">
        <w:rPr>
          <w:rFonts w:ascii="Cambria" w:hAnsi="Cambria" w:cs="Arial"/>
          <w:sz w:val="22"/>
          <w:szCs w:val="22"/>
        </w:rPr>
        <w:t xml:space="preserve">i materiałów wyspecyfikowanych jak i niewyspecyfikowanych w dokumentacji projektowej i </w:t>
      </w:r>
      <w:proofErr w:type="spellStart"/>
      <w:r w:rsidRPr="006C7D10">
        <w:rPr>
          <w:rFonts w:ascii="Cambria" w:hAnsi="Cambria" w:cs="Arial"/>
          <w:sz w:val="22"/>
          <w:szCs w:val="22"/>
        </w:rPr>
        <w:t>STWiORB</w:t>
      </w:r>
      <w:proofErr w:type="spellEnd"/>
      <w:r w:rsidRPr="006C7D10">
        <w:rPr>
          <w:rFonts w:ascii="Cambria" w:hAnsi="Cambria" w:cs="Arial"/>
          <w:sz w:val="22"/>
          <w:szCs w:val="22"/>
        </w:rPr>
        <w:t xml:space="preserve">, niezbędnych dla wykonania całości robót, wynikających </w:t>
      </w:r>
      <w:r w:rsidR="00CC3436" w:rsidRPr="006C7D10">
        <w:rPr>
          <w:rFonts w:ascii="Cambria" w:hAnsi="Cambria" w:cs="Arial"/>
          <w:sz w:val="22"/>
          <w:szCs w:val="22"/>
        </w:rPr>
        <w:br/>
      </w:r>
      <w:r w:rsidRPr="006C7D10">
        <w:rPr>
          <w:rFonts w:ascii="Cambria" w:hAnsi="Cambria" w:cs="Arial"/>
          <w:sz w:val="22"/>
          <w:szCs w:val="22"/>
        </w:rPr>
        <w:t>z wymogów sztuki budowlanej i przepisów prawa budowlanego. Ceny jednostkowe obejmują również ewentualne ryzyko wynikające z okoliczności, które można było przewidzieć w trakcie opracowywania oferty do czasu jej złożenia.</w:t>
      </w:r>
    </w:p>
    <w:p w14:paraId="34E6AEE7" w14:textId="032738E1" w:rsidR="00B133A5" w:rsidRPr="006C7D10" w:rsidRDefault="00B133A5" w:rsidP="00A547BC">
      <w:pPr>
        <w:spacing w:before="120"/>
        <w:ind w:left="700" w:hanging="700"/>
        <w:jc w:val="both"/>
        <w:rPr>
          <w:rFonts w:ascii="Cambria" w:hAnsi="Cambria" w:cs="Arial"/>
          <w:bCs/>
          <w:sz w:val="22"/>
          <w:szCs w:val="22"/>
        </w:rPr>
      </w:pPr>
      <w:r w:rsidRPr="006C7D10">
        <w:rPr>
          <w:rFonts w:ascii="Cambria" w:hAnsi="Cambria" w:cs="Arial"/>
          <w:b/>
          <w:sz w:val="22"/>
          <w:szCs w:val="22"/>
        </w:rPr>
        <w:t>15.9.</w:t>
      </w:r>
      <w:r w:rsidRPr="006C7D10">
        <w:rPr>
          <w:rFonts w:ascii="Cambria" w:hAnsi="Cambria" w:cs="Arial"/>
          <w:b/>
          <w:sz w:val="22"/>
          <w:szCs w:val="22"/>
        </w:rPr>
        <w:tab/>
      </w:r>
      <w:r w:rsidRPr="006C7D10">
        <w:rPr>
          <w:rFonts w:ascii="Cambria" w:hAnsi="Cambria" w:cs="Arial"/>
          <w:bCs/>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na formularzu ofertowym stanowiącym załącznik nr 1 do SWZ.</w:t>
      </w:r>
      <w:r w:rsidR="00695335" w:rsidRPr="006C7D10">
        <w:rPr>
          <w:rFonts w:ascii="Cambria" w:hAnsi="Cambria" w:cs="Arial"/>
          <w:bCs/>
          <w:sz w:val="22"/>
          <w:szCs w:val="22"/>
        </w:rPr>
        <w:t xml:space="preserve"> Brak wskazania w formularzu ofertowym (załącznik nr 1 do SWZ) informacji czy wybór oferty będzie prowadzić do powstania </w:t>
      </w:r>
      <w:r w:rsidR="00CC3436" w:rsidRPr="006C7D10">
        <w:rPr>
          <w:rFonts w:ascii="Cambria" w:hAnsi="Cambria" w:cs="Arial"/>
          <w:bCs/>
          <w:sz w:val="22"/>
          <w:szCs w:val="22"/>
        </w:rPr>
        <w:br/>
      </w:r>
      <w:r w:rsidR="00695335" w:rsidRPr="006C7D10">
        <w:rPr>
          <w:rFonts w:ascii="Cambria" w:hAnsi="Cambria" w:cs="Arial"/>
          <w:bCs/>
          <w:sz w:val="22"/>
          <w:szCs w:val="22"/>
        </w:rPr>
        <w:t xml:space="preserve">u Zamawiającego obowiązku podatkowego zgodnie z przepisami o podatku od towarów i usług będzie uznawane jako informacja, że wybór oferty wykonawcy nie będzie prowadzić do powstania u Zamawiającego obowiązku podatkowego zgodnie </w:t>
      </w:r>
      <w:r w:rsidR="00CC3436" w:rsidRPr="006C7D10">
        <w:rPr>
          <w:rFonts w:ascii="Cambria" w:hAnsi="Cambria" w:cs="Arial"/>
          <w:bCs/>
          <w:sz w:val="22"/>
          <w:szCs w:val="22"/>
        </w:rPr>
        <w:br/>
      </w:r>
      <w:r w:rsidR="00695335" w:rsidRPr="006C7D10">
        <w:rPr>
          <w:rFonts w:ascii="Cambria" w:hAnsi="Cambria" w:cs="Arial"/>
          <w:bCs/>
          <w:sz w:val="22"/>
          <w:szCs w:val="22"/>
        </w:rPr>
        <w:t>z przepisami o podatku od towarów i usług.</w:t>
      </w:r>
    </w:p>
    <w:p w14:paraId="61E59C18" w14:textId="0E88791D" w:rsidR="00B133A5" w:rsidRPr="006C7D10" w:rsidRDefault="00B133A5" w:rsidP="00A547BC">
      <w:pPr>
        <w:spacing w:before="120"/>
        <w:ind w:left="700" w:hanging="700"/>
        <w:jc w:val="both"/>
        <w:rPr>
          <w:rFonts w:ascii="Cambria" w:hAnsi="Cambria" w:cs="Arial"/>
          <w:bCs/>
          <w:sz w:val="22"/>
          <w:szCs w:val="22"/>
        </w:rPr>
      </w:pPr>
      <w:r w:rsidRPr="006C7D10">
        <w:rPr>
          <w:rFonts w:ascii="Cambria" w:hAnsi="Cambria" w:cs="Arial"/>
          <w:b/>
          <w:sz w:val="22"/>
          <w:szCs w:val="22"/>
        </w:rPr>
        <w:t xml:space="preserve">15.10. </w:t>
      </w:r>
      <w:r w:rsidRPr="006C7D10">
        <w:rPr>
          <w:rFonts w:ascii="Cambria" w:hAnsi="Cambria" w:cs="Arial"/>
          <w:b/>
          <w:sz w:val="22"/>
          <w:szCs w:val="22"/>
        </w:rPr>
        <w:tab/>
      </w:r>
      <w:r w:rsidRPr="006C7D10">
        <w:rPr>
          <w:rFonts w:ascii="Cambria" w:hAnsi="Cambria" w:cs="Arial"/>
          <w:bCs/>
          <w:sz w:val="22"/>
          <w:szCs w:val="22"/>
        </w:rPr>
        <w:t xml:space="preserve">Zgodnie z art. 223 ust. 2 ustawy PZP Zamawiający poprawia w tekście oferty oczywiste omyłki pisarskie, omyłki rachunkowe oraz inne omyłki polegające na niezgodności </w:t>
      </w:r>
      <w:r w:rsidRPr="006C7D10">
        <w:rPr>
          <w:rFonts w:ascii="Cambria" w:hAnsi="Cambria" w:cs="Arial"/>
          <w:bCs/>
          <w:sz w:val="22"/>
          <w:szCs w:val="22"/>
        </w:rPr>
        <w:lastRenderedPageBreak/>
        <w:t>oferty z SWZ. Poprawiając omyłki rachunkowe, Zamawiający będzie uwzględniał konsekwencje rachunkowe dokonanych poprawek.</w:t>
      </w:r>
    </w:p>
    <w:p w14:paraId="5AE39C7C" w14:textId="77777777" w:rsidR="00A547BC" w:rsidRPr="006C7D10" w:rsidRDefault="00A547BC" w:rsidP="00A547BC">
      <w:pPr>
        <w:spacing w:before="120"/>
        <w:jc w:val="both"/>
        <w:rPr>
          <w:rFonts w:ascii="Cambria" w:hAnsi="Cambria" w:cs="Arial"/>
          <w:sz w:val="22"/>
          <w:szCs w:val="22"/>
        </w:rPr>
      </w:pPr>
    </w:p>
    <w:p w14:paraId="68F714A1" w14:textId="77777777" w:rsidR="00A547BC" w:rsidRPr="006C7D10" w:rsidRDefault="00A547BC" w:rsidP="00A547BC">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6C7D10" w14:paraId="3516464D" w14:textId="77777777" w:rsidTr="00282FB4">
        <w:tc>
          <w:tcPr>
            <w:tcW w:w="9071" w:type="dxa"/>
            <w:shd w:val="clear" w:color="auto" w:fill="E7E6E6" w:themeFill="background2"/>
          </w:tcPr>
          <w:p w14:paraId="69DF42E5" w14:textId="0B2A486A" w:rsidR="00A547BC" w:rsidRPr="006C7D10" w:rsidRDefault="00A547BC" w:rsidP="00401814">
            <w:pPr>
              <w:spacing w:before="120" w:after="120"/>
              <w:ind w:left="652" w:hanging="652"/>
              <w:jc w:val="both"/>
              <w:rPr>
                <w:rFonts w:ascii="Cambria" w:hAnsi="Cambria" w:cs="Arial"/>
                <w:b/>
                <w:bCs/>
                <w:sz w:val="22"/>
                <w:szCs w:val="22"/>
              </w:rPr>
            </w:pPr>
            <w:r w:rsidRPr="006C7D10">
              <w:rPr>
                <w:rFonts w:ascii="Cambria" w:hAnsi="Cambria" w:cs="Arial"/>
                <w:b/>
                <w:bCs/>
                <w:sz w:val="22"/>
                <w:szCs w:val="22"/>
              </w:rPr>
              <w:t xml:space="preserve">16. </w:t>
            </w:r>
            <w:r w:rsidRPr="006C7D10">
              <w:rPr>
                <w:rFonts w:ascii="Cambria" w:hAnsi="Cambria" w:cs="Arial"/>
                <w:b/>
                <w:bCs/>
                <w:sz w:val="22"/>
                <w:szCs w:val="22"/>
              </w:rPr>
              <w:tab/>
              <w:t>OPISY KRYTERIÓW, KTÓRYMI ZAMAWIAJĄCY BĘDZIE SIĘ KIEROWAŁ PRZY WYBORZE OFERTY WRAZ Z PODANIEM WAG TYCH KRYTERIÓW ORAZ SPOSOBU  OCENY OFERT</w:t>
            </w:r>
          </w:p>
        </w:tc>
      </w:tr>
    </w:tbl>
    <w:p w14:paraId="3293BC29" w14:textId="77777777" w:rsidR="00A547BC" w:rsidRPr="006C7D10" w:rsidRDefault="00A547BC" w:rsidP="00A547BC">
      <w:pPr>
        <w:spacing w:before="120"/>
        <w:rPr>
          <w:rFonts w:ascii="Cambria" w:hAnsi="Cambria" w:cs="Arial"/>
          <w:b/>
          <w:bCs/>
          <w:sz w:val="22"/>
          <w:szCs w:val="22"/>
        </w:rPr>
      </w:pPr>
    </w:p>
    <w:p w14:paraId="62840BF6" w14:textId="38E2C790" w:rsidR="00B67B0A" w:rsidRPr="006C7D10" w:rsidRDefault="00A547BC" w:rsidP="00B67B0A">
      <w:pPr>
        <w:spacing w:before="120"/>
        <w:ind w:left="700" w:hanging="700"/>
        <w:jc w:val="both"/>
        <w:rPr>
          <w:rFonts w:ascii="Cambria" w:hAnsi="Cambria" w:cs="Arial"/>
          <w:sz w:val="22"/>
          <w:szCs w:val="22"/>
        </w:rPr>
      </w:pPr>
      <w:r w:rsidRPr="006C7D10">
        <w:rPr>
          <w:rFonts w:ascii="Cambria" w:hAnsi="Cambria" w:cs="Arial"/>
          <w:b/>
          <w:bCs/>
          <w:sz w:val="22"/>
          <w:szCs w:val="22"/>
        </w:rPr>
        <w:t>16.1.</w:t>
      </w:r>
      <w:r w:rsidRPr="006C7D10">
        <w:rPr>
          <w:rFonts w:ascii="Cambria" w:hAnsi="Cambria" w:cs="Arial"/>
          <w:sz w:val="22"/>
          <w:szCs w:val="22"/>
        </w:rPr>
        <w:tab/>
      </w:r>
      <w:r w:rsidR="00B67B0A" w:rsidRPr="006C7D10">
        <w:rPr>
          <w:rFonts w:ascii="Cambria" w:hAnsi="Cambria" w:cs="Arial"/>
          <w:sz w:val="22"/>
          <w:szCs w:val="22"/>
        </w:rPr>
        <w:t>Przy wyborze ofert</w:t>
      </w:r>
      <w:r w:rsidR="00292E8D" w:rsidRPr="006C7D10">
        <w:rPr>
          <w:rFonts w:ascii="Cambria" w:hAnsi="Cambria" w:cs="Arial"/>
          <w:sz w:val="22"/>
          <w:szCs w:val="22"/>
        </w:rPr>
        <w:t>y</w:t>
      </w:r>
      <w:r w:rsidR="00B67B0A" w:rsidRPr="006C7D10">
        <w:rPr>
          <w:rFonts w:ascii="Cambria" w:hAnsi="Cambria" w:cs="Arial"/>
          <w:sz w:val="22"/>
          <w:szCs w:val="22"/>
        </w:rPr>
        <w:t xml:space="preserve"> Zamawiający będzie się kierował następującymi kryteriami oceny ofert: </w:t>
      </w:r>
    </w:p>
    <w:p w14:paraId="7ECBD4A0" w14:textId="463D7B15" w:rsidR="00B67B0A" w:rsidRPr="006C7D10" w:rsidRDefault="00B67B0A" w:rsidP="00B67B0A">
      <w:pPr>
        <w:spacing w:before="120"/>
        <w:ind w:left="700" w:hanging="700"/>
        <w:jc w:val="both"/>
        <w:rPr>
          <w:rFonts w:ascii="Cambria" w:hAnsi="Cambria" w:cs="Arial"/>
          <w:sz w:val="22"/>
          <w:szCs w:val="22"/>
        </w:rPr>
      </w:pPr>
      <w:r w:rsidRPr="006C7D10">
        <w:rPr>
          <w:rFonts w:ascii="Cambria" w:hAnsi="Cambria" w:cs="Arial"/>
          <w:sz w:val="22"/>
          <w:szCs w:val="22"/>
        </w:rPr>
        <w:tab/>
      </w:r>
      <w:r w:rsidR="001566D2" w:rsidRPr="006C7D10">
        <w:rPr>
          <w:rFonts w:ascii="Cambria" w:hAnsi="Cambria" w:cs="Arial"/>
          <w:bCs/>
          <w:sz w:val="22"/>
          <w:szCs w:val="22"/>
        </w:rPr>
        <w:t>–</w:t>
      </w:r>
      <w:r w:rsidRPr="006C7D10">
        <w:rPr>
          <w:rFonts w:ascii="Cambria" w:hAnsi="Cambria" w:cs="Arial"/>
          <w:sz w:val="22"/>
          <w:szCs w:val="22"/>
        </w:rPr>
        <w:t xml:space="preserve"> [C]  Cena </w:t>
      </w:r>
      <w:r w:rsidRPr="006C7D10">
        <w:rPr>
          <w:rFonts w:ascii="Cambria" w:hAnsi="Cambria" w:cs="Arial"/>
          <w:sz w:val="22"/>
          <w:szCs w:val="22"/>
        </w:rPr>
        <w:tab/>
      </w:r>
      <w:r w:rsidRPr="006C7D10">
        <w:rPr>
          <w:rFonts w:ascii="Cambria" w:hAnsi="Cambria" w:cs="Arial"/>
          <w:sz w:val="22"/>
          <w:szCs w:val="22"/>
        </w:rPr>
        <w:tab/>
      </w:r>
      <w:r w:rsidRPr="006C7D10">
        <w:rPr>
          <w:rFonts w:ascii="Cambria" w:hAnsi="Cambria" w:cs="Arial"/>
          <w:sz w:val="22"/>
          <w:szCs w:val="22"/>
        </w:rPr>
        <w:tab/>
        <w:t>– 60%,</w:t>
      </w:r>
    </w:p>
    <w:p w14:paraId="2022C629" w14:textId="4817B8FB" w:rsidR="00B67B0A" w:rsidRPr="006C7D10" w:rsidRDefault="00B67B0A" w:rsidP="00B67B0A">
      <w:pPr>
        <w:spacing w:before="120"/>
        <w:ind w:left="700" w:hanging="700"/>
        <w:jc w:val="both"/>
        <w:rPr>
          <w:rFonts w:ascii="Cambria" w:hAnsi="Cambria" w:cs="Arial"/>
          <w:sz w:val="22"/>
          <w:szCs w:val="22"/>
        </w:rPr>
      </w:pPr>
      <w:r w:rsidRPr="006C7D10">
        <w:rPr>
          <w:rFonts w:ascii="Cambria" w:hAnsi="Cambria" w:cs="Arial"/>
          <w:sz w:val="22"/>
          <w:szCs w:val="22"/>
        </w:rPr>
        <w:tab/>
      </w:r>
      <w:r w:rsidR="001566D2" w:rsidRPr="006C7D10">
        <w:rPr>
          <w:rFonts w:ascii="Cambria" w:hAnsi="Cambria" w:cs="Arial"/>
          <w:bCs/>
          <w:sz w:val="22"/>
          <w:szCs w:val="22"/>
        </w:rPr>
        <w:t>–</w:t>
      </w:r>
      <w:r w:rsidRPr="006C7D10">
        <w:rPr>
          <w:rFonts w:ascii="Cambria" w:hAnsi="Cambria" w:cs="Arial"/>
          <w:sz w:val="22"/>
          <w:szCs w:val="22"/>
        </w:rPr>
        <w:t xml:space="preserve"> [</w:t>
      </w:r>
      <w:r w:rsidR="00E84AF4" w:rsidRPr="006C7D10">
        <w:rPr>
          <w:rFonts w:ascii="Cambria" w:hAnsi="Cambria" w:cs="Arial"/>
          <w:sz w:val="22"/>
          <w:szCs w:val="22"/>
        </w:rPr>
        <w:t>G</w:t>
      </w:r>
      <w:r w:rsidRPr="006C7D10">
        <w:rPr>
          <w:rFonts w:ascii="Cambria" w:hAnsi="Cambria" w:cs="Arial"/>
          <w:sz w:val="22"/>
          <w:szCs w:val="22"/>
        </w:rPr>
        <w:t xml:space="preserve">]  </w:t>
      </w:r>
      <w:r w:rsidR="00E84AF4" w:rsidRPr="006C7D10">
        <w:rPr>
          <w:rFonts w:ascii="Cambria" w:hAnsi="Cambria" w:cs="Arial"/>
          <w:sz w:val="22"/>
          <w:szCs w:val="22"/>
        </w:rPr>
        <w:t>Gwarancja</w:t>
      </w:r>
      <w:r w:rsidR="00E84AF4" w:rsidRPr="006C7D10">
        <w:rPr>
          <w:rFonts w:ascii="Cambria" w:hAnsi="Cambria" w:cs="Arial"/>
          <w:sz w:val="22"/>
          <w:szCs w:val="22"/>
        </w:rPr>
        <w:tab/>
      </w:r>
      <w:r w:rsidRPr="006C7D10">
        <w:rPr>
          <w:rFonts w:ascii="Cambria" w:hAnsi="Cambria" w:cs="Arial"/>
          <w:sz w:val="22"/>
          <w:szCs w:val="22"/>
        </w:rPr>
        <w:t xml:space="preserve"> </w:t>
      </w:r>
      <w:r w:rsidRPr="006C7D10">
        <w:rPr>
          <w:rFonts w:ascii="Cambria" w:hAnsi="Cambria" w:cs="Arial"/>
          <w:sz w:val="22"/>
          <w:szCs w:val="22"/>
        </w:rPr>
        <w:tab/>
        <w:t>– 40%.</w:t>
      </w:r>
    </w:p>
    <w:p w14:paraId="07BA3BD6" w14:textId="6119B89D" w:rsidR="00B67B0A" w:rsidRPr="006C7D10" w:rsidRDefault="00B67B0A" w:rsidP="00B67B0A">
      <w:pPr>
        <w:spacing w:before="120"/>
        <w:ind w:left="700" w:hanging="700"/>
        <w:jc w:val="both"/>
        <w:rPr>
          <w:rFonts w:ascii="Cambria" w:hAnsi="Cambria" w:cs="Arial"/>
          <w:sz w:val="22"/>
          <w:szCs w:val="22"/>
        </w:rPr>
      </w:pPr>
      <w:r w:rsidRPr="006C7D10">
        <w:rPr>
          <w:rFonts w:ascii="Cambria" w:hAnsi="Cambria" w:cs="Arial"/>
          <w:sz w:val="22"/>
          <w:szCs w:val="22"/>
        </w:rPr>
        <w:tab/>
        <w:t>Ocena oferty będzie sumą powyższych kryteriów: Ocena oferty = [C] + [</w:t>
      </w:r>
      <w:r w:rsidR="00E84AF4" w:rsidRPr="006C7D10">
        <w:rPr>
          <w:rFonts w:ascii="Cambria" w:hAnsi="Cambria" w:cs="Arial"/>
          <w:sz w:val="22"/>
          <w:szCs w:val="22"/>
        </w:rPr>
        <w:t>G</w:t>
      </w:r>
      <w:r w:rsidRPr="006C7D10">
        <w:rPr>
          <w:rFonts w:ascii="Cambria" w:hAnsi="Cambria" w:cs="Arial"/>
          <w:sz w:val="22"/>
          <w:szCs w:val="22"/>
        </w:rPr>
        <w:t>]</w:t>
      </w:r>
    </w:p>
    <w:p w14:paraId="468F3323" w14:textId="77777777" w:rsidR="00975748" w:rsidRPr="006C7D10" w:rsidRDefault="00A547BC" w:rsidP="00B67B0A">
      <w:pPr>
        <w:spacing w:before="120"/>
        <w:ind w:left="700" w:hanging="700"/>
        <w:jc w:val="both"/>
        <w:rPr>
          <w:rFonts w:ascii="Cambria" w:hAnsi="Cambria" w:cs="Arial"/>
          <w:sz w:val="22"/>
          <w:szCs w:val="22"/>
        </w:rPr>
      </w:pPr>
      <w:r w:rsidRPr="006C7D10">
        <w:rPr>
          <w:rFonts w:ascii="Cambria" w:hAnsi="Cambria" w:cs="Arial"/>
          <w:b/>
          <w:bCs/>
          <w:sz w:val="22"/>
          <w:szCs w:val="22"/>
        </w:rPr>
        <w:t>16.2.</w:t>
      </w:r>
      <w:r w:rsidRPr="006C7D10">
        <w:rPr>
          <w:rFonts w:ascii="Cambria" w:hAnsi="Cambria" w:cs="Arial"/>
          <w:b/>
          <w:bCs/>
          <w:sz w:val="22"/>
          <w:szCs w:val="22"/>
        </w:rPr>
        <w:tab/>
      </w:r>
      <w:r w:rsidR="00B67B0A" w:rsidRPr="006C7D10">
        <w:rPr>
          <w:rFonts w:ascii="Cambria" w:hAnsi="Cambria" w:cs="Arial"/>
          <w:sz w:val="22"/>
          <w:szCs w:val="22"/>
        </w:rPr>
        <w:t>Sposób obliczania punktów</w:t>
      </w:r>
      <w:r w:rsidR="00975748" w:rsidRPr="006C7D10">
        <w:rPr>
          <w:rFonts w:ascii="Cambria" w:hAnsi="Cambria" w:cs="Arial"/>
          <w:sz w:val="22"/>
          <w:szCs w:val="22"/>
        </w:rPr>
        <w:t>:</w:t>
      </w:r>
    </w:p>
    <w:p w14:paraId="268E3455" w14:textId="240B40A4" w:rsidR="00B67B0A" w:rsidRPr="006C7D10" w:rsidRDefault="00B67B0A" w:rsidP="00EB6F05">
      <w:pPr>
        <w:pStyle w:val="Akapitzlist"/>
        <w:numPr>
          <w:ilvl w:val="0"/>
          <w:numId w:val="11"/>
        </w:numPr>
        <w:spacing w:before="120"/>
        <w:ind w:left="1134" w:hanging="425"/>
        <w:jc w:val="both"/>
        <w:rPr>
          <w:rFonts w:ascii="Cambria" w:hAnsi="Cambria" w:cs="Arial"/>
        </w:rPr>
      </w:pPr>
      <w:r w:rsidRPr="006C7D10">
        <w:rPr>
          <w:rFonts w:ascii="Cambria" w:hAnsi="Cambria" w:cs="Arial"/>
        </w:rPr>
        <w:t xml:space="preserve">w </w:t>
      </w:r>
      <w:r w:rsidR="00975748" w:rsidRPr="006C7D10">
        <w:rPr>
          <w:rFonts w:ascii="Cambria" w:hAnsi="Cambria" w:cs="Arial"/>
        </w:rPr>
        <w:t xml:space="preserve">ramach </w:t>
      </w:r>
      <w:r w:rsidRPr="006C7D10">
        <w:rPr>
          <w:rFonts w:ascii="Cambria" w:hAnsi="Cambria" w:cs="Arial"/>
        </w:rPr>
        <w:t xml:space="preserve">kryterium </w:t>
      </w:r>
      <w:r w:rsidR="00975748" w:rsidRPr="006C7D10">
        <w:rPr>
          <w:rFonts w:ascii="Cambria" w:hAnsi="Cambria" w:cs="Arial"/>
        </w:rPr>
        <w:t>„</w:t>
      </w:r>
      <w:r w:rsidRPr="006C7D10">
        <w:rPr>
          <w:rFonts w:ascii="Cambria" w:hAnsi="Cambria" w:cs="Arial"/>
        </w:rPr>
        <w:t>Cena</w:t>
      </w:r>
      <w:r w:rsidR="00975748" w:rsidRPr="006C7D10">
        <w:rPr>
          <w:rFonts w:ascii="Cambria" w:hAnsi="Cambria" w:cs="Arial"/>
        </w:rPr>
        <w:t>”</w:t>
      </w:r>
      <w:r w:rsidRPr="006C7D10">
        <w:rPr>
          <w:rFonts w:ascii="Cambria" w:hAnsi="Cambria" w:cs="Arial"/>
        </w:rPr>
        <w:t xml:space="preserve"> – ocena ofert zostanie dokonana przy zastosowaniu wzoru:</w:t>
      </w:r>
    </w:p>
    <w:p w14:paraId="2982B9AA" w14:textId="77777777" w:rsidR="0013527C" w:rsidRPr="006C7D10" w:rsidRDefault="00B67B0A" w:rsidP="00B67B0A">
      <w:pPr>
        <w:spacing w:before="120"/>
        <w:ind w:left="700" w:hanging="700"/>
        <w:jc w:val="both"/>
        <w:rPr>
          <w:rFonts w:ascii="Cambria" w:hAnsi="Cambria" w:cs="Arial"/>
          <w:sz w:val="22"/>
          <w:szCs w:val="22"/>
        </w:rPr>
      </w:pPr>
      <w:r w:rsidRPr="006C7D10">
        <w:rPr>
          <w:rFonts w:ascii="Cambria" w:hAnsi="Cambria" w:cs="Arial"/>
          <w:sz w:val="22"/>
          <w:szCs w:val="22"/>
        </w:rPr>
        <w:tab/>
      </w:r>
      <w:r w:rsidRPr="006C7D10">
        <w:rPr>
          <w:rFonts w:ascii="Cambria" w:hAnsi="Cambria" w:cs="Arial"/>
          <w:sz w:val="22"/>
          <w:szCs w:val="22"/>
        </w:rPr>
        <w:tab/>
      </w:r>
      <w:r w:rsidRPr="006C7D10">
        <w:rPr>
          <w:rFonts w:ascii="Cambria" w:hAnsi="Cambria" w:cs="Arial"/>
          <w:sz w:val="22"/>
          <w:szCs w:val="22"/>
        </w:rPr>
        <w:tab/>
      </w:r>
      <w:r w:rsidRPr="006C7D10">
        <w:rPr>
          <w:rFonts w:ascii="Cambria" w:hAnsi="Cambria" w:cs="Arial"/>
          <w:sz w:val="22"/>
          <w:szCs w:val="22"/>
        </w:rPr>
        <w:tab/>
      </w:r>
      <w:r w:rsidRPr="006C7D10">
        <w:rPr>
          <w:rFonts w:ascii="Cambria" w:hAnsi="Cambria" w:cs="Arial"/>
          <w:sz w:val="22"/>
          <w:szCs w:val="22"/>
        </w:rPr>
        <w:tab/>
      </w:r>
    </w:p>
    <w:p w14:paraId="3C4375E8" w14:textId="230648BA" w:rsidR="00B67B0A" w:rsidRPr="006C7D10" w:rsidRDefault="00E54291" w:rsidP="00B67B0A">
      <w:pPr>
        <w:spacing w:before="120"/>
        <w:ind w:left="700" w:hanging="700"/>
        <w:jc w:val="both"/>
        <w:rPr>
          <w:rFonts w:ascii="Cambria" w:hAnsi="Cambria" w:cs="Arial"/>
          <w:sz w:val="22"/>
          <w:szCs w:val="22"/>
        </w:rPr>
      </w:pPr>
      <w:r w:rsidRPr="006C7D10">
        <w:rPr>
          <w:rFonts w:ascii="Cambria" w:hAnsi="Cambria" w:cs="Arial"/>
          <w:sz w:val="22"/>
          <w:szCs w:val="22"/>
        </w:rPr>
        <w:tab/>
      </w:r>
      <w:r w:rsidRPr="006C7D10">
        <w:rPr>
          <w:rFonts w:ascii="Cambria" w:hAnsi="Cambria" w:cs="Arial"/>
          <w:sz w:val="22"/>
          <w:szCs w:val="22"/>
        </w:rPr>
        <w:tab/>
      </w:r>
      <w:r w:rsidRPr="006C7D10">
        <w:rPr>
          <w:rFonts w:ascii="Cambria" w:hAnsi="Cambria" w:cs="Arial"/>
          <w:sz w:val="22"/>
          <w:szCs w:val="22"/>
        </w:rPr>
        <w:tab/>
      </w:r>
      <w:r w:rsidRPr="006C7D10">
        <w:rPr>
          <w:rFonts w:ascii="Cambria" w:hAnsi="Cambria" w:cs="Arial"/>
          <w:sz w:val="22"/>
          <w:szCs w:val="22"/>
        </w:rPr>
        <w:tab/>
      </w:r>
      <w:r w:rsidRPr="006C7D10">
        <w:rPr>
          <w:rFonts w:ascii="Cambria" w:hAnsi="Cambria" w:cs="Arial"/>
          <w:sz w:val="22"/>
          <w:szCs w:val="22"/>
        </w:rPr>
        <w:tab/>
      </w:r>
      <w:r w:rsidR="00B67B0A" w:rsidRPr="006C7D10">
        <w:rPr>
          <w:rFonts w:ascii="Cambria" w:hAnsi="Cambria" w:cs="Arial"/>
          <w:sz w:val="22"/>
          <w:szCs w:val="22"/>
        </w:rPr>
        <w:tab/>
      </w:r>
      <w:proofErr w:type="spellStart"/>
      <w:r w:rsidR="00B67B0A" w:rsidRPr="006C7D10">
        <w:rPr>
          <w:rFonts w:ascii="Cambria" w:hAnsi="Cambria" w:cs="Arial"/>
          <w:sz w:val="22"/>
          <w:szCs w:val="22"/>
        </w:rPr>
        <w:t>Cn</w:t>
      </w:r>
      <w:proofErr w:type="spellEnd"/>
      <w:r w:rsidR="00B67B0A" w:rsidRPr="006C7D10">
        <w:rPr>
          <w:rFonts w:ascii="Cambria" w:hAnsi="Cambria" w:cs="Arial"/>
          <w:sz w:val="22"/>
          <w:szCs w:val="22"/>
        </w:rPr>
        <w:t xml:space="preserve"> </w:t>
      </w:r>
    </w:p>
    <w:p w14:paraId="030F0E44" w14:textId="5FA4A73A" w:rsidR="00B67B0A" w:rsidRPr="006C7D10" w:rsidRDefault="00B67B0A" w:rsidP="00B67B0A">
      <w:pPr>
        <w:spacing w:before="120"/>
        <w:ind w:left="700" w:hanging="700"/>
        <w:jc w:val="both"/>
        <w:rPr>
          <w:rFonts w:ascii="Cambria" w:hAnsi="Cambria" w:cs="Arial"/>
          <w:sz w:val="22"/>
          <w:szCs w:val="22"/>
        </w:rPr>
      </w:pPr>
      <w:r w:rsidRPr="006C7D10">
        <w:rPr>
          <w:rFonts w:ascii="Cambria" w:hAnsi="Cambria" w:cs="Arial"/>
          <w:sz w:val="22"/>
          <w:szCs w:val="22"/>
        </w:rPr>
        <w:tab/>
      </w:r>
      <w:r w:rsidRPr="006C7D10">
        <w:rPr>
          <w:rFonts w:ascii="Cambria" w:hAnsi="Cambria" w:cs="Arial"/>
          <w:sz w:val="22"/>
          <w:szCs w:val="22"/>
        </w:rPr>
        <w:tab/>
      </w:r>
      <w:r w:rsidRPr="006C7D10">
        <w:rPr>
          <w:rFonts w:ascii="Cambria" w:hAnsi="Cambria" w:cs="Arial"/>
          <w:sz w:val="22"/>
          <w:szCs w:val="22"/>
        </w:rPr>
        <w:tab/>
      </w:r>
      <w:r w:rsidRPr="006C7D10">
        <w:rPr>
          <w:rFonts w:ascii="Cambria" w:hAnsi="Cambria" w:cs="Arial"/>
          <w:sz w:val="22"/>
          <w:szCs w:val="22"/>
        </w:rPr>
        <w:tab/>
      </w:r>
      <w:r w:rsidRPr="006C7D10">
        <w:rPr>
          <w:rFonts w:ascii="Cambria" w:hAnsi="Cambria" w:cs="Arial"/>
          <w:sz w:val="22"/>
          <w:szCs w:val="22"/>
        </w:rPr>
        <w:tab/>
        <w:t xml:space="preserve">C = ---------------- x 100 pkt x 60% </w:t>
      </w:r>
    </w:p>
    <w:p w14:paraId="73A2F707" w14:textId="1BABDC95" w:rsidR="00B67B0A" w:rsidRPr="006C7D10" w:rsidRDefault="00B67B0A" w:rsidP="00B67B0A">
      <w:pPr>
        <w:spacing w:before="120"/>
        <w:ind w:left="700" w:hanging="700"/>
        <w:jc w:val="both"/>
        <w:rPr>
          <w:rFonts w:ascii="Cambria" w:hAnsi="Cambria" w:cs="Arial"/>
          <w:sz w:val="22"/>
          <w:szCs w:val="22"/>
        </w:rPr>
      </w:pPr>
      <w:r w:rsidRPr="006C7D10">
        <w:rPr>
          <w:rFonts w:ascii="Cambria" w:hAnsi="Cambria" w:cs="Arial"/>
          <w:sz w:val="22"/>
          <w:szCs w:val="22"/>
        </w:rPr>
        <w:tab/>
      </w:r>
      <w:r w:rsidRPr="006C7D10">
        <w:rPr>
          <w:rFonts w:ascii="Cambria" w:hAnsi="Cambria" w:cs="Arial"/>
          <w:sz w:val="22"/>
          <w:szCs w:val="22"/>
        </w:rPr>
        <w:tab/>
      </w:r>
      <w:r w:rsidRPr="006C7D10">
        <w:rPr>
          <w:rFonts w:ascii="Cambria" w:hAnsi="Cambria" w:cs="Arial"/>
          <w:sz w:val="22"/>
          <w:szCs w:val="22"/>
        </w:rPr>
        <w:tab/>
      </w:r>
      <w:r w:rsidRPr="006C7D10">
        <w:rPr>
          <w:rFonts w:ascii="Cambria" w:hAnsi="Cambria" w:cs="Arial"/>
          <w:sz w:val="22"/>
          <w:szCs w:val="22"/>
        </w:rPr>
        <w:tab/>
      </w:r>
      <w:r w:rsidRPr="006C7D10">
        <w:rPr>
          <w:rFonts w:ascii="Cambria" w:hAnsi="Cambria" w:cs="Arial"/>
          <w:sz w:val="22"/>
          <w:szCs w:val="22"/>
        </w:rPr>
        <w:tab/>
      </w:r>
      <w:r w:rsidRPr="006C7D10">
        <w:rPr>
          <w:rFonts w:ascii="Cambria" w:hAnsi="Cambria" w:cs="Arial"/>
          <w:sz w:val="22"/>
          <w:szCs w:val="22"/>
        </w:rPr>
        <w:tab/>
        <w:t xml:space="preserve">Co     </w:t>
      </w:r>
    </w:p>
    <w:p w14:paraId="6A43A8A9" w14:textId="2B3A0630" w:rsidR="00B67B0A" w:rsidRPr="006C7D10" w:rsidRDefault="00B67B0A" w:rsidP="00B26296">
      <w:pPr>
        <w:spacing w:before="120"/>
        <w:ind w:left="1134" w:hanging="700"/>
        <w:jc w:val="both"/>
        <w:rPr>
          <w:rFonts w:ascii="Cambria" w:hAnsi="Cambria" w:cs="Arial"/>
          <w:sz w:val="22"/>
          <w:szCs w:val="22"/>
        </w:rPr>
      </w:pPr>
      <w:r w:rsidRPr="006C7D10">
        <w:rPr>
          <w:rFonts w:ascii="Cambria" w:hAnsi="Cambria" w:cs="Arial"/>
          <w:sz w:val="22"/>
          <w:szCs w:val="22"/>
        </w:rPr>
        <w:tab/>
        <w:t xml:space="preserve">gdzie: </w:t>
      </w:r>
    </w:p>
    <w:p w14:paraId="40AA3E26" w14:textId="6C0C32E8" w:rsidR="00B67B0A" w:rsidRPr="006C7D10" w:rsidRDefault="00B67B0A" w:rsidP="00B26296">
      <w:pPr>
        <w:spacing w:before="120"/>
        <w:ind w:left="1134" w:hanging="700"/>
        <w:jc w:val="both"/>
        <w:rPr>
          <w:rFonts w:ascii="Cambria" w:hAnsi="Cambria" w:cs="Arial"/>
          <w:sz w:val="22"/>
          <w:szCs w:val="22"/>
        </w:rPr>
      </w:pPr>
      <w:r w:rsidRPr="006C7D10">
        <w:rPr>
          <w:rFonts w:ascii="Cambria" w:hAnsi="Cambria" w:cs="Arial"/>
          <w:sz w:val="22"/>
          <w:szCs w:val="22"/>
        </w:rPr>
        <w:tab/>
        <w:t xml:space="preserve">C  – liczba punktów w ramach kryterium „Cena”; </w:t>
      </w:r>
    </w:p>
    <w:p w14:paraId="5E1F2114" w14:textId="3EF8A2F9" w:rsidR="00B67B0A" w:rsidRPr="006C7D10" w:rsidRDefault="00B67B0A" w:rsidP="00B26296">
      <w:pPr>
        <w:spacing w:before="120"/>
        <w:ind w:left="1134" w:hanging="700"/>
        <w:jc w:val="both"/>
        <w:rPr>
          <w:rFonts w:ascii="Cambria" w:hAnsi="Cambria" w:cs="Arial"/>
          <w:sz w:val="22"/>
          <w:szCs w:val="22"/>
        </w:rPr>
      </w:pPr>
      <w:r w:rsidRPr="006C7D10">
        <w:rPr>
          <w:rFonts w:ascii="Cambria" w:hAnsi="Cambria" w:cs="Arial"/>
          <w:sz w:val="22"/>
          <w:szCs w:val="22"/>
        </w:rPr>
        <w:tab/>
      </w:r>
      <w:proofErr w:type="spellStart"/>
      <w:r w:rsidRPr="006C7D10">
        <w:rPr>
          <w:rFonts w:ascii="Cambria" w:hAnsi="Cambria" w:cs="Arial"/>
          <w:sz w:val="22"/>
          <w:szCs w:val="22"/>
        </w:rPr>
        <w:t>Cn</w:t>
      </w:r>
      <w:proofErr w:type="spellEnd"/>
      <w:r w:rsidRPr="006C7D10">
        <w:rPr>
          <w:rFonts w:ascii="Cambria" w:hAnsi="Cambria" w:cs="Arial"/>
          <w:sz w:val="22"/>
          <w:szCs w:val="22"/>
        </w:rPr>
        <w:t xml:space="preserve"> – najniższa cena spośród ofert ocenianych; </w:t>
      </w:r>
    </w:p>
    <w:p w14:paraId="4963CD75" w14:textId="705B109F" w:rsidR="00B67B0A" w:rsidRPr="006C7D10" w:rsidRDefault="00B67B0A" w:rsidP="00B26296">
      <w:pPr>
        <w:spacing w:before="120"/>
        <w:ind w:left="1134" w:hanging="700"/>
        <w:jc w:val="both"/>
        <w:rPr>
          <w:rFonts w:ascii="Cambria" w:hAnsi="Cambria" w:cs="Arial"/>
          <w:sz w:val="22"/>
          <w:szCs w:val="22"/>
        </w:rPr>
      </w:pPr>
      <w:r w:rsidRPr="006C7D10">
        <w:rPr>
          <w:rFonts w:ascii="Cambria" w:hAnsi="Cambria" w:cs="Arial"/>
          <w:sz w:val="22"/>
          <w:szCs w:val="22"/>
        </w:rPr>
        <w:tab/>
        <w:t xml:space="preserve">Co – cena oferty ocenianej.  </w:t>
      </w:r>
    </w:p>
    <w:p w14:paraId="1FCC57C0" w14:textId="13D2B835" w:rsidR="00A547BC" w:rsidRPr="006C7D10" w:rsidRDefault="00A547BC" w:rsidP="00B26296">
      <w:pPr>
        <w:pStyle w:val="Tekstpodstawowy2"/>
        <w:spacing w:before="120"/>
        <w:ind w:left="1134"/>
        <w:rPr>
          <w:rFonts w:ascii="Cambria" w:hAnsi="Cambria"/>
          <w:bCs/>
          <w:sz w:val="22"/>
          <w:szCs w:val="22"/>
        </w:rPr>
      </w:pPr>
      <w:r w:rsidRPr="006C7D10">
        <w:rPr>
          <w:rFonts w:ascii="Cambria" w:hAnsi="Cambria"/>
          <w:bCs/>
          <w:sz w:val="22"/>
          <w:szCs w:val="22"/>
        </w:rPr>
        <w:t xml:space="preserve">Ocenie w ramach kryterium </w:t>
      </w:r>
      <w:r w:rsidR="00975748" w:rsidRPr="006C7D10">
        <w:rPr>
          <w:rFonts w:ascii="Cambria" w:hAnsi="Cambria"/>
          <w:bCs/>
          <w:sz w:val="22"/>
          <w:szCs w:val="22"/>
        </w:rPr>
        <w:t>„</w:t>
      </w:r>
      <w:r w:rsidRPr="006C7D10">
        <w:rPr>
          <w:rFonts w:ascii="Cambria" w:hAnsi="Cambria"/>
          <w:bCs/>
          <w:sz w:val="22"/>
          <w:szCs w:val="22"/>
        </w:rPr>
        <w:t>Cena</w:t>
      </w:r>
      <w:r w:rsidR="00975748" w:rsidRPr="006C7D10">
        <w:rPr>
          <w:rFonts w:ascii="Cambria" w:hAnsi="Cambria"/>
          <w:bCs/>
          <w:sz w:val="22"/>
          <w:szCs w:val="22"/>
        </w:rPr>
        <w:t>”</w:t>
      </w:r>
      <w:r w:rsidRPr="006C7D10">
        <w:rPr>
          <w:rFonts w:ascii="Cambria" w:hAnsi="Cambria"/>
          <w:bCs/>
          <w:sz w:val="22"/>
          <w:szCs w:val="22"/>
        </w:rPr>
        <w:t xml:space="preserve"> podlegać będzie cena łączna brutto podana </w:t>
      </w:r>
      <w:r w:rsidR="00C21C73" w:rsidRPr="006C7D10">
        <w:rPr>
          <w:rFonts w:ascii="Cambria" w:hAnsi="Cambria"/>
          <w:bCs/>
          <w:sz w:val="22"/>
          <w:szCs w:val="22"/>
        </w:rPr>
        <w:br/>
      </w:r>
      <w:r w:rsidRPr="006C7D10">
        <w:rPr>
          <w:rFonts w:ascii="Cambria" w:hAnsi="Cambria"/>
          <w:bCs/>
          <w:sz w:val="22"/>
          <w:szCs w:val="22"/>
        </w:rPr>
        <w:t xml:space="preserve">w </w:t>
      </w:r>
      <w:r w:rsidR="00292E8D" w:rsidRPr="006C7D10">
        <w:rPr>
          <w:rFonts w:ascii="Cambria" w:hAnsi="Cambria"/>
          <w:bCs/>
          <w:sz w:val="22"/>
          <w:szCs w:val="22"/>
        </w:rPr>
        <w:t>o</w:t>
      </w:r>
      <w:r w:rsidRPr="006C7D10">
        <w:rPr>
          <w:rFonts w:ascii="Cambria" w:hAnsi="Cambria"/>
          <w:bCs/>
          <w:sz w:val="22"/>
          <w:szCs w:val="22"/>
        </w:rPr>
        <w:t>fercie (załącznik nr 1 do SWZ)</w:t>
      </w:r>
      <w:r w:rsidR="00975748" w:rsidRPr="006C7D10">
        <w:rPr>
          <w:rFonts w:ascii="Cambria" w:hAnsi="Cambria"/>
          <w:bCs/>
          <w:sz w:val="22"/>
          <w:szCs w:val="22"/>
        </w:rPr>
        <w:t>.</w:t>
      </w:r>
      <w:r w:rsidR="00975748" w:rsidRPr="006C7D10">
        <w:rPr>
          <w:rFonts w:ascii="Cambria" w:hAnsi="Cambria"/>
          <w:sz w:val="22"/>
          <w:szCs w:val="22"/>
        </w:rPr>
        <w:t xml:space="preserve"> </w:t>
      </w:r>
      <w:r w:rsidR="00975748" w:rsidRPr="006C7D10">
        <w:rPr>
          <w:rFonts w:ascii="Cambria" w:hAnsi="Cambria"/>
          <w:bCs/>
          <w:sz w:val="22"/>
          <w:szCs w:val="22"/>
        </w:rPr>
        <w:t>Oferta może uzyskać maksymalnie 60 punktów</w:t>
      </w:r>
      <w:r w:rsidRPr="006C7D10">
        <w:rPr>
          <w:rFonts w:ascii="Cambria" w:hAnsi="Cambria"/>
          <w:bCs/>
          <w:sz w:val="22"/>
          <w:szCs w:val="22"/>
        </w:rPr>
        <w:t>.</w:t>
      </w:r>
    </w:p>
    <w:p w14:paraId="7D4F169F" w14:textId="13473810" w:rsidR="00A547BC" w:rsidRPr="006C7D10" w:rsidRDefault="00A547BC" w:rsidP="00B26296">
      <w:pPr>
        <w:pStyle w:val="Tekstpodstawowy2"/>
        <w:spacing w:before="120"/>
        <w:ind w:left="1134"/>
        <w:rPr>
          <w:rFonts w:ascii="Cambria" w:hAnsi="Cambria"/>
          <w:bCs/>
          <w:sz w:val="22"/>
          <w:szCs w:val="22"/>
        </w:rPr>
      </w:pPr>
      <w:r w:rsidRPr="006C7D10">
        <w:rPr>
          <w:rFonts w:ascii="Cambria" w:hAnsi="Cambria"/>
          <w:bCs/>
          <w:sz w:val="22"/>
          <w:szCs w:val="22"/>
        </w:rPr>
        <w:t xml:space="preserve">Z uwagi na postanowienia art. 225 ust. 1 PZP, jeżeli złożono ofertę, której wybór prowadziłby do powstania u Zamawiającego obowiązku podatkowego zgodnie </w:t>
      </w:r>
      <w:r w:rsidR="00C21C73" w:rsidRPr="006C7D10">
        <w:rPr>
          <w:rFonts w:ascii="Cambria" w:hAnsi="Cambria"/>
          <w:bCs/>
          <w:sz w:val="22"/>
          <w:szCs w:val="22"/>
        </w:rPr>
        <w:br/>
      </w:r>
      <w:r w:rsidRPr="006C7D10">
        <w:rPr>
          <w:rFonts w:ascii="Cambria" w:hAnsi="Cambria"/>
          <w:bCs/>
          <w:sz w:val="22"/>
          <w:szCs w:val="22"/>
        </w:rPr>
        <w:t>z przepisami o podatku od towarów i usług, Zamawiający w celu oceny takiej oferty dolicza do przedstawionej w niej ceny podatek od towarów i usług, który miałby obowiązek rozliczyć zgodnie z tymi przepisami.</w:t>
      </w:r>
    </w:p>
    <w:p w14:paraId="7FBBD736" w14:textId="749C03AB" w:rsidR="00975748" w:rsidRPr="006C7D10" w:rsidRDefault="00975748" w:rsidP="00EB6F05">
      <w:pPr>
        <w:pStyle w:val="Tekstpodstawowy2"/>
        <w:numPr>
          <w:ilvl w:val="0"/>
          <w:numId w:val="12"/>
        </w:numPr>
        <w:spacing w:before="120"/>
        <w:ind w:left="1134" w:hanging="425"/>
        <w:rPr>
          <w:rFonts w:ascii="Cambria" w:hAnsi="Cambria"/>
          <w:bCs/>
          <w:sz w:val="22"/>
          <w:szCs w:val="22"/>
        </w:rPr>
      </w:pPr>
      <w:r w:rsidRPr="006C7D10">
        <w:rPr>
          <w:rFonts w:ascii="Cambria" w:hAnsi="Cambria"/>
          <w:bCs/>
          <w:sz w:val="22"/>
          <w:szCs w:val="22"/>
        </w:rPr>
        <w:t>w ramach kryterium "</w:t>
      </w:r>
      <w:r w:rsidR="00E84AF4" w:rsidRPr="006C7D10">
        <w:rPr>
          <w:rFonts w:ascii="Cambria" w:hAnsi="Cambria"/>
          <w:bCs/>
          <w:sz w:val="22"/>
          <w:szCs w:val="22"/>
        </w:rPr>
        <w:t>Gwarancja</w:t>
      </w:r>
      <w:r w:rsidRPr="006C7D10">
        <w:rPr>
          <w:rFonts w:ascii="Cambria" w:hAnsi="Cambria"/>
          <w:bCs/>
          <w:sz w:val="22"/>
          <w:szCs w:val="22"/>
        </w:rPr>
        <w:t>" ocena oferty zostanie dokonana w następujący sposób:</w:t>
      </w:r>
    </w:p>
    <w:p w14:paraId="643C3344" w14:textId="3F2EFC82" w:rsidR="00975748" w:rsidRPr="006C7D10" w:rsidRDefault="00975748" w:rsidP="00B26296">
      <w:pPr>
        <w:pStyle w:val="Tekstpodstawowy2"/>
        <w:spacing w:before="120"/>
        <w:ind w:left="1134"/>
        <w:rPr>
          <w:rFonts w:ascii="Cambria" w:hAnsi="Cambria"/>
          <w:bCs/>
          <w:sz w:val="22"/>
          <w:szCs w:val="22"/>
        </w:rPr>
      </w:pPr>
      <w:r w:rsidRPr="006C7D10">
        <w:rPr>
          <w:rFonts w:ascii="Cambria" w:hAnsi="Cambria"/>
          <w:bCs/>
          <w:sz w:val="22"/>
          <w:szCs w:val="22"/>
        </w:rPr>
        <w:t xml:space="preserve">Wykonawca zamieści informację o deklarowanym </w:t>
      </w:r>
      <w:r w:rsidR="00E84AF4" w:rsidRPr="006C7D10">
        <w:rPr>
          <w:rFonts w:ascii="Cambria" w:hAnsi="Cambria"/>
          <w:bCs/>
          <w:sz w:val="22"/>
          <w:szCs w:val="22"/>
        </w:rPr>
        <w:t>okresie gwarancji na wykonane roboty budowlane</w:t>
      </w:r>
      <w:r w:rsidRPr="006C7D10">
        <w:rPr>
          <w:rFonts w:ascii="Cambria" w:hAnsi="Cambria"/>
          <w:bCs/>
          <w:sz w:val="22"/>
          <w:szCs w:val="22"/>
        </w:rPr>
        <w:t xml:space="preserve"> w formularzu ofertowym stanowiącym załącznik nr 1 do SWZ. W przypadku, jeśli Wykonawca wskaże inną wartość niż określone przez Zamawiającego, otrzyma następujące punkty:</w:t>
      </w:r>
    </w:p>
    <w:p w14:paraId="14F4D8F9" w14:textId="12CF13B4" w:rsidR="00975748" w:rsidRPr="006C7D10" w:rsidRDefault="00975748" w:rsidP="00B26296">
      <w:pPr>
        <w:pStyle w:val="Tekstpodstawowy2"/>
        <w:spacing w:before="120"/>
        <w:ind w:left="1134"/>
        <w:rPr>
          <w:rFonts w:ascii="Cambria" w:hAnsi="Cambria"/>
          <w:bCs/>
          <w:sz w:val="22"/>
          <w:szCs w:val="22"/>
        </w:rPr>
      </w:pPr>
      <w:r w:rsidRPr="006C7D10">
        <w:rPr>
          <w:rFonts w:ascii="Cambria" w:hAnsi="Cambria"/>
          <w:bCs/>
          <w:sz w:val="22"/>
          <w:szCs w:val="22"/>
        </w:rPr>
        <w:t>a)</w:t>
      </w:r>
      <w:r w:rsidRPr="006C7D10">
        <w:rPr>
          <w:rFonts w:ascii="Cambria" w:hAnsi="Cambria"/>
          <w:bCs/>
          <w:sz w:val="22"/>
          <w:szCs w:val="22"/>
        </w:rPr>
        <w:tab/>
      </w:r>
      <w:r w:rsidR="00B26296" w:rsidRPr="006C7D10">
        <w:rPr>
          <w:rFonts w:ascii="Cambria" w:hAnsi="Cambria"/>
          <w:bCs/>
          <w:sz w:val="22"/>
          <w:szCs w:val="22"/>
        </w:rPr>
        <w:tab/>
      </w:r>
      <w:r w:rsidR="00D61ED1" w:rsidRPr="006C7D10">
        <w:rPr>
          <w:rFonts w:ascii="Cambria" w:hAnsi="Cambria"/>
          <w:bCs/>
          <w:sz w:val="22"/>
          <w:szCs w:val="22"/>
        </w:rPr>
        <w:t>36 miesięcy</w:t>
      </w:r>
      <w:r w:rsidR="00D61ED1" w:rsidRPr="006C7D10">
        <w:rPr>
          <w:rFonts w:ascii="Cambria" w:hAnsi="Cambria"/>
          <w:bCs/>
          <w:sz w:val="22"/>
          <w:szCs w:val="22"/>
        </w:rPr>
        <w:tab/>
      </w:r>
      <w:r w:rsidRPr="006C7D10">
        <w:rPr>
          <w:rFonts w:ascii="Cambria" w:hAnsi="Cambria"/>
          <w:bCs/>
          <w:sz w:val="22"/>
          <w:szCs w:val="22"/>
        </w:rPr>
        <w:t xml:space="preserve"> </w:t>
      </w:r>
      <w:r w:rsidRPr="006C7D10">
        <w:rPr>
          <w:rFonts w:ascii="Cambria" w:hAnsi="Cambria"/>
          <w:bCs/>
          <w:sz w:val="22"/>
          <w:szCs w:val="22"/>
        </w:rPr>
        <w:tab/>
        <w:t xml:space="preserve">– </w:t>
      </w:r>
      <w:r w:rsidR="00D61ED1" w:rsidRPr="006C7D10">
        <w:rPr>
          <w:rFonts w:ascii="Cambria" w:hAnsi="Cambria"/>
          <w:bCs/>
          <w:sz w:val="22"/>
          <w:szCs w:val="22"/>
        </w:rPr>
        <w:t>0</w:t>
      </w:r>
      <w:r w:rsidRPr="006C7D10">
        <w:rPr>
          <w:rFonts w:ascii="Cambria" w:hAnsi="Cambria"/>
          <w:bCs/>
          <w:sz w:val="22"/>
          <w:szCs w:val="22"/>
        </w:rPr>
        <w:t xml:space="preserve"> pkt; </w:t>
      </w:r>
    </w:p>
    <w:p w14:paraId="103494D0" w14:textId="55620D30" w:rsidR="00975748" w:rsidRPr="006C7D10" w:rsidRDefault="00975748" w:rsidP="00B26296">
      <w:pPr>
        <w:pStyle w:val="Tekstpodstawowy2"/>
        <w:spacing w:before="120"/>
        <w:ind w:left="1134"/>
        <w:rPr>
          <w:rFonts w:ascii="Cambria" w:hAnsi="Cambria"/>
          <w:bCs/>
          <w:sz w:val="22"/>
          <w:szCs w:val="22"/>
        </w:rPr>
      </w:pPr>
      <w:r w:rsidRPr="006C7D10">
        <w:rPr>
          <w:rFonts w:ascii="Cambria" w:hAnsi="Cambria"/>
          <w:bCs/>
          <w:sz w:val="22"/>
          <w:szCs w:val="22"/>
        </w:rPr>
        <w:t>b)</w:t>
      </w:r>
      <w:r w:rsidRPr="006C7D10">
        <w:rPr>
          <w:rFonts w:ascii="Cambria" w:hAnsi="Cambria"/>
          <w:bCs/>
          <w:sz w:val="22"/>
          <w:szCs w:val="22"/>
        </w:rPr>
        <w:tab/>
      </w:r>
      <w:r w:rsidR="00B26296" w:rsidRPr="006C7D10">
        <w:rPr>
          <w:rFonts w:ascii="Cambria" w:hAnsi="Cambria"/>
          <w:bCs/>
          <w:sz w:val="22"/>
          <w:szCs w:val="22"/>
        </w:rPr>
        <w:tab/>
      </w:r>
      <w:r w:rsidR="00D61ED1" w:rsidRPr="006C7D10">
        <w:rPr>
          <w:rFonts w:ascii="Cambria" w:hAnsi="Cambria"/>
          <w:bCs/>
          <w:sz w:val="22"/>
          <w:szCs w:val="22"/>
        </w:rPr>
        <w:t xml:space="preserve">48 miesięcy </w:t>
      </w:r>
      <w:r w:rsidR="00D61ED1" w:rsidRPr="006C7D10">
        <w:rPr>
          <w:rFonts w:ascii="Cambria" w:hAnsi="Cambria"/>
          <w:bCs/>
          <w:sz w:val="22"/>
          <w:szCs w:val="22"/>
        </w:rPr>
        <w:tab/>
      </w:r>
      <w:r w:rsidRPr="006C7D10">
        <w:rPr>
          <w:rFonts w:ascii="Cambria" w:hAnsi="Cambria"/>
          <w:bCs/>
          <w:sz w:val="22"/>
          <w:szCs w:val="22"/>
        </w:rPr>
        <w:t xml:space="preserve"> </w:t>
      </w:r>
      <w:r w:rsidRPr="006C7D10">
        <w:rPr>
          <w:rFonts w:ascii="Cambria" w:hAnsi="Cambria"/>
          <w:bCs/>
          <w:sz w:val="22"/>
          <w:szCs w:val="22"/>
        </w:rPr>
        <w:tab/>
        <w:t>– 20 pkt;</w:t>
      </w:r>
    </w:p>
    <w:p w14:paraId="742BA239" w14:textId="106D2A8E" w:rsidR="00975748" w:rsidRPr="006C7D10" w:rsidRDefault="00975748" w:rsidP="00B26296">
      <w:pPr>
        <w:pStyle w:val="Tekstpodstawowy2"/>
        <w:spacing w:before="120"/>
        <w:ind w:left="1134"/>
        <w:rPr>
          <w:rFonts w:ascii="Cambria" w:hAnsi="Cambria"/>
          <w:bCs/>
          <w:sz w:val="22"/>
          <w:szCs w:val="22"/>
        </w:rPr>
      </w:pPr>
      <w:r w:rsidRPr="006C7D10">
        <w:rPr>
          <w:rFonts w:ascii="Cambria" w:hAnsi="Cambria"/>
          <w:bCs/>
          <w:sz w:val="22"/>
          <w:szCs w:val="22"/>
        </w:rPr>
        <w:t>c)</w:t>
      </w:r>
      <w:r w:rsidRPr="006C7D10">
        <w:rPr>
          <w:rFonts w:ascii="Cambria" w:hAnsi="Cambria"/>
          <w:bCs/>
          <w:sz w:val="22"/>
          <w:szCs w:val="22"/>
        </w:rPr>
        <w:tab/>
      </w:r>
      <w:r w:rsidR="00B26296" w:rsidRPr="006C7D10">
        <w:rPr>
          <w:rFonts w:ascii="Cambria" w:hAnsi="Cambria"/>
          <w:bCs/>
          <w:sz w:val="22"/>
          <w:szCs w:val="22"/>
        </w:rPr>
        <w:tab/>
      </w:r>
      <w:r w:rsidR="00D61ED1" w:rsidRPr="006C7D10">
        <w:rPr>
          <w:rFonts w:ascii="Cambria" w:hAnsi="Cambria"/>
          <w:bCs/>
          <w:sz w:val="22"/>
          <w:szCs w:val="22"/>
        </w:rPr>
        <w:t>60 miesięcy</w:t>
      </w:r>
      <w:r w:rsidR="00D61ED1" w:rsidRPr="006C7D10">
        <w:rPr>
          <w:rFonts w:ascii="Cambria" w:hAnsi="Cambria"/>
          <w:bCs/>
          <w:sz w:val="22"/>
          <w:szCs w:val="22"/>
        </w:rPr>
        <w:tab/>
      </w:r>
      <w:r w:rsidRPr="006C7D10">
        <w:rPr>
          <w:rFonts w:ascii="Cambria" w:hAnsi="Cambria"/>
          <w:bCs/>
          <w:sz w:val="22"/>
          <w:szCs w:val="22"/>
        </w:rPr>
        <w:t xml:space="preserve"> </w:t>
      </w:r>
      <w:r w:rsidRPr="006C7D10">
        <w:rPr>
          <w:rFonts w:ascii="Cambria" w:hAnsi="Cambria"/>
          <w:bCs/>
          <w:sz w:val="22"/>
          <w:szCs w:val="22"/>
        </w:rPr>
        <w:tab/>
        <w:t xml:space="preserve">– </w:t>
      </w:r>
      <w:r w:rsidR="00D61ED1" w:rsidRPr="006C7D10">
        <w:rPr>
          <w:rFonts w:ascii="Cambria" w:hAnsi="Cambria"/>
          <w:bCs/>
          <w:sz w:val="22"/>
          <w:szCs w:val="22"/>
        </w:rPr>
        <w:t>40</w:t>
      </w:r>
      <w:r w:rsidRPr="006C7D10">
        <w:rPr>
          <w:rFonts w:ascii="Cambria" w:hAnsi="Cambria"/>
          <w:bCs/>
          <w:sz w:val="22"/>
          <w:szCs w:val="22"/>
        </w:rPr>
        <w:t xml:space="preserve"> pkt.</w:t>
      </w:r>
    </w:p>
    <w:p w14:paraId="40DC0094" w14:textId="3938064E" w:rsidR="00975748" w:rsidRPr="006C7D10" w:rsidRDefault="00975748" w:rsidP="00B26296">
      <w:pPr>
        <w:pStyle w:val="Tekstpodstawowy2"/>
        <w:spacing w:before="120"/>
        <w:ind w:left="1134"/>
        <w:rPr>
          <w:rFonts w:ascii="Cambria" w:hAnsi="Cambria"/>
          <w:bCs/>
          <w:sz w:val="22"/>
          <w:szCs w:val="22"/>
        </w:rPr>
      </w:pPr>
      <w:r w:rsidRPr="006C7D10">
        <w:rPr>
          <w:rFonts w:ascii="Cambria" w:hAnsi="Cambria"/>
          <w:bCs/>
          <w:sz w:val="22"/>
          <w:szCs w:val="22"/>
        </w:rPr>
        <w:lastRenderedPageBreak/>
        <w:t xml:space="preserve">Zamawiający nie dopuszcza </w:t>
      </w:r>
      <w:r w:rsidR="00D61ED1" w:rsidRPr="006C7D10">
        <w:rPr>
          <w:rFonts w:ascii="Cambria" w:hAnsi="Cambria"/>
          <w:bCs/>
          <w:sz w:val="22"/>
          <w:szCs w:val="22"/>
        </w:rPr>
        <w:t>okresu gwarancji</w:t>
      </w:r>
      <w:r w:rsidRPr="006C7D10">
        <w:rPr>
          <w:rFonts w:ascii="Cambria" w:hAnsi="Cambria"/>
          <w:bCs/>
          <w:sz w:val="22"/>
          <w:szCs w:val="22"/>
        </w:rPr>
        <w:t xml:space="preserve"> krótszego niż </w:t>
      </w:r>
      <w:r w:rsidR="00D61ED1" w:rsidRPr="006C7D10">
        <w:rPr>
          <w:rFonts w:ascii="Cambria" w:hAnsi="Cambria"/>
          <w:bCs/>
          <w:sz w:val="22"/>
          <w:szCs w:val="22"/>
        </w:rPr>
        <w:t>36 miesięcy</w:t>
      </w:r>
      <w:r w:rsidRPr="006C7D10">
        <w:rPr>
          <w:rFonts w:ascii="Cambria" w:hAnsi="Cambria"/>
          <w:bCs/>
          <w:sz w:val="22"/>
          <w:szCs w:val="22"/>
        </w:rPr>
        <w:t>.</w:t>
      </w:r>
      <w:r w:rsidR="00D61ED1" w:rsidRPr="006C7D10">
        <w:rPr>
          <w:rFonts w:ascii="Cambria" w:hAnsi="Cambria"/>
          <w:bCs/>
          <w:sz w:val="22"/>
          <w:szCs w:val="22"/>
        </w:rPr>
        <w:t xml:space="preserve"> Jeżeli w ofercie Wykonawca wpisze okres gwarancji inny niż jeden ze wskazanych w tabeli powyżej, to Zamawiający uzna, że oferta jest niezgodna z SWZ, co skutkować będzie odrzuceniem oferty. W przypadku nie wypełnienia w formularzu ofertowym stosownej rubryki </w:t>
      </w:r>
      <w:r w:rsidR="00BF2783" w:rsidRPr="006C7D10">
        <w:rPr>
          <w:rFonts w:ascii="Cambria" w:hAnsi="Cambria"/>
          <w:bCs/>
          <w:sz w:val="22"/>
          <w:szCs w:val="22"/>
        </w:rPr>
        <w:t>Z</w:t>
      </w:r>
      <w:r w:rsidR="00D61ED1" w:rsidRPr="006C7D10">
        <w:rPr>
          <w:rFonts w:ascii="Cambria" w:hAnsi="Cambria"/>
          <w:bCs/>
          <w:sz w:val="22"/>
          <w:szCs w:val="22"/>
        </w:rPr>
        <w:t xml:space="preserve">amawiający uzna, że </w:t>
      </w:r>
      <w:r w:rsidR="00BF2783" w:rsidRPr="006C7D10">
        <w:rPr>
          <w:rFonts w:ascii="Cambria" w:hAnsi="Cambria"/>
          <w:bCs/>
          <w:sz w:val="22"/>
          <w:szCs w:val="22"/>
        </w:rPr>
        <w:t>W</w:t>
      </w:r>
      <w:r w:rsidR="00D61ED1" w:rsidRPr="006C7D10">
        <w:rPr>
          <w:rFonts w:ascii="Cambria" w:hAnsi="Cambria"/>
          <w:bCs/>
          <w:sz w:val="22"/>
          <w:szCs w:val="22"/>
        </w:rPr>
        <w:t>ykonawca deklaruje najkrótszy tj. 36 miesięczny okres gwarancj</w:t>
      </w:r>
      <w:r w:rsidR="00BF2783" w:rsidRPr="006C7D10">
        <w:rPr>
          <w:rFonts w:ascii="Cambria" w:hAnsi="Cambria"/>
          <w:bCs/>
          <w:sz w:val="22"/>
          <w:szCs w:val="22"/>
        </w:rPr>
        <w:t>i</w:t>
      </w:r>
      <w:r w:rsidR="00D61ED1" w:rsidRPr="006C7D10">
        <w:rPr>
          <w:rFonts w:ascii="Cambria" w:hAnsi="Cambria"/>
          <w:bCs/>
          <w:sz w:val="22"/>
          <w:szCs w:val="22"/>
        </w:rPr>
        <w:t>.</w:t>
      </w:r>
    </w:p>
    <w:p w14:paraId="5E23C29A" w14:textId="500AE00C" w:rsidR="00A547BC" w:rsidRPr="006C7D10" w:rsidRDefault="00A547BC" w:rsidP="00A547BC">
      <w:pPr>
        <w:spacing w:before="120"/>
        <w:ind w:left="709" w:hanging="709"/>
        <w:jc w:val="both"/>
        <w:rPr>
          <w:rFonts w:ascii="Cambria" w:hAnsi="Cambria" w:cs="Arial"/>
          <w:sz w:val="22"/>
          <w:szCs w:val="22"/>
        </w:rPr>
      </w:pPr>
      <w:r w:rsidRPr="006C7D10">
        <w:rPr>
          <w:rFonts w:ascii="Cambria" w:hAnsi="Cambria" w:cs="Arial"/>
          <w:b/>
          <w:bCs/>
          <w:sz w:val="22"/>
          <w:szCs w:val="22"/>
        </w:rPr>
        <w:t>16.3.</w:t>
      </w:r>
      <w:r w:rsidRPr="006C7D10">
        <w:rPr>
          <w:rFonts w:ascii="Cambria" w:hAnsi="Cambria" w:cs="Arial"/>
          <w:b/>
          <w:bCs/>
          <w:sz w:val="22"/>
          <w:szCs w:val="22"/>
        </w:rPr>
        <w:tab/>
      </w:r>
      <w:r w:rsidR="00975748" w:rsidRPr="006C7D10">
        <w:rPr>
          <w:rFonts w:ascii="Cambria" w:hAnsi="Cambria" w:cs="Arial"/>
          <w:bCs/>
          <w:sz w:val="22"/>
          <w:szCs w:val="22"/>
        </w:rPr>
        <w:t>Za najkorzystniejszą ofertę zostanie uznana oferta, która uzyska łącznie najwyższą liczbę punktów. Zamawiający obliczy punkty liczbowo z dokładnością do dwóch miejsc po przecinku, zaokrąglając zgodnie z zasadami matematycznymi</w:t>
      </w:r>
      <w:r w:rsidRPr="006C7D10">
        <w:rPr>
          <w:rFonts w:ascii="Cambria" w:hAnsi="Cambria" w:cs="Arial"/>
          <w:bCs/>
          <w:sz w:val="22"/>
          <w:szCs w:val="22"/>
        </w:rPr>
        <w:t>.</w:t>
      </w:r>
    </w:p>
    <w:p w14:paraId="1CED7D11" w14:textId="26315709" w:rsidR="00A547BC" w:rsidRPr="006C7D10" w:rsidRDefault="00A547BC" w:rsidP="00A547BC">
      <w:pPr>
        <w:spacing w:before="120"/>
        <w:ind w:left="709" w:hanging="709"/>
        <w:jc w:val="both"/>
        <w:rPr>
          <w:rFonts w:ascii="Cambria" w:hAnsi="Cambria" w:cs="Arial"/>
          <w:sz w:val="22"/>
          <w:szCs w:val="22"/>
        </w:rPr>
      </w:pPr>
      <w:r w:rsidRPr="006C7D10">
        <w:rPr>
          <w:rFonts w:ascii="Cambria" w:hAnsi="Cambria" w:cs="Arial"/>
          <w:b/>
          <w:sz w:val="22"/>
          <w:szCs w:val="22"/>
        </w:rPr>
        <w:t>16.4.</w:t>
      </w:r>
      <w:r w:rsidRPr="006C7D10">
        <w:rPr>
          <w:rFonts w:ascii="Cambria" w:hAnsi="Cambria" w:cs="Arial"/>
          <w:b/>
          <w:sz w:val="22"/>
          <w:szCs w:val="22"/>
        </w:rPr>
        <w:tab/>
      </w:r>
      <w:r w:rsidR="008B7C95" w:rsidRPr="006C7D10">
        <w:rPr>
          <w:rFonts w:ascii="Cambria" w:hAnsi="Cambria" w:cs="Arial"/>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03EEE7A4" w14:textId="77777777" w:rsidR="00A547BC" w:rsidRPr="006C7D10" w:rsidRDefault="00A547BC" w:rsidP="00A547BC">
      <w:pPr>
        <w:spacing w:before="120"/>
        <w:rPr>
          <w:rFonts w:ascii="Cambria" w:hAnsi="Cambria" w:cs="Arial"/>
          <w:sz w:val="22"/>
          <w:szCs w:val="22"/>
        </w:rPr>
      </w:pPr>
    </w:p>
    <w:p w14:paraId="7F39441C" w14:textId="77777777" w:rsidR="00A547BC" w:rsidRPr="006C7D10" w:rsidRDefault="00A547BC" w:rsidP="00A547BC">
      <w:pPr>
        <w:spacing w:before="120"/>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6C7D10" w14:paraId="626CDF97" w14:textId="77777777" w:rsidTr="00282FB4">
        <w:tc>
          <w:tcPr>
            <w:tcW w:w="9071" w:type="dxa"/>
            <w:shd w:val="clear" w:color="auto" w:fill="E7E6E6" w:themeFill="background2"/>
          </w:tcPr>
          <w:p w14:paraId="52F6D597" w14:textId="63398589" w:rsidR="00A547BC" w:rsidRPr="006C7D10" w:rsidRDefault="00A547BC" w:rsidP="00401814">
            <w:pPr>
              <w:spacing w:before="120" w:after="120"/>
              <w:ind w:left="652" w:hanging="652"/>
              <w:jc w:val="both"/>
              <w:rPr>
                <w:rFonts w:ascii="Cambria" w:hAnsi="Cambria" w:cs="Arial"/>
                <w:b/>
                <w:bCs/>
                <w:sz w:val="22"/>
                <w:szCs w:val="22"/>
              </w:rPr>
            </w:pPr>
            <w:r w:rsidRPr="006C7D10">
              <w:rPr>
                <w:rFonts w:ascii="Cambria" w:hAnsi="Cambria" w:cs="Arial"/>
                <w:b/>
                <w:bCs/>
                <w:sz w:val="22"/>
                <w:szCs w:val="22"/>
              </w:rPr>
              <w:t xml:space="preserve">17. </w:t>
            </w:r>
            <w:r w:rsidRPr="006C7D10">
              <w:rPr>
                <w:rFonts w:ascii="Cambria" w:hAnsi="Cambria" w:cs="Arial"/>
                <w:b/>
                <w:bCs/>
                <w:sz w:val="22"/>
                <w:szCs w:val="22"/>
              </w:rPr>
              <w:tab/>
              <w:t>INFORMACJA O FORMALNOŚCIACH, JAKIE POWINNY BYĆ DOPEŁNIONE PO WYBORZE OFERT W CELU ZAWARCIA UMOWY</w:t>
            </w:r>
          </w:p>
        </w:tc>
      </w:tr>
    </w:tbl>
    <w:p w14:paraId="05CA869D" w14:textId="77777777" w:rsidR="00A547BC" w:rsidRPr="006C7D10" w:rsidRDefault="00A547BC" w:rsidP="00A547BC">
      <w:pPr>
        <w:spacing w:before="120"/>
        <w:jc w:val="both"/>
        <w:rPr>
          <w:rFonts w:ascii="Cambria" w:hAnsi="Cambria" w:cs="Arial"/>
          <w:b/>
          <w:bCs/>
          <w:sz w:val="22"/>
          <w:szCs w:val="22"/>
        </w:rPr>
      </w:pPr>
    </w:p>
    <w:p w14:paraId="459AF7F2" w14:textId="05EC1356" w:rsidR="00A547BC" w:rsidRPr="006C7D10" w:rsidRDefault="00A547BC" w:rsidP="00A547BC">
      <w:pPr>
        <w:spacing w:before="120"/>
        <w:ind w:left="709" w:hanging="709"/>
        <w:jc w:val="both"/>
        <w:rPr>
          <w:rFonts w:ascii="Cambria" w:hAnsi="Cambria" w:cs="Arial"/>
          <w:sz w:val="22"/>
          <w:szCs w:val="22"/>
        </w:rPr>
      </w:pPr>
      <w:r w:rsidRPr="006C7D10">
        <w:rPr>
          <w:rFonts w:ascii="Cambria" w:hAnsi="Cambria" w:cs="Arial"/>
          <w:b/>
          <w:sz w:val="22"/>
          <w:szCs w:val="22"/>
        </w:rPr>
        <w:t xml:space="preserve">17.1. </w:t>
      </w:r>
      <w:r w:rsidRPr="006C7D10">
        <w:rPr>
          <w:rFonts w:ascii="Cambria" w:hAnsi="Cambria" w:cs="Arial"/>
          <w:b/>
          <w:sz w:val="22"/>
          <w:szCs w:val="22"/>
        </w:rPr>
        <w:tab/>
      </w:r>
      <w:r w:rsidRPr="006C7D10">
        <w:rPr>
          <w:rFonts w:ascii="Cambria" w:hAnsi="Cambria" w:cs="Arial"/>
          <w:sz w:val="22"/>
          <w:szCs w:val="22"/>
        </w:rPr>
        <w:t>Przed zawarciem umowy w sprawie zamówienia publicznego, Wykonawca, którego oferta została uznana za najkorzystniejszą zobowiązany jest dopełnić następujących formalności:</w:t>
      </w:r>
    </w:p>
    <w:p w14:paraId="7114F40A" w14:textId="41B9C3EF" w:rsidR="00E51908" w:rsidRPr="006C7D10" w:rsidRDefault="00E51908" w:rsidP="00EB6F05">
      <w:pPr>
        <w:pStyle w:val="Akapitzlist"/>
        <w:numPr>
          <w:ilvl w:val="0"/>
          <w:numId w:val="19"/>
        </w:numPr>
        <w:spacing w:before="120"/>
        <w:ind w:left="1134" w:hanging="425"/>
        <w:contextualSpacing w:val="0"/>
        <w:jc w:val="both"/>
        <w:rPr>
          <w:rFonts w:ascii="Cambria" w:hAnsi="Cambria" w:cs="Arial"/>
        </w:rPr>
      </w:pPr>
      <w:r w:rsidRPr="006C7D10">
        <w:rPr>
          <w:rFonts w:ascii="Cambria" w:hAnsi="Cambria" w:cs="Arial"/>
        </w:rPr>
        <w:t>w przypadku podmiotów wspólnie ubiegających się o zamówienie - przedłożyć kopię umowy Konsorcjum (potwierdzoną za zgodność z oryginałem);</w:t>
      </w:r>
    </w:p>
    <w:p w14:paraId="61E5D174" w14:textId="3BC36DC2" w:rsidR="00E51908" w:rsidRPr="006C7D10" w:rsidRDefault="00E51908" w:rsidP="00EB6F05">
      <w:pPr>
        <w:pStyle w:val="Akapitzlist"/>
        <w:numPr>
          <w:ilvl w:val="0"/>
          <w:numId w:val="19"/>
        </w:numPr>
        <w:spacing w:before="120"/>
        <w:ind w:left="1134" w:hanging="425"/>
        <w:contextualSpacing w:val="0"/>
        <w:jc w:val="both"/>
        <w:rPr>
          <w:rFonts w:ascii="Cambria" w:hAnsi="Cambria" w:cs="Arial"/>
        </w:rPr>
      </w:pPr>
      <w:r w:rsidRPr="006C7D10">
        <w:rPr>
          <w:rFonts w:ascii="Cambria" w:hAnsi="Cambria" w:cs="Arial"/>
        </w:rPr>
        <w:t>przedłożyć kopię dokumentów potwierdzających uprawnienia Kierownika Budowy (potwierdzoną za zgodność z oryginałem);</w:t>
      </w:r>
    </w:p>
    <w:p w14:paraId="6BC77EAB" w14:textId="15B3BE61" w:rsidR="00E51908" w:rsidRPr="006C7D10" w:rsidRDefault="00E51908" w:rsidP="00EB6F05">
      <w:pPr>
        <w:pStyle w:val="Akapitzlist"/>
        <w:numPr>
          <w:ilvl w:val="0"/>
          <w:numId w:val="19"/>
        </w:numPr>
        <w:spacing w:before="120"/>
        <w:ind w:left="1134" w:hanging="425"/>
        <w:contextualSpacing w:val="0"/>
        <w:jc w:val="both"/>
        <w:rPr>
          <w:rFonts w:ascii="Cambria" w:hAnsi="Cambria" w:cs="Arial"/>
        </w:rPr>
      </w:pPr>
      <w:r w:rsidRPr="006C7D10">
        <w:rPr>
          <w:rFonts w:ascii="Cambria" w:hAnsi="Cambria" w:cs="Arial"/>
        </w:rPr>
        <w:t>wnieść wymagane zabezpieczenie należytego wykonania umowy;</w:t>
      </w:r>
    </w:p>
    <w:p w14:paraId="1CF6B66C" w14:textId="7CA25A48" w:rsidR="00E51908" w:rsidRPr="006C7D10" w:rsidRDefault="00E51908" w:rsidP="00EB6F05">
      <w:pPr>
        <w:pStyle w:val="Akapitzlist"/>
        <w:numPr>
          <w:ilvl w:val="0"/>
          <w:numId w:val="19"/>
        </w:numPr>
        <w:spacing w:before="120"/>
        <w:ind w:left="1134" w:hanging="425"/>
        <w:contextualSpacing w:val="0"/>
        <w:jc w:val="both"/>
        <w:rPr>
          <w:rFonts w:ascii="Cambria" w:hAnsi="Cambria" w:cs="Arial"/>
        </w:rPr>
      </w:pPr>
      <w:r w:rsidRPr="006C7D10">
        <w:rPr>
          <w:rFonts w:ascii="Cambria" w:hAnsi="Cambria" w:cs="Arial"/>
        </w:rPr>
        <w:t>przedłożyć wykaz osób wykonujących czynności, o których mowa w pkt 3.2. lit. d) SWZ, zatrudnionych na podstawie umowy o pracę, a na żądanie Zamawiającego, także przedłożyć do wglądu dokumenty, o których mowa w pkt 3.2. d) SWZ (potwierdzone za zgodność z oryginałem);</w:t>
      </w:r>
    </w:p>
    <w:p w14:paraId="0082D351" w14:textId="381F9E06" w:rsidR="00A547BC" w:rsidRPr="006C7D10" w:rsidRDefault="00C12E52" w:rsidP="00EB6F05">
      <w:pPr>
        <w:pStyle w:val="Akapitzlist"/>
        <w:numPr>
          <w:ilvl w:val="0"/>
          <w:numId w:val="19"/>
        </w:numPr>
        <w:spacing w:before="120"/>
        <w:ind w:left="1134" w:hanging="425"/>
        <w:contextualSpacing w:val="0"/>
        <w:jc w:val="both"/>
        <w:rPr>
          <w:rFonts w:ascii="Cambria" w:hAnsi="Cambria" w:cs="Arial"/>
        </w:rPr>
      </w:pPr>
      <w:r w:rsidRPr="006C7D10">
        <w:rPr>
          <w:rFonts w:ascii="Cambria" w:hAnsi="Cambria" w:cs="Arial"/>
        </w:rPr>
        <w:t xml:space="preserve">przedłożyć </w:t>
      </w:r>
      <w:r w:rsidR="00A547BC" w:rsidRPr="006C7D10">
        <w:rPr>
          <w:rFonts w:ascii="Cambria" w:hAnsi="Cambria" w:cs="Arial"/>
        </w:rPr>
        <w:t>polisę odpowiedzialności cywilnej określoną we wzorze umowy w sprawie zamówienia publicznego (załącznik nr 2 do SWZ)</w:t>
      </w:r>
      <w:r w:rsidR="00BF2783" w:rsidRPr="006C7D10">
        <w:rPr>
          <w:rFonts w:ascii="Cambria" w:hAnsi="Cambria" w:cs="Arial"/>
        </w:rPr>
        <w:t>.</w:t>
      </w:r>
    </w:p>
    <w:p w14:paraId="4518A8F0" w14:textId="77777777" w:rsidR="00A547BC" w:rsidRPr="006C7D10" w:rsidRDefault="00A547BC" w:rsidP="00A547BC">
      <w:pPr>
        <w:spacing w:before="120"/>
        <w:ind w:left="709"/>
        <w:jc w:val="both"/>
        <w:rPr>
          <w:rFonts w:ascii="Cambria" w:hAnsi="Cambria" w:cs="Arial"/>
          <w:sz w:val="22"/>
          <w:szCs w:val="22"/>
        </w:rPr>
      </w:pPr>
      <w:r w:rsidRPr="006C7D10">
        <w:rPr>
          <w:rFonts w:ascii="Cambria" w:hAnsi="Cambria" w:cs="Arial"/>
          <w:sz w:val="22"/>
          <w:szCs w:val="22"/>
        </w:rPr>
        <w:t xml:space="preserve">Niedopełnienie wskazanych formalności będzie traktowane jako uchylanie się przez Wykonawcę od zawarcia umowy w sprawie zamówienia publicznego. </w:t>
      </w:r>
    </w:p>
    <w:p w14:paraId="5E15E0BE" w14:textId="4F728DE6" w:rsidR="00A547BC" w:rsidRPr="006C7D10" w:rsidRDefault="00A547BC" w:rsidP="00A547BC">
      <w:pPr>
        <w:spacing w:before="120"/>
        <w:ind w:left="709" w:hanging="709"/>
        <w:jc w:val="both"/>
        <w:rPr>
          <w:rFonts w:ascii="Cambria" w:hAnsi="Cambria" w:cs="Arial"/>
          <w:sz w:val="22"/>
          <w:szCs w:val="22"/>
        </w:rPr>
      </w:pPr>
      <w:r w:rsidRPr="006C7D10">
        <w:rPr>
          <w:rFonts w:ascii="Cambria" w:hAnsi="Cambria" w:cs="Arial"/>
          <w:b/>
          <w:sz w:val="22"/>
          <w:szCs w:val="22"/>
        </w:rPr>
        <w:t xml:space="preserve">17.2. </w:t>
      </w:r>
      <w:r w:rsidRPr="006C7D10">
        <w:rPr>
          <w:rFonts w:ascii="Cambria" w:hAnsi="Cambria" w:cs="Arial"/>
          <w:b/>
          <w:sz w:val="22"/>
          <w:szCs w:val="22"/>
        </w:rPr>
        <w:tab/>
      </w:r>
      <w:r w:rsidRPr="006C7D10">
        <w:rPr>
          <w:rFonts w:ascii="Cambria" w:hAnsi="Cambria" w:cs="Arial"/>
          <w:sz w:val="22"/>
          <w:szCs w:val="22"/>
        </w:rPr>
        <w:t xml:space="preserve">W dniu zawarcia umowy, w przypadku, gdy zamówienie realizują wykonawcy, którzy wspólnie ubiegali się o udzielenie zamówienia (konsorcjum) jeden z </w:t>
      </w:r>
      <w:r w:rsidR="00E51908" w:rsidRPr="006C7D10">
        <w:rPr>
          <w:rFonts w:ascii="Cambria" w:hAnsi="Cambria" w:cs="Arial"/>
          <w:sz w:val="22"/>
          <w:szCs w:val="22"/>
        </w:rPr>
        <w:t>W</w:t>
      </w:r>
      <w:r w:rsidRPr="006C7D10">
        <w:rPr>
          <w:rFonts w:ascii="Cambria" w:hAnsi="Cambria" w:cs="Arial"/>
          <w:sz w:val="22"/>
          <w:szCs w:val="22"/>
        </w:rPr>
        <w:t xml:space="preserve">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w:t>
      </w:r>
    </w:p>
    <w:p w14:paraId="085BC5E6" w14:textId="77777777" w:rsidR="00A547BC" w:rsidRPr="006C7D10" w:rsidRDefault="00A547BC" w:rsidP="00A547BC">
      <w:pPr>
        <w:spacing w:before="120"/>
        <w:ind w:left="709" w:hanging="709"/>
        <w:jc w:val="both"/>
        <w:rPr>
          <w:rFonts w:ascii="Cambria" w:hAnsi="Cambria" w:cs="Arial"/>
          <w:b/>
          <w:sz w:val="22"/>
          <w:szCs w:val="22"/>
        </w:rPr>
      </w:pPr>
    </w:p>
    <w:p w14:paraId="43C3B91C" w14:textId="77777777" w:rsidR="00A547BC" w:rsidRPr="006C7D10" w:rsidRDefault="00A547BC" w:rsidP="00A547BC">
      <w:pPr>
        <w:spacing w:before="120"/>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6C7D10" w14:paraId="3192F56C" w14:textId="77777777" w:rsidTr="00282FB4">
        <w:tc>
          <w:tcPr>
            <w:tcW w:w="9071" w:type="dxa"/>
            <w:shd w:val="clear" w:color="auto" w:fill="E7E6E6" w:themeFill="background2"/>
          </w:tcPr>
          <w:p w14:paraId="46A1359F" w14:textId="77777777" w:rsidR="00A547BC" w:rsidRPr="006C7D10" w:rsidRDefault="00A547BC" w:rsidP="00401814">
            <w:pPr>
              <w:spacing w:before="120" w:after="120"/>
              <w:ind w:left="652" w:hanging="652"/>
              <w:jc w:val="both"/>
              <w:rPr>
                <w:rFonts w:ascii="Cambria" w:hAnsi="Cambria" w:cs="Arial"/>
                <w:b/>
                <w:bCs/>
                <w:sz w:val="22"/>
                <w:szCs w:val="22"/>
              </w:rPr>
            </w:pPr>
            <w:r w:rsidRPr="006C7D10">
              <w:rPr>
                <w:rFonts w:ascii="Cambria" w:hAnsi="Cambria" w:cs="Arial"/>
                <w:b/>
                <w:bCs/>
                <w:sz w:val="22"/>
                <w:szCs w:val="22"/>
              </w:rPr>
              <w:t xml:space="preserve">18. </w:t>
            </w:r>
            <w:r w:rsidRPr="006C7D10">
              <w:rPr>
                <w:rFonts w:ascii="Cambria" w:hAnsi="Cambria" w:cs="Arial"/>
                <w:b/>
                <w:bCs/>
                <w:sz w:val="22"/>
                <w:szCs w:val="22"/>
              </w:rPr>
              <w:tab/>
              <w:t>PROJEKTOWANE POSTANOWIENIA UMOWY W SPRAWIE ZAMÓWIENIA PUBLICZNEGO, KTÓRE ZOSTANĄ WPROWADZONE DO UMOWY W SPRAWIE ZAMÓWIENIA PUBLICZNEGO</w:t>
            </w:r>
          </w:p>
        </w:tc>
      </w:tr>
    </w:tbl>
    <w:p w14:paraId="6DDDEFD9" w14:textId="77777777" w:rsidR="00A547BC" w:rsidRPr="006C7D10" w:rsidRDefault="00A547BC" w:rsidP="00A547BC">
      <w:pPr>
        <w:spacing w:before="120"/>
        <w:jc w:val="both"/>
        <w:rPr>
          <w:rFonts w:ascii="Cambria" w:hAnsi="Cambria" w:cs="Arial"/>
          <w:b/>
          <w:sz w:val="22"/>
          <w:szCs w:val="22"/>
        </w:rPr>
      </w:pPr>
    </w:p>
    <w:p w14:paraId="764739D6" w14:textId="42A13314" w:rsidR="00A547BC" w:rsidRPr="006C7D10" w:rsidRDefault="00A547BC" w:rsidP="00A547BC">
      <w:pPr>
        <w:spacing w:before="120"/>
        <w:ind w:left="709" w:hanging="709"/>
        <w:jc w:val="both"/>
        <w:rPr>
          <w:rFonts w:ascii="Cambria" w:hAnsi="Cambria" w:cs="Arial"/>
          <w:b/>
          <w:bCs/>
          <w:sz w:val="22"/>
          <w:szCs w:val="22"/>
        </w:rPr>
      </w:pPr>
      <w:r w:rsidRPr="006C7D10">
        <w:rPr>
          <w:rFonts w:ascii="Cambria" w:hAnsi="Cambria" w:cs="Arial"/>
          <w:b/>
          <w:sz w:val="22"/>
          <w:szCs w:val="22"/>
        </w:rPr>
        <w:t>18.1.</w:t>
      </w:r>
      <w:r w:rsidRPr="006C7D10">
        <w:rPr>
          <w:rFonts w:ascii="Cambria" w:hAnsi="Cambria" w:cs="Arial"/>
          <w:b/>
          <w:sz w:val="22"/>
          <w:szCs w:val="22"/>
        </w:rPr>
        <w:tab/>
      </w:r>
      <w:r w:rsidRPr="006C7D10">
        <w:rPr>
          <w:rFonts w:ascii="Cambria" w:hAnsi="Cambria" w:cs="Arial"/>
          <w:bCs/>
          <w:sz w:val="22"/>
          <w:szCs w:val="22"/>
        </w:rPr>
        <w:t>Projektowane postanowienia umowy w sprawie zamówienia publicznego zawiera</w:t>
      </w:r>
      <w:r w:rsidRPr="006C7D10">
        <w:rPr>
          <w:rFonts w:ascii="Cambria" w:hAnsi="Cambria" w:cs="Arial"/>
          <w:b/>
          <w:sz w:val="22"/>
          <w:szCs w:val="22"/>
        </w:rPr>
        <w:t xml:space="preserve"> </w:t>
      </w:r>
      <w:r w:rsidRPr="006C7D10">
        <w:rPr>
          <w:rFonts w:ascii="Cambria" w:hAnsi="Cambria" w:cs="Arial"/>
          <w:sz w:val="22"/>
          <w:szCs w:val="22"/>
        </w:rPr>
        <w:t xml:space="preserve">wzór umowy stanowiący </w:t>
      </w:r>
      <w:r w:rsidRPr="006C7D10">
        <w:rPr>
          <w:rFonts w:ascii="Cambria" w:hAnsi="Cambria" w:cs="Arial"/>
          <w:bCs/>
          <w:sz w:val="22"/>
          <w:szCs w:val="22"/>
        </w:rPr>
        <w:t>załącznik nr 2 do SWZ.</w:t>
      </w:r>
      <w:r w:rsidRPr="006C7D10">
        <w:rPr>
          <w:rFonts w:ascii="Cambria" w:hAnsi="Cambria" w:cs="Arial"/>
          <w:b/>
          <w:bCs/>
          <w:sz w:val="22"/>
          <w:szCs w:val="22"/>
        </w:rPr>
        <w:t xml:space="preserve"> </w:t>
      </w:r>
    </w:p>
    <w:p w14:paraId="2582B710" w14:textId="77777777" w:rsidR="00A547BC" w:rsidRPr="006C7D10" w:rsidRDefault="00A547BC" w:rsidP="00A547BC">
      <w:pPr>
        <w:spacing w:before="120"/>
        <w:ind w:left="709" w:hanging="709"/>
        <w:jc w:val="both"/>
        <w:rPr>
          <w:rFonts w:ascii="Cambria" w:hAnsi="Cambria" w:cs="Arial"/>
          <w:sz w:val="22"/>
          <w:szCs w:val="22"/>
        </w:rPr>
      </w:pPr>
      <w:r w:rsidRPr="006C7D10">
        <w:rPr>
          <w:rFonts w:ascii="Cambria" w:hAnsi="Cambria" w:cs="Arial"/>
          <w:b/>
          <w:bCs/>
          <w:sz w:val="22"/>
          <w:szCs w:val="22"/>
        </w:rPr>
        <w:t>18.2.</w:t>
      </w:r>
      <w:r w:rsidRPr="006C7D10">
        <w:rPr>
          <w:rFonts w:ascii="Cambria" w:hAnsi="Cambria" w:cs="Arial"/>
          <w:b/>
          <w:bCs/>
          <w:sz w:val="22"/>
          <w:szCs w:val="22"/>
        </w:rPr>
        <w:tab/>
      </w:r>
      <w:r w:rsidRPr="006C7D10">
        <w:rPr>
          <w:rFonts w:ascii="Cambria" w:hAnsi="Cambria" w:cs="Arial"/>
          <w:sz w:val="22"/>
          <w:szCs w:val="22"/>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22B59F14" w14:textId="77777777" w:rsidR="00A547BC" w:rsidRPr="006C7D10" w:rsidRDefault="00A547BC" w:rsidP="00A547BC">
      <w:pPr>
        <w:spacing w:before="120"/>
        <w:ind w:left="709" w:hanging="709"/>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6C7D10" w14:paraId="6B7E0E3E" w14:textId="77777777" w:rsidTr="00282FB4">
        <w:trPr>
          <w:trHeight w:val="679"/>
        </w:trPr>
        <w:tc>
          <w:tcPr>
            <w:tcW w:w="9071" w:type="dxa"/>
            <w:shd w:val="clear" w:color="auto" w:fill="E7E6E6" w:themeFill="background2"/>
          </w:tcPr>
          <w:p w14:paraId="41B22D3B" w14:textId="23789F01" w:rsidR="00A547BC" w:rsidRPr="006C7D10" w:rsidRDefault="00A547BC" w:rsidP="00401814">
            <w:pPr>
              <w:spacing w:before="120" w:after="120"/>
              <w:ind w:left="652" w:hanging="652"/>
              <w:jc w:val="both"/>
              <w:rPr>
                <w:rFonts w:ascii="Cambria" w:hAnsi="Cambria" w:cs="Arial"/>
                <w:b/>
                <w:bCs/>
                <w:sz w:val="22"/>
                <w:szCs w:val="22"/>
              </w:rPr>
            </w:pPr>
            <w:r w:rsidRPr="006C7D10">
              <w:rPr>
                <w:rFonts w:ascii="Cambria" w:hAnsi="Cambria" w:cs="Arial"/>
                <w:b/>
                <w:bCs/>
                <w:sz w:val="22"/>
                <w:szCs w:val="22"/>
              </w:rPr>
              <w:t xml:space="preserve">19. </w:t>
            </w:r>
            <w:r w:rsidRPr="006C7D10">
              <w:rPr>
                <w:rFonts w:ascii="Cambria" w:hAnsi="Cambria" w:cs="Arial"/>
                <w:b/>
                <w:bCs/>
                <w:sz w:val="22"/>
                <w:szCs w:val="22"/>
              </w:rPr>
              <w:tab/>
              <w:t>POUCZENIE O ŚRODKACH OCHRONY PRAWNEJ PRZYSŁUGUJĄCE WYKONAWCY W TOKU POSTĘPOWANIA O ZMÓWIENIE PUBLICZNE</w:t>
            </w:r>
          </w:p>
        </w:tc>
      </w:tr>
    </w:tbl>
    <w:p w14:paraId="5DF54A3F" w14:textId="77777777" w:rsidR="00A547BC" w:rsidRPr="006C7D10" w:rsidRDefault="00A547BC" w:rsidP="00A547BC">
      <w:pPr>
        <w:spacing w:before="120"/>
        <w:rPr>
          <w:rFonts w:ascii="Cambria" w:hAnsi="Cambria" w:cs="Arial"/>
          <w:sz w:val="22"/>
          <w:szCs w:val="22"/>
        </w:rPr>
      </w:pPr>
    </w:p>
    <w:p w14:paraId="262E381E" w14:textId="3BAE19AA" w:rsidR="00A547BC" w:rsidRPr="006C7D10" w:rsidRDefault="00A547BC" w:rsidP="00A547BC">
      <w:pPr>
        <w:spacing w:before="120"/>
        <w:ind w:left="709" w:hanging="709"/>
        <w:jc w:val="both"/>
        <w:rPr>
          <w:rFonts w:ascii="Cambria" w:hAnsi="Cambria" w:cs="Arial"/>
          <w:sz w:val="22"/>
          <w:szCs w:val="22"/>
        </w:rPr>
      </w:pPr>
      <w:r w:rsidRPr="006C7D10">
        <w:rPr>
          <w:rFonts w:ascii="Cambria" w:hAnsi="Cambria" w:cs="Arial"/>
          <w:b/>
          <w:sz w:val="22"/>
          <w:szCs w:val="22"/>
        </w:rPr>
        <w:t>19.1.</w:t>
      </w:r>
      <w:r w:rsidRPr="006C7D10">
        <w:rPr>
          <w:rFonts w:ascii="Cambria" w:hAnsi="Cambria" w:cs="Arial"/>
          <w:sz w:val="22"/>
          <w:szCs w:val="22"/>
        </w:rPr>
        <w:t xml:space="preserve"> </w:t>
      </w:r>
      <w:r w:rsidRPr="006C7D10">
        <w:rPr>
          <w:rFonts w:ascii="Cambria" w:hAnsi="Cambria" w:cs="Arial"/>
          <w:sz w:val="22"/>
          <w:szCs w:val="22"/>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w:t>
      </w:r>
      <w:r w:rsidR="001566D2" w:rsidRPr="006C7D10">
        <w:rPr>
          <w:rFonts w:ascii="Cambria" w:hAnsi="Cambria" w:cs="Arial"/>
          <w:bCs/>
          <w:sz w:val="22"/>
          <w:szCs w:val="22"/>
        </w:rPr>
        <w:t>–</w:t>
      </w:r>
      <w:r w:rsidRPr="006C7D10">
        <w:rPr>
          <w:rFonts w:ascii="Cambria" w:hAnsi="Cambria" w:cs="Arial"/>
          <w:sz w:val="22"/>
          <w:szCs w:val="22"/>
        </w:rPr>
        <w:t>578 PZP, a postępowanie skargowe w przepisach art.. 579</w:t>
      </w:r>
      <w:r w:rsidR="001566D2" w:rsidRPr="006C7D10">
        <w:rPr>
          <w:rFonts w:ascii="Cambria" w:hAnsi="Cambria" w:cs="Arial"/>
          <w:bCs/>
          <w:sz w:val="22"/>
          <w:szCs w:val="22"/>
        </w:rPr>
        <w:t>–</w:t>
      </w:r>
      <w:r w:rsidRPr="006C7D10">
        <w:rPr>
          <w:rFonts w:ascii="Cambria" w:hAnsi="Cambria" w:cs="Arial"/>
          <w:sz w:val="22"/>
          <w:szCs w:val="22"/>
        </w:rPr>
        <w:t>590 PZP.</w:t>
      </w:r>
    </w:p>
    <w:p w14:paraId="562B9995" w14:textId="77777777" w:rsidR="00A547BC" w:rsidRPr="006C7D10" w:rsidRDefault="00A547BC" w:rsidP="00A547BC">
      <w:pPr>
        <w:spacing w:before="120"/>
        <w:jc w:val="both"/>
        <w:rPr>
          <w:rFonts w:ascii="Cambria" w:eastAsia="A" w:hAnsi="Cambria" w:cs="Arial"/>
          <w:sz w:val="22"/>
          <w:szCs w:val="22"/>
        </w:rPr>
      </w:pPr>
      <w:r w:rsidRPr="006C7D10">
        <w:rPr>
          <w:rFonts w:ascii="Cambria" w:eastAsia="A" w:hAnsi="Cambria" w:cs="Arial"/>
          <w:b/>
          <w:sz w:val="22"/>
          <w:szCs w:val="22"/>
        </w:rPr>
        <w:t>19.2.</w:t>
      </w:r>
      <w:r w:rsidRPr="006C7D10">
        <w:rPr>
          <w:rFonts w:ascii="Cambria" w:eastAsia="A" w:hAnsi="Cambria" w:cs="Arial"/>
          <w:b/>
          <w:sz w:val="22"/>
          <w:szCs w:val="22"/>
        </w:rPr>
        <w:tab/>
      </w:r>
      <w:r w:rsidRPr="006C7D10">
        <w:rPr>
          <w:rFonts w:ascii="Cambria" w:eastAsia="A" w:hAnsi="Cambria" w:cs="Arial"/>
          <w:sz w:val="22"/>
          <w:szCs w:val="22"/>
        </w:rPr>
        <w:t>Odwołanie przysługuje na:</w:t>
      </w:r>
    </w:p>
    <w:p w14:paraId="61AFDC4B" w14:textId="77777777" w:rsidR="00A547BC" w:rsidRPr="006C7D10" w:rsidRDefault="00A547BC" w:rsidP="00EB6F05">
      <w:pPr>
        <w:numPr>
          <w:ilvl w:val="0"/>
          <w:numId w:val="8"/>
        </w:numPr>
        <w:tabs>
          <w:tab w:val="left" w:pos="1276"/>
        </w:tabs>
        <w:spacing w:before="120"/>
        <w:ind w:left="1276" w:hanging="576"/>
        <w:jc w:val="both"/>
        <w:rPr>
          <w:rFonts w:ascii="Cambria" w:eastAsia="A" w:hAnsi="Cambria" w:cs="Arial"/>
          <w:sz w:val="22"/>
          <w:szCs w:val="22"/>
        </w:rPr>
      </w:pPr>
      <w:r w:rsidRPr="006C7D10">
        <w:rPr>
          <w:rFonts w:ascii="Cambria" w:eastAsia="A" w:hAnsi="Cambria" w:cs="Arial"/>
          <w:sz w:val="22"/>
          <w:szCs w:val="22"/>
        </w:rPr>
        <w:t>niezgodną z przepisami PZP czynność Zamawiającego, podjętą w postępowaniu o udzielenie zamówienia, w tym na projektowane postanowienie umowy;</w:t>
      </w:r>
    </w:p>
    <w:p w14:paraId="32A30A0E" w14:textId="53E799BB" w:rsidR="00A547BC" w:rsidRPr="006C7D10" w:rsidRDefault="00A547BC" w:rsidP="00EB6F05">
      <w:pPr>
        <w:numPr>
          <w:ilvl w:val="0"/>
          <w:numId w:val="8"/>
        </w:numPr>
        <w:tabs>
          <w:tab w:val="left" w:pos="1276"/>
        </w:tabs>
        <w:spacing w:before="120"/>
        <w:ind w:left="1276" w:hanging="576"/>
        <w:jc w:val="both"/>
        <w:rPr>
          <w:rFonts w:ascii="Cambria" w:eastAsia="A" w:hAnsi="Cambria" w:cs="Arial"/>
          <w:sz w:val="22"/>
          <w:szCs w:val="22"/>
        </w:rPr>
      </w:pPr>
      <w:r w:rsidRPr="006C7D10">
        <w:rPr>
          <w:rFonts w:ascii="Cambria" w:eastAsia="A" w:hAnsi="Cambria" w:cs="Arial"/>
          <w:sz w:val="22"/>
          <w:szCs w:val="22"/>
        </w:rPr>
        <w:t>zaniechanie czynności w postępowaniu o udzielenie zamówienia, do której Zamawiający był obowiązany na podstawie PZP;</w:t>
      </w:r>
    </w:p>
    <w:p w14:paraId="33C588A3" w14:textId="4EF19A9C" w:rsidR="00A547BC" w:rsidRPr="006C7D10" w:rsidRDefault="00B26296" w:rsidP="00EB6F05">
      <w:pPr>
        <w:numPr>
          <w:ilvl w:val="0"/>
          <w:numId w:val="8"/>
        </w:numPr>
        <w:tabs>
          <w:tab w:val="left" w:pos="1276"/>
        </w:tabs>
        <w:spacing w:before="120"/>
        <w:ind w:left="1276" w:hanging="576"/>
        <w:jc w:val="both"/>
        <w:rPr>
          <w:rFonts w:ascii="Cambria" w:eastAsia="A" w:hAnsi="Cambria" w:cs="Arial"/>
          <w:sz w:val="22"/>
          <w:szCs w:val="22"/>
        </w:rPr>
      </w:pPr>
      <w:r w:rsidRPr="006C7D10">
        <w:rPr>
          <w:rFonts w:ascii="Cambria" w:eastAsia="A" w:hAnsi="Cambria" w:cs="Arial"/>
          <w:sz w:val="22"/>
          <w:szCs w:val="22"/>
        </w:rPr>
        <w:t>za</w:t>
      </w:r>
      <w:r w:rsidR="00A547BC" w:rsidRPr="006C7D10">
        <w:rPr>
          <w:rFonts w:ascii="Cambria" w:eastAsia="A" w:hAnsi="Cambria" w:cs="Arial"/>
          <w:sz w:val="22"/>
          <w:szCs w:val="22"/>
        </w:rPr>
        <w:t>niechanie przeprowadzenia postępowania o udzielenie zamówienia, mimo że Zamawiający był do tego obowiązany.</w:t>
      </w:r>
    </w:p>
    <w:p w14:paraId="442B03C1" w14:textId="11395A66" w:rsidR="00E54291" w:rsidRPr="006C7D10" w:rsidRDefault="00A547BC" w:rsidP="00E54291">
      <w:pPr>
        <w:spacing w:before="120"/>
        <w:ind w:left="709" w:hanging="709"/>
        <w:jc w:val="both"/>
        <w:rPr>
          <w:rFonts w:ascii="Cambria" w:eastAsia="A" w:hAnsi="Cambria" w:cs="Arial"/>
          <w:sz w:val="22"/>
          <w:szCs w:val="22"/>
        </w:rPr>
      </w:pPr>
      <w:r w:rsidRPr="006C7D10">
        <w:rPr>
          <w:rFonts w:ascii="Cambria" w:eastAsia="A" w:hAnsi="Cambria" w:cs="Arial"/>
          <w:b/>
          <w:bCs/>
          <w:sz w:val="22"/>
          <w:szCs w:val="22"/>
        </w:rPr>
        <w:t>19.3.</w:t>
      </w:r>
      <w:r w:rsidRPr="006C7D10">
        <w:rPr>
          <w:rFonts w:ascii="Cambria" w:eastAsia="A" w:hAnsi="Cambria" w:cs="Arial"/>
          <w:b/>
          <w:bCs/>
          <w:sz w:val="22"/>
          <w:szCs w:val="22"/>
        </w:rPr>
        <w:tab/>
      </w:r>
      <w:r w:rsidR="008B7C95" w:rsidRPr="006C7D10">
        <w:rPr>
          <w:rFonts w:ascii="Cambria" w:eastAsia="A" w:hAnsi="Cambria" w:cs="Arial"/>
          <w:sz w:val="22"/>
          <w:szCs w:val="22"/>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3A09DE2" w14:textId="7877A373" w:rsidR="00A547BC" w:rsidRPr="006C7D10" w:rsidRDefault="00A547BC" w:rsidP="00E54291">
      <w:pPr>
        <w:spacing w:before="120"/>
        <w:ind w:left="709" w:hanging="709"/>
        <w:jc w:val="both"/>
        <w:rPr>
          <w:rFonts w:ascii="Cambria" w:eastAsia="A" w:hAnsi="Cambria" w:cs="Arial"/>
          <w:sz w:val="22"/>
          <w:szCs w:val="22"/>
        </w:rPr>
      </w:pPr>
      <w:r w:rsidRPr="006C7D10">
        <w:rPr>
          <w:rFonts w:ascii="Cambria" w:eastAsia="A" w:hAnsi="Cambria" w:cs="Arial"/>
          <w:b/>
          <w:bCs/>
          <w:sz w:val="22"/>
          <w:szCs w:val="22"/>
        </w:rPr>
        <w:t>19.4.</w:t>
      </w:r>
      <w:r w:rsidRPr="006C7D10">
        <w:rPr>
          <w:rFonts w:ascii="Cambria" w:eastAsia="A" w:hAnsi="Cambria" w:cs="Arial"/>
          <w:sz w:val="22"/>
          <w:szCs w:val="22"/>
        </w:rPr>
        <w:tab/>
        <w:t xml:space="preserve">Odwołanie wnosi się  w terminie: (a) </w:t>
      </w:r>
      <w:r w:rsidR="00B04707">
        <w:rPr>
          <w:rFonts w:ascii="Cambria" w:eastAsia="A" w:hAnsi="Cambria" w:cs="Arial"/>
          <w:sz w:val="22"/>
          <w:szCs w:val="22"/>
        </w:rPr>
        <w:t>5</w:t>
      </w:r>
      <w:r w:rsidR="00B04707" w:rsidRPr="006C7D10">
        <w:rPr>
          <w:rFonts w:ascii="Cambria" w:eastAsia="A" w:hAnsi="Cambria" w:cs="Arial"/>
          <w:sz w:val="22"/>
          <w:szCs w:val="22"/>
        </w:rPr>
        <w:t xml:space="preserve"> </w:t>
      </w:r>
      <w:r w:rsidRPr="006C7D10">
        <w:rPr>
          <w:rFonts w:ascii="Cambria" w:eastAsia="A" w:hAnsi="Cambria" w:cs="Arial"/>
          <w:sz w:val="22"/>
          <w:szCs w:val="22"/>
        </w:rPr>
        <w:t xml:space="preserve">dni od dnia przekazania informacji o czynności Zamawiającego stanowiącej podstawę jego wniesienia, jeżeli informacja została przekazana przy użyciu środków komunikacji elektronicznej, (b) </w:t>
      </w:r>
      <w:r w:rsidR="00B04707">
        <w:rPr>
          <w:rFonts w:ascii="Cambria" w:eastAsia="A" w:hAnsi="Cambria" w:cs="Arial"/>
          <w:sz w:val="22"/>
          <w:szCs w:val="22"/>
        </w:rPr>
        <w:t>10</w:t>
      </w:r>
      <w:r w:rsidR="00B04707" w:rsidRPr="006C7D10">
        <w:rPr>
          <w:rFonts w:ascii="Cambria" w:eastAsia="A" w:hAnsi="Cambria" w:cs="Arial"/>
          <w:sz w:val="22"/>
          <w:szCs w:val="22"/>
        </w:rPr>
        <w:t xml:space="preserve"> </w:t>
      </w:r>
      <w:r w:rsidRPr="006C7D10">
        <w:rPr>
          <w:rFonts w:ascii="Cambria" w:eastAsia="A" w:hAnsi="Cambria" w:cs="Arial"/>
          <w:sz w:val="22"/>
          <w:szCs w:val="22"/>
        </w:rPr>
        <w:t>dni od dnia przekazania informacji o czynności Zamawiającego stanowiącej podstawę jego wniesienia, jeżeli informacja została przekazana w sposób inny niż określony w lit. (a).</w:t>
      </w:r>
    </w:p>
    <w:p w14:paraId="73D5EAF9" w14:textId="3A3FBA33" w:rsidR="00A547BC" w:rsidRPr="006C7D10" w:rsidRDefault="00A547BC" w:rsidP="00A547BC">
      <w:pPr>
        <w:spacing w:before="120"/>
        <w:ind w:left="700" w:hanging="700"/>
        <w:jc w:val="both"/>
        <w:rPr>
          <w:rFonts w:ascii="Cambria" w:eastAsia="A" w:hAnsi="Cambria" w:cs="Arial"/>
          <w:sz w:val="22"/>
          <w:szCs w:val="22"/>
        </w:rPr>
      </w:pPr>
      <w:r w:rsidRPr="006C7D10">
        <w:rPr>
          <w:rFonts w:ascii="Cambria" w:eastAsia="A" w:hAnsi="Cambria" w:cs="Arial"/>
          <w:b/>
          <w:bCs/>
          <w:sz w:val="22"/>
          <w:szCs w:val="22"/>
        </w:rPr>
        <w:t>19.5</w:t>
      </w:r>
      <w:r w:rsidRPr="006C7D10">
        <w:rPr>
          <w:rFonts w:ascii="Cambria" w:eastAsia="A" w:hAnsi="Cambria" w:cs="Arial"/>
          <w:sz w:val="22"/>
          <w:szCs w:val="22"/>
        </w:rPr>
        <w:t>.</w:t>
      </w:r>
      <w:r w:rsidRPr="006C7D10">
        <w:rPr>
          <w:rFonts w:ascii="Cambria" w:eastAsia="A" w:hAnsi="Cambria" w:cs="Arial"/>
          <w:sz w:val="22"/>
          <w:szCs w:val="22"/>
        </w:rPr>
        <w:tab/>
        <w:t xml:space="preserve">Odwołanie wobec treści ogłoszenia wszczynającego postępowanie o udzielenie zamówienia lub wobec treści dokumentów zamówienia wnosi się w terminie </w:t>
      </w:r>
      <w:r w:rsidR="00B04707">
        <w:rPr>
          <w:rFonts w:ascii="Cambria" w:eastAsia="A" w:hAnsi="Cambria" w:cs="Arial"/>
          <w:sz w:val="22"/>
          <w:szCs w:val="22"/>
        </w:rPr>
        <w:t>5</w:t>
      </w:r>
      <w:r w:rsidR="00B04707" w:rsidRPr="006C7D10">
        <w:rPr>
          <w:rFonts w:ascii="Cambria" w:eastAsia="A" w:hAnsi="Cambria" w:cs="Arial"/>
          <w:sz w:val="22"/>
          <w:szCs w:val="22"/>
        </w:rPr>
        <w:t xml:space="preserve"> </w:t>
      </w:r>
      <w:r w:rsidRPr="006C7D10">
        <w:rPr>
          <w:rFonts w:ascii="Cambria" w:eastAsia="A" w:hAnsi="Cambria" w:cs="Arial"/>
          <w:sz w:val="22"/>
          <w:szCs w:val="22"/>
        </w:rPr>
        <w:t xml:space="preserve">dni od </w:t>
      </w:r>
      <w:r w:rsidRPr="006C7D10">
        <w:rPr>
          <w:rFonts w:ascii="Cambria" w:eastAsia="A" w:hAnsi="Cambria" w:cs="Arial"/>
          <w:sz w:val="22"/>
          <w:szCs w:val="22"/>
        </w:rPr>
        <w:lastRenderedPageBreak/>
        <w:t xml:space="preserve">dnia </w:t>
      </w:r>
      <w:r w:rsidR="00B04707" w:rsidRPr="006B3B9A">
        <w:rPr>
          <w:rFonts w:ascii="Cambria" w:eastAsia="A" w:hAnsi="Cambria" w:cs="Arial"/>
          <w:sz w:val="22"/>
          <w:szCs w:val="22"/>
        </w:rPr>
        <w:t>zamieszczenia ogłoszenia w Biuletynie Zamówień Publicznych</w:t>
      </w:r>
      <w:r w:rsidR="00B04707" w:rsidRPr="006C7D10" w:rsidDel="00B04707">
        <w:rPr>
          <w:rFonts w:ascii="Cambria" w:eastAsia="A" w:hAnsi="Cambria" w:cs="Arial"/>
          <w:sz w:val="22"/>
          <w:szCs w:val="22"/>
        </w:rPr>
        <w:t xml:space="preserve"> </w:t>
      </w:r>
      <w:r w:rsidRPr="006C7D10">
        <w:rPr>
          <w:rFonts w:ascii="Cambria" w:eastAsia="A" w:hAnsi="Cambria" w:cs="Arial"/>
          <w:sz w:val="22"/>
          <w:szCs w:val="22"/>
        </w:rPr>
        <w:t>lub zamieszczenia dokumentów zamówienia na stronie internetowej.</w:t>
      </w:r>
    </w:p>
    <w:p w14:paraId="70A446AB" w14:textId="6B7A560E" w:rsidR="00A547BC" w:rsidRPr="006C7D10" w:rsidRDefault="00A547BC" w:rsidP="00A547BC">
      <w:pPr>
        <w:spacing w:before="120"/>
        <w:ind w:left="700" w:hanging="700"/>
        <w:jc w:val="both"/>
        <w:rPr>
          <w:rFonts w:ascii="Cambria" w:eastAsia="A" w:hAnsi="Cambria" w:cs="Arial"/>
          <w:sz w:val="22"/>
          <w:szCs w:val="22"/>
        </w:rPr>
      </w:pPr>
      <w:r w:rsidRPr="006C7D10">
        <w:rPr>
          <w:rFonts w:ascii="Cambria" w:eastAsia="A" w:hAnsi="Cambria" w:cs="Arial"/>
          <w:b/>
          <w:bCs/>
          <w:sz w:val="22"/>
          <w:szCs w:val="22"/>
        </w:rPr>
        <w:t>19.6.</w:t>
      </w:r>
      <w:r w:rsidRPr="006C7D10">
        <w:rPr>
          <w:rFonts w:ascii="Cambria" w:eastAsia="A" w:hAnsi="Cambria" w:cs="Arial"/>
          <w:sz w:val="22"/>
          <w:szCs w:val="22"/>
        </w:rPr>
        <w:tab/>
        <w:t xml:space="preserve">Odwołanie w przypadkach innych niż określone w pkt 19.4. i 19.5 SWZ wnosi się </w:t>
      </w:r>
      <w:r w:rsidR="00282FB4" w:rsidRPr="006C7D10">
        <w:rPr>
          <w:rFonts w:ascii="Cambria" w:eastAsia="A" w:hAnsi="Cambria" w:cs="Arial"/>
          <w:sz w:val="22"/>
          <w:szCs w:val="22"/>
        </w:rPr>
        <w:br/>
      </w:r>
      <w:r w:rsidRPr="006C7D10">
        <w:rPr>
          <w:rFonts w:ascii="Cambria" w:eastAsia="A" w:hAnsi="Cambria" w:cs="Arial"/>
          <w:sz w:val="22"/>
          <w:szCs w:val="22"/>
        </w:rPr>
        <w:t xml:space="preserve">w terminie </w:t>
      </w:r>
      <w:r w:rsidR="00B04707">
        <w:rPr>
          <w:rFonts w:ascii="Cambria" w:eastAsia="A" w:hAnsi="Cambria" w:cs="Arial"/>
          <w:sz w:val="22"/>
          <w:szCs w:val="22"/>
        </w:rPr>
        <w:t>5</w:t>
      </w:r>
      <w:r w:rsidR="00B04707" w:rsidRPr="006C7D10">
        <w:rPr>
          <w:rFonts w:ascii="Cambria" w:eastAsia="A" w:hAnsi="Cambria" w:cs="Arial"/>
          <w:sz w:val="22"/>
          <w:szCs w:val="22"/>
        </w:rPr>
        <w:t xml:space="preserve"> </w:t>
      </w:r>
      <w:r w:rsidRPr="006C7D10">
        <w:rPr>
          <w:rFonts w:ascii="Cambria" w:eastAsia="A" w:hAnsi="Cambria" w:cs="Arial"/>
          <w:sz w:val="22"/>
          <w:szCs w:val="22"/>
        </w:rPr>
        <w:t xml:space="preserve">dni od dnia, w którym powzięto lub przy zachowaniu należytej staranności można było powziąć wiadomość o okolicznościach stanowiących podstawę jego wniesienia. </w:t>
      </w:r>
    </w:p>
    <w:p w14:paraId="693803D5" w14:textId="039CEBD3" w:rsidR="00A547BC" w:rsidRPr="006C7D10" w:rsidRDefault="00A547BC" w:rsidP="00A547BC">
      <w:pPr>
        <w:spacing w:before="120"/>
        <w:ind w:left="700" w:hanging="700"/>
        <w:jc w:val="both"/>
        <w:rPr>
          <w:rFonts w:ascii="Cambria" w:hAnsi="Cambria" w:cs="Arial"/>
          <w:sz w:val="22"/>
          <w:szCs w:val="22"/>
        </w:rPr>
      </w:pPr>
      <w:r w:rsidRPr="006C7D10">
        <w:rPr>
          <w:rFonts w:ascii="Cambria" w:eastAsia="A" w:hAnsi="Cambria" w:cs="Arial"/>
          <w:b/>
          <w:bCs/>
          <w:sz w:val="22"/>
          <w:szCs w:val="22"/>
        </w:rPr>
        <w:t>19.7.</w:t>
      </w:r>
      <w:r w:rsidRPr="006C7D10">
        <w:rPr>
          <w:rFonts w:ascii="Cambria" w:eastAsia="A" w:hAnsi="Cambria" w:cs="Arial"/>
          <w:sz w:val="22"/>
          <w:szCs w:val="22"/>
        </w:rPr>
        <w:tab/>
      </w:r>
      <w:r w:rsidR="008B7C95" w:rsidRPr="006C7D10">
        <w:rPr>
          <w:rFonts w:ascii="Cambria" w:eastAsia="A" w:hAnsi="Cambria" w:cs="Arial"/>
          <w:sz w:val="22"/>
          <w:szCs w:val="22"/>
        </w:rPr>
        <w:t xml:space="preserve">Na orzeczenie Krajowej Izby Odwoławczej oraz postanowienie Prezesa Krajowej Izby Odwoławczej, o którym mowa w art. 519 ust. 1 PZP, stronom oraz uczestnikom postępowania przysługuje skarga do sądu. Skargę wnosi się do Sądu Okręgowego </w:t>
      </w:r>
      <w:r w:rsidR="00CC3436" w:rsidRPr="006C7D10">
        <w:rPr>
          <w:rFonts w:ascii="Cambria" w:eastAsia="A" w:hAnsi="Cambria" w:cs="Arial"/>
          <w:sz w:val="22"/>
          <w:szCs w:val="22"/>
        </w:rPr>
        <w:br/>
      </w:r>
      <w:r w:rsidR="008B7C95" w:rsidRPr="006C7D10">
        <w:rPr>
          <w:rFonts w:ascii="Cambria" w:eastAsia="A" w:hAnsi="Cambria" w:cs="Arial"/>
          <w:sz w:val="22"/>
          <w:szCs w:val="22"/>
        </w:rPr>
        <w:t xml:space="preserve">w Warszawie - sądu zamówień publicznych. Skargę wnosi się za pośrednictwem Prezesa Krajowej Izby Odwoławczej, w terminie 14 dni od dnia doręczenia orzeczenia Krajowej Izby Odwoławczej lub postanowienia Prezesa Krajowej Izby Odwoławczej, </w:t>
      </w:r>
      <w:r w:rsidR="00CC3436" w:rsidRPr="006C7D10">
        <w:rPr>
          <w:rFonts w:ascii="Cambria" w:eastAsia="A" w:hAnsi="Cambria" w:cs="Arial"/>
          <w:sz w:val="22"/>
          <w:szCs w:val="22"/>
        </w:rPr>
        <w:br/>
      </w:r>
      <w:r w:rsidR="008B7C95" w:rsidRPr="006C7D10">
        <w:rPr>
          <w:rFonts w:ascii="Cambria" w:eastAsia="A" w:hAnsi="Cambria" w:cs="Arial"/>
          <w:sz w:val="22"/>
          <w:szCs w:val="22"/>
        </w:rPr>
        <w:t>o którym mowa w art. 519 ust. 1 PZP, przesyłając jednocześnie jej odpis przeciwnikowi skargi. Złożenie skargi w placówce pocztowej operatora wyznaczonego w rozumieniu ustawy z dnia 23 listopada 2012 r. - Prawo pocztowe (tekst jedn. Dz. U. z 2020 r. poz. 1041 z późn. zm.) jest równoznaczne z jej wniesieniem.</w:t>
      </w:r>
    </w:p>
    <w:p w14:paraId="24F7EA02" w14:textId="77777777" w:rsidR="00A547BC" w:rsidRPr="006C7D10" w:rsidRDefault="00A547BC" w:rsidP="00A547BC">
      <w:pPr>
        <w:pStyle w:val="Tekstkomentarza"/>
        <w:spacing w:before="120"/>
        <w:ind w:left="709" w:hanging="709"/>
        <w:jc w:val="both"/>
        <w:rPr>
          <w:rFonts w:ascii="Cambria" w:hAnsi="Cambria" w:cs="Arial"/>
        </w:rPr>
      </w:pPr>
    </w:p>
    <w:p w14:paraId="55D90A38" w14:textId="77777777" w:rsidR="00A547BC" w:rsidRPr="006C7D10" w:rsidRDefault="00A547BC" w:rsidP="00A547BC">
      <w:pPr>
        <w:pStyle w:val="Tekstkomentarza"/>
        <w:spacing w:before="120"/>
        <w:ind w:left="709" w:hanging="709"/>
        <w:jc w:val="both"/>
        <w:rPr>
          <w:rFonts w:ascii="Cambria" w:hAnsi="Cambria" w:cs="Arial"/>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6C7D10" w14:paraId="3411EE01" w14:textId="77777777" w:rsidTr="00282FB4">
        <w:tc>
          <w:tcPr>
            <w:tcW w:w="9071" w:type="dxa"/>
            <w:shd w:val="clear" w:color="auto" w:fill="E7E6E6" w:themeFill="background2"/>
          </w:tcPr>
          <w:p w14:paraId="0269E8BB" w14:textId="77777777" w:rsidR="00A547BC" w:rsidRPr="006C7D10" w:rsidRDefault="00A547BC" w:rsidP="00401814">
            <w:pPr>
              <w:spacing w:before="120" w:after="120"/>
              <w:rPr>
                <w:rFonts w:ascii="Cambria" w:hAnsi="Cambria" w:cs="Arial"/>
                <w:b/>
                <w:bCs/>
                <w:sz w:val="22"/>
                <w:szCs w:val="22"/>
              </w:rPr>
            </w:pPr>
            <w:r w:rsidRPr="006C7D10">
              <w:rPr>
                <w:rFonts w:ascii="Cambria" w:hAnsi="Cambria" w:cs="Arial"/>
                <w:b/>
                <w:bCs/>
                <w:sz w:val="22"/>
                <w:szCs w:val="22"/>
              </w:rPr>
              <w:t xml:space="preserve">20. </w:t>
            </w:r>
            <w:r w:rsidRPr="006C7D10">
              <w:rPr>
                <w:rFonts w:ascii="Cambria" w:hAnsi="Cambria" w:cs="Arial"/>
                <w:b/>
                <w:bCs/>
                <w:sz w:val="22"/>
                <w:szCs w:val="22"/>
              </w:rPr>
              <w:tab/>
              <w:t xml:space="preserve">ZABEZPIECZENIE NALEŻYTEGO WYKONANIA UMOWY </w:t>
            </w:r>
          </w:p>
        </w:tc>
      </w:tr>
    </w:tbl>
    <w:p w14:paraId="2EE46C51" w14:textId="77777777" w:rsidR="00A547BC" w:rsidRPr="006C7D10" w:rsidRDefault="00A547BC" w:rsidP="00A547BC">
      <w:pPr>
        <w:spacing w:before="120"/>
        <w:rPr>
          <w:rFonts w:ascii="Cambria" w:hAnsi="Cambria" w:cs="Arial"/>
          <w:sz w:val="22"/>
          <w:szCs w:val="22"/>
        </w:rPr>
      </w:pPr>
    </w:p>
    <w:p w14:paraId="3B04A528" w14:textId="7829882A" w:rsidR="008B7C95" w:rsidRPr="006C7D10" w:rsidRDefault="008B7C95" w:rsidP="008B7C95">
      <w:pPr>
        <w:spacing w:before="120" w:after="120"/>
        <w:ind w:left="709" w:hanging="709"/>
        <w:jc w:val="both"/>
        <w:rPr>
          <w:rFonts w:ascii="Cambria" w:hAnsi="Cambria" w:cs="Arial"/>
          <w:sz w:val="22"/>
          <w:szCs w:val="22"/>
        </w:rPr>
      </w:pPr>
      <w:r w:rsidRPr="006C7D10">
        <w:rPr>
          <w:rFonts w:ascii="Cambria" w:hAnsi="Cambria" w:cs="Arial"/>
          <w:b/>
          <w:bCs/>
          <w:sz w:val="21"/>
          <w:szCs w:val="21"/>
        </w:rPr>
        <w:t>20.1.</w:t>
      </w:r>
      <w:r w:rsidRPr="006C7D10">
        <w:rPr>
          <w:rFonts w:ascii="Cambria" w:hAnsi="Cambria" w:cs="Arial"/>
          <w:sz w:val="21"/>
          <w:szCs w:val="21"/>
        </w:rPr>
        <w:tab/>
      </w:r>
      <w:r w:rsidRPr="006C7D10">
        <w:rPr>
          <w:rFonts w:ascii="Cambria" w:hAnsi="Cambria" w:cs="Arial"/>
          <w:sz w:val="22"/>
          <w:szCs w:val="22"/>
        </w:rPr>
        <w:t>Zamawiający wymaga wniesienia zabezpieczenia należytego wykonania umowy przez wykonawcę, którego oferta została uznana za najkorzystniejszą.</w:t>
      </w:r>
    </w:p>
    <w:p w14:paraId="3C40CA58" w14:textId="39025254" w:rsidR="008B7C95" w:rsidRPr="006C7D10" w:rsidRDefault="008B7C95" w:rsidP="008B7C95">
      <w:pPr>
        <w:spacing w:before="120" w:after="120"/>
        <w:ind w:left="709" w:hanging="709"/>
        <w:jc w:val="both"/>
        <w:rPr>
          <w:rFonts w:ascii="Cambria" w:hAnsi="Cambria" w:cs="Arial"/>
          <w:sz w:val="22"/>
          <w:szCs w:val="22"/>
        </w:rPr>
      </w:pPr>
      <w:r w:rsidRPr="006C7D10">
        <w:rPr>
          <w:rFonts w:ascii="Cambria" w:hAnsi="Cambria" w:cs="Arial"/>
          <w:b/>
          <w:bCs/>
          <w:sz w:val="22"/>
          <w:szCs w:val="22"/>
        </w:rPr>
        <w:t>20.2.</w:t>
      </w:r>
      <w:r w:rsidRPr="006C7D10">
        <w:rPr>
          <w:rFonts w:ascii="Cambria" w:hAnsi="Cambria" w:cs="Arial"/>
          <w:sz w:val="22"/>
          <w:szCs w:val="22"/>
        </w:rPr>
        <w:tab/>
        <w:t>Zabezpieczenie należytego wykonania umowy wynosić będzie: 5% ceny całkowitej podanej w ofercie brutto.</w:t>
      </w:r>
    </w:p>
    <w:p w14:paraId="1C9F7181" w14:textId="77777777" w:rsidR="008B7C95" w:rsidRPr="006C7D10" w:rsidRDefault="008B7C95" w:rsidP="008B7C95">
      <w:pPr>
        <w:spacing w:before="120" w:after="120"/>
        <w:ind w:left="709" w:hanging="709"/>
        <w:jc w:val="both"/>
        <w:rPr>
          <w:rFonts w:ascii="Cambria" w:hAnsi="Cambria" w:cs="Arial"/>
          <w:sz w:val="22"/>
          <w:szCs w:val="22"/>
        </w:rPr>
      </w:pPr>
      <w:r w:rsidRPr="006C7D10">
        <w:rPr>
          <w:rFonts w:ascii="Cambria" w:hAnsi="Cambria" w:cs="Arial"/>
          <w:b/>
          <w:bCs/>
          <w:sz w:val="22"/>
          <w:szCs w:val="22"/>
        </w:rPr>
        <w:t>20.3.</w:t>
      </w:r>
      <w:r w:rsidRPr="006C7D10">
        <w:rPr>
          <w:rFonts w:ascii="Cambria" w:hAnsi="Cambria" w:cs="Arial"/>
          <w:sz w:val="22"/>
          <w:szCs w:val="22"/>
        </w:rPr>
        <w:t xml:space="preserve"> </w:t>
      </w:r>
      <w:r w:rsidRPr="006C7D10">
        <w:rPr>
          <w:rFonts w:ascii="Cambria" w:hAnsi="Cambria" w:cs="Arial"/>
          <w:sz w:val="22"/>
          <w:szCs w:val="22"/>
        </w:rPr>
        <w:tab/>
        <w:t>Zabezpieczenie może być wnoszone według wyboru Wykonawcy w jednej lub w kilku następujących formach:</w:t>
      </w:r>
    </w:p>
    <w:p w14:paraId="2BD22C0B" w14:textId="77777777" w:rsidR="008B7C95" w:rsidRPr="006C7D10" w:rsidRDefault="008B7C95" w:rsidP="00C914F4">
      <w:pPr>
        <w:spacing w:before="120" w:after="120"/>
        <w:ind w:left="1134" w:hanging="283"/>
        <w:jc w:val="both"/>
        <w:rPr>
          <w:rFonts w:ascii="Cambria" w:hAnsi="Cambria" w:cs="Arial"/>
          <w:sz w:val="22"/>
          <w:szCs w:val="22"/>
        </w:rPr>
      </w:pPr>
      <w:r w:rsidRPr="006C7D10">
        <w:rPr>
          <w:rFonts w:ascii="Cambria" w:hAnsi="Cambria" w:cs="Arial"/>
          <w:sz w:val="22"/>
          <w:szCs w:val="22"/>
        </w:rPr>
        <w:t>1) pieniądzu;</w:t>
      </w:r>
    </w:p>
    <w:p w14:paraId="38F07518" w14:textId="77777777" w:rsidR="008B7C95" w:rsidRPr="006C7D10" w:rsidRDefault="008B7C95" w:rsidP="00C914F4">
      <w:pPr>
        <w:spacing w:before="120" w:after="120"/>
        <w:ind w:left="1134" w:hanging="283"/>
        <w:jc w:val="both"/>
        <w:rPr>
          <w:rFonts w:ascii="Cambria" w:hAnsi="Cambria" w:cs="Arial"/>
          <w:sz w:val="22"/>
          <w:szCs w:val="22"/>
        </w:rPr>
      </w:pPr>
      <w:r w:rsidRPr="006C7D10">
        <w:rPr>
          <w:rFonts w:ascii="Cambria" w:hAnsi="Cambria" w:cs="Arial"/>
          <w:sz w:val="22"/>
          <w:szCs w:val="22"/>
        </w:rPr>
        <w:t>2) poręczeniach bankowych lub poręczeniach spółdzielczej kasy oszczędnościowo-kredytowej, z tym że zobowiązanie kasy jest zawsze zobowiązaniem pieniężnym;</w:t>
      </w:r>
    </w:p>
    <w:p w14:paraId="7BC8DE0D" w14:textId="77777777" w:rsidR="008B7C95" w:rsidRPr="006C7D10" w:rsidRDefault="008B7C95" w:rsidP="00C914F4">
      <w:pPr>
        <w:spacing w:before="120" w:after="120"/>
        <w:ind w:left="1134" w:hanging="283"/>
        <w:jc w:val="both"/>
        <w:rPr>
          <w:rFonts w:ascii="Cambria" w:hAnsi="Cambria" w:cs="Arial"/>
          <w:sz w:val="22"/>
          <w:szCs w:val="22"/>
        </w:rPr>
      </w:pPr>
      <w:r w:rsidRPr="006C7D10">
        <w:rPr>
          <w:rFonts w:ascii="Cambria" w:hAnsi="Cambria" w:cs="Arial"/>
          <w:sz w:val="22"/>
          <w:szCs w:val="22"/>
        </w:rPr>
        <w:t>3) gwarancjach bankowych;</w:t>
      </w:r>
    </w:p>
    <w:p w14:paraId="63FB8BBC" w14:textId="77777777" w:rsidR="008B7C95" w:rsidRPr="006C7D10" w:rsidRDefault="008B7C95" w:rsidP="00C914F4">
      <w:pPr>
        <w:spacing w:before="120" w:after="120"/>
        <w:ind w:left="1134" w:hanging="283"/>
        <w:jc w:val="both"/>
        <w:rPr>
          <w:rFonts w:ascii="Cambria" w:hAnsi="Cambria" w:cs="Arial"/>
          <w:sz w:val="22"/>
          <w:szCs w:val="22"/>
        </w:rPr>
      </w:pPr>
      <w:r w:rsidRPr="006C7D10">
        <w:rPr>
          <w:rFonts w:ascii="Cambria" w:hAnsi="Cambria" w:cs="Arial"/>
          <w:sz w:val="22"/>
          <w:szCs w:val="22"/>
        </w:rPr>
        <w:t>4) gwarancjach ubezpieczeniowych;</w:t>
      </w:r>
    </w:p>
    <w:p w14:paraId="442CA49B" w14:textId="77777777" w:rsidR="008B7C95" w:rsidRPr="006C7D10" w:rsidRDefault="008B7C95" w:rsidP="00C914F4">
      <w:pPr>
        <w:spacing w:before="120" w:after="120"/>
        <w:ind w:left="1134" w:hanging="283"/>
        <w:jc w:val="both"/>
        <w:rPr>
          <w:rFonts w:ascii="Cambria" w:hAnsi="Cambria" w:cs="Arial"/>
          <w:sz w:val="22"/>
          <w:szCs w:val="22"/>
        </w:rPr>
      </w:pPr>
      <w:r w:rsidRPr="006C7D10">
        <w:rPr>
          <w:rFonts w:ascii="Cambria" w:hAnsi="Cambria" w:cs="Arial"/>
          <w:sz w:val="22"/>
          <w:szCs w:val="22"/>
        </w:rPr>
        <w:t>5) poręczeniach udzielanych przez podmioty, o których mowa w art. 6b ust. 5 pkt 2 ustawy z dnia 9 listopada 2000 r. o utworzeniu Polskiej Agencji Rozwoju Przedsiębiorczości.</w:t>
      </w:r>
    </w:p>
    <w:p w14:paraId="7FB3AB11" w14:textId="57395573" w:rsidR="008B7C95" w:rsidRPr="006C7D10" w:rsidRDefault="008B7C95" w:rsidP="008B7C95">
      <w:pPr>
        <w:spacing w:before="120" w:after="120"/>
        <w:ind w:left="709" w:hanging="709"/>
        <w:jc w:val="both"/>
        <w:rPr>
          <w:rFonts w:ascii="Cambria" w:hAnsi="Cambria" w:cs="Arial"/>
          <w:sz w:val="22"/>
          <w:szCs w:val="22"/>
        </w:rPr>
      </w:pPr>
      <w:r w:rsidRPr="006C7D10">
        <w:rPr>
          <w:rFonts w:ascii="Cambria" w:hAnsi="Cambria" w:cs="Arial"/>
          <w:b/>
          <w:bCs/>
          <w:sz w:val="22"/>
          <w:szCs w:val="22"/>
        </w:rPr>
        <w:t>20.4.</w:t>
      </w:r>
      <w:r w:rsidRPr="006C7D10">
        <w:rPr>
          <w:rFonts w:ascii="Cambria" w:hAnsi="Cambria" w:cs="Arial"/>
          <w:sz w:val="22"/>
          <w:szCs w:val="22"/>
        </w:rPr>
        <w:t xml:space="preserve"> </w:t>
      </w:r>
      <w:r w:rsidRPr="006C7D10">
        <w:rPr>
          <w:rFonts w:ascii="Cambria" w:hAnsi="Cambria" w:cs="Arial"/>
          <w:sz w:val="22"/>
          <w:szCs w:val="22"/>
        </w:rPr>
        <w:tab/>
        <w:t xml:space="preserve">Zamawiający zwróci zabezpieczenie w terminie 30 dni od dnia wykonania zamówienia </w:t>
      </w:r>
      <w:r w:rsidR="00CC3436" w:rsidRPr="006C7D10">
        <w:rPr>
          <w:rFonts w:ascii="Cambria" w:hAnsi="Cambria" w:cs="Arial"/>
          <w:sz w:val="22"/>
          <w:szCs w:val="22"/>
        </w:rPr>
        <w:br/>
      </w:r>
      <w:r w:rsidRPr="006C7D10">
        <w:rPr>
          <w:rFonts w:ascii="Cambria" w:hAnsi="Cambria" w:cs="Arial"/>
          <w:sz w:val="22"/>
          <w:szCs w:val="22"/>
        </w:rPr>
        <w:t>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w:t>
      </w:r>
    </w:p>
    <w:p w14:paraId="2AB6A66F" w14:textId="77F2237E" w:rsidR="008B7C95" w:rsidRPr="006C7D10" w:rsidRDefault="008B7C95" w:rsidP="008B7C95">
      <w:pPr>
        <w:spacing w:before="120" w:after="120"/>
        <w:ind w:left="709" w:hanging="709"/>
        <w:jc w:val="both"/>
        <w:rPr>
          <w:rFonts w:ascii="Cambria" w:hAnsi="Cambria" w:cs="Arial"/>
          <w:i/>
          <w:sz w:val="22"/>
          <w:szCs w:val="22"/>
        </w:rPr>
      </w:pPr>
      <w:r w:rsidRPr="006C7D10">
        <w:rPr>
          <w:rFonts w:ascii="Cambria" w:hAnsi="Cambria" w:cs="Arial"/>
          <w:b/>
          <w:bCs/>
          <w:sz w:val="22"/>
          <w:szCs w:val="22"/>
        </w:rPr>
        <w:t>20.5.</w:t>
      </w:r>
      <w:r w:rsidRPr="006C7D10">
        <w:rPr>
          <w:rFonts w:ascii="Cambria" w:hAnsi="Cambria" w:cs="Arial"/>
          <w:sz w:val="22"/>
          <w:szCs w:val="22"/>
        </w:rPr>
        <w:t xml:space="preserve"> </w:t>
      </w:r>
      <w:r w:rsidRPr="006C7D10">
        <w:rPr>
          <w:rFonts w:ascii="Cambria" w:hAnsi="Cambria" w:cs="Arial"/>
          <w:sz w:val="22"/>
          <w:szCs w:val="22"/>
        </w:rPr>
        <w:tab/>
        <w:t xml:space="preserve">Zabezpieczenie wnoszone w pieniądzu Wykonawca wpłaci przed zawarciem Umowy na rachunek bankowy Zamawiającego o numerze: </w:t>
      </w:r>
      <w:r w:rsidR="00CC3436" w:rsidRPr="006C7D10">
        <w:rPr>
          <w:rFonts w:ascii="Cambria" w:hAnsi="Cambria" w:cs="Arial"/>
          <w:sz w:val="22"/>
          <w:szCs w:val="22"/>
        </w:rPr>
        <w:t>10 2030 0045 1110 0000 0041 8480</w:t>
      </w:r>
      <w:r w:rsidRPr="006C7D10">
        <w:rPr>
          <w:rFonts w:ascii="Cambria" w:hAnsi="Cambria" w:cs="Arial"/>
          <w:sz w:val="22"/>
          <w:szCs w:val="22"/>
        </w:rPr>
        <w:t xml:space="preserve"> </w:t>
      </w:r>
      <w:r w:rsidR="00CC3436" w:rsidRPr="006C7D10">
        <w:rPr>
          <w:rFonts w:ascii="Cambria" w:hAnsi="Cambria" w:cs="Arial"/>
          <w:sz w:val="22"/>
          <w:szCs w:val="22"/>
        </w:rPr>
        <w:t>(bank BNP PARIBAS)</w:t>
      </w:r>
      <w:r w:rsidR="00CC3436" w:rsidRPr="006C7D10">
        <w:rPr>
          <w:sz w:val="22"/>
          <w:szCs w:val="22"/>
        </w:rPr>
        <w:t xml:space="preserve"> </w:t>
      </w:r>
      <w:r w:rsidRPr="006C7D10">
        <w:rPr>
          <w:rFonts w:ascii="Cambria" w:hAnsi="Cambria" w:cs="Arial"/>
          <w:sz w:val="22"/>
          <w:szCs w:val="22"/>
        </w:rPr>
        <w:t xml:space="preserve">tytułem: </w:t>
      </w:r>
      <w:r w:rsidRPr="006C7D10">
        <w:rPr>
          <w:rFonts w:ascii="Cambria" w:hAnsi="Cambria" w:cs="Arial"/>
          <w:i/>
          <w:sz w:val="22"/>
          <w:szCs w:val="22"/>
        </w:rPr>
        <w:t>„na Zabezpieczenie należytego wykonania umowy na realizację zamówienia publicznego</w:t>
      </w:r>
      <w:r w:rsidR="00CC3436" w:rsidRPr="006C7D10">
        <w:rPr>
          <w:rFonts w:ascii="Cambria" w:hAnsi="Cambria" w:cs="Arial"/>
          <w:i/>
          <w:sz w:val="22"/>
          <w:szCs w:val="22"/>
        </w:rPr>
        <w:t xml:space="preserve"> pn</w:t>
      </w:r>
      <w:r w:rsidR="00CC3436" w:rsidRPr="00B04707">
        <w:rPr>
          <w:rFonts w:ascii="Cambria" w:hAnsi="Cambria" w:cs="Arial"/>
          <w:i/>
          <w:sz w:val="22"/>
          <w:szCs w:val="22"/>
        </w:rPr>
        <w:t xml:space="preserve">. </w:t>
      </w:r>
      <w:r w:rsidRPr="00B04707">
        <w:rPr>
          <w:rFonts w:ascii="Cambria" w:hAnsi="Cambria" w:cs="Arial"/>
          <w:i/>
          <w:sz w:val="22"/>
          <w:szCs w:val="22"/>
        </w:rPr>
        <w:t xml:space="preserve"> </w:t>
      </w:r>
      <w:r w:rsidR="00B04707" w:rsidRPr="00265A86">
        <w:rPr>
          <w:rFonts w:ascii="Cambria" w:hAnsi="Cambria" w:cs="Arial"/>
          <w:i/>
          <w:iCs/>
          <w:sz w:val="22"/>
          <w:szCs w:val="22"/>
        </w:rPr>
        <w:t>„Przebudowa dróg leśnych w leśnictwach Łazy i Grodziec – Zadanie częściowe nr</w:t>
      </w:r>
      <w:r w:rsidR="00B04707">
        <w:rPr>
          <w:rFonts w:ascii="Cambria" w:hAnsi="Cambria" w:cs="Arial"/>
          <w:b/>
          <w:bCs/>
          <w:i/>
          <w:iCs/>
          <w:sz w:val="22"/>
          <w:szCs w:val="22"/>
        </w:rPr>
        <w:t xml:space="preserve"> …</w:t>
      </w:r>
      <w:r w:rsidR="00B04707" w:rsidRPr="006C7D10">
        <w:rPr>
          <w:rFonts w:ascii="Cambria" w:hAnsi="Cambria" w:cs="Arial"/>
          <w:b/>
          <w:bCs/>
          <w:i/>
          <w:iCs/>
          <w:sz w:val="22"/>
          <w:szCs w:val="22"/>
        </w:rPr>
        <w:t>”</w:t>
      </w:r>
      <w:r w:rsidR="00B04707" w:rsidRPr="006C7D10">
        <w:rPr>
          <w:rFonts w:ascii="Cambria" w:hAnsi="Cambria" w:cs="Arial"/>
          <w:bCs/>
          <w:i/>
          <w:iCs/>
          <w:sz w:val="22"/>
          <w:szCs w:val="22"/>
        </w:rPr>
        <w:t>.</w:t>
      </w:r>
    </w:p>
    <w:p w14:paraId="3C1BC285" w14:textId="77777777" w:rsidR="008B7C95" w:rsidRPr="006C7D10" w:rsidRDefault="008B7C95" w:rsidP="008B7C95">
      <w:pPr>
        <w:spacing w:before="120" w:after="120"/>
        <w:ind w:left="709" w:hanging="709"/>
        <w:jc w:val="both"/>
        <w:rPr>
          <w:rFonts w:ascii="Cambria" w:hAnsi="Cambria" w:cs="Arial"/>
          <w:sz w:val="22"/>
          <w:szCs w:val="22"/>
        </w:rPr>
      </w:pPr>
      <w:r w:rsidRPr="006C7D10">
        <w:rPr>
          <w:rFonts w:ascii="Cambria" w:hAnsi="Cambria" w:cs="Arial"/>
          <w:b/>
          <w:bCs/>
          <w:sz w:val="22"/>
          <w:szCs w:val="22"/>
        </w:rPr>
        <w:lastRenderedPageBreak/>
        <w:t xml:space="preserve">20.6. </w:t>
      </w:r>
      <w:r w:rsidRPr="006C7D10">
        <w:rPr>
          <w:rFonts w:ascii="Cambria" w:hAnsi="Cambria" w:cs="Arial"/>
          <w:b/>
          <w:bCs/>
          <w:sz w:val="22"/>
          <w:szCs w:val="22"/>
        </w:rPr>
        <w:tab/>
      </w:r>
      <w:r w:rsidRPr="006C7D10">
        <w:rPr>
          <w:rFonts w:ascii="Cambria" w:hAnsi="Cambria" w:cs="Arial"/>
          <w:sz w:val="22"/>
          <w:szCs w:val="22"/>
        </w:rPr>
        <w:t>W przypadku wniesienia wadium w pieniądzu Wykonawca może wyrazić zgodę na zaliczenie kwoty wadium na poczet zabezpieczenia. Dzień wpłynięcia wniosku Wykonawcy o przesunięcie kwoty wadium na poczet zabezpieczenia do siedziby Zamawiającego będzie traktowany, jako dzień wniesienia zabezpieczenia.</w:t>
      </w:r>
    </w:p>
    <w:p w14:paraId="10024C20" w14:textId="77777777" w:rsidR="008B7C95" w:rsidRPr="006C7D10" w:rsidRDefault="008B7C95" w:rsidP="008B7C95">
      <w:pPr>
        <w:spacing w:before="120" w:after="120"/>
        <w:ind w:left="709" w:hanging="709"/>
        <w:jc w:val="both"/>
        <w:rPr>
          <w:rFonts w:ascii="Cambria" w:hAnsi="Cambria" w:cs="Arial"/>
          <w:sz w:val="22"/>
          <w:szCs w:val="22"/>
        </w:rPr>
      </w:pPr>
      <w:r w:rsidRPr="006C7D10">
        <w:rPr>
          <w:rFonts w:ascii="Cambria" w:hAnsi="Cambria" w:cs="Arial"/>
          <w:b/>
          <w:bCs/>
          <w:sz w:val="22"/>
          <w:szCs w:val="22"/>
        </w:rPr>
        <w:t>20.7.</w:t>
      </w:r>
      <w:r w:rsidRPr="006C7D10">
        <w:rPr>
          <w:rFonts w:ascii="Cambria" w:hAnsi="Cambria" w:cs="Arial"/>
          <w:sz w:val="22"/>
          <w:szCs w:val="22"/>
        </w:rPr>
        <w:t xml:space="preserve"> </w:t>
      </w:r>
      <w:r w:rsidRPr="006C7D10">
        <w:rPr>
          <w:rFonts w:ascii="Cambria" w:hAnsi="Cambria" w:cs="Arial"/>
          <w:sz w:val="22"/>
          <w:szCs w:val="22"/>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432F1901" w14:textId="77777777" w:rsidR="008B7C95" w:rsidRPr="006C7D10" w:rsidRDefault="008B7C95" w:rsidP="008B7C95">
      <w:pPr>
        <w:spacing w:before="120" w:after="120"/>
        <w:ind w:left="709" w:hanging="709"/>
        <w:jc w:val="both"/>
        <w:rPr>
          <w:rFonts w:ascii="Cambria" w:hAnsi="Cambria" w:cs="Arial"/>
          <w:sz w:val="22"/>
          <w:szCs w:val="22"/>
        </w:rPr>
      </w:pPr>
      <w:r w:rsidRPr="006C7D10">
        <w:rPr>
          <w:rFonts w:ascii="Cambria" w:hAnsi="Cambria" w:cs="Arial"/>
          <w:b/>
          <w:bCs/>
          <w:sz w:val="22"/>
          <w:szCs w:val="22"/>
        </w:rPr>
        <w:t>20.8.</w:t>
      </w:r>
      <w:r w:rsidRPr="006C7D10">
        <w:rPr>
          <w:rFonts w:ascii="Cambria" w:hAnsi="Cambria" w:cs="Arial"/>
          <w:sz w:val="22"/>
          <w:szCs w:val="22"/>
        </w:rPr>
        <w:t xml:space="preserve"> </w:t>
      </w:r>
      <w:r w:rsidRPr="006C7D10">
        <w:rPr>
          <w:rFonts w:ascii="Cambria" w:hAnsi="Cambria" w:cs="Arial"/>
          <w:sz w:val="22"/>
          <w:szCs w:val="22"/>
        </w:rPr>
        <w:tab/>
        <w:t>Jeżeli zabezpieczenie wniesiono w postaci gwarancji lub poręczenia, to taka gwarancja/ poręczenie ma być sporządzona zgodnie z obowiązującym prawem i winny zawierać następujące elementy:</w:t>
      </w:r>
    </w:p>
    <w:p w14:paraId="00DF09BE" w14:textId="77777777" w:rsidR="008B7C95" w:rsidRPr="006C7D10" w:rsidRDefault="008B7C95" w:rsidP="008B7C95">
      <w:pPr>
        <w:spacing w:before="120" w:after="120"/>
        <w:ind w:left="1134" w:hanging="283"/>
        <w:jc w:val="both"/>
        <w:rPr>
          <w:rFonts w:ascii="Cambria" w:hAnsi="Cambria" w:cs="Arial"/>
          <w:sz w:val="22"/>
          <w:szCs w:val="22"/>
        </w:rPr>
      </w:pPr>
      <w:r w:rsidRPr="006C7D10">
        <w:rPr>
          <w:rFonts w:ascii="Cambria" w:hAnsi="Cambria" w:cs="Arial"/>
          <w:sz w:val="22"/>
          <w:szCs w:val="22"/>
        </w:rPr>
        <w:t>1) nazwę dającego zlecenie (Wykonawcy), beneficjenta gwarancji /poręczenia (Zamawiającego), gwaranta/poręczyciela (banku lub instytucji ubezpieczeniowej udzielających gwarancji/poręczenia) oraz wskazanie ich siedzib;</w:t>
      </w:r>
    </w:p>
    <w:p w14:paraId="0785715A" w14:textId="77777777" w:rsidR="008B7C95" w:rsidRPr="006C7D10" w:rsidRDefault="008B7C95" w:rsidP="008B7C95">
      <w:pPr>
        <w:spacing w:before="120" w:after="120"/>
        <w:ind w:left="1134" w:hanging="283"/>
        <w:jc w:val="both"/>
        <w:rPr>
          <w:rFonts w:ascii="Cambria" w:hAnsi="Cambria" w:cs="Arial"/>
          <w:sz w:val="22"/>
          <w:szCs w:val="22"/>
        </w:rPr>
      </w:pPr>
      <w:r w:rsidRPr="006C7D10">
        <w:rPr>
          <w:rFonts w:ascii="Cambria" w:hAnsi="Cambria" w:cs="Arial"/>
          <w:sz w:val="22"/>
          <w:szCs w:val="22"/>
        </w:rPr>
        <w:t>2) oznaczenie postępowania;</w:t>
      </w:r>
    </w:p>
    <w:p w14:paraId="255A4D6F" w14:textId="77777777" w:rsidR="008B7C95" w:rsidRPr="006C7D10" w:rsidRDefault="008B7C95" w:rsidP="00C914F4">
      <w:pPr>
        <w:spacing w:before="120" w:after="120"/>
        <w:ind w:left="1134" w:hanging="283"/>
        <w:jc w:val="both"/>
        <w:rPr>
          <w:rFonts w:ascii="Cambria" w:hAnsi="Cambria" w:cs="Arial"/>
          <w:sz w:val="22"/>
          <w:szCs w:val="22"/>
        </w:rPr>
      </w:pPr>
      <w:r w:rsidRPr="006C7D10">
        <w:rPr>
          <w:rFonts w:ascii="Cambria" w:hAnsi="Cambria" w:cs="Arial"/>
          <w:sz w:val="22"/>
          <w:szCs w:val="22"/>
        </w:rPr>
        <w:t>3) określenie przedmiotu postępowania;</w:t>
      </w:r>
    </w:p>
    <w:p w14:paraId="14596219" w14:textId="218CFB03" w:rsidR="008B7C95" w:rsidRPr="006C7D10" w:rsidRDefault="008B7C95" w:rsidP="00C914F4">
      <w:pPr>
        <w:spacing w:before="120" w:after="120"/>
        <w:ind w:left="1134" w:hanging="283"/>
        <w:jc w:val="both"/>
        <w:rPr>
          <w:rFonts w:ascii="Cambria" w:hAnsi="Cambria" w:cs="Arial"/>
          <w:sz w:val="22"/>
          <w:szCs w:val="22"/>
        </w:rPr>
      </w:pPr>
      <w:r w:rsidRPr="006C7D10">
        <w:rPr>
          <w:rFonts w:ascii="Cambria" w:hAnsi="Cambria" w:cs="Arial"/>
          <w:sz w:val="22"/>
          <w:szCs w:val="22"/>
        </w:rPr>
        <w:t xml:space="preserve">4) określenie wierzytelności, która ma być zabezpieczona gwarancją/ poręczeniem (tj. wierzytelności służące zamawiającemu z tytułu niewykonania lub nienależytego wykonania umowy i zabezpieczenia pokrycia roszczeń z tytułu rękojmi za wady </w:t>
      </w:r>
      <w:r w:rsidR="00CC3436" w:rsidRPr="006C7D10">
        <w:rPr>
          <w:rFonts w:ascii="Cambria" w:hAnsi="Cambria" w:cs="Arial"/>
          <w:sz w:val="22"/>
          <w:szCs w:val="22"/>
        </w:rPr>
        <w:br/>
      </w:r>
      <w:r w:rsidRPr="006C7D10">
        <w:rPr>
          <w:rFonts w:ascii="Cambria" w:hAnsi="Cambria" w:cs="Arial"/>
          <w:sz w:val="22"/>
          <w:szCs w:val="22"/>
        </w:rPr>
        <w:t>i gwarancji),</w:t>
      </w:r>
    </w:p>
    <w:p w14:paraId="44150ED8" w14:textId="77777777" w:rsidR="008B7C95" w:rsidRPr="006C7D10" w:rsidRDefault="008B7C95" w:rsidP="00C914F4">
      <w:pPr>
        <w:spacing w:before="120" w:after="120"/>
        <w:ind w:left="1134" w:hanging="283"/>
        <w:jc w:val="both"/>
        <w:rPr>
          <w:rFonts w:ascii="Cambria" w:hAnsi="Cambria" w:cs="Arial"/>
          <w:sz w:val="22"/>
          <w:szCs w:val="22"/>
        </w:rPr>
      </w:pPr>
      <w:r w:rsidRPr="006C7D10">
        <w:rPr>
          <w:rFonts w:ascii="Cambria" w:hAnsi="Cambria" w:cs="Arial"/>
          <w:sz w:val="22"/>
          <w:szCs w:val="22"/>
        </w:rPr>
        <w:t>5) kwotę gwarancji/poręczenia;</w:t>
      </w:r>
    </w:p>
    <w:p w14:paraId="76E747AC" w14:textId="77777777" w:rsidR="008B7C95" w:rsidRPr="006C7D10" w:rsidRDefault="008B7C95" w:rsidP="00C914F4">
      <w:pPr>
        <w:spacing w:before="120" w:after="120"/>
        <w:ind w:left="1134" w:hanging="283"/>
        <w:jc w:val="both"/>
        <w:rPr>
          <w:rFonts w:ascii="Cambria" w:hAnsi="Cambria" w:cs="Arial"/>
          <w:sz w:val="22"/>
          <w:szCs w:val="22"/>
        </w:rPr>
      </w:pPr>
      <w:r w:rsidRPr="006C7D10">
        <w:rPr>
          <w:rFonts w:ascii="Cambria" w:hAnsi="Cambria" w:cs="Arial"/>
          <w:sz w:val="22"/>
          <w:szCs w:val="22"/>
        </w:rPr>
        <w:t>6) termin ważności gwarancji/poręczenia uwzględniający postanowienia w sprawie zwrotu zabezpieczenia należytego wykonania umowy.</w:t>
      </w:r>
    </w:p>
    <w:p w14:paraId="21B599DB" w14:textId="1F74CA05" w:rsidR="008B7C95" w:rsidRPr="006C7D10" w:rsidRDefault="008B7C95" w:rsidP="00C914F4">
      <w:pPr>
        <w:tabs>
          <w:tab w:val="left" w:pos="567"/>
        </w:tabs>
        <w:spacing w:before="120" w:after="120"/>
        <w:ind w:left="709" w:hanging="709"/>
        <w:jc w:val="both"/>
        <w:rPr>
          <w:rFonts w:ascii="Cambria" w:hAnsi="Cambria" w:cs="Arial"/>
          <w:sz w:val="22"/>
          <w:szCs w:val="22"/>
        </w:rPr>
      </w:pPr>
      <w:r w:rsidRPr="006C7D10">
        <w:rPr>
          <w:rFonts w:ascii="Cambria" w:hAnsi="Cambria" w:cs="Arial"/>
          <w:b/>
          <w:bCs/>
          <w:sz w:val="22"/>
          <w:szCs w:val="22"/>
        </w:rPr>
        <w:t>20.9.</w:t>
      </w:r>
      <w:r w:rsidRPr="006C7D10">
        <w:rPr>
          <w:rFonts w:ascii="Cambria" w:hAnsi="Cambria" w:cs="Arial"/>
          <w:sz w:val="22"/>
          <w:szCs w:val="22"/>
        </w:rPr>
        <w:t xml:space="preserve"> </w:t>
      </w:r>
      <w:r w:rsidRPr="006C7D10">
        <w:rPr>
          <w:rFonts w:ascii="Cambria" w:hAnsi="Cambria" w:cs="Arial"/>
          <w:sz w:val="22"/>
          <w:szCs w:val="22"/>
        </w:rPr>
        <w:tab/>
      </w:r>
      <w:r w:rsidRPr="006C7D10">
        <w:rPr>
          <w:rFonts w:ascii="Cambria" w:hAnsi="Cambria" w:cs="Arial"/>
          <w:sz w:val="22"/>
          <w:szCs w:val="22"/>
        </w:rPr>
        <w:tab/>
        <w:t xml:space="preserve">Ponadto, jeżeli zabezpieczenie będzie wystawione w formie poręczenia lub gwarancji, to powinno zawierać: </w:t>
      </w:r>
    </w:p>
    <w:p w14:paraId="4EDC3083" w14:textId="29B84919" w:rsidR="008B7C95" w:rsidRPr="006C7D10" w:rsidRDefault="008B7C95" w:rsidP="00C914F4">
      <w:pPr>
        <w:spacing w:before="120" w:after="120"/>
        <w:ind w:left="1134" w:hanging="283"/>
        <w:jc w:val="both"/>
        <w:rPr>
          <w:rFonts w:ascii="Cambria" w:hAnsi="Cambria" w:cs="Arial"/>
          <w:sz w:val="22"/>
          <w:szCs w:val="22"/>
        </w:rPr>
      </w:pPr>
      <w:r w:rsidRPr="006C7D10">
        <w:rPr>
          <w:rFonts w:ascii="Cambria" w:hAnsi="Cambria" w:cs="Arial"/>
          <w:sz w:val="22"/>
          <w:szCs w:val="22"/>
        </w:rPr>
        <w:t xml:space="preserve">1) </w:t>
      </w:r>
      <w:r w:rsidR="00E154EA" w:rsidRPr="006C7D10">
        <w:rPr>
          <w:rFonts w:ascii="Cambria" w:hAnsi="Cambria" w:cs="Arial"/>
          <w:sz w:val="22"/>
          <w:szCs w:val="22"/>
        </w:rPr>
        <w:tab/>
      </w:r>
      <w:r w:rsidRPr="006C7D10">
        <w:rPr>
          <w:rFonts w:ascii="Cambria" w:hAnsi="Cambria" w:cs="Arial"/>
          <w:sz w:val="22"/>
          <w:szCs w:val="22"/>
        </w:rPr>
        <w:t xml:space="preserve">oświadczenie poręczyciela lub gwaranta, występującego, jako główny dłużnik Zamawiającego w imieniu Wykonawcy, o zapłacie kwoty poręczonej lub gwarantowanej, stanowiącej zabezpieczenie wykonania nieodwołalne </w:t>
      </w:r>
      <w:r w:rsidR="00CC3436" w:rsidRPr="006C7D10">
        <w:rPr>
          <w:rFonts w:ascii="Cambria" w:hAnsi="Cambria" w:cs="Arial"/>
          <w:sz w:val="22"/>
          <w:szCs w:val="22"/>
        </w:rPr>
        <w:br/>
      </w:r>
      <w:r w:rsidRPr="006C7D10">
        <w:rPr>
          <w:rFonts w:ascii="Cambria" w:hAnsi="Cambria" w:cs="Arial"/>
          <w:sz w:val="22"/>
          <w:szCs w:val="22"/>
        </w:rPr>
        <w:t xml:space="preserve">i bezwarunkowo bezspornie, na pierwsze wezwanie Zamawiającego; </w:t>
      </w:r>
    </w:p>
    <w:p w14:paraId="703DF624" w14:textId="2FC04D93" w:rsidR="008B7C95" w:rsidRPr="006C7D10" w:rsidRDefault="008B7C95" w:rsidP="00C914F4">
      <w:pPr>
        <w:spacing w:before="120" w:after="120"/>
        <w:ind w:left="1134" w:hanging="283"/>
        <w:jc w:val="both"/>
        <w:rPr>
          <w:rFonts w:ascii="Cambria" w:hAnsi="Cambria" w:cs="Arial"/>
          <w:sz w:val="22"/>
          <w:szCs w:val="22"/>
        </w:rPr>
      </w:pPr>
      <w:r w:rsidRPr="006C7D10">
        <w:rPr>
          <w:rFonts w:ascii="Cambria" w:hAnsi="Cambria" w:cs="Arial"/>
          <w:sz w:val="22"/>
          <w:szCs w:val="22"/>
        </w:rPr>
        <w:t xml:space="preserve">2) </w:t>
      </w:r>
      <w:r w:rsidR="00E154EA" w:rsidRPr="006C7D10">
        <w:rPr>
          <w:rFonts w:ascii="Cambria" w:hAnsi="Cambria" w:cs="Arial"/>
          <w:sz w:val="22"/>
          <w:szCs w:val="22"/>
        </w:rPr>
        <w:tab/>
      </w:r>
      <w:r w:rsidRPr="006C7D10">
        <w:rPr>
          <w:rFonts w:ascii="Cambria" w:hAnsi="Cambria" w:cs="Arial"/>
          <w:sz w:val="22"/>
          <w:szCs w:val="22"/>
        </w:rPr>
        <w:t xml:space="preserve">postanowienie, iż żadna zmiana czy uzupełnienie lub inna modyfikacja warunków Umowy, które mogą zostać przeprowadzone na podstawie tej Umowy lub </w:t>
      </w:r>
      <w:r w:rsidR="00CC3436" w:rsidRPr="006C7D10">
        <w:rPr>
          <w:rFonts w:ascii="Cambria" w:hAnsi="Cambria" w:cs="Arial"/>
          <w:sz w:val="22"/>
          <w:szCs w:val="22"/>
        </w:rPr>
        <w:br/>
      </w:r>
      <w:r w:rsidRPr="006C7D10">
        <w:rPr>
          <w:rFonts w:ascii="Cambria" w:hAnsi="Cambria" w:cs="Arial"/>
          <w:sz w:val="22"/>
          <w:szCs w:val="22"/>
        </w:rPr>
        <w:t xml:space="preserve">w jakichkolwiek dokumentach umownych, jakie mogą zostać sporządzone między Zamawiającym a Wykonawcą, nie zwalniają poręczyciela lub gwaranta od odpowiedzialności wynikającej z niniejszej gwarancji; </w:t>
      </w:r>
    </w:p>
    <w:p w14:paraId="1418BA24" w14:textId="77777777" w:rsidR="008B7C95" w:rsidRPr="006C7D10" w:rsidRDefault="008B7C95" w:rsidP="00C914F4">
      <w:pPr>
        <w:spacing w:before="120" w:after="120"/>
        <w:ind w:left="1134" w:hanging="283"/>
        <w:jc w:val="both"/>
        <w:rPr>
          <w:rFonts w:ascii="Cambria" w:hAnsi="Cambria" w:cs="Arial"/>
          <w:sz w:val="22"/>
          <w:szCs w:val="22"/>
        </w:rPr>
      </w:pPr>
      <w:r w:rsidRPr="006C7D10">
        <w:rPr>
          <w:rFonts w:ascii="Cambria" w:hAnsi="Cambria" w:cs="Arial"/>
          <w:sz w:val="22"/>
          <w:szCs w:val="22"/>
        </w:rPr>
        <w:t>3) oświadczenie, że poręczyciel lub gwarant zrzeka się obowiązku notyfikacji o takiej zmianie, uzupełnieniu czy modyfikacji.</w:t>
      </w:r>
    </w:p>
    <w:p w14:paraId="13A9C2AF" w14:textId="77777777" w:rsidR="008B7C95" w:rsidRPr="006C7D10" w:rsidRDefault="008B7C95" w:rsidP="008B7C95">
      <w:pPr>
        <w:spacing w:before="120" w:after="120"/>
        <w:ind w:left="709" w:hanging="1"/>
        <w:jc w:val="both"/>
        <w:rPr>
          <w:rFonts w:ascii="Cambria" w:hAnsi="Cambria" w:cs="Arial"/>
          <w:sz w:val="22"/>
          <w:szCs w:val="22"/>
        </w:rPr>
      </w:pPr>
      <w:r w:rsidRPr="006C7D10">
        <w:rPr>
          <w:rFonts w:ascii="Cambria" w:hAnsi="Cambria" w:cs="Arial"/>
          <w:sz w:val="22"/>
          <w:szCs w:val="22"/>
        </w:rPr>
        <w:t xml:space="preserve">Ponadto poręczenie lub gwarancja: </w:t>
      </w:r>
    </w:p>
    <w:p w14:paraId="729E719D" w14:textId="77777777" w:rsidR="008B7C95" w:rsidRPr="006C7D10" w:rsidRDefault="008B7C95" w:rsidP="00C914F4">
      <w:pPr>
        <w:tabs>
          <w:tab w:val="left" w:pos="1134"/>
        </w:tabs>
        <w:spacing w:before="120" w:after="120"/>
        <w:ind w:left="1134" w:hanging="283"/>
        <w:jc w:val="both"/>
        <w:rPr>
          <w:rFonts w:ascii="Cambria" w:hAnsi="Cambria" w:cs="Arial"/>
          <w:sz w:val="22"/>
          <w:szCs w:val="22"/>
        </w:rPr>
      </w:pPr>
      <w:r w:rsidRPr="006C7D10">
        <w:rPr>
          <w:rFonts w:ascii="Cambria" w:hAnsi="Cambria" w:cs="Arial"/>
          <w:sz w:val="22"/>
          <w:szCs w:val="22"/>
        </w:rPr>
        <w:t xml:space="preserve">4) nie będzie przewidywać właściwości prawa innego niż prawo Rzeczypospolitej Polskiej; </w:t>
      </w:r>
    </w:p>
    <w:p w14:paraId="43797D29" w14:textId="77777777" w:rsidR="008B7C95" w:rsidRPr="006C7D10" w:rsidRDefault="008B7C95" w:rsidP="00C914F4">
      <w:pPr>
        <w:tabs>
          <w:tab w:val="left" w:pos="1134"/>
        </w:tabs>
        <w:spacing w:before="120" w:after="120"/>
        <w:ind w:left="1134" w:hanging="283"/>
        <w:jc w:val="both"/>
        <w:rPr>
          <w:rFonts w:ascii="Cambria" w:hAnsi="Cambria" w:cs="Arial"/>
          <w:sz w:val="22"/>
          <w:szCs w:val="22"/>
        </w:rPr>
      </w:pPr>
      <w:r w:rsidRPr="006C7D10">
        <w:rPr>
          <w:rFonts w:ascii="Cambria" w:hAnsi="Cambria" w:cs="Arial"/>
          <w:sz w:val="22"/>
          <w:szCs w:val="22"/>
        </w:rPr>
        <w:t>5) nie będzie poddawać sporów ich dotyczących właściwości innych sądów niż sądy powszechne w Rzeczypospolitej Polskiej.</w:t>
      </w:r>
    </w:p>
    <w:p w14:paraId="26C361BE" w14:textId="7D512092" w:rsidR="008B7C95" w:rsidRPr="006C7D10" w:rsidRDefault="008B7C95" w:rsidP="008B7C95">
      <w:pPr>
        <w:spacing w:before="120" w:after="120"/>
        <w:ind w:left="709" w:hanging="709"/>
        <w:jc w:val="both"/>
        <w:rPr>
          <w:rFonts w:ascii="Cambria" w:hAnsi="Cambria" w:cs="Arial"/>
          <w:sz w:val="22"/>
          <w:szCs w:val="22"/>
        </w:rPr>
      </w:pPr>
      <w:r w:rsidRPr="006C7D10">
        <w:rPr>
          <w:rFonts w:ascii="Cambria" w:hAnsi="Cambria" w:cs="Arial"/>
          <w:b/>
          <w:bCs/>
          <w:sz w:val="22"/>
          <w:szCs w:val="22"/>
        </w:rPr>
        <w:t>20.10.</w:t>
      </w:r>
      <w:r w:rsidRPr="006C7D10">
        <w:rPr>
          <w:rFonts w:ascii="Cambria" w:hAnsi="Cambria" w:cs="Arial"/>
          <w:b/>
          <w:bCs/>
          <w:sz w:val="22"/>
          <w:szCs w:val="22"/>
        </w:rPr>
        <w:tab/>
      </w:r>
      <w:r w:rsidRPr="006C7D10">
        <w:rPr>
          <w:rFonts w:ascii="Cambria" w:hAnsi="Cambria" w:cs="Arial"/>
          <w:sz w:val="22"/>
          <w:szCs w:val="22"/>
        </w:rPr>
        <w:t xml:space="preserve">Zabezpieczenie należytego wykonania umowy, we wszystkich formach przewidzianych </w:t>
      </w:r>
      <w:r w:rsidR="00CC3436" w:rsidRPr="006C7D10">
        <w:rPr>
          <w:rFonts w:ascii="Cambria" w:hAnsi="Cambria" w:cs="Arial"/>
          <w:sz w:val="22"/>
          <w:szCs w:val="22"/>
        </w:rPr>
        <w:br/>
      </w:r>
      <w:r w:rsidRPr="006C7D10">
        <w:rPr>
          <w:rFonts w:ascii="Cambria" w:hAnsi="Cambria" w:cs="Arial"/>
          <w:sz w:val="22"/>
          <w:szCs w:val="22"/>
        </w:rPr>
        <w:t xml:space="preserve">w pkt 20.3., powinno zabezpieczać roszczenia wynikające z niewykonania bądź </w:t>
      </w:r>
      <w:r w:rsidRPr="006C7D10">
        <w:rPr>
          <w:rFonts w:ascii="Cambria" w:hAnsi="Cambria" w:cs="Arial"/>
          <w:sz w:val="22"/>
          <w:szCs w:val="22"/>
        </w:rPr>
        <w:lastRenderedPageBreak/>
        <w:t xml:space="preserve">nienależytego wykonania umowy w taki sam sposób, co oznacza, iż zabezpieczenie wniesione w formie innej niż pieniądz nie może zabezpieczać roszczeń Zamawiającego </w:t>
      </w:r>
      <w:r w:rsidR="00CC3436" w:rsidRPr="006C7D10">
        <w:rPr>
          <w:rFonts w:ascii="Cambria" w:hAnsi="Cambria" w:cs="Arial"/>
          <w:sz w:val="22"/>
          <w:szCs w:val="22"/>
        </w:rPr>
        <w:br/>
      </w:r>
      <w:r w:rsidRPr="006C7D10">
        <w:rPr>
          <w:rFonts w:ascii="Cambria" w:hAnsi="Cambria" w:cs="Arial"/>
          <w:sz w:val="22"/>
          <w:szCs w:val="22"/>
        </w:rPr>
        <w:t>w sposób mniej korzystny, niż jakby miało to miejsce w przypadku wniesienia zabezpieczenia w pieniądzu</w:t>
      </w:r>
      <w:r w:rsidRPr="006C7D10">
        <w:rPr>
          <w:rFonts w:ascii="Cambria" w:hAnsi="Cambria" w:cs="Arial"/>
          <w:b/>
          <w:sz w:val="22"/>
          <w:szCs w:val="22"/>
        </w:rPr>
        <w:t xml:space="preserve">. </w:t>
      </w:r>
      <w:r w:rsidRPr="006C7D10">
        <w:rPr>
          <w:rFonts w:ascii="Cambria" w:hAnsi="Cambria" w:cs="Arial"/>
          <w:sz w:val="22"/>
          <w:szCs w:val="22"/>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30897351" w14:textId="5E76E22E" w:rsidR="008B7C95" w:rsidRPr="006C7D10" w:rsidRDefault="008B7C95" w:rsidP="008B7C95">
      <w:pPr>
        <w:spacing w:before="120" w:after="120"/>
        <w:ind w:left="709" w:hanging="709"/>
        <w:jc w:val="both"/>
        <w:rPr>
          <w:rFonts w:ascii="Cambria" w:hAnsi="Cambria" w:cs="Arial"/>
          <w:sz w:val="22"/>
          <w:szCs w:val="22"/>
        </w:rPr>
      </w:pPr>
      <w:r w:rsidRPr="006C7D10">
        <w:rPr>
          <w:rFonts w:ascii="Cambria" w:hAnsi="Cambria" w:cs="Arial"/>
          <w:b/>
          <w:bCs/>
          <w:sz w:val="22"/>
          <w:szCs w:val="22"/>
        </w:rPr>
        <w:t>20.11</w:t>
      </w:r>
      <w:r w:rsidRPr="006C7D10">
        <w:rPr>
          <w:rFonts w:ascii="Cambria" w:hAnsi="Cambria" w:cs="Arial"/>
          <w:sz w:val="22"/>
          <w:szCs w:val="22"/>
        </w:rPr>
        <w:t xml:space="preserve"> </w:t>
      </w:r>
      <w:r w:rsidRPr="006C7D10">
        <w:rPr>
          <w:rFonts w:ascii="Cambria" w:hAnsi="Cambria" w:cs="Arial"/>
          <w:sz w:val="22"/>
          <w:szCs w:val="22"/>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2419B43B" w14:textId="53AACB3F" w:rsidR="008B7C95" w:rsidRPr="006C7D10" w:rsidRDefault="008B7C95" w:rsidP="008B7C95">
      <w:pPr>
        <w:spacing w:before="120" w:after="120"/>
        <w:ind w:left="709" w:hanging="709"/>
        <w:jc w:val="both"/>
        <w:rPr>
          <w:rFonts w:ascii="Cambria" w:hAnsi="Cambria" w:cs="Arial"/>
          <w:sz w:val="22"/>
          <w:szCs w:val="22"/>
        </w:rPr>
      </w:pPr>
      <w:r w:rsidRPr="006C7D10">
        <w:rPr>
          <w:rFonts w:ascii="Cambria" w:hAnsi="Cambria" w:cs="Arial"/>
          <w:b/>
          <w:bCs/>
          <w:sz w:val="22"/>
          <w:szCs w:val="22"/>
        </w:rPr>
        <w:t>20.12.</w:t>
      </w:r>
      <w:r w:rsidRPr="006C7D10">
        <w:rPr>
          <w:rFonts w:ascii="Cambria" w:hAnsi="Cambria" w:cs="Arial"/>
          <w:sz w:val="22"/>
          <w:szCs w:val="22"/>
        </w:rPr>
        <w:t xml:space="preserve"> W przypadku zgłoszenia zastrzeżeń, Wykonawca spełni wymagania Zamawiającego </w:t>
      </w:r>
      <w:r w:rsidR="00CC3436" w:rsidRPr="006C7D10">
        <w:rPr>
          <w:rFonts w:ascii="Cambria" w:hAnsi="Cambria" w:cs="Arial"/>
          <w:sz w:val="22"/>
          <w:szCs w:val="22"/>
        </w:rPr>
        <w:br/>
      </w:r>
      <w:r w:rsidRPr="006C7D10">
        <w:rPr>
          <w:rFonts w:ascii="Cambria" w:hAnsi="Cambria" w:cs="Arial"/>
          <w:sz w:val="22"/>
          <w:szCs w:val="22"/>
        </w:rPr>
        <w:t xml:space="preserve">w wyznaczonym terminie. </w:t>
      </w:r>
    </w:p>
    <w:p w14:paraId="0924120E" w14:textId="77777777" w:rsidR="008B7C95" w:rsidRPr="006C7D10" w:rsidRDefault="008B7C95" w:rsidP="008B7C95">
      <w:pPr>
        <w:spacing w:before="120" w:after="120"/>
        <w:ind w:left="709" w:hanging="709"/>
        <w:jc w:val="both"/>
        <w:rPr>
          <w:rFonts w:ascii="Cambria" w:hAnsi="Cambria" w:cs="Arial"/>
          <w:sz w:val="22"/>
          <w:szCs w:val="22"/>
        </w:rPr>
      </w:pPr>
      <w:r w:rsidRPr="006C7D10">
        <w:rPr>
          <w:rFonts w:ascii="Cambria" w:hAnsi="Cambria" w:cs="Arial"/>
          <w:b/>
          <w:bCs/>
          <w:sz w:val="22"/>
          <w:szCs w:val="22"/>
        </w:rPr>
        <w:t>20.13.</w:t>
      </w:r>
      <w:r w:rsidRPr="006C7D10">
        <w:rPr>
          <w:rFonts w:ascii="Cambria" w:hAnsi="Cambria" w:cs="Arial"/>
          <w:sz w:val="22"/>
          <w:szCs w:val="22"/>
        </w:rPr>
        <w:t xml:space="preserve"> Koszty związane z wystawieniem zabezpieczenia należytego wykonania umowy ponosi Wykonawca.</w:t>
      </w:r>
    </w:p>
    <w:p w14:paraId="44BD1F43" w14:textId="11CFD9AD" w:rsidR="008B7C95" w:rsidRPr="006C7D10" w:rsidRDefault="008B7C95" w:rsidP="00C914F4">
      <w:pPr>
        <w:spacing w:before="120"/>
        <w:jc w:val="both"/>
        <w:rPr>
          <w:rFonts w:ascii="Cambria" w:hAnsi="Cambria" w:cs="Arial"/>
          <w:sz w:val="22"/>
          <w:szCs w:val="22"/>
        </w:rPr>
      </w:pPr>
      <w:r w:rsidRPr="006C7D10">
        <w:rPr>
          <w:rFonts w:ascii="Cambria" w:hAnsi="Cambria" w:cs="Arial"/>
          <w:b/>
          <w:bCs/>
          <w:sz w:val="22"/>
          <w:szCs w:val="22"/>
        </w:rPr>
        <w:t>20.14.</w:t>
      </w:r>
      <w:r w:rsidRPr="006C7D10">
        <w:rPr>
          <w:rFonts w:ascii="Cambria" w:hAnsi="Cambria" w:cs="Arial"/>
          <w:sz w:val="22"/>
          <w:szCs w:val="22"/>
        </w:rPr>
        <w:t xml:space="preserve"> W przypadku ofert składanych wspólnie przez dwóch lub więcej Wykonawców, </w:t>
      </w:r>
      <w:r w:rsidRPr="006C7D10">
        <w:rPr>
          <w:rFonts w:ascii="Cambria" w:hAnsi="Cambria" w:cs="Arial"/>
          <w:sz w:val="22"/>
          <w:szCs w:val="22"/>
        </w:rPr>
        <w:tab/>
        <w:t xml:space="preserve">zabezpieczenie należytego wykonania umowy może być wniesione przez wszystkich </w:t>
      </w:r>
      <w:r w:rsidRPr="006C7D10">
        <w:rPr>
          <w:rFonts w:ascii="Cambria" w:hAnsi="Cambria" w:cs="Arial"/>
          <w:sz w:val="22"/>
          <w:szCs w:val="22"/>
        </w:rPr>
        <w:tab/>
        <w:t xml:space="preserve">Wykonawców łącznie, przez ich część lub jednego Wykonawcę, przy czym z treści </w:t>
      </w:r>
      <w:r w:rsidRPr="006C7D10">
        <w:rPr>
          <w:rFonts w:ascii="Cambria" w:hAnsi="Cambria" w:cs="Arial"/>
          <w:sz w:val="22"/>
          <w:szCs w:val="22"/>
        </w:rPr>
        <w:tab/>
        <w:t xml:space="preserve">dokumentu musi wynikać, że zobowiązanie gwaranta/poręczyciela dotyczy wszystkich </w:t>
      </w:r>
      <w:r w:rsidRPr="006C7D10">
        <w:rPr>
          <w:rFonts w:ascii="Cambria" w:hAnsi="Cambria" w:cs="Arial"/>
          <w:sz w:val="22"/>
          <w:szCs w:val="22"/>
        </w:rPr>
        <w:tab/>
        <w:t>wykonawców, którzy złożyli ofertę wspólnie.</w:t>
      </w:r>
    </w:p>
    <w:p w14:paraId="4F13666B" w14:textId="77777777" w:rsidR="00A547BC" w:rsidRPr="006C7D10" w:rsidRDefault="00A547BC" w:rsidP="00A547BC">
      <w:pPr>
        <w:spacing w:before="120"/>
        <w:ind w:left="709" w:hanging="709"/>
        <w:jc w:val="both"/>
        <w:rPr>
          <w:rFonts w:ascii="Cambria" w:hAnsi="Cambria" w:cs="Arial"/>
          <w:sz w:val="22"/>
          <w:szCs w:val="22"/>
        </w:rPr>
      </w:pPr>
    </w:p>
    <w:p w14:paraId="364D0099" w14:textId="77777777" w:rsidR="00A547BC" w:rsidRPr="006C7D10" w:rsidRDefault="00A547BC" w:rsidP="00A547BC">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6C7D10" w14:paraId="3E0D9A98" w14:textId="77777777" w:rsidTr="00282FB4">
        <w:tc>
          <w:tcPr>
            <w:tcW w:w="9071" w:type="dxa"/>
            <w:shd w:val="clear" w:color="auto" w:fill="E7E6E6" w:themeFill="background2"/>
          </w:tcPr>
          <w:p w14:paraId="431CAC5F" w14:textId="3265A405" w:rsidR="00A547BC" w:rsidRPr="006C7D10" w:rsidRDefault="00A547BC" w:rsidP="00401814">
            <w:pPr>
              <w:spacing w:before="120" w:after="120"/>
              <w:ind w:left="652" w:hanging="709"/>
              <w:jc w:val="both"/>
              <w:rPr>
                <w:rFonts w:ascii="Cambria" w:hAnsi="Cambria" w:cs="Arial"/>
                <w:b/>
                <w:bCs/>
                <w:sz w:val="22"/>
                <w:szCs w:val="22"/>
              </w:rPr>
            </w:pPr>
            <w:r w:rsidRPr="006C7D10">
              <w:rPr>
                <w:rFonts w:ascii="Cambria" w:hAnsi="Cambria" w:cs="Arial"/>
                <w:b/>
                <w:bCs/>
                <w:sz w:val="22"/>
                <w:szCs w:val="22"/>
              </w:rPr>
              <w:t xml:space="preserve">21. </w:t>
            </w:r>
            <w:r w:rsidRPr="006C7D10">
              <w:rPr>
                <w:rFonts w:ascii="Cambria" w:hAnsi="Cambria" w:cs="Arial"/>
                <w:b/>
                <w:bCs/>
                <w:sz w:val="22"/>
                <w:szCs w:val="22"/>
              </w:rPr>
              <w:tab/>
              <w:t>KLAUZULA INFORMACYJNA DOTYCZĄCA PRZETWARZANIA DANYCH OSOBOWYCH</w:t>
            </w:r>
          </w:p>
        </w:tc>
      </w:tr>
    </w:tbl>
    <w:p w14:paraId="2AF08A25" w14:textId="77777777" w:rsidR="00A547BC" w:rsidRPr="006C7D10" w:rsidRDefault="00A547BC" w:rsidP="00A547BC">
      <w:pPr>
        <w:tabs>
          <w:tab w:val="left" w:pos="426"/>
        </w:tabs>
        <w:suppressAutoHyphens w:val="0"/>
        <w:spacing w:before="120"/>
        <w:ind w:left="709" w:hanging="709"/>
        <w:jc w:val="both"/>
        <w:rPr>
          <w:rFonts w:ascii="Cambria" w:hAnsi="Cambria" w:cs="Arial"/>
          <w:b/>
          <w:sz w:val="22"/>
          <w:szCs w:val="22"/>
        </w:rPr>
      </w:pPr>
    </w:p>
    <w:p w14:paraId="597FE4DA" w14:textId="14F1C8BD" w:rsidR="00B24C22" w:rsidRPr="006C7D10" w:rsidRDefault="00A547BC" w:rsidP="00A547BC">
      <w:pPr>
        <w:tabs>
          <w:tab w:val="left" w:pos="426"/>
        </w:tabs>
        <w:suppressAutoHyphens w:val="0"/>
        <w:spacing w:before="120"/>
        <w:ind w:left="709" w:hanging="709"/>
        <w:jc w:val="both"/>
        <w:rPr>
          <w:rFonts w:ascii="Cambria" w:hAnsi="Cambria" w:cs="Arial"/>
          <w:bCs/>
          <w:sz w:val="22"/>
          <w:szCs w:val="22"/>
          <w:lang w:eastAsia="pl-PL"/>
        </w:rPr>
      </w:pPr>
      <w:r w:rsidRPr="006C7D10">
        <w:rPr>
          <w:rFonts w:ascii="Cambria" w:hAnsi="Cambria" w:cs="Arial"/>
          <w:b/>
          <w:sz w:val="22"/>
          <w:szCs w:val="22"/>
        </w:rPr>
        <w:t>21.1.</w:t>
      </w:r>
      <w:r w:rsidRPr="006C7D10">
        <w:rPr>
          <w:rFonts w:ascii="Cambria" w:hAnsi="Cambria" w:cs="Arial"/>
          <w:sz w:val="22"/>
          <w:szCs w:val="22"/>
        </w:rPr>
        <w:tab/>
      </w:r>
      <w:r w:rsidRPr="006C7D10">
        <w:rPr>
          <w:rFonts w:ascii="Cambria" w:hAnsi="Cambria" w:cs="Arial"/>
          <w:bCs/>
          <w:sz w:val="22"/>
          <w:szCs w:val="22"/>
          <w:lang w:eastAsia="pl-PL"/>
        </w:rPr>
        <w:t>Stosownie do art. 13 ust. 1 i 2 rozporządzenia Parlamentu Europejskiego i Rady (UE) 2016/679 z dnia 27 kwietnia 2016 r. w sprawie ochrony osób fizycznych w związku</w:t>
      </w:r>
      <w:r w:rsidR="00C44148" w:rsidRPr="006C7D10">
        <w:rPr>
          <w:rFonts w:ascii="Cambria" w:hAnsi="Cambria" w:cs="Arial"/>
          <w:bCs/>
          <w:sz w:val="22"/>
          <w:szCs w:val="22"/>
          <w:lang w:eastAsia="pl-PL"/>
        </w:rPr>
        <w:br/>
      </w:r>
      <w:r w:rsidRPr="006C7D10">
        <w:rPr>
          <w:rFonts w:ascii="Cambria" w:hAnsi="Cambria" w:cs="Arial"/>
          <w:bCs/>
          <w:sz w:val="22"/>
          <w:szCs w:val="22"/>
          <w:lang w:eastAsia="pl-PL"/>
        </w:rPr>
        <w:t xml:space="preserve"> z przetwarzaniem danych osobowych i w sprawie swobodnego przepływu takich danych oraz uchylenia dyrektywy 95/46/WE (ogólne rozporządzenie o ochronie danych osobowych)</w:t>
      </w:r>
      <w:r w:rsidR="00431214" w:rsidRPr="006C7D10">
        <w:rPr>
          <w:rFonts w:ascii="Cambria" w:hAnsi="Cambria" w:cs="Arial"/>
          <w:bCs/>
          <w:sz w:val="22"/>
          <w:szCs w:val="22"/>
          <w:lang w:eastAsia="pl-PL"/>
        </w:rPr>
        <w:t xml:space="preserve"> </w:t>
      </w:r>
      <w:r w:rsidRPr="006C7D10">
        <w:rPr>
          <w:rFonts w:ascii="Cambria" w:hAnsi="Cambria" w:cs="Arial"/>
          <w:bCs/>
          <w:sz w:val="22"/>
          <w:szCs w:val="22"/>
          <w:lang w:eastAsia="pl-PL"/>
        </w:rPr>
        <w:t>(Dz. Urz. UE L 119 z 04 maja 2016 r., str. 1 – „RODO”) Zamawiający informuje, iż administratorem danych osobowych jest</w:t>
      </w:r>
      <w:r w:rsidR="00B24C22" w:rsidRPr="006C7D10">
        <w:rPr>
          <w:rFonts w:ascii="Cambria" w:hAnsi="Cambria" w:cs="Arial"/>
          <w:bCs/>
          <w:sz w:val="22"/>
          <w:szCs w:val="22"/>
          <w:lang w:eastAsia="pl-PL"/>
        </w:rPr>
        <w:t>:</w:t>
      </w:r>
      <w:r w:rsidRPr="006C7D10">
        <w:rPr>
          <w:rFonts w:ascii="Cambria" w:hAnsi="Cambria" w:cs="Arial"/>
          <w:bCs/>
          <w:sz w:val="22"/>
          <w:szCs w:val="22"/>
          <w:lang w:eastAsia="pl-PL"/>
        </w:rPr>
        <w:t xml:space="preserve"> </w:t>
      </w:r>
    </w:p>
    <w:p w14:paraId="5AD6248D" w14:textId="0A46B54C" w:rsidR="00282FB4" w:rsidRPr="006C7D10" w:rsidRDefault="00282FB4" w:rsidP="00282FB4">
      <w:pPr>
        <w:tabs>
          <w:tab w:val="left" w:pos="426"/>
        </w:tabs>
        <w:suppressAutoHyphens w:val="0"/>
        <w:spacing w:before="120"/>
        <w:ind w:left="709" w:hanging="709"/>
        <w:jc w:val="both"/>
        <w:rPr>
          <w:rFonts w:ascii="Cambria" w:hAnsi="Cambria" w:cs="Tahoma"/>
          <w:bCs/>
          <w:sz w:val="22"/>
          <w:szCs w:val="22"/>
          <w:lang w:eastAsia="pl-PL"/>
        </w:rPr>
      </w:pPr>
      <w:r w:rsidRPr="006C7D10">
        <w:rPr>
          <w:rFonts w:ascii="Cambria" w:hAnsi="Cambria" w:cs="Tahoma"/>
          <w:bCs/>
          <w:sz w:val="22"/>
          <w:szCs w:val="22"/>
          <w:lang w:eastAsia="pl-PL"/>
        </w:rPr>
        <w:tab/>
      </w:r>
      <w:r w:rsidRPr="006C7D10">
        <w:rPr>
          <w:rFonts w:ascii="Cambria" w:hAnsi="Cambria" w:cs="Tahoma"/>
          <w:bCs/>
          <w:sz w:val="22"/>
          <w:szCs w:val="22"/>
          <w:lang w:eastAsia="pl-PL"/>
        </w:rPr>
        <w:tab/>
        <w:t>Państwowe Gospodarstwo Leśne Lasy Państwowe Nadleśnictwo Siewierz</w:t>
      </w:r>
    </w:p>
    <w:p w14:paraId="64451E45" w14:textId="77777777" w:rsidR="00282FB4" w:rsidRPr="006C7D10" w:rsidRDefault="00282FB4" w:rsidP="00282FB4">
      <w:pPr>
        <w:suppressAutoHyphens w:val="0"/>
        <w:autoSpaceDE w:val="0"/>
        <w:autoSpaceDN w:val="0"/>
        <w:adjustRightInd w:val="0"/>
        <w:rPr>
          <w:rFonts w:ascii="Cambria" w:hAnsi="Cambria" w:cs="Cambria"/>
          <w:sz w:val="22"/>
          <w:szCs w:val="22"/>
          <w:lang w:eastAsia="pl-PL"/>
        </w:rPr>
      </w:pPr>
      <w:r w:rsidRPr="006C7D10">
        <w:rPr>
          <w:rFonts w:ascii="Cambria" w:hAnsi="Cambria" w:cs="Cambria"/>
          <w:sz w:val="22"/>
          <w:szCs w:val="22"/>
          <w:lang w:eastAsia="pl-PL"/>
        </w:rPr>
        <w:tab/>
        <w:t>ul. Łysa Góra 6, 42-470 Siewierz</w:t>
      </w:r>
    </w:p>
    <w:p w14:paraId="4AA7303B" w14:textId="77777777" w:rsidR="00282FB4" w:rsidRPr="006C7D10" w:rsidRDefault="00282FB4" w:rsidP="00282FB4">
      <w:pPr>
        <w:suppressAutoHyphens w:val="0"/>
        <w:autoSpaceDE w:val="0"/>
        <w:autoSpaceDN w:val="0"/>
        <w:adjustRightInd w:val="0"/>
        <w:rPr>
          <w:rFonts w:ascii="Cambria" w:hAnsi="Cambria" w:cs="Cambria"/>
          <w:sz w:val="22"/>
          <w:szCs w:val="22"/>
          <w:lang w:eastAsia="pl-PL"/>
        </w:rPr>
      </w:pPr>
      <w:r w:rsidRPr="006C7D10">
        <w:rPr>
          <w:rFonts w:ascii="Cambria" w:hAnsi="Cambria" w:cs="Cambria"/>
          <w:sz w:val="22"/>
          <w:szCs w:val="22"/>
          <w:lang w:eastAsia="pl-PL"/>
        </w:rPr>
        <w:tab/>
        <w:t xml:space="preserve">Tel.: 32 674 29-57; </w:t>
      </w:r>
    </w:p>
    <w:p w14:paraId="0AF2283F" w14:textId="77777777" w:rsidR="00282FB4" w:rsidRPr="00265A86" w:rsidRDefault="00282FB4" w:rsidP="00282FB4">
      <w:pPr>
        <w:tabs>
          <w:tab w:val="left" w:pos="426"/>
        </w:tabs>
        <w:suppressAutoHyphens w:val="0"/>
        <w:spacing w:before="120"/>
        <w:ind w:left="709" w:hanging="709"/>
        <w:jc w:val="both"/>
        <w:rPr>
          <w:rFonts w:ascii="Cambria" w:hAnsi="Cambria" w:cs="Tahoma"/>
          <w:bCs/>
          <w:sz w:val="22"/>
          <w:szCs w:val="22"/>
          <w:lang w:val="en-GB" w:eastAsia="pl-PL"/>
        </w:rPr>
      </w:pPr>
      <w:r w:rsidRPr="006C7D10">
        <w:rPr>
          <w:rFonts w:ascii="Cambria" w:hAnsi="Cambria" w:cs="Cambria"/>
          <w:sz w:val="22"/>
          <w:szCs w:val="22"/>
          <w:lang w:eastAsia="pl-PL"/>
        </w:rPr>
        <w:tab/>
      </w:r>
      <w:r w:rsidRPr="006C7D10">
        <w:rPr>
          <w:rFonts w:ascii="Cambria" w:hAnsi="Cambria" w:cs="Cambria"/>
          <w:sz w:val="22"/>
          <w:szCs w:val="22"/>
          <w:lang w:eastAsia="pl-PL"/>
        </w:rPr>
        <w:tab/>
      </w:r>
      <w:r w:rsidRPr="00265A86">
        <w:rPr>
          <w:rFonts w:ascii="Cambria" w:hAnsi="Cambria" w:cs="Cambria"/>
          <w:sz w:val="22"/>
          <w:szCs w:val="22"/>
          <w:lang w:val="en-GB" w:eastAsia="pl-PL"/>
        </w:rPr>
        <w:t>e-mail: siewierz@katowice.lasy.gov.pl</w:t>
      </w:r>
      <w:r w:rsidRPr="00265A86">
        <w:rPr>
          <w:rFonts w:ascii="Cambria" w:hAnsi="Cambria" w:cs="Tahoma"/>
          <w:bCs/>
          <w:sz w:val="22"/>
          <w:szCs w:val="22"/>
          <w:lang w:val="en-GB" w:eastAsia="pl-PL"/>
        </w:rPr>
        <w:t xml:space="preserve"> </w:t>
      </w:r>
    </w:p>
    <w:p w14:paraId="06FEA014" w14:textId="77777777" w:rsidR="00282FB4" w:rsidRPr="006C7D10" w:rsidRDefault="00282FB4" w:rsidP="00282FB4">
      <w:pPr>
        <w:tabs>
          <w:tab w:val="left" w:pos="426"/>
        </w:tabs>
        <w:suppressAutoHyphens w:val="0"/>
        <w:spacing w:before="120"/>
        <w:ind w:left="709" w:hanging="709"/>
        <w:jc w:val="both"/>
        <w:rPr>
          <w:rFonts w:ascii="Cambria" w:hAnsi="Cambria" w:cs="Tahoma"/>
          <w:bCs/>
          <w:sz w:val="22"/>
          <w:szCs w:val="22"/>
          <w:lang w:eastAsia="pl-PL"/>
        </w:rPr>
      </w:pPr>
      <w:r w:rsidRPr="00265A86">
        <w:rPr>
          <w:rFonts w:ascii="Cambria" w:hAnsi="Cambria" w:cs="Tahoma"/>
          <w:bCs/>
          <w:sz w:val="22"/>
          <w:szCs w:val="22"/>
          <w:lang w:val="en-GB" w:eastAsia="pl-PL"/>
        </w:rPr>
        <w:tab/>
        <w:t xml:space="preserve"> </w:t>
      </w:r>
      <w:bookmarkStart w:id="14" w:name="_Hlk47482827"/>
      <w:r w:rsidRPr="00265A86">
        <w:rPr>
          <w:rFonts w:ascii="Cambria" w:hAnsi="Cambria" w:cs="Tahoma"/>
          <w:bCs/>
          <w:sz w:val="22"/>
          <w:szCs w:val="22"/>
          <w:lang w:val="en-GB" w:eastAsia="pl-PL"/>
        </w:rPr>
        <w:tab/>
      </w:r>
      <w:r w:rsidRPr="006C7D10">
        <w:rPr>
          <w:rFonts w:ascii="Cambria" w:hAnsi="Cambria" w:cs="Tahoma"/>
          <w:bCs/>
          <w:sz w:val="22"/>
          <w:szCs w:val="22"/>
          <w:lang w:eastAsia="pl-PL"/>
        </w:rPr>
        <w:t>Administrator nie wyznaczył Inspektora Ochrony Danych Osobowych.</w:t>
      </w:r>
      <w:bookmarkEnd w:id="14"/>
    </w:p>
    <w:p w14:paraId="69BFDDA9" w14:textId="3AFFECC5" w:rsidR="00A547BC" w:rsidRPr="006C7D10" w:rsidRDefault="00A547BC" w:rsidP="00A547BC">
      <w:pPr>
        <w:tabs>
          <w:tab w:val="left" w:pos="426"/>
        </w:tabs>
        <w:suppressAutoHyphens w:val="0"/>
        <w:spacing w:before="120"/>
        <w:ind w:left="709" w:hanging="709"/>
        <w:jc w:val="both"/>
        <w:rPr>
          <w:rFonts w:ascii="Cambria" w:hAnsi="Cambria" w:cs="Arial"/>
          <w:iCs/>
          <w:sz w:val="22"/>
          <w:szCs w:val="22"/>
          <w:lang w:eastAsia="en-US"/>
        </w:rPr>
      </w:pPr>
      <w:r w:rsidRPr="006C7D10">
        <w:rPr>
          <w:rFonts w:ascii="Cambria" w:hAnsi="Cambria" w:cs="Arial"/>
          <w:b/>
          <w:sz w:val="22"/>
          <w:szCs w:val="22"/>
        </w:rPr>
        <w:t>21.</w:t>
      </w:r>
      <w:r w:rsidRPr="006C7D10">
        <w:rPr>
          <w:rFonts w:ascii="Cambria" w:hAnsi="Cambria" w:cs="Arial"/>
          <w:b/>
          <w:bCs/>
          <w:color w:val="000000"/>
          <w:sz w:val="22"/>
          <w:szCs w:val="22"/>
          <w:lang w:eastAsia="pl-PL"/>
        </w:rPr>
        <w:t>2.</w:t>
      </w:r>
      <w:r w:rsidRPr="006C7D10">
        <w:rPr>
          <w:rFonts w:ascii="Cambria" w:hAnsi="Cambria" w:cs="Arial"/>
          <w:b/>
          <w:bCs/>
          <w:color w:val="000000"/>
          <w:sz w:val="22"/>
          <w:szCs w:val="22"/>
          <w:lang w:eastAsia="pl-PL"/>
        </w:rPr>
        <w:tab/>
      </w:r>
      <w:r w:rsidRPr="006C7D10">
        <w:rPr>
          <w:rFonts w:ascii="Cambria" w:hAnsi="Cambria" w:cs="Arial"/>
          <w:iCs/>
          <w:sz w:val="22"/>
          <w:szCs w:val="22"/>
        </w:rPr>
        <w:t xml:space="preserve">Zamawiający przetwarza dane osobowe zebrane w niniejszym postępowaniu </w:t>
      </w:r>
      <w:r w:rsidR="00282FB4" w:rsidRPr="006C7D10">
        <w:rPr>
          <w:rFonts w:ascii="Cambria" w:hAnsi="Cambria" w:cs="Arial"/>
          <w:iCs/>
          <w:sz w:val="22"/>
          <w:szCs w:val="22"/>
        </w:rPr>
        <w:br/>
      </w:r>
      <w:r w:rsidRPr="006C7D10">
        <w:rPr>
          <w:rFonts w:ascii="Cambria" w:hAnsi="Cambria" w:cs="Arial"/>
          <w:iCs/>
          <w:sz w:val="22"/>
          <w:szCs w:val="22"/>
        </w:rPr>
        <w:t xml:space="preserve">o udzielenie zamówienia publicznego w sposób gwarantujący zabezpieczenie przed ich bezprawnym rozpowszechnianiem. </w:t>
      </w:r>
    </w:p>
    <w:p w14:paraId="00A78AC5" w14:textId="77777777" w:rsidR="00A547BC" w:rsidRPr="006C7D10" w:rsidRDefault="00A547BC" w:rsidP="00A547BC">
      <w:pPr>
        <w:tabs>
          <w:tab w:val="left" w:pos="426"/>
        </w:tabs>
        <w:suppressAutoHyphens w:val="0"/>
        <w:spacing w:before="120"/>
        <w:ind w:left="709" w:hanging="709"/>
        <w:jc w:val="both"/>
        <w:rPr>
          <w:rFonts w:ascii="Cambria" w:hAnsi="Cambria" w:cs="Arial"/>
          <w:iCs/>
          <w:sz w:val="22"/>
          <w:szCs w:val="22"/>
        </w:rPr>
      </w:pPr>
      <w:r w:rsidRPr="00265A86">
        <w:rPr>
          <w:rFonts w:ascii="Cambria" w:hAnsi="Cambria" w:cs="Arial"/>
          <w:b/>
          <w:sz w:val="22"/>
          <w:szCs w:val="22"/>
          <w:lang w:eastAsia="pl-PL"/>
        </w:rPr>
        <w:t>21</w:t>
      </w:r>
      <w:r w:rsidRPr="006C7D10">
        <w:rPr>
          <w:rFonts w:ascii="Cambria" w:hAnsi="Cambria" w:cs="Arial"/>
          <w:b/>
          <w:sz w:val="22"/>
          <w:szCs w:val="22"/>
          <w:lang w:eastAsia="pl-PL"/>
        </w:rPr>
        <w:t>.3.</w:t>
      </w:r>
      <w:r w:rsidRPr="006C7D10">
        <w:rPr>
          <w:rFonts w:ascii="Cambria" w:hAnsi="Cambria" w:cs="Arial"/>
          <w:sz w:val="22"/>
          <w:szCs w:val="22"/>
          <w:lang w:eastAsia="pl-PL"/>
        </w:rPr>
        <w:tab/>
      </w:r>
      <w:r w:rsidRPr="006C7D10">
        <w:rPr>
          <w:rFonts w:ascii="Cambria" w:hAnsi="Cambria" w:cs="Arial"/>
          <w:iCs/>
          <w:sz w:val="22"/>
          <w:szCs w:val="22"/>
        </w:rPr>
        <w:t xml:space="preserve">Zamawiający udostępnia dane osobowe, o których mowa w art. 10 RODO w celu umożliwienia korzystania ze środków ochrony prawnej, o których mowa w dziale VI PZP, do upływu terminu do ich wniesienia. </w:t>
      </w:r>
    </w:p>
    <w:p w14:paraId="36834A09" w14:textId="488B1CB3" w:rsidR="00A547BC" w:rsidRPr="006C7D10" w:rsidRDefault="00A547BC" w:rsidP="00A547BC">
      <w:pPr>
        <w:spacing w:before="120"/>
        <w:ind w:left="705" w:hanging="705"/>
        <w:jc w:val="both"/>
        <w:rPr>
          <w:rFonts w:ascii="Cambria" w:hAnsi="Cambria" w:cs="Arial"/>
          <w:iCs/>
          <w:sz w:val="22"/>
          <w:szCs w:val="22"/>
        </w:rPr>
      </w:pPr>
      <w:r w:rsidRPr="006C7D10">
        <w:rPr>
          <w:rFonts w:ascii="Cambria" w:hAnsi="Cambria" w:cs="Arial"/>
          <w:b/>
          <w:iCs/>
          <w:sz w:val="22"/>
          <w:szCs w:val="22"/>
        </w:rPr>
        <w:lastRenderedPageBreak/>
        <w:t>21.4.</w:t>
      </w:r>
      <w:r w:rsidRPr="006C7D10">
        <w:rPr>
          <w:rFonts w:ascii="Cambria" w:hAnsi="Cambria" w:cs="Arial"/>
          <w:b/>
          <w:iCs/>
          <w:sz w:val="22"/>
          <w:szCs w:val="22"/>
        </w:rPr>
        <w:tab/>
      </w:r>
      <w:r w:rsidRPr="006C7D10">
        <w:rPr>
          <w:rFonts w:ascii="Cambria" w:hAnsi="Cambria" w:cs="Arial"/>
          <w:iCs/>
          <w:sz w:val="22"/>
          <w:szCs w:val="22"/>
        </w:rPr>
        <w:t>Do przetwarzania danych osobowych, o których mowa w art. 10 RODO mogą być dopuszczone wyłącznie osoby posiadające upoważnienie. Osoby dopuszczone do przetwarzania takich danych są obowiązan</w:t>
      </w:r>
      <w:r w:rsidR="00282FB4" w:rsidRPr="006C7D10">
        <w:rPr>
          <w:rFonts w:ascii="Cambria" w:hAnsi="Cambria" w:cs="Arial"/>
          <w:iCs/>
          <w:sz w:val="22"/>
          <w:szCs w:val="22"/>
        </w:rPr>
        <w:t>e do zachowania ich w poufności.</w:t>
      </w:r>
    </w:p>
    <w:p w14:paraId="65BC0406" w14:textId="2A650F4B" w:rsidR="00A547BC" w:rsidRPr="006C7D10" w:rsidRDefault="00A547BC" w:rsidP="00A547BC">
      <w:pPr>
        <w:tabs>
          <w:tab w:val="left" w:pos="426"/>
        </w:tabs>
        <w:suppressAutoHyphens w:val="0"/>
        <w:spacing w:before="120"/>
        <w:ind w:left="709" w:hanging="709"/>
        <w:jc w:val="both"/>
        <w:rPr>
          <w:rFonts w:ascii="Cambria" w:hAnsi="Cambria" w:cs="Arial"/>
          <w:sz w:val="22"/>
          <w:szCs w:val="22"/>
          <w:lang w:eastAsia="pl-PL"/>
        </w:rPr>
      </w:pPr>
      <w:r w:rsidRPr="00265A86">
        <w:rPr>
          <w:rFonts w:ascii="Cambria" w:hAnsi="Cambria" w:cs="Arial"/>
          <w:b/>
          <w:sz w:val="22"/>
          <w:szCs w:val="22"/>
          <w:lang w:eastAsia="pl-PL"/>
        </w:rPr>
        <w:t>21</w:t>
      </w:r>
      <w:r w:rsidRPr="006C7D10">
        <w:rPr>
          <w:rFonts w:ascii="Cambria" w:hAnsi="Cambria" w:cs="Arial"/>
          <w:b/>
          <w:sz w:val="22"/>
          <w:szCs w:val="22"/>
          <w:lang w:eastAsia="pl-PL"/>
        </w:rPr>
        <w:t>.5.</w:t>
      </w:r>
      <w:r w:rsidRPr="006C7D10">
        <w:rPr>
          <w:rFonts w:ascii="Cambria" w:hAnsi="Cambria" w:cs="Arial"/>
          <w:b/>
          <w:sz w:val="22"/>
          <w:szCs w:val="22"/>
          <w:lang w:eastAsia="pl-PL"/>
        </w:rPr>
        <w:tab/>
      </w:r>
      <w:r w:rsidRPr="006C7D10">
        <w:rPr>
          <w:rFonts w:ascii="Cambria" w:hAnsi="Cambria" w:cs="Arial"/>
          <w:sz w:val="22"/>
          <w:szCs w:val="22"/>
          <w:lang w:eastAsia="pl-PL"/>
        </w:rPr>
        <w:t xml:space="preserve">Dane osobowe przetwarzane będą na podstawie art. 6 ust. 1 lit. c RODO w celu związanym z prowadzeniem niniejszego postępowania o udzielenie zamówienia publicznego oraz jego rozstrzygnięciem, jak również, jeżeli nie ziszczą się przesłanki określone w art. </w:t>
      </w:r>
      <w:r w:rsidRPr="00265A86">
        <w:rPr>
          <w:rFonts w:ascii="Cambria" w:hAnsi="Cambria" w:cs="Arial"/>
          <w:sz w:val="22"/>
          <w:szCs w:val="22"/>
          <w:lang w:eastAsia="pl-PL"/>
        </w:rPr>
        <w:t>255</w:t>
      </w:r>
      <w:r w:rsidR="001566D2" w:rsidRPr="006C7D10">
        <w:rPr>
          <w:rFonts w:ascii="Cambria" w:hAnsi="Cambria" w:cs="Arial"/>
          <w:bCs/>
          <w:sz w:val="22"/>
          <w:szCs w:val="22"/>
        </w:rPr>
        <w:t>–</w:t>
      </w:r>
      <w:r w:rsidRPr="00265A86">
        <w:rPr>
          <w:rFonts w:ascii="Cambria" w:hAnsi="Cambria" w:cs="Arial"/>
          <w:sz w:val="22"/>
          <w:szCs w:val="22"/>
          <w:lang w:eastAsia="pl-PL"/>
        </w:rPr>
        <w:t xml:space="preserve">256 </w:t>
      </w:r>
      <w:r w:rsidRPr="006C7D10">
        <w:rPr>
          <w:rFonts w:ascii="Cambria" w:hAnsi="Cambria" w:cs="Arial"/>
          <w:sz w:val="22"/>
          <w:szCs w:val="22"/>
          <w:lang w:eastAsia="pl-PL"/>
        </w:rPr>
        <w:t>PZP – w celu zawarcia umowy w sprawie zamówienia publicznego oraz jej realizacji, a także udokumentowania postępowania o udzielenie zamówienia i jego archiwizacji.</w:t>
      </w:r>
    </w:p>
    <w:p w14:paraId="78F34DCA" w14:textId="3CB5E54B" w:rsidR="00A547BC" w:rsidRPr="006C7D10" w:rsidRDefault="00A547BC" w:rsidP="00A547BC">
      <w:pPr>
        <w:tabs>
          <w:tab w:val="left" w:pos="426"/>
        </w:tabs>
        <w:suppressAutoHyphens w:val="0"/>
        <w:spacing w:before="120"/>
        <w:ind w:left="709" w:hanging="709"/>
        <w:jc w:val="both"/>
        <w:rPr>
          <w:rFonts w:ascii="Cambria" w:hAnsi="Cambria" w:cs="Arial"/>
          <w:sz w:val="22"/>
          <w:szCs w:val="22"/>
          <w:lang w:eastAsia="pl-PL"/>
        </w:rPr>
      </w:pPr>
      <w:r w:rsidRPr="00265A86">
        <w:rPr>
          <w:rFonts w:ascii="Cambria" w:hAnsi="Cambria" w:cs="Arial"/>
          <w:b/>
          <w:sz w:val="22"/>
          <w:szCs w:val="22"/>
          <w:lang w:eastAsia="pl-PL"/>
        </w:rPr>
        <w:t>21</w:t>
      </w:r>
      <w:r w:rsidRPr="006C7D10">
        <w:rPr>
          <w:rFonts w:ascii="Cambria" w:hAnsi="Cambria" w:cs="Arial"/>
          <w:b/>
          <w:sz w:val="22"/>
          <w:szCs w:val="22"/>
          <w:lang w:eastAsia="pl-PL"/>
        </w:rPr>
        <w:t>.6.</w:t>
      </w:r>
      <w:r w:rsidRPr="006C7D10">
        <w:rPr>
          <w:rFonts w:ascii="Cambria" w:hAnsi="Cambria" w:cs="Arial"/>
          <w:sz w:val="22"/>
          <w:szCs w:val="22"/>
          <w:lang w:eastAsia="pl-PL"/>
        </w:rPr>
        <w:tab/>
        <w:t>Odbiorcami danych osobowych będą osoby lub podmioty, którym dokumentacja postępowania zostanie udostępniona w oparciu</w:t>
      </w:r>
      <w:r w:rsidR="00880EB7" w:rsidRPr="006C7D10">
        <w:rPr>
          <w:rFonts w:ascii="Cambria" w:hAnsi="Cambria" w:cs="Arial"/>
          <w:sz w:val="22"/>
          <w:szCs w:val="22"/>
          <w:lang w:eastAsia="pl-PL"/>
        </w:rPr>
        <w:t xml:space="preserve"> o przepisy </w:t>
      </w:r>
      <w:r w:rsidRPr="00265A86">
        <w:rPr>
          <w:rFonts w:ascii="Cambria" w:hAnsi="Cambria" w:cs="Arial"/>
          <w:sz w:val="22"/>
          <w:szCs w:val="22"/>
          <w:lang w:eastAsia="pl-PL"/>
        </w:rPr>
        <w:t>PZP</w:t>
      </w:r>
      <w:r w:rsidRPr="006C7D10">
        <w:rPr>
          <w:rFonts w:ascii="Cambria" w:hAnsi="Cambria" w:cs="Arial"/>
          <w:sz w:val="22"/>
          <w:szCs w:val="22"/>
          <w:lang w:eastAsia="pl-PL"/>
        </w:rPr>
        <w:t>.</w:t>
      </w:r>
    </w:p>
    <w:p w14:paraId="28FC4900" w14:textId="4B5F95EF" w:rsidR="00A547BC" w:rsidRPr="006C7D10" w:rsidRDefault="00A547BC" w:rsidP="00A547BC">
      <w:pPr>
        <w:tabs>
          <w:tab w:val="left" w:pos="709"/>
        </w:tabs>
        <w:suppressAutoHyphens w:val="0"/>
        <w:spacing w:before="120"/>
        <w:ind w:left="709" w:hanging="709"/>
        <w:jc w:val="both"/>
        <w:rPr>
          <w:rFonts w:ascii="Cambria" w:hAnsi="Cambria" w:cs="Arial"/>
          <w:sz w:val="22"/>
          <w:szCs w:val="22"/>
          <w:lang w:eastAsia="pl-PL"/>
        </w:rPr>
      </w:pPr>
      <w:r w:rsidRPr="00265A86">
        <w:rPr>
          <w:rFonts w:ascii="Cambria" w:hAnsi="Cambria" w:cs="Arial"/>
          <w:b/>
          <w:sz w:val="22"/>
          <w:szCs w:val="22"/>
          <w:lang w:eastAsia="pl-PL"/>
        </w:rPr>
        <w:t>21</w:t>
      </w:r>
      <w:r w:rsidRPr="006C7D10">
        <w:rPr>
          <w:rFonts w:ascii="Cambria" w:hAnsi="Cambria" w:cs="Arial"/>
          <w:b/>
          <w:sz w:val="22"/>
          <w:szCs w:val="22"/>
          <w:lang w:eastAsia="pl-PL"/>
        </w:rPr>
        <w:t>.7</w:t>
      </w:r>
      <w:r w:rsidRPr="006C7D10">
        <w:rPr>
          <w:rFonts w:ascii="Cambria" w:hAnsi="Cambria" w:cs="Arial"/>
          <w:sz w:val="22"/>
          <w:szCs w:val="22"/>
          <w:lang w:eastAsia="pl-PL"/>
        </w:rPr>
        <w:t>.</w:t>
      </w:r>
      <w:r w:rsidRPr="006C7D10">
        <w:rPr>
          <w:rFonts w:ascii="Cambria" w:hAnsi="Cambria" w:cs="Arial"/>
          <w:sz w:val="22"/>
          <w:szCs w:val="22"/>
          <w:lang w:eastAsia="pl-PL"/>
        </w:rPr>
        <w:tab/>
        <w:t xml:space="preserve">Dane osobowe pozyskane w związku z prowadzeniem niniejszego postępowania </w:t>
      </w:r>
      <w:r w:rsidR="00282FB4" w:rsidRPr="006C7D10">
        <w:rPr>
          <w:rFonts w:ascii="Cambria" w:hAnsi="Cambria" w:cs="Arial"/>
          <w:sz w:val="22"/>
          <w:szCs w:val="22"/>
          <w:lang w:eastAsia="pl-PL"/>
        </w:rPr>
        <w:br/>
      </w:r>
      <w:r w:rsidRPr="006C7D10">
        <w:rPr>
          <w:rFonts w:ascii="Cambria" w:hAnsi="Cambria" w:cs="Arial"/>
          <w:sz w:val="22"/>
          <w:szCs w:val="22"/>
          <w:lang w:eastAsia="pl-PL"/>
        </w:rPr>
        <w:t xml:space="preserve">o udzielenie zamówienia publicznego będą przechowywane, zgodnie z art. </w:t>
      </w:r>
      <w:r w:rsidRPr="00265A86">
        <w:rPr>
          <w:rFonts w:ascii="Cambria" w:hAnsi="Cambria" w:cs="Arial"/>
          <w:sz w:val="22"/>
          <w:szCs w:val="22"/>
          <w:lang w:eastAsia="pl-PL"/>
        </w:rPr>
        <w:t>78</w:t>
      </w:r>
      <w:r w:rsidRPr="006C7D10">
        <w:rPr>
          <w:rFonts w:ascii="Cambria" w:hAnsi="Cambria" w:cs="Arial"/>
          <w:sz w:val="22"/>
          <w:szCs w:val="22"/>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71896056" w14:textId="5C0FFC4B" w:rsidR="00A547BC" w:rsidRPr="006C7D10" w:rsidRDefault="00A547BC" w:rsidP="00A547BC">
      <w:pPr>
        <w:tabs>
          <w:tab w:val="left" w:pos="426"/>
        </w:tabs>
        <w:suppressAutoHyphens w:val="0"/>
        <w:spacing w:before="120"/>
        <w:ind w:left="709" w:hanging="709"/>
        <w:jc w:val="both"/>
        <w:rPr>
          <w:rFonts w:ascii="Cambria" w:hAnsi="Cambria" w:cs="Arial"/>
          <w:sz w:val="22"/>
          <w:szCs w:val="22"/>
          <w:lang w:eastAsia="pl-PL"/>
        </w:rPr>
      </w:pPr>
      <w:r w:rsidRPr="00265A86">
        <w:rPr>
          <w:rFonts w:ascii="Cambria" w:hAnsi="Cambria" w:cs="Arial"/>
          <w:b/>
          <w:sz w:val="22"/>
          <w:szCs w:val="22"/>
          <w:lang w:eastAsia="pl-PL"/>
        </w:rPr>
        <w:t>21</w:t>
      </w:r>
      <w:r w:rsidRPr="006C7D10">
        <w:rPr>
          <w:rFonts w:ascii="Cambria" w:hAnsi="Cambria" w:cs="Arial"/>
          <w:b/>
          <w:sz w:val="22"/>
          <w:szCs w:val="22"/>
          <w:lang w:eastAsia="pl-PL"/>
        </w:rPr>
        <w:t>.8.</w:t>
      </w:r>
      <w:r w:rsidRPr="006C7D10">
        <w:rPr>
          <w:rFonts w:ascii="Cambria" w:hAnsi="Cambria" w:cs="Arial"/>
          <w:b/>
          <w:sz w:val="22"/>
          <w:szCs w:val="22"/>
          <w:lang w:eastAsia="pl-PL"/>
        </w:rPr>
        <w:tab/>
      </w:r>
      <w:r w:rsidRPr="006C7D10">
        <w:rPr>
          <w:rFonts w:ascii="Cambria" w:hAnsi="Cambria" w:cs="Arial"/>
          <w:sz w:val="22"/>
          <w:szCs w:val="22"/>
          <w:lang w:eastAsia="pl-PL"/>
        </w:rPr>
        <w:t xml:space="preserve">Niezależnie od postanowień pkt </w:t>
      </w:r>
      <w:r w:rsidRPr="00265A86">
        <w:rPr>
          <w:rFonts w:ascii="Cambria" w:hAnsi="Cambria" w:cs="Arial"/>
          <w:sz w:val="22"/>
          <w:szCs w:val="22"/>
          <w:lang w:eastAsia="pl-PL"/>
        </w:rPr>
        <w:t>21</w:t>
      </w:r>
      <w:r w:rsidRPr="006C7D10">
        <w:rPr>
          <w:rFonts w:ascii="Cambria" w:hAnsi="Cambria" w:cs="Arial"/>
          <w:sz w:val="22"/>
          <w:szCs w:val="22"/>
          <w:lang w:eastAsia="pl-PL"/>
        </w:rPr>
        <w:t xml:space="preserve">.7. powyżej, w przypadku zawarcia umowy </w:t>
      </w:r>
      <w:r w:rsidR="00282FB4" w:rsidRPr="006C7D10">
        <w:rPr>
          <w:rFonts w:ascii="Cambria" w:hAnsi="Cambria" w:cs="Arial"/>
          <w:sz w:val="22"/>
          <w:szCs w:val="22"/>
          <w:lang w:eastAsia="pl-PL"/>
        </w:rPr>
        <w:br/>
      </w:r>
      <w:r w:rsidRPr="006C7D10">
        <w:rPr>
          <w:rFonts w:ascii="Cambria" w:hAnsi="Cambria" w:cs="Arial"/>
          <w:sz w:val="22"/>
          <w:szCs w:val="22"/>
          <w:lang w:eastAsia="pl-PL"/>
        </w:rPr>
        <w:t xml:space="preserve">w sprawie zamówienia publicznego, dane osobowe będą przetwarzane do upływu okresu przedawnienia roszczeń wynikających z umowy w sprawie zamówienia publicznego. </w:t>
      </w:r>
    </w:p>
    <w:p w14:paraId="3E41AD31" w14:textId="3DC0A10C" w:rsidR="00A547BC" w:rsidRPr="006C7D10" w:rsidRDefault="00A547BC" w:rsidP="00A547BC">
      <w:pPr>
        <w:suppressAutoHyphens w:val="0"/>
        <w:spacing w:before="120"/>
        <w:ind w:left="709" w:hanging="709"/>
        <w:jc w:val="both"/>
        <w:rPr>
          <w:rFonts w:ascii="Cambria" w:hAnsi="Cambria" w:cs="Arial"/>
          <w:sz w:val="22"/>
          <w:szCs w:val="22"/>
          <w:lang w:eastAsia="pl-PL"/>
        </w:rPr>
      </w:pPr>
      <w:r w:rsidRPr="00265A86">
        <w:rPr>
          <w:rFonts w:ascii="Cambria" w:hAnsi="Cambria" w:cs="Arial"/>
          <w:b/>
          <w:sz w:val="22"/>
          <w:szCs w:val="22"/>
          <w:lang w:eastAsia="pl-PL"/>
        </w:rPr>
        <w:t>21</w:t>
      </w:r>
      <w:r w:rsidRPr="006C7D10">
        <w:rPr>
          <w:rFonts w:ascii="Cambria" w:hAnsi="Cambria" w:cs="Arial"/>
          <w:b/>
          <w:sz w:val="22"/>
          <w:szCs w:val="22"/>
          <w:lang w:eastAsia="pl-PL"/>
        </w:rPr>
        <w:t>.9.</w:t>
      </w:r>
      <w:r w:rsidRPr="006C7D10">
        <w:rPr>
          <w:rFonts w:ascii="Cambria" w:hAnsi="Cambria" w:cs="Arial"/>
          <w:sz w:val="22"/>
          <w:szCs w:val="22"/>
          <w:lang w:eastAsia="pl-PL"/>
        </w:rPr>
        <w:tab/>
        <w:t xml:space="preserve">Dane osobowe pozyskane w związku z prowadzeniem niniejszego postępowania </w:t>
      </w:r>
      <w:r w:rsidR="00282FB4" w:rsidRPr="006C7D10">
        <w:rPr>
          <w:rFonts w:ascii="Cambria" w:hAnsi="Cambria" w:cs="Arial"/>
          <w:sz w:val="22"/>
          <w:szCs w:val="22"/>
          <w:lang w:eastAsia="pl-PL"/>
        </w:rPr>
        <w:br/>
      </w:r>
      <w:r w:rsidRPr="006C7D10">
        <w:rPr>
          <w:rFonts w:ascii="Cambria" w:hAnsi="Cambria" w:cs="Arial"/>
          <w:sz w:val="22"/>
          <w:szCs w:val="22"/>
          <w:lang w:eastAsia="pl-PL"/>
        </w:rPr>
        <w:t xml:space="preserve">o udzielenie zamówienia mogą zostać przekazane podmiotom świadczącym usługi doradcze, w tym usługi prawne, i konsultingowe, </w:t>
      </w:r>
    </w:p>
    <w:p w14:paraId="789E04A4" w14:textId="77777777" w:rsidR="00A547BC" w:rsidRPr="006C7D10" w:rsidRDefault="00A547BC" w:rsidP="00A547BC">
      <w:pPr>
        <w:suppressAutoHyphens w:val="0"/>
        <w:spacing w:before="120"/>
        <w:ind w:left="709" w:hanging="709"/>
        <w:jc w:val="both"/>
        <w:rPr>
          <w:rFonts w:ascii="Cambria" w:hAnsi="Cambria" w:cs="Arial"/>
          <w:sz w:val="22"/>
          <w:szCs w:val="22"/>
          <w:lang w:eastAsia="pl-PL"/>
        </w:rPr>
      </w:pPr>
      <w:r w:rsidRPr="00265A86">
        <w:rPr>
          <w:rFonts w:ascii="Cambria" w:hAnsi="Cambria" w:cs="Arial"/>
          <w:b/>
          <w:sz w:val="22"/>
          <w:szCs w:val="22"/>
          <w:lang w:eastAsia="pl-PL"/>
        </w:rPr>
        <w:t>21</w:t>
      </w:r>
      <w:r w:rsidRPr="006C7D10">
        <w:rPr>
          <w:rFonts w:ascii="Cambria" w:hAnsi="Cambria" w:cs="Arial"/>
          <w:b/>
          <w:sz w:val="22"/>
          <w:szCs w:val="22"/>
          <w:lang w:eastAsia="pl-PL"/>
        </w:rPr>
        <w:t>.10.</w:t>
      </w:r>
      <w:r w:rsidRPr="006C7D10">
        <w:rPr>
          <w:rFonts w:ascii="Cambria" w:hAnsi="Cambria" w:cs="Arial"/>
          <w:sz w:val="22"/>
          <w:szCs w:val="22"/>
          <w:lang w:eastAsia="pl-PL"/>
        </w:rPr>
        <w:tab/>
        <w:t>Stosownie do art. 22 RODO, decyzje dotyczące danych osobowych nie będą podejmowane w sposób zautomatyzowany.</w:t>
      </w:r>
    </w:p>
    <w:p w14:paraId="61251198" w14:textId="77777777" w:rsidR="00A547BC" w:rsidRPr="006C7D10" w:rsidRDefault="00A547BC" w:rsidP="00A547BC">
      <w:pPr>
        <w:suppressAutoHyphens w:val="0"/>
        <w:spacing w:before="120"/>
        <w:ind w:left="709" w:hanging="709"/>
        <w:jc w:val="both"/>
        <w:rPr>
          <w:rFonts w:ascii="Cambria" w:hAnsi="Cambria" w:cs="Arial"/>
          <w:sz w:val="22"/>
          <w:szCs w:val="22"/>
          <w:lang w:eastAsia="pl-PL"/>
        </w:rPr>
      </w:pPr>
      <w:r w:rsidRPr="00265A86">
        <w:rPr>
          <w:rFonts w:ascii="Cambria" w:hAnsi="Cambria" w:cs="Arial"/>
          <w:b/>
          <w:sz w:val="22"/>
          <w:szCs w:val="22"/>
          <w:lang w:eastAsia="pl-PL"/>
        </w:rPr>
        <w:t>21</w:t>
      </w:r>
      <w:r w:rsidRPr="006C7D10">
        <w:rPr>
          <w:rFonts w:ascii="Cambria" w:hAnsi="Cambria" w:cs="Arial"/>
          <w:b/>
          <w:sz w:val="22"/>
          <w:szCs w:val="22"/>
          <w:lang w:eastAsia="pl-PL"/>
        </w:rPr>
        <w:t>.11.</w:t>
      </w:r>
      <w:r w:rsidRPr="006C7D10">
        <w:rPr>
          <w:rFonts w:ascii="Cambria" w:hAnsi="Cambria" w:cs="Arial"/>
          <w:sz w:val="22"/>
          <w:szCs w:val="22"/>
          <w:lang w:eastAsia="pl-PL"/>
        </w:rPr>
        <w:tab/>
        <w:t>Osoba, której dotyczą pozyskane w związku z prowadzeniem niniejszego postępowania dane osobowe, ma prawo:</w:t>
      </w:r>
    </w:p>
    <w:p w14:paraId="6620E489" w14:textId="49D79C77" w:rsidR="00A547BC" w:rsidRPr="006C7D10" w:rsidRDefault="00A547BC" w:rsidP="00EB6F05">
      <w:pPr>
        <w:numPr>
          <w:ilvl w:val="0"/>
          <w:numId w:val="9"/>
        </w:numPr>
        <w:suppressAutoHyphens w:val="0"/>
        <w:spacing w:before="120"/>
        <w:ind w:left="1418" w:hanging="709"/>
        <w:jc w:val="both"/>
        <w:rPr>
          <w:rFonts w:ascii="Cambria" w:hAnsi="Cambria" w:cs="Arial"/>
          <w:sz w:val="22"/>
          <w:szCs w:val="22"/>
          <w:lang w:eastAsia="pl-PL"/>
        </w:rPr>
      </w:pPr>
      <w:r w:rsidRPr="006C7D10">
        <w:rPr>
          <w:rFonts w:ascii="Cambria" w:hAnsi="Cambria" w:cs="Arial"/>
          <w:sz w:val="22"/>
          <w:szCs w:val="22"/>
          <w:lang w:eastAsia="pl-PL"/>
        </w:rPr>
        <w:t xml:space="preserve">dostępu do swoich danych osobowych – zgodnie z art. 15 RODO, </w:t>
      </w:r>
      <w:r w:rsidRPr="006C7D10">
        <w:rPr>
          <w:rFonts w:ascii="Cambria" w:hAnsi="Cambria" w:cs="Arial"/>
          <w:iCs/>
          <w:sz w:val="22"/>
          <w:szCs w:val="22"/>
        </w:rPr>
        <w:t xml:space="preserve">przy czym </w:t>
      </w:r>
      <w:r w:rsidR="00282FB4" w:rsidRPr="006C7D10">
        <w:rPr>
          <w:rFonts w:ascii="Cambria" w:hAnsi="Cambria" w:cs="Arial"/>
          <w:iCs/>
          <w:sz w:val="22"/>
          <w:szCs w:val="22"/>
        </w:rPr>
        <w:br/>
      </w:r>
      <w:r w:rsidRPr="006C7D10">
        <w:rPr>
          <w:rFonts w:ascii="Cambria" w:hAnsi="Cambria" w:cs="Arial"/>
          <w:iCs/>
          <w:sz w:val="22"/>
          <w:szCs w:val="22"/>
        </w:rPr>
        <w:t>w sytuacji, gdy wykonanie obowiązków, o których mowa w art. 15 ust. 1</w:t>
      </w:r>
      <w:r w:rsidR="001566D2" w:rsidRPr="006C7D10">
        <w:rPr>
          <w:rFonts w:ascii="Cambria" w:hAnsi="Cambria" w:cs="Arial"/>
          <w:bCs/>
          <w:sz w:val="22"/>
          <w:szCs w:val="22"/>
        </w:rPr>
        <w:t>–</w:t>
      </w:r>
      <w:r w:rsidRPr="006C7D10">
        <w:rPr>
          <w:rFonts w:ascii="Cambria" w:hAnsi="Cambria" w:cs="Arial"/>
          <w:iCs/>
          <w:sz w:val="22"/>
          <w:szCs w:val="22"/>
        </w:rPr>
        <w:t xml:space="preserve">3 RODO wymagałoby niewspółmiernie dużego wysiłku Zamawiający może żądać wskazania dodatkowych informacji mających na celu sprecyzowanie żądania, </w:t>
      </w:r>
      <w:r w:rsidR="00282FB4" w:rsidRPr="006C7D10">
        <w:rPr>
          <w:rFonts w:ascii="Cambria" w:hAnsi="Cambria" w:cs="Arial"/>
          <w:iCs/>
          <w:sz w:val="22"/>
          <w:szCs w:val="22"/>
        </w:rPr>
        <w:br/>
      </w:r>
      <w:r w:rsidRPr="006C7D10">
        <w:rPr>
          <w:rFonts w:ascii="Cambria" w:hAnsi="Cambria" w:cs="Arial"/>
          <w:iCs/>
          <w:sz w:val="22"/>
          <w:szCs w:val="22"/>
        </w:rPr>
        <w:t>w szczególności podania nazwy lub daty bieżącego bądź zakończonego postępowania o udzielenie zamówienia publicznego;</w:t>
      </w:r>
    </w:p>
    <w:p w14:paraId="16EC4053" w14:textId="77777777" w:rsidR="00A547BC" w:rsidRPr="006C7D10" w:rsidRDefault="00A547BC" w:rsidP="00EB6F05">
      <w:pPr>
        <w:numPr>
          <w:ilvl w:val="0"/>
          <w:numId w:val="9"/>
        </w:numPr>
        <w:suppressAutoHyphens w:val="0"/>
        <w:spacing w:before="120"/>
        <w:ind w:left="1418" w:hanging="709"/>
        <w:jc w:val="both"/>
        <w:rPr>
          <w:rFonts w:ascii="Cambria" w:hAnsi="Cambria" w:cs="Arial"/>
          <w:sz w:val="22"/>
          <w:szCs w:val="22"/>
          <w:lang w:eastAsia="pl-PL"/>
        </w:rPr>
      </w:pPr>
      <w:r w:rsidRPr="006C7D10">
        <w:rPr>
          <w:rFonts w:ascii="Cambria" w:hAnsi="Cambria" w:cs="Arial"/>
          <w:sz w:val="22"/>
          <w:szCs w:val="22"/>
          <w:lang w:eastAsia="pl-PL"/>
        </w:rPr>
        <w:t>do sprostowana swoich danych osobowych – zgodnie z art. 16 RODO,</w:t>
      </w:r>
      <w:r w:rsidRPr="006C7D10">
        <w:rPr>
          <w:rFonts w:ascii="Cambria" w:hAnsi="Cambria" w:cs="Arial"/>
          <w:iCs/>
          <w:sz w:val="22"/>
          <w:szCs w:val="22"/>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006C80DB" w14:textId="41F86B23" w:rsidR="00A547BC" w:rsidRPr="006C7D10" w:rsidRDefault="00A547BC" w:rsidP="00EB6F05">
      <w:pPr>
        <w:numPr>
          <w:ilvl w:val="0"/>
          <w:numId w:val="9"/>
        </w:numPr>
        <w:suppressAutoHyphens w:val="0"/>
        <w:spacing w:before="120"/>
        <w:ind w:left="1418" w:hanging="709"/>
        <w:jc w:val="both"/>
        <w:rPr>
          <w:rFonts w:ascii="Cambria" w:hAnsi="Cambria" w:cs="Arial"/>
          <w:sz w:val="22"/>
          <w:szCs w:val="22"/>
          <w:lang w:eastAsia="pl-PL"/>
        </w:rPr>
      </w:pPr>
      <w:r w:rsidRPr="006C7D10">
        <w:rPr>
          <w:rFonts w:ascii="Cambria" w:hAnsi="Cambria" w:cs="Arial"/>
          <w:sz w:val="22"/>
          <w:szCs w:val="22"/>
          <w:lang w:eastAsia="pl-PL"/>
        </w:rPr>
        <w:t xml:space="preserve">do żądania od Zamawiającego – jako administratora, ograniczenia przetwarzania danych osobowych z zastrzeżeniem przypadków, o których mowa w art. 18 ust. 2 RODO, </w:t>
      </w:r>
      <w:r w:rsidRPr="006C7D10">
        <w:rPr>
          <w:rFonts w:ascii="Cambria" w:hAnsi="Cambria" w:cs="Arial"/>
          <w:iCs/>
          <w:sz w:val="22"/>
          <w:szCs w:val="22"/>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w:t>
      </w:r>
      <w:r w:rsidR="00282FB4" w:rsidRPr="006C7D10">
        <w:rPr>
          <w:rFonts w:ascii="Cambria" w:hAnsi="Cambria" w:cs="Arial"/>
          <w:iCs/>
          <w:sz w:val="22"/>
          <w:szCs w:val="22"/>
        </w:rPr>
        <w:br/>
      </w:r>
      <w:r w:rsidRPr="006C7D10">
        <w:rPr>
          <w:rFonts w:ascii="Cambria" w:hAnsi="Cambria" w:cs="Arial"/>
          <w:iCs/>
          <w:sz w:val="22"/>
          <w:szCs w:val="22"/>
        </w:rPr>
        <w:t>o udzielenie zamówienia publicznego;</w:t>
      </w:r>
    </w:p>
    <w:p w14:paraId="5D97F6B9" w14:textId="77777777" w:rsidR="00A547BC" w:rsidRPr="006C7D10" w:rsidRDefault="00A547BC" w:rsidP="00EB6F05">
      <w:pPr>
        <w:numPr>
          <w:ilvl w:val="0"/>
          <w:numId w:val="9"/>
        </w:numPr>
        <w:suppressAutoHyphens w:val="0"/>
        <w:spacing w:before="120"/>
        <w:ind w:left="1418" w:hanging="709"/>
        <w:jc w:val="both"/>
        <w:rPr>
          <w:rFonts w:ascii="Cambria" w:hAnsi="Cambria" w:cs="Arial"/>
          <w:sz w:val="22"/>
          <w:szCs w:val="22"/>
          <w:lang w:eastAsia="pl-PL"/>
        </w:rPr>
      </w:pPr>
      <w:r w:rsidRPr="006C7D10">
        <w:rPr>
          <w:rFonts w:ascii="Cambria" w:hAnsi="Cambria" w:cs="Arial"/>
          <w:sz w:val="22"/>
          <w:szCs w:val="22"/>
          <w:lang w:eastAsia="pl-PL"/>
        </w:rPr>
        <w:lastRenderedPageBreak/>
        <w:t xml:space="preserve">wniesienia </w:t>
      </w:r>
      <w:r w:rsidRPr="006C7D10">
        <w:rPr>
          <w:rFonts w:ascii="Cambria" w:hAnsi="Cambria" w:cs="Arial"/>
          <w:bCs/>
          <w:sz w:val="22"/>
          <w:szCs w:val="22"/>
          <w:lang w:eastAsia="pl-PL"/>
        </w:rPr>
        <w:t>skargi do Prezesa Urzędu Ochrony Danych Osobowych w przypadku uznania, iż przetwarzanie jej danych osobowych narusza przepisy o ochronie danych osobowych, w tym przepisy RODO.</w:t>
      </w:r>
    </w:p>
    <w:p w14:paraId="29E0F4A5" w14:textId="6CD45571" w:rsidR="00A547BC" w:rsidRPr="006C7D10" w:rsidRDefault="00A547BC" w:rsidP="00A547BC">
      <w:pPr>
        <w:suppressAutoHyphens w:val="0"/>
        <w:spacing w:before="120"/>
        <w:ind w:left="709" w:hanging="709"/>
        <w:jc w:val="both"/>
        <w:rPr>
          <w:rFonts w:ascii="Cambria" w:hAnsi="Cambria" w:cs="Arial"/>
          <w:sz w:val="22"/>
          <w:szCs w:val="22"/>
          <w:lang w:eastAsia="pl-PL"/>
        </w:rPr>
      </w:pPr>
      <w:r w:rsidRPr="00265A86">
        <w:rPr>
          <w:rFonts w:ascii="Cambria" w:hAnsi="Cambria" w:cs="Arial"/>
          <w:b/>
          <w:bCs/>
          <w:sz w:val="22"/>
          <w:szCs w:val="22"/>
          <w:lang w:eastAsia="pl-PL"/>
        </w:rPr>
        <w:t>21</w:t>
      </w:r>
      <w:r w:rsidRPr="006C7D10">
        <w:rPr>
          <w:rFonts w:ascii="Cambria" w:hAnsi="Cambria" w:cs="Arial"/>
          <w:b/>
          <w:bCs/>
          <w:sz w:val="22"/>
          <w:szCs w:val="22"/>
          <w:lang w:eastAsia="pl-PL"/>
        </w:rPr>
        <w:t>.12.</w:t>
      </w:r>
      <w:r w:rsidRPr="006C7D10">
        <w:rPr>
          <w:rFonts w:ascii="Cambria" w:hAnsi="Cambria" w:cs="Arial"/>
          <w:bCs/>
          <w:sz w:val="22"/>
          <w:szCs w:val="22"/>
          <w:lang w:eastAsia="pl-PL"/>
        </w:rPr>
        <w:tab/>
        <w:t xml:space="preserve">Obowiązek podania danych osobowych jest wymogiem ustawowym określonym </w:t>
      </w:r>
      <w:r w:rsidR="00282FB4" w:rsidRPr="006C7D10">
        <w:rPr>
          <w:rFonts w:ascii="Cambria" w:hAnsi="Cambria" w:cs="Arial"/>
          <w:bCs/>
          <w:sz w:val="22"/>
          <w:szCs w:val="22"/>
          <w:lang w:eastAsia="pl-PL"/>
        </w:rPr>
        <w:br/>
      </w:r>
      <w:r w:rsidRPr="006C7D10">
        <w:rPr>
          <w:rFonts w:ascii="Cambria" w:hAnsi="Cambria" w:cs="Arial"/>
          <w:bCs/>
          <w:sz w:val="22"/>
          <w:szCs w:val="22"/>
          <w:lang w:eastAsia="pl-PL"/>
        </w:rPr>
        <w:t>w przepisach PZP, związanym z udziałem w postępowaniu o udzielenie zamówienia publicznego; konsekwencje niepodania określonych danych określa PZP.</w:t>
      </w:r>
    </w:p>
    <w:p w14:paraId="3616304A" w14:textId="01A62848" w:rsidR="00A547BC" w:rsidRPr="006C7D10" w:rsidRDefault="00A547BC" w:rsidP="00A547BC">
      <w:pPr>
        <w:suppressAutoHyphens w:val="0"/>
        <w:spacing w:before="120"/>
        <w:ind w:left="709" w:hanging="709"/>
        <w:jc w:val="both"/>
        <w:rPr>
          <w:rFonts w:ascii="Cambria" w:hAnsi="Cambria" w:cs="Arial"/>
          <w:sz w:val="22"/>
          <w:szCs w:val="22"/>
          <w:lang w:eastAsia="pl-PL"/>
        </w:rPr>
      </w:pPr>
      <w:r w:rsidRPr="00265A86">
        <w:rPr>
          <w:rFonts w:ascii="Cambria" w:hAnsi="Cambria" w:cs="Arial"/>
          <w:b/>
          <w:bCs/>
          <w:sz w:val="22"/>
          <w:szCs w:val="22"/>
          <w:lang w:eastAsia="pl-PL"/>
        </w:rPr>
        <w:t>21</w:t>
      </w:r>
      <w:r w:rsidRPr="006C7D10">
        <w:rPr>
          <w:rFonts w:ascii="Cambria" w:hAnsi="Cambria" w:cs="Arial"/>
          <w:b/>
          <w:bCs/>
          <w:sz w:val="22"/>
          <w:szCs w:val="22"/>
          <w:lang w:eastAsia="pl-PL"/>
        </w:rPr>
        <w:t>.13.</w:t>
      </w:r>
      <w:r w:rsidRPr="006C7D10">
        <w:rPr>
          <w:rFonts w:ascii="Cambria" w:hAnsi="Cambria" w:cs="Arial"/>
          <w:b/>
          <w:bCs/>
          <w:sz w:val="22"/>
          <w:szCs w:val="22"/>
          <w:lang w:eastAsia="pl-PL"/>
        </w:rPr>
        <w:tab/>
      </w:r>
      <w:r w:rsidRPr="006C7D10">
        <w:rPr>
          <w:rFonts w:ascii="Cambria" w:hAnsi="Cambria" w:cs="Arial"/>
          <w:bCs/>
          <w:sz w:val="22"/>
          <w:szCs w:val="22"/>
          <w:lang w:eastAsia="pl-PL"/>
        </w:rPr>
        <w:t xml:space="preserve">Osobie, której dane osobowe zostały pozyskane przez Zamawiającego w związku </w:t>
      </w:r>
      <w:r w:rsidR="00282FB4" w:rsidRPr="006C7D10">
        <w:rPr>
          <w:rFonts w:ascii="Cambria" w:hAnsi="Cambria" w:cs="Arial"/>
          <w:bCs/>
          <w:sz w:val="22"/>
          <w:szCs w:val="22"/>
          <w:lang w:eastAsia="pl-PL"/>
        </w:rPr>
        <w:br/>
      </w:r>
      <w:r w:rsidRPr="006C7D10">
        <w:rPr>
          <w:rFonts w:ascii="Cambria" w:hAnsi="Cambria" w:cs="Arial"/>
          <w:bCs/>
          <w:sz w:val="22"/>
          <w:szCs w:val="22"/>
          <w:lang w:eastAsia="pl-PL"/>
        </w:rPr>
        <w:t>z prowadzeniem niniejszego postępowania o udzielenie zamówienia publicznego nie przysługuje:</w:t>
      </w:r>
    </w:p>
    <w:p w14:paraId="0C475244" w14:textId="77777777" w:rsidR="00A547BC" w:rsidRPr="006C7D10" w:rsidRDefault="00A547BC" w:rsidP="00EB6F05">
      <w:pPr>
        <w:numPr>
          <w:ilvl w:val="0"/>
          <w:numId w:val="10"/>
        </w:numPr>
        <w:tabs>
          <w:tab w:val="left" w:pos="1418"/>
        </w:tabs>
        <w:suppressAutoHyphens w:val="0"/>
        <w:spacing w:before="120"/>
        <w:ind w:left="1418" w:hanging="709"/>
        <w:jc w:val="both"/>
        <w:rPr>
          <w:rFonts w:ascii="Cambria" w:hAnsi="Cambria" w:cs="Arial"/>
          <w:sz w:val="22"/>
          <w:szCs w:val="22"/>
          <w:lang w:eastAsia="pl-PL"/>
        </w:rPr>
      </w:pPr>
      <w:r w:rsidRPr="006C7D10">
        <w:rPr>
          <w:rFonts w:ascii="Cambria" w:hAnsi="Cambria" w:cs="Arial"/>
          <w:bCs/>
          <w:sz w:val="22"/>
          <w:szCs w:val="22"/>
          <w:lang w:eastAsia="pl-PL"/>
        </w:rPr>
        <w:t xml:space="preserve">prawo do usunięcia danych osobowych, o czym przesadza art. 17 ust. 3 lit. b, d lub e RODO, </w:t>
      </w:r>
    </w:p>
    <w:p w14:paraId="272BA3D7" w14:textId="77777777" w:rsidR="00A547BC" w:rsidRPr="006C7D10" w:rsidRDefault="00A547BC" w:rsidP="00A547BC">
      <w:pPr>
        <w:tabs>
          <w:tab w:val="left" w:pos="1418"/>
        </w:tabs>
        <w:spacing w:before="120"/>
        <w:ind w:left="1418" w:hanging="709"/>
        <w:jc w:val="both"/>
        <w:rPr>
          <w:rFonts w:ascii="Cambria" w:hAnsi="Cambria" w:cs="Arial"/>
          <w:bCs/>
          <w:sz w:val="22"/>
          <w:szCs w:val="22"/>
          <w:lang w:eastAsia="pl-PL"/>
        </w:rPr>
      </w:pPr>
      <w:r w:rsidRPr="006C7D10">
        <w:rPr>
          <w:rFonts w:ascii="Cambria" w:hAnsi="Cambria" w:cs="Arial"/>
          <w:bCs/>
          <w:sz w:val="22"/>
          <w:szCs w:val="22"/>
          <w:lang w:eastAsia="pl-PL"/>
        </w:rPr>
        <w:t>2)</w:t>
      </w:r>
      <w:r w:rsidRPr="006C7D10">
        <w:rPr>
          <w:rFonts w:ascii="Cambria" w:hAnsi="Cambria" w:cs="Arial"/>
          <w:bCs/>
          <w:sz w:val="22"/>
          <w:szCs w:val="22"/>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50393E3B" w14:textId="77777777" w:rsidR="00A547BC" w:rsidRPr="006C7D10" w:rsidRDefault="00A547BC" w:rsidP="00A547BC">
      <w:pPr>
        <w:spacing w:before="120"/>
        <w:ind w:left="709" w:hanging="709"/>
        <w:jc w:val="both"/>
        <w:rPr>
          <w:rFonts w:ascii="Cambria" w:hAnsi="Cambria" w:cs="Arial"/>
          <w:sz w:val="22"/>
          <w:szCs w:val="22"/>
        </w:rPr>
      </w:pPr>
      <w:r w:rsidRPr="00265A86">
        <w:rPr>
          <w:rFonts w:ascii="Cambria" w:hAnsi="Cambria" w:cs="Arial"/>
          <w:b/>
          <w:bCs/>
          <w:sz w:val="22"/>
          <w:szCs w:val="22"/>
          <w:lang w:eastAsia="pl-PL"/>
        </w:rPr>
        <w:t>21</w:t>
      </w:r>
      <w:r w:rsidRPr="006C7D10">
        <w:rPr>
          <w:rFonts w:ascii="Cambria" w:hAnsi="Cambria" w:cs="Arial"/>
          <w:b/>
          <w:bCs/>
          <w:sz w:val="22"/>
          <w:szCs w:val="22"/>
          <w:lang w:eastAsia="pl-PL"/>
        </w:rPr>
        <w:t>.14.</w:t>
      </w:r>
      <w:r w:rsidRPr="006C7D10">
        <w:rPr>
          <w:rFonts w:ascii="Cambria" w:hAnsi="Cambria" w:cs="Arial"/>
          <w:b/>
          <w:bCs/>
          <w:sz w:val="22"/>
          <w:szCs w:val="22"/>
          <w:lang w:eastAsia="pl-PL"/>
        </w:rPr>
        <w:tab/>
      </w:r>
      <w:r w:rsidRPr="006C7D10">
        <w:rPr>
          <w:rFonts w:ascii="Cambria" w:hAnsi="Cambria" w:cs="Arial"/>
          <w:bCs/>
          <w:sz w:val="22"/>
          <w:szCs w:val="22"/>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AE25685" w14:textId="77777777" w:rsidR="00A547BC" w:rsidRPr="006C7D10" w:rsidRDefault="00A547BC" w:rsidP="00A547BC">
      <w:pPr>
        <w:spacing w:before="120"/>
        <w:ind w:left="709" w:hanging="709"/>
        <w:jc w:val="both"/>
        <w:rPr>
          <w:rFonts w:ascii="Cambria" w:hAnsi="Cambria" w:cs="Arial"/>
          <w:sz w:val="22"/>
          <w:szCs w:val="22"/>
          <w:u w:val="single"/>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6C7D10" w14:paraId="3ED9EC81" w14:textId="77777777" w:rsidTr="00282FB4">
        <w:tc>
          <w:tcPr>
            <w:tcW w:w="9071" w:type="dxa"/>
            <w:shd w:val="clear" w:color="auto" w:fill="E7E6E6" w:themeFill="background2"/>
          </w:tcPr>
          <w:p w14:paraId="481DEB55" w14:textId="77777777" w:rsidR="00A547BC" w:rsidRPr="006C7D10" w:rsidRDefault="00A547BC" w:rsidP="00401814">
            <w:pPr>
              <w:spacing w:before="120" w:after="120"/>
              <w:ind w:left="709" w:hanging="709"/>
              <w:rPr>
                <w:rFonts w:ascii="Cambria" w:hAnsi="Cambria" w:cs="Arial"/>
                <w:b/>
                <w:bCs/>
                <w:sz w:val="22"/>
                <w:szCs w:val="22"/>
              </w:rPr>
            </w:pPr>
            <w:r w:rsidRPr="006C7D10">
              <w:rPr>
                <w:rFonts w:ascii="Cambria" w:hAnsi="Cambria" w:cs="Arial"/>
                <w:b/>
                <w:bCs/>
                <w:sz w:val="22"/>
                <w:szCs w:val="22"/>
              </w:rPr>
              <w:t xml:space="preserve">22. </w:t>
            </w:r>
            <w:r w:rsidRPr="006C7D10">
              <w:rPr>
                <w:rFonts w:ascii="Cambria" w:hAnsi="Cambria" w:cs="Arial"/>
                <w:b/>
                <w:bCs/>
                <w:sz w:val="22"/>
                <w:szCs w:val="22"/>
              </w:rPr>
              <w:tab/>
              <w:t>OFERTY WARIANTOWE. UMOWA RAMOWA</w:t>
            </w:r>
          </w:p>
        </w:tc>
      </w:tr>
    </w:tbl>
    <w:p w14:paraId="09D271CB" w14:textId="77777777" w:rsidR="00A547BC" w:rsidRPr="006C7D10" w:rsidRDefault="00A547BC" w:rsidP="00A547BC">
      <w:pPr>
        <w:spacing w:before="120"/>
        <w:ind w:left="709"/>
        <w:rPr>
          <w:rFonts w:ascii="Cambria" w:hAnsi="Cambria" w:cs="Arial"/>
          <w:sz w:val="22"/>
          <w:szCs w:val="22"/>
        </w:rPr>
      </w:pPr>
      <w:r w:rsidRPr="006C7D10">
        <w:rPr>
          <w:rFonts w:ascii="Cambria" w:hAnsi="Cambria" w:cs="Arial"/>
          <w:sz w:val="22"/>
          <w:szCs w:val="22"/>
        </w:rPr>
        <w:t>Zamawiający nie dopuszcza składania ofert wariantowych oraz nie przewiduje zawarcia umowy ramowej.</w:t>
      </w:r>
    </w:p>
    <w:p w14:paraId="45DB7788" w14:textId="77777777" w:rsidR="00A547BC" w:rsidRPr="006C7D10" w:rsidRDefault="00A547BC" w:rsidP="00A547BC">
      <w:pPr>
        <w:spacing w:before="120"/>
        <w:ind w:left="709"/>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6C7D10" w14:paraId="0C613438" w14:textId="77777777" w:rsidTr="00282FB4">
        <w:tc>
          <w:tcPr>
            <w:tcW w:w="9071" w:type="dxa"/>
            <w:shd w:val="clear" w:color="auto" w:fill="E7E6E6" w:themeFill="background2"/>
          </w:tcPr>
          <w:p w14:paraId="0F856ADC" w14:textId="49096FCE" w:rsidR="00A547BC" w:rsidRPr="006C7D10" w:rsidRDefault="00A547BC" w:rsidP="00401814">
            <w:pPr>
              <w:spacing w:before="120" w:after="120"/>
              <w:ind w:left="709" w:hanging="709"/>
              <w:jc w:val="both"/>
              <w:rPr>
                <w:rFonts w:ascii="Cambria" w:hAnsi="Cambria" w:cs="Arial"/>
                <w:b/>
                <w:bCs/>
                <w:sz w:val="22"/>
                <w:szCs w:val="22"/>
              </w:rPr>
            </w:pPr>
            <w:r w:rsidRPr="006C7D10">
              <w:rPr>
                <w:rFonts w:ascii="Cambria" w:hAnsi="Cambria" w:cs="Arial"/>
                <w:b/>
                <w:bCs/>
                <w:sz w:val="22"/>
                <w:szCs w:val="22"/>
              </w:rPr>
              <w:t xml:space="preserve">23. </w:t>
            </w:r>
            <w:r w:rsidRPr="006C7D10">
              <w:rPr>
                <w:rFonts w:ascii="Cambria" w:hAnsi="Cambria" w:cs="Arial"/>
                <w:b/>
                <w:bCs/>
                <w:sz w:val="22"/>
                <w:szCs w:val="22"/>
              </w:rPr>
              <w:tab/>
              <w:t>AUKCJA ELEKTRONICZNA</w:t>
            </w:r>
          </w:p>
        </w:tc>
      </w:tr>
    </w:tbl>
    <w:p w14:paraId="5CC72402" w14:textId="77777777" w:rsidR="00A547BC" w:rsidRPr="006C7D10" w:rsidRDefault="00A547BC" w:rsidP="00A547BC">
      <w:pPr>
        <w:spacing w:before="120"/>
        <w:ind w:left="709"/>
        <w:jc w:val="both"/>
        <w:rPr>
          <w:rFonts w:ascii="Cambria" w:hAnsi="Cambria" w:cs="Arial"/>
          <w:bCs/>
          <w:sz w:val="22"/>
          <w:szCs w:val="22"/>
        </w:rPr>
      </w:pPr>
      <w:r w:rsidRPr="006C7D10">
        <w:rPr>
          <w:rFonts w:ascii="Cambria" w:hAnsi="Cambria" w:cs="Arial"/>
          <w:bCs/>
          <w:sz w:val="22"/>
          <w:szCs w:val="22"/>
        </w:rPr>
        <w:t>Zamawiający nie przewiduje wyboru najkorzystniejszej oferty z zastosowaniem aukcji elektronicznej.</w:t>
      </w:r>
    </w:p>
    <w:p w14:paraId="51B7C6B1" w14:textId="77777777" w:rsidR="00D01532" w:rsidRPr="006C7D10" w:rsidRDefault="00D01532" w:rsidP="00A547BC">
      <w:pPr>
        <w:spacing w:before="120"/>
        <w:ind w:left="709"/>
        <w:rPr>
          <w:rFonts w:ascii="Cambria" w:hAnsi="Cambria" w:cs="Arial"/>
          <w:b/>
          <w:bCs/>
          <w:sz w:val="22"/>
          <w:szCs w:val="22"/>
          <w:u w:val="single"/>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D01532" w:rsidRPr="006C7D10" w14:paraId="2384F047" w14:textId="77777777" w:rsidTr="00282FB4">
        <w:tc>
          <w:tcPr>
            <w:tcW w:w="9071" w:type="dxa"/>
            <w:shd w:val="clear" w:color="auto" w:fill="E7E6E6" w:themeFill="background2"/>
          </w:tcPr>
          <w:p w14:paraId="502E83D9" w14:textId="09769F8C" w:rsidR="00D01532" w:rsidRPr="006C7D10" w:rsidRDefault="00D01532" w:rsidP="00401814">
            <w:pPr>
              <w:spacing w:before="120" w:after="120"/>
              <w:ind w:left="709" w:hanging="709"/>
              <w:jc w:val="both"/>
              <w:rPr>
                <w:rFonts w:ascii="Cambria" w:hAnsi="Cambria" w:cs="Arial"/>
                <w:b/>
                <w:bCs/>
                <w:sz w:val="22"/>
                <w:szCs w:val="22"/>
              </w:rPr>
            </w:pPr>
            <w:r w:rsidRPr="006C7D10">
              <w:rPr>
                <w:rFonts w:ascii="Cambria" w:hAnsi="Cambria" w:cs="Arial"/>
                <w:b/>
                <w:bCs/>
                <w:sz w:val="22"/>
                <w:szCs w:val="22"/>
              </w:rPr>
              <w:t xml:space="preserve">24. </w:t>
            </w:r>
            <w:r w:rsidRPr="006C7D10">
              <w:rPr>
                <w:rFonts w:ascii="Cambria" w:hAnsi="Cambria" w:cs="Arial"/>
                <w:b/>
                <w:bCs/>
                <w:sz w:val="22"/>
                <w:szCs w:val="22"/>
              </w:rPr>
              <w:tab/>
              <w:t>KATALOGI ELEKTRONICZNE</w:t>
            </w:r>
          </w:p>
        </w:tc>
      </w:tr>
    </w:tbl>
    <w:p w14:paraId="061FA4CC" w14:textId="1DFA0F60" w:rsidR="00D01532" w:rsidRPr="006C7D10" w:rsidRDefault="00D01532" w:rsidP="00D01532">
      <w:pPr>
        <w:spacing w:before="120"/>
        <w:ind w:left="709"/>
        <w:jc w:val="both"/>
        <w:rPr>
          <w:rFonts w:ascii="Cambria" w:hAnsi="Cambria" w:cs="Arial"/>
          <w:bCs/>
          <w:sz w:val="22"/>
          <w:szCs w:val="22"/>
        </w:rPr>
      </w:pPr>
      <w:r w:rsidRPr="006C7D10">
        <w:rPr>
          <w:rFonts w:ascii="Cambria" w:hAnsi="Cambria" w:cs="Arial"/>
          <w:bCs/>
          <w:sz w:val="22"/>
          <w:szCs w:val="22"/>
        </w:rPr>
        <w:t>Zamawiający nie wprowadza wymogu ani możliwości złożenia ofert w postaci katalogów elektronicznych.</w:t>
      </w:r>
    </w:p>
    <w:p w14:paraId="0FCD4075" w14:textId="77777777" w:rsidR="00D01532" w:rsidRPr="006C7D10" w:rsidRDefault="00D01532" w:rsidP="00A547BC">
      <w:pPr>
        <w:spacing w:before="120"/>
        <w:ind w:left="709"/>
        <w:rPr>
          <w:rFonts w:ascii="Cambria" w:hAnsi="Cambria" w:cs="Arial"/>
          <w:b/>
          <w:bCs/>
          <w:sz w:val="22"/>
          <w:szCs w:val="22"/>
          <w:u w:val="single"/>
        </w:rPr>
      </w:pPr>
    </w:p>
    <w:tbl>
      <w:tblPr>
        <w:tblW w:w="9071" w:type="dxa"/>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6C7D10" w14:paraId="127DD8C7" w14:textId="77777777" w:rsidTr="00857939">
        <w:tc>
          <w:tcPr>
            <w:tcW w:w="9071" w:type="dxa"/>
            <w:shd w:val="clear" w:color="auto" w:fill="E7E6E6" w:themeFill="background2"/>
          </w:tcPr>
          <w:p w14:paraId="7491A542" w14:textId="2EBA0E72" w:rsidR="00A547BC" w:rsidRPr="006C7D10" w:rsidRDefault="00A547BC" w:rsidP="00401814">
            <w:pPr>
              <w:spacing w:before="120" w:after="120"/>
              <w:ind w:left="709" w:hanging="709"/>
              <w:jc w:val="both"/>
              <w:rPr>
                <w:rFonts w:ascii="Cambria" w:hAnsi="Cambria" w:cs="Arial"/>
                <w:b/>
                <w:bCs/>
                <w:sz w:val="22"/>
                <w:szCs w:val="22"/>
              </w:rPr>
            </w:pPr>
            <w:r w:rsidRPr="006C7D10">
              <w:rPr>
                <w:rFonts w:ascii="Cambria" w:hAnsi="Cambria" w:cs="Arial"/>
                <w:b/>
                <w:bCs/>
                <w:sz w:val="22"/>
                <w:szCs w:val="22"/>
              </w:rPr>
              <w:t>2</w:t>
            </w:r>
            <w:r w:rsidR="00D01532" w:rsidRPr="006C7D10">
              <w:rPr>
                <w:rFonts w:ascii="Cambria" w:hAnsi="Cambria" w:cs="Arial"/>
                <w:b/>
                <w:bCs/>
                <w:sz w:val="22"/>
                <w:szCs w:val="22"/>
              </w:rPr>
              <w:t>5</w:t>
            </w:r>
            <w:r w:rsidRPr="006C7D10">
              <w:rPr>
                <w:rFonts w:ascii="Cambria" w:hAnsi="Cambria" w:cs="Arial"/>
                <w:b/>
                <w:bCs/>
                <w:sz w:val="22"/>
                <w:szCs w:val="22"/>
              </w:rPr>
              <w:t xml:space="preserve">. </w:t>
            </w:r>
            <w:r w:rsidRPr="006C7D10">
              <w:rPr>
                <w:rFonts w:ascii="Cambria" w:hAnsi="Cambria" w:cs="Arial"/>
                <w:b/>
                <w:bCs/>
                <w:sz w:val="22"/>
                <w:szCs w:val="22"/>
              </w:rPr>
              <w:tab/>
              <w:t>ZWROT KOSZTÓW UDZIAŁU W POSTĘPOWANIU</w:t>
            </w:r>
          </w:p>
        </w:tc>
      </w:tr>
    </w:tbl>
    <w:p w14:paraId="1DFC8135" w14:textId="604DBC8A" w:rsidR="005B2EA6" w:rsidRPr="006C7D10" w:rsidRDefault="00A547BC" w:rsidP="00F52EC6">
      <w:pPr>
        <w:spacing w:before="120"/>
        <w:ind w:left="709"/>
        <w:jc w:val="both"/>
        <w:rPr>
          <w:rFonts w:ascii="Cambria" w:hAnsi="Cambria" w:cs="Arial"/>
          <w:bCs/>
          <w:sz w:val="22"/>
          <w:szCs w:val="22"/>
        </w:rPr>
      </w:pPr>
      <w:r w:rsidRPr="006C7D10">
        <w:rPr>
          <w:rFonts w:ascii="Cambria" w:hAnsi="Cambria" w:cs="Arial"/>
          <w:bCs/>
          <w:sz w:val="22"/>
          <w:szCs w:val="22"/>
        </w:rPr>
        <w:t>Zamawiający nie przewiduje zwrotu kosztów udziału w postępowaniu.</w:t>
      </w:r>
    </w:p>
    <w:p w14:paraId="6AADC91F" w14:textId="77777777" w:rsidR="00A547BC" w:rsidRPr="006C7D10" w:rsidRDefault="00A547BC" w:rsidP="00A547BC">
      <w:pPr>
        <w:spacing w:before="120"/>
        <w:ind w:left="709"/>
        <w:jc w:val="both"/>
        <w:rPr>
          <w:rFonts w:ascii="Cambria" w:hAnsi="Cambria" w:cs="Arial"/>
          <w:bCs/>
          <w:sz w:val="22"/>
          <w:szCs w:val="22"/>
        </w:rPr>
      </w:pPr>
    </w:p>
    <w:tbl>
      <w:tblPr>
        <w:tblW w:w="9071" w:type="dxa"/>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6C7D10" w14:paraId="6497CD54" w14:textId="77777777" w:rsidTr="00282FB4">
        <w:tc>
          <w:tcPr>
            <w:tcW w:w="9071" w:type="dxa"/>
            <w:shd w:val="clear" w:color="auto" w:fill="E7E6E6" w:themeFill="background2"/>
          </w:tcPr>
          <w:p w14:paraId="133147AF" w14:textId="332A97EF" w:rsidR="00A547BC" w:rsidRPr="006C7D10" w:rsidRDefault="00A547BC" w:rsidP="00401814">
            <w:pPr>
              <w:spacing w:before="120" w:after="120"/>
              <w:ind w:left="709" w:hanging="709"/>
              <w:rPr>
                <w:rFonts w:ascii="Cambria" w:hAnsi="Cambria" w:cs="Arial"/>
                <w:b/>
                <w:bCs/>
                <w:sz w:val="22"/>
                <w:szCs w:val="22"/>
              </w:rPr>
            </w:pPr>
            <w:r w:rsidRPr="006C7D10">
              <w:rPr>
                <w:rFonts w:ascii="Cambria" w:hAnsi="Cambria" w:cs="Arial"/>
                <w:b/>
                <w:bCs/>
                <w:sz w:val="22"/>
                <w:szCs w:val="22"/>
              </w:rPr>
              <w:t>2</w:t>
            </w:r>
            <w:r w:rsidR="00D01532" w:rsidRPr="006C7D10">
              <w:rPr>
                <w:rFonts w:ascii="Cambria" w:hAnsi="Cambria" w:cs="Arial"/>
                <w:b/>
                <w:bCs/>
                <w:sz w:val="22"/>
                <w:szCs w:val="22"/>
              </w:rPr>
              <w:t>6</w:t>
            </w:r>
            <w:r w:rsidRPr="006C7D10">
              <w:rPr>
                <w:rFonts w:ascii="Cambria" w:hAnsi="Cambria" w:cs="Arial"/>
                <w:b/>
                <w:bCs/>
                <w:sz w:val="22"/>
                <w:szCs w:val="22"/>
              </w:rPr>
              <w:t xml:space="preserve">. </w:t>
            </w:r>
            <w:r w:rsidRPr="006C7D10">
              <w:rPr>
                <w:rFonts w:ascii="Cambria" w:hAnsi="Cambria" w:cs="Arial"/>
                <w:b/>
                <w:bCs/>
                <w:sz w:val="22"/>
                <w:szCs w:val="22"/>
              </w:rPr>
              <w:tab/>
              <w:t>ZAŁĄCZNIKI DO SWZ</w:t>
            </w:r>
          </w:p>
        </w:tc>
      </w:tr>
    </w:tbl>
    <w:p w14:paraId="2EACF7AB" w14:textId="067203D7" w:rsidR="00A547BC" w:rsidRPr="006C7D10" w:rsidRDefault="00A547BC" w:rsidP="00A547BC">
      <w:pPr>
        <w:spacing w:before="120"/>
        <w:rPr>
          <w:rFonts w:ascii="Cambria" w:hAnsi="Cambria" w:cs="Arial"/>
          <w:bCs/>
          <w:sz w:val="22"/>
          <w:szCs w:val="22"/>
        </w:rPr>
      </w:pPr>
    </w:p>
    <w:p w14:paraId="63CC1758" w14:textId="77777777" w:rsidR="00F52EC6" w:rsidRPr="006C7D10" w:rsidRDefault="00F52EC6" w:rsidP="00F52EC6">
      <w:pPr>
        <w:suppressAutoHyphens w:val="0"/>
        <w:autoSpaceDE w:val="0"/>
        <w:autoSpaceDN w:val="0"/>
        <w:adjustRightInd w:val="0"/>
        <w:spacing w:line="360" w:lineRule="auto"/>
        <w:rPr>
          <w:rFonts w:ascii="Cambria" w:eastAsiaTheme="minorHAnsi" w:hAnsi="Cambria" w:cs="Cambria"/>
          <w:color w:val="000000"/>
          <w:sz w:val="22"/>
          <w:szCs w:val="22"/>
          <w:lang w:eastAsia="en-US"/>
        </w:rPr>
      </w:pPr>
      <w:r w:rsidRPr="006C7D10">
        <w:rPr>
          <w:rFonts w:ascii="Cambria" w:eastAsiaTheme="minorHAnsi" w:hAnsi="Cambria" w:cs="Cambria"/>
          <w:color w:val="000000"/>
          <w:sz w:val="22"/>
          <w:szCs w:val="22"/>
          <w:lang w:eastAsia="en-US"/>
        </w:rPr>
        <w:lastRenderedPageBreak/>
        <w:t>1) Załącznik nr 1 – Formularz ofertowy;</w:t>
      </w:r>
    </w:p>
    <w:p w14:paraId="27A86901" w14:textId="77777777" w:rsidR="00F52EC6" w:rsidRPr="006C7D10" w:rsidRDefault="00F52EC6" w:rsidP="00F52EC6">
      <w:pPr>
        <w:suppressAutoHyphens w:val="0"/>
        <w:autoSpaceDE w:val="0"/>
        <w:autoSpaceDN w:val="0"/>
        <w:adjustRightInd w:val="0"/>
        <w:spacing w:line="360" w:lineRule="auto"/>
        <w:rPr>
          <w:rFonts w:ascii="Cambria" w:eastAsiaTheme="minorHAnsi" w:hAnsi="Cambria" w:cs="Cambria"/>
          <w:color w:val="000000"/>
          <w:sz w:val="22"/>
          <w:szCs w:val="22"/>
          <w:lang w:eastAsia="en-US"/>
        </w:rPr>
      </w:pPr>
      <w:r w:rsidRPr="006C7D10">
        <w:rPr>
          <w:rFonts w:ascii="Cambria" w:eastAsiaTheme="minorHAnsi" w:hAnsi="Cambria" w:cs="Cambria"/>
          <w:color w:val="000000"/>
          <w:sz w:val="22"/>
          <w:szCs w:val="22"/>
          <w:lang w:eastAsia="en-US"/>
        </w:rPr>
        <w:t>2) Załącznik nr 2 – Wzór umowy;</w:t>
      </w:r>
    </w:p>
    <w:p w14:paraId="02D123A2" w14:textId="77777777" w:rsidR="00F52EC6" w:rsidRPr="006C7D10" w:rsidRDefault="00F52EC6" w:rsidP="00F52EC6">
      <w:pPr>
        <w:suppressAutoHyphens w:val="0"/>
        <w:autoSpaceDE w:val="0"/>
        <w:autoSpaceDN w:val="0"/>
        <w:adjustRightInd w:val="0"/>
        <w:spacing w:line="360" w:lineRule="auto"/>
        <w:rPr>
          <w:rFonts w:ascii="Cambria" w:eastAsiaTheme="minorHAnsi" w:hAnsi="Cambria" w:cs="Cambria"/>
          <w:color w:val="000000"/>
          <w:sz w:val="22"/>
          <w:szCs w:val="22"/>
          <w:lang w:eastAsia="en-US"/>
        </w:rPr>
      </w:pPr>
      <w:r w:rsidRPr="006C7D10">
        <w:rPr>
          <w:rFonts w:ascii="Cambria" w:eastAsiaTheme="minorHAnsi" w:hAnsi="Cambria" w:cs="Cambria"/>
          <w:color w:val="000000"/>
          <w:sz w:val="22"/>
          <w:szCs w:val="22"/>
          <w:lang w:eastAsia="en-US"/>
        </w:rPr>
        <w:t>3) Załącznik nr 3 – Oświadczenie o spełnieniu warunków udziału w postępowaniu;</w:t>
      </w:r>
    </w:p>
    <w:p w14:paraId="2C50B048" w14:textId="77777777" w:rsidR="00F52EC6" w:rsidRPr="006C7D10" w:rsidRDefault="00F52EC6" w:rsidP="00F52EC6">
      <w:pPr>
        <w:suppressAutoHyphens w:val="0"/>
        <w:autoSpaceDE w:val="0"/>
        <w:autoSpaceDN w:val="0"/>
        <w:adjustRightInd w:val="0"/>
        <w:spacing w:line="360" w:lineRule="auto"/>
        <w:rPr>
          <w:rFonts w:ascii="Cambria" w:eastAsiaTheme="minorHAnsi" w:hAnsi="Cambria" w:cs="Cambria"/>
          <w:color w:val="000000"/>
          <w:sz w:val="22"/>
          <w:szCs w:val="22"/>
          <w:lang w:eastAsia="en-US"/>
        </w:rPr>
      </w:pPr>
      <w:r w:rsidRPr="006C7D10">
        <w:rPr>
          <w:rFonts w:ascii="Cambria" w:eastAsiaTheme="minorHAnsi" w:hAnsi="Cambria" w:cs="Cambria"/>
          <w:color w:val="000000"/>
          <w:sz w:val="22"/>
          <w:szCs w:val="22"/>
          <w:lang w:eastAsia="en-US"/>
        </w:rPr>
        <w:t>4) Załącznik nr 3a – Oświadczenie podmiotu udostępniającego zasoby potwierdzające</w:t>
      </w:r>
    </w:p>
    <w:p w14:paraId="2E877700" w14:textId="77777777" w:rsidR="00F52EC6" w:rsidRPr="006C7D10" w:rsidRDefault="00F52EC6" w:rsidP="00F52EC6">
      <w:pPr>
        <w:suppressAutoHyphens w:val="0"/>
        <w:autoSpaceDE w:val="0"/>
        <w:autoSpaceDN w:val="0"/>
        <w:adjustRightInd w:val="0"/>
        <w:spacing w:line="360" w:lineRule="auto"/>
        <w:rPr>
          <w:rFonts w:ascii="Cambria" w:eastAsiaTheme="minorHAnsi" w:hAnsi="Cambria" w:cs="Cambria"/>
          <w:color w:val="000000"/>
          <w:sz w:val="22"/>
          <w:szCs w:val="22"/>
          <w:lang w:eastAsia="en-US"/>
        </w:rPr>
      </w:pPr>
      <w:r w:rsidRPr="006C7D10">
        <w:rPr>
          <w:rFonts w:ascii="Cambria" w:eastAsiaTheme="minorHAnsi" w:hAnsi="Cambria" w:cs="Cambria"/>
          <w:color w:val="000000"/>
          <w:sz w:val="22"/>
          <w:szCs w:val="22"/>
          <w:lang w:eastAsia="en-US"/>
        </w:rPr>
        <w:t>spełnianie warunków udziału w postępowaniu, w zakresie, w jakim wykonawca</w:t>
      </w:r>
    </w:p>
    <w:p w14:paraId="1DED185D" w14:textId="77777777" w:rsidR="00F52EC6" w:rsidRPr="006C7D10" w:rsidRDefault="00F52EC6" w:rsidP="00F52EC6">
      <w:pPr>
        <w:suppressAutoHyphens w:val="0"/>
        <w:autoSpaceDE w:val="0"/>
        <w:autoSpaceDN w:val="0"/>
        <w:adjustRightInd w:val="0"/>
        <w:spacing w:line="360" w:lineRule="auto"/>
        <w:rPr>
          <w:rFonts w:ascii="Cambria" w:eastAsiaTheme="minorHAnsi" w:hAnsi="Cambria" w:cs="Cambria"/>
          <w:color w:val="000000"/>
          <w:sz w:val="22"/>
          <w:szCs w:val="22"/>
          <w:lang w:eastAsia="en-US"/>
        </w:rPr>
      </w:pPr>
      <w:r w:rsidRPr="006C7D10">
        <w:rPr>
          <w:rFonts w:ascii="Cambria" w:eastAsiaTheme="minorHAnsi" w:hAnsi="Cambria" w:cs="Cambria"/>
          <w:color w:val="000000"/>
          <w:sz w:val="22"/>
          <w:szCs w:val="22"/>
          <w:lang w:eastAsia="en-US"/>
        </w:rPr>
        <w:t>powołuje się na jego zasoby;</w:t>
      </w:r>
    </w:p>
    <w:p w14:paraId="2BCC67B3" w14:textId="77777777" w:rsidR="00F52EC6" w:rsidRPr="006C7D10" w:rsidRDefault="00F52EC6" w:rsidP="00F52EC6">
      <w:pPr>
        <w:suppressAutoHyphens w:val="0"/>
        <w:autoSpaceDE w:val="0"/>
        <w:autoSpaceDN w:val="0"/>
        <w:adjustRightInd w:val="0"/>
        <w:spacing w:line="360" w:lineRule="auto"/>
        <w:rPr>
          <w:rFonts w:ascii="Cambria" w:eastAsiaTheme="minorHAnsi" w:hAnsi="Cambria" w:cs="Cambria"/>
          <w:color w:val="000000"/>
          <w:sz w:val="22"/>
          <w:szCs w:val="22"/>
          <w:lang w:eastAsia="en-US"/>
        </w:rPr>
      </w:pPr>
      <w:r w:rsidRPr="006C7D10">
        <w:rPr>
          <w:rFonts w:ascii="Cambria" w:eastAsiaTheme="minorHAnsi" w:hAnsi="Cambria" w:cs="Cambria"/>
          <w:color w:val="000000"/>
          <w:sz w:val="22"/>
          <w:szCs w:val="22"/>
          <w:lang w:eastAsia="en-US"/>
        </w:rPr>
        <w:t>5) Załącznik nr 4 – Oświadczenie o braku podstaw do wykluczenia z postępowania;</w:t>
      </w:r>
    </w:p>
    <w:p w14:paraId="5BB3158B" w14:textId="77777777" w:rsidR="00F52EC6" w:rsidRPr="006C7D10" w:rsidRDefault="00F52EC6" w:rsidP="00F52EC6">
      <w:pPr>
        <w:suppressAutoHyphens w:val="0"/>
        <w:autoSpaceDE w:val="0"/>
        <w:autoSpaceDN w:val="0"/>
        <w:adjustRightInd w:val="0"/>
        <w:spacing w:line="360" w:lineRule="auto"/>
        <w:rPr>
          <w:rFonts w:ascii="Cambria" w:eastAsiaTheme="minorHAnsi" w:hAnsi="Cambria" w:cs="Cambria"/>
          <w:color w:val="000000"/>
          <w:sz w:val="22"/>
          <w:szCs w:val="22"/>
          <w:lang w:eastAsia="en-US"/>
        </w:rPr>
      </w:pPr>
      <w:r w:rsidRPr="006C7D10">
        <w:rPr>
          <w:rFonts w:ascii="Cambria" w:eastAsiaTheme="minorHAnsi" w:hAnsi="Cambria" w:cs="Cambria"/>
          <w:color w:val="000000"/>
          <w:sz w:val="22"/>
          <w:szCs w:val="22"/>
          <w:lang w:eastAsia="en-US"/>
        </w:rPr>
        <w:t>6) Załącznik nr 4a - Oświadczenie podmiotu udostępniającego zasoby, potwierdzające</w:t>
      </w:r>
    </w:p>
    <w:p w14:paraId="004E5555" w14:textId="77777777" w:rsidR="00F52EC6" w:rsidRPr="006C7D10" w:rsidRDefault="00F52EC6" w:rsidP="00F52EC6">
      <w:pPr>
        <w:suppressAutoHyphens w:val="0"/>
        <w:autoSpaceDE w:val="0"/>
        <w:autoSpaceDN w:val="0"/>
        <w:adjustRightInd w:val="0"/>
        <w:spacing w:line="360" w:lineRule="auto"/>
        <w:rPr>
          <w:rFonts w:ascii="Cambria" w:eastAsiaTheme="minorHAnsi" w:hAnsi="Cambria" w:cs="Cambria"/>
          <w:color w:val="000000"/>
          <w:sz w:val="22"/>
          <w:szCs w:val="22"/>
          <w:lang w:eastAsia="en-US"/>
        </w:rPr>
      </w:pPr>
      <w:r w:rsidRPr="006C7D10">
        <w:rPr>
          <w:rFonts w:ascii="Cambria" w:eastAsiaTheme="minorHAnsi" w:hAnsi="Cambria" w:cs="Cambria"/>
          <w:color w:val="000000"/>
          <w:sz w:val="22"/>
          <w:szCs w:val="22"/>
          <w:lang w:eastAsia="en-US"/>
        </w:rPr>
        <w:t>brak podstaw wykluczenia;</w:t>
      </w:r>
    </w:p>
    <w:p w14:paraId="582C5D91" w14:textId="3EC0E027" w:rsidR="00F52EC6" w:rsidRPr="006C7D10" w:rsidRDefault="00F52EC6" w:rsidP="00F52EC6">
      <w:pPr>
        <w:suppressAutoHyphens w:val="0"/>
        <w:autoSpaceDE w:val="0"/>
        <w:autoSpaceDN w:val="0"/>
        <w:adjustRightInd w:val="0"/>
        <w:spacing w:line="360" w:lineRule="auto"/>
        <w:rPr>
          <w:rFonts w:ascii="Cambria" w:eastAsiaTheme="minorHAnsi" w:hAnsi="Cambria" w:cs="Cambria"/>
          <w:color w:val="000000"/>
          <w:sz w:val="22"/>
          <w:szCs w:val="22"/>
          <w:lang w:eastAsia="en-US"/>
        </w:rPr>
      </w:pPr>
      <w:r w:rsidRPr="006C7D10">
        <w:rPr>
          <w:rFonts w:ascii="Cambria" w:eastAsiaTheme="minorHAnsi" w:hAnsi="Cambria" w:cs="Cambria"/>
          <w:color w:val="000000"/>
          <w:sz w:val="22"/>
          <w:szCs w:val="22"/>
          <w:lang w:eastAsia="en-US"/>
        </w:rPr>
        <w:t xml:space="preserve">7) Załącznik nr 5 – Dokumentacja projektowa - </w:t>
      </w:r>
      <w:proofErr w:type="spellStart"/>
      <w:r w:rsidRPr="006C7D10">
        <w:rPr>
          <w:rFonts w:ascii="Cambria" w:eastAsiaTheme="minorHAnsi" w:hAnsi="Cambria" w:cs="Cambria"/>
          <w:color w:val="000000"/>
          <w:sz w:val="22"/>
          <w:szCs w:val="22"/>
          <w:lang w:eastAsia="en-US"/>
        </w:rPr>
        <w:t>STWiOR</w:t>
      </w:r>
      <w:proofErr w:type="spellEnd"/>
      <w:r w:rsidRPr="006C7D10">
        <w:rPr>
          <w:rFonts w:ascii="Cambria" w:eastAsiaTheme="minorHAnsi" w:hAnsi="Cambria" w:cs="Cambria"/>
          <w:color w:val="000000"/>
          <w:sz w:val="22"/>
          <w:szCs w:val="22"/>
          <w:lang w:eastAsia="en-US"/>
        </w:rPr>
        <w:t>;</w:t>
      </w:r>
    </w:p>
    <w:p w14:paraId="390E6CA7" w14:textId="77777777" w:rsidR="00F52EC6" w:rsidRPr="006C7D10" w:rsidRDefault="00F52EC6" w:rsidP="00F52EC6">
      <w:pPr>
        <w:suppressAutoHyphens w:val="0"/>
        <w:autoSpaceDE w:val="0"/>
        <w:autoSpaceDN w:val="0"/>
        <w:adjustRightInd w:val="0"/>
        <w:spacing w:line="360" w:lineRule="auto"/>
        <w:rPr>
          <w:rFonts w:ascii="Cambria" w:eastAsiaTheme="minorHAnsi" w:hAnsi="Cambria" w:cs="Cambria"/>
          <w:color w:val="000000"/>
          <w:sz w:val="22"/>
          <w:szCs w:val="22"/>
          <w:lang w:eastAsia="en-US"/>
        </w:rPr>
      </w:pPr>
      <w:r w:rsidRPr="006C7D10">
        <w:rPr>
          <w:rFonts w:ascii="Cambria" w:eastAsiaTheme="minorHAnsi" w:hAnsi="Cambria" w:cs="Cambria"/>
          <w:color w:val="000000"/>
          <w:sz w:val="22"/>
          <w:szCs w:val="22"/>
          <w:lang w:eastAsia="en-US"/>
        </w:rPr>
        <w:t>8) Załącznik nr 5a – Dokumentacja projektowa – Przedmiar robót;</w:t>
      </w:r>
    </w:p>
    <w:p w14:paraId="1C59E29A" w14:textId="65158A06" w:rsidR="00F52EC6" w:rsidRPr="006C7D10" w:rsidRDefault="00F52EC6" w:rsidP="003406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6C7D10">
        <w:rPr>
          <w:rFonts w:ascii="Cambria" w:eastAsiaTheme="minorHAnsi" w:hAnsi="Cambria" w:cs="Cambria"/>
          <w:color w:val="000000"/>
          <w:sz w:val="22"/>
          <w:szCs w:val="22"/>
          <w:lang w:eastAsia="en-US"/>
        </w:rPr>
        <w:t>9) Załącznik nr 6 – Zobowiązanie podmiotu trzeciego do oddania Wykonawcy do</w:t>
      </w:r>
      <w:r w:rsidR="0034065A">
        <w:rPr>
          <w:rFonts w:ascii="Cambria" w:eastAsiaTheme="minorHAnsi" w:hAnsi="Cambria" w:cs="Cambria"/>
          <w:color w:val="000000"/>
          <w:sz w:val="22"/>
          <w:szCs w:val="22"/>
          <w:lang w:eastAsia="en-US"/>
        </w:rPr>
        <w:t xml:space="preserve"> </w:t>
      </w:r>
      <w:r w:rsidRPr="006C7D10">
        <w:rPr>
          <w:rFonts w:ascii="Cambria" w:eastAsiaTheme="minorHAnsi" w:hAnsi="Cambria" w:cs="Cambria"/>
          <w:color w:val="000000"/>
          <w:sz w:val="22"/>
          <w:szCs w:val="22"/>
          <w:lang w:eastAsia="en-US"/>
        </w:rPr>
        <w:t>dyspozycji niezbędnych zasobów na potrzeby wykonania zamówienia;</w:t>
      </w:r>
    </w:p>
    <w:p w14:paraId="0357BACE" w14:textId="77777777" w:rsidR="00F52EC6" w:rsidRPr="006C7D10" w:rsidRDefault="00F52EC6" w:rsidP="00F52EC6">
      <w:pPr>
        <w:suppressAutoHyphens w:val="0"/>
        <w:autoSpaceDE w:val="0"/>
        <w:autoSpaceDN w:val="0"/>
        <w:adjustRightInd w:val="0"/>
        <w:spacing w:line="360" w:lineRule="auto"/>
        <w:rPr>
          <w:rFonts w:ascii="Cambria" w:eastAsiaTheme="minorHAnsi" w:hAnsi="Cambria" w:cs="Cambria"/>
          <w:color w:val="000000"/>
          <w:sz w:val="22"/>
          <w:szCs w:val="22"/>
          <w:lang w:eastAsia="en-US"/>
        </w:rPr>
      </w:pPr>
      <w:r w:rsidRPr="006C7D10">
        <w:rPr>
          <w:rFonts w:ascii="Cambria" w:eastAsiaTheme="minorHAnsi" w:hAnsi="Cambria" w:cs="Cambria"/>
          <w:color w:val="000000"/>
          <w:sz w:val="22"/>
          <w:szCs w:val="22"/>
          <w:lang w:eastAsia="en-US"/>
        </w:rPr>
        <w:t>10) Załącznik nr 7 – Wykaz wykonanych robót budowlanych;</w:t>
      </w:r>
    </w:p>
    <w:p w14:paraId="1E278794" w14:textId="4B2414EC" w:rsidR="00F52EC6" w:rsidRPr="006C7D10" w:rsidRDefault="00F52EC6" w:rsidP="00100BB1">
      <w:pPr>
        <w:suppressAutoHyphens w:val="0"/>
        <w:autoSpaceDE w:val="0"/>
        <w:autoSpaceDN w:val="0"/>
        <w:adjustRightInd w:val="0"/>
        <w:spacing w:line="360" w:lineRule="auto"/>
        <w:rPr>
          <w:rFonts w:ascii="Cambria" w:eastAsiaTheme="minorHAnsi" w:hAnsi="Cambria" w:cs="Cambria"/>
          <w:strike/>
          <w:color w:val="000000"/>
          <w:sz w:val="22"/>
          <w:szCs w:val="22"/>
          <w:lang w:eastAsia="en-US"/>
        </w:rPr>
      </w:pPr>
      <w:r w:rsidRPr="00100BB1">
        <w:rPr>
          <w:rFonts w:ascii="Cambria" w:eastAsiaTheme="minorHAnsi" w:hAnsi="Cambria" w:cs="Cambria"/>
          <w:color w:val="000000"/>
          <w:sz w:val="22"/>
          <w:szCs w:val="22"/>
          <w:lang w:eastAsia="en-US"/>
        </w:rPr>
        <w:t xml:space="preserve">11) Załącznik nr 8 – </w:t>
      </w:r>
      <w:r w:rsidR="00100BB1">
        <w:rPr>
          <w:rFonts w:ascii="Cambria" w:eastAsiaTheme="minorHAnsi" w:hAnsi="Cambria" w:cs="Cambria"/>
          <w:color w:val="000000"/>
          <w:sz w:val="22"/>
          <w:szCs w:val="22"/>
          <w:lang w:eastAsia="en-US"/>
        </w:rPr>
        <w:t>/skreślony/</w:t>
      </w:r>
    </w:p>
    <w:p w14:paraId="6D88FCB9" w14:textId="77777777" w:rsidR="00F52EC6" w:rsidRPr="006C7D10" w:rsidRDefault="00F52EC6" w:rsidP="00F52EC6">
      <w:pPr>
        <w:suppressAutoHyphens w:val="0"/>
        <w:autoSpaceDE w:val="0"/>
        <w:autoSpaceDN w:val="0"/>
        <w:adjustRightInd w:val="0"/>
        <w:spacing w:line="360" w:lineRule="auto"/>
        <w:rPr>
          <w:rFonts w:ascii="Cambria" w:eastAsiaTheme="minorHAnsi" w:hAnsi="Cambria" w:cs="Cambria"/>
          <w:color w:val="000000"/>
          <w:sz w:val="22"/>
          <w:szCs w:val="22"/>
          <w:lang w:eastAsia="en-US"/>
        </w:rPr>
      </w:pPr>
      <w:r w:rsidRPr="006C7D10">
        <w:rPr>
          <w:rFonts w:ascii="Cambria" w:eastAsiaTheme="minorHAnsi" w:hAnsi="Cambria" w:cs="Cambria"/>
          <w:color w:val="000000"/>
          <w:sz w:val="22"/>
          <w:szCs w:val="22"/>
          <w:lang w:eastAsia="en-US"/>
        </w:rPr>
        <w:t>12) Załącznik nr 9 – Wykaz osób, które będą uczestniczyć w wykonaniu zamówienia;</w:t>
      </w:r>
    </w:p>
    <w:p w14:paraId="3BE69C6B" w14:textId="31919CC7" w:rsidR="00A547BC" w:rsidRPr="00F52EC6" w:rsidRDefault="00F52EC6" w:rsidP="00F52EC6">
      <w:pPr>
        <w:spacing w:before="120" w:line="360" w:lineRule="auto"/>
        <w:jc w:val="both"/>
        <w:rPr>
          <w:rFonts w:ascii="Cambria" w:hAnsi="Cambria" w:cs="Arial"/>
          <w:bCs/>
          <w:sz w:val="22"/>
          <w:szCs w:val="22"/>
        </w:rPr>
      </w:pPr>
      <w:r w:rsidRPr="006C7D10">
        <w:rPr>
          <w:rFonts w:ascii="Cambria" w:eastAsiaTheme="minorHAnsi" w:hAnsi="Cambria" w:cs="Cambria"/>
          <w:color w:val="000000"/>
          <w:sz w:val="22"/>
          <w:szCs w:val="22"/>
          <w:lang w:eastAsia="en-US"/>
        </w:rPr>
        <w:t>13) Załącznik nr 10 – Regulamin korzystania z platformy JOSEPHINE.</w:t>
      </w:r>
    </w:p>
    <w:p w14:paraId="568348C0" w14:textId="5E12E476" w:rsidR="00940353" w:rsidRPr="00C914F4" w:rsidRDefault="00940353" w:rsidP="00A547BC">
      <w:pPr>
        <w:rPr>
          <w:rFonts w:ascii="Cambria" w:hAnsi="Cambria" w:cs="Arial"/>
          <w:sz w:val="22"/>
          <w:szCs w:val="22"/>
        </w:rPr>
      </w:pPr>
    </w:p>
    <w:sectPr w:rsidR="00940353" w:rsidRPr="00C914F4" w:rsidSect="005E18AA">
      <w:footerReference w:type="default" r:id="rId17"/>
      <w:headerReference w:type="first" r:id="rId18"/>
      <w:footerReference w:type="first" r:id="rId19"/>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4E6BC" w14:textId="77777777" w:rsidR="00D673A6" w:rsidRDefault="00D673A6">
      <w:r>
        <w:separator/>
      </w:r>
    </w:p>
  </w:endnote>
  <w:endnote w:type="continuationSeparator" w:id="0">
    <w:p w14:paraId="331C52E4" w14:textId="77777777" w:rsidR="00D673A6" w:rsidRDefault="00D6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Bold">
    <w:altName w:val="Cambria"/>
    <w:panose1 w:val="00000000000000000000"/>
    <w:charset w:val="00"/>
    <w:family w:val="swiss"/>
    <w:notTrueType/>
    <w:pitch w:val="default"/>
    <w:sig w:usb0="00000007" w:usb1="00000000" w:usb2="00000000" w:usb3="00000000" w:csb0="00000003" w:csb1="00000000"/>
  </w:font>
  <w:font w:name="A">
    <w:altName w:val="Calibri"/>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7D56" w14:textId="77777777" w:rsidR="00FB4D31" w:rsidRDefault="00FB4D31">
    <w:pPr>
      <w:pStyle w:val="Stopka"/>
      <w:pBdr>
        <w:top w:val="single" w:sz="4" w:space="1" w:color="D9D9D9"/>
      </w:pBdr>
      <w:jc w:val="right"/>
      <w:rPr>
        <w:rFonts w:ascii="Cambria" w:hAnsi="Cambria"/>
      </w:rPr>
    </w:pPr>
  </w:p>
  <w:p w14:paraId="3F574D32" w14:textId="17AA4FC7" w:rsidR="00FB4D31" w:rsidRDefault="00FB4D31">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1718BC">
      <w:rPr>
        <w:rFonts w:ascii="Cambria" w:hAnsi="Cambria"/>
        <w:noProof/>
        <w:lang w:eastAsia="pl-PL"/>
      </w:rPr>
      <w:t>20</w:t>
    </w:r>
    <w:r>
      <w:rPr>
        <w:rFonts w:ascii="Cambria" w:hAnsi="Cambria"/>
      </w:rPr>
      <w:fldChar w:fldCharType="end"/>
    </w:r>
    <w:r>
      <w:rPr>
        <w:rFonts w:ascii="Cambria" w:hAnsi="Cambria"/>
      </w:rPr>
      <w:t xml:space="preserve"> | </w:t>
    </w:r>
    <w:r>
      <w:rPr>
        <w:rFonts w:ascii="Cambria" w:hAnsi="Cambria"/>
        <w:color w:val="7F7F7F"/>
        <w:spacing w:val="60"/>
      </w:rPr>
      <w:t>Strona</w:t>
    </w:r>
  </w:p>
  <w:p w14:paraId="133941DF" w14:textId="77777777" w:rsidR="00FB4D31" w:rsidRDefault="00FB4D31">
    <w:pPr>
      <w:pStyle w:val="Stopka"/>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E6FA" w14:textId="77777777" w:rsidR="00FB4D31" w:rsidRDefault="00FB4D31">
    <w:pPr>
      <w:pStyle w:val="Stopka"/>
      <w:pBdr>
        <w:top w:val="single" w:sz="4" w:space="1" w:color="D9D9D9"/>
      </w:pBdr>
      <w:jc w:val="right"/>
      <w:rPr>
        <w:rFonts w:ascii="Cambria" w:hAnsi="Cambria"/>
      </w:rPr>
    </w:pPr>
  </w:p>
  <w:p w14:paraId="61622224" w14:textId="77777777" w:rsidR="00FB4D31" w:rsidRDefault="00FB4D31">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E232" w14:textId="77777777" w:rsidR="00D673A6" w:rsidRDefault="00D673A6">
      <w:r>
        <w:separator/>
      </w:r>
    </w:p>
  </w:footnote>
  <w:footnote w:type="continuationSeparator" w:id="0">
    <w:p w14:paraId="0EB80E32" w14:textId="77777777" w:rsidR="00D673A6" w:rsidRDefault="00D67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55BF" w14:textId="77777777" w:rsidR="00FB4D31" w:rsidRDefault="00FB4D31">
    <w:pPr>
      <w:pStyle w:val="Nagwek"/>
      <w:rPr>
        <w:rFonts w:ascii="Cambria" w:hAnsi="Cambria"/>
      </w:rPr>
    </w:pPr>
    <w:bookmarkStart w:id="15" w:name="_Hlk43887110"/>
    <w:bookmarkStart w:id="16" w:name="_Hlk43887111"/>
    <w:bookmarkStart w:id="17" w:name="_Hlk43887112"/>
    <w:bookmarkStart w:id="18" w:name="_Hlk43887113"/>
    <w:bookmarkStart w:id="19" w:name="_Hlk43887114"/>
    <w:bookmarkStart w:id="20" w:name="_Hlk43887115"/>
    <w:bookmarkStart w:id="21" w:name="_Hlk43887135"/>
    <w:bookmarkStart w:id="22" w:name="_Hlk43887136"/>
    <w:bookmarkStart w:id="23" w:name="_Hlk43887154"/>
    <w:bookmarkStart w:id="24" w:name="_Hlk43887155"/>
    <w:bookmarkStart w:id="25" w:name="_Hlk43887171"/>
    <w:bookmarkStart w:id="26" w:name="_Hlk43887172"/>
    <w:bookmarkStart w:id="27" w:name="_Hlk43887184"/>
    <w:bookmarkStart w:id="28" w:name="_Hlk43887185"/>
    <w:bookmarkStart w:id="29" w:name="_Hlk43887223"/>
    <w:bookmarkStart w:id="30" w:name="_Hlk43887224"/>
    <w:bookmarkStart w:id="31" w:name="_Hlk43887238"/>
    <w:bookmarkStart w:id="32" w:name="_Hlk43887239"/>
    <w:bookmarkStart w:id="33" w:name="_Hlk43887240"/>
    <w:bookmarkStart w:id="34" w:name="_Hlk43887241"/>
    <w:bookmarkStart w:id="35" w:name="_Hlk43887242"/>
    <w:bookmarkStart w:id="36" w:name="_Hlk43887243"/>
    <w:bookmarkStart w:id="37" w:name="_Hlk43887252"/>
    <w:bookmarkStart w:id="38" w:name="_Hlk43887253"/>
    <w:bookmarkStart w:id="39" w:name="_Hlk43887254"/>
    <w:bookmarkStart w:id="40" w:name="_Hlk43887255"/>
    <w:bookmarkStart w:id="41" w:name="_Hlk43887273"/>
    <w:bookmarkStart w:id="42" w:name="_Hlk43887274"/>
    <w:bookmarkStart w:id="43" w:name="_Hlk43887290"/>
    <w:bookmarkStart w:id="44" w:name="_Hlk43887291"/>
    <w:bookmarkStart w:id="45" w:name="_Hlk43887304"/>
    <w:bookmarkStart w:id="46" w:name="_Hlk43887305"/>
    <w:bookmarkStart w:id="47" w:name="_Hlk43887317"/>
    <w:bookmarkStart w:id="48" w:name="_Hlk43887318"/>
    <w:r>
      <w:rPr>
        <w:rFonts w:ascii="Cambria" w:hAnsi="Cambria"/>
      </w:rPr>
      <w:t xml:space="preserve">                                      </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AE11E63"/>
    <w:multiLevelType w:val="hybridMultilevel"/>
    <w:tmpl w:val="4364A3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E564A"/>
    <w:multiLevelType w:val="hybridMultilevel"/>
    <w:tmpl w:val="58FACDB2"/>
    <w:lvl w:ilvl="0" w:tplc="2898A95A">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 w15:restartNumberingAfterBreak="0">
    <w:nsid w:val="0B7A7CA7"/>
    <w:multiLevelType w:val="hybridMultilevel"/>
    <w:tmpl w:val="AC54B5AC"/>
    <w:lvl w:ilvl="0" w:tplc="04150011">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4" w15:restartNumberingAfterBreak="0">
    <w:nsid w:val="0D103EFD"/>
    <w:multiLevelType w:val="singleLevel"/>
    <w:tmpl w:val="0D103EFD"/>
    <w:lvl w:ilvl="0">
      <w:start w:val="2"/>
      <w:numFmt w:val="decimal"/>
      <w:lvlText w:val="%1)"/>
      <w:lvlJc w:val="left"/>
      <w:pPr>
        <w:ind w:left="720" w:hanging="360"/>
      </w:pPr>
    </w:lvl>
  </w:abstractNum>
  <w:abstractNum w:abstractNumId="5" w15:restartNumberingAfterBreak="0">
    <w:nsid w:val="0D7C76DD"/>
    <w:multiLevelType w:val="hybridMultilevel"/>
    <w:tmpl w:val="BE5E9CE0"/>
    <w:lvl w:ilvl="0" w:tplc="2898A95A">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 w15:restartNumberingAfterBreak="0">
    <w:nsid w:val="1610214C"/>
    <w:multiLevelType w:val="hybridMultilevel"/>
    <w:tmpl w:val="175A46D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1BE84AAE"/>
    <w:multiLevelType w:val="multilevel"/>
    <w:tmpl w:val="4FE6AD4C"/>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57F2D21"/>
    <w:multiLevelType w:val="hybridMultilevel"/>
    <w:tmpl w:val="016CD05A"/>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024FC1"/>
    <w:multiLevelType w:val="hybridMultilevel"/>
    <w:tmpl w:val="BE3A48A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DB079E4"/>
    <w:multiLevelType w:val="hybridMultilevel"/>
    <w:tmpl w:val="4EEAF6AC"/>
    <w:lvl w:ilvl="0" w:tplc="D7E2A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B283247"/>
    <w:multiLevelType w:val="multilevel"/>
    <w:tmpl w:val="53E00F54"/>
    <w:lvl w:ilvl="0">
      <w:start w:val="1"/>
      <w:numFmt w:val="lowerLetter"/>
      <w:lvlText w:val="%1)"/>
      <w:lvlJc w:val="left"/>
      <w:pPr>
        <w:ind w:left="1429" w:hanging="360"/>
      </w:pPr>
      <w:rPr>
        <w:rFonts w:hint="default"/>
        <w:b w:val="0"/>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870251D"/>
    <w:multiLevelType w:val="hybridMultilevel"/>
    <w:tmpl w:val="1E46D3AA"/>
    <w:lvl w:ilvl="0" w:tplc="D5B86D0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0F569B"/>
    <w:multiLevelType w:val="hybridMultilevel"/>
    <w:tmpl w:val="175A46D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5" w15:restartNumberingAfterBreak="0">
    <w:nsid w:val="4EA255AB"/>
    <w:multiLevelType w:val="hybridMultilevel"/>
    <w:tmpl w:val="9E00DE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9121BE"/>
    <w:multiLevelType w:val="multilevel"/>
    <w:tmpl w:val="7EAC2B78"/>
    <w:lvl w:ilvl="0">
      <w:start w:val="3"/>
      <w:numFmt w:val="decimal"/>
      <w:lvlText w:val="%1."/>
      <w:lvlJc w:val="left"/>
      <w:pPr>
        <w:ind w:left="360" w:hanging="360"/>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CA31A15"/>
    <w:multiLevelType w:val="singleLevel"/>
    <w:tmpl w:val="5CA31A15"/>
    <w:lvl w:ilvl="0">
      <w:start w:val="1"/>
      <w:numFmt w:val="bullet"/>
      <w:pStyle w:val="NumPar2"/>
      <w:lvlText w:val="–"/>
      <w:lvlJc w:val="left"/>
      <w:pPr>
        <w:tabs>
          <w:tab w:val="num" w:pos="850"/>
        </w:tabs>
        <w:ind w:left="850" w:hanging="850"/>
      </w:pPr>
    </w:lvl>
  </w:abstractNum>
  <w:abstractNum w:abstractNumId="19" w15:restartNumberingAfterBreak="0">
    <w:nsid w:val="64294457"/>
    <w:multiLevelType w:val="hybridMultilevel"/>
    <w:tmpl w:val="DAB61D80"/>
    <w:lvl w:ilvl="0" w:tplc="3C1A2E3A">
      <w:start w:val="1"/>
      <w:numFmt w:val="bullet"/>
      <w:lvlText w:val=""/>
      <w:lvlJc w:val="left"/>
      <w:pPr>
        <w:ind w:left="7307" w:hanging="360"/>
      </w:pPr>
      <w:rPr>
        <w:rFonts w:ascii="Symbol" w:hAnsi="Symbol" w:hint="default"/>
      </w:rPr>
    </w:lvl>
    <w:lvl w:ilvl="1" w:tplc="04150019">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20" w15:restartNumberingAfterBreak="0">
    <w:nsid w:val="643E735D"/>
    <w:multiLevelType w:val="hybridMultilevel"/>
    <w:tmpl w:val="70B8B196"/>
    <w:lvl w:ilvl="0" w:tplc="A95C9A28">
      <w:start w:val="1"/>
      <w:numFmt w:val="lowerLetter"/>
      <w:lvlText w:val="%1)"/>
      <w:lvlJc w:val="left"/>
      <w:pPr>
        <w:ind w:left="1080" w:hanging="360"/>
      </w:pPr>
      <w:rPr>
        <w:rFonts w:ascii="Cambria" w:hAnsi="Cambr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62974D0"/>
    <w:multiLevelType w:val="hybridMultilevel"/>
    <w:tmpl w:val="23666BEC"/>
    <w:lvl w:ilvl="0" w:tplc="0C6E58AA">
      <w:start w:val="1"/>
      <w:numFmt w:val="ordinal"/>
      <w:pStyle w:val="Tiret0"/>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184702"/>
    <w:multiLevelType w:val="hybridMultilevel"/>
    <w:tmpl w:val="CC9068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B856F6"/>
    <w:multiLevelType w:val="singleLevel"/>
    <w:tmpl w:val="67B856F6"/>
    <w:lvl w:ilvl="0">
      <w:start w:val="1"/>
      <w:numFmt w:val="bullet"/>
      <w:pStyle w:val="Tiret1"/>
      <w:lvlText w:val="–"/>
      <w:lvlJc w:val="left"/>
      <w:pPr>
        <w:tabs>
          <w:tab w:val="num" w:pos="1984"/>
        </w:tabs>
        <w:ind w:left="1984" w:hanging="567"/>
      </w:pPr>
    </w:lvl>
  </w:abstractNum>
  <w:abstractNum w:abstractNumId="24"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15:restartNumberingAfterBreak="0">
    <w:nsid w:val="69D0270C"/>
    <w:multiLevelType w:val="hybridMultilevel"/>
    <w:tmpl w:val="CDF0E53A"/>
    <w:lvl w:ilvl="0" w:tplc="04150017">
      <w:start w:val="1"/>
      <w:numFmt w:val="lowerLetter"/>
      <w:lvlText w:val="%1)"/>
      <w:lvlJc w:val="left"/>
      <w:pPr>
        <w:ind w:left="7307" w:hanging="360"/>
      </w:pPr>
    </w:lvl>
    <w:lvl w:ilvl="1" w:tplc="04150019">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26" w15:restartNumberingAfterBreak="0">
    <w:nsid w:val="75F91730"/>
    <w:multiLevelType w:val="hybridMultilevel"/>
    <w:tmpl w:val="7C902238"/>
    <w:lvl w:ilvl="0" w:tplc="C47C74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739941">
    <w:abstractNumId w:val="21"/>
  </w:num>
  <w:num w:numId="2" w16cid:durableId="805927112">
    <w:abstractNumId w:val="7"/>
  </w:num>
  <w:num w:numId="3" w16cid:durableId="455493703">
    <w:abstractNumId w:val="18"/>
    <w:lvlOverride w:ilvl="0">
      <w:startOverride w:val="1"/>
    </w:lvlOverride>
  </w:num>
  <w:num w:numId="4" w16cid:durableId="737746404">
    <w:abstractNumId w:val="23"/>
    <w:lvlOverride w:ilvl="0">
      <w:startOverride w:val="1"/>
    </w:lvlOverride>
  </w:num>
  <w:num w:numId="5" w16cid:durableId="246810711">
    <w:abstractNumId w:val="12"/>
  </w:num>
  <w:num w:numId="6" w16cid:durableId="1932156684">
    <w:abstractNumId w:val="11"/>
  </w:num>
  <w:num w:numId="7" w16cid:durableId="1725635085">
    <w:abstractNumId w:val="4"/>
  </w:num>
  <w:num w:numId="8" w16cid:durableId="1965574120">
    <w:abstractNumId w:val="0"/>
  </w:num>
  <w:num w:numId="9" w16cid:durableId="1063990948">
    <w:abstractNumId w:val="24"/>
  </w:num>
  <w:num w:numId="10" w16cid:durableId="1581871104">
    <w:abstractNumId w:val="16"/>
  </w:num>
  <w:num w:numId="11" w16cid:durableId="331681383">
    <w:abstractNumId w:val="26"/>
  </w:num>
  <w:num w:numId="12" w16cid:durableId="463279752">
    <w:abstractNumId w:val="13"/>
  </w:num>
  <w:num w:numId="13" w16cid:durableId="459298221">
    <w:abstractNumId w:val="6"/>
  </w:num>
  <w:num w:numId="14" w16cid:durableId="1797410198">
    <w:abstractNumId w:val="5"/>
  </w:num>
  <w:num w:numId="15" w16cid:durableId="528419908">
    <w:abstractNumId w:val="8"/>
  </w:num>
  <w:num w:numId="16" w16cid:durableId="729882455">
    <w:abstractNumId w:val="9"/>
  </w:num>
  <w:num w:numId="17" w16cid:durableId="1132602772">
    <w:abstractNumId w:val="2"/>
  </w:num>
  <w:num w:numId="18" w16cid:durableId="570850458">
    <w:abstractNumId w:val="25"/>
  </w:num>
  <w:num w:numId="19" w16cid:durableId="1139299876">
    <w:abstractNumId w:val="22"/>
  </w:num>
  <w:num w:numId="20" w16cid:durableId="1462529940">
    <w:abstractNumId w:val="3"/>
  </w:num>
  <w:num w:numId="21" w16cid:durableId="1176849082">
    <w:abstractNumId w:val="19"/>
  </w:num>
  <w:num w:numId="22" w16cid:durableId="1949774702">
    <w:abstractNumId w:val="17"/>
  </w:num>
  <w:num w:numId="23" w16cid:durableId="1478302650">
    <w:abstractNumId w:val="1"/>
  </w:num>
  <w:num w:numId="24" w16cid:durableId="1822308880">
    <w:abstractNumId w:val="20"/>
  </w:num>
  <w:num w:numId="25" w16cid:durableId="1190685243">
    <w:abstractNumId w:val="10"/>
  </w:num>
  <w:num w:numId="26" w16cid:durableId="697855135">
    <w:abstractNumId w:val="14"/>
  </w:num>
  <w:num w:numId="27" w16cid:durableId="209034310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A87"/>
    <w:rsid w:val="00002348"/>
    <w:rsid w:val="00003DC0"/>
    <w:rsid w:val="00007989"/>
    <w:rsid w:val="00014783"/>
    <w:rsid w:val="00015D5D"/>
    <w:rsid w:val="0002281B"/>
    <w:rsid w:val="000250DE"/>
    <w:rsid w:val="00033B9A"/>
    <w:rsid w:val="0003706C"/>
    <w:rsid w:val="00044440"/>
    <w:rsid w:val="00055227"/>
    <w:rsid w:val="0005569D"/>
    <w:rsid w:val="0006125E"/>
    <w:rsid w:val="00062B86"/>
    <w:rsid w:val="00065E88"/>
    <w:rsid w:val="00073EBA"/>
    <w:rsid w:val="00076D38"/>
    <w:rsid w:val="00085A3D"/>
    <w:rsid w:val="000972B9"/>
    <w:rsid w:val="000A0156"/>
    <w:rsid w:val="000A53E1"/>
    <w:rsid w:val="000B70E8"/>
    <w:rsid w:val="000C221D"/>
    <w:rsid w:val="000C26F3"/>
    <w:rsid w:val="000D2BEB"/>
    <w:rsid w:val="000D2ED5"/>
    <w:rsid w:val="000D510A"/>
    <w:rsid w:val="000E0F88"/>
    <w:rsid w:val="000F176C"/>
    <w:rsid w:val="000F47D5"/>
    <w:rsid w:val="000F49CF"/>
    <w:rsid w:val="000F6D49"/>
    <w:rsid w:val="00100BB1"/>
    <w:rsid w:val="001017E6"/>
    <w:rsid w:val="00102487"/>
    <w:rsid w:val="00103A11"/>
    <w:rsid w:val="00104AB1"/>
    <w:rsid w:val="00105B41"/>
    <w:rsid w:val="00111227"/>
    <w:rsid w:val="00116D79"/>
    <w:rsid w:val="00131299"/>
    <w:rsid w:val="00133222"/>
    <w:rsid w:val="0013527C"/>
    <w:rsid w:val="0014359F"/>
    <w:rsid w:val="001459B5"/>
    <w:rsid w:val="001566D2"/>
    <w:rsid w:val="00170A5B"/>
    <w:rsid w:val="00171185"/>
    <w:rsid w:val="001718BC"/>
    <w:rsid w:val="00177A1E"/>
    <w:rsid w:val="00180AC6"/>
    <w:rsid w:val="00181F56"/>
    <w:rsid w:val="001822ED"/>
    <w:rsid w:val="00182496"/>
    <w:rsid w:val="00185449"/>
    <w:rsid w:val="00186D52"/>
    <w:rsid w:val="00191444"/>
    <w:rsid w:val="001A2B33"/>
    <w:rsid w:val="001A6283"/>
    <w:rsid w:val="001A7916"/>
    <w:rsid w:val="001B1D55"/>
    <w:rsid w:val="001B5DA4"/>
    <w:rsid w:val="001C223F"/>
    <w:rsid w:val="001C7217"/>
    <w:rsid w:val="001C7652"/>
    <w:rsid w:val="001E066B"/>
    <w:rsid w:val="001E1DAD"/>
    <w:rsid w:val="001E3DD2"/>
    <w:rsid w:val="001E49F1"/>
    <w:rsid w:val="001E6553"/>
    <w:rsid w:val="001E6680"/>
    <w:rsid w:val="001F40B3"/>
    <w:rsid w:val="00205855"/>
    <w:rsid w:val="00206FD1"/>
    <w:rsid w:val="00236F6A"/>
    <w:rsid w:val="00245A84"/>
    <w:rsid w:val="00245B28"/>
    <w:rsid w:val="00254BE6"/>
    <w:rsid w:val="00265A86"/>
    <w:rsid w:val="00266A20"/>
    <w:rsid w:val="002714CF"/>
    <w:rsid w:val="00274752"/>
    <w:rsid w:val="00281A37"/>
    <w:rsid w:val="00282FB4"/>
    <w:rsid w:val="00287D14"/>
    <w:rsid w:val="00292E8D"/>
    <w:rsid w:val="002954C9"/>
    <w:rsid w:val="002A1D94"/>
    <w:rsid w:val="002A1EF4"/>
    <w:rsid w:val="002B786A"/>
    <w:rsid w:val="002C39A5"/>
    <w:rsid w:val="002C65F6"/>
    <w:rsid w:val="002C6F31"/>
    <w:rsid w:val="002C7136"/>
    <w:rsid w:val="002D5C0C"/>
    <w:rsid w:val="002E6EBC"/>
    <w:rsid w:val="002F2704"/>
    <w:rsid w:val="00300A1D"/>
    <w:rsid w:val="0030274D"/>
    <w:rsid w:val="003036C2"/>
    <w:rsid w:val="00303C15"/>
    <w:rsid w:val="003054D6"/>
    <w:rsid w:val="00316054"/>
    <w:rsid w:val="00324473"/>
    <w:rsid w:val="0032539C"/>
    <w:rsid w:val="00330E66"/>
    <w:rsid w:val="0034065A"/>
    <w:rsid w:val="00341EDC"/>
    <w:rsid w:val="003439BB"/>
    <w:rsid w:val="00344E6B"/>
    <w:rsid w:val="00345C48"/>
    <w:rsid w:val="0035264A"/>
    <w:rsid w:val="00356992"/>
    <w:rsid w:val="00357E37"/>
    <w:rsid w:val="00362EE0"/>
    <w:rsid w:val="00372D16"/>
    <w:rsid w:val="0038436F"/>
    <w:rsid w:val="00384B84"/>
    <w:rsid w:val="0039216E"/>
    <w:rsid w:val="00396DA5"/>
    <w:rsid w:val="003A6335"/>
    <w:rsid w:val="003A6ADA"/>
    <w:rsid w:val="003C181B"/>
    <w:rsid w:val="003D2CC5"/>
    <w:rsid w:val="003D311F"/>
    <w:rsid w:val="003D79A7"/>
    <w:rsid w:val="003F6A51"/>
    <w:rsid w:val="003F6C76"/>
    <w:rsid w:val="00400E04"/>
    <w:rsid w:val="00401814"/>
    <w:rsid w:val="004064DD"/>
    <w:rsid w:val="00414739"/>
    <w:rsid w:val="00417A46"/>
    <w:rsid w:val="004208EF"/>
    <w:rsid w:val="004246A4"/>
    <w:rsid w:val="00431214"/>
    <w:rsid w:val="00435798"/>
    <w:rsid w:val="0044719B"/>
    <w:rsid w:val="00452BD9"/>
    <w:rsid w:val="00452EBD"/>
    <w:rsid w:val="00452FA4"/>
    <w:rsid w:val="00460B2E"/>
    <w:rsid w:val="004777D4"/>
    <w:rsid w:val="00491F2A"/>
    <w:rsid w:val="004A0814"/>
    <w:rsid w:val="004B17F2"/>
    <w:rsid w:val="004B18D9"/>
    <w:rsid w:val="004B40E2"/>
    <w:rsid w:val="004C0D39"/>
    <w:rsid w:val="004C774B"/>
    <w:rsid w:val="004D3281"/>
    <w:rsid w:val="004E1357"/>
    <w:rsid w:val="004E79F5"/>
    <w:rsid w:val="004F3889"/>
    <w:rsid w:val="004F6108"/>
    <w:rsid w:val="0050234C"/>
    <w:rsid w:val="0050762F"/>
    <w:rsid w:val="005155D3"/>
    <w:rsid w:val="005169CC"/>
    <w:rsid w:val="00523913"/>
    <w:rsid w:val="00526A2E"/>
    <w:rsid w:val="00531AB0"/>
    <w:rsid w:val="00537701"/>
    <w:rsid w:val="00542650"/>
    <w:rsid w:val="00544641"/>
    <w:rsid w:val="00547229"/>
    <w:rsid w:val="005540DA"/>
    <w:rsid w:val="005543DF"/>
    <w:rsid w:val="00555585"/>
    <w:rsid w:val="00560818"/>
    <w:rsid w:val="00567778"/>
    <w:rsid w:val="0059305D"/>
    <w:rsid w:val="005951CC"/>
    <w:rsid w:val="005A0C2D"/>
    <w:rsid w:val="005A3357"/>
    <w:rsid w:val="005A657D"/>
    <w:rsid w:val="005A7612"/>
    <w:rsid w:val="005B2EA6"/>
    <w:rsid w:val="005C0B90"/>
    <w:rsid w:val="005C4BF3"/>
    <w:rsid w:val="005E18AA"/>
    <w:rsid w:val="005E36E3"/>
    <w:rsid w:val="005E4F8E"/>
    <w:rsid w:val="005E6CB4"/>
    <w:rsid w:val="005F2D92"/>
    <w:rsid w:val="005F719D"/>
    <w:rsid w:val="005F72D1"/>
    <w:rsid w:val="00611918"/>
    <w:rsid w:val="00613BDF"/>
    <w:rsid w:val="006158B6"/>
    <w:rsid w:val="00623000"/>
    <w:rsid w:val="0062514E"/>
    <w:rsid w:val="00630B10"/>
    <w:rsid w:val="00631013"/>
    <w:rsid w:val="00632799"/>
    <w:rsid w:val="00637A5B"/>
    <w:rsid w:val="00645FB1"/>
    <w:rsid w:val="00651BCE"/>
    <w:rsid w:val="0065633E"/>
    <w:rsid w:val="00665F27"/>
    <w:rsid w:val="0067126D"/>
    <w:rsid w:val="006721AE"/>
    <w:rsid w:val="0067225E"/>
    <w:rsid w:val="006775BD"/>
    <w:rsid w:val="00677FF3"/>
    <w:rsid w:val="00680891"/>
    <w:rsid w:val="006811E8"/>
    <w:rsid w:val="00683FB1"/>
    <w:rsid w:val="006841FA"/>
    <w:rsid w:val="006871D4"/>
    <w:rsid w:val="006917B3"/>
    <w:rsid w:val="00692440"/>
    <w:rsid w:val="00695335"/>
    <w:rsid w:val="006A68E7"/>
    <w:rsid w:val="006A6A73"/>
    <w:rsid w:val="006B7805"/>
    <w:rsid w:val="006C2A40"/>
    <w:rsid w:val="006C4A47"/>
    <w:rsid w:val="006C7D10"/>
    <w:rsid w:val="006F71D9"/>
    <w:rsid w:val="00701496"/>
    <w:rsid w:val="00702496"/>
    <w:rsid w:val="00705B74"/>
    <w:rsid w:val="00705F07"/>
    <w:rsid w:val="00707D6E"/>
    <w:rsid w:val="00711ED4"/>
    <w:rsid w:val="00713163"/>
    <w:rsid w:val="00713F4F"/>
    <w:rsid w:val="00716CA8"/>
    <w:rsid w:val="00717181"/>
    <w:rsid w:val="007318EC"/>
    <w:rsid w:val="00734B6E"/>
    <w:rsid w:val="007366D7"/>
    <w:rsid w:val="0073707D"/>
    <w:rsid w:val="0074238A"/>
    <w:rsid w:val="0075202C"/>
    <w:rsid w:val="007531B1"/>
    <w:rsid w:val="007560B0"/>
    <w:rsid w:val="007629AF"/>
    <w:rsid w:val="00766C71"/>
    <w:rsid w:val="007701F6"/>
    <w:rsid w:val="0078507B"/>
    <w:rsid w:val="0078549A"/>
    <w:rsid w:val="00787850"/>
    <w:rsid w:val="00790B26"/>
    <w:rsid w:val="00791C13"/>
    <w:rsid w:val="007923A9"/>
    <w:rsid w:val="007A1CB2"/>
    <w:rsid w:val="007A3BBC"/>
    <w:rsid w:val="007A3FF9"/>
    <w:rsid w:val="007A6750"/>
    <w:rsid w:val="007C1E0C"/>
    <w:rsid w:val="007C40B5"/>
    <w:rsid w:val="007C4808"/>
    <w:rsid w:val="007C6EA2"/>
    <w:rsid w:val="007D0D5E"/>
    <w:rsid w:val="007D5C5F"/>
    <w:rsid w:val="007E3CA8"/>
    <w:rsid w:val="007E5BD9"/>
    <w:rsid w:val="007F21C6"/>
    <w:rsid w:val="007F33F0"/>
    <w:rsid w:val="00800C7E"/>
    <w:rsid w:val="00803B98"/>
    <w:rsid w:val="008164A7"/>
    <w:rsid w:val="00841455"/>
    <w:rsid w:val="008471CF"/>
    <w:rsid w:val="008531AE"/>
    <w:rsid w:val="00857939"/>
    <w:rsid w:val="008753CF"/>
    <w:rsid w:val="008754D4"/>
    <w:rsid w:val="00875687"/>
    <w:rsid w:val="00880EB7"/>
    <w:rsid w:val="00887263"/>
    <w:rsid w:val="00891D3A"/>
    <w:rsid w:val="0089241E"/>
    <w:rsid w:val="008A3A87"/>
    <w:rsid w:val="008A7843"/>
    <w:rsid w:val="008B1A53"/>
    <w:rsid w:val="008B4C6D"/>
    <w:rsid w:val="008B7876"/>
    <w:rsid w:val="008B7C95"/>
    <w:rsid w:val="008C54EE"/>
    <w:rsid w:val="008C6240"/>
    <w:rsid w:val="008D5B05"/>
    <w:rsid w:val="008E595D"/>
    <w:rsid w:val="0091426F"/>
    <w:rsid w:val="00917576"/>
    <w:rsid w:val="009249D5"/>
    <w:rsid w:val="009317B3"/>
    <w:rsid w:val="0093180E"/>
    <w:rsid w:val="00931BC8"/>
    <w:rsid w:val="00934226"/>
    <w:rsid w:val="00940353"/>
    <w:rsid w:val="0094101B"/>
    <w:rsid w:val="009455A3"/>
    <w:rsid w:val="009514A8"/>
    <w:rsid w:val="00953832"/>
    <w:rsid w:val="00954E2E"/>
    <w:rsid w:val="00961B3F"/>
    <w:rsid w:val="00972958"/>
    <w:rsid w:val="00975748"/>
    <w:rsid w:val="00981DD9"/>
    <w:rsid w:val="00983B17"/>
    <w:rsid w:val="0098783C"/>
    <w:rsid w:val="00990D1A"/>
    <w:rsid w:val="00991118"/>
    <w:rsid w:val="009912C5"/>
    <w:rsid w:val="00992DAA"/>
    <w:rsid w:val="00996780"/>
    <w:rsid w:val="009A24E8"/>
    <w:rsid w:val="009A3024"/>
    <w:rsid w:val="009B38E9"/>
    <w:rsid w:val="009C57C8"/>
    <w:rsid w:val="009D0FB8"/>
    <w:rsid w:val="009D3135"/>
    <w:rsid w:val="009E2433"/>
    <w:rsid w:val="009F4F3B"/>
    <w:rsid w:val="00A06CA6"/>
    <w:rsid w:val="00A12062"/>
    <w:rsid w:val="00A2024D"/>
    <w:rsid w:val="00A3455A"/>
    <w:rsid w:val="00A35472"/>
    <w:rsid w:val="00A52CE8"/>
    <w:rsid w:val="00A53BF0"/>
    <w:rsid w:val="00A547BC"/>
    <w:rsid w:val="00A573FA"/>
    <w:rsid w:val="00A57F7E"/>
    <w:rsid w:val="00A74A76"/>
    <w:rsid w:val="00AA2BF8"/>
    <w:rsid w:val="00AB1B78"/>
    <w:rsid w:val="00AB1FD9"/>
    <w:rsid w:val="00AC1904"/>
    <w:rsid w:val="00AC7644"/>
    <w:rsid w:val="00AD0CC5"/>
    <w:rsid w:val="00AE55F3"/>
    <w:rsid w:val="00AF4C4F"/>
    <w:rsid w:val="00B0132C"/>
    <w:rsid w:val="00B0301F"/>
    <w:rsid w:val="00B04707"/>
    <w:rsid w:val="00B10CA5"/>
    <w:rsid w:val="00B133A5"/>
    <w:rsid w:val="00B14642"/>
    <w:rsid w:val="00B20156"/>
    <w:rsid w:val="00B24C22"/>
    <w:rsid w:val="00B251BB"/>
    <w:rsid w:val="00B26296"/>
    <w:rsid w:val="00B34F74"/>
    <w:rsid w:val="00B37D3F"/>
    <w:rsid w:val="00B4257E"/>
    <w:rsid w:val="00B551E5"/>
    <w:rsid w:val="00B57821"/>
    <w:rsid w:val="00B61A96"/>
    <w:rsid w:val="00B67B0A"/>
    <w:rsid w:val="00B7410E"/>
    <w:rsid w:val="00B80B17"/>
    <w:rsid w:val="00B80B63"/>
    <w:rsid w:val="00B82460"/>
    <w:rsid w:val="00B915A9"/>
    <w:rsid w:val="00B9235A"/>
    <w:rsid w:val="00B97872"/>
    <w:rsid w:val="00B97B23"/>
    <w:rsid w:val="00BB0474"/>
    <w:rsid w:val="00BB6278"/>
    <w:rsid w:val="00BC5C3B"/>
    <w:rsid w:val="00BC6CBF"/>
    <w:rsid w:val="00BD1229"/>
    <w:rsid w:val="00BD180B"/>
    <w:rsid w:val="00BD1B51"/>
    <w:rsid w:val="00BD5D99"/>
    <w:rsid w:val="00BE6ADC"/>
    <w:rsid w:val="00BF2783"/>
    <w:rsid w:val="00BF481B"/>
    <w:rsid w:val="00BF4C97"/>
    <w:rsid w:val="00BF7728"/>
    <w:rsid w:val="00C00E75"/>
    <w:rsid w:val="00C01F9C"/>
    <w:rsid w:val="00C0258A"/>
    <w:rsid w:val="00C069B7"/>
    <w:rsid w:val="00C12E52"/>
    <w:rsid w:val="00C21C73"/>
    <w:rsid w:val="00C22E01"/>
    <w:rsid w:val="00C24B0C"/>
    <w:rsid w:val="00C31DF2"/>
    <w:rsid w:val="00C335AD"/>
    <w:rsid w:val="00C33969"/>
    <w:rsid w:val="00C44148"/>
    <w:rsid w:val="00C5638C"/>
    <w:rsid w:val="00C63C1E"/>
    <w:rsid w:val="00C739C2"/>
    <w:rsid w:val="00C740A0"/>
    <w:rsid w:val="00C80D1E"/>
    <w:rsid w:val="00C870A3"/>
    <w:rsid w:val="00C914F4"/>
    <w:rsid w:val="00CA4CFF"/>
    <w:rsid w:val="00CB08D5"/>
    <w:rsid w:val="00CC3436"/>
    <w:rsid w:val="00CC46FB"/>
    <w:rsid w:val="00CC7C46"/>
    <w:rsid w:val="00CD3D77"/>
    <w:rsid w:val="00CD5280"/>
    <w:rsid w:val="00CD60D7"/>
    <w:rsid w:val="00CE2F6D"/>
    <w:rsid w:val="00CE47B2"/>
    <w:rsid w:val="00CF63D6"/>
    <w:rsid w:val="00D01532"/>
    <w:rsid w:val="00D21BFE"/>
    <w:rsid w:val="00D35217"/>
    <w:rsid w:val="00D44F72"/>
    <w:rsid w:val="00D47DB0"/>
    <w:rsid w:val="00D53C47"/>
    <w:rsid w:val="00D61ED1"/>
    <w:rsid w:val="00D673A6"/>
    <w:rsid w:val="00D73EC6"/>
    <w:rsid w:val="00D746AF"/>
    <w:rsid w:val="00D774C5"/>
    <w:rsid w:val="00D872E7"/>
    <w:rsid w:val="00D876AE"/>
    <w:rsid w:val="00D91F25"/>
    <w:rsid w:val="00DA5DA5"/>
    <w:rsid w:val="00DB66A2"/>
    <w:rsid w:val="00DB7B7D"/>
    <w:rsid w:val="00DC596C"/>
    <w:rsid w:val="00DF0270"/>
    <w:rsid w:val="00DF07D1"/>
    <w:rsid w:val="00DF2127"/>
    <w:rsid w:val="00DF5C61"/>
    <w:rsid w:val="00E034B6"/>
    <w:rsid w:val="00E04E84"/>
    <w:rsid w:val="00E05F0D"/>
    <w:rsid w:val="00E10EB8"/>
    <w:rsid w:val="00E13F70"/>
    <w:rsid w:val="00E154EA"/>
    <w:rsid w:val="00E16290"/>
    <w:rsid w:val="00E2549F"/>
    <w:rsid w:val="00E34016"/>
    <w:rsid w:val="00E40832"/>
    <w:rsid w:val="00E44250"/>
    <w:rsid w:val="00E51908"/>
    <w:rsid w:val="00E54291"/>
    <w:rsid w:val="00E5536B"/>
    <w:rsid w:val="00E76CFF"/>
    <w:rsid w:val="00E84AF4"/>
    <w:rsid w:val="00E877CB"/>
    <w:rsid w:val="00E912E8"/>
    <w:rsid w:val="00EA5317"/>
    <w:rsid w:val="00EB6F05"/>
    <w:rsid w:val="00EC2FA6"/>
    <w:rsid w:val="00EC3F87"/>
    <w:rsid w:val="00ED2FD6"/>
    <w:rsid w:val="00ED3C9F"/>
    <w:rsid w:val="00ED77A9"/>
    <w:rsid w:val="00EE4792"/>
    <w:rsid w:val="00EF6CC3"/>
    <w:rsid w:val="00F01039"/>
    <w:rsid w:val="00F046E9"/>
    <w:rsid w:val="00F06CE7"/>
    <w:rsid w:val="00F07E7F"/>
    <w:rsid w:val="00F126AF"/>
    <w:rsid w:val="00F2134A"/>
    <w:rsid w:val="00F220C1"/>
    <w:rsid w:val="00F22EEE"/>
    <w:rsid w:val="00F25948"/>
    <w:rsid w:val="00F332B4"/>
    <w:rsid w:val="00F33F28"/>
    <w:rsid w:val="00F419B9"/>
    <w:rsid w:val="00F52EC6"/>
    <w:rsid w:val="00F55D21"/>
    <w:rsid w:val="00F578B7"/>
    <w:rsid w:val="00F63DB9"/>
    <w:rsid w:val="00F86282"/>
    <w:rsid w:val="00F90BB4"/>
    <w:rsid w:val="00F92A9D"/>
    <w:rsid w:val="00F97189"/>
    <w:rsid w:val="00FA32FD"/>
    <w:rsid w:val="00FA589F"/>
    <w:rsid w:val="00FA5EFD"/>
    <w:rsid w:val="00FB06D5"/>
    <w:rsid w:val="00FB2C0C"/>
    <w:rsid w:val="00FB4D31"/>
    <w:rsid w:val="00FC1CCB"/>
    <w:rsid w:val="00FC458C"/>
    <w:rsid w:val="00FD5F0F"/>
    <w:rsid w:val="00FE1F2F"/>
    <w:rsid w:val="00FE4DE2"/>
    <w:rsid w:val="00FF1658"/>
    <w:rsid w:val="00FF7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AD69"/>
  <w15:chartTrackingRefBased/>
  <w15:docId w15:val="{EA5E7B30-7F34-4934-BFF8-666EC378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783"/>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A547BC"/>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qFormat/>
    <w:rsid w:val="00A547BC"/>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eastAsia="Times New Roman" w:hAnsi="Arial" w:cs="Arial"/>
      <w:color w:val="000000" w:themeColor="text1"/>
      <w:sz w:val="24"/>
      <w:szCs w:val="20"/>
      <w:lang w:eastAsia="ar-SA"/>
    </w:rPr>
  </w:style>
  <w:style w:type="character" w:customStyle="1" w:styleId="Nagwek1Znak">
    <w:name w:val="Nagłówek 1 Znak"/>
    <w:basedOn w:val="Domylnaczcionkaakapitu"/>
    <w:link w:val="Nagwek1"/>
    <w:uiPriority w:val="99"/>
    <w:rsid w:val="00A547BC"/>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A547BC"/>
    <w:rPr>
      <w:rFonts w:ascii="Calibri Light" w:eastAsia="Times New Roman" w:hAnsi="Calibri Light" w:cs="Times New Roman"/>
      <w:b/>
      <w:bCs/>
      <w:sz w:val="26"/>
      <w:szCs w:val="26"/>
      <w:lang w:eastAsia="ar-SA"/>
    </w:rPr>
  </w:style>
  <w:style w:type="character" w:customStyle="1" w:styleId="WW8Num21z3">
    <w:name w:val="WW8Num21z3"/>
    <w:rsid w:val="00A547BC"/>
  </w:style>
  <w:style w:type="character" w:customStyle="1" w:styleId="WW8Num8z5">
    <w:name w:val="WW8Num8z5"/>
    <w:rsid w:val="00A547BC"/>
  </w:style>
  <w:style w:type="character" w:customStyle="1" w:styleId="WW8Num15z3">
    <w:name w:val="WW8Num15z3"/>
    <w:rsid w:val="00A547BC"/>
  </w:style>
  <w:style w:type="character" w:customStyle="1" w:styleId="WW8Num12z7">
    <w:name w:val="WW8Num12z7"/>
    <w:rsid w:val="00A547BC"/>
  </w:style>
  <w:style w:type="character" w:customStyle="1" w:styleId="Symbolewypunktowania">
    <w:name w:val="Symbole wypunktowania"/>
    <w:rsid w:val="00A547BC"/>
    <w:rPr>
      <w:rFonts w:ascii="OpenSymbol" w:eastAsia="OpenSymbol" w:hAnsi="OpenSymbol" w:cs="OpenSymbol"/>
    </w:rPr>
  </w:style>
  <w:style w:type="character" w:customStyle="1" w:styleId="WW8Num4z5">
    <w:name w:val="WW8Num4z5"/>
    <w:rsid w:val="00A547BC"/>
  </w:style>
  <w:style w:type="character" w:customStyle="1" w:styleId="WW8Num16z5">
    <w:name w:val="WW8Num16z5"/>
    <w:rsid w:val="00A547BC"/>
  </w:style>
  <w:style w:type="character" w:customStyle="1" w:styleId="SIWZtekstZnak">
    <w:name w:val="SIWZ_tekst Znak"/>
    <w:link w:val="SIWZtekst"/>
    <w:locked/>
    <w:rsid w:val="00A547BC"/>
    <w:rPr>
      <w:rFonts w:ascii="Arial" w:hAnsi="Arial" w:cs="Arial"/>
    </w:rPr>
  </w:style>
  <w:style w:type="character" w:customStyle="1" w:styleId="WW8Num6z0">
    <w:name w:val="WW8Num6z0"/>
    <w:rsid w:val="00A547BC"/>
    <w:rPr>
      <w:rFonts w:hint="default"/>
    </w:rPr>
  </w:style>
  <w:style w:type="character" w:customStyle="1" w:styleId="WW8Num37z5">
    <w:name w:val="WW8Num37z5"/>
    <w:rsid w:val="00A547BC"/>
  </w:style>
  <w:style w:type="character" w:customStyle="1" w:styleId="WW8Num39z1">
    <w:name w:val="WW8Num39z1"/>
    <w:rsid w:val="00A547BC"/>
  </w:style>
  <w:style w:type="character" w:customStyle="1" w:styleId="WW8Num34z6">
    <w:name w:val="WW8Num34z6"/>
    <w:rsid w:val="00A547BC"/>
  </w:style>
  <w:style w:type="character" w:customStyle="1" w:styleId="WW8Num35z3">
    <w:name w:val="WW8Num35z3"/>
    <w:rsid w:val="00A547BC"/>
  </w:style>
  <w:style w:type="character" w:styleId="Odwoaniedokomentarza">
    <w:name w:val="annotation reference"/>
    <w:uiPriority w:val="99"/>
    <w:unhideWhenUsed/>
    <w:rsid w:val="00A547BC"/>
    <w:rPr>
      <w:sz w:val="16"/>
      <w:szCs w:val="16"/>
    </w:rPr>
  </w:style>
  <w:style w:type="character" w:customStyle="1" w:styleId="WW8Num20z2">
    <w:name w:val="WW8Num20z2"/>
    <w:rsid w:val="00A547BC"/>
  </w:style>
  <w:style w:type="character" w:customStyle="1" w:styleId="WW8Num40z0">
    <w:name w:val="WW8Num40z0"/>
    <w:rsid w:val="00A547BC"/>
    <w:rPr>
      <w:rFonts w:hint="default"/>
    </w:rPr>
  </w:style>
  <w:style w:type="character" w:customStyle="1" w:styleId="WW8Num22z0">
    <w:name w:val="WW8Num22z0"/>
    <w:rsid w:val="00A547BC"/>
    <w:rPr>
      <w:rFonts w:ascii="Verdana" w:hAnsi="Verdana" w:cs="Arial"/>
      <w:bCs/>
      <w:i w:val="0"/>
      <w:color w:val="auto"/>
      <w:sz w:val="20"/>
      <w:szCs w:val="20"/>
    </w:rPr>
  </w:style>
  <w:style w:type="character" w:customStyle="1" w:styleId="WW8Num11z3">
    <w:name w:val="WW8Num11z3"/>
    <w:rsid w:val="00A547BC"/>
  </w:style>
  <w:style w:type="character" w:customStyle="1" w:styleId="WW8Num4z3">
    <w:name w:val="WW8Num4z3"/>
    <w:rsid w:val="00A547BC"/>
  </w:style>
  <w:style w:type="character" w:customStyle="1" w:styleId="WW8Num5z4">
    <w:name w:val="WW8Num5z4"/>
    <w:rsid w:val="00A547BC"/>
  </w:style>
  <w:style w:type="character" w:styleId="Hipercze">
    <w:name w:val="Hyperlink"/>
    <w:uiPriority w:val="99"/>
    <w:rsid w:val="00A547BC"/>
    <w:rPr>
      <w:color w:val="0000FF"/>
      <w:u w:val="single"/>
    </w:rPr>
  </w:style>
  <w:style w:type="character" w:customStyle="1" w:styleId="TekstdymkaZnak">
    <w:name w:val="Tekst dymka Znak"/>
    <w:uiPriority w:val="99"/>
    <w:rsid w:val="00A547BC"/>
    <w:rPr>
      <w:rFonts w:ascii="Tahoma" w:hAnsi="Tahoma" w:cs="Tahoma"/>
      <w:sz w:val="16"/>
      <w:szCs w:val="16"/>
      <w:lang w:eastAsia="ar-SA"/>
    </w:rPr>
  </w:style>
  <w:style w:type="character" w:customStyle="1" w:styleId="WW8Num10z5">
    <w:name w:val="WW8Num10z5"/>
    <w:rsid w:val="00A547BC"/>
  </w:style>
  <w:style w:type="character" w:customStyle="1" w:styleId="TekstpodstawowywcityZnak">
    <w:name w:val="Tekst podstawowy wcięty Znak"/>
    <w:link w:val="Tekstpodstawowywcity"/>
    <w:uiPriority w:val="99"/>
    <w:rsid w:val="00A547BC"/>
    <w:rPr>
      <w:lang w:eastAsia="ar-SA"/>
    </w:rPr>
  </w:style>
  <w:style w:type="character" w:styleId="Odwoanieprzypisudolnego">
    <w:name w:val="footnote reference"/>
    <w:uiPriority w:val="99"/>
    <w:unhideWhenUsed/>
    <w:rsid w:val="00A547BC"/>
    <w:rPr>
      <w:shd w:val="clear" w:color="auto" w:fill="auto"/>
      <w:vertAlign w:val="superscript"/>
    </w:rPr>
  </w:style>
  <w:style w:type="character" w:customStyle="1" w:styleId="WW8Num5z8">
    <w:name w:val="WW8Num5z8"/>
    <w:rsid w:val="00A547BC"/>
  </w:style>
  <w:style w:type="character" w:customStyle="1" w:styleId="WW8Num40z5">
    <w:name w:val="WW8Num40z5"/>
    <w:rsid w:val="00A547BC"/>
  </w:style>
  <w:style w:type="character" w:customStyle="1" w:styleId="Tekstpodstawowywcity3Znak">
    <w:name w:val="Tekst podstawowy wcięty 3 Znak"/>
    <w:semiHidden/>
    <w:rsid w:val="00A547BC"/>
    <w:rPr>
      <w:sz w:val="16"/>
      <w:szCs w:val="16"/>
      <w:lang w:eastAsia="ar-SA"/>
    </w:rPr>
  </w:style>
  <w:style w:type="character" w:styleId="Odwoanieprzypisukocowego">
    <w:name w:val="endnote reference"/>
    <w:uiPriority w:val="99"/>
    <w:unhideWhenUsed/>
    <w:rsid w:val="00A547BC"/>
    <w:rPr>
      <w:vertAlign w:val="superscript"/>
    </w:rPr>
  </w:style>
  <w:style w:type="character" w:customStyle="1" w:styleId="TekstprzypisudolnegoZnak">
    <w:name w:val="Tekst przypisu dolnego Znak"/>
    <w:link w:val="Tekstprzypisudolnego"/>
    <w:uiPriority w:val="99"/>
    <w:rsid w:val="00A547BC"/>
    <w:rPr>
      <w:rFonts w:eastAsia="Calibri"/>
      <w:lang w:eastAsia="en-GB"/>
    </w:rPr>
  </w:style>
  <w:style w:type="character" w:customStyle="1" w:styleId="WW8Num31z2">
    <w:name w:val="WW8Num31z2"/>
    <w:rsid w:val="00A547BC"/>
  </w:style>
  <w:style w:type="character" w:customStyle="1" w:styleId="WW8Num18z3">
    <w:name w:val="WW8Num18z3"/>
    <w:rsid w:val="00A547BC"/>
  </w:style>
  <w:style w:type="character" w:customStyle="1" w:styleId="WW8Num44z6">
    <w:name w:val="WW8Num44z6"/>
    <w:rsid w:val="00A547BC"/>
  </w:style>
  <w:style w:type="character" w:customStyle="1" w:styleId="WW8Num43z6">
    <w:name w:val="WW8Num43z6"/>
    <w:rsid w:val="00A547BC"/>
  </w:style>
  <w:style w:type="character" w:customStyle="1" w:styleId="WW8Num36z6">
    <w:name w:val="WW8Num36z6"/>
    <w:rsid w:val="00A547BC"/>
  </w:style>
  <w:style w:type="character" w:styleId="UyteHipercze">
    <w:name w:val="FollowedHyperlink"/>
    <w:uiPriority w:val="99"/>
    <w:unhideWhenUsed/>
    <w:rsid w:val="00A547BC"/>
    <w:rPr>
      <w:color w:val="954F72"/>
      <w:u w:val="single"/>
    </w:rPr>
  </w:style>
  <w:style w:type="character" w:customStyle="1" w:styleId="WW8Num15z0">
    <w:name w:val="WW8Num15z0"/>
    <w:rsid w:val="00A547BC"/>
    <w:rPr>
      <w:rFonts w:hint="default"/>
    </w:rPr>
  </w:style>
  <w:style w:type="character" w:customStyle="1" w:styleId="WW8Num39z4">
    <w:name w:val="WW8Num39z4"/>
    <w:rsid w:val="00A547BC"/>
  </w:style>
  <w:style w:type="character" w:customStyle="1" w:styleId="WW8Num1z6">
    <w:name w:val="WW8Num1z6"/>
    <w:rsid w:val="00A547BC"/>
  </w:style>
  <w:style w:type="character" w:customStyle="1" w:styleId="WW8Num39z5">
    <w:name w:val="WW8Num39z5"/>
    <w:rsid w:val="00A547BC"/>
  </w:style>
  <w:style w:type="character" w:customStyle="1" w:styleId="WW8Num35z5">
    <w:name w:val="WW8Num35z5"/>
    <w:rsid w:val="00A547BC"/>
  </w:style>
  <w:style w:type="character" w:customStyle="1" w:styleId="WW8Num16z2">
    <w:name w:val="WW8Num16z2"/>
    <w:rsid w:val="00A547BC"/>
  </w:style>
  <w:style w:type="character" w:customStyle="1" w:styleId="WW8Num5z5">
    <w:name w:val="WW8Num5z5"/>
    <w:rsid w:val="00A547BC"/>
  </w:style>
  <w:style w:type="character" w:customStyle="1" w:styleId="WW8Num28z1">
    <w:name w:val="WW8Num28z1"/>
    <w:rsid w:val="00A547BC"/>
  </w:style>
  <w:style w:type="character" w:customStyle="1" w:styleId="WW8Num12z8">
    <w:name w:val="WW8Num12z8"/>
    <w:rsid w:val="00A547BC"/>
  </w:style>
  <w:style w:type="character" w:customStyle="1" w:styleId="WW8Num28z0">
    <w:name w:val="WW8Num28z0"/>
    <w:rsid w:val="00A547BC"/>
    <w:rPr>
      <w:rFonts w:hint="default"/>
    </w:rPr>
  </w:style>
  <w:style w:type="character" w:customStyle="1" w:styleId="WW8Num28z5">
    <w:name w:val="WW8Num28z5"/>
    <w:rsid w:val="00A547BC"/>
  </w:style>
  <w:style w:type="character" w:customStyle="1" w:styleId="WW8Num40z1">
    <w:name w:val="WW8Num40z1"/>
    <w:rsid w:val="00A547BC"/>
  </w:style>
  <w:style w:type="character" w:customStyle="1" w:styleId="WW8Num13z6">
    <w:name w:val="WW8Num13z6"/>
    <w:rsid w:val="00A547BC"/>
  </w:style>
  <w:style w:type="character" w:customStyle="1" w:styleId="WW8Num26z7">
    <w:name w:val="WW8Num26z7"/>
    <w:rsid w:val="00A547BC"/>
  </w:style>
  <w:style w:type="character" w:customStyle="1" w:styleId="WW8Num20z7">
    <w:name w:val="WW8Num20z7"/>
    <w:rsid w:val="00A547BC"/>
  </w:style>
  <w:style w:type="character" w:customStyle="1" w:styleId="WW8Num16z1">
    <w:name w:val="WW8Num16z1"/>
    <w:rsid w:val="00A547BC"/>
  </w:style>
  <w:style w:type="character" w:customStyle="1" w:styleId="WW8Num25z8">
    <w:name w:val="WW8Num25z8"/>
    <w:rsid w:val="00A547BC"/>
  </w:style>
  <w:style w:type="character" w:customStyle="1" w:styleId="WW8Num26z5">
    <w:name w:val="WW8Num26z5"/>
    <w:rsid w:val="00A547BC"/>
  </w:style>
  <w:style w:type="character" w:customStyle="1" w:styleId="WW8Num38z3">
    <w:name w:val="WW8Num38z3"/>
    <w:rsid w:val="00A547BC"/>
  </w:style>
  <w:style w:type="character" w:customStyle="1" w:styleId="WW8Num22z5">
    <w:name w:val="WW8Num22z5"/>
    <w:rsid w:val="00A547BC"/>
  </w:style>
  <w:style w:type="character" w:customStyle="1" w:styleId="WW8Num25z5">
    <w:name w:val="WW8Num25z5"/>
    <w:rsid w:val="00A547BC"/>
  </w:style>
  <w:style w:type="character" w:customStyle="1" w:styleId="WW8Num27z3">
    <w:name w:val="WW8Num27z3"/>
    <w:rsid w:val="00A547BC"/>
  </w:style>
  <w:style w:type="character" w:customStyle="1" w:styleId="FontStyle30">
    <w:name w:val="Font Style30"/>
    <w:uiPriority w:val="99"/>
    <w:rsid w:val="00A547BC"/>
    <w:rPr>
      <w:rFonts w:ascii="Times New Roman" w:hAnsi="Times New Roman"/>
      <w:b/>
      <w:sz w:val="26"/>
    </w:rPr>
  </w:style>
  <w:style w:type="character" w:customStyle="1" w:styleId="WW8Num32z7">
    <w:name w:val="WW8Num32z7"/>
    <w:rsid w:val="00A547BC"/>
  </w:style>
  <w:style w:type="character" w:customStyle="1" w:styleId="WW8Num43z0">
    <w:name w:val="WW8Num43z0"/>
    <w:rsid w:val="00A547BC"/>
    <w:rPr>
      <w:rFonts w:hint="default"/>
    </w:rPr>
  </w:style>
  <w:style w:type="character" w:customStyle="1" w:styleId="WW8Num28z4">
    <w:name w:val="WW8Num28z4"/>
    <w:rsid w:val="00A547BC"/>
  </w:style>
  <w:style w:type="character" w:customStyle="1" w:styleId="WW8Num24z0">
    <w:name w:val="WW8Num24z0"/>
    <w:rsid w:val="00A547BC"/>
    <w:rPr>
      <w:rFonts w:ascii="Symbol" w:hAnsi="Symbol" w:cs="Symbol" w:hint="default"/>
    </w:rPr>
  </w:style>
  <w:style w:type="character" w:customStyle="1" w:styleId="WW8Num6z6">
    <w:name w:val="WW8Num6z6"/>
    <w:rsid w:val="00A547BC"/>
  </w:style>
  <w:style w:type="character" w:customStyle="1" w:styleId="WW8Num14z2">
    <w:name w:val="WW8Num14z2"/>
    <w:rsid w:val="00A547BC"/>
  </w:style>
  <w:style w:type="character" w:customStyle="1" w:styleId="WW8Num10z3">
    <w:name w:val="WW8Num10z3"/>
    <w:rsid w:val="00A547BC"/>
  </w:style>
  <w:style w:type="character" w:customStyle="1" w:styleId="WW8Num1z5">
    <w:name w:val="WW8Num1z5"/>
    <w:rsid w:val="00A547BC"/>
  </w:style>
  <w:style w:type="character" w:customStyle="1" w:styleId="WW8Num17z6">
    <w:name w:val="WW8Num17z6"/>
    <w:rsid w:val="00A547BC"/>
  </w:style>
  <w:style w:type="character" w:customStyle="1" w:styleId="NagwekZnak">
    <w:name w:val="Nagłówek Znak"/>
    <w:link w:val="Nagwek"/>
    <w:uiPriority w:val="99"/>
    <w:rsid w:val="00A547BC"/>
    <w:rPr>
      <w:lang w:eastAsia="ar-SA"/>
    </w:rPr>
  </w:style>
  <w:style w:type="character" w:customStyle="1" w:styleId="WW8Num16z3">
    <w:name w:val="WW8Num16z3"/>
    <w:rsid w:val="00A547BC"/>
  </w:style>
  <w:style w:type="character" w:customStyle="1" w:styleId="WW8Num20z8">
    <w:name w:val="WW8Num20z8"/>
    <w:rsid w:val="00A547BC"/>
  </w:style>
  <w:style w:type="character" w:customStyle="1" w:styleId="WW8Num27z1">
    <w:name w:val="WW8Num27z1"/>
    <w:rsid w:val="00A547BC"/>
  </w:style>
  <w:style w:type="character" w:customStyle="1" w:styleId="WW8Num18z4">
    <w:name w:val="WW8Num18z4"/>
    <w:rsid w:val="00A547BC"/>
  </w:style>
  <w:style w:type="character" w:customStyle="1" w:styleId="ZwykytekstZnak">
    <w:name w:val="Zwykły tekst Znak"/>
    <w:link w:val="Zwykytekst"/>
    <w:rsid w:val="00A547BC"/>
    <w:rPr>
      <w:rFonts w:ascii="Calibri" w:hAnsi="Calibri"/>
      <w:szCs w:val="21"/>
    </w:rPr>
  </w:style>
  <w:style w:type="character" w:customStyle="1" w:styleId="WW8Num36z4">
    <w:name w:val="WW8Num36z4"/>
    <w:rsid w:val="00A547BC"/>
  </w:style>
  <w:style w:type="character" w:customStyle="1" w:styleId="WW8Num17z2">
    <w:name w:val="WW8Num17z2"/>
    <w:rsid w:val="00A547BC"/>
  </w:style>
  <w:style w:type="character" w:customStyle="1" w:styleId="WW8Num18z2">
    <w:name w:val="WW8Num18z2"/>
    <w:rsid w:val="00A547BC"/>
  </w:style>
  <w:style w:type="character" w:customStyle="1" w:styleId="WW8Num7z1">
    <w:name w:val="WW8Num7z1"/>
    <w:rsid w:val="00A547BC"/>
  </w:style>
  <w:style w:type="character" w:customStyle="1" w:styleId="WW8Num17z4">
    <w:name w:val="WW8Num17z4"/>
    <w:rsid w:val="00A547BC"/>
  </w:style>
  <w:style w:type="character" w:customStyle="1" w:styleId="WW8Num31z4">
    <w:name w:val="WW8Num31z4"/>
    <w:rsid w:val="00A547BC"/>
  </w:style>
  <w:style w:type="character" w:customStyle="1" w:styleId="WW8Num1z0">
    <w:name w:val="WW8Num1z0"/>
    <w:rsid w:val="00A547BC"/>
    <w:rPr>
      <w:rFonts w:hint="default"/>
      <w:b w:val="0"/>
      <w:bCs/>
      <w:vanish/>
      <w:color w:val="auto"/>
    </w:rPr>
  </w:style>
  <w:style w:type="character" w:customStyle="1" w:styleId="WW8Num21z0">
    <w:name w:val="WW8Num21z0"/>
    <w:rsid w:val="00A547BC"/>
    <w:rPr>
      <w:rFonts w:ascii="Verdana" w:eastAsia="Times New Roman" w:hAnsi="Verdana" w:cs="Verdana" w:hint="default"/>
      <w:bCs/>
      <w:iCs/>
      <w:sz w:val="20"/>
      <w:szCs w:val="20"/>
    </w:rPr>
  </w:style>
  <w:style w:type="character" w:customStyle="1" w:styleId="WW8Num7z2">
    <w:name w:val="WW8Num7z2"/>
    <w:rsid w:val="00A547BC"/>
  </w:style>
  <w:style w:type="character" w:customStyle="1" w:styleId="WW8Num45z3">
    <w:name w:val="WW8Num45z3"/>
    <w:rsid w:val="00A547BC"/>
  </w:style>
  <w:style w:type="character" w:customStyle="1" w:styleId="WW8Num33z7">
    <w:name w:val="WW8Num33z7"/>
    <w:rsid w:val="00A547BC"/>
  </w:style>
  <w:style w:type="character" w:customStyle="1" w:styleId="TekstprzypisukocowegoZnak">
    <w:name w:val="Tekst przypisu końcowego Znak"/>
    <w:link w:val="Tekstprzypisukocowego"/>
    <w:uiPriority w:val="99"/>
    <w:rsid w:val="00A547BC"/>
    <w:rPr>
      <w:lang w:eastAsia="ar-SA"/>
    </w:rPr>
  </w:style>
  <w:style w:type="character" w:customStyle="1" w:styleId="WW8Num8z2">
    <w:name w:val="WW8Num8z2"/>
    <w:rsid w:val="00A547BC"/>
  </w:style>
  <w:style w:type="character" w:customStyle="1" w:styleId="WW8Num15z7">
    <w:name w:val="WW8Num15z7"/>
    <w:rsid w:val="00A547BC"/>
  </w:style>
  <w:style w:type="character" w:customStyle="1" w:styleId="WW8Num2z4">
    <w:name w:val="WW8Num2z4"/>
    <w:rsid w:val="00A547BC"/>
  </w:style>
  <w:style w:type="character" w:customStyle="1" w:styleId="WW8Num41z0">
    <w:name w:val="WW8Num41z0"/>
    <w:rsid w:val="00A547BC"/>
    <w:rPr>
      <w:rFonts w:hint="default"/>
      <w:b w:val="0"/>
      <w:bCs/>
      <w:vanish/>
      <w:color w:val="auto"/>
    </w:rPr>
  </w:style>
  <w:style w:type="character" w:customStyle="1" w:styleId="WW8Num5z7">
    <w:name w:val="WW8Num5z7"/>
    <w:rsid w:val="00A547BC"/>
  </w:style>
  <w:style w:type="character" w:customStyle="1" w:styleId="WW8Num45z6">
    <w:name w:val="WW8Num45z6"/>
    <w:rsid w:val="00A547BC"/>
  </w:style>
  <w:style w:type="character" w:customStyle="1" w:styleId="WW8Num14z0">
    <w:name w:val="WW8Num14z0"/>
    <w:rsid w:val="00A547BC"/>
    <w:rPr>
      <w:rFonts w:hint="default"/>
    </w:rPr>
  </w:style>
  <w:style w:type="character" w:customStyle="1" w:styleId="WW8Num10z7">
    <w:name w:val="WW8Num10z7"/>
    <w:rsid w:val="00A547BC"/>
  </w:style>
  <w:style w:type="character" w:customStyle="1" w:styleId="WW8Num37z0">
    <w:name w:val="WW8Num37z0"/>
    <w:rsid w:val="00A547BC"/>
    <w:rPr>
      <w:rFonts w:hint="default"/>
    </w:rPr>
  </w:style>
  <w:style w:type="character" w:customStyle="1" w:styleId="WW8Num37z3">
    <w:name w:val="WW8Num37z3"/>
    <w:rsid w:val="00A547BC"/>
  </w:style>
  <w:style w:type="character" w:customStyle="1" w:styleId="WW8Num14z5">
    <w:name w:val="WW8Num14z5"/>
    <w:rsid w:val="00A547BC"/>
  </w:style>
  <w:style w:type="character" w:customStyle="1" w:styleId="WW8Num37z1">
    <w:name w:val="WW8Num37z1"/>
    <w:rsid w:val="00A547BC"/>
  </w:style>
  <w:style w:type="character" w:customStyle="1" w:styleId="WW8Num46z2">
    <w:name w:val="WW8Num46z2"/>
    <w:rsid w:val="00A547BC"/>
  </w:style>
  <w:style w:type="character" w:customStyle="1" w:styleId="WW8Num43z5">
    <w:name w:val="WW8Num43z5"/>
    <w:rsid w:val="00A547BC"/>
  </w:style>
  <w:style w:type="character" w:customStyle="1" w:styleId="WW8Num2z2">
    <w:name w:val="WW8Num2z2"/>
    <w:rsid w:val="00A547BC"/>
  </w:style>
  <w:style w:type="character" w:customStyle="1" w:styleId="WW8Num3z7">
    <w:name w:val="WW8Num3z7"/>
    <w:rsid w:val="00A547BC"/>
  </w:style>
  <w:style w:type="character" w:customStyle="1" w:styleId="WW8Num2z8">
    <w:name w:val="WW8Num2z8"/>
    <w:rsid w:val="00A547BC"/>
  </w:style>
  <w:style w:type="character" w:customStyle="1" w:styleId="WW8Num29z5">
    <w:name w:val="WW8Num29z5"/>
    <w:rsid w:val="00A547BC"/>
  </w:style>
  <w:style w:type="character" w:customStyle="1" w:styleId="WW8Num16z8">
    <w:name w:val="WW8Num16z8"/>
    <w:rsid w:val="00A547BC"/>
  </w:style>
  <w:style w:type="character" w:customStyle="1" w:styleId="WW8Num39z8">
    <w:name w:val="WW8Num39z8"/>
    <w:rsid w:val="00A547BC"/>
  </w:style>
  <w:style w:type="character" w:customStyle="1" w:styleId="WW8Num13z7">
    <w:name w:val="WW8Num13z7"/>
    <w:rsid w:val="00A547BC"/>
  </w:style>
  <w:style w:type="character" w:customStyle="1" w:styleId="WW8Num20z0">
    <w:name w:val="WW8Num20z0"/>
    <w:rsid w:val="00A547BC"/>
    <w:rPr>
      <w:rFonts w:hint="default"/>
    </w:rPr>
  </w:style>
  <w:style w:type="character" w:customStyle="1" w:styleId="WW8Num13z3">
    <w:name w:val="WW8Num13z3"/>
    <w:rsid w:val="00A547BC"/>
  </w:style>
  <w:style w:type="character" w:customStyle="1" w:styleId="TekstkomentarzaZnak">
    <w:name w:val="Tekst komentarza Znak"/>
    <w:link w:val="Tekstkomentarza"/>
    <w:uiPriority w:val="99"/>
    <w:rsid w:val="00A547BC"/>
    <w:rPr>
      <w:lang w:eastAsia="ar-SA"/>
    </w:rPr>
  </w:style>
  <w:style w:type="character" w:customStyle="1" w:styleId="WW8Num2z5">
    <w:name w:val="WW8Num2z5"/>
    <w:rsid w:val="00A547BC"/>
  </w:style>
  <w:style w:type="character" w:customStyle="1" w:styleId="WW8Num2z3">
    <w:name w:val="WW8Num2z3"/>
    <w:rsid w:val="00A547BC"/>
  </w:style>
  <w:style w:type="character" w:customStyle="1" w:styleId="WW8Num35z6">
    <w:name w:val="WW8Num35z6"/>
    <w:rsid w:val="00A547BC"/>
  </w:style>
  <w:style w:type="character" w:customStyle="1" w:styleId="WW8Num46z4">
    <w:name w:val="WW8Num46z4"/>
    <w:rsid w:val="00A547BC"/>
  </w:style>
  <w:style w:type="character" w:customStyle="1" w:styleId="WW8Num25z4">
    <w:name w:val="WW8Num25z4"/>
    <w:rsid w:val="00A547BC"/>
  </w:style>
  <w:style w:type="character" w:customStyle="1" w:styleId="WW8Num46z0">
    <w:name w:val="WW8Num46z0"/>
    <w:rsid w:val="00A547BC"/>
    <w:rPr>
      <w:rFonts w:ascii="Verdana" w:hAnsi="Verdana" w:cs="Verdana" w:hint="default"/>
      <w:color w:val="auto"/>
      <w:sz w:val="20"/>
      <w:szCs w:val="20"/>
    </w:rPr>
  </w:style>
  <w:style w:type="character" w:customStyle="1" w:styleId="WW8Num33z0">
    <w:name w:val="WW8Num33z0"/>
    <w:rsid w:val="00A547BC"/>
    <w:rPr>
      <w:rFonts w:ascii="Verdana" w:hAnsi="Verdana" w:cs="Arial" w:hint="default"/>
      <w:sz w:val="20"/>
      <w:szCs w:val="20"/>
    </w:rPr>
  </w:style>
  <w:style w:type="character" w:customStyle="1" w:styleId="WW8Num18z8">
    <w:name w:val="WW8Num18z8"/>
    <w:rsid w:val="00A547BC"/>
  </w:style>
  <w:style w:type="character" w:customStyle="1" w:styleId="WW8Num16z0">
    <w:name w:val="WW8Num16z0"/>
    <w:rsid w:val="00A547BC"/>
    <w:rPr>
      <w:rFonts w:ascii="Verdana" w:eastAsia="Calibri" w:hAnsi="Verdana" w:cs="Verdana" w:hint="default"/>
      <w:sz w:val="20"/>
      <w:szCs w:val="20"/>
    </w:rPr>
  </w:style>
  <w:style w:type="character" w:customStyle="1" w:styleId="WW8Num2z6">
    <w:name w:val="WW8Num2z6"/>
    <w:rsid w:val="00A547BC"/>
  </w:style>
  <w:style w:type="character" w:customStyle="1" w:styleId="WW8Num43z8">
    <w:name w:val="WW8Num43z8"/>
    <w:rsid w:val="00A547BC"/>
  </w:style>
  <w:style w:type="character" w:customStyle="1" w:styleId="WW8Num34z3">
    <w:name w:val="WW8Num34z3"/>
    <w:rsid w:val="00A547BC"/>
  </w:style>
  <w:style w:type="character" w:customStyle="1" w:styleId="WW8Num33z5">
    <w:name w:val="WW8Num33z5"/>
    <w:rsid w:val="00A547BC"/>
  </w:style>
  <w:style w:type="character" w:customStyle="1" w:styleId="WW8Num7z5">
    <w:name w:val="WW8Num7z5"/>
    <w:rsid w:val="00A547BC"/>
  </w:style>
  <w:style w:type="character" w:customStyle="1" w:styleId="WW8Num44z0">
    <w:name w:val="WW8Num44z0"/>
    <w:rsid w:val="00A547BC"/>
    <w:rPr>
      <w:rFonts w:hint="default"/>
    </w:rPr>
  </w:style>
  <w:style w:type="character" w:customStyle="1" w:styleId="WW8Num19z4">
    <w:name w:val="WW8Num19z4"/>
    <w:rsid w:val="00A547BC"/>
  </w:style>
  <w:style w:type="character" w:customStyle="1" w:styleId="WW8Num21z4">
    <w:name w:val="WW8Num21z4"/>
    <w:rsid w:val="00A547BC"/>
  </w:style>
  <w:style w:type="character" w:customStyle="1" w:styleId="WW-Absatz-Standardschriftart">
    <w:name w:val="WW-Absatz-Standardschriftart"/>
    <w:rsid w:val="00A547BC"/>
  </w:style>
  <w:style w:type="character" w:customStyle="1" w:styleId="WW8Num37z6">
    <w:name w:val="WW8Num37z6"/>
    <w:rsid w:val="00A547BC"/>
  </w:style>
  <w:style w:type="character" w:customStyle="1" w:styleId="WW8Num30z0">
    <w:name w:val="WW8Num30z0"/>
    <w:rsid w:val="00A547BC"/>
    <w:rPr>
      <w:rFonts w:ascii="Verdana" w:hAnsi="Verdana" w:cs="Arial"/>
      <w:i w:val="0"/>
      <w:color w:val="auto"/>
      <w:sz w:val="20"/>
      <w:szCs w:val="20"/>
    </w:rPr>
  </w:style>
  <w:style w:type="character" w:customStyle="1" w:styleId="WW8Num17z1">
    <w:name w:val="WW8Num17z1"/>
    <w:rsid w:val="00A547BC"/>
  </w:style>
  <w:style w:type="character" w:customStyle="1" w:styleId="WW8Num15z1">
    <w:name w:val="WW8Num15z1"/>
    <w:rsid w:val="00A547BC"/>
  </w:style>
  <w:style w:type="character" w:customStyle="1" w:styleId="WW8Num41z1">
    <w:name w:val="WW8Num41z1"/>
    <w:rsid w:val="00A547BC"/>
  </w:style>
  <w:style w:type="character" w:customStyle="1" w:styleId="WW8Num38z4">
    <w:name w:val="WW8Num38z4"/>
    <w:rsid w:val="00A547BC"/>
  </w:style>
  <w:style w:type="character" w:customStyle="1" w:styleId="WW8Num42z3">
    <w:name w:val="WW8Num42z3"/>
    <w:rsid w:val="00A547BC"/>
  </w:style>
  <w:style w:type="character" w:customStyle="1" w:styleId="WW8Num25z0">
    <w:name w:val="WW8Num25z0"/>
    <w:rsid w:val="00A547BC"/>
    <w:rPr>
      <w:rFonts w:ascii="Verdana" w:hAnsi="Verdana" w:cs="Arial"/>
      <w:bCs/>
      <w:i w:val="0"/>
      <w:color w:val="auto"/>
      <w:sz w:val="20"/>
      <w:szCs w:val="20"/>
    </w:rPr>
  </w:style>
  <w:style w:type="character" w:customStyle="1" w:styleId="WW8Num12z4">
    <w:name w:val="WW8Num12z4"/>
    <w:rsid w:val="00A547BC"/>
  </w:style>
  <w:style w:type="character" w:customStyle="1" w:styleId="WW8Num19z3">
    <w:name w:val="WW8Num19z3"/>
    <w:rsid w:val="00A547BC"/>
  </w:style>
  <w:style w:type="character" w:customStyle="1" w:styleId="highlightedsearchterm">
    <w:name w:val="highlightedsearchterm"/>
    <w:basedOn w:val="Domylnaczcionkaakapitu"/>
    <w:rsid w:val="00A547BC"/>
  </w:style>
  <w:style w:type="character" w:customStyle="1" w:styleId="WW8Num37z4">
    <w:name w:val="WW8Num37z4"/>
    <w:rsid w:val="00A547BC"/>
  </w:style>
  <w:style w:type="character" w:customStyle="1" w:styleId="WW8Num45z0">
    <w:name w:val="WW8Num45z0"/>
    <w:rsid w:val="00A547BC"/>
    <w:rPr>
      <w:rFonts w:hint="default"/>
    </w:rPr>
  </w:style>
  <w:style w:type="character" w:customStyle="1" w:styleId="WW8Num7z7">
    <w:name w:val="WW8Num7z7"/>
    <w:rsid w:val="00A547BC"/>
  </w:style>
  <w:style w:type="character" w:customStyle="1" w:styleId="WW8Num12z3">
    <w:name w:val="WW8Num12z3"/>
    <w:rsid w:val="00A547BC"/>
  </w:style>
  <w:style w:type="character" w:customStyle="1" w:styleId="WW8Num13z2">
    <w:name w:val="WW8Num13z2"/>
    <w:rsid w:val="00A547BC"/>
  </w:style>
  <w:style w:type="character" w:customStyle="1" w:styleId="WW8Num41z6">
    <w:name w:val="WW8Num41z6"/>
    <w:rsid w:val="00A547BC"/>
  </w:style>
  <w:style w:type="character" w:customStyle="1" w:styleId="WW8Num41z5">
    <w:name w:val="WW8Num41z5"/>
    <w:rsid w:val="00A547BC"/>
  </w:style>
  <w:style w:type="character" w:customStyle="1" w:styleId="WW8Num40z8">
    <w:name w:val="WW8Num40z8"/>
    <w:rsid w:val="00A547BC"/>
  </w:style>
  <w:style w:type="character" w:customStyle="1" w:styleId="WW8Num30z8">
    <w:name w:val="WW8Num30z8"/>
    <w:rsid w:val="00A547BC"/>
  </w:style>
  <w:style w:type="character" w:customStyle="1" w:styleId="WW8Num38z1">
    <w:name w:val="WW8Num38z1"/>
    <w:rsid w:val="00A547BC"/>
  </w:style>
  <w:style w:type="character" w:customStyle="1" w:styleId="WW8Num36z0">
    <w:name w:val="WW8Num36z0"/>
    <w:rsid w:val="00A547BC"/>
    <w:rPr>
      <w:rFonts w:ascii="Verdana" w:hAnsi="Verdana" w:cs="Arial"/>
      <w:bCs/>
      <w:i w:val="0"/>
      <w:sz w:val="20"/>
      <w:szCs w:val="20"/>
    </w:rPr>
  </w:style>
  <w:style w:type="character" w:customStyle="1" w:styleId="StopkaZnak">
    <w:name w:val="Stopka Znak"/>
    <w:uiPriority w:val="99"/>
    <w:rsid w:val="00A547BC"/>
    <w:rPr>
      <w:lang w:eastAsia="ar-SA"/>
    </w:rPr>
  </w:style>
  <w:style w:type="character" w:customStyle="1" w:styleId="WW8Num34z0">
    <w:name w:val="WW8Num34z0"/>
    <w:rsid w:val="00A547BC"/>
    <w:rPr>
      <w:rFonts w:ascii="Verdana" w:hAnsi="Verdana" w:cs="Arial"/>
      <w:bCs/>
      <w:i w:val="0"/>
      <w:sz w:val="20"/>
      <w:szCs w:val="20"/>
    </w:rPr>
  </w:style>
  <w:style w:type="character" w:customStyle="1" w:styleId="WW8Num22z1">
    <w:name w:val="WW8Num22z1"/>
    <w:rsid w:val="00A547BC"/>
  </w:style>
  <w:style w:type="character" w:customStyle="1" w:styleId="WW8Num20z6">
    <w:name w:val="WW8Num20z6"/>
    <w:rsid w:val="00A547BC"/>
  </w:style>
  <w:style w:type="character" w:customStyle="1" w:styleId="WW8Num23z7">
    <w:name w:val="WW8Num23z7"/>
    <w:rsid w:val="00A547BC"/>
  </w:style>
  <w:style w:type="character" w:customStyle="1" w:styleId="WW8Num2z7">
    <w:name w:val="WW8Num2z7"/>
    <w:rsid w:val="00A547BC"/>
  </w:style>
  <w:style w:type="character" w:customStyle="1" w:styleId="WW8Num29z7">
    <w:name w:val="WW8Num29z7"/>
    <w:rsid w:val="00A547BC"/>
  </w:style>
  <w:style w:type="character" w:customStyle="1" w:styleId="WW8Num13z8">
    <w:name w:val="WW8Num13z8"/>
    <w:rsid w:val="00A547BC"/>
  </w:style>
  <w:style w:type="character" w:customStyle="1" w:styleId="WW8Num35z2">
    <w:name w:val="WW8Num35z2"/>
    <w:rsid w:val="00A547BC"/>
  </w:style>
  <w:style w:type="character" w:customStyle="1" w:styleId="WW8Num26z6">
    <w:name w:val="WW8Num26z6"/>
    <w:rsid w:val="00A547BC"/>
  </w:style>
  <w:style w:type="character" w:customStyle="1" w:styleId="WW8Num23z2">
    <w:name w:val="WW8Num23z2"/>
    <w:rsid w:val="00A547BC"/>
  </w:style>
  <w:style w:type="character" w:customStyle="1" w:styleId="WW8Num10z2">
    <w:name w:val="WW8Num10z2"/>
    <w:rsid w:val="00A547BC"/>
  </w:style>
  <w:style w:type="character" w:customStyle="1" w:styleId="WW8Num33z6">
    <w:name w:val="WW8Num33z6"/>
    <w:rsid w:val="00A547BC"/>
  </w:style>
  <w:style w:type="character" w:customStyle="1" w:styleId="WW8Num31z6">
    <w:name w:val="WW8Num31z6"/>
    <w:rsid w:val="00A547BC"/>
  </w:style>
  <w:style w:type="character" w:customStyle="1" w:styleId="WW8Num12z0">
    <w:name w:val="WW8Num12z0"/>
    <w:rsid w:val="00A547BC"/>
    <w:rPr>
      <w:i w:val="0"/>
    </w:rPr>
  </w:style>
  <w:style w:type="character" w:customStyle="1" w:styleId="Domylnaczcionkaakapitu1">
    <w:name w:val="Domyślna czcionka akapitu1"/>
    <w:rsid w:val="00A547BC"/>
  </w:style>
  <w:style w:type="character" w:customStyle="1" w:styleId="WW8Num24z1">
    <w:name w:val="WW8Num24z1"/>
    <w:rsid w:val="00A547BC"/>
    <w:rPr>
      <w:rFonts w:ascii="Courier New" w:hAnsi="Courier New" w:cs="Courier New" w:hint="default"/>
    </w:rPr>
  </w:style>
  <w:style w:type="character" w:customStyle="1" w:styleId="WW8Num15z4">
    <w:name w:val="WW8Num15z4"/>
    <w:rsid w:val="00A547BC"/>
  </w:style>
  <w:style w:type="character" w:customStyle="1" w:styleId="WW8Num3z1">
    <w:name w:val="WW8Num3z1"/>
    <w:rsid w:val="00A547BC"/>
  </w:style>
  <w:style w:type="character" w:customStyle="1" w:styleId="WW8Num1z1">
    <w:name w:val="WW8Num1z1"/>
    <w:rsid w:val="00A547BC"/>
  </w:style>
  <w:style w:type="character" w:customStyle="1" w:styleId="WW8Num13z0">
    <w:name w:val="WW8Num13z0"/>
    <w:rsid w:val="00A547BC"/>
  </w:style>
  <w:style w:type="character" w:customStyle="1" w:styleId="PodtytuZnak">
    <w:name w:val="Podtytuł Znak"/>
    <w:link w:val="Podtytu"/>
    <w:uiPriority w:val="99"/>
    <w:rsid w:val="00A547BC"/>
    <w:rPr>
      <w:rFonts w:ascii="Arial" w:eastAsia="Calibri" w:hAnsi="Arial" w:cs="Arial"/>
    </w:rPr>
  </w:style>
  <w:style w:type="character" w:customStyle="1" w:styleId="WW8Num12z5">
    <w:name w:val="WW8Num12z5"/>
    <w:rsid w:val="00A547BC"/>
  </w:style>
  <w:style w:type="character" w:customStyle="1" w:styleId="WW8Num22z4">
    <w:name w:val="WW8Num22z4"/>
    <w:rsid w:val="00A547BC"/>
  </w:style>
  <w:style w:type="character" w:customStyle="1" w:styleId="WW8Num23z4">
    <w:name w:val="WW8Num23z4"/>
    <w:rsid w:val="00A547BC"/>
  </w:style>
  <w:style w:type="character" w:customStyle="1" w:styleId="WW8Num37z2">
    <w:name w:val="WW8Num37z2"/>
    <w:rsid w:val="00A547BC"/>
  </w:style>
  <w:style w:type="character" w:customStyle="1" w:styleId="WW8Num18z5">
    <w:name w:val="WW8Num18z5"/>
    <w:rsid w:val="00A547BC"/>
  </w:style>
  <w:style w:type="character" w:customStyle="1" w:styleId="WW8Num11z1">
    <w:name w:val="WW8Num11z1"/>
    <w:rsid w:val="00A547BC"/>
  </w:style>
  <w:style w:type="character" w:customStyle="1" w:styleId="WW8Num43z3">
    <w:name w:val="WW8Num43z3"/>
    <w:rsid w:val="00A547BC"/>
  </w:style>
  <w:style w:type="character" w:customStyle="1" w:styleId="WW8Num35z7">
    <w:name w:val="WW8Num35z7"/>
    <w:rsid w:val="00A547BC"/>
  </w:style>
  <w:style w:type="character" w:customStyle="1" w:styleId="WW8Num29z6">
    <w:name w:val="WW8Num29z6"/>
    <w:rsid w:val="00A547BC"/>
  </w:style>
  <w:style w:type="character" w:customStyle="1" w:styleId="WW8Num14z1">
    <w:name w:val="WW8Num14z1"/>
    <w:rsid w:val="00A547BC"/>
  </w:style>
  <w:style w:type="character" w:customStyle="1" w:styleId="WW8Num28z7">
    <w:name w:val="WW8Num28z7"/>
    <w:rsid w:val="00A547BC"/>
  </w:style>
  <w:style w:type="character" w:customStyle="1" w:styleId="WW8Num36z8">
    <w:name w:val="WW8Num36z8"/>
    <w:rsid w:val="00A547BC"/>
  </w:style>
  <w:style w:type="character" w:customStyle="1" w:styleId="Teksttreci">
    <w:name w:val="Tekst treści_"/>
    <w:link w:val="Teksttreci1"/>
    <w:locked/>
    <w:rsid w:val="00A547BC"/>
    <w:rPr>
      <w:rFonts w:ascii="Century Gothic" w:hAnsi="Century Gothic" w:cs="Century Gothic"/>
      <w:sz w:val="17"/>
      <w:szCs w:val="17"/>
      <w:shd w:val="clear" w:color="auto" w:fill="FFFFFF"/>
    </w:rPr>
  </w:style>
  <w:style w:type="character" w:customStyle="1" w:styleId="WW8Num7z0">
    <w:name w:val="WW8Num7z0"/>
    <w:rsid w:val="00A547BC"/>
    <w:rPr>
      <w:rFonts w:hint="default"/>
    </w:rPr>
  </w:style>
  <w:style w:type="character" w:customStyle="1" w:styleId="WW8Num3z3">
    <w:name w:val="WW8Num3z3"/>
    <w:rsid w:val="00A547BC"/>
  </w:style>
  <w:style w:type="character" w:customStyle="1" w:styleId="WW8Num38z0">
    <w:name w:val="WW8Num38z0"/>
    <w:rsid w:val="00A547BC"/>
    <w:rPr>
      <w:rFonts w:ascii="Verdana" w:hAnsi="Verdana" w:cs="Verdana" w:hint="default"/>
      <w:b w:val="0"/>
      <w:bCs/>
      <w:color w:val="auto"/>
      <w:sz w:val="20"/>
      <w:szCs w:val="20"/>
    </w:rPr>
  </w:style>
  <w:style w:type="character" w:customStyle="1" w:styleId="WW8Num27z5">
    <w:name w:val="WW8Num27z5"/>
    <w:rsid w:val="00A547BC"/>
  </w:style>
  <w:style w:type="character" w:customStyle="1" w:styleId="WW8Num11z8">
    <w:name w:val="WW8Num11z8"/>
    <w:rsid w:val="00A547BC"/>
  </w:style>
  <w:style w:type="character" w:customStyle="1" w:styleId="WW8Num4z2">
    <w:name w:val="WW8Num4z2"/>
    <w:rsid w:val="00A547BC"/>
  </w:style>
  <w:style w:type="character" w:customStyle="1" w:styleId="WW8Num26z2">
    <w:name w:val="WW8Num26z2"/>
    <w:rsid w:val="00A547BC"/>
  </w:style>
  <w:style w:type="character" w:customStyle="1" w:styleId="WW8Num35z1">
    <w:name w:val="WW8Num35z1"/>
    <w:rsid w:val="00A547BC"/>
  </w:style>
  <w:style w:type="character" w:customStyle="1" w:styleId="WW8Num30z3">
    <w:name w:val="WW8Num30z3"/>
    <w:rsid w:val="00A547BC"/>
  </w:style>
  <w:style w:type="character" w:customStyle="1" w:styleId="WW8Num39z0">
    <w:name w:val="WW8Num39z0"/>
    <w:rsid w:val="00A547BC"/>
    <w:rPr>
      <w:rFonts w:hint="default"/>
    </w:rPr>
  </w:style>
  <w:style w:type="character" w:customStyle="1" w:styleId="WW8Num27z0">
    <w:name w:val="WW8Num27z0"/>
    <w:rsid w:val="00A547BC"/>
    <w:rPr>
      <w:rFonts w:hint="default"/>
    </w:rPr>
  </w:style>
  <w:style w:type="character" w:customStyle="1" w:styleId="WW8Num3z5">
    <w:name w:val="WW8Num3z5"/>
    <w:rsid w:val="00A547BC"/>
  </w:style>
  <w:style w:type="character" w:customStyle="1" w:styleId="WW8Num5z1">
    <w:name w:val="WW8Num5z1"/>
    <w:rsid w:val="00A547BC"/>
  </w:style>
  <w:style w:type="character" w:customStyle="1" w:styleId="WW8Num44z4">
    <w:name w:val="WW8Num44z4"/>
    <w:rsid w:val="00A547BC"/>
  </w:style>
  <w:style w:type="character" w:customStyle="1" w:styleId="WW8Num21z1">
    <w:name w:val="WW8Num21z1"/>
    <w:rsid w:val="00A547BC"/>
  </w:style>
  <w:style w:type="character" w:customStyle="1" w:styleId="WW8Num33z3">
    <w:name w:val="WW8Num33z3"/>
    <w:rsid w:val="00A547BC"/>
  </w:style>
  <w:style w:type="character" w:customStyle="1" w:styleId="WW8Num6z2">
    <w:name w:val="WW8Num6z2"/>
    <w:rsid w:val="00A547BC"/>
  </w:style>
  <w:style w:type="character" w:customStyle="1" w:styleId="WW8Num8z7">
    <w:name w:val="WW8Num8z7"/>
    <w:rsid w:val="00A547BC"/>
  </w:style>
  <w:style w:type="character" w:customStyle="1" w:styleId="WW8Num1z2">
    <w:name w:val="WW8Num1z2"/>
    <w:rsid w:val="00A547BC"/>
  </w:style>
  <w:style w:type="character" w:customStyle="1" w:styleId="WW8Num25z1">
    <w:name w:val="WW8Num25z1"/>
    <w:rsid w:val="00A547BC"/>
  </w:style>
  <w:style w:type="character" w:customStyle="1" w:styleId="WW8Num2z1">
    <w:name w:val="WW8Num2z1"/>
    <w:rsid w:val="00A547BC"/>
  </w:style>
  <w:style w:type="character" w:customStyle="1" w:styleId="WW8Num30z6">
    <w:name w:val="WW8Num30z6"/>
    <w:rsid w:val="00A547BC"/>
  </w:style>
  <w:style w:type="character" w:customStyle="1" w:styleId="WW8Num39z7">
    <w:name w:val="WW8Num39z7"/>
    <w:rsid w:val="00A547BC"/>
  </w:style>
  <w:style w:type="character" w:customStyle="1" w:styleId="WW8Num30z4">
    <w:name w:val="WW8Num30z4"/>
    <w:rsid w:val="00A547BC"/>
  </w:style>
  <w:style w:type="character" w:customStyle="1" w:styleId="WW8Num8z6">
    <w:name w:val="WW8Num8z6"/>
    <w:rsid w:val="00A547BC"/>
  </w:style>
  <w:style w:type="character" w:customStyle="1" w:styleId="WW8Num31z5">
    <w:name w:val="WW8Num31z5"/>
    <w:rsid w:val="00A547BC"/>
  </w:style>
  <w:style w:type="character" w:customStyle="1" w:styleId="WW8Num46z1">
    <w:name w:val="WW8Num46z1"/>
    <w:rsid w:val="00A547BC"/>
  </w:style>
  <w:style w:type="character" w:customStyle="1" w:styleId="WW8Num42z4">
    <w:name w:val="WW8Num42z4"/>
    <w:rsid w:val="00A547BC"/>
  </w:style>
  <w:style w:type="character" w:customStyle="1" w:styleId="WW8Num29z2">
    <w:name w:val="WW8Num29z2"/>
    <w:rsid w:val="00A547BC"/>
  </w:style>
  <w:style w:type="character" w:customStyle="1" w:styleId="WW8Num3z2">
    <w:name w:val="WW8Num3z2"/>
    <w:rsid w:val="00A547BC"/>
  </w:style>
  <w:style w:type="character" w:customStyle="1" w:styleId="WW8Num16z4">
    <w:name w:val="WW8Num16z4"/>
    <w:rsid w:val="00A547BC"/>
  </w:style>
  <w:style w:type="character" w:customStyle="1" w:styleId="WW8Num22z8">
    <w:name w:val="WW8Num22z8"/>
    <w:rsid w:val="00A547BC"/>
  </w:style>
  <w:style w:type="character" w:customStyle="1" w:styleId="WW8Num36z1">
    <w:name w:val="WW8Num36z1"/>
    <w:rsid w:val="00A547BC"/>
  </w:style>
  <w:style w:type="character" w:customStyle="1" w:styleId="WW8Num34z5">
    <w:name w:val="WW8Num34z5"/>
    <w:rsid w:val="00A547BC"/>
  </w:style>
  <w:style w:type="character" w:customStyle="1" w:styleId="WW8Num19z7">
    <w:name w:val="WW8Num19z7"/>
    <w:rsid w:val="00A547BC"/>
  </w:style>
  <w:style w:type="character" w:customStyle="1" w:styleId="WW8Num27z6">
    <w:name w:val="WW8Num27z6"/>
    <w:rsid w:val="00A547BC"/>
  </w:style>
  <w:style w:type="character" w:customStyle="1" w:styleId="WW8Num28z3">
    <w:name w:val="WW8Num28z3"/>
    <w:rsid w:val="00A547BC"/>
  </w:style>
  <w:style w:type="character" w:customStyle="1" w:styleId="WW8Num10z8">
    <w:name w:val="WW8Num10z8"/>
    <w:rsid w:val="00A547BC"/>
  </w:style>
  <w:style w:type="character" w:customStyle="1" w:styleId="WW8Num40z4">
    <w:name w:val="WW8Num40z4"/>
    <w:rsid w:val="00A547BC"/>
  </w:style>
  <w:style w:type="character" w:customStyle="1" w:styleId="WW8Num5z6">
    <w:name w:val="WW8Num5z6"/>
    <w:rsid w:val="00A547BC"/>
  </w:style>
  <w:style w:type="character" w:customStyle="1" w:styleId="WW8Num31z0">
    <w:name w:val="WW8Num31z0"/>
    <w:rsid w:val="00A547BC"/>
    <w:rPr>
      <w:rFonts w:ascii="Verdana" w:hAnsi="Verdana" w:cs="Arial"/>
      <w:bCs/>
      <w:i w:val="0"/>
      <w:sz w:val="20"/>
      <w:szCs w:val="20"/>
    </w:rPr>
  </w:style>
  <w:style w:type="character" w:customStyle="1" w:styleId="WW8Num36z3">
    <w:name w:val="WW8Num36z3"/>
    <w:rsid w:val="00A547BC"/>
  </w:style>
  <w:style w:type="character" w:customStyle="1" w:styleId="WW8Num29z0">
    <w:name w:val="WW8Num29z0"/>
    <w:rsid w:val="00A547BC"/>
    <w:rPr>
      <w:rFonts w:hint="default"/>
    </w:rPr>
  </w:style>
  <w:style w:type="character" w:customStyle="1" w:styleId="WW8Num40z2">
    <w:name w:val="WW8Num40z2"/>
    <w:rsid w:val="00A547BC"/>
  </w:style>
  <w:style w:type="character" w:customStyle="1" w:styleId="WW8Num29z3">
    <w:name w:val="WW8Num29z3"/>
    <w:rsid w:val="00A547BC"/>
  </w:style>
  <w:style w:type="character" w:customStyle="1" w:styleId="WW8Num14z3">
    <w:name w:val="WW8Num14z3"/>
    <w:rsid w:val="00A547BC"/>
  </w:style>
  <w:style w:type="character" w:customStyle="1" w:styleId="WW8Num14z4">
    <w:name w:val="WW8Num14z4"/>
    <w:rsid w:val="00A547BC"/>
  </w:style>
  <w:style w:type="character" w:customStyle="1" w:styleId="WW8Num13z1">
    <w:name w:val="WW8Num13z1"/>
    <w:rsid w:val="00A547BC"/>
  </w:style>
  <w:style w:type="character" w:customStyle="1" w:styleId="WW8Num16z7">
    <w:name w:val="WW8Num16z7"/>
    <w:rsid w:val="00A547BC"/>
  </w:style>
  <w:style w:type="character" w:customStyle="1" w:styleId="WW8Num28z2">
    <w:name w:val="WW8Num28z2"/>
    <w:rsid w:val="00A547BC"/>
  </w:style>
  <w:style w:type="character" w:customStyle="1" w:styleId="WW8Num21z2">
    <w:name w:val="WW8Num21z2"/>
    <w:rsid w:val="00A547BC"/>
  </w:style>
  <w:style w:type="character" w:customStyle="1" w:styleId="WW8Num42z2">
    <w:name w:val="WW8Num42z2"/>
    <w:rsid w:val="00A547BC"/>
  </w:style>
  <w:style w:type="character" w:customStyle="1" w:styleId="WW8Num43z1">
    <w:name w:val="WW8Num43z1"/>
    <w:rsid w:val="00A547BC"/>
  </w:style>
  <w:style w:type="character" w:customStyle="1" w:styleId="WW8Num37z8">
    <w:name w:val="WW8Num37z8"/>
    <w:rsid w:val="00A547BC"/>
  </w:style>
  <w:style w:type="character" w:customStyle="1" w:styleId="WW8Num19z5">
    <w:name w:val="WW8Num19z5"/>
    <w:rsid w:val="00A547BC"/>
  </w:style>
  <w:style w:type="character" w:customStyle="1" w:styleId="WW8Num38z5">
    <w:name w:val="WW8Num38z5"/>
    <w:rsid w:val="00A547BC"/>
  </w:style>
  <w:style w:type="character" w:customStyle="1" w:styleId="WW8Num8z1">
    <w:name w:val="WW8Num8z1"/>
    <w:rsid w:val="00A547BC"/>
  </w:style>
  <w:style w:type="character" w:customStyle="1" w:styleId="WW8Num41z2">
    <w:name w:val="WW8Num41z2"/>
    <w:rsid w:val="00A547BC"/>
  </w:style>
  <w:style w:type="character" w:customStyle="1" w:styleId="WW8Num21z8">
    <w:name w:val="WW8Num21z8"/>
    <w:rsid w:val="00A547BC"/>
  </w:style>
  <w:style w:type="character" w:customStyle="1" w:styleId="WW8Num33z2">
    <w:name w:val="WW8Num33z2"/>
    <w:rsid w:val="00A547BC"/>
  </w:style>
  <w:style w:type="character" w:customStyle="1" w:styleId="WW8Num27z4">
    <w:name w:val="WW8Num27z4"/>
    <w:rsid w:val="00A547BC"/>
  </w:style>
  <w:style w:type="character" w:customStyle="1" w:styleId="WW8Num10z0">
    <w:name w:val="WW8Num10z0"/>
    <w:rsid w:val="00A547BC"/>
    <w:rPr>
      <w:rFonts w:ascii="Verdana" w:hAnsi="Verdana" w:cs="Arial"/>
      <w:bCs/>
      <w:i w:val="0"/>
      <w:sz w:val="20"/>
      <w:szCs w:val="20"/>
    </w:rPr>
  </w:style>
  <w:style w:type="character" w:customStyle="1" w:styleId="WW8Num27z8">
    <w:name w:val="WW8Num27z8"/>
    <w:rsid w:val="00A547BC"/>
  </w:style>
  <w:style w:type="character" w:customStyle="1" w:styleId="WW8Num9z2">
    <w:name w:val="WW8Num9z2"/>
    <w:rsid w:val="00A547BC"/>
    <w:rPr>
      <w:rFonts w:ascii="Wingdings" w:hAnsi="Wingdings" w:cs="Wingdings" w:hint="default"/>
    </w:rPr>
  </w:style>
  <w:style w:type="character" w:customStyle="1" w:styleId="WW8Num46z3">
    <w:name w:val="WW8Num46z3"/>
    <w:rsid w:val="00A547BC"/>
  </w:style>
  <w:style w:type="character" w:customStyle="1" w:styleId="WW8Num25z2">
    <w:name w:val="WW8Num25z2"/>
    <w:rsid w:val="00A547BC"/>
  </w:style>
  <w:style w:type="character" w:customStyle="1" w:styleId="WW8Num45z2">
    <w:name w:val="WW8Num45z2"/>
    <w:rsid w:val="00A547BC"/>
  </w:style>
  <w:style w:type="character" w:customStyle="1" w:styleId="WW8Num7z4">
    <w:name w:val="WW8Num7z4"/>
    <w:rsid w:val="00A547BC"/>
  </w:style>
  <w:style w:type="character" w:customStyle="1" w:styleId="WW8Num25z7">
    <w:name w:val="WW8Num25z7"/>
    <w:rsid w:val="00A547BC"/>
  </w:style>
  <w:style w:type="character" w:customStyle="1" w:styleId="WW8Num11z5">
    <w:name w:val="WW8Num11z5"/>
    <w:rsid w:val="00A547BC"/>
  </w:style>
  <w:style w:type="character" w:customStyle="1" w:styleId="WW8Num13z4">
    <w:name w:val="WW8Num13z4"/>
    <w:rsid w:val="00A547BC"/>
  </w:style>
  <w:style w:type="character" w:customStyle="1" w:styleId="WW8Num5z2">
    <w:name w:val="WW8Num5z2"/>
    <w:rsid w:val="00A547BC"/>
  </w:style>
  <w:style w:type="character" w:customStyle="1" w:styleId="WW8Num34z4">
    <w:name w:val="WW8Num34z4"/>
    <w:rsid w:val="00A547BC"/>
  </w:style>
  <w:style w:type="character" w:customStyle="1" w:styleId="WW8Num19z2">
    <w:name w:val="WW8Num19z2"/>
    <w:rsid w:val="00A547BC"/>
  </w:style>
  <w:style w:type="character" w:customStyle="1" w:styleId="WW8Num40z7">
    <w:name w:val="WW8Num40z7"/>
    <w:rsid w:val="00A547BC"/>
  </w:style>
  <w:style w:type="character" w:customStyle="1" w:styleId="WW8Num31z3">
    <w:name w:val="WW8Num31z3"/>
    <w:rsid w:val="00A547BC"/>
  </w:style>
  <w:style w:type="character" w:customStyle="1" w:styleId="WW8Num11z6">
    <w:name w:val="WW8Num11z6"/>
    <w:rsid w:val="00A547BC"/>
  </w:style>
  <w:style w:type="character" w:customStyle="1" w:styleId="WW8Num14z7">
    <w:name w:val="WW8Num14z7"/>
    <w:rsid w:val="00A547BC"/>
  </w:style>
  <w:style w:type="character" w:customStyle="1" w:styleId="WW8Num34z1">
    <w:name w:val="WW8Num34z1"/>
    <w:rsid w:val="00A547BC"/>
  </w:style>
  <w:style w:type="character" w:customStyle="1" w:styleId="WW8Num11z7">
    <w:name w:val="WW8Num11z7"/>
    <w:rsid w:val="00A547BC"/>
  </w:style>
  <w:style w:type="character" w:customStyle="1" w:styleId="WW8Num39z6">
    <w:name w:val="WW8Num39z6"/>
    <w:rsid w:val="00A547BC"/>
  </w:style>
  <w:style w:type="character" w:customStyle="1" w:styleId="WW8Num42z7">
    <w:name w:val="WW8Num42z7"/>
    <w:rsid w:val="00A547BC"/>
  </w:style>
  <w:style w:type="character" w:customStyle="1" w:styleId="WW8Num11z2">
    <w:name w:val="WW8Num11z2"/>
    <w:rsid w:val="00A547BC"/>
  </w:style>
  <w:style w:type="character" w:customStyle="1" w:styleId="WW8Num29z8">
    <w:name w:val="WW8Num29z8"/>
    <w:rsid w:val="00A547BC"/>
  </w:style>
  <w:style w:type="character" w:customStyle="1" w:styleId="WW8Num8z3">
    <w:name w:val="WW8Num8z3"/>
    <w:rsid w:val="00A547BC"/>
  </w:style>
  <w:style w:type="character" w:customStyle="1" w:styleId="WW8Num38z8">
    <w:name w:val="WW8Num38z8"/>
    <w:rsid w:val="00A547BC"/>
  </w:style>
  <w:style w:type="character" w:customStyle="1" w:styleId="WW8Num3z8">
    <w:name w:val="WW8Num3z8"/>
    <w:rsid w:val="00A547BC"/>
  </w:style>
  <w:style w:type="character" w:customStyle="1" w:styleId="FontStyle35">
    <w:name w:val="Font Style35"/>
    <w:uiPriority w:val="99"/>
    <w:rsid w:val="00A547BC"/>
    <w:rPr>
      <w:rFonts w:ascii="Times New Roman" w:hAnsi="Times New Roman"/>
      <w:sz w:val="22"/>
    </w:rPr>
  </w:style>
  <w:style w:type="character" w:customStyle="1" w:styleId="WW8Num33z8">
    <w:name w:val="WW8Num33z8"/>
    <w:rsid w:val="00A547BC"/>
  </w:style>
  <w:style w:type="character" w:customStyle="1" w:styleId="WW8Num28z8">
    <w:name w:val="WW8Num28z8"/>
    <w:rsid w:val="00A547BC"/>
  </w:style>
  <w:style w:type="character" w:customStyle="1" w:styleId="WW8Num15z2">
    <w:name w:val="WW8Num15z2"/>
    <w:rsid w:val="00A547BC"/>
  </w:style>
  <w:style w:type="character" w:customStyle="1" w:styleId="WW8Num42z0">
    <w:name w:val="WW8Num42z0"/>
    <w:rsid w:val="00A547BC"/>
    <w:rPr>
      <w:rFonts w:hint="default"/>
    </w:rPr>
  </w:style>
  <w:style w:type="character" w:customStyle="1" w:styleId="TekstpodstawowyZnak">
    <w:name w:val="Tekst podstawowy Znak"/>
    <w:link w:val="Tekstpodstawowy"/>
    <w:uiPriority w:val="99"/>
    <w:rsid w:val="00A547BC"/>
    <w:rPr>
      <w:lang w:eastAsia="ar-SA"/>
    </w:rPr>
  </w:style>
  <w:style w:type="character" w:customStyle="1" w:styleId="WW8Num4z0">
    <w:name w:val="WW8Num4z0"/>
    <w:rsid w:val="00A547BC"/>
    <w:rPr>
      <w:rFonts w:ascii="Verdana" w:hAnsi="Verdana" w:cs="Arial" w:hint="default"/>
      <w:szCs w:val="20"/>
    </w:rPr>
  </w:style>
  <w:style w:type="character" w:customStyle="1" w:styleId="WW8Num7z6">
    <w:name w:val="WW8Num7z6"/>
    <w:rsid w:val="00A547BC"/>
  </w:style>
  <w:style w:type="character" w:customStyle="1" w:styleId="WW8Num1z4">
    <w:name w:val="WW8Num1z4"/>
    <w:rsid w:val="00A547BC"/>
  </w:style>
  <w:style w:type="character" w:customStyle="1" w:styleId="WW8Num37z7">
    <w:name w:val="WW8Num37z7"/>
    <w:rsid w:val="00A547BC"/>
  </w:style>
  <w:style w:type="character" w:customStyle="1" w:styleId="WW8Num1z7">
    <w:name w:val="WW8Num1z7"/>
    <w:rsid w:val="00A547BC"/>
  </w:style>
  <w:style w:type="character" w:customStyle="1" w:styleId="WW8Num11z0">
    <w:name w:val="WW8Num11z0"/>
    <w:rsid w:val="00A547BC"/>
    <w:rPr>
      <w:rFonts w:ascii="Verdana" w:hAnsi="Verdana" w:cs="Arial"/>
      <w:bCs/>
      <w:i w:val="0"/>
      <w:color w:val="auto"/>
      <w:sz w:val="20"/>
      <w:szCs w:val="20"/>
    </w:rPr>
  </w:style>
  <w:style w:type="character" w:customStyle="1" w:styleId="WW8Num32z6">
    <w:name w:val="WW8Num32z6"/>
    <w:rsid w:val="00A547BC"/>
  </w:style>
  <w:style w:type="character" w:customStyle="1" w:styleId="WW8Num45z4">
    <w:name w:val="WW8Num45z4"/>
    <w:rsid w:val="00A547BC"/>
  </w:style>
  <w:style w:type="character" w:customStyle="1" w:styleId="WW8Num13z5">
    <w:name w:val="WW8Num13z5"/>
    <w:rsid w:val="00A547BC"/>
  </w:style>
  <w:style w:type="character" w:customStyle="1" w:styleId="WW8Num12z1">
    <w:name w:val="WW8Num12z1"/>
    <w:rsid w:val="00A547BC"/>
  </w:style>
  <w:style w:type="character" w:customStyle="1" w:styleId="WW8Num42z6">
    <w:name w:val="WW8Num42z6"/>
    <w:rsid w:val="00A547BC"/>
  </w:style>
  <w:style w:type="character" w:customStyle="1" w:styleId="WW8Num34z8">
    <w:name w:val="WW8Num34z8"/>
    <w:rsid w:val="00A547BC"/>
  </w:style>
  <w:style w:type="character" w:customStyle="1" w:styleId="WW8Num44z5">
    <w:name w:val="WW8Num44z5"/>
    <w:rsid w:val="00A547BC"/>
  </w:style>
  <w:style w:type="character" w:customStyle="1" w:styleId="WW8Num5z0">
    <w:name w:val="WW8Num5z0"/>
    <w:rsid w:val="00A547BC"/>
    <w:rPr>
      <w:rFonts w:hint="default"/>
    </w:rPr>
  </w:style>
  <w:style w:type="character" w:customStyle="1" w:styleId="FontStyle34">
    <w:name w:val="Font Style34"/>
    <w:uiPriority w:val="99"/>
    <w:rsid w:val="00A547BC"/>
    <w:rPr>
      <w:rFonts w:ascii="Times New Roman" w:hAnsi="Times New Roman"/>
      <w:sz w:val="20"/>
    </w:rPr>
  </w:style>
  <w:style w:type="character" w:customStyle="1" w:styleId="WW8Num19z8">
    <w:name w:val="WW8Num19z8"/>
    <w:rsid w:val="00A547BC"/>
  </w:style>
  <w:style w:type="character" w:customStyle="1" w:styleId="WW8Num4z1">
    <w:name w:val="WW8Num4z1"/>
    <w:rsid w:val="00A547BC"/>
  </w:style>
  <w:style w:type="character" w:customStyle="1" w:styleId="WW8Num45z5">
    <w:name w:val="WW8Num45z5"/>
    <w:rsid w:val="00A547BC"/>
  </w:style>
  <w:style w:type="character" w:customStyle="1" w:styleId="WW8Num6z1">
    <w:name w:val="WW8Num6z1"/>
    <w:rsid w:val="00A547BC"/>
  </w:style>
  <w:style w:type="character" w:customStyle="1" w:styleId="WW8Num6z4">
    <w:name w:val="WW8Num6z4"/>
    <w:rsid w:val="00A547BC"/>
  </w:style>
  <w:style w:type="character" w:customStyle="1" w:styleId="WW8Num17z7">
    <w:name w:val="WW8Num17z7"/>
    <w:rsid w:val="00A547BC"/>
  </w:style>
  <w:style w:type="character" w:customStyle="1" w:styleId="WW8Num9z1">
    <w:name w:val="WW8Num9z1"/>
    <w:rsid w:val="00A547BC"/>
    <w:rPr>
      <w:rFonts w:ascii="Courier New" w:hAnsi="Courier New" w:cs="Courier New" w:hint="default"/>
    </w:rPr>
  </w:style>
  <w:style w:type="character" w:customStyle="1" w:styleId="WW8Num12z6">
    <w:name w:val="WW8Num12z6"/>
    <w:rsid w:val="00A547BC"/>
  </w:style>
  <w:style w:type="character" w:customStyle="1" w:styleId="WW8Num43z4">
    <w:name w:val="WW8Num43z4"/>
    <w:rsid w:val="00A547BC"/>
  </w:style>
  <w:style w:type="character" w:customStyle="1" w:styleId="WW8Num20z5">
    <w:name w:val="WW8Num20z5"/>
    <w:rsid w:val="00A547BC"/>
  </w:style>
  <w:style w:type="character" w:customStyle="1" w:styleId="WW8Num23z0">
    <w:name w:val="WW8Num23z0"/>
    <w:rsid w:val="00A547BC"/>
    <w:rPr>
      <w:rFonts w:hint="default"/>
    </w:rPr>
  </w:style>
  <w:style w:type="character" w:customStyle="1" w:styleId="TematkomentarzaZnak">
    <w:name w:val="Temat komentarza Znak"/>
    <w:link w:val="Tematkomentarza"/>
    <w:uiPriority w:val="99"/>
    <w:rsid w:val="00A547BC"/>
    <w:rPr>
      <w:b/>
      <w:bCs/>
      <w:lang w:eastAsia="ar-SA"/>
    </w:rPr>
  </w:style>
  <w:style w:type="character" w:customStyle="1" w:styleId="WW8Num15z6">
    <w:name w:val="WW8Num15z6"/>
    <w:rsid w:val="00A547BC"/>
  </w:style>
  <w:style w:type="character" w:customStyle="1" w:styleId="WW8Num34z2">
    <w:name w:val="WW8Num34z2"/>
    <w:rsid w:val="00A547BC"/>
  </w:style>
  <w:style w:type="character" w:customStyle="1" w:styleId="WW8Num27z7">
    <w:name w:val="WW8Num27z7"/>
    <w:rsid w:val="00A547BC"/>
  </w:style>
  <w:style w:type="character" w:customStyle="1" w:styleId="WW8Num40z3">
    <w:name w:val="WW8Num40z3"/>
    <w:rsid w:val="00A547BC"/>
  </w:style>
  <w:style w:type="character" w:customStyle="1" w:styleId="WW8Num15z8">
    <w:name w:val="WW8Num15z8"/>
    <w:rsid w:val="00A547BC"/>
  </w:style>
  <w:style w:type="character" w:customStyle="1" w:styleId="WW8Num42z5">
    <w:name w:val="WW8Num42z5"/>
    <w:rsid w:val="00A547BC"/>
  </w:style>
  <w:style w:type="character" w:customStyle="1" w:styleId="WW8Num35z0">
    <w:name w:val="WW8Num35z0"/>
    <w:rsid w:val="00A547BC"/>
    <w:rPr>
      <w:rFonts w:hint="default"/>
    </w:rPr>
  </w:style>
  <w:style w:type="character" w:customStyle="1" w:styleId="WW8Num44z3">
    <w:name w:val="WW8Num44z3"/>
    <w:rsid w:val="00A547BC"/>
  </w:style>
  <w:style w:type="character" w:customStyle="1" w:styleId="WW8Num34z7">
    <w:name w:val="WW8Num34z7"/>
    <w:rsid w:val="00A547BC"/>
  </w:style>
  <w:style w:type="character" w:customStyle="1" w:styleId="WW8Num19z0">
    <w:name w:val="WW8Num19z0"/>
    <w:rsid w:val="00A547BC"/>
    <w:rPr>
      <w:rFonts w:ascii="Verdana" w:eastAsia="Times New Roman" w:hAnsi="Verdana" w:cs="Arial" w:hint="default"/>
      <w:sz w:val="20"/>
      <w:szCs w:val="20"/>
    </w:rPr>
  </w:style>
  <w:style w:type="character" w:customStyle="1" w:styleId="WW8Num45z7">
    <w:name w:val="WW8Num45z7"/>
    <w:rsid w:val="00A547BC"/>
  </w:style>
  <w:style w:type="character" w:customStyle="1" w:styleId="DeltaViewInsertion">
    <w:name w:val="DeltaView Insertion"/>
    <w:rsid w:val="00A547BC"/>
    <w:rPr>
      <w:b/>
      <w:i/>
      <w:spacing w:val="0"/>
    </w:rPr>
  </w:style>
  <w:style w:type="character" w:customStyle="1" w:styleId="WW8Num11z4">
    <w:name w:val="WW8Num11z4"/>
    <w:rsid w:val="00A547BC"/>
  </w:style>
  <w:style w:type="character" w:customStyle="1" w:styleId="WW8Num38z2">
    <w:name w:val="WW8Num38z2"/>
    <w:rsid w:val="00A547BC"/>
  </w:style>
  <w:style w:type="character" w:customStyle="1" w:styleId="WW8Num19z1">
    <w:name w:val="WW8Num19z1"/>
    <w:rsid w:val="00A547BC"/>
  </w:style>
  <w:style w:type="character" w:customStyle="1" w:styleId="WW8Num14z6">
    <w:name w:val="WW8Num14z6"/>
    <w:rsid w:val="00A547BC"/>
  </w:style>
  <w:style w:type="character" w:customStyle="1" w:styleId="WW8Num44z7">
    <w:name w:val="WW8Num44z7"/>
    <w:rsid w:val="00A547BC"/>
  </w:style>
  <w:style w:type="character" w:customStyle="1" w:styleId="WW8Num41z3">
    <w:name w:val="WW8Num41z3"/>
    <w:rsid w:val="00A547BC"/>
  </w:style>
  <w:style w:type="character" w:customStyle="1" w:styleId="WW8Num8z4">
    <w:name w:val="WW8Num8z4"/>
    <w:rsid w:val="00A547BC"/>
  </w:style>
  <w:style w:type="character" w:customStyle="1" w:styleId="WW8Num16z6">
    <w:name w:val="WW8Num16z6"/>
    <w:rsid w:val="00A547BC"/>
  </w:style>
  <w:style w:type="character" w:customStyle="1" w:styleId="WW8Num18z7">
    <w:name w:val="WW8Num18z7"/>
    <w:rsid w:val="00A547BC"/>
  </w:style>
  <w:style w:type="character" w:customStyle="1" w:styleId="WW8Num18z6">
    <w:name w:val="WW8Num18z6"/>
    <w:rsid w:val="00A547BC"/>
  </w:style>
  <w:style w:type="character" w:customStyle="1" w:styleId="WW8Num35z4">
    <w:name w:val="WW8Num35z4"/>
    <w:rsid w:val="00A547BC"/>
  </w:style>
  <w:style w:type="character" w:customStyle="1" w:styleId="WW8Num8z8">
    <w:name w:val="WW8Num8z8"/>
    <w:rsid w:val="00A547BC"/>
  </w:style>
  <w:style w:type="character" w:customStyle="1" w:styleId="WW8Num1z8">
    <w:name w:val="WW8Num1z8"/>
    <w:rsid w:val="00A547BC"/>
  </w:style>
  <w:style w:type="character" w:customStyle="1" w:styleId="WW8Num3z0">
    <w:name w:val="WW8Num3z0"/>
    <w:rsid w:val="00A547BC"/>
    <w:rPr>
      <w:bCs/>
      <w:i w:val="0"/>
    </w:rPr>
  </w:style>
  <w:style w:type="character" w:customStyle="1" w:styleId="WW8Num26z1">
    <w:name w:val="WW8Num26z1"/>
    <w:rsid w:val="00A547BC"/>
  </w:style>
  <w:style w:type="character" w:customStyle="1" w:styleId="WW8Num30z1">
    <w:name w:val="WW8Num30z1"/>
    <w:rsid w:val="00A547BC"/>
  </w:style>
  <w:style w:type="character" w:customStyle="1" w:styleId="WW8Num36z5">
    <w:name w:val="WW8Num36z5"/>
    <w:rsid w:val="00A547BC"/>
  </w:style>
  <w:style w:type="character" w:customStyle="1" w:styleId="WW8Num14z8">
    <w:name w:val="WW8Num14z8"/>
    <w:rsid w:val="00A547BC"/>
  </w:style>
  <w:style w:type="character" w:customStyle="1" w:styleId="WW8Num8z0">
    <w:name w:val="WW8Num8z0"/>
    <w:rsid w:val="00A547BC"/>
    <w:rPr>
      <w:rFonts w:ascii="Symbol" w:hAnsi="Symbol" w:cs="OpenSymbol"/>
    </w:rPr>
  </w:style>
  <w:style w:type="character" w:customStyle="1" w:styleId="WW8Num23z6">
    <w:name w:val="WW8Num23z6"/>
    <w:rsid w:val="00A547BC"/>
  </w:style>
  <w:style w:type="character" w:customStyle="1" w:styleId="WW8Num22z3">
    <w:name w:val="WW8Num22z3"/>
    <w:rsid w:val="00A547BC"/>
  </w:style>
  <w:style w:type="character" w:customStyle="1" w:styleId="WW8Num1z3">
    <w:name w:val="WW8Num1z3"/>
    <w:rsid w:val="00A547BC"/>
  </w:style>
  <w:style w:type="character" w:customStyle="1" w:styleId="WW8Num10z6">
    <w:name w:val="WW8Num10z6"/>
    <w:rsid w:val="00A547BC"/>
  </w:style>
  <w:style w:type="character" w:customStyle="1" w:styleId="WW8Num26z8">
    <w:name w:val="WW8Num26z8"/>
    <w:rsid w:val="00A547BC"/>
  </w:style>
  <w:style w:type="character" w:customStyle="1" w:styleId="WW8Num7z8">
    <w:name w:val="WW8Num7z8"/>
    <w:rsid w:val="00A547BC"/>
  </w:style>
  <w:style w:type="character" w:customStyle="1" w:styleId="WW8Num26z0">
    <w:name w:val="WW8Num26z0"/>
    <w:rsid w:val="00A547BC"/>
  </w:style>
  <w:style w:type="character" w:customStyle="1" w:styleId="WW8Num32z4">
    <w:name w:val="WW8Num32z4"/>
    <w:rsid w:val="00A547BC"/>
  </w:style>
  <w:style w:type="character" w:customStyle="1" w:styleId="WW8Num17z5">
    <w:name w:val="WW8Num17z5"/>
    <w:rsid w:val="00A547BC"/>
  </w:style>
  <w:style w:type="character" w:customStyle="1" w:styleId="WW8Num39z3">
    <w:name w:val="WW8Num39z3"/>
    <w:rsid w:val="00A547BC"/>
  </w:style>
  <w:style w:type="character" w:customStyle="1" w:styleId="WW8Num5z3">
    <w:name w:val="WW8Num5z3"/>
    <w:rsid w:val="00A547BC"/>
  </w:style>
  <w:style w:type="character" w:customStyle="1" w:styleId="WW8Num22z7">
    <w:name w:val="WW8Num22z7"/>
    <w:rsid w:val="00A547BC"/>
  </w:style>
  <w:style w:type="character" w:customStyle="1" w:styleId="WW8Num17z8">
    <w:name w:val="WW8Num17z8"/>
    <w:rsid w:val="00A547BC"/>
  </w:style>
  <w:style w:type="character" w:customStyle="1" w:styleId="WW8Num17z0">
    <w:name w:val="WW8Num17z0"/>
    <w:rsid w:val="00A547BC"/>
    <w:rPr>
      <w:rFonts w:hint="default"/>
    </w:rPr>
  </w:style>
  <w:style w:type="character" w:customStyle="1" w:styleId="WW8Num22z2">
    <w:name w:val="WW8Num22z2"/>
    <w:rsid w:val="00A547BC"/>
  </w:style>
  <w:style w:type="character" w:customStyle="1" w:styleId="WW8Num6z7">
    <w:name w:val="WW8Num6z7"/>
    <w:rsid w:val="00A547BC"/>
  </w:style>
  <w:style w:type="character" w:customStyle="1" w:styleId="WW8Num44z1">
    <w:name w:val="WW8Num44z1"/>
    <w:rsid w:val="00A547BC"/>
  </w:style>
  <w:style w:type="character" w:customStyle="1" w:styleId="WW8Num23z8">
    <w:name w:val="WW8Num23z8"/>
    <w:rsid w:val="00A547BC"/>
  </w:style>
  <w:style w:type="character" w:customStyle="1" w:styleId="WW8Num32z3">
    <w:name w:val="WW8Num32z3"/>
    <w:rsid w:val="00A547BC"/>
  </w:style>
  <w:style w:type="character" w:customStyle="1" w:styleId="WW8Num20z1">
    <w:name w:val="WW8Num20z1"/>
    <w:rsid w:val="00A547BC"/>
  </w:style>
  <w:style w:type="character" w:customStyle="1" w:styleId="WW8Num6z3">
    <w:name w:val="WW8Num6z3"/>
    <w:rsid w:val="00A547BC"/>
  </w:style>
  <w:style w:type="character" w:customStyle="1" w:styleId="WW8Num44z8">
    <w:name w:val="WW8Num44z8"/>
    <w:rsid w:val="00A547BC"/>
  </w:style>
  <w:style w:type="character" w:customStyle="1" w:styleId="WW8Num24z2">
    <w:name w:val="WW8Num24z2"/>
    <w:rsid w:val="00A547BC"/>
    <w:rPr>
      <w:rFonts w:ascii="Wingdings" w:hAnsi="Wingdings" w:cs="Wingdings" w:hint="default"/>
    </w:rPr>
  </w:style>
  <w:style w:type="character" w:customStyle="1" w:styleId="WW8Num12z2">
    <w:name w:val="WW8Num12z2"/>
    <w:rsid w:val="00A547BC"/>
  </w:style>
  <w:style w:type="character" w:customStyle="1" w:styleId="WW8Num39z2">
    <w:name w:val="WW8Num39z2"/>
    <w:rsid w:val="00A547BC"/>
  </w:style>
  <w:style w:type="character" w:customStyle="1" w:styleId="WW8Num32z0">
    <w:name w:val="WW8Num32z0"/>
    <w:rsid w:val="00A547BC"/>
    <w:rPr>
      <w:rFonts w:hint="default"/>
    </w:rPr>
  </w:style>
  <w:style w:type="character" w:customStyle="1" w:styleId="WW8Num15z5">
    <w:name w:val="WW8Num15z5"/>
    <w:rsid w:val="00A547BC"/>
  </w:style>
  <w:style w:type="character" w:customStyle="1" w:styleId="WW8Num31z7">
    <w:name w:val="WW8Num31z7"/>
    <w:rsid w:val="00A547BC"/>
  </w:style>
  <w:style w:type="character" w:customStyle="1" w:styleId="WW8Num32z5">
    <w:name w:val="WW8Num32z5"/>
    <w:rsid w:val="00A547BC"/>
  </w:style>
  <w:style w:type="character" w:customStyle="1" w:styleId="WW8Num2z0">
    <w:name w:val="WW8Num2z0"/>
    <w:rsid w:val="00A547BC"/>
    <w:rPr>
      <w:rFonts w:hint="default"/>
    </w:rPr>
  </w:style>
  <w:style w:type="character" w:customStyle="1" w:styleId="Absatz-Standardschriftart">
    <w:name w:val="Absatz-Standardschriftart"/>
    <w:rsid w:val="00A547BC"/>
  </w:style>
  <w:style w:type="character" w:customStyle="1" w:styleId="WW8Num25z3">
    <w:name w:val="WW8Num25z3"/>
    <w:rsid w:val="00A547BC"/>
  </w:style>
  <w:style w:type="character" w:customStyle="1" w:styleId="WW8Num17z3">
    <w:name w:val="WW8Num17z3"/>
    <w:rsid w:val="00A547BC"/>
  </w:style>
  <w:style w:type="character" w:customStyle="1" w:styleId="WW8Num10z4">
    <w:name w:val="WW8Num10z4"/>
    <w:rsid w:val="00A547BC"/>
  </w:style>
  <w:style w:type="character" w:customStyle="1" w:styleId="WW8Num23z1">
    <w:name w:val="WW8Num23z1"/>
    <w:rsid w:val="00A547BC"/>
  </w:style>
  <w:style w:type="character" w:customStyle="1" w:styleId="WW8Num44z2">
    <w:name w:val="WW8Num44z2"/>
    <w:rsid w:val="00A547BC"/>
  </w:style>
  <w:style w:type="character" w:customStyle="1" w:styleId="WW8Num45z1">
    <w:name w:val="WW8Num45z1"/>
    <w:rsid w:val="00A547BC"/>
  </w:style>
  <w:style w:type="character" w:customStyle="1" w:styleId="WW8Num4z6">
    <w:name w:val="WW8Num4z6"/>
    <w:rsid w:val="00A547BC"/>
  </w:style>
  <w:style w:type="character" w:customStyle="1" w:styleId="WW8Num6z5">
    <w:name w:val="WW8Num6z5"/>
    <w:rsid w:val="00A547BC"/>
  </w:style>
  <w:style w:type="character" w:customStyle="1" w:styleId="WW8Num38z7">
    <w:name w:val="WW8Num38z7"/>
    <w:rsid w:val="00A547BC"/>
  </w:style>
  <w:style w:type="character" w:customStyle="1" w:styleId="WW8Num42z8">
    <w:name w:val="WW8Num42z8"/>
    <w:rsid w:val="00A547BC"/>
  </w:style>
  <w:style w:type="character" w:customStyle="1" w:styleId="WW8Num33z4">
    <w:name w:val="WW8Num33z4"/>
    <w:rsid w:val="00A547BC"/>
  </w:style>
  <w:style w:type="character" w:customStyle="1" w:styleId="WW8Num43z7">
    <w:name w:val="WW8Num43z7"/>
    <w:rsid w:val="00A547BC"/>
  </w:style>
  <w:style w:type="character" w:customStyle="1" w:styleId="WW8Num41z4">
    <w:name w:val="WW8Num41z4"/>
    <w:rsid w:val="00A547BC"/>
  </w:style>
  <w:style w:type="character" w:customStyle="1" w:styleId="WW8Num19z6">
    <w:name w:val="WW8Num19z6"/>
    <w:rsid w:val="00A547BC"/>
  </w:style>
  <w:style w:type="character" w:customStyle="1" w:styleId="WW8Num26z4">
    <w:name w:val="WW8Num26z4"/>
    <w:rsid w:val="00A547BC"/>
  </w:style>
  <w:style w:type="character" w:customStyle="1" w:styleId="WW8Num36z2">
    <w:name w:val="WW8Num36z2"/>
    <w:rsid w:val="00A547BC"/>
  </w:style>
  <w:style w:type="character" w:customStyle="1" w:styleId="WW8Num29z1">
    <w:name w:val="WW8Num29z1"/>
    <w:rsid w:val="00A547BC"/>
  </w:style>
  <w:style w:type="character" w:customStyle="1" w:styleId="WW8Num7z3">
    <w:name w:val="WW8Num7z3"/>
    <w:rsid w:val="00A547BC"/>
  </w:style>
  <w:style w:type="character" w:customStyle="1" w:styleId="Teksttreci74">
    <w:name w:val="Tekst treści74"/>
    <w:rsid w:val="00A547BC"/>
    <w:rPr>
      <w:rFonts w:ascii="Century Gothic" w:eastAsia="Times New Roman" w:hAnsi="Century Gothic" w:cs="Century Gothic"/>
      <w:sz w:val="17"/>
      <w:szCs w:val="17"/>
      <w:shd w:val="clear" w:color="auto" w:fill="FFFFFF"/>
    </w:rPr>
  </w:style>
  <w:style w:type="character" w:customStyle="1" w:styleId="WW8Num3z6">
    <w:name w:val="WW8Num3z6"/>
    <w:rsid w:val="00A547BC"/>
  </w:style>
  <w:style w:type="character" w:customStyle="1" w:styleId="WW8Num9z0">
    <w:name w:val="WW8Num9z0"/>
    <w:rsid w:val="00A547BC"/>
    <w:rPr>
      <w:rFonts w:ascii="Symbol" w:hAnsi="Symbol" w:cs="OpenSymbol"/>
    </w:rPr>
  </w:style>
  <w:style w:type="character" w:customStyle="1" w:styleId="WW8Num41z7">
    <w:name w:val="WW8Num41z7"/>
    <w:rsid w:val="00A547BC"/>
  </w:style>
  <w:style w:type="character" w:customStyle="1" w:styleId="WW8Num4z7">
    <w:name w:val="WW8Num4z7"/>
    <w:rsid w:val="00A547BC"/>
  </w:style>
  <w:style w:type="character" w:customStyle="1" w:styleId="WW8Num31z1">
    <w:name w:val="WW8Num31z1"/>
    <w:rsid w:val="00A547BC"/>
  </w:style>
  <w:style w:type="character" w:customStyle="1" w:styleId="WW8Num10z1">
    <w:name w:val="WW8Num10z1"/>
    <w:rsid w:val="00A547BC"/>
  </w:style>
  <w:style w:type="character" w:customStyle="1" w:styleId="WW8Num29z4">
    <w:name w:val="WW8Num29z4"/>
    <w:rsid w:val="00A547BC"/>
  </w:style>
  <w:style w:type="character" w:customStyle="1" w:styleId="WW8Num36z7">
    <w:name w:val="WW8Num36z7"/>
    <w:rsid w:val="00A547BC"/>
  </w:style>
  <w:style w:type="character" w:customStyle="1" w:styleId="WW8Num4z8">
    <w:name w:val="WW8Num4z8"/>
    <w:rsid w:val="00A547BC"/>
  </w:style>
  <w:style w:type="character" w:customStyle="1" w:styleId="WW8Num18z0">
    <w:name w:val="WW8Num18z0"/>
    <w:rsid w:val="00A547BC"/>
    <w:rPr>
      <w:rFonts w:cs="Verdana" w:hint="default"/>
    </w:rPr>
  </w:style>
  <w:style w:type="character" w:customStyle="1" w:styleId="WW8Num30z5">
    <w:name w:val="WW8Num30z5"/>
    <w:rsid w:val="00A547BC"/>
  </w:style>
  <w:style w:type="character" w:customStyle="1" w:styleId="TytuZnak">
    <w:name w:val="Tytuł Znak"/>
    <w:link w:val="Tytu"/>
    <w:rsid w:val="00A547BC"/>
    <w:rPr>
      <w:b/>
      <w:sz w:val="24"/>
    </w:rPr>
  </w:style>
  <w:style w:type="character" w:customStyle="1" w:styleId="WW8Num21z6">
    <w:name w:val="WW8Num21z6"/>
    <w:rsid w:val="00A547BC"/>
  </w:style>
  <w:style w:type="character" w:customStyle="1" w:styleId="WW-Absatz-Standardschriftart1">
    <w:name w:val="WW-Absatz-Standardschriftart1"/>
    <w:rsid w:val="00A547BC"/>
  </w:style>
  <w:style w:type="character" w:customStyle="1" w:styleId="WW8Num31z8">
    <w:name w:val="WW8Num31z8"/>
    <w:rsid w:val="00A547BC"/>
  </w:style>
  <w:style w:type="character" w:customStyle="1" w:styleId="WW8Num6z8">
    <w:name w:val="WW8Num6z8"/>
    <w:rsid w:val="00A547BC"/>
  </w:style>
  <w:style w:type="character" w:customStyle="1" w:styleId="WW8Num22z6">
    <w:name w:val="WW8Num22z6"/>
    <w:rsid w:val="00A547BC"/>
  </w:style>
  <w:style w:type="character" w:customStyle="1" w:styleId="WW8Num4z4">
    <w:name w:val="WW8Num4z4"/>
    <w:rsid w:val="00A547BC"/>
  </w:style>
  <w:style w:type="character" w:customStyle="1" w:styleId="WW8Num41z8">
    <w:name w:val="WW8Num41z8"/>
    <w:rsid w:val="00A547BC"/>
  </w:style>
  <w:style w:type="character" w:customStyle="1" w:styleId="WW8Num26z3">
    <w:name w:val="WW8Num26z3"/>
    <w:rsid w:val="00A547BC"/>
  </w:style>
  <w:style w:type="character" w:customStyle="1" w:styleId="WW8Num30z7">
    <w:name w:val="WW8Num30z7"/>
    <w:rsid w:val="00A547BC"/>
  </w:style>
  <w:style w:type="character" w:customStyle="1" w:styleId="WW8Num21z7">
    <w:name w:val="WW8Num21z7"/>
    <w:rsid w:val="00A547BC"/>
  </w:style>
  <w:style w:type="character" w:customStyle="1" w:styleId="WW8Num32z8">
    <w:name w:val="WW8Num32z8"/>
    <w:rsid w:val="00A547BC"/>
  </w:style>
  <w:style w:type="character" w:customStyle="1" w:styleId="WW8Num3z4">
    <w:name w:val="WW8Num3z4"/>
    <w:rsid w:val="00A547BC"/>
  </w:style>
  <w:style w:type="character" w:customStyle="1" w:styleId="WW8Num28z6">
    <w:name w:val="WW8Num28z6"/>
    <w:rsid w:val="00A547BC"/>
  </w:style>
  <w:style w:type="character" w:customStyle="1" w:styleId="WW8Num35z8">
    <w:name w:val="WW8Num35z8"/>
    <w:rsid w:val="00A547BC"/>
  </w:style>
  <w:style w:type="character" w:customStyle="1" w:styleId="WW8Num38z6">
    <w:name w:val="WW8Num38z6"/>
    <w:rsid w:val="00A547BC"/>
  </w:style>
  <w:style w:type="character" w:customStyle="1" w:styleId="WW8Num45z8">
    <w:name w:val="WW8Num45z8"/>
    <w:rsid w:val="00A547BC"/>
  </w:style>
  <w:style w:type="character" w:customStyle="1" w:styleId="WW8Num18z1">
    <w:name w:val="WW8Num18z1"/>
    <w:rsid w:val="00A547BC"/>
  </w:style>
  <w:style w:type="character" w:customStyle="1" w:styleId="NormalBoldChar">
    <w:name w:val="NormalBold Char"/>
    <w:link w:val="NormalBold"/>
    <w:locked/>
    <w:rsid w:val="00A547BC"/>
    <w:rPr>
      <w:b/>
      <w:sz w:val="24"/>
      <w:lang w:eastAsia="en-GB"/>
    </w:rPr>
  </w:style>
  <w:style w:type="character" w:customStyle="1" w:styleId="WW8Num40z6">
    <w:name w:val="WW8Num40z6"/>
    <w:rsid w:val="00A547BC"/>
  </w:style>
  <w:style w:type="character" w:customStyle="1" w:styleId="WW8Num21z5">
    <w:name w:val="WW8Num21z5"/>
    <w:rsid w:val="00A547BC"/>
  </w:style>
  <w:style w:type="character" w:customStyle="1" w:styleId="WW8Num20z3">
    <w:name w:val="WW8Num20z3"/>
    <w:rsid w:val="00A547BC"/>
  </w:style>
  <w:style w:type="character" w:customStyle="1" w:styleId="Znakinumeracji">
    <w:name w:val="Znaki numeracji"/>
    <w:rsid w:val="00A547BC"/>
  </w:style>
  <w:style w:type="character" w:customStyle="1" w:styleId="WW8Num43z2">
    <w:name w:val="WW8Num43z2"/>
    <w:rsid w:val="00A547BC"/>
  </w:style>
  <w:style w:type="character" w:customStyle="1" w:styleId="WW8Num42z1">
    <w:name w:val="WW8Num42z1"/>
    <w:rsid w:val="00A547BC"/>
  </w:style>
  <w:style w:type="character" w:customStyle="1" w:styleId="WW8Num23z3">
    <w:name w:val="WW8Num23z3"/>
    <w:rsid w:val="00A547BC"/>
  </w:style>
  <w:style w:type="character" w:customStyle="1" w:styleId="WW8Num23z5">
    <w:name w:val="WW8Num23z5"/>
    <w:rsid w:val="00A547BC"/>
  </w:style>
  <w:style w:type="character" w:customStyle="1" w:styleId="WW8Num33z1">
    <w:name w:val="WW8Num33z1"/>
    <w:rsid w:val="00A547BC"/>
  </w:style>
  <w:style w:type="character" w:customStyle="1" w:styleId="WW8Num30z2">
    <w:name w:val="WW8Num30z2"/>
    <w:rsid w:val="00A547BC"/>
  </w:style>
  <w:style w:type="character" w:customStyle="1" w:styleId="WW8Num9z3">
    <w:name w:val="WW8Num9z3"/>
    <w:rsid w:val="00A547BC"/>
    <w:rPr>
      <w:rFonts w:ascii="Symbol" w:hAnsi="Symbol" w:cs="Symbol" w:hint="default"/>
    </w:rPr>
  </w:style>
  <w:style w:type="character" w:customStyle="1" w:styleId="WW8Num25z6">
    <w:name w:val="WW8Num25z6"/>
    <w:rsid w:val="00A547BC"/>
  </w:style>
  <w:style w:type="character" w:customStyle="1" w:styleId="WW8Num20z4">
    <w:name w:val="WW8Num20z4"/>
    <w:rsid w:val="00A547BC"/>
  </w:style>
  <w:style w:type="character" w:customStyle="1" w:styleId="WW8Num32z2">
    <w:name w:val="WW8Num32z2"/>
    <w:rsid w:val="00A547BC"/>
  </w:style>
  <w:style w:type="character" w:customStyle="1" w:styleId="WW8Num27z2">
    <w:name w:val="WW8Num27z2"/>
    <w:rsid w:val="00A547BC"/>
  </w:style>
  <w:style w:type="character" w:customStyle="1" w:styleId="WW8Num32z1">
    <w:name w:val="WW8Num32z1"/>
    <w:rsid w:val="00A547BC"/>
  </w:style>
  <w:style w:type="character" w:customStyle="1" w:styleId="WW8Num46z5">
    <w:name w:val="WW8Num46z5"/>
    <w:rsid w:val="00A547BC"/>
  </w:style>
  <w:style w:type="character" w:customStyle="1" w:styleId="WW8Num46z6">
    <w:name w:val="WW8Num46z6"/>
    <w:rsid w:val="00A547BC"/>
  </w:style>
  <w:style w:type="character" w:customStyle="1" w:styleId="WW8Num46z7">
    <w:name w:val="WW8Num46z7"/>
    <w:rsid w:val="00A547BC"/>
  </w:style>
  <w:style w:type="character" w:customStyle="1" w:styleId="WW8Num46z8">
    <w:name w:val="WW8Num46z8"/>
    <w:rsid w:val="00A547BC"/>
  </w:style>
  <w:style w:type="character" w:customStyle="1" w:styleId="WW8Num47z0">
    <w:name w:val="WW8Num47z0"/>
    <w:rsid w:val="00A547BC"/>
    <w:rPr>
      <w:rFonts w:ascii="Verdana" w:hAnsi="Verdana" w:cs="Arial" w:hint="default"/>
      <w:color w:val="auto"/>
      <w:sz w:val="20"/>
      <w:szCs w:val="20"/>
    </w:rPr>
  </w:style>
  <w:style w:type="character" w:customStyle="1" w:styleId="WW8Num47z1">
    <w:name w:val="WW8Num47z1"/>
    <w:rsid w:val="00A547BC"/>
  </w:style>
  <w:style w:type="character" w:customStyle="1" w:styleId="WW8Num47z2">
    <w:name w:val="WW8Num47z2"/>
    <w:rsid w:val="00A547BC"/>
  </w:style>
  <w:style w:type="character" w:customStyle="1" w:styleId="WW8Num47z3">
    <w:name w:val="WW8Num47z3"/>
    <w:rsid w:val="00A547BC"/>
  </w:style>
  <w:style w:type="character" w:customStyle="1" w:styleId="WW8Num47z4">
    <w:name w:val="WW8Num47z4"/>
    <w:rsid w:val="00A547BC"/>
  </w:style>
  <w:style w:type="character" w:customStyle="1" w:styleId="WW8Num47z5">
    <w:name w:val="WW8Num47z5"/>
    <w:rsid w:val="00A547BC"/>
  </w:style>
  <w:style w:type="character" w:customStyle="1" w:styleId="WW8Num47z6">
    <w:name w:val="WW8Num47z6"/>
    <w:rsid w:val="00A547BC"/>
  </w:style>
  <w:style w:type="character" w:customStyle="1" w:styleId="WW8Num47z7">
    <w:name w:val="WW8Num47z7"/>
    <w:rsid w:val="00A547BC"/>
  </w:style>
  <w:style w:type="character" w:customStyle="1" w:styleId="WW8Num47z8">
    <w:name w:val="WW8Num47z8"/>
    <w:rsid w:val="00A547BC"/>
  </w:style>
  <w:style w:type="character" w:customStyle="1" w:styleId="Odwoaniedokomentarza1">
    <w:name w:val="Odwołanie do komentarza1"/>
    <w:rsid w:val="00A547BC"/>
    <w:rPr>
      <w:sz w:val="16"/>
      <w:szCs w:val="16"/>
    </w:rPr>
  </w:style>
  <w:style w:type="character" w:customStyle="1" w:styleId="Tekstpodstawowy2Znak">
    <w:name w:val="Tekst podstawowy 2 Znak"/>
    <w:uiPriority w:val="99"/>
    <w:rsid w:val="00A547BC"/>
    <w:rPr>
      <w:rFonts w:ascii="Times New Roman" w:eastAsia="Times New Roman" w:hAnsi="Times New Roman" w:cs="Times New Roman"/>
      <w:sz w:val="20"/>
      <w:szCs w:val="24"/>
    </w:rPr>
  </w:style>
  <w:style w:type="character" w:customStyle="1" w:styleId="TekstkomentarzaZnak1">
    <w:name w:val="Tekst komentarza Znak1"/>
    <w:uiPriority w:val="99"/>
    <w:semiHidden/>
    <w:rsid w:val="00A547BC"/>
    <w:rPr>
      <w:rFonts w:ascii="Calibri" w:eastAsia="Calibri" w:hAnsi="Calibri"/>
      <w:lang w:eastAsia="ar-SA"/>
    </w:rPr>
  </w:style>
  <w:style w:type="character" w:customStyle="1" w:styleId="AkapitzlistZnak">
    <w:name w:val="Akapit z listą Znak"/>
    <w:aliases w:val="CW_Lista Znak"/>
    <w:link w:val="Akapitzlist"/>
    <w:uiPriority w:val="34"/>
    <w:rsid w:val="00A547BC"/>
    <w:rPr>
      <w:lang w:eastAsia="ar-SA"/>
    </w:rPr>
  </w:style>
  <w:style w:type="paragraph" w:customStyle="1" w:styleId="Tiret0">
    <w:name w:val="Tiret 0"/>
    <w:basedOn w:val="Point0"/>
    <w:rsid w:val="00A547BC"/>
    <w:pPr>
      <w:numPr>
        <w:numId w:val="1"/>
      </w:numPr>
      <w:tabs>
        <w:tab w:val="left" w:pos="850"/>
      </w:tabs>
    </w:pPr>
  </w:style>
  <w:style w:type="paragraph" w:customStyle="1" w:styleId="SIWZtekst">
    <w:name w:val="SIWZ_tekst"/>
    <w:basedOn w:val="Normalny"/>
    <w:link w:val="SIWZtekstZnak"/>
    <w:rsid w:val="00A547BC"/>
    <w:pPr>
      <w:tabs>
        <w:tab w:val="left" w:pos="720"/>
      </w:tabs>
      <w:suppressAutoHyphens w:val="0"/>
      <w:spacing w:before="240" w:line="360" w:lineRule="auto"/>
      <w:jc w:val="both"/>
    </w:pPr>
    <w:rPr>
      <w:rFonts w:ascii="Arial" w:eastAsiaTheme="minorHAnsi" w:hAnsi="Arial" w:cs="Arial"/>
      <w:sz w:val="22"/>
      <w:szCs w:val="22"/>
      <w:lang w:eastAsia="en-US"/>
    </w:rPr>
  </w:style>
  <w:style w:type="paragraph" w:styleId="Stopka">
    <w:name w:val="footer"/>
    <w:basedOn w:val="Normalny"/>
    <w:link w:val="StopkaZnak1"/>
    <w:uiPriority w:val="99"/>
    <w:unhideWhenUsed/>
    <w:rsid w:val="00A547BC"/>
    <w:pPr>
      <w:tabs>
        <w:tab w:val="center" w:pos="4536"/>
        <w:tab w:val="right" w:pos="9072"/>
      </w:tabs>
    </w:pPr>
  </w:style>
  <w:style w:type="character" w:customStyle="1" w:styleId="StopkaZnak1">
    <w:name w:val="Stopka Znak1"/>
    <w:basedOn w:val="Domylnaczcionkaakapitu"/>
    <w:link w:val="Stopka"/>
    <w:uiPriority w:val="99"/>
    <w:rsid w:val="00A547BC"/>
    <w:rPr>
      <w:rFonts w:ascii="Times New Roman" w:eastAsia="Times New Roman" w:hAnsi="Times New Roman" w:cs="Times New Roman"/>
      <w:sz w:val="20"/>
      <w:szCs w:val="20"/>
      <w:lang w:eastAsia="ar-SA"/>
    </w:rPr>
  </w:style>
  <w:style w:type="paragraph" w:customStyle="1" w:styleId="NormalBold">
    <w:name w:val="NormalBold"/>
    <w:basedOn w:val="Normalny"/>
    <w:link w:val="NormalBoldChar"/>
    <w:rsid w:val="00A547BC"/>
    <w:pPr>
      <w:widowControl w:val="0"/>
      <w:suppressAutoHyphens w:val="0"/>
    </w:pPr>
    <w:rPr>
      <w:rFonts w:asciiTheme="minorHAnsi" w:eastAsiaTheme="minorHAnsi" w:hAnsiTheme="minorHAnsi" w:cstheme="minorBidi"/>
      <w:b/>
      <w:sz w:val="24"/>
      <w:szCs w:val="22"/>
      <w:lang w:eastAsia="en-GB"/>
    </w:rPr>
  </w:style>
  <w:style w:type="paragraph" w:styleId="Tekstpodstawowywcity3">
    <w:name w:val="Body Text Indent 3"/>
    <w:basedOn w:val="Normalny"/>
    <w:link w:val="Tekstpodstawowywcity3Znak1"/>
    <w:unhideWhenUsed/>
    <w:rsid w:val="00A547BC"/>
    <w:pPr>
      <w:spacing w:after="120"/>
      <w:ind w:left="283"/>
    </w:pPr>
    <w:rPr>
      <w:sz w:val="16"/>
      <w:szCs w:val="16"/>
    </w:rPr>
  </w:style>
  <w:style w:type="character" w:customStyle="1" w:styleId="Tekstpodstawowywcity3Znak1">
    <w:name w:val="Tekst podstawowy wcięty 3 Znak1"/>
    <w:basedOn w:val="Domylnaczcionkaakapitu"/>
    <w:link w:val="Tekstpodstawowywcity3"/>
    <w:rsid w:val="00A547BC"/>
    <w:rPr>
      <w:rFonts w:ascii="Times New Roman" w:eastAsia="Times New Roman" w:hAnsi="Times New Roman" w:cs="Times New Roman"/>
      <w:sz w:val="16"/>
      <w:szCs w:val="16"/>
      <w:lang w:eastAsia="ar-SA"/>
    </w:rPr>
  </w:style>
  <w:style w:type="paragraph" w:customStyle="1" w:styleId="Tiret2">
    <w:name w:val="Tiret 2"/>
    <w:basedOn w:val="Point2"/>
    <w:rsid w:val="00A547BC"/>
    <w:pPr>
      <w:tabs>
        <w:tab w:val="num" w:pos="720"/>
        <w:tab w:val="left" w:pos="1984"/>
      </w:tabs>
      <w:ind w:left="720" w:hanging="720"/>
    </w:pPr>
  </w:style>
  <w:style w:type="paragraph" w:styleId="Tekstpodstawowywcity">
    <w:name w:val="Body Text Indent"/>
    <w:basedOn w:val="Normalny"/>
    <w:link w:val="TekstpodstawowywcityZnak"/>
    <w:uiPriority w:val="99"/>
    <w:unhideWhenUsed/>
    <w:rsid w:val="00A547BC"/>
    <w:pPr>
      <w:spacing w:after="120"/>
      <w:ind w:left="283"/>
    </w:pPr>
    <w:rPr>
      <w:rFonts w:asciiTheme="minorHAnsi" w:eastAsiaTheme="minorHAnsi" w:hAnsiTheme="minorHAnsi" w:cstheme="minorBidi"/>
      <w:sz w:val="22"/>
      <w:szCs w:val="22"/>
    </w:rPr>
  </w:style>
  <w:style w:type="character" w:customStyle="1" w:styleId="TekstpodstawowywcityZnak1">
    <w:name w:val="Tekst podstawowy wcięty Znak1"/>
    <w:basedOn w:val="Domylnaczcionkaakapitu"/>
    <w:uiPriority w:val="99"/>
    <w:semiHidden/>
    <w:rsid w:val="00A547BC"/>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unhideWhenUsed/>
    <w:qFormat/>
    <w:rsid w:val="00A547BC"/>
    <w:rPr>
      <w:rFonts w:asciiTheme="minorHAnsi" w:eastAsiaTheme="minorHAnsi" w:hAnsiTheme="minorHAnsi" w:cstheme="minorBidi"/>
      <w:sz w:val="22"/>
      <w:szCs w:val="22"/>
    </w:rPr>
  </w:style>
  <w:style w:type="character" w:customStyle="1" w:styleId="TekstkomentarzaZnak2">
    <w:name w:val="Tekst komentarza Znak2"/>
    <w:basedOn w:val="Domylnaczcionkaakapitu"/>
    <w:uiPriority w:val="99"/>
    <w:semiHidden/>
    <w:rsid w:val="00A547BC"/>
    <w:rPr>
      <w:rFonts w:ascii="Times New Roman" w:eastAsia="Times New Roman" w:hAnsi="Times New Roman" w:cs="Times New Roman"/>
      <w:sz w:val="20"/>
      <w:szCs w:val="20"/>
      <w:lang w:eastAsia="ar-SA"/>
    </w:rPr>
  </w:style>
  <w:style w:type="paragraph" w:customStyle="1" w:styleId="redniasiatka1akcent21">
    <w:name w:val="Średnia siatka 1 — akcent 21"/>
    <w:basedOn w:val="Normalny"/>
    <w:qFormat/>
    <w:rsid w:val="00A547BC"/>
    <w:pPr>
      <w:ind w:left="708"/>
    </w:pPr>
  </w:style>
  <w:style w:type="paragraph" w:customStyle="1" w:styleId="xl69">
    <w:name w:val="xl69"/>
    <w:basedOn w:val="Normalny"/>
    <w:rsid w:val="00A547BC"/>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styleId="Tekstdymka">
    <w:name w:val="Balloon Text"/>
    <w:basedOn w:val="Normalny"/>
    <w:link w:val="TekstdymkaZnak1"/>
    <w:uiPriority w:val="99"/>
    <w:unhideWhenUsed/>
    <w:rsid w:val="00A547BC"/>
    <w:rPr>
      <w:rFonts w:ascii="Tahoma" w:hAnsi="Tahoma" w:cs="Tahoma"/>
      <w:sz w:val="16"/>
      <w:szCs w:val="16"/>
    </w:rPr>
  </w:style>
  <w:style w:type="character" w:customStyle="1" w:styleId="TekstdymkaZnak1">
    <w:name w:val="Tekst dymka Znak1"/>
    <w:basedOn w:val="Domylnaczcionkaakapitu"/>
    <w:link w:val="Tekstdymka"/>
    <w:uiPriority w:val="99"/>
    <w:rsid w:val="00A547BC"/>
    <w:rPr>
      <w:rFonts w:ascii="Tahoma" w:eastAsia="Times New Roman" w:hAnsi="Tahoma" w:cs="Tahoma"/>
      <w:sz w:val="16"/>
      <w:szCs w:val="16"/>
      <w:lang w:eastAsia="ar-SA"/>
    </w:rPr>
  </w:style>
  <w:style w:type="paragraph" w:styleId="Tekstpodstawowy2">
    <w:name w:val="Body Text 2"/>
    <w:basedOn w:val="Normalny"/>
    <w:link w:val="Tekstpodstawowy2Znak1"/>
    <w:uiPriority w:val="99"/>
    <w:rsid w:val="00A547BC"/>
    <w:pPr>
      <w:jc w:val="both"/>
    </w:pPr>
    <w:rPr>
      <w:rFonts w:ascii="Arial" w:hAnsi="Arial" w:cs="Arial"/>
      <w:sz w:val="24"/>
      <w:szCs w:val="24"/>
    </w:rPr>
  </w:style>
  <w:style w:type="character" w:customStyle="1" w:styleId="Tekstpodstawowy2Znak1">
    <w:name w:val="Tekst podstawowy 2 Znak1"/>
    <w:basedOn w:val="Domylnaczcionkaakapitu"/>
    <w:link w:val="Tekstpodstawowy2"/>
    <w:uiPriority w:val="99"/>
    <w:rsid w:val="00A547BC"/>
    <w:rPr>
      <w:rFonts w:ascii="Arial" w:eastAsia="Times New Roman" w:hAnsi="Arial" w:cs="Arial"/>
      <w:sz w:val="24"/>
      <w:szCs w:val="24"/>
      <w:lang w:eastAsia="ar-SA"/>
    </w:rPr>
  </w:style>
  <w:style w:type="paragraph" w:styleId="Tekstpodstawowy3">
    <w:name w:val="Body Text 3"/>
    <w:basedOn w:val="Normalny"/>
    <w:link w:val="Tekstpodstawowy3Znak"/>
    <w:semiHidden/>
    <w:rsid w:val="00A547BC"/>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A547BC"/>
    <w:rPr>
      <w:rFonts w:ascii="Arial" w:eastAsia="Times New Roman" w:hAnsi="Arial" w:cs="Arial"/>
      <w:color w:val="008080"/>
      <w:sz w:val="24"/>
      <w:szCs w:val="24"/>
      <w:lang w:eastAsia="ar-SA"/>
    </w:rPr>
  </w:style>
  <w:style w:type="paragraph" w:customStyle="1" w:styleId="NumPar3">
    <w:name w:val="NumPar 3"/>
    <w:basedOn w:val="Normalny"/>
    <w:next w:val="Text1"/>
    <w:rsid w:val="00A547BC"/>
    <w:pPr>
      <w:numPr>
        <w:ilvl w:val="2"/>
        <w:numId w:val="3"/>
      </w:numPr>
      <w:tabs>
        <w:tab w:val="left" w:pos="850"/>
      </w:tabs>
      <w:suppressAutoHyphens w:val="0"/>
      <w:spacing w:before="120" w:after="120"/>
      <w:jc w:val="both"/>
    </w:pPr>
    <w:rPr>
      <w:rFonts w:eastAsia="Calibri"/>
      <w:sz w:val="24"/>
      <w:szCs w:val="22"/>
      <w:lang w:eastAsia="en-GB"/>
    </w:rPr>
  </w:style>
  <w:style w:type="paragraph" w:styleId="Tematkomentarza">
    <w:name w:val="annotation subject"/>
    <w:basedOn w:val="Tekstkomentarza"/>
    <w:next w:val="Tekstkomentarza"/>
    <w:link w:val="TematkomentarzaZnak"/>
    <w:uiPriority w:val="99"/>
    <w:unhideWhenUsed/>
    <w:rsid w:val="00A547BC"/>
    <w:rPr>
      <w:b/>
      <w:bCs/>
    </w:rPr>
  </w:style>
  <w:style w:type="character" w:customStyle="1" w:styleId="TematkomentarzaZnak1">
    <w:name w:val="Temat komentarza Znak1"/>
    <w:basedOn w:val="TekstkomentarzaZnak2"/>
    <w:uiPriority w:val="99"/>
    <w:semiHidden/>
    <w:rsid w:val="00A547BC"/>
    <w:rPr>
      <w:rFonts w:ascii="Times New Roman" w:eastAsia="Times New Roman" w:hAnsi="Times New Roman" w:cs="Times New Roman"/>
      <w:b/>
      <w:bCs/>
      <w:sz w:val="20"/>
      <w:szCs w:val="20"/>
      <w:lang w:eastAsia="ar-SA"/>
    </w:rPr>
  </w:style>
  <w:style w:type="paragraph" w:styleId="Tekstpodstawowy">
    <w:name w:val="Body Text"/>
    <w:basedOn w:val="Normalny"/>
    <w:link w:val="TekstpodstawowyZnak"/>
    <w:rsid w:val="00A547BC"/>
    <w:pPr>
      <w:spacing w:after="120"/>
    </w:pPr>
    <w:rPr>
      <w:rFonts w:asciiTheme="minorHAnsi" w:eastAsiaTheme="minorHAnsi" w:hAnsiTheme="minorHAnsi" w:cstheme="minorBidi"/>
      <w:sz w:val="22"/>
      <w:szCs w:val="22"/>
    </w:rPr>
  </w:style>
  <w:style w:type="character" w:customStyle="1" w:styleId="TekstpodstawowyZnak1">
    <w:name w:val="Tekst podstawowy Znak1"/>
    <w:basedOn w:val="Domylnaczcionkaakapitu"/>
    <w:uiPriority w:val="99"/>
    <w:semiHidden/>
    <w:rsid w:val="00A547BC"/>
    <w:rPr>
      <w:rFonts w:ascii="Times New Roman" w:eastAsia="Times New Roman" w:hAnsi="Times New Roman" w:cs="Times New Roman"/>
      <w:sz w:val="20"/>
      <w:szCs w:val="20"/>
      <w:lang w:eastAsia="ar-SA"/>
    </w:rPr>
  </w:style>
  <w:style w:type="paragraph" w:customStyle="1" w:styleId="Point1">
    <w:name w:val="Point 1"/>
    <w:basedOn w:val="Normalny"/>
    <w:rsid w:val="00A547BC"/>
    <w:pPr>
      <w:suppressAutoHyphens w:val="0"/>
      <w:spacing w:before="120" w:after="120"/>
      <w:ind w:left="1417" w:hanging="567"/>
      <w:jc w:val="both"/>
    </w:pPr>
    <w:rPr>
      <w:rFonts w:eastAsia="Calibri"/>
      <w:sz w:val="24"/>
      <w:szCs w:val="22"/>
      <w:lang w:eastAsia="en-GB"/>
    </w:rPr>
  </w:style>
  <w:style w:type="paragraph" w:styleId="Bezodstpw">
    <w:name w:val="No Spacing"/>
    <w:uiPriority w:val="1"/>
    <w:qFormat/>
    <w:rsid w:val="00A547BC"/>
    <w:pPr>
      <w:suppressAutoHyphens/>
      <w:spacing w:after="0" w:line="240" w:lineRule="auto"/>
    </w:pPr>
    <w:rPr>
      <w:rFonts w:ascii="Times New Roman" w:eastAsia="Times New Roman" w:hAnsi="Times New Roman" w:cs="Times New Roman"/>
      <w:sz w:val="20"/>
      <w:szCs w:val="20"/>
      <w:lang w:eastAsia="ar-SA"/>
    </w:rPr>
  </w:style>
  <w:style w:type="paragraph" w:customStyle="1" w:styleId="Tabela">
    <w:name w:val="Tabela"/>
    <w:next w:val="Normalny"/>
    <w:uiPriority w:val="99"/>
    <w:unhideWhenUsed/>
    <w:rsid w:val="00A547BC"/>
    <w:pPr>
      <w:widowControl w:val="0"/>
      <w:autoSpaceDE w:val="0"/>
      <w:autoSpaceDN w:val="0"/>
      <w:adjustRightInd w:val="0"/>
      <w:spacing w:after="0" w:line="240" w:lineRule="auto"/>
    </w:pPr>
    <w:rPr>
      <w:rFonts w:ascii="SimSun" w:eastAsia="Times New Roman" w:hAnsi="SimSun" w:cs="Times New Roman" w:hint="eastAsia"/>
      <w:sz w:val="20"/>
      <w:szCs w:val="24"/>
      <w:lang w:eastAsia="pl-PL"/>
    </w:rPr>
  </w:style>
  <w:style w:type="paragraph" w:customStyle="1" w:styleId="xl64">
    <w:name w:val="xl64"/>
    <w:basedOn w:val="Normalny"/>
    <w:rsid w:val="00A547BC"/>
    <w:pPr>
      <w:shd w:val="clear" w:color="FFFFFF" w:fill="FFFFFF"/>
      <w:suppressAutoHyphens w:val="0"/>
      <w:spacing w:before="100" w:beforeAutospacing="1" w:after="100" w:afterAutospacing="1"/>
    </w:pPr>
    <w:rPr>
      <w:color w:val="333333"/>
      <w:sz w:val="18"/>
      <w:szCs w:val="18"/>
      <w:lang w:eastAsia="pl-PL"/>
    </w:rPr>
  </w:style>
  <w:style w:type="paragraph" w:customStyle="1" w:styleId="Point2">
    <w:name w:val="Point 2"/>
    <w:basedOn w:val="Normalny"/>
    <w:rsid w:val="00A547BC"/>
    <w:pPr>
      <w:suppressAutoHyphens w:val="0"/>
      <w:spacing w:before="120" w:after="120"/>
      <w:ind w:left="1984" w:hanging="567"/>
      <w:jc w:val="both"/>
    </w:pPr>
    <w:rPr>
      <w:rFonts w:eastAsia="Calibri"/>
      <w:sz w:val="24"/>
      <w:szCs w:val="22"/>
      <w:lang w:eastAsia="en-GB"/>
    </w:rPr>
  </w:style>
  <w:style w:type="paragraph" w:customStyle="1" w:styleId="Textbody">
    <w:name w:val="Text body"/>
    <w:basedOn w:val="Normalny"/>
    <w:rsid w:val="00A547BC"/>
    <w:pPr>
      <w:widowControl w:val="0"/>
      <w:autoSpaceDN w:val="0"/>
      <w:spacing w:after="120"/>
    </w:pPr>
    <w:rPr>
      <w:rFonts w:eastAsia="Arial Unicode MS" w:cs="Tahoma"/>
      <w:kern w:val="3"/>
      <w:sz w:val="24"/>
      <w:szCs w:val="24"/>
      <w:lang w:eastAsia="pl-PL"/>
    </w:rPr>
  </w:style>
  <w:style w:type="paragraph" w:styleId="Nagwek">
    <w:name w:val="header"/>
    <w:basedOn w:val="Normalny"/>
    <w:link w:val="NagwekZnak"/>
    <w:uiPriority w:val="99"/>
    <w:rsid w:val="00A547BC"/>
    <w:pPr>
      <w:suppressLineNumbers/>
      <w:tabs>
        <w:tab w:val="center" w:pos="4535"/>
        <w:tab w:val="right" w:pos="9071"/>
      </w:tabs>
    </w:pPr>
    <w:rPr>
      <w:rFonts w:asciiTheme="minorHAnsi" w:eastAsiaTheme="minorHAnsi" w:hAnsiTheme="minorHAnsi" w:cstheme="minorBidi"/>
      <w:sz w:val="22"/>
      <w:szCs w:val="22"/>
    </w:rPr>
  </w:style>
  <w:style w:type="character" w:customStyle="1" w:styleId="NagwekZnak1">
    <w:name w:val="Nagłówek Znak1"/>
    <w:basedOn w:val="Domylnaczcionkaakapitu"/>
    <w:uiPriority w:val="99"/>
    <w:semiHidden/>
    <w:rsid w:val="00A547BC"/>
    <w:rPr>
      <w:rFonts w:ascii="Times New Roman" w:eastAsia="Times New Roman" w:hAnsi="Times New Roman" w:cs="Times New Roman"/>
      <w:sz w:val="20"/>
      <w:szCs w:val="20"/>
      <w:lang w:eastAsia="ar-SA"/>
    </w:rPr>
  </w:style>
  <w:style w:type="paragraph" w:customStyle="1" w:styleId="Default">
    <w:name w:val="Default"/>
    <w:rsid w:val="00A547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awartoramki">
    <w:name w:val="Zawartość ramki"/>
    <w:basedOn w:val="Tekstpodstawowy"/>
    <w:rsid w:val="00A547BC"/>
  </w:style>
  <w:style w:type="paragraph" w:customStyle="1" w:styleId="xl63">
    <w:name w:val="xl63"/>
    <w:basedOn w:val="Normalny"/>
    <w:rsid w:val="00A547BC"/>
    <w:pPr>
      <w:shd w:val="clear" w:color="FFFFFF" w:fill="FFFFFF"/>
      <w:suppressAutoHyphens w:val="0"/>
      <w:spacing w:before="100" w:beforeAutospacing="1" w:after="100" w:afterAutospacing="1"/>
    </w:pPr>
    <w:rPr>
      <w:sz w:val="12"/>
      <w:szCs w:val="12"/>
      <w:lang w:eastAsia="pl-PL"/>
    </w:rPr>
  </w:style>
  <w:style w:type="paragraph" w:customStyle="1" w:styleId="ManualNumPar1">
    <w:name w:val="Manual NumPar 1"/>
    <w:basedOn w:val="Normalny"/>
    <w:next w:val="Text1"/>
    <w:rsid w:val="00A547BC"/>
    <w:pPr>
      <w:suppressAutoHyphens w:val="0"/>
      <w:spacing w:before="120" w:after="120"/>
      <w:ind w:left="850" w:hanging="850"/>
      <w:jc w:val="both"/>
    </w:pPr>
    <w:rPr>
      <w:rFonts w:eastAsia="Calibri"/>
      <w:sz w:val="24"/>
      <w:szCs w:val="22"/>
      <w:lang w:eastAsia="en-GB"/>
    </w:rPr>
  </w:style>
  <w:style w:type="paragraph" w:styleId="Tekstprzypisudolnego">
    <w:name w:val="footnote text"/>
    <w:basedOn w:val="Normalny"/>
    <w:link w:val="TekstprzypisudolnegoZnak"/>
    <w:uiPriority w:val="99"/>
    <w:unhideWhenUsed/>
    <w:rsid w:val="00A547BC"/>
    <w:pPr>
      <w:suppressAutoHyphens w:val="0"/>
      <w:ind w:left="720" w:hanging="720"/>
      <w:jc w:val="both"/>
    </w:pPr>
    <w:rPr>
      <w:rFonts w:asciiTheme="minorHAnsi" w:eastAsia="Calibri" w:hAnsiTheme="minorHAnsi" w:cstheme="minorBidi"/>
      <w:sz w:val="22"/>
      <w:szCs w:val="22"/>
      <w:lang w:eastAsia="en-GB"/>
    </w:rPr>
  </w:style>
  <w:style w:type="character" w:customStyle="1" w:styleId="TekstprzypisudolnegoZnak1">
    <w:name w:val="Tekst przypisu dolnego Znak1"/>
    <w:basedOn w:val="Domylnaczcionkaakapitu"/>
    <w:uiPriority w:val="99"/>
    <w:semiHidden/>
    <w:rsid w:val="00A547BC"/>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uiPriority w:val="99"/>
    <w:unhideWhenUsed/>
    <w:rsid w:val="00A547BC"/>
    <w:rPr>
      <w:rFonts w:asciiTheme="minorHAnsi" w:eastAsiaTheme="minorHAnsi" w:hAnsiTheme="minorHAnsi" w:cstheme="minorBidi"/>
      <w:sz w:val="22"/>
      <w:szCs w:val="22"/>
    </w:rPr>
  </w:style>
  <w:style w:type="character" w:customStyle="1" w:styleId="TekstprzypisukocowegoZnak1">
    <w:name w:val="Tekst przypisu końcowego Znak1"/>
    <w:basedOn w:val="Domylnaczcionkaakapitu"/>
    <w:uiPriority w:val="99"/>
    <w:semiHidden/>
    <w:rsid w:val="00A547BC"/>
    <w:rPr>
      <w:rFonts w:ascii="Times New Roman" w:eastAsia="Times New Roman" w:hAnsi="Times New Roman" w:cs="Times New Roman"/>
      <w:sz w:val="20"/>
      <w:szCs w:val="20"/>
      <w:lang w:eastAsia="ar-SA"/>
    </w:rPr>
  </w:style>
  <w:style w:type="paragraph" w:styleId="Lista">
    <w:name w:val="List"/>
    <w:basedOn w:val="Tekstpodstawowy"/>
    <w:rsid w:val="00A547BC"/>
    <w:rPr>
      <w:rFonts w:cs="Tahoma"/>
    </w:rPr>
  </w:style>
  <w:style w:type="paragraph" w:styleId="NormalnyWeb">
    <w:name w:val="Normal (Web)"/>
    <w:basedOn w:val="Normalny"/>
    <w:uiPriority w:val="99"/>
    <w:unhideWhenUsed/>
    <w:rsid w:val="00A547BC"/>
    <w:rPr>
      <w:sz w:val="24"/>
      <w:szCs w:val="24"/>
    </w:rPr>
  </w:style>
  <w:style w:type="paragraph" w:styleId="Zwykytekst">
    <w:name w:val="Plain Text"/>
    <w:basedOn w:val="Normalny"/>
    <w:link w:val="ZwykytekstZnak"/>
    <w:rsid w:val="00A547BC"/>
    <w:pPr>
      <w:suppressAutoHyphens w:val="0"/>
    </w:pPr>
    <w:rPr>
      <w:rFonts w:ascii="Calibri" w:eastAsiaTheme="minorHAnsi" w:hAnsi="Calibri" w:cstheme="minorBidi"/>
      <w:sz w:val="22"/>
      <w:szCs w:val="21"/>
      <w:lang w:eastAsia="en-US"/>
    </w:rPr>
  </w:style>
  <w:style w:type="character" w:customStyle="1" w:styleId="ZwykytekstZnak1">
    <w:name w:val="Zwykły tekst Znak1"/>
    <w:basedOn w:val="Domylnaczcionkaakapitu"/>
    <w:uiPriority w:val="99"/>
    <w:semiHidden/>
    <w:rsid w:val="00A547BC"/>
    <w:rPr>
      <w:rFonts w:ascii="Consolas" w:eastAsia="Times New Roman" w:hAnsi="Consolas" w:cs="Times New Roman"/>
      <w:sz w:val="21"/>
      <w:szCs w:val="21"/>
      <w:lang w:eastAsia="ar-SA"/>
    </w:rPr>
  </w:style>
  <w:style w:type="paragraph" w:styleId="Podtytu">
    <w:name w:val="Subtitle"/>
    <w:basedOn w:val="Normalny"/>
    <w:link w:val="PodtytuZnak"/>
    <w:uiPriority w:val="99"/>
    <w:qFormat/>
    <w:rsid w:val="00A547BC"/>
    <w:pPr>
      <w:suppressAutoHyphens w:val="0"/>
      <w:jc w:val="both"/>
    </w:pPr>
    <w:rPr>
      <w:rFonts w:ascii="Arial" w:eastAsia="Calibri" w:hAnsi="Arial" w:cs="Arial"/>
      <w:sz w:val="22"/>
      <w:szCs w:val="22"/>
      <w:lang w:eastAsia="en-US"/>
    </w:rPr>
  </w:style>
  <w:style w:type="character" w:customStyle="1" w:styleId="PodtytuZnak1">
    <w:name w:val="Podtytuł Znak1"/>
    <w:basedOn w:val="Domylnaczcionkaakapitu"/>
    <w:uiPriority w:val="11"/>
    <w:rsid w:val="00A547BC"/>
    <w:rPr>
      <w:rFonts w:eastAsiaTheme="minorEastAsia"/>
      <w:color w:val="5A5A5A" w:themeColor="text1" w:themeTint="A5"/>
      <w:spacing w:val="15"/>
      <w:lang w:eastAsia="ar-SA"/>
    </w:rPr>
  </w:style>
  <w:style w:type="paragraph" w:styleId="Tytu">
    <w:name w:val="Title"/>
    <w:basedOn w:val="Normalny"/>
    <w:link w:val="TytuZnak"/>
    <w:qFormat/>
    <w:rsid w:val="00A547BC"/>
    <w:pPr>
      <w:suppressAutoHyphens w:val="0"/>
      <w:jc w:val="center"/>
    </w:pPr>
    <w:rPr>
      <w:rFonts w:asciiTheme="minorHAnsi" w:eastAsiaTheme="minorHAnsi" w:hAnsiTheme="minorHAnsi" w:cstheme="minorBidi"/>
      <w:b/>
      <w:sz w:val="24"/>
      <w:szCs w:val="22"/>
      <w:lang w:eastAsia="en-US"/>
    </w:rPr>
  </w:style>
  <w:style w:type="character" w:customStyle="1" w:styleId="TytuZnak1">
    <w:name w:val="Tytuł Znak1"/>
    <w:basedOn w:val="Domylnaczcionkaakapitu"/>
    <w:uiPriority w:val="10"/>
    <w:rsid w:val="00A547BC"/>
    <w:rPr>
      <w:rFonts w:asciiTheme="majorHAnsi" w:eastAsiaTheme="majorEastAsia" w:hAnsiTheme="majorHAnsi" w:cstheme="majorBidi"/>
      <w:spacing w:val="-10"/>
      <w:kern w:val="28"/>
      <w:sz w:val="56"/>
      <w:szCs w:val="56"/>
      <w:lang w:eastAsia="ar-SA"/>
    </w:rPr>
  </w:style>
  <w:style w:type="paragraph" w:customStyle="1" w:styleId="Point0">
    <w:name w:val="Point 0"/>
    <w:basedOn w:val="Normalny"/>
    <w:rsid w:val="00A547BC"/>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rsid w:val="00A547BC"/>
    <w:pPr>
      <w:keepNext/>
      <w:spacing w:before="240" w:after="120"/>
    </w:pPr>
    <w:rPr>
      <w:rFonts w:ascii="Arial" w:eastAsia="Arial Unicode MS" w:hAnsi="Arial" w:cs="Tahoma"/>
      <w:sz w:val="28"/>
      <w:szCs w:val="28"/>
    </w:rPr>
  </w:style>
  <w:style w:type="paragraph" w:customStyle="1" w:styleId="Zawartotabeli">
    <w:name w:val="Zawartość tabeli"/>
    <w:basedOn w:val="Normalny"/>
    <w:rsid w:val="00A547BC"/>
    <w:pPr>
      <w:suppressLineNumbers/>
    </w:pPr>
  </w:style>
  <w:style w:type="paragraph" w:customStyle="1" w:styleId="Liniapozioma">
    <w:name w:val="Linia pozioma"/>
    <w:basedOn w:val="Normalny"/>
    <w:next w:val="Tekstpodstawowy"/>
    <w:rsid w:val="00A547BC"/>
    <w:pPr>
      <w:suppressLineNumbers/>
      <w:pBdr>
        <w:bottom w:val="double" w:sz="0" w:space="0" w:color="808080"/>
      </w:pBdr>
      <w:spacing w:after="283"/>
    </w:pPr>
    <w:rPr>
      <w:sz w:val="12"/>
      <w:szCs w:val="12"/>
    </w:rPr>
  </w:style>
  <w:style w:type="paragraph" w:customStyle="1" w:styleId="Akapitzlist1">
    <w:name w:val="Akapit z listą1"/>
    <w:basedOn w:val="Normalny"/>
    <w:uiPriority w:val="99"/>
    <w:rsid w:val="00A547BC"/>
    <w:pPr>
      <w:spacing w:after="200" w:line="276" w:lineRule="auto"/>
      <w:ind w:left="720"/>
    </w:pPr>
    <w:rPr>
      <w:rFonts w:ascii="Calibri" w:eastAsia="SimSun" w:hAnsi="Calibri" w:cs="Calibri"/>
      <w:kern w:val="1"/>
      <w:sz w:val="22"/>
      <w:szCs w:val="22"/>
    </w:rPr>
  </w:style>
  <w:style w:type="paragraph" w:styleId="Poprawka">
    <w:name w:val="Revision"/>
    <w:uiPriority w:val="99"/>
    <w:semiHidden/>
    <w:rsid w:val="00A547BC"/>
    <w:pPr>
      <w:spacing w:after="0" w:line="240" w:lineRule="auto"/>
    </w:pPr>
    <w:rPr>
      <w:rFonts w:ascii="Times New Roman" w:eastAsia="Times New Roman" w:hAnsi="Times New Roman" w:cs="Times New Roman"/>
      <w:sz w:val="20"/>
      <w:szCs w:val="20"/>
      <w:lang w:eastAsia="ar-SA"/>
    </w:rPr>
  </w:style>
  <w:style w:type="paragraph" w:customStyle="1" w:styleId="Style21">
    <w:name w:val="Style21"/>
    <w:basedOn w:val="Normalny"/>
    <w:uiPriority w:val="99"/>
    <w:rsid w:val="00A547BC"/>
    <w:pPr>
      <w:widowControl w:val="0"/>
      <w:suppressAutoHyphens w:val="0"/>
      <w:autoSpaceDE w:val="0"/>
      <w:autoSpaceDN w:val="0"/>
      <w:adjustRightInd w:val="0"/>
      <w:spacing w:line="293" w:lineRule="exact"/>
      <w:jc w:val="center"/>
    </w:pPr>
    <w:rPr>
      <w:sz w:val="24"/>
      <w:szCs w:val="24"/>
      <w:lang w:eastAsia="pl-PL"/>
    </w:rPr>
  </w:style>
  <w:style w:type="paragraph" w:customStyle="1" w:styleId="Kolorowecieniowanieakcent11">
    <w:name w:val="Kolorowe cieniowanie — akcent 11"/>
    <w:uiPriority w:val="99"/>
    <w:semiHidden/>
    <w:rsid w:val="00A547BC"/>
    <w:pPr>
      <w:spacing w:after="0" w:line="240" w:lineRule="auto"/>
    </w:pPr>
    <w:rPr>
      <w:rFonts w:ascii="Times New Roman" w:eastAsia="Times New Roman" w:hAnsi="Times New Roman" w:cs="Times New Roman"/>
      <w:sz w:val="20"/>
      <w:szCs w:val="20"/>
      <w:lang w:eastAsia="ar-SA"/>
    </w:rPr>
  </w:style>
  <w:style w:type="paragraph" w:customStyle="1" w:styleId="xl73">
    <w:name w:val="xl73"/>
    <w:basedOn w:val="Normalny"/>
    <w:rsid w:val="00A547BC"/>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Tekstpodstawowy21">
    <w:name w:val="Tekst podstawowy 21"/>
    <w:basedOn w:val="Normalny"/>
    <w:rsid w:val="00A547BC"/>
    <w:pPr>
      <w:suppressAutoHyphens w:val="0"/>
      <w:overflowPunct w:val="0"/>
      <w:autoSpaceDE w:val="0"/>
      <w:autoSpaceDN w:val="0"/>
      <w:adjustRightInd w:val="0"/>
      <w:jc w:val="both"/>
      <w:textAlignment w:val="baseline"/>
    </w:pPr>
    <w:rPr>
      <w:sz w:val="28"/>
      <w:lang w:eastAsia="en-US"/>
    </w:rPr>
  </w:style>
  <w:style w:type="paragraph" w:customStyle="1" w:styleId="ChapterTitle">
    <w:name w:val="ChapterTitle"/>
    <w:basedOn w:val="Normalny"/>
    <w:next w:val="Normalny"/>
    <w:rsid w:val="00A547BC"/>
    <w:pPr>
      <w:keepNext/>
      <w:suppressAutoHyphens w:val="0"/>
      <w:spacing w:before="120" w:after="360"/>
      <w:jc w:val="center"/>
    </w:pPr>
    <w:rPr>
      <w:rFonts w:eastAsia="Calibri"/>
      <w:b/>
      <w:sz w:val="32"/>
      <w:szCs w:val="22"/>
      <w:lang w:eastAsia="en-GB"/>
    </w:rPr>
  </w:style>
  <w:style w:type="paragraph" w:customStyle="1" w:styleId="NormalCentered">
    <w:name w:val="Normal Centered"/>
    <w:basedOn w:val="Normalny"/>
    <w:rsid w:val="00A547BC"/>
    <w:pPr>
      <w:suppressAutoHyphens w:val="0"/>
      <w:spacing w:before="120" w:after="120"/>
      <w:jc w:val="center"/>
    </w:pPr>
    <w:rPr>
      <w:rFonts w:eastAsia="Calibri"/>
      <w:sz w:val="24"/>
      <w:szCs w:val="22"/>
      <w:lang w:eastAsia="en-GB"/>
    </w:rPr>
  </w:style>
  <w:style w:type="paragraph" w:customStyle="1" w:styleId="NumPar1">
    <w:name w:val="NumPar 1"/>
    <w:basedOn w:val="Normalny"/>
    <w:next w:val="Text1"/>
    <w:rsid w:val="00A547BC"/>
    <w:pPr>
      <w:tabs>
        <w:tab w:val="left" w:pos="850"/>
      </w:tabs>
      <w:suppressAutoHyphens w:val="0"/>
      <w:spacing w:before="120" w:after="120"/>
      <w:ind w:left="850" w:hanging="850"/>
      <w:jc w:val="both"/>
    </w:pPr>
    <w:rPr>
      <w:rFonts w:eastAsia="Calibri"/>
      <w:sz w:val="24"/>
      <w:szCs w:val="22"/>
      <w:lang w:eastAsia="en-GB"/>
    </w:rPr>
  </w:style>
  <w:style w:type="paragraph" w:customStyle="1" w:styleId="NumPar4">
    <w:name w:val="NumPar 4"/>
    <w:basedOn w:val="Normalny"/>
    <w:next w:val="Text1"/>
    <w:rsid w:val="00A547BC"/>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Standard">
    <w:name w:val="Standard"/>
    <w:rsid w:val="00A547BC"/>
    <w:pPr>
      <w:widowControl w:val="0"/>
      <w:suppressAutoHyphens/>
      <w:autoSpaceDN w:val="0"/>
      <w:spacing w:after="0" w:line="240" w:lineRule="auto"/>
    </w:pPr>
    <w:rPr>
      <w:rFonts w:ascii="Times New Roman" w:eastAsia="Arial Unicode MS" w:hAnsi="Times New Roman" w:cs="Tahoma"/>
      <w:kern w:val="3"/>
      <w:sz w:val="24"/>
      <w:szCs w:val="24"/>
      <w:lang w:val="cs-CZ" w:eastAsia="pl-PL"/>
    </w:rPr>
  </w:style>
  <w:style w:type="paragraph" w:customStyle="1" w:styleId="Tekstpodstawowy22">
    <w:name w:val="Tekst podstawowy 22"/>
    <w:basedOn w:val="Normalny"/>
    <w:rsid w:val="00A547BC"/>
    <w:pPr>
      <w:autoSpaceDE w:val="0"/>
      <w:jc w:val="both"/>
    </w:pPr>
    <w:rPr>
      <w:sz w:val="22"/>
      <w:szCs w:val="22"/>
    </w:rPr>
  </w:style>
  <w:style w:type="paragraph" w:customStyle="1" w:styleId="Kolorowalistaakcent11">
    <w:name w:val="Kolorowa lista — akcent 11"/>
    <w:basedOn w:val="Normalny"/>
    <w:uiPriority w:val="34"/>
    <w:qFormat/>
    <w:rsid w:val="00A547BC"/>
    <w:pPr>
      <w:ind w:left="720"/>
      <w:contextualSpacing/>
    </w:pPr>
  </w:style>
  <w:style w:type="paragraph" w:customStyle="1" w:styleId="xl75">
    <w:name w:val="xl75"/>
    <w:basedOn w:val="Normalny"/>
    <w:rsid w:val="00A547BC"/>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66">
    <w:name w:val="xl66"/>
    <w:basedOn w:val="Normalny"/>
    <w:rsid w:val="00A547BC"/>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Teksttreci1">
    <w:name w:val="Tekst treści1"/>
    <w:basedOn w:val="Normalny"/>
    <w:link w:val="Teksttreci"/>
    <w:rsid w:val="00A547BC"/>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paragraph" w:customStyle="1" w:styleId="SectionTitle">
    <w:name w:val="SectionTitle"/>
    <w:basedOn w:val="Normalny"/>
    <w:next w:val="Nagwek1"/>
    <w:rsid w:val="00A547BC"/>
    <w:pPr>
      <w:keepNext/>
      <w:suppressAutoHyphens w:val="0"/>
      <w:spacing w:before="120" w:after="360"/>
      <w:jc w:val="center"/>
    </w:pPr>
    <w:rPr>
      <w:rFonts w:eastAsia="Calibri"/>
      <w:b/>
      <w:smallCaps/>
      <w:sz w:val="28"/>
      <w:szCs w:val="22"/>
      <w:lang w:eastAsia="en-GB"/>
    </w:rPr>
  </w:style>
  <w:style w:type="paragraph" w:customStyle="1" w:styleId="xl70">
    <w:name w:val="xl70"/>
    <w:basedOn w:val="Normalny"/>
    <w:rsid w:val="00A547BC"/>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Tiret1">
    <w:name w:val="Tiret 1"/>
    <w:basedOn w:val="Point1"/>
    <w:rsid w:val="00A547BC"/>
    <w:pPr>
      <w:numPr>
        <w:numId w:val="4"/>
      </w:numPr>
      <w:tabs>
        <w:tab w:val="left" w:pos="1417"/>
      </w:tabs>
    </w:pPr>
  </w:style>
  <w:style w:type="paragraph" w:customStyle="1" w:styleId="Text1">
    <w:name w:val="Text 1"/>
    <w:basedOn w:val="Normalny"/>
    <w:rsid w:val="00A547BC"/>
    <w:pPr>
      <w:suppressAutoHyphens w:val="0"/>
      <w:spacing w:before="120" w:after="120"/>
      <w:ind w:left="850"/>
      <w:jc w:val="both"/>
    </w:pPr>
    <w:rPr>
      <w:rFonts w:eastAsia="Calibri"/>
      <w:sz w:val="24"/>
      <w:szCs w:val="22"/>
      <w:lang w:eastAsia="en-GB"/>
    </w:rPr>
  </w:style>
  <w:style w:type="paragraph" w:customStyle="1" w:styleId="xl65">
    <w:name w:val="xl65"/>
    <w:basedOn w:val="Normalny"/>
    <w:rsid w:val="00A547BC"/>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7">
    <w:name w:val="xl67"/>
    <w:basedOn w:val="Normalny"/>
    <w:rsid w:val="00A547BC"/>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styleId="Akapitzlist">
    <w:name w:val="List Paragraph"/>
    <w:aliases w:val="CW_Lista"/>
    <w:basedOn w:val="Normalny"/>
    <w:link w:val="AkapitzlistZnak"/>
    <w:uiPriority w:val="34"/>
    <w:qFormat/>
    <w:rsid w:val="00A547BC"/>
    <w:pPr>
      <w:ind w:left="720"/>
      <w:contextualSpacing/>
    </w:pPr>
    <w:rPr>
      <w:rFonts w:asciiTheme="minorHAnsi" w:eastAsiaTheme="minorHAnsi" w:hAnsiTheme="minorHAnsi" w:cstheme="minorBidi"/>
      <w:sz w:val="22"/>
      <w:szCs w:val="22"/>
    </w:rPr>
  </w:style>
  <w:style w:type="paragraph" w:customStyle="1" w:styleId="xl74">
    <w:name w:val="xl74"/>
    <w:basedOn w:val="Normalny"/>
    <w:rsid w:val="00A547BC"/>
    <w:pPr>
      <w:shd w:val="clear" w:color="FFFFFF" w:fill="FFFFFF"/>
      <w:suppressAutoHyphens w:val="0"/>
      <w:spacing w:before="100" w:beforeAutospacing="1" w:after="100" w:afterAutospacing="1"/>
    </w:pPr>
    <w:rPr>
      <w:b/>
      <w:bCs/>
      <w:color w:val="333333"/>
      <w:sz w:val="18"/>
      <w:szCs w:val="18"/>
      <w:lang w:eastAsia="pl-PL"/>
    </w:rPr>
  </w:style>
  <w:style w:type="paragraph" w:customStyle="1" w:styleId="PartTitle">
    <w:name w:val="PartTitle"/>
    <w:basedOn w:val="Normalny"/>
    <w:next w:val="ChapterTitle"/>
    <w:rsid w:val="00A547BC"/>
    <w:pPr>
      <w:keepNext/>
      <w:pageBreakBefore/>
      <w:suppressAutoHyphens w:val="0"/>
      <w:spacing w:before="120" w:after="360"/>
      <w:jc w:val="center"/>
    </w:pPr>
    <w:rPr>
      <w:rFonts w:eastAsia="Calibri"/>
      <w:b/>
      <w:sz w:val="36"/>
      <w:szCs w:val="22"/>
      <w:lang w:eastAsia="en-GB"/>
    </w:rPr>
  </w:style>
  <w:style w:type="paragraph" w:customStyle="1" w:styleId="xl68">
    <w:name w:val="xl68"/>
    <w:basedOn w:val="Normalny"/>
    <w:rsid w:val="00A547BC"/>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Tekstkomentarza1">
    <w:name w:val="Tekst komentarza1"/>
    <w:basedOn w:val="Normalny"/>
    <w:rsid w:val="00A547BC"/>
    <w:pPr>
      <w:spacing w:after="200"/>
    </w:pPr>
    <w:rPr>
      <w:rFonts w:ascii="Calibri" w:eastAsia="Calibri" w:hAnsi="Calibri"/>
    </w:rPr>
  </w:style>
  <w:style w:type="paragraph" w:customStyle="1" w:styleId="ust">
    <w:name w:val="ust"/>
    <w:uiPriority w:val="99"/>
    <w:rsid w:val="00A547BC"/>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Nagwektabeli">
    <w:name w:val="Nagłówek tabeli"/>
    <w:basedOn w:val="Zawartotabeli"/>
    <w:rsid w:val="00A547BC"/>
    <w:pPr>
      <w:jc w:val="center"/>
    </w:pPr>
    <w:rPr>
      <w:b/>
      <w:bCs/>
    </w:rPr>
  </w:style>
  <w:style w:type="paragraph" w:customStyle="1" w:styleId="Indeks">
    <w:name w:val="Indeks"/>
    <w:basedOn w:val="Normalny"/>
    <w:rsid w:val="00A547BC"/>
    <w:pPr>
      <w:suppressLineNumbers/>
    </w:pPr>
    <w:rPr>
      <w:rFonts w:cs="Tahoma"/>
    </w:rPr>
  </w:style>
  <w:style w:type="paragraph" w:customStyle="1" w:styleId="Podpis1">
    <w:name w:val="Podpis1"/>
    <w:basedOn w:val="Normalny"/>
    <w:rsid w:val="00A547BC"/>
    <w:pPr>
      <w:suppressLineNumbers/>
      <w:spacing w:before="120" w:after="120"/>
    </w:pPr>
    <w:rPr>
      <w:rFonts w:cs="Tahoma"/>
      <w:i/>
      <w:iCs/>
      <w:sz w:val="24"/>
      <w:szCs w:val="24"/>
    </w:rPr>
  </w:style>
  <w:style w:type="paragraph" w:customStyle="1" w:styleId="xl76">
    <w:name w:val="xl76"/>
    <w:basedOn w:val="Normalny"/>
    <w:rsid w:val="00A547BC"/>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rsid w:val="00A547BC"/>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NumPar2">
    <w:name w:val="NumPar 2"/>
    <w:basedOn w:val="Normalny"/>
    <w:next w:val="Text1"/>
    <w:rsid w:val="00A547BC"/>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Style2">
    <w:name w:val="Style2"/>
    <w:basedOn w:val="Normalny"/>
    <w:uiPriority w:val="99"/>
    <w:rsid w:val="00A547BC"/>
    <w:pPr>
      <w:widowControl w:val="0"/>
      <w:suppressAutoHyphens w:val="0"/>
      <w:autoSpaceDE w:val="0"/>
      <w:autoSpaceDN w:val="0"/>
      <w:adjustRightInd w:val="0"/>
    </w:pPr>
    <w:rPr>
      <w:sz w:val="24"/>
      <w:szCs w:val="24"/>
      <w:lang w:eastAsia="pl-PL"/>
    </w:rPr>
  </w:style>
  <w:style w:type="paragraph" w:customStyle="1" w:styleId="xl71">
    <w:name w:val="xl71"/>
    <w:basedOn w:val="Normalny"/>
    <w:rsid w:val="00A547BC"/>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rsid w:val="00A547B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21">
    <w:name w:val="Tabela - Siatka21"/>
    <w:basedOn w:val="Standardowy"/>
    <w:uiPriority w:val="59"/>
    <w:rsid w:val="00A547BC"/>
    <w:pPr>
      <w:spacing w:after="0" w:line="240" w:lineRule="auto"/>
    </w:pPr>
    <w:rPr>
      <w:rFonts w:ascii="Calibri" w:eastAsia="Batang"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5">
    <w:name w:val="Tabela - Siatka5"/>
    <w:basedOn w:val="Standardowy"/>
    <w:uiPriority w:val="59"/>
    <w:rsid w:val="00A547BC"/>
    <w:pPr>
      <w:spacing w:after="0" w:line="240" w:lineRule="auto"/>
    </w:pPr>
    <w:rPr>
      <w:rFonts w:ascii="Calibri" w:eastAsia="Batang"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6">
    <w:name w:val="Tabela - Siatka6"/>
    <w:basedOn w:val="Standardowy"/>
    <w:uiPriority w:val="39"/>
    <w:rsid w:val="00A547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2">
    <w:name w:val="Tabela - Siatka2"/>
    <w:basedOn w:val="Standardowy"/>
    <w:uiPriority w:val="59"/>
    <w:rsid w:val="00A547BC"/>
    <w:pPr>
      <w:spacing w:after="0" w:line="240" w:lineRule="auto"/>
    </w:pPr>
    <w:rPr>
      <w:rFonts w:ascii="Calibri" w:eastAsia="Batang"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31">
    <w:name w:val="Tabela - Siatka31"/>
    <w:basedOn w:val="Standardowy"/>
    <w:uiPriority w:val="59"/>
    <w:rsid w:val="00A547BC"/>
    <w:pPr>
      <w:spacing w:after="0" w:line="240" w:lineRule="auto"/>
    </w:pPr>
    <w:rPr>
      <w:rFonts w:ascii="Calibri" w:eastAsia="Batang"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4">
    <w:name w:val="Tabela - Siatka4"/>
    <w:basedOn w:val="Standardowy"/>
    <w:uiPriority w:val="59"/>
    <w:rsid w:val="00A547BC"/>
    <w:pPr>
      <w:spacing w:after="0" w:line="240" w:lineRule="auto"/>
    </w:pPr>
    <w:rPr>
      <w:rFonts w:ascii="Calibri" w:eastAsia="Batang"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1">
    <w:name w:val="Tabela - Siatka1"/>
    <w:basedOn w:val="Standardowy"/>
    <w:uiPriority w:val="59"/>
    <w:rsid w:val="00A547BC"/>
    <w:pPr>
      <w:spacing w:after="0" w:line="240" w:lineRule="auto"/>
    </w:pPr>
    <w:rPr>
      <w:rFonts w:ascii="Calibri" w:eastAsia="Batang"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3">
    <w:name w:val="Tabela - Siatka3"/>
    <w:basedOn w:val="Standardowy"/>
    <w:uiPriority w:val="59"/>
    <w:rsid w:val="00A547BC"/>
    <w:pPr>
      <w:spacing w:after="0" w:line="240" w:lineRule="auto"/>
    </w:pPr>
    <w:rPr>
      <w:rFonts w:ascii="Calibri" w:eastAsia="Batang"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11">
    <w:name w:val="Tabela - Siatka11"/>
    <w:basedOn w:val="Standardowy"/>
    <w:uiPriority w:val="59"/>
    <w:rsid w:val="00A547BC"/>
    <w:pPr>
      <w:spacing w:after="0" w:line="240" w:lineRule="auto"/>
    </w:pPr>
    <w:rPr>
      <w:rFonts w:ascii="Calibri" w:eastAsia="Batang"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41">
    <w:name w:val="Tabela - Siatka41"/>
    <w:basedOn w:val="Standardowy"/>
    <w:uiPriority w:val="59"/>
    <w:rsid w:val="00A547BC"/>
    <w:pPr>
      <w:spacing w:after="0" w:line="240" w:lineRule="auto"/>
    </w:pPr>
    <w:rPr>
      <w:rFonts w:ascii="Calibri" w:eastAsia="Batang"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7">
    <w:name w:val="Tabela - Siatka7"/>
    <w:basedOn w:val="Standardowy"/>
    <w:uiPriority w:val="39"/>
    <w:rsid w:val="00A547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character" w:customStyle="1" w:styleId="Nierozpoznanawzmianka1">
    <w:name w:val="Nierozpoznana wzmianka1"/>
    <w:basedOn w:val="Domylnaczcionkaakapitu"/>
    <w:uiPriority w:val="99"/>
    <w:semiHidden/>
    <w:unhideWhenUsed/>
    <w:rsid w:val="00F07E7F"/>
    <w:rPr>
      <w:color w:val="605E5C"/>
      <w:shd w:val="clear" w:color="auto" w:fill="E1DFDD"/>
    </w:rPr>
  </w:style>
  <w:style w:type="character" w:customStyle="1" w:styleId="Nierozpoznanawzmianka2">
    <w:name w:val="Nierozpoznana wzmianka2"/>
    <w:basedOn w:val="Domylnaczcionkaakapitu"/>
    <w:uiPriority w:val="99"/>
    <w:semiHidden/>
    <w:unhideWhenUsed/>
    <w:rsid w:val="00BE6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6764">
      <w:bodyDiv w:val="1"/>
      <w:marLeft w:val="0"/>
      <w:marRight w:val="0"/>
      <w:marTop w:val="0"/>
      <w:marBottom w:val="0"/>
      <w:divBdr>
        <w:top w:val="none" w:sz="0" w:space="0" w:color="auto"/>
        <w:left w:val="none" w:sz="0" w:space="0" w:color="auto"/>
        <w:bottom w:val="none" w:sz="0" w:space="0" w:color="auto"/>
        <w:right w:val="none" w:sz="0" w:space="0" w:color="auto"/>
      </w:divBdr>
    </w:div>
    <w:div w:id="84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18441249">
          <w:marLeft w:val="0"/>
          <w:marRight w:val="0"/>
          <w:marTop w:val="0"/>
          <w:marBottom w:val="0"/>
          <w:divBdr>
            <w:top w:val="none" w:sz="0" w:space="0" w:color="auto"/>
            <w:left w:val="none" w:sz="0" w:space="0" w:color="auto"/>
            <w:bottom w:val="none" w:sz="0" w:space="0" w:color="auto"/>
            <w:right w:val="none" w:sz="0" w:space="0" w:color="auto"/>
          </w:divBdr>
          <w:divsChild>
            <w:div w:id="1558708637">
              <w:marLeft w:val="0"/>
              <w:marRight w:val="0"/>
              <w:marTop w:val="0"/>
              <w:marBottom w:val="0"/>
              <w:divBdr>
                <w:top w:val="none" w:sz="0" w:space="0" w:color="auto"/>
                <w:left w:val="none" w:sz="0" w:space="0" w:color="auto"/>
                <w:bottom w:val="none" w:sz="0" w:space="0" w:color="auto"/>
                <w:right w:val="none" w:sz="0" w:space="0" w:color="auto"/>
              </w:divBdr>
            </w:div>
          </w:divsChild>
        </w:div>
        <w:div w:id="716003552">
          <w:marLeft w:val="0"/>
          <w:marRight w:val="0"/>
          <w:marTop w:val="0"/>
          <w:marBottom w:val="0"/>
          <w:divBdr>
            <w:top w:val="none" w:sz="0" w:space="0" w:color="auto"/>
            <w:left w:val="none" w:sz="0" w:space="0" w:color="auto"/>
            <w:bottom w:val="none" w:sz="0" w:space="0" w:color="auto"/>
            <w:right w:val="none" w:sz="0" w:space="0" w:color="auto"/>
          </w:divBdr>
          <w:divsChild>
            <w:div w:id="11942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ciej.wolski@katowice.lasy.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iewierz@katowice.lasy.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hyperlink" Target="mailto:siewierz@katowice.lasy.gov.pl" TargetMode="External"/><Relationship Id="rId10" Type="http://schemas.openxmlformats.org/officeDocument/2006/relationships/hyperlink" Target="https://josephine.proebiz.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iewierz@katowice.lasy.gov.pl" TargetMode="External"/><Relationship Id="rId14" Type="http://schemas.openxmlformats.org/officeDocument/2006/relationships/hyperlink" Target="https://josephine.proebiz.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B2FEF-62D8-4960-A10F-1FB42F59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16304</Words>
  <Characters>97828</Characters>
  <Application>Microsoft Office Word</Application>
  <DocSecurity>4</DocSecurity>
  <Lines>815</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Nadleśnictwo Siewierz</cp:lastModifiedBy>
  <cp:revision>2</cp:revision>
  <cp:lastPrinted>2022-08-10T08:13:00Z</cp:lastPrinted>
  <dcterms:created xsi:type="dcterms:W3CDTF">2023-07-05T11:00:00Z</dcterms:created>
  <dcterms:modified xsi:type="dcterms:W3CDTF">2023-07-05T11:00:00Z</dcterms:modified>
</cp:coreProperties>
</file>