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F5E9" w14:textId="77777777" w:rsidR="008F46DD" w:rsidRDefault="008F46DD" w:rsidP="00C71A52">
      <w:pPr>
        <w:pStyle w:val="F2-ZkladnText0"/>
        <w:jc w:val="center"/>
        <w:rPr>
          <w:rFonts w:ascii="Noto Sans" w:hAnsi="Noto Sans" w:cs="Noto Sans"/>
          <w:b/>
          <w:i w:val="0"/>
          <w:sz w:val="21"/>
          <w:szCs w:val="21"/>
        </w:rPr>
      </w:pPr>
    </w:p>
    <w:p w14:paraId="728780A0" w14:textId="77777777" w:rsidR="008F46DD" w:rsidRDefault="008F46DD" w:rsidP="00C71A52">
      <w:pPr>
        <w:pStyle w:val="F2-ZkladnText0"/>
        <w:jc w:val="center"/>
        <w:rPr>
          <w:rFonts w:ascii="Noto Sans" w:hAnsi="Noto Sans" w:cs="Noto Sans"/>
          <w:b/>
          <w:i w:val="0"/>
          <w:sz w:val="21"/>
          <w:szCs w:val="21"/>
        </w:rPr>
      </w:pPr>
    </w:p>
    <w:p w14:paraId="22098A4F" w14:textId="2FB53042" w:rsidR="00195E03" w:rsidRDefault="00C71A52" w:rsidP="00C71A52">
      <w:pPr>
        <w:pStyle w:val="F2-ZkladnText0"/>
        <w:jc w:val="center"/>
        <w:rPr>
          <w:rFonts w:ascii="Noto Sans" w:hAnsi="Noto Sans" w:cs="Noto Sans"/>
          <w:b/>
          <w:i w:val="0"/>
          <w:sz w:val="21"/>
          <w:szCs w:val="21"/>
        </w:rPr>
      </w:pPr>
      <w:r w:rsidRPr="007B7E48">
        <w:rPr>
          <w:rFonts w:ascii="Noto Sans" w:hAnsi="Noto Sans" w:cs="Noto Sans"/>
          <w:b/>
          <w:i w:val="0"/>
          <w:sz w:val="21"/>
          <w:szCs w:val="21"/>
        </w:rPr>
        <w:t xml:space="preserve">ZMLUVA  O NÁJME </w:t>
      </w:r>
    </w:p>
    <w:p w14:paraId="073400C0" w14:textId="77600F24" w:rsidR="00D27554" w:rsidRDefault="00D27554" w:rsidP="00D01E61">
      <w:pPr>
        <w:pStyle w:val="F2-ZkladnText0"/>
        <w:pBdr>
          <w:bottom w:val="single" w:sz="6" w:space="1" w:color="auto"/>
        </w:pBdr>
        <w:jc w:val="center"/>
        <w:rPr>
          <w:rFonts w:ascii="Noto Sans" w:hAnsi="Noto Sans" w:cs="Noto Sans"/>
          <w:bCs/>
          <w:i w:val="0"/>
          <w:sz w:val="21"/>
          <w:szCs w:val="21"/>
        </w:rPr>
      </w:pPr>
      <w:r w:rsidRPr="00D27554">
        <w:rPr>
          <w:rFonts w:ascii="Noto Sans" w:hAnsi="Noto Sans" w:cs="Noto Sans"/>
          <w:b/>
          <w:i w:val="0"/>
          <w:sz w:val="21"/>
          <w:szCs w:val="21"/>
        </w:rPr>
        <w:t>pozemku pod administratívnym mobilným kontajnerom</w:t>
      </w:r>
      <w:r w:rsidRPr="00D01E61">
        <w:rPr>
          <w:rFonts w:ascii="Noto Sans" w:hAnsi="Noto Sans" w:cs="Noto Sans"/>
          <w:bCs/>
          <w:i w:val="0"/>
          <w:sz w:val="21"/>
          <w:szCs w:val="21"/>
        </w:rPr>
        <w:t xml:space="preserve"> </w:t>
      </w:r>
    </w:p>
    <w:p w14:paraId="6BE3832F" w14:textId="7E330AD8" w:rsidR="00C71A52" w:rsidRDefault="00D01E61" w:rsidP="00D01E61">
      <w:pPr>
        <w:pStyle w:val="F2-ZkladnText0"/>
        <w:pBdr>
          <w:bottom w:val="single" w:sz="6" w:space="1" w:color="auto"/>
        </w:pBdr>
        <w:jc w:val="center"/>
        <w:rPr>
          <w:rFonts w:ascii="Noto Sans" w:hAnsi="Noto Sans" w:cs="Noto Sans"/>
          <w:i w:val="0"/>
          <w:sz w:val="21"/>
          <w:szCs w:val="21"/>
        </w:rPr>
      </w:pPr>
      <w:r w:rsidRPr="00D01E61">
        <w:rPr>
          <w:rFonts w:ascii="Noto Sans" w:hAnsi="Noto Sans" w:cs="Noto Sans"/>
          <w:bCs/>
          <w:i w:val="0"/>
          <w:sz w:val="21"/>
          <w:szCs w:val="21"/>
        </w:rPr>
        <w:t>uzatvorená v</w:t>
      </w:r>
      <w:r>
        <w:rPr>
          <w:rFonts w:ascii="Noto Sans" w:hAnsi="Noto Sans" w:cs="Noto Sans"/>
          <w:bCs/>
          <w:i w:val="0"/>
          <w:sz w:val="21"/>
          <w:szCs w:val="21"/>
        </w:rPr>
        <w:t> </w:t>
      </w:r>
      <w:r w:rsidRPr="00D01E61">
        <w:rPr>
          <w:rFonts w:ascii="Noto Sans" w:hAnsi="Noto Sans" w:cs="Noto Sans"/>
          <w:bCs/>
          <w:i w:val="0"/>
          <w:sz w:val="21"/>
          <w:szCs w:val="21"/>
        </w:rPr>
        <w:t>zmysle</w:t>
      </w:r>
      <w:r>
        <w:rPr>
          <w:rFonts w:ascii="Noto Sans" w:hAnsi="Noto Sans" w:cs="Noto Sans"/>
          <w:bCs/>
          <w:i w:val="0"/>
          <w:sz w:val="21"/>
          <w:szCs w:val="21"/>
        </w:rPr>
        <w:t xml:space="preserve"> </w:t>
      </w:r>
      <w:r w:rsidRPr="00D01E61">
        <w:rPr>
          <w:rFonts w:ascii="Noto Sans" w:hAnsi="Noto Sans" w:cs="Noto Sans"/>
          <w:i w:val="0"/>
          <w:sz w:val="21"/>
          <w:szCs w:val="21"/>
        </w:rPr>
        <w:t>§ 663 a </w:t>
      </w:r>
      <w:proofErr w:type="spellStart"/>
      <w:r w:rsidRPr="00D01E61">
        <w:rPr>
          <w:rFonts w:ascii="Noto Sans" w:hAnsi="Noto Sans" w:cs="Noto Sans"/>
          <w:i w:val="0"/>
          <w:sz w:val="21"/>
          <w:szCs w:val="21"/>
        </w:rPr>
        <w:t>nasl</w:t>
      </w:r>
      <w:proofErr w:type="spellEnd"/>
      <w:r w:rsidRPr="00D01E61">
        <w:rPr>
          <w:rFonts w:ascii="Noto Sans" w:hAnsi="Noto Sans" w:cs="Noto Sans"/>
          <w:i w:val="0"/>
          <w:sz w:val="21"/>
          <w:szCs w:val="21"/>
        </w:rPr>
        <w:t xml:space="preserve">. Zákona č. 40/1964 Zb. občiansky zákonník v znení neskorších predpisov </w:t>
      </w:r>
      <w:r w:rsidR="00C71A52" w:rsidRPr="007B7E48">
        <w:rPr>
          <w:rFonts w:ascii="Noto Sans" w:hAnsi="Noto Sans" w:cs="Noto Sans"/>
          <w:i w:val="0"/>
          <w:sz w:val="21"/>
          <w:szCs w:val="21"/>
        </w:rPr>
        <w:t>(ďalej aj ako “</w:t>
      </w:r>
      <w:r w:rsidR="00E00B0E" w:rsidRPr="007B7E48">
        <w:rPr>
          <w:rFonts w:ascii="Noto Sans" w:hAnsi="Noto Sans" w:cs="Noto Sans"/>
          <w:i w:val="0"/>
          <w:sz w:val="21"/>
          <w:szCs w:val="21"/>
        </w:rPr>
        <w:t>Z</w:t>
      </w:r>
      <w:r w:rsidR="00C71A52" w:rsidRPr="007B7E48">
        <w:rPr>
          <w:rFonts w:ascii="Noto Sans" w:hAnsi="Noto Sans" w:cs="Noto Sans"/>
          <w:i w:val="0"/>
          <w:sz w:val="21"/>
          <w:szCs w:val="21"/>
        </w:rPr>
        <w:t>mluva“)</w:t>
      </w:r>
    </w:p>
    <w:p w14:paraId="5FBE1192" w14:textId="77777777" w:rsidR="00D01E61" w:rsidRPr="007B7E48" w:rsidRDefault="00D01E61" w:rsidP="00D01E61">
      <w:pPr>
        <w:pStyle w:val="F2-ZkladnText0"/>
        <w:jc w:val="center"/>
        <w:rPr>
          <w:rFonts w:ascii="Noto Sans" w:hAnsi="Noto Sans" w:cs="Noto Sans"/>
          <w:i w:val="0"/>
          <w:sz w:val="21"/>
          <w:szCs w:val="21"/>
        </w:rPr>
      </w:pPr>
    </w:p>
    <w:p w14:paraId="2AE0FD65" w14:textId="77BC6DF8" w:rsidR="00C71A52" w:rsidRPr="007B7E48" w:rsidRDefault="00C71A52" w:rsidP="002C7672">
      <w:pPr>
        <w:pStyle w:val="F2-ZkladnText0"/>
        <w:jc w:val="center"/>
        <w:rPr>
          <w:rFonts w:ascii="Noto Sans" w:hAnsi="Noto Sans" w:cs="Noto Sans"/>
          <w:b/>
          <w:i w:val="0"/>
          <w:sz w:val="21"/>
          <w:szCs w:val="21"/>
        </w:rPr>
      </w:pPr>
      <w:r w:rsidRPr="007B7E48">
        <w:rPr>
          <w:rFonts w:ascii="Noto Sans" w:hAnsi="Noto Sans" w:cs="Noto Sans"/>
          <w:i w:val="0"/>
          <w:sz w:val="21"/>
          <w:szCs w:val="21"/>
        </w:rPr>
        <w:t>medzi zmluvnými stranami:</w:t>
      </w:r>
    </w:p>
    <w:p w14:paraId="1465CD68" w14:textId="77777777" w:rsidR="00C71A52" w:rsidRPr="007B7E48" w:rsidRDefault="00C71A52" w:rsidP="00C71A52">
      <w:pPr>
        <w:pStyle w:val="F6-Body1"/>
        <w:ind w:left="0" w:firstLine="0"/>
        <w:rPr>
          <w:rFonts w:ascii="Noto Sans" w:hAnsi="Noto Sans" w:cs="Noto Sans"/>
          <w:b/>
          <w:sz w:val="21"/>
          <w:szCs w:val="21"/>
        </w:rPr>
      </w:pPr>
      <w:r w:rsidRPr="007B7E48">
        <w:rPr>
          <w:rFonts w:ascii="Noto Sans" w:hAnsi="Noto Sans" w:cs="Noto Sans"/>
          <w:b/>
          <w:sz w:val="21"/>
          <w:szCs w:val="21"/>
        </w:rPr>
        <w:tab/>
      </w:r>
    </w:p>
    <w:p w14:paraId="6C9A6EA9" w14:textId="77777777" w:rsidR="00F002EB" w:rsidRPr="007B7E48" w:rsidRDefault="00C71A52" w:rsidP="00C71A52">
      <w:pPr>
        <w:pStyle w:val="F2-ZkladnText0"/>
        <w:rPr>
          <w:rFonts w:ascii="Noto Sans" w:hAnsi="Noto Sans" w:cs="Noto Sans"/>
          <w:b/>
          <w:i w:val="0"/>
          <w:iCs/>
          <w:sz w:val="21"/>
          <w:szCs w:val="21"/>
        </w:rPr>
      </w:pPr>
      <w:r w:rsidRPr="007B7E48">
        <w:rPr>
          <w:rFonts w:ascii="Noto Sans" w:hAnsi="Noto Sans" w:cs="Noto Sans"/>
          <w:b/>
          <w:i w:val="0"/>
          <w:iCs/>
          <w:sz w:val="21"/>
          <w:szCs w:val="21"/>
        </w:rPr>
        <w:t>Prenajímateľ:</w:t>
      </w:r>
      <w:r w:rsidRPr="007B7E48">
        <w:rPr>
          <w:rFonts w:ascii="Noto Sans" w:hAnsi="Noto Sans" w:cs="Noto Sans"/>
          <w:b/>
          <w:i w:val="0"/>
          <w:iCs/>
          <w:sz w:val="21"/>
          <w:szCs w:val="21"/>
        </w:rPr>
        <w:tab/>
      </w:r>
      <w:r w:rsidRPr="007B7E48">
        <w:rPr>
          <w:rFonts w:ascii="Noto Sans" w:hAnsi="Noto Sans" w:cs="Noto Sans"/>
          <w:b/>
          <w:i w:val="0"/>
          <w:iCs/>
          <w:sz w:val="21"/>
          <w:szCs w:val="21"/>
        </w:rPr>
        <w:tab/>
      </w:r>
    </w:p>
    <w:p w14:paraId="032F852D" w14:textId="77777777" w:rsidR="001C2A5E" w:rsidRPr="007B7E48" w:rsidRDefault="001C2A5E" w:rsidP="00F002EB">
      <w:pPr>
        <w:pStyle w:val="F2-ZkladnText0"/>
        <w:rPr>
          <w:rFonts w:ascii="Noto Sans" w:hAnsi="Noto Sans" w:cs="Noto Sans"/>
          <w:i w:val="0"/>
          <w:iCs/>
          <w:color w:val="333333"/>
          <w:sz w:val="21"/>
          <w:szCs w:val="21"/>
        </w:rPr>
      </w:pPr>
    </w:p>
    <w:p w14:paraId="2085CDB9" w14:textId="664C6F50" w:rsidR="00C71A52" w:rsidRPr="007B7E48" w:rsidRDefault="00F002EB" w:rsidP="00F002EB">
      <w:pPr>
        <w:pStyle w:val="F2-ZkladnText0"/>
        <w:rPr>
          <w:rFonts w:ascii="Noto Sans" w:hAnsi="Noto Sans" w:cs="Noto Sans"/>
          <w:b/>
          <w:i w:val="0"/>
          <w:iCs/>
          <w:sz w:val="21"/>
          <w:szCs w:val="21"/>
        </w:rPr>
      </w:pPr>
      <w:r w:rsidRPr="007B7E48">
        <w:rPr>
          <w:rFonts w:ascii="Noto Sans" w:hAnsi="Noto Sans" w:cs="Noto Sans"/>
          <w:i w:val="0"/>
          <w:iCs/>
          <w:color w:val="333333"/>
          <w:sz w:val="21"/>
          <w:szCs w:val="21"/>
        </w:rPr>
        <w:t>obchodné meno</w:t>
      </w:r>
      <w:r w:rsidRPr="007B7E48">
        <w:rPr>
          <w:rFonts w:ascii="Noto Sans" w:hAnsi="Noto Sans" w:cs="Noto Sans"/>
          <w:i w:val="0"/>
          <w:iCs/>
          <w:color w:val="333333"/>
          <w:sz w:val="21"/>
          <w:szCs w:val="21"/>
        </w:rPr>
        <w:tab/>
      </w:r>
      <w:r w:rsidR="00C71A52" w:rsidRPr="007B7E48">
        <w:rPr>
          <w:rFonts w:ascii="Noto Sans" w:hAnsi="Noto Sans" w:cs="Noto Sans"/>
          <w:b/>
          <w:bCs/>
          <w:i w:val="0"/>
          <w:iCs/>
          <w:color w:val="333333"/>
          <w:sz w:val="21"/>
          <w:szCs w:val="21"/>
        </w:rPr>
        <w:t xml:space="preserve">MARIANUM – Pohrebníctvo mesta Bratislavy </w:t>
      </w:r>
    </w:p>
    <w:p w14:paraId="72551DD2" w14:textId="12F156D5" w:rsidR="00503674" w:rsidRPr="007B7E48" w:rsidRDefault="00C71A52" w:rsidP="00C71A52">
      <w:pPr>
        <w:pStyle w:val="Normlnywebov"/>
        <w:shd w:val="clear" w:color="auto" w:fill="FFFFFF"/>
        <w:spacing w:before="0" w:beforeAutospacing="0" w:after="0" w:afterAutospacing="0"/>
        <w:rPr>
          <w:rFonts w:ascii="Noto Sans" w:hAnsi="Noto Sans" w:cs="Noto Sans"/>
          <w:iCs/>
          <w:color w:val="333333"/>
          <w:sz w:val="21"/>
          <w:szCs w:val="21"/>
        </w:rPr>
      </w:pPr>
      <w:r w:rsidRPr="007B7E48">
        <w:rPr>
          <w:rFonts w:ascii="Noto Sans" w:hAnsi="Noto Sans" w:cs="Noto Sans"/>
          <w:iCs/>
          <w:color w:val="333333"/>
          <w:sz w:val="21"/>
          <w:szCs w:val="21"/>
        </w:rPr>
        <w:t xml:space="preserve">sídlo </w:t>
      </w:r>
      <w:r w:rsidRPr="007B7E48">
        <w:rPr>
          <w:rFonts w:ascii="Noto Sans" w:hAnsi="Noto Sans" w:cs="Noto Sans"/>
          <w:iCs/>
          <w:color w:val="333333"/>
          <w:sz w:val="21"/>
          <w:szCs w:val="21"/>
        </w:rPr>
        <w:tab/>
      </w:r>
      <w:r w:rsidRPr="007B7E48">
        <w:rPr>
          <w:rFonts w:ascii="Noto Sans" w:hAnsi="Noto Sans" w:cs="Noto Sans"/>
          <w:iCs/>
          <w:color w:val="333333"/>
          <w:sz w:val="21"/>
          <w:szCs w:val="21"/>
        </w:rPr>
        <w:tab/>
      </w:r>
      <w:r w:rsidRPr="007B7E48">
        <w:rPr>
          <w:rFonts w:ascii="Noto Sans" w:hAnsi="Noto Sans" w:cs="Noto Sans"/>
          <w:iCs/>
          <w:color w:val="333333"/>
          <w:sz w:val="21"/>
          <w:szCs w:val="21"/>
        </w:rPr>
        <w:tab/>
        <w:t>Šafárikovo nám</w:t>
      </w:r>
      <w:r w:rsidR="00493090" w:rsidRPr="007B7E48">
        <w:rPr>
          <w:rFonts w:ascii="Noto Sans" w:hAnsi="Noto Sans" w:cs="Noto Sans"/>
          <w:iCs/>
          <w:color w:val="333333"/>
          <w:sz w:val="21"/>
          <w:szCs w:val="21"/>
        </w:rPr>
        <w:t>estie</w:t>
      </w:r>
      <w:r w:rsidRPr="007B7E48">
        <w:rPr>
          <w:rFonts w:ascii="Noto Sans" w:hAnsi="Noto Sans" w:cs="Noto Sans"/>
          <w:iCs/>
          <w:color w:val="333333"/>
          <w:sz w:val="21"/>
          <w:szCs w:val="21"/>
        </w:rPr>
        <w:t xml:space="preserve"> 3 </w:t>
      </w:r>
    </w:p>
    <w:p w14:paraId="4831FBDD" w14:textId="01CA43DB" w:rsidR="00C71A52" w:rsidRPr="007B7E48" w:rsidRDefault="00C71A52" w:rsidP="00503674">
      <w:pPr>
        <w:pStyle w:val="Normlnywebov"/>
        <w:shd w:val="clear" w:color="auto" w:fill="FFFFFF"/>
        <w:spacing w:before="0" w:beforeAutospacing="0" w:after="0" w:afterAutospacing="0"/>
        <w:ind w:left="1416" w:firstLine="708"/>
        <w:rPr>
          <w:rFonts w:ascii="Noto Sans" w:hAnsi="Noto Sans" w:cs="Noto Sans"/>
          <w:iCs/>
          <w:color w:val="333333"/>
          <w:sz w:val="21"/>
          <w:szCs w:val="21"/>
        </w:rPr>
      </w:pPr>
      <w:r w:rsidRPr="007B7E48">
        <w:rPr>
          <w:rFonts w:ascii="Noto Sans" w:hAnsi="Noto Sans" w:cs="Noto Sans"/>
          <w:iCs/>
          <w:color w:val="333333"/>
          <w:sz w:val="21"/>
          <w:szCs w:val="21"/>
        </w:rPr>
        <w:t>811 02 Bratislava</w:t>
      </w:r>
      <w:r w:rsidR="00493090" w:rsidRPr="007B7E48">
        <w:rPr>
          <w:rFonts w:ascii="Noto Sans" w:hAnsi="Noto Sans" w:cs="Noto Sans"/>
          <w:iCs/>
          <w:color w:val="333333"/>
          <w:sz w:val="21"/>
          <w:szCs w:val="21"/>
        </w:rPr>
        <w:t xml:space="preserve"> – Staré Mesto</w:t>
      </w:r>
    </w:p>
    <w:p w14:paraId="36545FD9" w14:textId="4D345FFF" w:rsidR="00542C00" w:rsidRPr="007B7E48" w:rsidRDefault="00036F24"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v</w:t>
      </w:r>
      <w:r w:rsidR="00542C00" w:rsidRPr="007B7E48">
        <w:rPr>
          <w:rFonts w:ascii="Noto Sans" w:hAnsi="Noto Sans" w:cs="Noto Sans"/>
          <w:color w:val="333333"/>
          <w:sz w:val="21"/>
          <w:szCs w:val="21"/>
        </w:rPr>
        <w:t> zastúpení</w:t>
      </w:r>
      <w:r w:rsidR="00542C00" w:rsidRPr="007B7E48">
        <w:rPr>
          <w:rFonts w:ascii="Noto Sans" w:hAnsi="Noto Sans" w:cs="Noto Sans"/>
          <w:color w:val="333333"/>
          <w:sz w:val="21"/>
          <w:szCs w:val="21"/>
        </w:rPr>
        <w:tab/>
      </w:r>
      <w:r w:rsidR="00542C00" w:rsidRPr="007B7E48">
        <w:rPr>
          <w:rFonts w:ascii="Noto Sans" w:hAnsi="Noto Sans" w:cs="Noto Sans"/>
          <w:color w:val="333333"/>
          <w:sz w:val="21"/>
          <w:szCs w:val="21"/>
        </w:rPr>
        <w:tab/>
        <w:t>Ing. Robert Kováč, riaditeľ organizácie</w:t>
      </w:r>
    </w:p>
    <w:p w14:paraId="3AEE8858" w14:textId="77777777" w:rsidR="001674C5" w:rsidRPr="007B7E48" w:rsidRDefault="003931A1"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 xml:space="preserve">zapísaná v </w:t>
      </w:r>
      <w:r w:rsidRPr="007B7E48">
        <w:rPr>
          <w:rFonts w:ascii="Noto Sans" w:hAnsi="Noto Sans" w:cs="Noto Sans"/>
          <w:color w:val="333333"/>
          <w:sz w:val="21"/>
          <w:szCs w:val="21"/>
        </w:rPr>
        <w:tab/>
      </w:r>
      <w:r w:rsidRPr="007B7E48">
        <w:rPr>
          <w:rFonts w:ascii="Noto Sans" w:hAnsi="Noto Sans" w:cs="Noto Sans"/>
          <w:color w:val="333333"/>
          <w:sz w:val="21"/>
          <w:szCs w:val="21"/>
        </w:rPr>
        <w:tab/>
        <w:t>Živnostensko</w:t>
      </w:r>
      <w:r w:rsidR="005F0915" w:rsidRPr="007B7E48">
        <w:rPr>
          <w:rFonts w:ascii="Noto Sans" w:hAnsi="Noto Sans" w:cs="Noto Sans"/>
          <w:color w:val="333333"/>
          <w:sz w:val="21"/>
          <w:szCs w:val="21"/>
        </w:rPr>
        <w:t xml:space="preserve">m registri Okresného úradu Bratislava, </w:t>
      </w:r>
    </w:p>
    <w:p w14:paraId="30471F33" w14:textId="4FA8220C" w:rsidR="00DE2EF9" w:rsidRPr="007B7E48" w:rsidRDefault="005F0915" w:rsidP="001674C5">
      <w:pPr>
        <w:pStyle w:val="Normlnywebov"/>
        <w:shd w:val="clear" w:color="auto" w:fill="FFFFFF"/>
        <w:spacing w:before="0" w:beforeAutospacing="0" w:after="0" w:afterAutospacing="0"/>
        <w:ind w:left="1416" w:firstLine="708"/>
        <w:rPr>
          <w:rFonts w:ascii="Noto Sans" w:hAnsi="Noto Sans" w:cs="Noto Sans"/>
          <w:color w:val="333333"/>
          <w:sz w:val="21"/>
          <w:szCs w:val="21"/>
        </w:rPr>
      </w:pPr>
      <w:r w:rsidRPr="007B7E48">
        <w:rPr>
          <w:rFonts w:ascii="Noto Sans" w:hAnsi="Noto Sans" w:cs="Noto Sans"/>
          <w:color w:val="333333"/>
          <w:sz w:val="21"/>
          <w:szCs w:val="21"/>
        </w:rPr>
        <w:t>číslo</w:t>
      </w:r>
      <w:r w:rsidR="001674C5" w:rsidRPr="007B7E48">
        <w:rPr>
          <w:rFonts w:ascii="Noto Sans" w:hAnsi="Noto Sans" w:cs="Noto Sans"/>
          <w:color w:val="333333"/>
          <w:sz w:val="21"/>
          <w:szCs w:val="21"/>
        </w:rPr>
        <w:t xml:space="preserve"> živnostenského registra 102 -  992</w:t>
      </w:r>
    </w:p>
    <w:p w14:paraId="409815F7" w14:textId="6D538610" w:rsidR="00C71A52" w:rsidRPr="007B7E48" w:rsidRDefault="00C71A52"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 xml:space="preserve">IČO </w:t>
      </w:r>
      <w:r w:rsidRPr="007B7E48">
        <w:rPr>
          <w:rFonts w:ascii="Noto Sans" w:hAnsi="Noto Sans" w:cs="Noto Sans"/>
          <w:color w:val="333333"/>
          <w:sz w:val="21"/>
          <w:szCs w:val="21"/>
        </w:rPr>
        <w:tab/>
      </w:r>
      <w:r w:rsidRPr="007B7E48">
        <w:rPr>
          <w:rFonts w:ascii="Noto Sans" w:hAnsi="Noto Sans" w:cs="Noto Sans"/>
          <w:color w:val="333333"/>
          <w:sz w:val="21"/>
          <w:szCs w:val="21"/>
        </w:rPr>
        <w:tab/>
      </w:r>
      <w:r w:rsidRPr="007B7E48">
        <w:rPr>
          <w:rFonts w:ascii="Noto Sans" w:hAnsi="Noto Sans" w:cs="Noto Sans"/>
          <w:color w:val="333333"/>
          <w:sz w:val="21"/>
          <w:szCs w:val="21"/>
        </w:rPr>
        <w:tab/>
        <w:t>17 33</w:t>
      </w:r>
      <w:r w:rsidR="00542C00" w:rsidRPr="007B7E48">
        <w:rPr>
          <w:rFonts w:ascii="Noto Sans" w:hAnsi="Noto Sans" w:cs="Noto Sans"/>
          <w:color w:val="333333"/>
          <w:sz w:val="21"/>
          <w:szCs w:val="21"/>
        </w:rPr>
        <w:t xml:space="preserve"> </w:t>
      </w:r>
      <w:r w:rsidRPr="007B7E48">
        <w:rPr>
          <w:rFonts w:ascii="Noto Sans" w:hAnsi="Noto Sans" w:cs="Noto Sans"/>
          <w:color w:val="333333"/>
          <w:sz w:val="21"/>
          <w:szCs w:val="21"/>
        </w:rPr>
        <w:t>01</w:t>
      </w:r>
      <w:r w:rsidR="00542C00" w:rsidRPr="007B7E48">
        <w:rPr>
          <w:rFonts w:ascii="Noto Sans" w:hAnsi="Noto Sans" w:cs="Noto Sans"/>
          <w:color w:val="333333"/>
          <w:sz w:val="21"/>
          <w:szCs w:val="21"/>
        </w:rPr>
        <w:t xml:space="preserve"> </w:t>
      </w:r>
      <w:r w:rsidRPr="007B7E48">
        <w:rPr>
          <w:rFonts w:ascii="Noto Sans" w:hAnsi="Noto Sans" w:cs="Noto Sans"/>
          <w:color w:val="333333"/>
          <w:sz w:val="21"/>
          <w:szCs w:val="21"/>
        </w:rPr>
        <w:t>90</w:t>
      </w:r>
    </w:p>
    <w:p w14:paraId="21629A75" w14:textId="36921173" w:rsidR="00542C00" w:rsidRPr="007B7E48" w:rsidRDefault="00542C00"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DIČ</w:t>
      </w:r>
      <w:r w:rsidRPr="007B7E48">
        <w:rPr>
          <w:rFonts w:ascii="Noto Sans" w:hAnsi="Noto Sans" w:cs="Noto Sans"/>
          <w:color w:val="333333"/>
          <w:sz w:val="21"/>
          <w:szCs w:val="21"/>
        </w:rPr>
        <w:tab/>
      </w:r>
      <w:r w:rsidRPr="007B7E48">
        <w:rPr>
          <w:rFonts w:ascii="Noto Sans" w:hAnsi="Noto Sans" w:cs="Noto Sans"/>
          <w:color w:val="333333"/>
          <w:sz w:val="21"/>
          <w:szCs w:val="21"/>
        </w:rPr>
        <w:tab/>
      </w:r>
      <w:r w:rsidRPr="007B7E48">
        <w:rPr>
          <w:rFonts w:ascii="Noto Sans" w:hAnsi="Noto Sans" w:cs="Noto Sans"/>
          <w:color w:val="333333"/>
          <w:sz w:val="21"/>
          <w:szCs w:val="21"/>
        </w:rPr>
        <w:tab/>
        <w:t>20 20 8</w:t>
      </w:r>
      <w:r w:rsidR="00036F24" w:rsidRPr="007B7E48">
        <w:rPr>
          <w:rFonts w:ascii="Noto Sans" w:hAnsi="Noto Sans" w:cs="Noto Sans"/>
          <w:color w:val="333333"/>
          <w:sz w:val="21"/>
          <w:szCs w:val="21"/>
        </w:rPr>
        <w:t>3 81 82</w:t>
      </w:r>
    </w:p>
    <w:p w14:paraId="258F85EA" w14:textId="53AE71B1" w:rsidR="00C71A52" w:rsidRDefault="00C71A52" w:rsidP="00C71A5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color w:val="333333"/>
          <w:sz w:val="21"/>
          <w:szCs w:val="21"/>
        </w:rPr>
        <w:t xml:space="preserve">IČ DPH </w:t>
      </w:r>
      <w:r w:rsidRPr="007B7E48">
        <w:rPr>
          <w:rFonts w:ascii="Noto Sans" w:hAnsi="Noto Sans" w:cs="Noto Sans"/>
          <w:color w:val="333333"/>
          <w:sz w:val="21"/>
          <w:szCs w:val="21"/>
        </w:rPr>
        <w:tab/>
      </w:r>
      <w:r w:rsidRPr="007B7E48">
        <w:rPr>
          <w:rFonts w:ascii="Noto Sans" w:hAnsi="Noto Sans" w:cs="Noto Sans"/>
          <w:color w:val="333333"/>
          <w:sz w:val="21"/>
          <w:szCs w:val="21"/>
        </w:rPr>
        <w:tab/>
        <w:t>SK20</w:t>
      </w:r>
      <w:r w:rsidR="00036F24" w:rsidRPr="007B7E48">
        <w:rPr>
          <w:rFonts w:ascii="Noto Sans" w:hAnsi="Noto Sans" w:cs="Noto Sans"/>
          <w:color w:val="333333"/>
          <w:sz w:val="21"/>
          <w:szCs w:val="21"/>
        </w:rPr>
        <w:t xml:space="preserve"> </w:t>
      </w:r>
      <w:r w:rsidRPr="007B7E48">
        <w:rPr>
          <w:rFonts w:ascii="Noto Sans" w:hAnsi="Noto Sans" w:cs="Noto Sans"/>
          <w:color w:val="333333"/>
          <w:sz w:val="21"/>
          <w:szCs w:val="21"/>
        </w:rPr>
        <w:t>20</w:t>
      </w:r>
      <w:r w:rsidR="00036F24" w:rsidRPr="007B7E48">
        <w:rPr>
          <w:rFonts w:ascii="Noto Sans" w:hAnsi="Noto Sans" w:cs="Noto Sans"/>
          <w:color w:val="333333"/>
          <w:sz w:val="21"/>
          <w:szCs w:val="21"/>
        </w:rPr>
        <w:t xml:space="preserve"> </w:t>
      </w:r>
      <w:r w:rsidRPr="007B7E48">
        <w:rPr>
          <w:rFonts w:ascii="Noto Sans" w:hAnsi="Noto Sans" w:cs="Noto Sans"/>
          <w:color w:val="333333"/>
          <w:sz w:val="21"/>
          <w:szCs w:val="21"/>
        </w:rPr>
        <w:t>8</w:t>
      </w:r>
      <w:r w:rsidR="00036F24" w:rsidRPr="007B7E48">
        <w:rPr>
          <w:rFonts w:ascii="Noto Sans" w:hAnsi="Noto Sans" w:cs="Noto Sans"/>
          <w:color w:val="333333"/>
          <w:sz w:val="21"/>
          <w:szCs w:val="21"/>
        </w:rPr>
        <w:t> </w:t>
      </w:r>
      <w:r w:rsidRPr="007B7E48">
        <w:rPr>
          <w:rFonts w:ascii="Noto Sans" w:hAnsi="Noto Sans" w:cs="Noto Sans"/>
          <w:color w:val="333333"/>
          <w:sz w:val="21"/>
          <w:szCs w:val="21"/>
        </w:rPr>
        <w:t>381</w:t>
      </w:r>
      <w:r w:rsidR="00036F24" w:rsidRPr="007B7E48">
        <w:rPr>
          <w:rFonts w:ascii="Noto Sans" w:hAnsi="Noto Sans" w:cs="Noto Sans"/>
          <w:color w:val="333333"/>
          <w:sz w:val="21"/>
          <w:szCs w:val="21"/>
        </w:rPr>
        <w:t xml:space="preserve"> </w:t>
      </w:r>
      <w:r w:rsidRPr="007B7E48">
        <w:rPr>
          <w:rFonts w:ascii="Noto Sans" w:hAnsi="Noto Sans" w:cs="Noto Sans"/>
          <w:color w:val="333333"/>
          <w:sz w:val="21"/>
          <w:szCs w:val="21"/>
        </w:rPr>
        <w:t>82</w:t>
      </w:r>
    </w:p>
    <w:p w14:paraId="0863FCA0" w14:textId="7F889720" w:rsidR="004A6698" w:rsidRPr="007B7E48" w:rsidRDefault="004A6698" w:rsidP="00C71A52">
      <w:pPr>
        <w:pStyle w:val="Normlnywebov"/>
        <w:shd w:val="clear" w:color="auto" w:fill="FFFFFF"/>
        <w:spacing w:before="0" w:beforeAutospacing="0" w:after="0" w:afterAutospacing="0"/>
        <w:rPr>
          <w:rFonts w:ascii="Noto Sans" w:hAnsi="Noto Sans" w:cs="Noto Sans"/>
          <w:color w:val="333333"/>
          <w:sz w:val="21"/>
          <w:szCs w:val="21"/>
        </w:rPr>
      </w:pPr>
      <w:r>
        <w:rPr>
          <w:rFonts w:ascii="Noto Sans" w:hAnsi="Noto Sans" w:cs="Noto Sans"/>
          <w:color w:val="333333"/>
          <w:sz w:val="21"/>
          <w:szCs w:val="21"/>
        </w:rPr>
        <w:t>Bankové spojenie</w:t>
      </w:r>
      <w:r>
        <w:rPr>
          <w:rFonts w:ascii="Noto Sans" w:hAnsi="Noto Sans" w:cs="Noto Sans"/>
          <w:color w:val="333333"/>
          <w:sz w:val="21"/>
          <w:szCs w:val="21"/>
        </w:rPr>
        <w:tab/>
        <w:t>Slovenská sporite</w:t>
      </w:r>
      <w:r w:rsidR="002B7047">
        <w:rPr>
          <w:rFonts w:ascii="Noto Sans" w:hAnsi="Noto Sans" w:cs="Noto Sans"/>
          <w:color w:val="333333"/>
          <w:sz w:val="21"/>
          <w:szCs w:val="21"/>
        </w:rPr>
        <w:t>ľňa, a. s.</w:t>
      </w:r>
      <w:r>
        <w:rPr>
          <w:rFonts w:ascii="Noto Sans" w:hAnsi="Noto Sans" w:cs="Noto Sans"/>
          <w:color w:val="333333"/>
          <w:sz w:val="21"/>
          <w:szCs w:val="21"/>
        </w:rPr>
        <w:tab/>
      </w:r>
    </w:p>
    <w:p w14:paraId="1A697853" w14:textId="337A9FF8" w:rsidR="00C71A52" w:rsidRPr="007B7E48" w:rsidRDefault="00036F24" w:rsidP="00C71A52">
      <w:pPr>
        <w:pStyle w:val="F6-Body1"/>
        <w:rPr>
          <w:rFonts w:ascii="Noto Sans" w:hAnsi="Noto Sans" w:cs="Noto Sans"/>
          <w:sz w:val="21"/>
          <w:szCs w:val="21"/>
        </w:rPr>
      </w:pPr>
      <w:r w:rsidRPr="007B7E48">
        <w:rPr>
          <w:rFonts w:ascii="Noto Sans" w:hAnsi="Noto Sans" w:cs="Noto Sans"/>
          <w:sz w:val="21"/>
          <w:szCs w:val="21"/>
        </w:rPr>
        <w:t>IBAN</w:t>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00493090" w:rsidRPr="007B7E48">
        <w:rPr>
          <w:rFonts w:ascii="Noto Sans" w:hAnsi="Noto Sans" w:cs="Noto Sans"/>
          <w:sz w:val="21"/>
          <w:szCs w:val="21"/>
        </w:rPr>
        <w:t>SK</w:t>
      </w:r>
      <w:r w:rsidR="00437244" w:rsidRPr="007B7E48">
        <w:rPr>
          <w:rFonts w:ascii="Noto Sans" w:hAnsi="Noto Sans" w:cs="Noto Sans"/>
          <w:sz w:val="21"/>
          <w:szCs w:val="21"/>
        </w:rPr>
        <w:t>21 0900 0000 0050 2914 9119</w:t>
      </w:r>
    </w:p>
    <w:p w14:paraId="084F12BC" w14:textId="26C5FDDD" w:rsidR="00A313E1" w:rsidRPr="007B7E48" w:rsidRDefault="00A313E1" w:rsidP="00C71A52">
      <w:pPr>
        <w:pStyle w:val="F6-Body1"/>
        <w:rPr>
          <w:rFonts w:ascii="Noto Sans" w:hAnsi="Noto Sans" w:cs="Noto Sans"/>
          <w:sz w:val="21"/>
          <w:szCs w:val="21"/>
        </w:rPr>
      </w:pPr>
      <w:r w:rsidRPr="007B7E48">
        <w:rPr>
          <w:rFonts w:ascii="Noto Sans" w:hAnsi="Noto Sans" w:cs="Noto Sans"/>
          <w:sz w:val="21"/>
          <w:szCs w:val="21"/>
        </w:rPr>
        <w:t>SWIFT</w:t>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00493090" w:rsidRPr="007B7E48">
        <w:rPr>
          <w:rFonts w:ascii="Noto Sans" w:hAnsi="Noto Sans" w:cs="Noto Sans"/>
          <w:sz w:val="21"/>
          <w:szCs w:val="21"/>
        </w:rPr>
        <w:t>GIBASKBX</w:t>
      </w:r>
    </w:p>
    <w:p w14:paraId="03FFCF0A" w14:textId="77777777" w:rsidR="00A313E1" w:rsidRPr="007B7E48" w:rsidRDefault="00A313E1" w:rsidP="00C71A52">
      <w:pPr>
        <w:pStyle w:val="F6-Body1"/>
        <w:rPr>
          <w:rFonts w:ascii="Noto Sans" w:hAnsi="Noto Sans" w:cs="Noto Sans"/>
          <w:sz w:val="21"/>
          <w:szCs w:val="21"/>
        </w:rPr>
      </w:pPr>
    </w:p>
    <w:p w14:paraId="5488F700" w14:textId="37608FE2" w:rsidR="00C71A52" w:rsidRPr="007B7E48" w:rsidRDefault="00C71A52" w:rsidP="001C2A5E">
      <w:pPr>
        <w:pStyle w:val="F6-Body1"/>
        <w:rPr>
          <w:rFonts w:ascii="Noto Sans" w:hAnsi="Noto Sans" w:cs="Noto Sans"/>
          <w:i/>
          <w:sz w:val="21"/>
          <w:szCs w:val="21"/>
        </w:rPr>
      </w:pPr>
      <w:r w:rsidRPr="007B7E48">
        <w:rPr>
          <w:rFonts w:ascii="Noto Sans" w:hAnsi="Noto Sans" w:cs="Noto Sans"/>
          <w:sz w:val="21"/>
          <w:szCs w:val="21"/>
        </w:rPr>
        <w:t>(ďalej len „</w:t>
      </w:r>
      <w:r w:rsidRPr="007B7E48">
        <w:rPr>
          <w:rFonts w:ascii="Noto Sans" w:hAnsi="Noto Sans" w:cs="Noto Sans"/>
          <w:b/>
          <w:sz w:val="21"/>
          <w:szCs w:val="21"/>
        </w:rPr>
        <w:t>prenajímateľ</w:t>
      </w:r>
      <w:r w:rsidRPr="007B7E48">
        <w:rPr>
          <w:rFonts w:ascii="Noto Sans" w:hAnsi="Noto Sans" w:cs="Noto Sans"/>
          <w:sz w:val="21"/>
          <w:szCs w:val="21"/>
        </w:rPr>
        <w:t>“)</w:t>
      </w:r>
    </w:p>
    <w:p w14:paraId="1DC4CFD9" w14:textId="1314D9EA" w:rsidR="00C71A52" w:rsidRPr="007B7E48" w:rsidRDefault="00C71A52" w:rsidP="001C2A5E">
      <w:pPr>
        <w:pStyle w:val="F2-ZkladnText0"/>
        <w:jc w:val="center"/>
        <w:rPr>
          <w:rFonts w:ascii="Noto Sans" w:hAnsi="Noto Sans" w:cs="Noto Sans"/>
          <w:i w:val="0"/>
          <w:sz w:val="21"/>
          <w:szCs w:val="21"/>
        </w:rPr>
      </w:pPr>
      <w:r w:rsidRPr="007B7E48">
        <w:rPr>
          <w:rFonts w:ascii="Noto Sans" w:hAnsi="Noto Sans" w:cs="Noto Sans"/>
          <w:i w:val="0"/>
          <w:sz w:val="21"/>
          <w:szCs w:val="21"/>
        </w:rPr>
        <w:t>a</w:t>
      </w:r>
    </w:p>
    <w:p w14:paraId="7FFADD51" w14:textId="1B56307E" w:rsidR="00C71A52" w:rsidRPr="007B7E48" w:rsidRDefault="00C71A52" w:rsidP="00C71A52">
      <w:pPr>
        <w:pStyle w:val="F6-Body1"/>
        <w:rPr>
          <w:rFonts w:ascii="Noto Sans" w:hAnsi="Noto Sans" w:cs="Noto Sans"/>
          <w:b/>
          <w:sz w:val="21"/>
          <w:szCs w:val="21"/>
        </w:rPr>
      </w:pPr>
      <w:r w:rsidRPr="007B7E48">
        <w:rPr>
          <w:rFonts w:ascii="Noto Sans" w:hAnsi="Noto Sans" w:cs="Noto Sans"/>
          <w:b/>
          <w:sz w:val="21"/>
          <w:szCs w:val="21"/>
        </w:rPr>
        <w:t>Nájomca</w:t>
      </w:r>
      <w:r w:rsidR="00323557" w:rsidRPr="007B7E48">
        <w:rPr>
          <w:rFonts w:ascii="Noto Sans" w:hAnsi="Noto Sans" w:cs="Noto Sans"/>
          <w:b/>
          <w:sz w:val="21"/>
          <w:szCs w:val="21"/>
        </w:rPr>
        <w:t xml:space="preserve"> (právnická osoba)</w:t>
      </w:r>
      <w:r w:rsidRPr="007B7E48">
        <w:rPr>
          <w:rFonts w:ascii="Noto Sans" w:hAnsi="Noto Sans" w:cs="Noto Sans"/>
          <w:b/>
          <w:sz w:val="21"/>
          <w:szCs w:val="21"/>
        </w:rPr>
        <w:t>:</w:t>
      </w:r>
      <w:r w:rsidRPr="007B7E48">
        <w:rPr>
          <w:rFonts w:ascii="Noto Sans" w:hAnsi="Noto Sans" w:cs="Noto Sans"/>
          <w:b/>
          <w:sz w:val="21"/>
          <w:szCs w:val="21"/>
        </w:rPr>
        <w:tab/>
      </w:r>
      <w:r w:rsidRPr="007B7E48">
        <w:rPr>
          <w:rFonts w:ascii="Noto Sans" w:hAnsi="Noto Sans" w:cs="Noto Sans"/>
          <w:b/>
          <w:sz w:val="21"/>
          <w:szCs w:val="21"/>
        </w:rPr>
        <w:tab/>
      </w:r>
      <w:r w:rsidRPr="007B7E48">
        <w:rPr>
          <w:rFonts w:ascii="Noto Sans" w:hAnsi="Noto Sans" w:cs="Noto Sans"/>
          <w:b/>
          <w:sz w:val="21"/>
          <w:szCs w:val="21"/>
        </w:rPr>
        <w:tab/>
      </w:r>
      <w:r w:rsidRPr="007B7E48">
        <w:rPr>
          <w:rFonts w:ascii="Noto Sans" w:hAnsi="Noto Sans" w:cs="Noto Sans"/>
          <w:b/>
          <w:sz w:val="21"/>
          <w:szCs w:val="21"/>
        </w:rPr>
        <w:tab/>
      </w:r>
      <w:r w:rsidRPr="007B7E48">
        <w:rPr>
          <w:rFonts w:ascii="Noto Sans" w:hAnsi="Noto Sans" w:cs="Noto Sans"/>
          <w:b/>
          <w:iCs/>
          <w:sz w:val="21"/>
          <w:szCs w:val="21"/>
        </w:rPr>
        <w:tab/>
      </w:r>
      <w:r w:rsidRPr="007B7E48">
        <w:rPr>
          <w:rFonts w:ascii="Noto Sans" w:hAnsi="Noto Sans" w:cs="Noto Sans"/>
          <w:b/>
          <w:iCs/>
          <w:sz w:val="21"/>
          <w:szCs w:val="21"/>
        </w:rPr>
        <w:tab/>
      </w:r>
    </w:p>
    <w:p w14:paraId="5E6382CD" w14:textId="77777777" w:rsidR="001C2A5E" w:rsidRPr="007B7E48" w:rsidRDefault="001C2A5E" w:rsidP="00C71A52">
      <w:pPr>
        <w:pStyle w:val="F6-Body1"/>
        <w:rPr>
          <w:rFonts w:ascii="Noto Sans" w:hAnsi="Noto Sans" w:cs="Noto Sans"/>
          <w:iCs/>
          <w:sz w:val="21"/>
          <w:szCs w:val="21"/>
        </w:rPr>
      </w:pPr>
    </w:p>
    <w:p w14:paraId="075465D0" w14:textId="7CFCC555" w:rsidR="00F002EB" w:rsidRPr="007B7E48" w:rsidRDefault="00E76F6A" w:rsidP="00C71A52">
      <w:pPr>
        <w:pStyle w:val="F6-Body1"/>
        <w:rPr>
          <w:rFonts w:ascii="Noto Sans" w:hAnsi="Noto Sans" w:cs="Noto Sans"/>
          <w:iCs/>
          <w:sz w:val="21"/>
          <w:szCs w:val="21"/>
        </w:rPr>
      </w:pPr>
      <w:r w:rsidRPr="007B7E48">
        <w:rPr>
          <w:rFonts w:ascii="Noto Sans" w:hAnsi="Noto Sans" w:cs="Noto Sans"/>
          <w:iCs/>
          <w:sz w:val="21"/>
          <w:szCs w:val="21"/>
        </w:rPr>
        <w:t>o</w:t>
      </w:r>
      <w:r w:rsidR="00F002EB" w:rsidRPr="007B7E48">
        <w:rPr>
          <w:rFonts w:ascii="Noto Sans" w:hAnsi="Noto Sans" w:cs="Noto Sans"/>
          <w:iCs/>
          <w:sz w:val="21"/>
          <w:szCs w:val="21"/>
        </w:rPr>
        <w:t>bchodné meno</w:t>
      </w:r>
      <w:r w:rsidRPr="007B7E48">
        <w:rPr>
          <w:rFonts w:ascii="Noto Sans" w:hAnsi="Noto Sans" w:cs="Noto Sans"/>
          <w:iCs/>
          <w:sz w:val="21"/>
          <w:szCs w:val="21"/>
        </w:rPr>
        <w:tab/>
        <w:t>.....................................................................</w:t>
      </w:r>
    </w:p>
    <w:p w14:paraId="4FCA19FB" w14:textId="082B5ABF" w:rsidR="00E76F6A"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sídlo</w:t>
      </w:r>
      <w:r w:rsidR="00E76F6A"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00E76F6A" w:rsidRPr="007B7E48">
        <w:rPr>
          <w:rFonts w:ascii="Noto Sans" w:hAnsi="Noto Sans" w:cs="Noto Sans"/>
          <w:iCs/>
          <w:sz w:val="21"/>
          <w:szCs w:val="21"/>
        </w:rPr>
        <w:t>.....................................................................</w:t>
      </w:r>
    </w:p>
    <w:p w14:paraId="564292A0" w14:textId="77777777" w:rsidR="00E76F6A" w:rsidRPr="007B7E48" w:rsidRDefault="00E76F6A" w:rsidP="00C71A52">
      <w:pPr>
        <w:pStyle w:val="F6-Body1"/>
        <w:rPr>
          <w:rFonts w:ascii="Noto Sans" w:hAnsi="Noto Sans" w:cs="Noto Sans"/>
          <w:iCs/>
          <w:sz w:val="21"/>
          <w:szCs w:val="21"/>
        </w:rPr>
      </w:pP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43EF3EEC" w14:textId="1898036C"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v zastúpení</w:t>
      </w:r>
      <w:r w:rsidRPr="007B7E48">
        <w:rPr>
          <w:rFonts w:ascii="Noto Sans" w:hAnsi="Noto Sans" w:cs="Noto Sans"/>
          <w:iCs/>
          <w:sz w:val="21"/>
          <w:szCs w:val="21"/>
        </w:rPr>
        <w:tab/>
      </w:r>
      <w:r w:rsidRPr="007B7E48">
        <w:rPr>
          <w:rFonts w:ascii="Noto Sans" w:hAnsi="Noto Sans" w:cs="Noto Sans"/>
          <w:iCs/>
          <w:sz w:val="21"/>
          <w:szCs w:val="21"/>
        </w:rPr>
        <w:tab/>
      </w:r>
      <w:r w:rsidR="00384AF9" w:rsidRPr="007B7E48">
        <w:rPr>
          <w:rFonts w:ascii="Noto Sans" w:hAnsi="Noto Sans" w:cs="Noto Sans"/>
          <w:iCs/>
          <w:sz w:val="21"/>
          <w:szCs w:val="21"/>
        </w:rPr>
        <w:t>.....................................................................</w:t>
      </w:r>
      <w:r w:rsidRPr="007B7E48">
        <w:rPr>
          <w:rFonts w:ascii="Noto Sans" w:hAnsi="Noto Sans" w:cs="Noto Sans"/>
          <w:iCs/>
          <w:sz w:val="21"/>
          <w:szCs w:val="21"/>
        </w:rPr>
        <w:tab/>
      </w:r>
      <w:r w:rsidRPr="007B7E48">
        <w:rPr>
          <w:rFonts w:ascii="Noto Sans" w:hAnsi="Noto Sans" w:cs="Noto Sans"/>
          <w:iCs/>
          <w:sz w:val="21"/>
          <w:szCs w:val="21"/>
        </w:rPr>
        <w:tab/>
      </w:r>
    </w:p>
    <w:p w14:paraId="161A4992" w14:textId="3D130D86" w:rsidR="001674C5" w:rsidRPr="007B7E48" w:rsidRDefault="001674C5" w:rsidP="00C71A52">
      <w:pPr>
        <w:pStyle w:val="F6-Body1"/>
        <w:rPr>
          <w:rFonts w:ascii="Noto Sans" w:hAnsi="Noto Sans" w:cs="Noto Sans"/>
          <w:iCs/>
          <w:sz w:val="21"/>
          <w:szCs w:val="21"/>
        </w:rPr>
      </w:pPr>
      <w:r w:rsidRPr="007B7E48">
        <w:rPr>
          <w:rFonts w:ascii="Noto Sans" w:hAnsi="Noto Sans" w:cs="Noto Sans"/>
          <w:iCs/>
          <w:sz w:val="21"/>
          <w:szCs w:val="21"/>
        </w:rPr>
        <w:t>zapísaná</w:t>
      </w:r>
      <w:r w:rsidR="00E121A4">
        <w:rPr>
          <w:rFonts w:ascii="Noto Sans" w:hAnsi="Noto Sans" w:cs="Noto Sans"/>
          <w:iCs/>
          <w:sz w:val="21"/>
          <w:szCs w:val="21"/>
        </w:rPr>
        <w:t xml:space="preserve"> </w:t>
      </w:r>
      <w:r w:rsidR="00A158B6" w:rsidRPr="007B7E48">
        <w:rPr>
          <w:rFonts w:ascii="Noto Sans" w:hAnsi="Noto Sans" w:cs="Noto Sans"/>
          <w:iCs/>
          <w:sz w:val="21"/>
          <w:szCs w:val="21"/>
        </w:rPr>
        <w:t>v </w:t>
      </w:r>
      <w:r w:rsidR="00E121A4">
        <w:rPr>
          <w:rFonts w:ascii="Noto Sans" w:hAnsi="Noto Sans" w:cs="Noto Sans"/>
          <w:iCs/>
          <w:sz w:val="21"/>
          <w:szCs w:val="21"/>
        </w:rPr>
        <w:tab/>
      </w:r>
      <w:r w:rsidR="00E121A4">
        <w:rPr>
          <w:rFonts w:ascii="Noto Sans" w:hAnsi="Noto Sans" w:cs="Noto Sans"/>
          <w:iCs/>
          <w:sz w:val="21"/>
          <w:szCs w:val="21"/>
        </w:rPr>
        <w:tab/>
      </w:r>
      <w:r w:rsidR="00A158B6" w:rsidRPr="007B7E48">
        <w:rPr>
          <w:rFonts w:ascii="Noto Sans" w:hAnsi="Noto Sans" w:cs="Noto Sans"/>
          <w:iCs/>
          <w:sz w:val="21"/>
          <w:szCs w:val="21"/>
        </w:rPr>
        <w:t>Obchodnom registri Okresného súdu</w:t>
      </w:r>
    </w:p>
    <w:p w14:paraId="05CBC8B7" w14:textId="048E433C" w:rsidR="00EF4F94" w:rsidRPr="007B7E48" w:rsidRDefault="00EF4F94" w:rsidP="00C71A52">
      <w:pPr>
        <w:pStyle w:val="F6-Body1"/>
        <w:rPr>
          <w:rFonts w:ascii="Noto Sans" w:hAnsi="Noto Sans" w:cs="Noto Sans"/>
          <w:iCs/>
          <w:sz w:val="21"/>
          <w:szCs w:val="21"/>
        </w:rPr>
      </w:pP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oddiel.............., vložka č. .....................</w:t>
      </w:r>
      <w:r w:rsidR="006B6873" w:rsidRPr="007B7E48">
        <w:rPr>
          <w:rFonts w:ascii="Noto Sans" w:hAnsi="Noto Sans" w:cs="Noto Sans"/>
          <w:iCs/>
          <w:sz w:val="21"/>
          <w:szCs w:val="21"/>
        </w:rPr>
        <w:t>....</w:t>
      </w:r>
      <w:r w:rsidRPr="007B7E48">
        <w:rPr>
          <w:rFonts w:ascii="Noto Sans" w:hAnsi="Noto Sans" w:cs="Noto Sans"/>
          <w:iCs/>
          <w:sz w:val="21"/>
          <w:szCs w:val="21"/>
        </w:rPr>
        <w:t>.</w:t>
      </w:r>
    </w:p>
    <w:p w14:paraId="4C4DAD04" w14:textId="3D989A88"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IČO</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00EF4F94" w:rsidRPr="007B7E48">
        <w:rPr>
          <w:rFonts w:ascii="Noto Sans" w:hAnsi="Noto Sans" w:cs="Noto Sans"/>
          <w:iCs/>
          <w:sz w:val="21"/>
          <w:szCs w:val="21"/>
        </w:rPr>
        <w:t>........................</w:t>
      </w:r>
      <w:r w:rsidR="00E86D50" w:rsidRPr="007B7E48">
        <w:rPr>
          <w:rFonts w:ascii="Noto Sans" w:hAnsi="Noto Sans" w:cs="Noto Sans"/>
          <w:iCs/>
          <w:sz w:val="21"/>
          <w:szCs w:val="21"/>
        </w:rPr>
        <w:t>............................................</w:t>
      </w:r>
      <w:r w:rsidR="00EF4F94" w:rsidRPr="007B7E48">
        <w:rPr>
          <w:rFonts w:ascii="Noto Sans" w:hAnsi="Noto Sans" w:cs="Noto Sans"/>
          <w:iCs/>
          <w:sz w:val="21"/>
          <w:szCs w:val="21"/>
        </w:rPr>
        <w:t>.</w:t>
      </w:r>
    </w:p>
    <w:p w14:paraId="5AF33EA7" w14:textId="5656FC57"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IČ DPH</w:t>
      </w:r>
      <w:r w:rsidRPr="007B7E48">
        <w:rPr>
          <w:rFonts w:ascii="Noto Sans" w:hAnsi="Noto Sans" w:cs="Noto Sans"/>
          <w:iCs/>
          <w:sz w:val="21"/>
          <w:szCs w:val="21"/>
        </w:rPr>
        <w:tab/>
      </w:r>
      <w:r w:rsidRPr="007B7E48">
        <w:rPr>
          <w:rFonts w:ascii="Noto Sans" w:hAnsi="Noto Sans" w:cs="Noto Sans"/>
          <w:iCs/>
          <w:sz w:val="21"/>
          <w:szCs w:val="21"/>
        </w:rPr>
        <w:tab/>
      </w:r>
      <w:r w:rsidR="007B7E48">
        <w:rPr>
          <w:rFonts w:ascii="Noto Sans" w:hAnsi="Noto Sans" w:cs="Noto Sans"/>
          <w:iCs/>
          <w:sz w:val="21"/>
          <w:szCs w:val="21"/>
        </w:rPr>
        <w:tab/>
      </w:r>
      <w:r w:rsidR="001E5E72" w:rsidRPr="007B7E48">
        <w:rPr>
          <w:rFonts w:ascii="Noto Sans" w:hAnsi="Noto Sans" w:cs="Noto Sans"/>
          <w:iCs/>
          <w:sz w:val="21"/>
          <w:szCs w:val="21"/>
        </w:rPr>
        <w:t>........................</w:t>
      </w:r>
      <w:r w:rsidR="00E86D50" w:rsidRPr="007B7E48">
        <w:rPr>
          <w:rFonts w:ascii="Noto Sans" w:hAnsi="Noto Sans" w:cs="Noto Sans"/>
          <w:iCs/>
          <w:sz w:val="21"/>
          <w:szCs w:val="21"/>
        </w:rPr>
        <w:t>............................................</w:t>
      </w:r>
      <w:r w:rsidR="001E5E72" w:rsidRPr="007B7E48">
        <w:rPr>
          <w:rFonts w:ascii="Noto Sans" w:hAnsi="Noto Sans" w:cs="Noto Sans"/>
          <w:iCs/>
          <w:sz w:val="21"/>
          <w:szCs w:val="21"/>
        </w:rPr>
        <w:t>.</w:t>
      </w:r>
    </w:p>
    <w:p w14:paraId="40B78275" w14:textId="621B7ECE"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 xml:space="preserve">DIČ </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001E5E72" w:rsidRPr="007B7E48">
        <w:rPr>
          <w:rFonts w:ascii="Noto Sans" w:hAnsi="Noto Sans" w:cs="Noto Sans"/>
          <w:iCs/>
          <w:sz w:val="21"/>
          <w:szCs w:val="21"/>
        </w:rPr>
        <w:t>........................</w:t>
      </w:r>
      <w:r w:rsidR="00E86D50" w:rsidRPr="007B7E48">
        <w:rPr>
          <w:rFonts w:ascii="Noto Sans" w:hAnsi="Noto Sans" w:cs="Noto Sans"/>
          <w:iCs/>
          <w:sz w:val="21"/>
          <w:szCs w:val="21"/>
        </w:rPr>
        <w:t>............................................</w:t>
      </w:r>
      <w:r w:rsidR="001E5E72" w:rsidRPr="007B7E48">
        <w:rPr>
          <w:rFonts w:ascii="Noto Sans" w:hAnsi="Noto Sans" w:cs="Noto Sans"/>
          <w:iCs/>
          <w:sz w:val="21"/>
          <w:szCs w:val="21"/>
        </w:rPr>
        <w:t>.</w:t>
      </w:r>
    </w:p>
    <w:p w14:paraId="3623147D" w14:textId="4DB7CA5C" w:rsidR="002B7047" w:rsidRDefault="002B7047" w:rsidP="00C71A52">
      <w:pPr>
        <w:pStyle w:val="F6-Body1"/>
        <w:rPr>
          <w:rFonts w:ascii="Noto Sans" w:hAnsi="Noto Sans" w:cs="Noto Sans"/>
          <w:iCs/>
          <w:sz w:val="21"/>
          <w:szCs w:val="21"/>
        </w:rPr>
      </w:pPr>
      <w:r>
        <w:rPr>
          <w:rFonts w:ascii="Noto Sans" w:hAnsi="Noto Sans" w:cs="Noto Sans"/>
          <w:iCs/>
          <w:sz w:val="21"/>
          <w:szCs w:val="21"/>
        </w:rPr>
        <w:t>Bankové spojenie</w:t>
      </w:r>
      <w:r>
        <w:rPr>
          <w:rFonts w:ascii="Noto Sans" w:hAnsi="Noto Sans" w:cs="Noto Sans"/>
          <w:iCs/>
          <w:sz w:val="21"/>
          <w:szCs w:val="21"/>
        </w:rPr>
        <w:tab/>
        <w:t>.....................................................................</w:t>
      </w:r>
    </w:p>
    <w:p w14:paraId="3E184C29" w14:textId="361A9DC3" w:rsidR="00C71A52" w:rsidRPr="007B7E48" w:rsidRDefault="00C71A52" w:rsidP="00C71A52">
      <w:pPr>
        <w:pStyle w:val="F6-Body1"/>
        <w:rPr>
          <w:rFonts w:ascii="Noto Sans" w:hAnsi="Noto Sans" w:cs="Noto Sans"/>
          <w:iCs/>
          <w:sz w:val="21"/>
          <w:szCs w:val="21"/>
        </w:rPr>
      </w:pPr>
      <w:r w:rsidRPr="007B7E48">
        <w:rPr>
          <w:rFonts w:ascii="Noto Sans" w:hAnsi="Noto Sans" w:cs="Noto Sans"/>
          <w:iCs/>
          <w:sz w:val="21"/>
          <w:szCs w:val="21"/>
        </w:rPr>
        <w:t>IBAN</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006B6873" w:rsidRPr="007B7E48">
        <w:rPr>
          <w:rFonts w:ascii="Noto Sans" w:hAnsi="Noto Sans" w:cs="Noto Sans"/>
          <w:iCs/>
          <w:sz w:val="21"/>
          <w:szCs w:val="21"/>
        </w:rPr>
        <w:t>.....................................................................</w:t>
      </w:r>
    </w:p>
    <w:p w14:paraId="732A2A39" w14:textId="1EDB1B6F" w:rsidR="006B6873" w:rsidRPr="007B7E48" w:rsidRDefault="006B6873" w:rsidP="00C71A52">
      <w:pPr>
        <w:pStyle w:val="F6-Body1"/>
        <w:rPr>
          <w:rFonts w:ascii="Noto Sans" w:hAnsi="Noto Sans" w:cs="Noto Sans"/>
          <w:iCs/>
          <w:sz w:val="21"/>
          <w:szCs w:val="21"/>
        </w:rPr>
      </w:pPr>
      <w:r w:rsidRPr="007B7E48">
        <w:rPr>
          <w:rFonts w:ascii="Noto Sans" w:hAnsi="Noto Sans" w:cs="Noto Sans"/>
          <w:iCs/>
          <w:sz w:val="21"/>
          <w:szCs w:val="21"/>
        </w:rPr>
        <w:t>SWIFT</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r w:rsidR="00E86D50" w:rsidRPr="007B7E48">
        <w:rPr>
          <w:rFonts w:ascii="Noto Sans" w:hAnsi="Noto Sans" w:cs="Noto Sans"/>
          <w:iCs/>
          <w:sz w:val="21"/>
          <w:szCs w:val="21"/>
        </w:rPr>
        <w:t>...........................................</w:t>
      </w:r>
      <w:r w:rsidR="002B7047">
        <w:rPr>
          <w:rFonts w:ascii="Noto Sans" w:hAnsi="Noto Sans" w:cs="Noto Sans"/>
          <w:iCs/>
          <w:sz w:val="21"/>
          <w:szCs w:val="21"/>
        </w:rPr>
        <w:t>.</w:t>
      </w:r>
    </w:p>
    <w:p w14:paraId="452EA7C5" w14:textId="02451773" w:rsidR="00C71A52" w:rsidRPr="007B7E48" w:rsidRDefault="00E86D50" w:rsidP="00C71A52">
      <w:pPr>
        <w:pStyle w:val="F6-Body1"/>
        <w:rPr>
          <w:rFonts w:ascii="Noto Sans" w:hAnsi="Noto Sans" w:cs="Noto Sans"/>
          <w:bCs/>
          <w:sz w:val="21"/>
          <w:szCs w:val="21"/>
        </w:rPr>
      </w:pPr>
      <w:r w:rsidRPr="007B7E48">
        <w:rPr>
          <w:rFonts w:ascii="Noto Sans" w:hAnsi="Noto Sans" w:cs="Noto Sans"/>
          <w:bCs/>
          <w:sz w:val="21"/>
          <w:szCs w:val="21"/>
        </w:rPr>
        <w:t>k</w:t>
      </w:r>
      <w:r w:rsidR="002A7F21" w:rsidRPr="007B7E48">
        <w:rPr>
          <w:rFonts w:ascii="Noto Sans" w:hAnsi="Noto Sans" w:cs="Noto Sans"/>
          <w:bCs/>
          <w:sz w:val="21"/>
          <w:szCs w:val="21"/>
        </w:rPr>
        <w:t>ontaktný e-mail</w:t>
      </w:r>
      <w:r w:rsidRPr="007B7E48">
        <w:rPr>
          <w:rFonts w:ascii="Noto Sans" w:hAnsi="Noto Sans" w:cs="Noto Sans"/>
          <w:bCs/>
          <w:sz w:val="21"/>
          <w:szCs w:val="21"/>
        </w:rPr>
        <w:tab/>
      </w:r>
      <w:r w:rsidR="002A7F21" w:rsidRPr="007B7E48">
        <w:rPr>
          <w:rFonts w:ascii="Noto Sans" w:hAnsi="Noto Sans" w:cs="Noto Sans"/>
          <w:bCs/>
          <w:sz w:val="21"/>
          <w:szCs w:val="21"/>
        </w:rPr>
        <w:t>................@................</w:t>
      </w:r>
      <w:r w:rsidRPr="007B7E48">
        <w:rPr>
          <w:rFonts w:ascii="Noto Sans" w:hAnsi="Noto Sans" w:cs="Noto Sans"/>
          <w:bCs/>
          <w:sz w:val="21"/>
          <w:szCs w:val="21"/>
        </w:rPr>
        <w:t>.</w:t>
      </w:r>
    </w:p>
    <w:p w14:paraId="6C07E492" w14:textId="2FA143E3" w:rsidR="00E86D50" w:rsidRPr="007B7E48" w:rsidRDefault="00FC3A23" w:rsidP="00C71A52">
      <w:pPr>
        <w:pStyle w:val="F6-Body1"/>
        <w:rPr>
          <w:rFonts w:ascii="Noto Sans" w:hAnsi="Noto Sans" w:cs="Noto Sans"/>
          <w:bCs/>
          <w:sz w:val="21"/>
          <w:szCs w:val="21"/>
        </w:rPr>
      </w:pPr>
      <w:r w:rsidRPr="007B7E48">
        <w:rPr>
          <w:rFonts w:ascii="Noto Sans" w:hAnsi="Noto Sans" w:cs="Noto Sans"/>
          <w:bCs/>
          <w:sz w:val="21"/>
          <w:szCs w:val="21"/>
        </w:rPr>
        <w:t>k</w:t>
      </w:r>
      <w:r w:rsidR="00E86D50" w:rsidRPr="007B7E48">
        <w:rPr>
          <w:rFonts w:ascii="Noto Sans" w:hAnsi="Noto Sans" w:cs="Noto Sans"/>
          <w:bCs/>
          <w:sz w:val="21"/>
          <w:szCs w:val="21"/>
        </w:rPr>
        <w:t>ontak</w:t>
      </w:r>
      <w:r w:rsidRPr="007B7E48">
        <w:rPr>
          <w:rFonts w:ascii="Noto Sans" w:hAnsi="Noto Sans" w:cs="Noto Sans"/>
          <w:bCs/>
          <w:sz w:val="21"/>
          <w:szCs w:val="21"/>
        </w:rPr>
        <w:t>tný mobil</w:t>
      </w:r>
      <w:r w:rsidRPr="007B7E48">
        <w:rPr>
          <w:rFonts w:ascii="Noto Sans" w:hAnsi="Noto Sans" w:cs="Noto Sans"/>
          <w:bCs/>
          <w:sz w:val="21"/>
          <w:szCs w:val="21"/>
        </w:rPr>
        <w:tab/>
        <w:t>+421 ........................... a meno a priezvisko .........................................</w:t>
      </w:r>
    </w:p>
    <w:p w14:paraId="323F61D0" w14:textId="77777777" w:rsidR="00E86D50" w:rsidRPr="007B7E48" w:rsidRDefault="00E86D50" w:rsidP="00C71A52">
      <w:pPr>
        <w:pStyle w:val="F6-Body1"/>
        <w:rPr>
          <w:rFonts w:ascii="Noto Sans" w:hAnsi="Noto Sans" w:cs="Noto Sans"/>
          <w:bCs/>
          <w:sz w:val="21"/>
          <w:szCs w:val="21"/>
        </w:rPr>
      </w:pPr>
    </w:p>
    <w:p w14:paraId="0A13472E" w14:textId="36B8D162" w:rsidR="00323557" w:rsidRPr="007B7E48" w:rsidRDefault="00323557" w:rsidP="00C71A52">
      <w:pPr>
        <w:pStyle w:val="F6-Body1"/>
        <w:rPr>
          <w:rFonts w:ascii="Noto Sans" w:hAnsi="Noto Sans" w:cs="Noto Sans"/>
          <w:sz w:val="21"/>
          <w:szCs w:val="21"/>
        </w:rPr>
      </w:pPr>
      <w:r w:rsidRPr="007B7E48">
        <w:rPr>
          <w:rFonts w:ascii="Noto Sans" w:hAnsi="Noto Sans" w:cs="Noto Sans"/>
          <w:b/>
          <w:sz w:val="21"/>
          <w:szCs w:val="21"/>
        </w:rPr>
        <w:t>Nájomca (</w:t>
      </w:r>
      <w:r w:rsidR="002C7672" w:rsidRPr="007B7E48">
        <w:rPr>
          <w:rFonts w:ascii="Noto Sans" w:hAnsi="Noto Sans" w:cs="Noto Sans"/>
          <w:b/>
          <w:sz w:val="21"/>
          <w:szCs w:val="21"/>
        </w:rPr>
        <w:t>fyzická</w:t>
      </w:r>
      <w:r w:rsidRPr="007B7E48">
        <w:rPr>
          <w:rFonts w:ascii="Noto Sans" w:hAnsi="Noto Sans" w:cs="Noto Sans"/>
          <w:b/>
          <w:sz w:val="21"/>
          <w:szCs w:val="21"/>
        </w:rPr>
        <w:t xml:space="preserve"> osoba</w:t>
      </w:r>
      <w:r w:rsidR="002C7672" w:rsidRPr="007B7E48">
        <w:rPr>
          <w:rFonts w:ascii="Noto Sans" w:hAnsi="Noto Sans" w:cs="Noto Sans"/>
          <w:b/>
          <w:sz w:val="21"/>
          <w:szCs w:val="21"/>
        </w:rPr>
        <w:t xml:space="preserve"> - podnikateľ</w:t>
      </w:r>
      <w:r w:rsidRPr="007B7E48">
        <w:rPr>
          <w:rFonts w:ascii="Noto Sans" w:hAnsi="Noto Sans" w:cs="Noto Sans"/>
          <w:b/>
          <w:sz w:val="21"/>
          <w:szCs w:val="21"/>
        </w:rPr>
        <w:t>):</w:t>
      </w:r>
    </w:p>
    <w:p w14:paraId="685A2277" w14:textId="77777777" w:rsidR="001C2A5E" w:rsidRPr="007B7E48" w:rsidRDefault="001C2A5E" w:rsidP="008330D8">
      <w:pPr>
        <w:pStyle w:val="F6-Body1"/>
        <w:rPr>
          <w:rFonts w:ascii="Noto Sans" w:hAnsi="Noto Sans" w:cs="Noto Sans"/>
          <w:iCs/>
          <w:sz w:val="21"/>
          <w:szCs w:val="21"/>
        </w:rPr>
      </w:pPr>
    </w:p>
    <w:p w14:paraId="4D1702F8" w14:textId="7E2705BE" w:rsid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meno a priezvisko</w:t>
      </w:r>
      <w:r w:rsidRPr="007B7E48">
        <w:rPr>
          <w:rFonts w:ascii="Noto Sans" w:hAnsi="Noto Sans" w:cs="Noto Sans"/>
          <w:iCs/>
          <w:sz w:val="21"/>
          <w:szCs w:val="21"/>
        </w:rPr>
        <w:tab/>
        <w:t>..................................</w:t>
      </w:r>
      <w:r w:rsidR="00757443">
        <w:rPr>
          <w:rFonts w:ascii="Noto Sans" w:hAnsi="Noto Sans" w:cs="Noto Sans"/>
          <w:iCs/>
          <w:sz w:val="21"/>
          <w:szCs w:val="21"/>
        </w:rPr>
        <w:t>.........................</w:t>
      </w:r>
      <w:r w:rsidRPr="007B7E48">
        <w:rPr>
          <w:rFonts w:ascii="Noto Sans" w:hAnsi="Noto Sans" w:cs="Noto Sans"/>
          <w:iCs/>
          <w:sz w:val="21"/>
          <w:szCs w:val="21"/>
        </w:rPr>
        <w:t>.........</w:t>
      </w:r>
    </w:p>
    <w:p w14:paraId="1D19E185" w14:textId="5BAF2F7C" w:rsidR="008330D8" w:rsidRPr="007B7E48" w:rsidRDefault="000C0A3B" w:rsidP="008330D8">
      <w:pPr>
        <w:pStyle w:val="F6-Body1"/>
        <w:rPr>
          <w:rFonts w:ascii="Noto Sans" w:hAnsi="Noto Sans" w:cs="Noto Sans"/>
          <w:iCs/>
          <w:sz w:val="21"/>
          <w:szCs w:val="21"/>
        </w:rPr>
      </w:pPr>
      <w:r w:rsidRPr="007B7E48">
        <w:rPr>
          <w:rFonts w:ascii="Noto Sans" w:hAnsi="Noto Sans" w:cs="Noto Sans"/>
          <w:iCs/>
          <w:sz w:val="21"/>
          <w:szCs w:val="21"/>
        </w:rPr>
        <w:t>rodné priezvisko</w:t>
      </w:r>
      <w:r w:rsidR="007B7E48">
        <w:rPr>
          <w:rFonts w:ascii="Noto Sans" w:hAnsi="Noto Sans" w:cs="Noto Sans"/>
          <w:iCs/>
          <w:sz w:val="21"/>
          <w:szCs w:val="21"/>
        </w:rPr>
        <w:tab/>
      </w:r>
      <w:r w:rsidR="008330D8" w:rsidRPr="007B7E48">
        <w:rPr>
          <w:rFonts w:ascii="Noto Sans" w:hAnsi="Noto Sans" w:cs="Noto Sans"/>
          <w:iCs/>
          <w:sz w:val="21"/>
          <w:szCs w:val="21"/>
        </w:rPr>
        <w:t>......................</w:t>
      </w:r>
      <w:r w:rsidRPr="007B7E48">
        <w:rPr>
          <w:rFonts w:ascii="Noto Sans" w:hAnsi="Noto Sans" w:cs="Noto Sans"/>
          <w:iCs/>
          <w:sz w:val="21"/>
          <w:szCs w:val="21"/>
        </w:rPr>
        <w:t>...</w:t>
      </w:r>
      <w:r w:rsidR="00757443">
        <w:rPr>
          <w:rFonts w:ascii="Noto Sans" w:hAnsi="Noto Sans" w:cs="Noto Sans"/>
          <w:iCs/>
          <w:sz w:val="21"/>
          <w:szCs w:val="21"/>
        </w:rPr>
        <w:t>............................</w:t>
      </w:r>
      <w:r w:rsidRPr="007B7E48">
        <w:rPr>
          <w:rFonts w:ascii="Noto Sans" w:hAnsi="Noto Sans" w:cs="Noto Sans"/>
          <w:iCs/>
          <w:sz w:val="21"/>
          <w:szCs w:val="21"/>
        </w:rPr>
        <w:t>...............</w:t>
      </w:r>
    </w:p>
    <w:p w14:paraId="455B19D5" w14:textId="252C1646" w:rsidR="000C0A3B" w:rsidRPr="007B7E48" w:rsidRDefault="000C0A3B" w:rsidP="008330D8">
      <w:pPr>
        <w:pStyle w:val="F6-Body1"/>
        <w:rPr>
          <w:rFonts w:ascii="Noto Sans" w:hAnsi="Noto Sans" w:cs="Noto Sans"/>
          <w:iCs/>
          <w:sz w:val="21"/>
          <w:szCs w:val="21"/>
        </w:rPr>
      </w:pPr>
      <w:r w:rsidRPr="007B7E48">
        <w:rPr>
          <w:rFonts w:ascii="Noto Sans" w:hAnsi="Noto Sans" w:cs="Noto Sans"/>
          <w:iCs/>
          <w:sz w:val="21"/>
          <w:szCs w:val="21"/>
        </w:rPr>
        <w:t>dátum narodenia</w:t>
      </w:r>
      <w:r w:rsidRPr="007B7E48">
        <w:rPr>
          <w:rFonts w:ascii="Noto Sans" w:hAnsi="Noto Sans" w:cs="Noto Sans"/>
          <w:iCs/>
          <w:sz w:val="21"/>
          <w:szCs w:val="21"/>
        </w:rPr>
        <w:tab/>
        <w:t>.....................................................................</w:t>
      </w:r>
    </w:p>
    <w:p w14:paraId="04ED7AD2" w14:textId="58B61C47"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lastRenderedPageBreak/>
        <w:t>sídlo</w:t>
      </w:r>
      <w:r w:rsidRPr="007B7E48">
        <w:rPr>
          <w:rFonts w:ascii="Noto Sans" w:hAnsi="Noto Sans" w:cs="Noto Sans"/>
          <w:iCs/>
          <w:sz w:val="21"/>
          <w:szCs w:val="21"/>
        </w:rPr>
        <w:tab/>
      </w:r>
      <w:r w:rsidR="00F846C5" w:rsidRPr="007B7E48">
        <w:rPr>
          <w:rFonts w:ascii="Noto Sans" w:hAnsi="Noto Sans" w:cs="Noto Sans"/>
          <w:iCs/>
          <w:sz w:val="21"/>
          <w:szCs w:val="21"/>
        </w:rPr>
        <w:t xml:space="preserve"> podnikania</w:t>
      </w:r>
      <w:r w:rsidRPr="007B7E48">
        <w:rPr>
          <w:rFonts w:ascii="Noto Sans" w:hAnsi="Noto Sans" w:cs="Noto Sans"/>
          <w:iCs/>
          <w:sz w:val="21"/>
          <w:szCs w:val="21"/>
        </w:rPr>
        <w:tab/>
        <w:t>.....................................................................</w:t>
      </w:r>
    </w:p>
    <w:p w14:paraId="258D730D" w14:textId="77777777"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3E838C5E" w14:textId="77777777"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v zastúpení</w:t>
      </w:r>
      <w:r w:rsidRPr="007B7E48">
        <w:rPr>
          <w:rFonts w:ascii="Noto Sans" w:hAnsi="Noto Sans" w:cs="Noto Sans"/>
          <w:iCs/>
          <w:sz w:val="21"/>
          <w:szCs w:val="21"/>
        </w:rPr>
        <w:tab/>
      </w:r>
      <w:r w:rsidRPr="007B7E48">
        <w:rPr>
          <w:rFonts w:ascii="Noto Sans" w:hAnsi="Noto Sans" w:cs="Noto Sans"/>
          <w:iCs/>
          <w:sz w:val="21"/>
          <w:szCs w:val="21"/>
        </w:rPr>
        <w:tab/>
        <w:t>.....................................................................</w:t>
      </w:r>
      <w:r w:rsidRPr="007B7E48">
        <w:rPr>
          <w:rFonts w:ascii="Noto Sans" w:hAnsi="Noto Sans" w:cs="Noto Sans"/>
          <w:iCs/>
          <w:sz w:val="21"/>
          <w:szCs w:val="21"/>
        </w:rPr>
        <w:tab/>
      </w:r>
      <w:r w:rsidRPr="007B7E48">
        <w:rPr>
          <w:rFonts w:ascii="Noto Sans" w:hAnsi="Noto Sans" w:cs="Noto Sans"/>
          <w:iCs/>
          <w:sz w:val="21"/>
          <w:szCs w:val="21"/>
        </w:rPr>
        <w:tab/>
      </w:r>
    </w:p>
    <w:p w14:paraId="50E0757F" w14:textId="727F086F" w:rsidR="00DE2E82" w:rsidRPr="007B7E48" w:rsidRDefault="008330D8" w:rsidP="00DE2E82">
      <w:pPr>
        <w:pStyle w:val="Normlnywebov"/>
        <w:shd w:val="clear" w:color="auto" w:fill="FFFFFF"/>
        <w:spacing w:before="0" w:beforeAutospacing="0" w:after="0" w:afterAutospacing="0"/>
        <w:rPr>
          <w:rFonts w:ascii="Noto Sans" w:hAnsi="Noto Sans" w:cs="Noto Sans"/>
          <w:color w:val="333333"/>
          <w:sz w:val="21"/>
          <w:szCs w:val="21"/>
        </w:rPr>
      </w:pPr>
      <w:r w:rsidRPr="007B7E48">
        <w:rPr>
          <w:rFonts w:ascii="Noto Sans" w:hAnsi="Noto Sans" w:cs="Noto Sans"/>
          <w:iCs/>
          <w:sz w:val="21"/>
          <w:szCs w:val="21"/>
        </w:rPr>
        <w:t>zapísaná</w:t>
      </w:r>
      <w:r w:rsidR="00EC4C5A">
        <w:rPr>
          <w:rFonts w:ascii="Noto Sans" w:hAnsi="Noto Sans" w:cs="Noto Sans"/>
          <w:iCs/>
          <w:sz w:val="21"/>
          <w:szCs w:val="21"/>
        </w:rPr>
        <w:t xml:space="preserve"> v </w:t>
      </w:r>
      <w:r w:rsidR="00EC4C5A">
        <w:rPr>
          <w:rFonts w:ascii="Noto Sans" w:hAnsi="Noto Sans" w:cs="Noto Sans"/>
          <w:iCs/>
          <w:sz w:val="21"/>
          <w:szCs w:val="21"/>
        </w:rPr>
        <w:tab/>
      </w:r>
      <w:r w:rsidR="00EC4C5A">
        <w:rPr>
          <w:rFonts w:ascii="Noto Sans" w:hAnsi="Noto Sans" w:cs="Noto Sans"/>
          <w:iCs/>
          <w:sz w:val="21"/>
          <w:szCs w:val="21"/>
        </w:rPr>
        <w:tab/>
      </w:r>
      <w:r w:rsidR="00DE2E82" w:rsidRPr="007B7E48">
        <w:rPr>
          <w:rFonts w:ascii="Noto Sans" w:hAnsi="Noto Sans" w:cs="Noto Sans"/>
          <w:color w:val="333333"/>
          <w:sz w:val="21"/>
          <w:szCs w:val="21"/>
        </w:rPr>
        <w:t>Živnostenskom registri ...................</w:t>
      </w:r>
      <w:r w:rsidR="00757443">
        <w:rPr>
          <w:rFonts w:ascii="Noto Sans" w:hAnsi="Noto Sans" w:cs="Noto Sans"/>
          <w:color w:val="333333"/>
          <w:sz w:val="21"/>
          <w:szCs w:val="21"/>
        </w:rPr>
        <w:t>.</w:t>
      </w:r>
      <w:r w:rsidR="00DE2E82" w:rsidRPr="007B7E48">
        <w:rPr>
          <w:rFonts w:ascii="Noto Sans" w:hAnsi="Noto Sans" w:cs="Noto Sans"/>
          <w:color w:val="333333"/>
          <w:sz w:val="21"/>
          <w:szCs w:val="21"/>
        </w:rPr>
        <w:t>........</w:t>
      </w:r>
    </w:p>
    <w:p w14:paraId="4E087110" w14:textId="0E737BC5" w:rsidR="00DE2E82" w:rsidRPr="007B7E48" w:rsidRDefault="00DE2E82" w:rsidP="00757443">
      <w:pPr>
        <w:pStyle w:val="Normlnywebov"/>
        <w:shd w:val="clear" w:color="auto" w:fill="FFFFFF"/>
        <w:spacing w:before="0" w:beforeAutospacing="0" w:after="0" w:afterAutospacing="0"/>
        <w:ind w:left="1416" w:firstLine="708"/>
        <w:rPr>
          <w:rFonts w:ascii="Noto Sans" w:hAnsi="Noto Sans" w:cs="Noto Sans"/>
          <w:color w:val="333333"/>
          <w:sz w:val="21"/>
          <w:szCs w:val="21"/>
        </w:rPr>
      </w:pPr>
      <w:r w:rsidRPr="007B7E48">
        <w:rPr>
          <w:rFonts w:ascii="Noto Sans" w:hAnsi="Noto Sans" w:cs="Noto Sans"/>
          <w:color w:val="333333"/>
          <w:sz w:val="21"/>
          <w:szCs w:val="21"/>
        </w:rPr>
        <w:t>číslo živnostenského registra .....</w:t>
      </w:r>
      <w:r w:rsidR="00757443">
        <w:rPr>
          <w:rFonts w:ascii="Noto Sans" w:hAnsi="Noto Sans" w:cs="Noto Sans"/>
          <w:color w:val="333333"/>
          <w:sz w:val="21"/>
          <w:szCs w:val="21"/>
        </w:rPr>
        <w:t>.</w:t>
      </w:r>
      <w:r w:rsidRPr="007B7E48">
        <w:rPr>
          <w:rFonts w:ascii="Noto Sans" w:hAnsi="Noto Sans" w:cs="Noto Sans"/>
          <w:color w:val="333333"/>
          <w:sz w:val="21"/>
          <w:szCs w:val="21"/>
        </w:rPr>
        <w:t>............</w:t>
      </w:r>
    </w:p>
    <w:p w14:paraId="7D1989F2" w14:textId="34E64A2E" w:rsidR="008330D8" w:rsidRPr="007B7E48" w:rsidRDefault="008330D8" w:rsidP="00DE2E82">
      <w:pPr>
        <w:pStyle w:val="F6-Body1"/>
        <w:rPr>
          <w:rFonts w:ascii="Noto Sans" w:hAnsi="Noto Sans" w:cs="Noto Sans"/>
          <w:iCs/>
          <w:sz w:val="21"/>
          <w:szCs w:val="21"/>
        </w:rPr>
      </w:pPr>
      <w:r w:rsidRPr="007B7E48">
        <w:rPr>
          <w:rFonts w:ascii="Noto Sans" w:hAnsi="Noto Sans" w:cs="Noto Sans"/>
          <w:iCs/>
          <w:sz w:val="21"/>
          <w:szCs w:val="21"/>
        </w:rPr>
        <w:t>IČO</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57CDF3D6" w14:textId="5F824393"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IČ DPH</w:t>
      </w:r>
      <w:r w:rsidRPr="007B7E48">
        <w:rPr>
          <w:rFonts w:ascii="Noto Sans" w:hAnsi="Noto Sans" w:cs="Noto Sans"/>
          <w:iCs/>
          <w:sz w:val="21"/>
          <w:szCs w:val="21"/>
        </w:rPr>
        <w:tab/>
      </w:r>
      <w:r w:rsidR="00FB209D">
        <w:rPr>
          <w:rFonts w:ascii="Noto Sans" w:hAnsi="Noto Sans" w:cs="Noto Sans"/>
          <w:iCs/>
          <w:sz w:val="21"/>
          <w:szCs w:val="21"/>
        </w:rPr>
        <w:tab/>
      </w:r>
      <w:r w:rsidRPr="007B7E48">
        <w:rPr>
          <w:rFonts w:ascii="Noto Sans" w:hAnsi="Noto Sans" w:cs="Noto Sans"/>
          <w:iCs/>
          <w:sz w:val="21"/>
          <w:szCs w:val="21"/>
        </w:rPr>
        <w:tab/>
        <w:t>.....................................................................</w:t>
      </w:r>
    </w:p>
    <w:p w14:paraId="13103A60" w14:textId="71054DEE"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 xml:space="preserve">DIČ </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709C4259" w14:textId="77777777"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IBAN</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35AA497E" w14:textId="77777777" w:rsidR="008330D8" w:rsidRPr="007B7E48" w:rsidRDefault="008330D8" w:rsidP="008330D8">
      <w:pPr>
        <w:pStyle w:val="F6-Body1"/>
        <w:rPr>
          <w:rFonts w:ascii="Noto Sans" w:hAnsi="Noto Sans" w:cs="Noto Sans"/>
          <w:iCs/>
          <w:sz w:val="21"/>
          <w:szCs w:val="21"/>
        </w:rPr>
      </w:pPr>
      <w:r w:rsidRPr="007B7E48">
        <w:rPr>
          <w:rFonts w:ascii="Noto Sans" w:hAnsi="Noto Sans" w:cs="Noto Sans"/>
          <w:iCs/>
          <w:sz w:val="21"/>
          <w:szCs w:val="21"/>
        </w:rPr>
        <w:t>SWIFT</w:t>
      </w:r>
      <w:r w:rsidRPr="007B7E48">
        <w:rPr>
          <w:rFonts w:ascii="Noto Sans" w:hAnsi="Noto Sans" w:cs="Noto Sans"/>
          <w:iCs/>
          <w:sz w:val="21"/>
          <w:szCs w:val="21"/>
        </w:rPr>
        <w:tab/>
      </w:r>
      <w:r w:rsidRPr="007B7E48">
        <w:rPr>
          <w:rFonts w:ascii="Noto Sans" w:hAnsi="Noto Sans" w:cs="Noto Sans"/>
          <w:iCs/>
          <w:sz w:val="21"/>
          <w:szCs w:val="21"/>
        </w:rPr>
        <w:tab/>
      </w:r>
      <w:r w:rsidRPr="007B7E48">
        <w:rPr>
          <w:rFonts w:ascii="Noto Sans" w:hAnsi="Noto Sans" w:cs="Noto Sans"/>
          <w:iCs/>
          <w:sz w:val="21"/>
          <w:szCs w:val="21"/>
        </w:rPr>
        <w:tab/>
        <w:t>....................................................................</w:t>
      </w:r>
    </w:p>
    <w:p w14:paraId="60D235AC" w14:textId="738B8ED5" w:rsidR="008330D8" w:rsidRPr="007B7E48" w:rsidRDefault="008330D8" w:rsidP="008330D8">
      <w:pPr>
        <w:pStyle w:val="F6-Body1"/>
        <w:rPr>
          <w:rFonts w:ascii="Noto Sans" w:hAnsi="Noto Sans" w:cs="Noto Sans"/>
          <w:bCs/>
          <w:sz w:val="21"/>
          <w:szCs w:val="21"/>
        </w:rPr>
      </w:pPr>
      <w:r w:rsidRPr="007B7E48">
        <w:rPr>
          <w:rFonts w:ascii="Noto Sans" w:hAnsi="Noto Sans" w:cs="Noto Sans"/>
          <w:bCs/>
          <w:sz w:val="21"/>
          <w:szCs w:val="21"/>
        </w:rPr>
        <w:t>kontaktný e-mail</w:t>
      </w:r>
      <w:r w:rsidRPr="007B7E48">
        <w:rPr>
          <w:rFonts w:ascii="Noto Sans" w:hAnsi="Noto Sans" w:cs="Noto Sans"/>
          <w:bCs/>
          <w:sz w:val="21"/>
          <w:szCs w:val="21"/>
        </w:rPr>
        <w:tab/>
        <w:t>................@.................</w:t>
      </w:r>
    </w:p>
    <w:p w14:paraId="7B61EB96" w14:textId="4BF36675" w:rsidR="008330D8" w:rsidRPr="007B7E48" w:rsidRDefault="008330D8" w:rsidP="008330D8">
      <w:pPr>
        <w:pStyle w:val="F6-Body1"/>
        <w:rPr>
          <w:rFonts w:ascii="Noto Sans" w:hAnsi="Noto Sans" w:cs="Noto Sans"/>
          <w:bCs/>
          <w:sz w:val="21"/>
          <w:szCs w:val="21"/>
        </w:rPr>
      </w:pPr>
      <w:r w:rsidRPr="007B7E48">
        <w:rPr>
          <w:rFonts w:ascii="Noto Sans" w:hAnsi="Noto Sans" w:cs="Noto Sans"/>
          <w:bCs/>
          <w:sz w:val="21"/>
          <w:szCs w:val="21"/>
        </w:rPr>
        <w:t>kontaktný mobil</w:t>
      </w:r>
      <w:r w:rsidRPr="007B7E48">
        <w:rPr>
          <w:rFonts w:ascii="Noto Sans" w:hAnsi="Noto Sans" w:cs="Noto Sans"/>
          <w:bCs/>
          <w:sz w:val="21"/>
          <w:szCs w:val="21"/>
        </w:rPr>
        <w:tab/>
        <w:t>+421 ........................... a meno a priezvisko .........................................</w:t>
      </w:r>
    </w:p>
    <w:p w14:paraId="4E57C0FB" w14:textId="77777777" w:rsidR="00FB209D" w:rsidRDefault="00FB209D" w:rsidP="001C2A5E">
      <w:pPr>
        <w:pStyle w:val="F6-Body1"/>
        <w:rPr>
          <w:rFonts w:ascii="Noto Sans" w:hAnsi="Noto Sans" w:cs="Noto Sans"/>
          <w:b/>
          <w:sz w:val="21"/>
          <w:szCs w:val="21"/>
        </w:rPr>
      </w:pPr>
    </w:p>
    <w:p w14:paraId="29E71978" w14:textId="7ABFC5CF" w:rsidR="00C71A52" w:rsidRPr="007B7E48" w:rsidRDefault="00C71A52" w:rsidP="00C71A52">
      <w:pPr>
        <w:pStyle w:val="F6-Body1"/>
        <w:rPr>
          <w:rFonts w:ascii="Noto Sans" w:hAnsi="Noto Sans" w:cs="Noto Sans"/>
          <w:sz w:val="21"/>
          <w:szCs w:val="21"/>
        </w:rPr>
      </w:pPr>
      <w:r w:rsidRPr="007B7E48">
        <w:rPr>
          <w:rFonts w:ascii="Noto Sans" w:hAnsi="Noto Sans" w:cs="Noto Sans"/>
          <w:sz w:val="21"/>
          <w:szCs w:val="21"/>
        </w:rPr>
        <w:t>(ďalej len „</w:t>
      </w:r>
      <w:r w:rsidRPr="007B7E48">
        <w:rPr>
          <w:rFonts w:ascii="Noto Sans" w:hAnsi="Noto Sans" w:cs="Noto Sans"/>
          <w:b/>
          <w:sz w:val="21"/>
          <w:szCs w:val="21"/>
        </w:rPr>
        <w:t>nájomca</w:t>
      </w:r>
      <w:r w:rsidRPr="007B7E48">
        <w:rPr>
          <w:rFonts w:ascii="Noto Sans" w:hAnsi="Noto Sans" w:cs="Noto Sans"/>
          <w:sz w:val="21"/>
          <w:szCs w:val="21"/>
        </w:rPr>
        <w:t>“)</w:t>
      </w:r>
    </w:p>
    <w:p w14:paraId="3AC83C24" w14:textId="77777777" w:rsidR="00EB7A28" w:rsidRPr="007B7E48" w:rsidRDefault="00EB7A28" w:rsidP="00C71A52">
      <w:pPr>
        <w:pStyle w:val="F6-Body1"/>
        <w:spacing w:after="120"/>
        <w:ind w:left="0" w:firstLine="0"/>
        <w:rPr>
          <w:rFonts w:ascii="Noto Sans" w:hAnsi="Noto Sans" w:cs="Noto Sans"/>
          <w:sz w:val="21"/>
          <w:szCs w:val="21"/>
        </w:rPr>
      </w:pPr>
    </w:p>
    <w:p w14:paraId="03B76814" w14:textId="101868E8" w:rsidR="003A5575" w:rsidRPr="007B7E48" w:rsidRDefault="00B374D8" w:rsidP="00EB5663">
      <w:pPr>
        <w:pStyle w:val="F6-Body1"/>
        <w:spacing w:after="120"/>
        <w:ind w:left="0" w:firstLine="0"/>
        <w:rPr>
          <w:rFonts w:ascii="Noto Sans" w:hAnsi="Noto Sans" w:cs="Noto Sans"/>
          <w:b/>
          <w:bCs/>
          <w:sz w:val="21"/>
          <w:szCs w:val="21"/>
        </w:rPr>
      </w:pPr>
      <w:r w:rsidRPr="007B7E48">
        <w:rPr>
          <w:rFonts w:ascii="Noto Sans" w:hAnsi="Noto Sans" w:cs="Noto Sans"/>
          <w:sz w:val="21"/>
          <w:szCs w:val="21"/>
        </w:rPr>
        <w:t>P</w:t>
      </w:r>
      <w:r w:rsidR="00C71A52" w:rsidRPr="007B7E48">
        <w:rPr>
          <w:rFonts w:ascii="Noto Sans" w:hAnsi="Noto Sans" w:cs="Noto Sans"/>
          <w:sz w:val="21"/>
          <w:szCs w:val="21"/>
        </w:rPr>
        <w:t>renajímateľ a nájomca ďalej spolu aj ako „</w:t>
      </w:r>
      <w:r w:rsidR="00C71A52" w:rsidRPr="007B7E48">
        <w:rPr>
          <w:rFonts w:ascii="Noto Sans" w:hAnsi="Noto Sans" w:cs="Noto Sans"/>
          <w:b/>
          <w:bCs/>
          <w:sz w:val="21"/>
          <w:szCs w:val="21"/>
        </w:rPr>
        <w:t>zmluvné strany</w:t>
      </w:r>
      <w:r w:rsidR="00C71A52" w:rsidRPr="007B7E48">
        <w:rPr>
          <w:rFonts w:ascii="Noto Sans" w:hAnsi="Noto Sans" w:cs="Noto Sans"/>
          <w:sz w:val="21"/>
          <w:szCs w:val="21"/>
        </w:rPr>
        <w:t>“ alebo jednotlivo ako „</w:t>
      </w:r>
      <w:r w:rsidR="00C71A52" w:rsidRPr="007B7E48">
        <w:rPr>
          <w:rFonts w:ascii="Noto Sans" w:hAnsi="Noto Sans" w:cs="Noto Sans"/>
          <w:b/>
          <w:bCs/>
          <w:sz w:val="21"/>
          <w:szCs w:val="21"/>
        </w:rPr>
        <w:t>zmluvná strana</w:t>
      </w:r>
      <w:r w:rsidR="00C71A52" w:rsidRPr="007B7E48">
        <w:rPr>
          <w:rFonts w:ascii="Noto Sans" w:hAnsi="Noto Sans" w:cs="Noto Sans"/>
          <w:sz w:val="21"/>
          <w:szCs w:val="21"/>
        </w:rPr>
        <w:t>“</w:t>
      </w:r>
      <w:r w:rsidRPr="007B7E48">
        <w:rPr>
          <w:rFonts w:ascii="Noto Sans" w:hAnsi="Noto Sans" w:cs="Noto Sans"/>
          <w:sz w:val="21"/>
          <w:szCs w:val="21"/>
        </w:rPr>
        <w:t xml:space="preserve"> po </w:t>
      </w:r>
      <w:r w:rsidR="00BD7D7A" w:rsidRPr="007B7E48">
        <w:rPr>
          <w:rFonts w:ascii="Noto Sans" w:hAnsi="Noto Sans" w:cs="Noto Sans"/>
          <w:sz w:val="21"/>
          <w:szCs w:val="21"/>
        </w:rPr>
        <w:t>vzáj</w:t>
      </w:r>
      <w:r w:rsidR="00E00B0E" w:rsidRPr="007B7E48">
        <w:rPr>
          <w:rFonts w:ascii="Noto Sans" w:hAnsi="Noto Sans" w:cs="Noto Sans"/>
          <w:sz w:val="21"/>
          <w:szCs w:val="21"/>
        </w:rPr>
        <w:t xml:space="preserve">omnej dohode </w:t>
      </w:r>
      <w:r w:rsidR="00AA5487" w:rsidRPr="007B7E48">
        <w:rPr>
          <w:rFonts w:ascii="Noto Sans" w:hAnsi="Noto Sans" w:cs="Noto Sans"/>
          <w:sz w:val="21"/>
          <w:szCs w:val="21"/>
        </w:rPr>
        <w:t xml:space="preserve">uzatvárajú </w:t>
      </w:r>
      <w:r w:rsidR="00E00B0E" w:rsidRPr="007B7E48">
        <w:rPr>
          <w:rFonts w:ascii="Noto Sans" w:hAnsi="Noto Sans" w:cs="Noto Sans"/>
          <w:sz w:val="21"/>
          <w:szCs w:val="21"/>
        </w:rPr>
        <w:t xml:space="preserve">v zmysle </w:t>
      </w:r>
      <w:r w:rsidR="002C06A5">
        <w:rPr>
          <w:rFonts w:ascii="Noto Sans" w:hAnsi="Noto Sans" w:cs="Noto Sans"/>
          <w:sz w:val="21"/>
          <w:szCs w:val="21"/>
        </w:rPr>
        <w:t>§ 663 a </w:t>
      </w:r>
      <w:proofErr w:type="spellStart"/>
      <w:r w:rsidR="002C06A5">
        <w:rPr>
          <w:rFonts w:ascii="Noto Sans" w:hAnsi="Noto Sans" w:cs="Noto Sans"/>
          <w:sz w:val="21"/>
          <w:szCs w:val="21"/>
        </w:rPr>
        <w:t>nasl</w:t>
      </w:r>
      <w:proofErr w:type="spellEnd"/>
      <w:r w:rsidR="002C06A5">
        <w:rPr>
          <w:rFonts w:ascii="Noto Sans" w:hAnsi="Noto Sans" w:cs="Noto Sans"/>
          <w:sz w:val="21"/>
          <w:szCs w:val="21"/>
        </w:rPr>
        <w:t>. Z</w:t>
      </w:r>
      <w:r w:rsidR="00A143B9" w:rsidRPr="007B7E48">
        <w:rPr>
          <w:rFonts w:ascii="Noto Sans" w:hAnsi="Noto Sans" w:cs="Noto Sans"/>
          <w:sz w:val="21"/>
          <w:szCs w:val="21"/>
        </w:rPr>
        <w:t xml:space="preserve">ákona č. </w:t>
      </w:r>
      <w:r w:rsidR="002C06A5">
        <w:rPr>
          <w:rFonts w:ascii="Noto Sans" w:hAnsi="Noto Sans" w:cs="Noto Sans"/>
          <w:sz w:val="21"/>
          <w:szCs w:val="21"/>
        </w:rPr>
        <w:t>40/1964</w:t>
      </w:r>
      <w:r w:rsidR="00A143B9" w:rsidRPr="007B7E48">
        <w:rPr>
          <w:rFonts w:ascii="Noto Sans" w:hAnsi="Noto Sans" w:cs="Noto Sans"/>
          <w:sz w:val="21"/>
          <w:szCs w:val="21"/>
        </w:rPr>
        <w:t xml:space="preserve"> Zb. </w:t>
      </w:r>
      <w:r w:rsidR="0013429C">
        <w:rPr>
          <w:rFonts w:ascii="Noto Sans" w:hAnsi="Noto Sans" w:cs="Noto Sans"/>
          <w:sz w:val="21"/>
          <w:szCs w:val="21"/>
        </w:rPr>
        <w:t>občiansky zákonník</w:t>
      </w:r>
      <w:r w:rsidR="00A143B9" w:rsidRPr="007B7E48">
        <w:rPr>
          <w:rFonts w:ascii="Noto Sans" w:hAnsi="Noto Sans" w:cs="Noto Sans"/>
          <w:sz w:val="21"/>
          <w:szCs w:val="21"/>
        </w:rPr>
        <w:t xml:space="preserve"> v znení </w:t>
      </w:r>
      <w:r w:rsidR="00EB7A28" w:rsidRPr="007B7E48">
        <w:rPr>
          <w:rFonts w:ascii="Noto Sans" w:hAnsi="Noto Sans" w:cs="Noto Sans"/>
          <w:sz w:val="21"/>
          <w:szCs w:val="21"/>
        </w:rPr>
        <w:t>neskorších</w:t>
      </w:r>
      <w:r w:rsidR="00A143B9" w:rsidRPr="007B7E48">
        <w:rPr>
          <w:rFonts w:ascii="Noto Sans" w:hAnsi="Noto Sans" w:cs="Noto Sans"/>
          <w:sz w:val="21"/>
          <w:szCs w:val="21"/>
        </w:rPr>
        <w:t xml:space="preserve"> predpisov</w:t>
      </w:r>
      <w:r w:rsidR="00AA5487" w:rsidRPr="007B7E48">
        <w:rPr>
          <w:rFonts w:ascii="Noto Sans" w:hAnsi="Noto Sans" w:cs="Noto Sans"/>
          <w:sz w:val="21"/>
          <w:szCs w:val="21"/>
        </w:rPr>
        <w:t xml:space="preserve"> zmluvu o nájme </w:t>
      </w:r>
      <w:r w:rsidR="00A93F16">
        <w:rPr>
          <w:rFonts w:ascii="Noto Sans" w:hAnsi="Noto Sans" w:cs="Noto Sans"/>
          <w:sz w:val="21"/>
          <w:szCs w:val="21"/>
        </w:rPr>
        <w:t>pozemku</w:t>
      </w:r>
      <w:r w:rsidR="00112E26">
        <w:rPr>
          <w:rFonts w:ascii="Noto Sans" w:hAnsi="Noto Sans" w:cs="Noto Sans"/>
          <w:sz w:val="21"/>
          <w:szCs w:val="21"/>
        </w:rPr>
        <w:t xml:space="preserve"> pod </w:t>
      </w:r>
      <w:r w:rsidR="00B4395C">
        <w:rPr>
          <w:rFonts w:ascii="Noto Sans" w:hAnsi="Noto Sans" w:cs="Noto Sans"/>
          <w:sz w:val="21"/>
          <w:szCs w:val="21"/>
        </w:rPr>
        <w:t>administratívn</w:t>
      </w:r>
      <w:r w:rsidR="00112E26">
        <w:rPr>
          <w:rFonts w:ascii="Noto Sans" w:hAnsi="Noto Sans" w:cs="Noto Sans"/>
          <w:sz w:val="21"/>
          <w:szCs w:val="21"/>
        </w:rPr>
        <w:t>ym</w:t>
      </w:r>
      <w:r w:rsidR="00B4395C">
        <w:rPr>
          <w:rFonts w:ascii="Noto Sans" w:hAnsi="Noto Sans" w:cs="Noto Sans"/>
          <w:sz w:val="21"/>
          <w:szCs w:val="21"/>
        </w:rPr>
        <w:t xml:space="preserve"> mobiln</w:t>
      </w:r>
      <w:r w:rsidR="00112E26">
        <w:rPr>
          <w:rFonts w:ascii="Noto Sans" w:hAnsi="Noto Sans" w:cs="Noto Sans"/>
          <w:sz w:val="21"/>
          <w:szCs w:val="21"/>
        </w:rPr>
        <w:t>ým</w:t>
      </w:r>
      <w:r w:rsidR="00B4395C">
        <w:rPr>
          <w:rFonts w:ascii="Noto Sans" w:hAnsi="Noto Sans" w:cs="Noto Sans"/>
          <w:sz w:val="21"/>
          <w:szCs w:val="21"/>
        </w:rPr>
        <w:t xml:space="preserve"> kontajner</w:t>
      </w:r>
      <w:r w:rsidR="004A4EDB">
        <w:rPr>
          <w:rFonts w:ascii="Noto Sans" w:hAnsi="Noto Sans" w:cs="Noto Sans"/>
          <w:sz w:val="21"/>
          <w:szCs w:val="21"/>
        </w:rPr>
        <w:t>om</w:t>
      </w:r>
      <w:r w:rsidR="00EB5663">
        <w:rPr>
          <w:rFonts w:ascii="Noto Sans" w:hAnsi="Noto Sans" w:cs="Noto Sans"/>
          <w:sz w:val="21"/>
          <w:szCs w:val="21"/>
        </w:rPr>
        <w:t xml:space="preserve"> </w:t>
      </w:r>
      <w:r w:rsidR="00157462">
        <w:rPr>
          <w:rFonts w:ascii="Noto Sans" w:hAnsi="Noto Sans" w:cs="Noto Sans"/>
        </w:rPr>
        <w:t>v</w:t>
      </w:r>
      <w:r w:rsidR="00157462" w:rsidRPr="007D7FB8">
        <w:rPr>
          <w:rFonts w:ascii="Noto Sans" w:hAnsi="Noto Sans" w:cs="Noto Sans"/>
        </w:rPr>
        <w:t xml:space="preserve"> areáli </w:t>
      </w:r>
      <w:r w:rsidR="00157462" w:rsidRPr="00157462">
        <w:rPr>
          <w:rFonts w:ascii="Noto Sans" w:hAnsi="Noto Sans" w:cs="Noto Sans"/>
          <w:b/>
          <w:bCs/>
          <w:sz w:val="21"/>
          <w:szCs w:val="21"/>
        </w:rPr>
        <w:t>Cintorína Slávičie</w:t>
      </w:r>
      <w:r w:rsidR="000322B2">
        <w:rPr>
          <w:rFonts w:ascii="Noto Sans" w:hAnsi="Noto Sans" w:cs="Noto Sans"/>
          <w:b/>
          <w:bCs/>
          <w:sz w:val="21"/>
          <w:szCs w:val="21"/>
        </w:rPr>
        <w:t xml:space="preserve"> údolie</w:t>
      </w:r>
      <w:r w:rsidR="00157462" w:rsidRPr="00157462">
        <w:rPr>
          <w:rFonts w:ascii="Noto Sans" w:hAnsi="Noto Sans" w:cs="Noto Sans"/>
          <w:b/>
          <w:bCs/>
          <w:sz w:val="21"/>
          <w:szCs w:val="21"/>
        </w:rPr>
        <w:t>, Staré Grunty 47, 841 04 Bratislava</w:t>
      </w:r>
      <w:r w:rsidR="00660DD0">
        <w:rPr>
          <w:rFonts w:ascii="Noto Sans" w:hAnsi="Noto Sans" w:cs="Noto Sans"/>
          <w:b/>
          <w:bCs/>
          <w:sz w:val="21"/>
          <w:szCs w:val="21"/>
        </w:rPr>
        <w:t>.</w:t>
      </w:r>
    </w:p>
    <w:p w14:paraId="3274A863" w14:textId="7731CD2C"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Článok  1</w:t>
      </w:r>
    </w:p>
    <w:p w14:paraId="406CBEC6" w14:textId="77777777"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Predmet a účel nájmu</w:t>
      </w:r>
    </w:p>
    <w:p w14:paraId="26DF7F7B" w14:textId="77777777" w:rsidR="00C71A52" w:rsidRPr="007B7E48" w:rsidRDefault="00C71A52" w:rsidP="00C71A52">
      <w:pPr>
        <w:pStyle w:val="F5-lnok0"/>
        <w:rPr>
          <w:rFonts w:ascii="Noto Sans" w:hAnsi="Noto Sans" w:cs="Noto Sans"/>
          <w:i w:val="0"/>
          <w:sz w:val="21"/>
          <w:szCs w:val="21"/>
        </w:rPr>
      </w:pPr>
    </w:p>
    <w:p w14:paraId="6168E57B" w14:textId="0AF90179" w:rsidR="00C71A52" w:rsidRPr="00991D3C" w:rsidRDefault="00C71A52" w:rsidP="00043D37">
      <w:pPr>
        <w:pStyle w:val="F6-Body1"/>
        <w:numPr>
          <w:ilvl w:val="0"/>
          <w:numId w:val="2"/>
        </w:numPr>
        <w:tabs>
          <w:tab w:val="left" w:pos="284"/>
        </w:tabs>
        <w:suppressAutoHyphens w:val="0"/>
        <w:ind w:left="284" w:hanging="284"/>
        <w:rPr>
          <w:rFonts w:ascii="Noto Sans" w:hAnsi="Noto Sans" w:cs="Noto Sans"/>
          <w:color w:val="333333"/>
          <w:sz w:val="21"/>
          <w:szCs w:val="21"/>
        </w:rPr>
      </w:pPr>
      <w:r w:rsidRPr="00991D3C">
        <w:rPr>
          <w:rFonts w:ascii="Noto Sans" w:hAnsi="Noto Sans" w:cs="Noto Sans"/>
          <w:sz w:val="21"/>
          <w:szCs w:val="21"/>
        </w:rPr>
        <w:t xml:space="preserve">Predmetom nájmu v zmysle tejto zmluvy je </w:t>
      </w:r>
      <w:r w:rsidR="00F630F0" w:rsidRPr="00991D3C">
        <w:rPr>
          <w:rFonts w:ascii="Noto Sans" w:hAnsi="Noto Sans" w:cs="Noto Sans"/>
          <w:b/>
          <w:bCs/>
          <w:sz w:val="21"/>
          <w:szCs w:val="21"/>
        </w:rPr>
        <w:t>pozemok pod administratívnym mobilným kontajnerom v</w:t>
      </w:r>
      <w:r w:rsidR="00775EA3" w:rsidRPr="00991D3C">
        <w:rPr>
          <w:rFonts w:ascii="Noto Sans" w:hAnsi="Noto Sans" w:cs="Noto Sans"/>
          <w:b/>
          <w:bCs/>
          <w:sz w:val="21"/>
          <w:szCs w:val="21"/>
        </w:rPr>
        <w:t> </w:t>
      </w:r>
      <w:r w:rsidR="00F630F0" w:rsidRPr="00991D3C">
        <w:rPr>
          <w:rFonts w:ascii="Noto Sans" w:hAnsi="Noto Sans" w:cs="Noto Sans"/>
          <w:b/>
          <w:bCs/>
          <w:sz w:val="21"/>
          <w:szCs w:val="21"/>
        </w:rPr>
        <w:t>areáli</w:t>
      </w:r>
      <w:r w:rsidR="00775EA3" w:rsidRPr="00991D3C">
        <w:rPr>
          <w:rFonts w:ascii="Noto Sans" w:hAnsi="Noto Sans" w:cs="Noto Sans"/>
          <w:b/>
          <w:bCs/>
          <w:sz w:val="21"/>
          <w:szCs w:val="21"/>
        </w:rPr>
        <w:t xml:space="preserve"> Cintorína Slávičie</w:t>
      </w:r>
      <w:r w:rsidR="000322B2">
        <w:rPr>
          <w:rFonts w:ascii="Noto Sans" w:hAnsi="Noto Sans" w:cs="Noto Sans"/>
          <w:b/>
          <w:bCs/>
          <w:sz w:val="21"/>
          <w:szCs w:val="21"/>
        </w:rPr>
        <w:t xml:space="preserve"> údolie</w:t>
      </w:r>
      <w:r w:rsidR="00775EA3" w:rsidRPr="00991D3C">
        <w:rPr>
          <w:rFonts w:ascii="Noto Sans" w:hAnsi="Noto Sans" w:cs="Noto Sans"/>
          <w:b/>
          <w:bCs/>
          <w:sz w:val="21"/>
          <w:szCs w:val="21"/>
        </w:rPr>
        <w:t xml:space="preserve"> </w:t>
      </w:r>
      <w:r w:rsidR="00775EA3" w:rsidRPr="00991D3C">
        <w:rPr>
          <w:rFonts w:ascii="Noto Sans" w:hAnsi="Noto Sans" w:cs="Noto Sans"/>
          <w:sz w:val="21"/>
          <w:szCs w:val="21"/>
        </w:rPr>
        <w:t>o výmere 18 m</w:t>
      </w:r>
      <w:r w:rsidR="00775EA3" w:rsidRPr="00991D3C">
        <w:rPr>
          <w:rFonts w:ascii="Noto Sans" w:hAnsi="Noto Sans" w:cs="Noto Sans"/>
          <w:sz w:val="21"/>
          <w:szCs w:val="21"/>
          <w:vertAlign w:val="superscript"/>
        </w:rPr>
        <w:t xml:space="preserve">2 </w:t>
      </w:r>
      <w:r w:rsidR="00775EA3" w:rsidRPr="00991D3C">
        <w:rPr>
          <w:rFonts w:ascii="Noto Sans" w:hAnsi="Noto Sans" w:cs="Noto Sans"/>
          <w:sz w:val="21"/>
          <w:szCs w:val="21"/>
        </w:rPr>
        <w:t>na parcele registra</w:t>
      </w:r>
      <w:r w:rsidR="003668E2" w:rsidRPr="00991D3C">
        <w:rPr>
          <w:rFonts w:ascii="Noto Sans" w:hAnsi="Noto Sans" w:cs="Noto Sans"/>
          <w:sz w:val="21"/>
          <w:szCs w:val="21"/>
        </w:rPr>
        <w:t xml:space="preserve"> „C“ číslo 2991/2, druh pozemku ostatná plocha, okres Bratislava IV, obec Bratislava – Karlova Ves, katastrálne územie Karlová Ves, zapísaný na LV </w:t>
      </w:r>
      <w:r w:rsidR="0062662F">
        <w:rPr>
          <w:rFonts w:ascii="Noto Sans" w:hAnsi="Noto Sans" w:cs="Noto Sans"/>
          <w:sz w:val="21"/>
          <w:szCs w:val="21"/>
        </w:rPr>
        <w:t>5679</w:t>
      </w:r>
      <w:r w:rsidRPr="00991D3C">
        <w:rPr>
          <w:rFonts w:ascii="Noto Sans" w:hAnsi="Noto Sans" w:cs="Noto Sans"/>
          <w:color w:val="333333"/>
          <w:sz w:val="21"/>
          <w:szCs w:val="21"/>
        </w:rPr>
        <w:t>.</w:t>
      </w:r>
    </w:p>
    <w:p w14:paraId="529AD0E9" w14:textId="77777777" w:rsidR="00947684" w:rsidRDefault="00947684" w:rsidP="00947684">
      <w:pPr>
        <w:pStyle w:val="F6-Body1"/>
        <w:suppressAutoHyphens w:val="0"/>
        <w:ind w:left="284" w:firstLine="0"/>
        <w:rPr>
          <w:rFonts w:ascii="Noto Sans" w:hAnsi="Noto Sans" w:cs="Noto Sans"/>
          <w:sz w:val="21"/>
          <w:szCs w:val="21"/>
        </w:rPr>
      </w:pPr>
    </w:p>
    <w:p w14:paraId="6DDC7833" w14:textId="3D9D5A3D" w:rsidR="00BF3332" w:rsidRDefault="00BF3332" w:rsidP="00BF3332">
      <w:pPr>
        <w:pStyle w:val="F6-Body1"/>
        <w:numPr>
          <w:ilvl w:val="0"/>
          <w:numId w:val="2"/>
        </w:numPr>
        <w:suppressAutoHyphens w:val="0"/>
        <w:ind w:left="284" w:hanging="284"/>
        <w:rPr>
          <w:rFonts w:ascii="Noto Sans" w:hAnsi="Noto Sans" w:cs="Noto Sans"/>
          <w:sz w:val="21"/>
          <w:szCs w:val="21"/>
        </w:rPr>
      </w:pPr>
      <w:r w:rsidRPr="0019242B">
        <w:rPr>
          <w:rFonts w:ascii="Noto Sans" w:hAnsi="Noto Sans" w:cs="Noto Sans"/>
          <w:sz w:val="21"/>
          <w:szCs w:val="21"/>
        </w:rPr>
        <w:t xml:space="preserve">Pozemok je v správe prenajímateľa na základe </w:t>
      </w:r>
      <w:r w:rsidR="003F202C" w:rsidRPr="0019242B">
        <w:rPr>
          <w:rFonts w:ascii="Noto Sans" w:hAnsi="Noto Sans" w:cs="Noto Sans"/>
          <w:sz w:val="21"/>
          <w:szCs w:val="21"/>
        </w:rPr>
        <w:t>Z</w:t>
      </w:r>
      <w:r w:rsidRPr="0019242B">
        <w:rPr>
          <w:rFonts w:ascii="Noto Sans" w:hAnsi="Noto Sans" w:cs="Noto Sans"/>
          <w:sz w:val="21"/>
          <w:szCs w:val="21"/>
        </w:rPr>
        <w:t xml:space="preserve">verovacieho protokolu č. 11 88 </w:t>
      </w:r>
      <w:r w:rsidR="0091584A" w:rsidRPr="0019242B">
        <w:rPr>
          <w:rFonts w:ascii="Noto Sans" w:hAnsi="Noto Sans" w:cs="Noto Sans"/>
          <w:sz w:val="21"/>
          <w:szCs w:val="21"/>
        </w:rPr>
        <w:t>0963</w:t>
      </w:r>
      <w:r w:rsidRPr="0019242B">
        <w:rPr>
          <w:rFonts w:ascii="Noto Sans" w:hAnsi="Noto Sans" w:cs="Noto Sans"/>
          <w:sz w:val="21"/>
          <w:szCs w:val="21"/>
        </w:rPr>
        <w:t xml:space="preserve"> 03 00 zo dňa 10.12.2003.</w:t>
      </w:r>
      <w:r w:rsidR="0091584A" w:rsidRPr="0019242B">
        <w:rPr>
          <w:rFonts w:ascii="Noto Sans" w:hAnsi="Noto Sans" w:cs="Noto Sans"/>
          <w:sz w:val="21"/>
          <w:szCs w:val="21"/>
        </w:rPr>
        <w:t xml:space="preserve"> </w:t>
      </w:r>
    </w:p>
    <w:p w14:paraId="5B54623F" w14:textId="77777777" w:rsidR="00BA4233" w:rsidRDefault="00BA4233" w:rsidP="00BA4233">
      <w:pPr>
        <w:pStyle w:val="Odsekzoznamu"/>
        <w:rPr>
          <w:rFonts w:ascii="Noto Sans" w:hAnsi="Noto Sans" w:cs="Noto Sans"/>
          <w:sz w:val="21"/>
          <w:szCs w:val="21"/>
        </w:rPr>
      </w:pPr>
    </w:p>
    <w:p w14:paraId="10387D33" w14:textId="10BEAB3F" w:rsidR="00C71A52" w:rsidRDefault="00C71A52" w:rsidP="00C71A52">
      <w:pPr>
        <w:pStyle w:val="F6-Body1"/>
        <w:numPr>
          <w:ilvl w:val="0"/>
          <w:numId w:val="2"/>
        </w:numPr>
        <w:suppressAutoHyphens w:val="0"/>
        <w:ind w:left="284" w:hanging="284"/>
        <w:rPr>
          <w:rFonts w:ascii="Noto Sans" w:hAnsi="Noto Sans" w:cs="Noto Sans"/>
          <w:sz w:val="21"/>
          <w:szCs w:val="21"/>
        </w:rPr>
      </w:pPr>
      <w:r w:rsidRPr="007B7E48">
        <w:rPr>
          <w:rFonts w:ascii="Noto Sans" w:hAnsi="Noto Sans" w:cs="Noto Sans"/>
          <w:sz w:val="21"/>
          <w:szCs w:val="21"/>
        </w:rPr>
        <w:t>Prenajímateľ</w:t>
      </w:r>
      <w:r w:rsidR="00CE0ADA">
        <w:rPr>
          <w:rFonts w:ascii="Noto Sans" w:hAnsi="Noto Sans" w:cs="Noto Sans"/>
          <w:sz w:val="21"/>
          <w:szCs w:val="21"/>
        </w:rPr>
        <w:t xml:space="preserve">, z </w:t>
      </w:r>
      <w:r w:rsidRPr="007B7E48">
        <w:rPr>
          <w:rFonts w:ascii="Noto Sans" w:hAnsi="Noto Sans" w:cs="Noto Sans"/>
          <w:sz w:val="21"/>
          <w:szCs w:val="21"/>
        </w:rPr>
        <w:t xml:space="preserve"> titulu spravovania zvereného majetku </w:t>
      </w:r>
      <w:r w:rsidR="00611158" w:rsidRPr="007B7E48">
        <w:rPr>
          <w:rFonts w:ascii="Noto Sans" w:hAnsi="Noto Sans" w:cs="Noto Sans"/>
          <w:sz w:val="21"/>
          <w:szCs w:val="21"/>
        </w:rPr>
        <w:t>H</w:t>
      </w:r>
      <w:r w:rsidRPr="007B7E48">
        <w:rPr>
          <w:rFonts w:ascii="Noto Sans" w:hAnsi="Noto Sans" w:cs="Noto Sans"/>
          <w:sz w:val="21"/>
          <w:szCs w:val="21"/>
        </w:rPr>
        <w:t xml:space="preserve">lavného mesta </w:t>
      </w:r>
      <w:r w:rsidR="005C3CC2" w:rsidRPr="007B7E48">
        <w:rPr>
          <w:rFonts w:ascii="Noto Sans" w:hAnsi="Noto Sans" w:cs="Noto Sans"/>
          <w:sz w:val="21"/>
          <w:szCs w:val="21"/>
        </w:rPr>
        <w:t xml:space="preserve">Slovenskej republiky </w:t>
      </w:r>
      <w:r w:rsidRPr="007B7E48">
        <w:rPr>
          <w:rFonts w:ascii="Noto Sans" w:hAnsi="Noto Sans" w:cs="Noto Sans"/>
          <w:sz w:val="21"/>
          <w:szCs w:val="21"/>
        </w:rPr>
        <w:t>Bratislavy</w:t>
      </w:r>
      <w:r w:rsidR="00891866">
        <w:rPr>
          <w:rFonts w:ascii="Noto Sans" w:hAnsi="Noto Sans" w:cs="Noto Sans"/>
          <w:sz w:val="21"/>
          <w:szCs w:val="21"/>
        </w:rPr>
        <w:t>,</w:t>
      </w:r>
      <w:r w:rsidRPr="007B7E48">
        <w:rPr>
          <w:rFonts w:ascii="Noto Sans" w:hAnsi="Noto Sans" w:cs="Noto Sans"/>
          <w:sz w:val="21"/>
          <w:szCs w:val="21"/>
        </w:rPr>
        <w:t xml:space="preserve"> za podmienok uvedených v tejto zmluve </w:t>
      </w:r>
      <w:r w:rsidR="00891866">
        <w:rPr>
          <w:rFonts w:ascii="Noto Sans" w:hAnsi="Noto Sans" w:cs="Noto Sans"/>
          <w:sz w:val="21"/>
          <w:szCs w:val="21"/>
        </w:rPr>
        <w:t xml:space="preserve">prenajíma </w:t>
      </w:r>
      <w:r w:rsidR="00542402">
        <w:rPr>
          <w:rFonts w:ascii="Noto Sans" w:hAnsi="Noto Sans" w:cs="Noto Sans"/>
          <w:sz w:val="21"/>
          <w:szCs w:val="21"/>
        </w:rPr>
        <w:t xml:space="preserve">pozemok pod </w:t>
      </w:r>
      <w:r w:rsidR="001F716F">
        <w:rPr>
          <w:rFonts w:ascii="Noto Sans" w:hAnsi="Noto Sans" w:cs="Noto Sans"/>
          <w:sz w:val="21"/>
          <w:szCs w:val="21"/>
        </w:rPr>
        <w:t>administratívny</w:t>
      </w:r>
      <w:r w:rsidR="00542402">
        <w:rPr>
          <w:rFonts w:ascii="Noto Sans" w:hAnsi="Noto Sans" w:cs="Noto Sans"/>
          <w:sz w:val="21"/>
          <w:szCs w:val="21"/>
        </w:rPr>
        <w:t>m</w:t>
      </w:r>
      <w:r w:rsidR="001F716F">
        <w:rPr>
          <w:rFonts w:ascii="Noto Sans" w:hAnsi="Noto Sans" w:cs="Noto Sans"/>
          <w:sz w:val="21"/>
          <w:szCs w:val="21"/>
        </w:rPr>
        <w:t xml:space="preserve"> mobilný</w:t>
      </w:r>
      <w:r w:rsidR="00542402">
        <w:rPr>
          <w:rFonts w:ascii="Noto Sans" w:hAnsi="Noto Sans" w:cs="Noto Sans"/>
          <w:sz w:val="21"/>
          <w:szCs w:val="21"/>
        </w:rPr>
        <w:t>m</w:t>
      </w:r>
      <w:r w:rsidR="001F716F">
        <w:rPr>
          <w:rFonts w:ascii="Noto Sans" w:hAnsi="Noto Sans" w:cs="Noto Sans"/>
          <w:sz w:val="21"/>
          <w:szCs w:val="21"/>
        </w:rPr>
        <w:t xml:space="preserve"> kontajner</w:t>
      </w:r>
      <w:r w:rsidR="00542402">
        <w:rPr>
          <w:rFonts w:ascii="Noto Sans" w:hAnsi="Noto Sans" w:cs="Noto Sans"/>
          <w:sz w:val="21"/>
          <w:szCs w:val="21"/>
        </w:rPr>
        <w:t>om</w:t>
      </w:r>
      <w:r w:rsidRPr="007B7E48">
        <w:rPr>
          <w:rFonts w:ascii="Noto Sans" w:hAnsi="Noto Sans" w:cs="Noto Sans"/>
          <w:sz w:val="21"/>
          <w:szCs w:val="21"/>
        </w:rPr>
        <w:t xml:space="preserve"> uveden</w:t>
      </w:r>
      <w:r w:rsidR="00611D00">
        <w:rPr>
          <w:rFonts w:ascii="Noto Sans" w:hAnsi="Noto Sans" w:cs="Noto Sans"/>
          <w:sz w:val="21"/>
          <w:szCs w:val="21"/>
        </w:rPr>
        <w:t>ý</w:t>
      </w:r>
      <w:r w:rsidRPr="007B7E48">
        <w:rPr>
          <w:rFonts w:ascii="Noto Sans" w:hAnsi="Noto Sans" w:cs="Noto Sans"/>
          <w:sz w:val="21"/>
          <w:szCs w:val="21"/>
        </w:rPr>
        <w:t xml:space="preserve"> v odseku 1 </w:t>
      </w:r>
      <w:r w:rsidR="00464E99" w:rsidRPr="007B7E48">
        <w:rPr>
          <w:rFonts w:ascii="Noto Sans" w:hAnsi="Noto Sans" w:cs="Noto Sans"/>
          <w:sz w:val="21"/>
          <w:szCs w:val="21"/>
        </w:rPr>
        <w:t>tejto Zmluvy</w:t>
      </w:r>
      <w:r w:rsidR="004F0E69">
        <w:rPr>
          <w:rFonts w:ascii="Noto Sans" w:hAnsi="Noto Sans" w:cs="Noto Sans"/>
          <w:sz w:val="21"/>
          <w:szCs w:val="21"/>
        </w:rPr>
        <w:t>.</w:t>
      </w:r>
    </w:p>
    <w:p w14:paraId="722CBDA5" w14:textId="77777777" w:rsidR="004F0E69" w:rsidRDefault="004F0E69" w:rsidP="004F0E69">
      <w:pPr>
        <w:pStyle w:val="Odsekzoznamu"/>
        <w:rPr>
          <w:rFonts w:ascii="Noto Sans" w:hAnsi="Noto Sans" w:cs="Noto Sans"/>
          <w:sz w:val="21"/>
          <w:szCs w:val="21"/>
        </w:rPr>
      </w:pPr>
    </w:p>
    <w:p w14:paraId="5F27F87A" w14:textId="66F3FCD8" w:rsidR="00982E11" w:rsidRPr="00C6497C" w:rsidRDefault="004F0E69" w:rsidP="00C6497C">
      <w:pPr>
        <w:pStyle w:val="F6-Body1"/>
        <w:numPr>
          <w:ilvl w:val="0"/>
          <w:numId w:val="2"/>
        </w:numPr>
        <w:suppressAutoHyphens w:val="0"/>
        <w:ind w:left="284" w:hanging="284"/>
        <w:rPr>
          <w:rFonts w:ascii="Noto Sans" w:hAnsi="Noto Sans" w:cs="Noto Sans"/>
          <w:color w:val="333333"/>
          <w:sz w:val="21"/>
          <w:szCs w:val="21"/>
        </w:rPr>
      </w:pPr>
      <w:r w:rsidRPr="00C6497C">
        <w:rPr>
          <w:rFonts w:ascii="Noto Sans" w:hAnsi="Noto Sans" w:cs="Noto Sans"/>
          <w:sz w:val="21"/>
          <w:szCs w:val="21"/>
        </w:rPr>
        <w:t>Prenajímateľ</w:t>
      </w:r>
      <w:r w:rsidR="00C71A52" w:rsidRPr="00C6497C">
        <w:rPr>
          <w:rFonts w:ascii="Noto Sans" w:hAnsi="Noto Sans" w:cs="Noto Sans"/>
          <w:sz w:val="21"/>
          <w:szCs w:val="21"/>
        </w:rPr>
        <w:t xml:space="preserve"> prenecháva a nájomca prijíma do nájmu za podmienok uvedených v tejto zmluve predmet nájmu tak, ako je to vyznačené v priloženom nákrese, ktorý tvorí prílohu č. 1 tejto </w:t>
      </w:r>
      <w:r w:rsidR="00E674AB" w:rsidRPr="00C6497C">
        <w:rPr>
          <w:rFonts w:ascii="Noto Sans" w:hAnsi="Noto Sans" w:cs="Noto Sans"/>
          <w:sz w:val="21"/>
          <w:szCs w:val="21"/>
        </w:rPr>
        <w:t>Z</w:t>
      </w:r>
      <w:r w:rsidR="00C71A52" w:rsidRPr="00C6497C">
        <w:rPr>
          <w:rFonts w:ascii="Noto Sans" w:hAnsi="Noto Sans" w:cs="Noto Sans"/>
          <w:sz w:val="21"/>
          <w:szCs w:val="21"/>
        </w:rPr>
        <w:t>mluvy.</w:t>
      </w:r>
    </w:p>
    <w:p w14:paraId="331298A2" w14:textId="42EA7BAE" w:rsidR="00C71A52" w:rsidRPr="007B7E48" w:rsidRDefault="00C71A52" w:rsidP="00982E11">
      <w:pPr>
        <w:pStyle w:val="F6-Body1"/>
        <w:suppressAutoHyphens w:val="0"/>
        <w:rPr>
          <w:rFonts w:ascii="Noto Sans" w:hAnsi="Noto Sans" w:cs="Noto Sans"/>
          <w:color w:val="333333"/>
          <w:sz w:val="21"/>
          <w:szCs w:val="21"/>
        </w:rPr>
      </w:pPr>
    </w:p>
    <w:p w14:paraId="322D5E67" w14:textId="299A6E83" w:rsidR="00C71A52" w:rsidRPr="007B7E48" w:rsidRDefault="00C71A52" w:rsidP="00043D37">
      <w:pPr>
        <w:pStyle w:val="F6-Body1"/>
        <w:numPr>
          <w:ilvl w:val="0"/>
          <w:numId w:val="2"/>
        </w:numPr>
        <w:suppressAutoHyphens w:val="0"/>
        <w:ind w:left="284" w:hanging="284"/>
        <w:rPr>
          <w:rFonts w:ascii="Noto Sans" w:hAnsi="Noto Sans" w:cs="Noto Sans"/>
          <w:color w:val="000000"/>
          <w:sz w:val="21"/>
          <w:szCs w:val="21"/>
        </w:rPr>
      </w:pPr>
      <w:r w:rsidRPr="007B7E48">
        <w:rPr>
          <w:rFonts w:ascii="Noto Sans" w:hAnsi="Noto Sans" w:cs="Noto Sans"/>
          <w:color w:val="000000"/>
          <w:sz w:val="21"/>
          <w:szCs w:val="21"/>
        </w:rPr>
        <w:t>Ú</w:t>
      </w:r>
      <w:r w:rsidRPr="007B7E48">
        <w:rPr>
          <w:rFonts w:ascii="Noto Sans" w:hAnsi="Noto Sans" w:cs="Noto Sans"/>
          <w:sz w:val="21"/>
          <w:szCs w:val="21"/>
        </w:rPr>
        <w:t xml:space="preserve">čelom nájmu je užívanie predmetu nájmu pre potreby </w:t>
      </w:r>
      <w:r w:rsidR="000E63C3">
        <w:rPr>
          <w:rFonts w:ascii="Noto Sans" w:hAnsi="Noto Sans" w:cs="Noto Sans"/>
          <w:sz w:val="21"/>
          <w:szCs w:val="21"/>
        </w:rPr>
        <w:t>kamenárstva</w:t>
      </w:r>
      <w:r w:rsidR="00E5787D">
        <w:rPr>
          <w:rFonts w:ascii="Noto Sans" w:hAnsi="Noto Sans" w:cs="Noto Sans"/>
          <w:sz w:val="21"/>
          <w:szCs w:val="21"/>
        </w:rPr>
        <w:t>.</w:t>
      </w:r>
    </w:p>
    <w:p w14:paraId="058E32B0" w14:textId="77777777" w:rsidR="00982E11" w:rsidRPr="007B7E48" w:rsidRDefault="00982E11" w:rsidP="00982E11">
      <w:pPr>
        <w:pStyle w:val="Odsekzoznamu"/>
        <w:rPr>
          <w:rFonts w:ascii="Noto Sans" w:hAnsi="Noto Sans" w:cs="Noto Sans"/>
          <w:color w:val="000000"/>
          <w:sz w:val="21"/>
          <w:szCs w:val="21"/>
        </w:rPr>
      </w:pPr>
    </w:p>
    <w:p w14:paraId="2AA8A623" w14:textId="591136AB" w:rsidR="00C71A52" w:rsidRPr="004D200B" w:rsidRDefault="00043D37" w:rsidP="00043D37">
      <w:pPr>
        <w:pStyle w:val="F6-Body1"/>
        <w:numPr>
          <w:ilvl w:val="0"/>
          <w:numId w:val="2"/>
        </w:numPr>
        <w:suppressAutoHyphens w:val="0"/>
        <w:ind w:left="284" w:hanging="284"/>
        <w:rPr>
          <w:rFonts w:ascii="Noto Sans" w:hAnsi="Noto Sans" w:cs="Noto Sans"/>
          <w:color w:val="000000"/>
          <w:sz w:val="21"/>
          <w:szCs w:val="21"/>
        </w:rPr>
      </w:pPr>
      <w:r>
        <w:rPr>
          <w:rFonts w:ascii="Noto Sans" w:hAnsi="Noto Sans" w:cs="Noto Sans"/>
          <w:sz w:val="21"/>
          <w:szCs w:val="21"/>
        </w:rPr>
        <w:t>N</w:t>
      </w:r>
      <w:r w:rsidR="00C71A52" w:rsidRPr="007B7E48">
        <w:rPr>
          <w:rFonts w:ascii="Noto Sans" w:hAnsi="Noto Sans" w:cs="Noto Sans"/>
          <w:sz w:val="21"/>
          <w:szCs w:val="21"/>
        </w:rPr>
        <w:t xml:space="preserve">ájomca sa zaväzuje predmet nájmu využívať výlučne na dohodnutý účel. Pre prípad nesplnenia tejto povinnosti dojednali zmluvné strany v súlade s </w:t>
      </w:r>
      <w:proofErr w:type="spellStart"/>
      <w:r w:rsidR="00C71A52" w:rsidRPr="007B7E48">
        <w:rPr>
          <w:rFonts w:ascii="Noto Sans" w:hAnsi="Noto Sans" w:cs="Noto Sans"/>
          <w:sz w:val="21"/>
          <w:szCs w:val="21"/>
        </w:rPr>
        <w:t>ust</w:t>
      </w:r>
      <w:proofErr w:type="spellEnd"/>
      <w:r w:rsidR="00C71A52" w:rsidRPr="007B7E48">
        <w:rPr>
          <w:rFonts w:ascii="Noto Sans" w:hAnsi="Noto Sans" w:cs="Noto Sans"/>
          <w:sz w:val="21"/>
          <w:szCs w:val="21"/>
        </w:rPr>
        <w:t xml:space="preserve">. § 544 a </w:t>
      </w:r>
      <w:proofErr w:type="spellStart"/>
      <w:r w:rsidR="00C71A52" w:rsidRPr="007B7E48">
        <w:rPr>
          <w:rFonts w:ascii="Noto Sans" w:hAnsi="Noto Sans" w:cs="Noto Sans"/>
          <w:sz w:val="21"/>
          <w:szCs w:val="21"/>
        </w:rPr>
        <w:t>nasl</w:t>
      </w:r>
      <w:proofErr w:type="spellEnd"/>
      <w:r w:rsidR="00C71A52" w:rsidRPr="007B7E48">
        <w:rPr>
          <w:rFonts w:ascii="Noto Sans" w:hAnsi="Noto Sans" w:cs="Noto Sans"/>
          <w:sz w:val="21"/>
          <w:szCs w:val="21"/>
        </w:rPr>
        <w:t xml:space="preserve">. Občianskeho zákonníka  zmluvnú pokutu, ktorú je prenajímateľ oprávnený požadovať od nájomcu vo výške 100,00 Eur (slovom: sto eur) za každý, aj začatý deň trvania porušenia tohto záväzku. Nájomca sa súčasne zmluvnú pokutu podľa predchádzajúcej vety zaväzuje </w:t>
      </w:r>
      <w:r w:rsidR="00C71A52" w:rsidRPr="007B7E48">
        <w:rPr>
          <w:rFonts w:ascii="Noto Sans" w:hAnsi="Noto Sans" w:cs="Noto Sans"/>
          <w:sz w:val="21"/>
          <w:szCs w:val="21"/>
        </w:rPr>
        <w:lastRenderedPageBreak/>
        <w:t>zaplatiť na základe prenajímateľom zaslanej sankčnej faktúry so stanovenou lehotou splatnosti, najneskôr však do 30 dní odo dňa jej doručenia nájomcovi.</w:t>
      </w:r>
    </w:p>
    <w:p w14:paraId="059F2425" w14:textId="77777777" w:rsidR="004D200B" w:rsidRDefault="004D200B" w:rsidP="004D200B">
      <w:pPr>
        <w:pStyle w:val="Odsekzoznamu"/>
        <w:rPr>
          <w:rFonts w:ascii="Noto Sans" w:hAnsi="Noto Sans" w:cs="Noto Sans"/>
          <w:color w:val="000000"/>
          <w:sz w:val="21"/>
          <w:szCs w:val="21"/>
        </w:rPr>
      </w:pPr>
    </w:p>
    <w:p w14:paraId="13D98EB6" w14:textId="210FC5C9" w:rsidR="00B259DF" w:rsidRDefault="00EF3C6E" w:rsidP="00736B7A">
      <w:pPr>
        <w:pStyle w:val="Odsekzoznamu"/>
        <w:numPr>
          <w:ilvl w:val="0"/>
          <w:numId w:val="2"/>
        </w:numPr>
        <w:ind w:left="284" w:hanging="284"/>
        <w:jc w:val="both"/>
        <w:rPr>
          <w:rFonts w:ascii="Noto Sans" w:hAnsi="Noto Sans" w:cs="Noto Sans"/>
          <w:sz w:val="21"/>
          <w:szCs w:val="21"/>
          <w:lang w:eastAsia="zh-CN"/>
        </w:rPr>
      </w:pPr>
      <w:r w:rsidRPr="007A4903">
        <w:rPr>
          <w:rFonts w:ascii="Noto Sans" w:hAnsi="Noto Sans" w:cs="Noto Sans"/>
          <w:sz w:val="21"/>
          <w:szCs w:val="21"/>
          <w:lang w:eastAsia="zh-CN"/>
        </w:rPr>
        <w:t>Administratívny</w:t>
      </w:r>
      <w:r w:rsidR="00C21AA8" w:rsidRPr="007A4903">
        <w:rPr>
          <w:rFonts w:ascii="Noto Sans" w:hAnsi="Noto Sans" w:cs="Noto Sans"/>
          <w:sz w:val="21"/>
          <w:szCs w:val="21"/>
          <w:lang w:eastAsia="zh-CN"/>
        </w:rPr>
        <w:t xml:space="preserve"> </w:t>
      </w:r>
      <w:r w:rsidRPr="007A4903">
        <w:rPr>
          <w:rFonts w:ascii="Noto Sans" w:hAnsi="Noto Sans" w:cs="Noto Sans"/>
          <w:sz w:val="21"/>
          <w:szCs w:val="21"/>
          <w:lang w:eastAsia="zh-CN"/>
        </w:rPr>
        <w:t>mobilným kontajnerom</w:t>
      </w:r>
      <w:r w:rsidR="00B259DF" w:rsidRPr="007A4903">
        <w:rPr>
          <w:rFonts w:ascii="Noto Sans" w:hAnsi="Noto Sans" w:cs="Noto Sans"/>
          <w:sz w:val="21"/>
          <w:szCs w:val="21"/>
          <w:lang w:eastAsia="zh-CN"/>
        </w:rPr>
        <w:t xml:space="preserve"> si </w:t>
      </w:r>
      <w:r w:rsidR="00C21AA8" w:rsidRPr="007A4903">
        <w:rPr>
          <w:rFonts w:ascii="Noto Sans" w:hAnsi="Noto Sans" w:cs="Noto Sans"/>
          <w:sz w:val="21"/>
          <w:szCs w:val="21"/>
          <w:lang w:eastAsia="zh-CN"/>
        </w:rPr>
        <w:t>nájo</w:t>
      </w:r>
      <w:r w:rsidR="007A4903" w:rsidRPr="007A4903">
        <w:rPr>
          <w:rFonts w:ascii="Noto Sans" w:hAnsi="Noto Sans" w:cs="Noto Sans"/>
          <w:sz w:val="21"/>
          <w:szCs w:val="21"/>
          <w:lang w:eastAsia="zh-CN"/>
        </w:rPr>
        <w:t xml:space="preserve">mca </w:t>
      </w:r>
      <w:r w:rsidR="00B259DF" w:rsidRPr="007A4903">
        <w:rPr>
          <w:rFonts w:ascii="Noto Sans" w:hAnsi="Noto Sans" w:cs="Noto Sans"/>
          <w:sz w:val="21"/>
          <w:szCs w:val="21"/>
          <w:lang w:eastAsia="zh-CN"/>
        </w:rPr>
        <w:t xml:space="preserve">zabezpečí na vlastné náklady a je majetkom </w:t>
      </w:r>
      <w:r w:rsidR="007A4903" w:rsidRPr="007A4903">
        <w:rPr>
          <w:rFonts w:ascii="Noto Sans" w:hAnsi="Noto Sans" w:cs="Noto Sans"/>
          <w:sz w:val="21"/>
          <w:szCs w:val="21"/>
          <w:lang w:eastAsia="zh-CN"/>
        </w:rPr>
        <w:t>nájomcu</w:t>
      </w:r>
      <w:r w:rsidR="00B259DF" w:rsidRPr="007A4903">
        <w:rPr>
          <w:rFonts w:ascii="Noto Sans" w:hAnsi="Noto Sans" w:cs="Noto Sans"/>
          <w:sz w:val="21"/>
          <w:szCs w:val="21"/>
          <w:lang w:eastAsia="zh-CN"/>
        </w:rPr>
        <w:t>.</w:t>
      </w:r>
    </w:p>
    <w:p w14:paraId="0D842D24" w14:textId="77777777" w:rsidR="00736B7A" w:rsidRPr="00736B7A" w:rsidRDefault="00736B7A" w:rsidP="00736B7A">
      <w:pPr>
        <w:pStyle w:val="Odsekzoznamu"/>
        <w:rPr>
          <w:rFonts w:ascii="Noto Sans" w:hAnsi="Noto Sans" w:cs="Noto Sans"/>
          <w:sz w:val="21"/>
          <w:szCs w:val="21"/>
          <w:lang w:eastAsia="zh-CN"/>
        </w:rPr>
      </w:pPr>
    </w:p>
    <w:p w14:paraId="1D6F79ED" w14:textId="77777777" w:rsidR="00736B7A" w:rsidRPr="00EB4B87" w:rsidRDefault="00D964E8" w:rsidP="00043D37">
      <w:pPr>
        <w:pStyle w:val="Odsekzoznamu"/>
        <w:numPr>
          <w:ilvl w:val="0"/>
          <w:numId w:val="2"/>
        </w:numPr>
        <w:ind w:left="284" w:hanging="284"/>
        <w:jc w:val="both"/>
        <w:rPr>
          <w:rFonts w:ascii="Noto Sans" w:hAnsi="Noto Sans" w:cs="Noto Sans"/>
          <w:color w:val="000000"/>
          <w:sz w:val="21"/>
          <w:szCs w:val="21"/>
        </w:rPr>
      </w:pPr>
      <w:r w:rsidRPr="00EB4B87">
        <w:rPr>
          <w:rFonts w:ascii="Noto Sans" w:hAnsi="Noto Sans" w:cs="Noto Sans"/>
          <w:sz w:val="21"/>
          <w:szCs w:val="21"/>
          <w:lang w:eastAsia="zh-CN"/>
        </w:rPr>
        <w:t>Zmena d</w:t>
      </w:r>
      <w:r w:rsidR="00B259DF" w:rsidRPr="00EB4B87">
        <w:rPr>
          <w:rFonts w:ascii="Noto Sans" w:hAnsi="Noto Sans" w:cs="Noto Sans"/>
          <w:sz w:val="21"/>
          <w:szCs w:val="21"/>
          <w:lang w:eastAsia="zh-CN"/>
        </w:rPr>
        <w:t>izajn</w:t>
      </w:r>
      <w:r w:rsidRPr="00EB4B87">
        <w:rPr>
          <w:rFonts w:ascii="Noto Sans" w:hAnsi="Noto Sans" w:cs="Noto Sans"/>
          <w:sz w:val="21"/>
          <w:szCs w:val="21"/>
          <w:lang w:eastAsia="zh-CN"/>
        </w:rPr>
        <w:t>u</w:t>
      </w:r>
      <w:r w:rsidR="00B259DF" w:rsidRPr="00EB4B87">
        <w:rPr>
          <w:rFonts w:ascii="Noto Sans" w:hAnsi="Noto Sans" w:cs="Noto Sans"/>
          <w:sz w:val="21"/>
          <w:szCs w:val="21"/>
          <w:lang w:eastAsia="zh-CN"/>
        </w:rPr>
        <w:t xml:space="preserve"> kontajnera podlieha schváleniu </w:t>
      </w:r>
      <w:r w:rsidR="00744123" w:rsidRPr="00EB4B87">
        <w:rPr>
          <w:rFonts w:ascii="Noto Sans" w:hAnsi="Noto Sans" w:cs="Noto Sans"/>
          <w:sz w:val="21"/>
          <w:szCs w:val="21"/>
          <w:lang w:eastAsia="zh-CN"/>
        </w:rPr>
        <w:t>prenajímateľom.</w:t>
      </w:r>
    </w:p>
    <w:p w14:paraId="58A5296D" w14:textId="77777777" w:rsidR="00736B7A" w:rsidRPr="00736B7A" w:rsidRDefault="00736B7A" w:rsidP="00736B7A">
      <w:pPr>
        <w:pStyle w:val="Odsekzoznamu"/>
        <w:rPr>
          <w:rFonts w:ascii="Noto Sans" w:hAnsi="Noto Sans" w:cs="Noto Sans"/>
          <w:sz w:val="21"/>
          <w:szCs w:val="21"/>
        </w:rPr>
      </w:pPr>
    </w:p>
    <w:p w14:paraId="22FA52A0" w14:textId="7EDA72B5" w:rsidR="00C71A52" w:rsidRPr="00736B7A" w:rsidRDefault="00C71A52" w:rsidP="00043D37">
      <w:pPr>
        <w:pStyle w:val="Odsekzoznamu"/>
        <w:numPr>
          <w:ilvl w:val="0"/>
          <w:numId w:val="2"/>
        </w:numPr>
        <w:ind w:left="284" w:hanging="284"/>
        <w:jc w:val="both"/>
        <w:rPr>
          <w:rFonts w:ascii="Noto Sans" w:hAnsi="Noto Sans" w:cs="Noto Sans"/>
          <w:color w:val="000000"/>
          <w:sz w:val="21"/>
          <w:szCs w:val="21"/>
        </w:rPr>
      </w:pPr>
      <w:r w:rsidRPr="00736B7A">
        <w:rPr>
          <w:rFonts w:ascii="Noto Sans" w:hAnsi="Noto Sans" w:cs="Noto Sans"/>
          <w:sz w:val="21"/>
          <w:szCs w:val="21"/>
        </w:rPr>
        <w:t xml:space="preserve">Nájomca vyhlasuje, že bol oboznámený s faktickým aj právnym  stavom predmetu nájmu. Nájomca tiež </w:t>
      </w:r>
      <w:r w:rsidRPr="00736B7A">
        <w:rPr>
          <w:rFonts w:ascii="Noto Sans" w:hAnsi="Noto Sans" w:cs="Noto Sans"/>
          <w:color w:val="000000"/>
          <w:sz w:val="21"/>
          <w:szCs w:val="21"/>
        </w:rPr>
        <w:t>vyhlasuje</w:t>
      </w:r>
      <w:r w:rsidRPr="00736B7A">
        <w:rPr>
          <w:rFonts w:ascii="Noto Sans" w:hAnsi="Noto Sans" w:cs="Noto Sans"/>
          <w:sz w:val="21"/>
          <w:szCs w:val="21"/>
        </w:rPr>
        <w:t>, že predmet nájmu je spôsobilý na dohodnuté a ním vymienené užívanie a preberá ho do nájmu.</w:t>
      </w:r>
    </w:p>
    <w:p w14:paraId="784089A8" w14:textId="77777777" w:rsidR="00C71A52" w:rsidRPr="007B7E48" w:rsidRDefault="00C71A52" w:rsidP="00C71A52">
      <w:pPr>
        <w:pStyle w:val="F5-lnok0"/>
        <w:jc w:val="left"/>
        <w:rPr>
          <w:rFonts w:ascii="Noto Sans" w:hAnsi="Noto Sans" w:cs="Noto Sans"/>
          <w:i w:val="0"/>
          <w:sz w:val="21"/>
          <w:szCs w:val="21"/>
        </w:rPr>
      </w:pPr>
    </w:p>
    <w:p w14:paraId="1E8D8FBB" w14:textId="77777777" w:rsidR="00E74CB1" w:rsidRDefault="00E74CB1" w:rsidP="00C71A52">
      <w:pPr>
        <w:pStyle w:val="F5-lnok0"/>
        <w:rPr>
          <w:rFonts w:ascii="Noto Sans" w:hAnsi="Noto Sans" w:cs="Noto Sans"/>
          <w:i w:val="0"/>
          <w:sz w:val="21"/>
          <w:szCs w:val="21"/>
        </w:rPr>
      </w:pPr>
    </w:p>
    <w:p w14:paraId="5EEDE173" w14:textId="657A43F2"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Článok  2</w:t>
      </w:r>
    </w:p>
    <w:p w14:paraId="66EED683" w14:textId="77777777"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Vznik, doba a ukončenie nájmu</w:t>
      </w:r>
    </w:p>
    <w:p w14:paraId="73A84258" w14:textId="77777777" w:rsidR="00C71A52" w:rsidRPr="007B7E48" w:rsidRDefault="00C71A52" w:rsidP="00C71A52">
      <w:pPr>
        <w:pStyle w:val="F6-Body1"/>
        <w:rPr>
          <w:rFonts w:ascii="Noto Sans" w:hAnsi="Noto Sans" w:cs="Noto Sans"/>
          <w:sz w:val="21"/>
          <w:szCs w:val="21"/>
        </w:rPr>
      </w:pPr>
    </w:p>
    <w:p w14:paraId="191D134F" w14:textId="30B05198" w:rsidR="00C71A52" w:rsidRPr="000C3BF3" w:rsidRDefault="00C71A52" w:rsidP="00C71A52">
      <w:pPr>
        <w:pStyle w:val="F6-Body1"/>
        <w:numPr>
          <w:ilvl w:val="0"/>
          <w:numId w:val="3"/>
        </w:numPr>
        <w:suppressAutoHyphens w:val="0"/>
        <w:ind w:left="284" w:hanging="284"/>
        <w:rPr>
          <w:rFonts w:ascii="Noto Sans" w:hAnsi="Noto Sans" w:cs="Noto Sans"/>
          <w:sz w:val="21"/>
          <w:szCs w:val="21"/>
        </w:rPr>
      </w:pPr>
      <w:r w:rsidRPr="000C3BF3">
        <w:rPr>
          <w:rFonts w:ascii="Noto Sans" w:hAnsi="Noto Sans" w:cs="Noto Sans"/>
          <w:sz w:val="21"/>
          <w:szCs w:val="21"/>
        </w:rPr>
        <w:t xml:space="preserve">Nájom sa dojednáva na dobu neurčitú a začne plynúť dňom nadobudnutia účinnosti </w:t>
      </w:r>
      <w:r w:rsidR="00117DFC" w:rsidRPr="000C3BF3">
        <w:rPr>
          <w:rFonts w:ascii="Noto Sans" w:hAnsi="Noto Sans" w:cs="Noto Sans"/>
          <w:sz w:val="21"/>
          <w:szCs w:val="21"/>
        </w:rPr>
        <w:t>Z</w:t>
      </w:r>
      <w:r w:rsidRPr="000C3BF3">
        <w:rPr>
          <w:rFonts w:ascii="Noto Sans" w:hAnsi="Noto Sans" w:cs="Noto Sans"/>
          <w:sz w:val="21"/>
          <w:szCs w:val="21"/>
        </w:rPr>
        <w:t xml:space="preserve">mluvy podľa článku 5 odsek </w:t>
      </w:r>
      <w:r w:rsidR="00774394" w:rsidRPr="000C3BF3">
        <w:rPr>
          <w:rFonts w:ascii="Noto Sans" w:hAnsi="Noto Sans" w:cs="Noto Sans"/>
          <w:sz w:val="21"/>
          <w:szCs w:val="21"/>
        </w:rPr>
        <w:t>7</w:t>
      </w:r>
      <w:r w:rsidRPr="000C3BF3">
        <w:rPr>
          <w:rFonts w:ascii="Noto Sans" w:hAnsi="Noto Sans" w:cs="Noto Sans"/>
          <w:sz w:val="21"/>
          <w:szCs w:val="21"/>
        </w:rPr>
        <w:t xml:space="preserve"> tejto </w:t>
      </w:r>
      <w:r w:rsidR="00D5610E" w:rsidRPr="000C3BF3">
        <w:rPr>
          <w:rFonts w:ascii="Noto Sans" w:hAnsi="Noto Sans" w:cs="Noto Sans"/>
          <w:sz w:val="21"/>
          <w:szCs w:val="21"/>
        </w:rPr>
        <w:t>Z</w:t>
      </w:r>
      <w:r w:rsidRPr="000C3BF3">
        <w:rPr>
          <w:rFonts w:ascii="Noto Sans" w:hAnsi="Noto Sans" w:cs="Noto Sans"/>
          <w:sz w:val="21"/>
          <w:szCs w:val="21"/>
        </w:rPr>
        <w:t>mluvy.</w:t>
      </w:r>
    </w:p>
    <w:p w14:paraId="69977081" w14:textId="77777777" w:rsidR="00117DFC" w:rsidRPr="007B7E48" w:rsidRDefault="00117DFC" w:rsidP="00117DFC">
      <w:pPr>
        <w:pStyle w:val="F6-Body1"/>
        <w:suppressAutoHyphens w:val="0"/>
        <w:rPr>
          <w:rFonts w:ascii="Noto Sans" w:hAnsi="Noto Sans" w:cs="Noto Sans"/>
          <w:sz w:val="21"/>
          <w:szCs w:val="21"/>
        </w:rPr>
      </w:pPr>
    </w:p>
    <w:p w14:paraId="0B7A72C1" w14:textId="77777777" w:rsidR="00C71A52" w:rsidRPr="007B7E48" w:rsidRDefault="00C71A52" w:rsidP="00C71A52">
      <w:pPr>
        <w:pStyle w:val="F6-Body1"/>
        <w:numPr>
          <w:ilvl w:val="0"/>
          <w:numId w:val="3"/>
        </w:numPr>
        <w:suppressAutoHyphens w:val="0"/>
        <w:ind w:left="284" w:hanging="284"/>
        <w:rPr>
          <w:rFonts w:ascii="Noto Sans" w:hAnsi="Noto Sans" w:cs="Noto Sans"/>
          <w:sz w:val="21"/>
          <w:szCs w:val="21"/>
        </w:rPr>
      </w:pPr>
      <w:r w:rsidRPr="007B7E48">
        <w:rPr>
          <w:rFonts w:ascii="Noto Sans" w:hAnsi="Noto Sans" w:cs="Noto Sans"/>
          <w:sz w:val="21"/>
          <w:szCs w:val="21"/>
        </w:rPr>
        <w:t>Nájomný vzťah môže byť ukončený nasledovným spôsobom:</w:t>
      </w:r>
    </w:p>
    <w:p w14:paraId="7390FA4D" w14:textId="70F229C2" w:rsidR="00C71A52" w:rsidRPr="007B7E48" w:rsidRDefault="00C71A52" w:rsidP="00C71A52">
      <w:pPr>
        <w:pStyle w:val="F2-ZkladnText"/>
        <w:numPr>
          <w:ilvl w:val="1"/>
          <w:numId w:val="3"/>
        </w:numPr>
        <w:rPr>
          <w:rFonts w:ascii="Noto Sans" w:hAnsi="Noto Sans" w:cs="Noto Sans"/>
          <w:sz w:val="21"/>
          <w:szCs w:val="21"/>
        </w:rPr>
      </w:pPr>
      <w:r w:rsidRPr="007B7E48">
        <w:rPr>
          <w:rFonts w:ascii="Noto Sans" w:hAnsi="Noto Sans" w:cs="Noto Sans"/>
          <w:sz w:val="21"/>
          <w:szCs w:val="21"/>
        </w:rPr>
        <w:t>dohodou zmluvných strán</w:t>
      </w:r>
      <w:r w:rsidR="003B4C54">
        <w:rPr>
          <w:rFonts w:ascii="Noto Sans" w:hAnsi="Noto Sans" w:cs="Noto Sans"/>
          <w:sz w:val="21"/>
          <w:szCs w:val="21"/>
        </w:rPr>
        <w:t>,</w:t>
      </w:r>
      <w:r w:rsidRPr="007B7E48">
        <w:rPr>
          <w:rFonts w:ascii="Noto Sans" w:hAnsi="Noto Sans" w:cs="Noto Sans"/>
          <w:sz w:val="21"/>
          <w:szCs w:val="21"/>
        </w:rPr>
        <w:t xml:space="preserve"> </w:t>
      </w:r>
    </w:p>
    <w:p w14:paraId="61562DE3" w14:textId="25B09F32" w:rsidR="00C71A52" w:rsidRPr="007B7E48" w:rsidRDefault="00C71A52" w:rsidP="00C71A52">
      <w:pPr>
        <w:pStyle w:val="F2-ZkladnText"/>
        <w:numPr>
          <w:ilvl w:val="1"/>
          <w:numId w:val="3"/>
        </w:numPr>
        <w:rPr>
          <w:rFonts w:ascii="Noto Sans" w:hAnsi="Noto Sans" w:cs="Noto Sans"/>
          <w:sz w:val="21"/>
          <w:szCs w:val="21"/>
        </w:rPr>
      </w:pPr>
      <w:r w:rsidRPr="007B7E48">
        <w:rPr>
          <w:rFonts w:ascii="Noto Sans" w:hAnsi="Noto Sans" w:cs="Noto Sans"/>
          <w:sz w:val="21"/>
          <w:szCs w:val="21"/>
        </w:rPr>
        <w:t xml:space="preserve">výpoveďou ktorejkoľvek zmluvnej strany, to i bez udania dôvodu s 2 mesačnou výpovednou lehotou pre obe zmluvné strany, ktorá začína plynúť prvým dňom mesiaca nasledujúceho po doručení výpovede druhej zmluvnej strane. </w:t>
      </w:r>
    </w:p>
    <w:p w14:paraId="240EA554" w14:textId="77777777" w:rsidR="00D5610E" w:rsidRPr="007B7E48" w:rsidRDefault="00D5610E" w:rsidP="00D5610E">
      <w:pPr>
        <w:pStyle w:val="F2-ZkladnText"/>
        <w:rPr>
          <w:rFonts w:ascii="Noto Sans" w:hAnsi="Noto Sans" w:cs="Noto Sans"/>
          <w:sz w:val="21"/>
          <w:szCs w:val="21"/>
        </w:rPr>
      </w:pPr>
    </w:p>
    <w:p w14:paraId="422B39ED" w14:textId="6E1F095E" w:rsidR="00C71A52" w:rsidRPr="007B7E48" w:rsidRDefault="00C71A52" w:rsidP="00C71A52">
      <w:pPr>
        <w:pStyle w:val="F2-ZkladnText"/>
        <w:numPr>
          <w:ilvl w:val="0"/>
          <w:numId w:val="3"/>
        </w:numPr>
        <w:ind w:left="284" w:hanging="284"/>
        <w:rPr>
          <w:rFonts w:ascii="Noto Sans" w:hAnsi="Noto Sans" w:cs="Noto Sans"/>
          <w:sz w:val="21"/>
          <w:szCs w:val="21"/>
        </w:rPr>
      </w:pPr>
      <w:r w:rsidRPr="007B7E48">
        <w:rPr>
          <w:rFonts w:ascii="Noto Sans" w:hAnsi="Noto Sans" w:cs="Noto Sans"/>
          <w:sz w:val="21"/>
          <w:szCs w:val="21"/>
        </w:rPr>
        <w:t xml:space="preserve">Zmluvné strany sa dohodli, že prenajímateľ môže okamžite odstúpiť od tejto </w:t>
      </w:r>
      <w:r w:rsidR="00D5610E" w:rsidRPr="007B7E48">
        <w:rPr>
          <w:rFonts w:ascii="Noto Sans" w:hAnsi="Noto Sans" w:cs="Noto Sans"/>
          <w:sz w:val="21"/>
          <w:szCs w:val="21"/>
        </w:rPr>
        <w:t>Z</w:t>
      </w:r>
      <w:r w:rsidRPr="007B7E48">
        <w:rPr>
          <w:rFonts w:ascii="Noto Sans" w:hAnsi="Noto Sans" w:cs="Noto Sans"/>
          <w:sz w:val="21"/>
          <w:szCs w:val="21"/>
        </w:rPr>
        <w:t>mluvy, a to bez predchádzajúceho písomného upozornenia a bez akýchkoľvek záväzkov voči nájomcovi, ak nájomca:</w:t>
      </w:r>
    </w:p>
    <w:p w14:paraId="0F5A187C" w14:textId="353012E5" w:rsidR="00C71A52" w:rsidRPr="007B7E48" w:rsidRDefault="00C71A52" w:rsidP="00C71A52">
      <w:pPr>
        <w:pStyle w:val="F2-ZkladnText"/>
        <w:numPr>
          <w:ilvl w:val="0"/>
          <w:numId w:val="4"/>
        </w:numPr>
        <w:rPr>
          <w:rFonts w:ascii="Noto Sans" w:hAnsi="Noto Sans" w:cs="Noto Sans"/>
          <w:sz w:val="21"/>
          <w:szCs w:val="21"/>
        </w:rPr>
      </w:pPr>
      <w:r w:rsidRPr="007B7E48">
        <w:rPr>
          <w:rFonts w:ascii="Noto Sans" w:hAnsi="Noto Sans" w:cs="Noto Sans"/>
          <w:sz w:val="21"/>
          <w:szCs w:val="21"/>
        </w:rPr>
        <w:t>v rozpore s touto zmluvou dá predmet nájmu do akejkoľvek dispozície tretej osobe alebo</w:t>
      </w:r>
    </w:p>
    <w:p w14:paraId="0E6A094B" w14:textId="6A2B2DEB" w:rsidR="00C71A52" w:rsidRPr="007B7E48" w:rsidRDefault="00C71A52" w:rsidP="00C71A52">
      <w:pPr>
        <w:pStyle w:val="F2-ZkladnText"/>
        <w:numPr>
          <w:ilvl w:val="0"/>
          <w:numId w:val="4"/>
        </w:numPr>
        <w:rPr>
          <w:rFonts w:ascii="Noto Sans" w:hAnsi="Noto Sans" w:cs="Noto Sans"/>
          <w:sz w:val="21"/>
          <w:szCs w:val="21"/>
        </w:rPr>
      </w:pPr>
      <w:r w:rsidRPr="007B7E48">
        <w:rPr>
          <w:rFonts w:ascii="Noto Sans" w:hAnsi="Noto Sans" w:cs="Noto Sans"/>
          <w:sz w:val="21"/>
          <w:szCs w:val="21"/>
        </w:rPr>
        <w:t>užíva predmet nájmu na iný ako dohodnutý účel alebo</w:t>
      </w:r>
    </w:p>
    <w:p w14:paraId="519A494B" w14:textId="274B6040" w:rsidR="00C71A52" w:rsidRPr="007B7E48" w:rsidRDefault="00C71A52" w:rsidP="00C71A52">
      <w:pPr>
        <w:pStyle w:val="F2-ZkladnText"/>
        <w:numPr>
          <w:ilvl w:val="0"/>
          <w:numId w:val="4"/>
        </w:numPr>
        <w:rPr>
          <w:rFonts w:ascii="Noto Sans" w:hAnsi="Noto Sans" w:cs="Noto Sans"/>
          <w:sz w:val="21"/>
          <w:szCs w:val="21"/>
        </w:rPr>
      </w:pPr>
      <w:r w:rsidRPr="007B7E48">
        <w:rPr>
          <w:rFonts w:ascii="Noto Sans" w:hAnsi="Noto Sans" w:cs="Noto Sans"/>
          <w:sz w:val="21"/>
          <w:szCs w:val="21"/>
        </w:rPr>
        <w:t xml:space="preserve">mešká s úhradou nájomného alebo jeho časti viac ako jeden mesiac. </w:t>
      </w:r>
    </w:p>
    <w:p w14:paraId="2E69630E" w14:textId="77777777" w:rsidR="00D5610E" w:rsidRPr="007B7E48" w:rsidRDefault="00D5610E" w:rsidP="00D5610E">
      <w:pPr>
        <w:pStyle w:val="F2-ZkladnText"/>
        <w:rPr>
          <w:rFonts w:ascii="Noto Sans" w:hAnsi="Noto Sans" w:cs="Noto Sans"/>
          <w:sz w:val="21"/>
          <w:szCs w:val="21"/>
        </w:rPr>
      </w:pPr>
    </w:p>
    <w:p w14:paraId="76571444" w14:textId="748BFC78" w:rsidR="00C71A52" w:rsidRPr="007B7E48" w:rsidRDefault="00C71A52" w:rsidP="00C71A52">
      <w:pPr>
        <w:pStyle w:val="F2-ZkladnText"/>
        <w:numPr>
          <w:ilvl w:val="0"/>
          <w:numId w:val="3"/>
        </w:numPr>
        <w:ind w:left="284" w:hanging="284"/>
        <w:rPr>
          <w:rFonts w:ascii="Noto Sans" w:hAnsi="Noto Sans" w:cs="Noto Sans"/>
          <w:sz w:val="21"/>
          <w:szCs w:val="21"/>
        </w:rPr>
      </w:pPr>
      <w:r w:rsidRPr="007B7E48">
        <w:rPr>
          <w:rFonts w:ascii="Noto Sans" w:hAnsi="Noto Sans" w:cs="Noto Sans"/>
          <w:sz w:val="21"/>
          <w:szCs w:val="21"/>
        </w:rPr>
        <w:t xml:space="preserve">V prípade odstúpenia od zmluvy </w:t>
      </w:r>
      <w:r w:rsidRPr="007B7E48">
        <w:rPr>
          <w:rFonts w:ascii="Noto Sans" w:hAnsi="Noto Sans" w:cs="Noto Sans"/>
          <w:iCs/>
          <w:sz w:val="21"/>
          <w:szCs w:val="21"/>
        </w:rPr>
        <w:t xml:space="preserve">zo strany </w:t>
      </w:r>
      <w:r w:rsidRPr="007B7E48">
        <w:rPr>
          <w:rFonts w:ascii="Noto Sans" w:hAnsi="Noto Sans" w:cs="Noto Sans"/>
          <w:sz w:val="21"/>
          <w:szCs w:val="21"/>
        </w:rPr>
        <w:t xml:space="preserve">prenajímateľa sa </w:t>
      </w:r>
      <w:r w:rsidR="00D5610E" w:rsidRPr="007B7E48">
        <w:rPr>
          <w:rFonts w:ascii="Noto Sans" w:hAnsi="Noto Sans" w:cs="Noto Sans"/>
          <w:sz w:val="21"/>
          <w:szCs w:val="21"/>
        </w:rPr>
        <w:t>Z</w:t>
      </w:r>
      <w:r w:rsidRPr="007B7E48">
        <w:rPr>
          <w:rFonts w:ascii="Noto Sans" w:hAnsi="Noto Sans" w:cs="Noto Sans"/>
          <w:sz w:val="21"/>
          <w:szCs w:val="21"/>
        </w:rPr>
        <w:t xml:space="preserve">mluva zrušuje dňom doručenia oznámenia o odstúpení od zmluvy nájomcovi. </w:t>
      </w:r>
    </w:p>
    <w:p w14:paraId="411E34C4" w14:textId="77777777" w:rsidR="00D5610E" w:rsidRPr="007B7E48" w:rsidRDefault="00D5610E" w:rsidP="00D5610E">
      <w:pPr>
        <w:pStyle w:val="F2-ZkladnText"/>
        <w:rPr>
          <w:rFonts w:ascii="Noto Sans" w:hAnsi="Noto Sans" w:cs="Noto Sans"/>
          <w:sz w:val="21"/>
          <w:szCs w:val="21"/>
        </w:rPr>
      </w:pPr>
    </w:p>
    <w:p w14:paraId="11D9D17D" w14:textId="459310AF" w:rsidR="00931B0F" w:rsidRPr="007B7E48" w:rsidRDefault="00C71A52" w:rsidP="00C71A52">
      <w:pPr>
        <w:pStyle w:val="F2-ZkladnText"/>
        <w:numPr>
          <w:ilvl w:val="0"/>
          <w:numId w:val="3"/>
        </w:numPr>
        <w:ind w:left="284" w:hanging="284"/>
        <w:rPr>
          <w:rFonts w:ascii="Noto Sans" w:hAnsi="Noto Sans" w:cs="Noto Sans"/>
          <w:sz w:val="21"/>
          <w:szCs w:val="21"/>
        </w:rPr>
      </w:pPr>
      <w:r w:rsidRPr="007B7E48">
        <w:rPr>
          <w:rFonts w:ascii="Noto Sans" w:hAnsi="Noto Sans" w:cs="Noto Sans"/>
          <w:sz w:val="21"/>
          <w:szCs w:val="21"/>
        </w:rPr>
        <w:t xml:space="preserve">Zmluvné strany sa dohodli, že nájomca preberie </w:t>
      </w:r>
      <w:r w:rsidR="00931B0F" w:rsidRPr="007B7E48">
        <w:rPr>
          <w:rFonts w:ascii="Noto Sans" w:hAnsi="Noto Sans" w:cs="Noto Sans"/>
          <w:sz w:val="21"/>
          <w:szCs w:val="21"/>
        </w:rPr>
        <w:t>pozem</w:t>
      </w:r>
      <w:r w:rsidR="00BE5B55">
        <w:rPr>
          <w:rFonts w:ascii="Noto Sans" w:hAnsi="Noto Sans" w:cs="Noto Sans"/>
          <w:sz w:val="21"/>
          <w:szCs w:val="21"/>
        </w:rPr>
        <w:t>ok</w:t>
      </w:r>
      <w:r w:rsidRPr="007B7E48">
        <w:rPr>
          <w:rFonts w:ascii="Noto Sans" w:hAnsi="Noto Sans" w:cs="Noto Sans"/>
          <w:sz w:val="21"/>
          <w:szCs w:val="21"/>
        </w:rPr>
        <w:t xml:space="preserve"> na základe preberacieho protokolu, ktorý podpíšu obe zmluvné strany, a to do 3 dní odo dňa účinnosti tejto zmluvy</w:t>
      </w:r>
      <w:r w:rsidR="009F3916">
        <w:rPr>
          <w:rFonts w:ascii="Noto Sans" w:hAnsi="Noto Sans" w:cs="Noto Sans"/>
          <w:sz w:val="21"/>
          <w:szCs w:val="21"/>
        </w:rPr>
        <w:t>.</w:t>
      </w:r>
      <w:r w:rsidR="00EE71C4">
        <w:rPr>
          <w:rFonts w:ascii="Noto Sans" w:hAnsi="Noto Sans" w:cs="Noto Sans"/>
          <w:sz w:val="21"/>
          <w:szCs w:val="21"/>
        </w:rPr>
        <w:t xml:space="preserve"> </w:t>
      </w:r>
    </w:p>
    <w:p w14:paraId="213E4C3F" w14:textId="67BBB2F0" w:rsidR="00EE71C4" w:rsidRDefault="009F3916" w:rsidP="00A56FB4">
      <w:pPr>
        <w:pStyle w:val="Odsekzoznamu"/>
        <w:ind w:left="284"/>
        <w:jc w:val="both"/>
        <w:rPr>
          <w:rFonts w:ascii="Noto Sans" w:hAnsi="Noto Sans" w:cs="Noto Sans"/>
          <w:sz w:val="21"/>
          <w:szCs w:val="21"/>
        </w:rPr>
      </w:pPr>
      <w:r>
        <w:rPr>
          <w:rFonts w:ascii="Noto Sans" w:hAnsi="Noto Sans" w:cs="Noto Sans"/>
          <w:sz w:val="21"/>
          <w:szCs w:val="21"/>
        </w:rPr>
        <w:t>Z</w:t>
      </w:r>
      <w:r w:rsidR="003D3CAE" w:rsidRPr="007B7E48">
        <w:rPr>
          <w:rFonts w:ascii="Noto Sans" w:hAnsi="Noto Sans" w:cs="Noto Sans"/>
          <w:sz w:val="21"/>
          <w:szCs w:val="21"/>
        </w:rPr>
        <w:t>a prenajímateľa podpíše preberací protokol</w:t>
      </w:r>
      <w:r w:rsidR="00EE71C4">
        <w:rPr>
          <w:rFonts w:ascii="Noto Sans" w:hAnsi="Noto Sans" w:cs="Noto Sans"/>
          <w:sz w:val="21"/>
          <w:szCs w:val="21"/>
        </w:rPr>
        <w:t>:</w:t>
      </w:r>
    </w:p>
    <w:p w14:paraId="6D130B1F" w14:textId="40CD8274" w:rsidR="00EE71C4" w:rsidRDefault="00916A68" w:rsidP="00A56FB4">
      <w:pPr>
        <w:pStyle w:val="Odsekzoznamu"/>
        <w:ind w:left="284"/>
        <w:jc w:val="both"/>
        <w:rPr>
          <w:rStyle w:val="Hypertextovprepojenie"/>
          <w:rFonts w:ascii="Noto Sans" w:hAnsi="Noto Sans" w:cs="Noto Sans"/>
          <w:sz w:val="21"/>
          <w:szCs w:val="21"/>
        </w:rPr>
      </w:pPr>
      <w:r w:rsidRPr="00EB4B87">
        <w:rPr>
          <w:rFonts w:ascii="Noto Sans" w:hAnsi="Noto Sans" w:cs="Noto Sans"/>
          <w:sz w:val="21"/>
          <w:szCs w:val="21"/>
        </w:rPr>
        <w:t>Soňa Hodá</w:t>
      </w:r>
      <w:r w:rsidR="00447EBD" w:rsidRPr="00EB4B87">
        <w:rPr>
          <w:rFonts w:ascii="Noto Sans" w:hAnsi="Noto Sans" w:cs="Noto Sans"/>
          <w:sz w:val="21"/>
          <w:szCs w:val="21"/>
        </w:rPr>
        <w:t>ková</w:t>
      </w:r>
      <w:r w:rsidR="00B04202" w:rsidRPr="00EB4B87">
        <w:rPr>
          <w:rFonts w:ascii="Noto Sans" w:hAnsi="Noto Sans" w:cs="Noto Sans"/>
          <w:sz w:val="21"/>
          <w:szCs w:val="21"/>
        </w:rPr>
        <w:t>,</w:t>
      </w:r>
      <w:r w:rsidR="0052622C" w:rsidRPr="00EB4B87">
        <w:rPr>
          <w:rFonts w:ascii="Noto Sans" w:hAnsi="Noto Sans" w:cs="Noto Sans"/>
          <w:sz w:val="21"/>
          <w:szCs w:val="21"/>
        </w:rPr>
        <w:t xml:space="preserve"> od</w:t>
      </w:r>
      <w:r w:rsidR="00447EBD" w:rsidRPr="00EB4B87">
        <w:rPr>
          <w:rFonts w:ascii="Noto Sans" w:hAnsi="Noto Sans" w:cs="Noto Sans"/>
          <w:sz w:val="21"/>
          <w:szCs w:val="21"/>
        </w:rPr>
        <w:t>borný referent</w:t>
      </w:r>
      <w:r w:rsidR="00A56FB4" w:rsidRPr="00EB4B87">
        <w:rPr>
          <w:rFonts w:ascii="Noto Sans" w:hAnsi="Noto Sans" w:cs="Noto Sans"/>
          <w:sz w:val="21"/>
          <w:szCs w:val="21"/>
        </w:rPr>
        <w:t xml:space="preserve">, </w:t>
      </w:r>
      <w:r w:rsidR="00B04202" w:rsidRPr="00EB4B87">
        <w:rPr>
          <w:rFonts w:ascii="Noto Sans" w:hAnsi="Noto Sans" w:cs="Noto Sans"/>
          <w:sz w:val="21"/>
          <w:szCs w:val="21"/>
        </w:rPr>
        <w:t>+421</w:t>
      </w:r>
      <w:r w:rsidR="006D236C" w:rsidRPr="00EB4B87">
        <w:rPr>
          <w:rFonts w:ascii="Noto Sans" w:hAnsi="Noto Sans" w:cs="Noto Sans"/>
          <w:sz w:val="21"/>
          <w:szCs w:val="21"/>
        </w:rPr>
        <w:t xml:space="preserve"> </w:t>
      </w:r>
      <w:r w:rsidR="0052622C" w:rsidRPr="00EB4B87">
        <w:rPr>
          <w:rFonts w:ascii="Noto Sans" w:hAnsi="Noto Sans" w:cs="Noto Sans"/>
          <w:sz w:val="21"/>
          <w:szCs w:val="21"/>
        </w:rPr>
        <w:t>903 014 556</w:t>
      </w:r>
      <w:r w:rsidR="00A56FB4" w:rsidRPr="00EB4B87">
        <w:rPr>
          <w:rFonts w:ascii="Noto Sans" w:hAnsi="Noto Sans" w:cs="Noto Sans"/>
          <w:sz w:val="21"/>
          <w:szCs w:val="21"/>
        </w:rPr>
        <w:t>,</w:t>
      </w:r>
      <w:r w:rsidR="00A56FB4" w:rsidRPr="007B7E48">
        <w:rPr>
          <w:rFonts w:ascii="Noto Sans" w:hAnsi="Noto Sans" w:cs="Noto Sans"/>
          <w:sz w:val="21"/>
          <w:szCs w:val="21"/>
        </w:rPr>
        <w:t xml:space="preserve"> </w:t>
      </w:r>
      <w:hyperlink r:id="rId7" w:history="1">
        <w:r w:rsidR="0052622C">
          <w:rPr>
            <w:rStyle w:val="Hypertextovprepojenie"/>
            <w:rFonts w:ascii="Noto Sans" w:hAnsi="Noto Sans" w:cs="Noto Sans"/>
            <w:sz w:val="21"/>
            <w:szCs w:val="21"/>
          </w:rPr>
          <w:t>sona.hodakova</w:t>
        </w:r>
        <w:r w:rsidR="006D236C" w:rsidRPr="00D80CB9">
          <w:rPr>
            <w:rStyle w:val="Hypertextovprepojenie"/>
            <w:rFonts w:ascii="Noto Sans" w:hAnsi="Noto Sans" w:cs="Noto Sans"/>
            <w:sz w:val="21"/>
            <w:szCs w:val="21"/>
          </w:rPr>
          <w:t>@marianum.sk</w:t>
        </w:r>
      </w:hyperlink>
      <w:r w:rsidR="00EE71C4">
        <w:rPr>
          <w:rStyle w:val="Hypertextovprepojenie"/>
          <w:rFonts w:ascii="Noto Sans" w:hAnsi="Noto Sans" w:cs="Noto Sans"/>
          <w:sz w:val="21"/>
          <w:szCs w:val="21"/>
        </w:rPr>
        <w:t>,</w:t>
      </w:r>
    </w:p>
    <w:p w14:paraId="075C048A" w14:textId="2BB85568" w:rsidR="00EE71C4" w:rsidRDefault="00A56FB4" w:rsidP="00A56FB4">
      <w:pPr>
        <w:pStyle w:val="Odsekzoznamu"/>
        <w:ind w:left="284"/>
        <w:jc w:val="both"/>
        <w:rPr>
          <w:rFonts w:ascii="Noto Sans" w:hAnsi="Noto Sans" w:cs="Noto Sans"/>
          <w:sz w:val="21"/>
          <w:szCs w:val="21"/>
        </w:rPr>
      </w:pPr>
      <w:r w:rsidRPr="007B7E48">
        <w:rPr>
          <w:rFonts w:ascii="Noto Sans" w:hAnsi="Noto Sans" w:cs="Noto Sans"/>
          <w:sz w:val="21"/>
          <w:szCs w:val="21"/>
        </w:rPr>
        <w:t>za nájomcu</w:t>
      </w:r>
      <w:r w:rsidR="009A607F" w:rsidRPr="007B7E48">
        <w:rPr>
          <w:rFonts w:ascii="Noto Sans" w:hAnsi="Noto Sans" w:cs="Noto Sans"/>
          <w:sz w:val="21"/>
          <w:szCs w:val="21"/>
        </w:rPr>
        <w:t xml:space="preserve">.............................................................................. </w:t>
      </w:r>
      <w:r w:rsidR="00806856" w:rsidRPr="007B7E48">
        <w:rPr>
          <w:rFonts w:ascii="Noto Sans" w:hAnsi="Noto Sans" w:cs="Noto Sans"/>
          <w:sz w:val="21"/>
          <w:szCs w:val="21"/>
        </w:rPr>
        <w:t xml:space="preserve">. </w:t>
      </w:r>
    </w:p>
    <w:p w14:paraId="1696C85B" w14:textId="20220D69" w:rsidR="009A607F" w:rsidRPr="00603ED0" w:rsidRDefault="00806856" w:rsidP="00A56FB4">
      <w:pPr>
        <w:pStyle w:val="Odsekzoznamu"/>
        <w:ind w:left="284"/>
        <w:jc w:val="both"/>
        <w:rPr>
          <w:rFonts w:ascii="Noto Sans" w:hAnsi="Noto Sans" w:cs="Noto Sans"/>
          <w:color w:val="FF0000"/>
          <w:sz w:val="21"/>
          <w:szCs w:val="21"/>
        </w:rPr>
      </w:pPr>
      <w:r w:rsidRPr="007B7E48">
        <w:rPr>
          <w:rFonts w:ascii="Noto Sans" w:hAnsi="Noto Sans" w:cs="Noto Sans"/>
          <w:sz w:val="21"/>
          <w:szCs w:val="21"/>
        </w:rPr>
        <w:t>Zároveň tieto osoby sú kontaktnými osobami za zmluvné strany.</w:t>
      </w:r>
      <w:bookmarkStart w:id="0" w:name="_Hlk133249691"/>
    </w:p>
    <w:bookmarkEnd w:id="0"/>
    <w:p w14:paraId="5E0BE1A1" w14:textId="77777777" w:rsidR="00931B0F" w:rsidRPr="007B7E48" w:rsidRDefault="00931B0F" w:rsidP="00931B0F">
      <w:pPr>
        <w:pStyle w:val="F2-ZkladnText"/>
        <w:ind w:left="360"/>
        <w:rPr>
          <w:rFonts w:ascii="Noto Sans" w:hAnsi="Noto Sans" w:cs="Noto Sans"/>
          <w:sz w:val="21"/>
          <w:szCs w:val="21"/>
        </w:rPr>
      </w:pPr>
    </w:p>
    <w:p w14:paraId="649A657D" w14:textId="23025CF0" w:rsidR="0079112D" w:rsidRPr="00887DC8" w:rsidRDefault="00C71A52" w:rsidP="0079112D">
      <w:pPr>
        <w:pStyle w:val="Odsekzoznamu"/>
        <w:ind w:left="284"/>
        <w:jc w:val="both"/>
        <w:rPr>
          <w:rFonts w:ascii="Noto Sans" w:hAnsi="Noto Sans" w:cs="Noto Sans"/>
          <w:sz w:val="21"/>
          <w:szCs w:val="21"/>
        </w:rPr>
      </w:pPr>
      <w:r w:rsidRPr="007B7E48">
        <w:rPr>
          <w:rFonts w:ascii="Noto Sans" w:hAnsi="Noto Sans" w:cs="Noto Sans"/>
          <w:sz w:val="21"/>
          <w:szCs w:val="21"/>
        </w:rPr>
        <w:t xml:space="preserve">V posledný deň nájmu v prípade ukončenia nájomného vzťahu podľa odseku 2. alebo 3. tohto článku, nájomca </w:t>
      </w:r>
      <w:r w:rsidR="00927D57" w:rsidRPr="007B7E48">
        <w:rPr>
          <w:rFonts w:ascii="Noto Sans" w:hAnsi="Noto Sans" w:cs="Noto Sans"/>
          <w:sz w:val="21"/>
          <w:szCs w:val="21"/>
        </w:rPr>
        <w:t xml:space="preserve">protokolárne </w:t>
      </w:r>
      <w:r w:rsidRPr="007B7E48">
        <w:rPr>
          <w:rFonts w:ascii="Noto Sans" w:hAnsi="Noto Sans" w:cs="Noto Sans"/>
          <w:sz w:val="21"/>
          <w:szCs w:val="21"/>
        </w:rPr>
        <w:t xml:space="preserve">odovzdá </w:t>
      </w:r>
      <w:r w:rsidR="005D4445">
        <w:rPr>
          <w:rFonts w:ascii="Noto Sans" w:hAnsi="Noto Sans" w:cs="Noto Sans"/>
          <w:sz w:val="21"/>
          <w:szCs w:val="21"/>
        </w:rPr>
        <w:t>pozem</w:t>
      </w:r>
      <w:r w:rsidR="00965761">
        <w:rPr>
          <w:rFonts w:ascii="Noto Sans" w:hAnsi="Noto Sans" w:cs="Noto Sans"/>
          <w:sz w:val="21"/>
          <w:szCs w:val="21"/>
        </w:rPr>
        <w:t>ok</w:t>
      </w:r>
      <w:r w:rsidR="005D4445">
        <w:rPr>
          <w:rFonts w:ascii="Noto Sans" w:hAnsi="Noto Sans" w:cs="Noto Sans"/>
          <w:sz w:val="21"/>
          <w:szCs w:val="21"/>
        </w:rPr>
        <w:t xml:space="preserve"> </w:t>
      </w:r>
      <w:r w:rsidRPr="007B7E48">
        <w:rPr>
          <w:rFonts w:ascii="Noto Sans" w:hAnsi="Noto Sans" w:cs="Noto Sans"/>
          <w:sz w:val="21"/>
          <w:szCs w:val="21"/>
        </w:rPr>
        <w:t>v</w:t>
      </w:r>
      <w:r w:rsidR="0043543D">
        <w:rPr>
          <w:rFonts w:ascii="Noto Sans" w:hAnsi="Noto Sans" w:cs="Noto Sans"/>
          <w:sz w:val="21"/>
          <w:szCs w:val="21"/>
        </w:rPr>
        <w:t xml:space="preserve"> stave v </w:t>
      </w:r>
      <w:r w:rsidRPr="007B7E48">
        <w:rPr>
          <w:rFonts w:ascii="Noto Sans" w:hAnsi="Noto Sans" w:cs="Noto Sans"/>
          <w:sz w:val="21"/>
          <w:szCs w:val="21"/>
        </w:rPr>
        <w:t xml:space="preserve">akom </w:t>
      </w:r>
      <w:r w:rsidR="00965761">
        <w:rPr>
          <w:rFonts w:ascii="Noto Sans" w:hAnsi="Noto Sans" w:cs="Noto Sans"/>
          <w:sz w:val="21"/>
          <w:szCs w:val="21"/>
        </w:rPr>
        <w:t>ho</w:t>
      </w:r>
      <w:r w:rsidRPr="007B7E48">
        <w:rPr>
          <w:rFonts w:ascii="Noto Sans" w:hAnsi="Noto Sans" w:cs="Noto Sans"/>
          <w:sz w:val="21"/>
          <w:szCs w:val="21"/>
        </w:rPr>
        <w:t xml:space="preserve"> prevzal, a to spísaním odovzdávacieho protokolu. </w:t>
      </w:r>
      <w:r w:rsidR="009D1AF4">
        <w:rPr>
          <w:rFonts w:ascii="Noto Sans" w:hAnsi="Noto Sans" w:cs="Noto Sans"/>
          <w:sz w:val="21"/>
          <w:szCs w:val="21"/>
        </w:rPr>
        <w:t xml:space="preserve">Ak nájomca neuvedie pozemok do pôvodného stavu </w:t>
      </w:r>
      <w:r w:rsidRPr="007B7E48">
        <w:rPr>
          <w:rFonts w:ascii="Noto Sans" w:hAnsi="Noto Sans" w:cs="Noto Sans"/>
          <w:sz w:val="21"/>
          <w:szCs w:val="21"/>
        </w:rPr>
        <w:t xml:space="preserve"> je povinný prenajímateľovi uhradiť náklady za práce súvisiace s uvedením </w:t>
      </w:r>
      <w:r w:rsidR="00B16007">
        <w:rPr>
          <w:rFonts w:ascii="Noto Sans" w:hAnsi="Noto Sans" w:cs="Noto Sans"/>
          <w:sz w:val="21"/>
          <w:szCs w:val="21"/>
        </w:rPr>
        <w:t>pozemku</w:t>
      </w:r>
      <w:r w:rsidRPr="007B7E48">
        <w:rPr>
          <w:rFonts w:ascii="Noto Sans" w:hAnsi="Noto Sans" w:cs="Noto Sans"/>
          <w:sz w:val="21"/>
          <w:szCs w:val="21"/>
        </w:rPr>
        <w:t xml:space="preserve"> do </w:t>
      </w:r>
      <w:r w:rsidRPr="007B7E48">
        <w:rPr>
          <w:rFonts w:ascii="Noto Sans" w:hAnsi="Noto Sans" w:cs="Noto Sans"/>
          <w:sz w:val="21"/>
          <w:szCs w:val="21"/>
        </w:rPr>
        <w:lastRenderedPageBreak/>
        <w:t>pôvodného stavu</w:t>
      </w:r>
      <w:r w:rsidR="00927D57" w:rsidRPr="007B7E48">
        <w:rPr>
          <w:rFonts w:ascii="Noto Sans" w:hAnsi="Noto Sans" w:cs="Noto Sans"/>
          <w:sz w:val="21"/>
          <w:szCs w:val="21"/>
        </w:rPr>
        <w:t xml:space="preserve">. Protokol podpíšu kontaktné osoby uvedené v článku </w:t>
      </w:r>
      <w:r w:rsidR="00274298" w:rsidRPr="007B7E48">
        <w:rPr>
          <w:rFonts w:ascii="Noto Sans" w:hAnsi="Noto Sans" w:cs="Noto Sans"/>
          <w:sz w:val="21"/>
          <w:szCs w:val="21"/>
        </w:rPr>
        <w:t>2 bod 5</w:t>
      </w:r>
      <w:r w:rsidR="00073F8D">
        <w:rPr>
          <w:rFonts w:ascii="Noto Sans" w:hAnsi="Noto Sans" w:cs="Noto Sans"/>
          <w:sz w:val="21"/>
          <w:szCs w:val="21"/>
        </w:rPr>
        <w:t>.</w:t>
      </w:r>
      <w:r w:rsidR="00274298" w:rsidRPr="007B7E48">
        <w:rPr>
          <w:rFonts w:ascii="Noto Sans" w:hAnsi="Noto Sans" w:cs="Noto Sans"/>
          <w:sz w:val="21"/>
          <w:szCs w:val="21"/>
        </w:rPr>
        <w:t xml:space="preserve"> tejto </w:t>
      </w:r>
      <w:r w:rsidR="00274298" w:rsidRPr="00887DC8">
        <w:rPr>
          <w:rFonts w:ascii="Noto Sans" w:hAnsi="Noto Sans" w:cs="Noto Sans"/>
          <w:sz w:val="21"/>
          <w:szCs w:val="21"/>
        </w:rPr>
        <w:t>Zmluvy</w:t>
      </w:r>
      <w:r w:rsidR="0079112D" w:rsidRPr="00887DC8">
        <w:rPr>
          <w:rFonts w:ascii="Noto Sans" w:hAnsi="Noto Sans" w:cs="Noto Sans"/>
          <w:sz w:val="21"/>
          <w:szCs w:val="21"/>
        </w:rPr>
        <w:t xml:space="preserve">.  </w:t>
      </w:r>
    </w:p>
    <w:p w14:paraId="45F87A46" w14:textId="0DBA33EF" w:rsidR="00C71A52" w:rsidRPr="007B7E48" w:rsidRDefault="00C71A52" w:rsidP="00A46594">
      <w:pPr>
        <w:pStyle w:val="F2-ZkladnText"/>
        <w:rPr>
          <w:rFonts w:ascii="Noto Sans" w:hAnsi="Noto Sans" w:cs="Noto Sans"/>
          <w:sz w:val="21"/>
          <w:szCs w:val="21"/>
        </w:rPr>
      </w:pPr>
    </w:p>
    <w:p w14:paraId="687798EF" w14:textId="77777777" w:rsidR="00C71A52" w:rsidRDefault="00C71A52" w:rsidP="00C71A52">
      <w:pPr>
        <w:pStyle w:val="F5-lnok0"/>
        <w:jc w:val="left"/>
        <w:rPr>
          <w:rFonts w:ascii="Noto Sans" w:hAnsi="Noto Sans" w:cs="Noto Sans"/>
          <w:i w:val="0"/>
          <w:sz w:val="21"/>
          <w:szCs w:val="21"/>
        </w:rPr>
      </w:pPr>
    </w:p>
    <w:p w14:paraId="4F3300EF" w14:textId="77777777" w:rsidR="00C71A52" w:rsidRPr="007B7E48" w:rsidRDefault="00C71A52" w:rsidP="00C71A52">
      <w:pPr>
        <w:pStyle w:val="F5-lnok0"/>
        <w:rPr>
          <w:rFonts w:ascii="Noto Sans" w:hAnsi="Noto Sans" w:cs="Noto Sans"/>
          <w:i w:val="0"/>
          <w:sz w:val="21"/>
          <w:szCs w:val="21"/>
        </w:rPr>
      </w:pPr>
      <w:r w:rsidRPr="007B7E48">
        <w:rPr>
          <w:rFonts w:ascii="Noto Sans" w:hAnsi="Noto Sans" w:cs="Noto Sans"/>
          <w:i w:val="0"/>
          <w:sz w:val="21"/>
          <w:szCs w:val="21"/>
        </w:rPr>
        <w:t>Článok  3</w:t>
      </w:r>
    </w:p>
    <w:p w14:paraId="72B7B12E" w14:textId="77777777"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Úhrada za nájom</w:t>
      </w:r>
    </w:p>
    <w:p w14:paraId="0C15222F" w14:textId="77777777" w:rsidR="00C71A52" w:rsidRPr="007B7E48" w:rsidRDefault="00C71A52" w:rsidP="00C71A52">
      <w:pPr>
        <w:pStyle w:val="F6-Body1"/>
        <w:ind w:left="0" w:firstLine="0"/>
        <w:rPr>
          <w:rFonts w:ascii="Noto Sans" w:hAnsi="Noto Sans" w:cs="Noto Sans"/>
          <w:sz w:val="21"/>
          <w:szCs w:val="21"/>
        </w:rPr>
      </w:pPr>
    </w:p>
    <w:p w14:paraId="74D4BF3C" w14:textId="20B95024" w:rsidR="003540CD" w:rsidRPr="005846A8" w:rsidRDefault="00C71A52" w:rsidP="003540CD">
      <w:pPr>
        <w:pStyle w:val="F6-Body1"/>
        <w:numPr>
          <w:ilvl w:val="1"/>
          <w:numId w:val="4"/>
        </w:numPr>
        <w:rPr>
          <w:rFonts w:ascii="Noto Sans" w:hAnsi="Noto Sans" w:cs="Noto Sans"/>
          <w:sz w:val="21"/>
          <w:szCs w:val="21"/>
        </w:rPr>
      </w:pPr>
      <w:r w:rsidRPr="007B7E48">
        <w:rPr>
          <w:rFonts w:ascii="Noto Sans" w:hAnsi="Noto Sans" w:cs="Noto Sans"/>
          <w:sz w:val="21"/>
          <w:szCs w:val="21"/>
        </w:rPr>
        <w:t xml:space="preserve">Nájomné za predmet nájmu je stanovené </w:t>
      </w:r>
      <w:r w:rsidR="0038262B" w:rsidRPr="007B7E48">
        <w:rPr>
          <w:rFonts w:ascii="Noto Sans" w:hAnsi="Noto Sans" w:cs="Noto Sans"/>
          <w:sz w:val="21"/>
          <w:szCs w:val="21"/>
        </w:rPr>
        <w:t>interným predpisom hlavného mesta</w:t>
      </w:r>
      <w:r w:rsidR="006E69DA" w:rsidRPr="007B7E48">
        <w:rPr>
          <w:rFonts w:ascii="Noto Sans" w:hAnsi="Noto Sans" w:cs="Noto Sans"/>
          <w:sz w:val="21"/>
          <w:szCs w:val="21"/>
        </w:rPr>
        <w:t xml:space="preserve">, ktorým sa ustanovujú ceny prenájmov a ceny predbežnej odplaty za vecné bremeno </w:t>
      </w:r>
      <w:r w:rsidR="006E69DA" w:rsidRPr="005846A8">
        <w:rPr>
          <w:rFonts w:ascii="Noto Sans" w:hAnsi="Noto Sans" w:cs="Noto Sans"/>
          <w:sz w:val="21"/>
          <w:szCs w:val="21"/>
        </w:rPr>
        <w:t xml:space="preserve">a </w:t>
      </w:r>
      <w:r w:rsidRPr="005846A8">
        <w:rPr>
          <w:rFonts w:ascii="Noto Sans" w:hAnsi="Noto Sans" w:cs="Noto Sans"/>
          <w:sz w:val="21"/>
          <w:szCs w:val="21"/>
        </w:rPr>
        <w:t xml:space="preserve">zákona č. 18/1996 Z. z. o cenách v znení neskorších predpisov dohodou </w:t>
      </w:r>
      <w:r w:rsidR="00475A17" w:rsidRPr="005846A8">
        <w:rPr>
          <w:rFonts w:ascii="Noto Sans" w:hAnsi="Noto Sans" w:cs="Noto Sans"/>
          <w:sz w:val="21"/>
          <w:szCs w:val="21"/>
        </w:rPr>
        <w:t>za nižšie</w:t>
      </w:r>
      <w:r w:rsidR="008B6C13" w:rsidRPr="005846A8">
        <w:rPr>
          <w:rFonts w:ascii="Noto Sans" w:hAnsi="Noto Sans" w:cs="Noto Sans"/>
          <w:sz w:val="21"/>
          <w:szCs w:val="21"/>
        </w:rPr>
        <w:t xml:space="preserve"> uvedené nehnuteľnosti</w:t>
      </w:r>
      <w:r w:rsidR="003540CD" w:rsidRPr="005846A8">
        <w:rPr>
          <w:rFonts w:ascii="Noto Sans" w:hAnsi="Noto Sans" w:cs="Noto Sans"/>
          <w:sz w:val="21"/>
          <w:szCs w:val="21"/>
        </w:rPr>
        <w:t>:</w:t>
      </w:r>
    </w:p>
    <w:p w14:paraId="5228826E" w14:textId="3EFC6C55" w:rsidR="00C71A52" w:rsidRPr="007B7E48" w:rsidRDefault="008B6C13" w:rsidP="003540CD">
      <w:pPr>
        <w:pStyle w:val="F6-Body1"/>
        <w:ind w:left="1080" w:firstLine="0"/>
        <w:rPr>
          <w:rFonts w:ascii="Noto Sans" w:hAnsi="Noto Sans" w:cs="Noto Sans"/>
          <w:sz w:val="21"/>
          <w:szCs w:val="21"/>
        </w:rPr>
      </w:pPr>
      <w:r w:rsidRPr="007B7E48">
        <w:rPr>
          <w:rFonts w:ascii="Noto Sans" w:hAnsi="Noto Sans" w:cs="Noto Sans"/>
          <w:sz w:val="21"/>
          <w:szCs w:val="21"/>
        </w:rPr>
        <w:t xml:space="preserve"> </w:t>
      </w:r>
    </w:p>
    <w:p w14:paraId="67D24F71" w14:textId="3B671B69" w:rsidR="00A03E3F" w:rsidRDefault="00380D19" w:rsidP="00A3359C">
      <w:pPr>
        <w:pStyle w:val="F6-Body1"/>
        <w:tabs>
          <w:tab w:val="left" w:pos="709"/>
          <w:tab w:val="left" w:pos="6237"/>
        </w:tabs>
        <w:ind w:firstLine="0"/>
        <w:rPr>
          <w:rFonts w:ascii="Noto Sans" w:hAnsi="Noto Sans" w:cs="Noto Sans"/>
          <w:sz w:val="21"/>
          <w:szCs w:val="21"/>
        </w:rPr>
      </w:pPr>
      <w:r>
        <w:rPr>
          <w:rFonts w:ascii="Noto Sans" w:hAnsi="Noto Sans" w:cs="Noto Sans"/>
          <w:sz w:val="21"/>
          <w:szCs w:val="21"/>
        </w:rPr>
        <w:t>Ročné</w:t>
      </w:r>
      <w:r w:rsidR="00A03E3F">
        <w:rPr>
          <w:rFonts w:ascii="Noto Sans" w:hAnsi="Noto Sans" w:cs="Noto Sans"/>
          <w:sz w:val="21"/>
          <w:szCs w:val="21"/>
        </w:rPr>
        <w:t xml:space="preserve"> n</w:t>
      </w:r>
      <w:r w:rsidR="00903CEE" w:rsidRPr="001D4C10">
        <w:rPr>
          <w:rFonts w:ascii="Noto Sans" w:hAnsi="Noto Sans" w:cs="Noto Sans"/>
          <w:sz w:val="21"/>
          <w:szCs w:val="21"/>
        </w:rPr>
        <w:t>ájomné za pozemok</w:t>
      </w:r>
      <w:r w:rsidR="00662CB0">
        <w:rPr>
          <w:rFonts w:ascii="Noto Sans" w:hAnsi="Noto Sans" w:cs="Noto Sans"/>
          <w:sz w:val="21"/>
          <w:szCs w:val="21"/>
        </w:rPr>
        <w:t xml:space="preserve"> pod kontajnerom </w:t>
      </w:r>
      <w:r w:rsidR="00B72B3B">
        <w:rPr>
          <w:rFonts w:ascii="Noto Sans" w:hAnsi="Noto Sans" w:cs="Noto Sans"/>
          <w:sz w:val="21"/>
          <w:szCs w:val="21"/>
        </w:rPr>
        <w:t>o výmere</w:t>
      </w:r>
      <w:r w:rsidR="00662CB0">
        <w:rPr>
          <w:rFonts w:ascii="Noto Sans" w:hAnsi="Noto Sans" w:cs="Noto Sans"/>
          <w:sz w:val="21"/>
          <w:szCs w:val="21"/>
        </w:rPr>
        <w:t>18 m</w:t>
      </w:r>
      <w:r w:rsidR="00662CB0" w:rsidRPr="00662CB0">
        <w:rPr>
          <w:rFonts w:ascii="Noto Sans" w:hAnsi="Noto Sans" w:cs="Noto Sans"/>
          <w:sz w:val="21"/>
          <w:szCs w:val="21"/>
          <w:vertAlign w:val="superscript"/>
        </w:rPr>
        <w:t>2</w:t>
      </w:r>
      <w:r w:rsidR="008B2834">
        <w:rPr>
          <w:rFonts w:ascii="Noto Sans" w:hAnsi="Noto Sans" w:cs="Noto Sans"/>
          <w:sz w:val="21"/>
          <w:szCs w:val="21"/>
        </w:rPr>
        <w:tab/>
      </w:r>
      <w:r w:rsidR="00662CB0">
        <w:rPr>
          <w:rFonts w:ascii="Noto Sans" w:hAnsi="Noto Sans" w:cs="Noto Sans"/>
          <w:sz w:val="21"/>
          <w:szCs w:val="21"/>
        </w:rPr>
        <w:tab/>
      </w:r>
      <w:r w:rsidR="00662CB0">
        <w:rPr>
          <w:rFonts w:ascii="Noto Sans" w:hAnsi="Noto Sans" w:cs="Noto Sans"/>
          <w:sz w:val="21"/>
          <w:szCs w:val="21"/>
        </w:rPr>
        <w:tab/>
      </w:r>
      <w:r w:rsidR="00A03E3F">
        <w:rPr>
          <w:rFonts w:ascii="Noto Sans" w:hAnsi="Noto Sans" w:cs="Noto Sans"/>
          <w:sz w:val="21"/>
          <w:szCs w:val="21"/>
        </w:rPr>
        <w:t>................</w:t>
      </w:r>
      <w:r w:rsidR="007A0680">
        <w:rPr>
          <w:rFonts w:ascii="Noto Sans" w:hAnsi="Noto Sans" w:cs="Noto Sans"/>
          <w:sz w:val="21"/>
          <w:szCs w:val="21"/>
        </w:rPr>
        <w:t xml:space="preserve"> </w:t>
      </w:r>
      <w:r w:rsidR="00A03E3F">
        <w:rPr>
          <w:rFonts w:ascii="Noto Sans" w:hAnsi="Noto Sans" w:cs="Noto Sans"/>
          <w:sz w:val="21"/>
          <w:szCs w:val="21"/>
        </w:rPr>
        <w:t>€ bez DPH</w:t>
      </w:r>
    </w:p>
    <w:p w14:paraId="07F17B77" w14:textId="3EE8010C" w:rsidR="00854094" w:rsidRDefault="00AE5BE2" w:rsidP="00C71A52">
      <w:pPr>
        <w:pStyle w:val="F6-Body1"/>
        <w:rPr>
          <w:rFonts w:ascii="Noto Sans" w:hAnsi="Noto Sans" w:cs="Noto Sans"/>
          <w:sz w:val="21"/>
          <w:szCs w:val="21"/>
        </w:rPr>
      </w:pPr>
      <w:r>
        <w:rPr>
          <w:rFonts w:ascii="Noto Sans" w:hAnsi="Noto Sans" w:cs="Noto Sans"/>
          <w:sz w:val="21"/>
          <w:szCs w:val="21"/>
        </w:rPr>
        <w:tab/>
        <w:t>(slovom:..................................................   bez DPH)</w:t>
      </w:r>
      <w:r w:rsidR="002F7CBB">
        <w:rPr>
          <w:rFonts w:ascii="Noto Sans" w:hAnsi="Noto Sans" w:cs="Noto Sans"/>
          <w:sz w:val="21"/>
          <w:szCs w:val="21"/>
        </w:rPr>
        <w:t xml:space="preserve"> </w:t>
      </w:r>
    </w:p>
    <w:p w14:paraId="744FD130" w14:textId="77777777" w:rsidR="00AE5BE2" w:rsidRPr="007B7E48" w:rsidRDefault="00AE5BE2" w:rsidP="00C71A52">
      <w:pPr>
        <w:pStyle w:val="F6-Body1"/>
        <w:rPr>
          <w:rFonts w:ascii="Noto Sans" w:hAnsi="Noto Sans" w:cs="Noto Sans"/>
          <w:sz w:val="21"/>
          <w:szCs w:val="21"/>
        </w:rPr>
      </w:pPr>
    </w:p>
    <w:p w14:paraId="652F30E2" w14:textId="7D935ED6" w:rsidR="00C71A52" w:rsidRPr="00EB4B87" w:rsidRDefault="00124F08" w:rsidP="009773F1">
      <w:pPr>
        <w:pStyle w:val="F6-Body1"/>
        <w:numPr>
          <w:ilvl w:val="1"/>
          <w:numId w:val="4"/>
        </w:numPr>
        <w:ind w:left="426" w:hanging="426"/>
        <w:rPr>
          <w:rFonts w:ascii="Noto Sans" w:hAnsi="Noto Sans" w:cs="Noto Sans"/>
          <w:sz w:val="21"/>
          <w:szCs w:val="21"/>
        </w:rPr>
      </w:pPr>
      <w:r w:rsidRPr="00EB4B87">
        <w:rPr>
          <w:rFonts w:ascii="Noto Sans" w:hAnsi="Noto Sans" w:cs="Noto Sans"/>
          <w:sz w:val="21"/>
          <w:szCs w:val="21"/>
        </w:rPr>
        <w:t>N</w:t>
      </w:r>
      <w:r w:rsidR="00C71A52" w:rsidRPr="00EB4B87">
        <w:rPr>
          <w:rFonts w:ascii="Noto Sans" w:hAnsi="Noto Sans" w:cs="Noto Sans"/>
          <w:sz w:val="21"/>
          <w:szCs w:val="21"/>
        </w:rPr>
        <w:t>ájomné za predmet nájmu</w:t>
      </w:r>
      <w:r w:rsidRPr="00EB4B87">
        <w:rPr>
          <w:rFonts w:ascii="Noto Sans" w:hAnsi="Noto Sans" w:cs="Noto Sans"/>
          <w:sz w:val="21"/>
          <w:szCs w:val="21"/>
        </w:rPr>
        <w:t xml:space="preserve"> sa</w:t>
      </w:r>
      <w:r w:rsidR="00C71A52" w:rsidRPr="00EB4B87">
        <w:rPr>
          <w:rFonts w:ascii="Noto Sans" w:hAnsi="Noto Sans" w:cs="Noto Sans"/>
          <w:sz w:val="21"/>
          <w:szCs w:val="21"/>
        </w:rPr>
        <w:t xml:space="preserve"> nájomca zaväzuje uhrádzať v pravidelných </w:t>
      </w:r>
      <w:r w:rsidR="00E65454" w:rsidRPr="00EB4B87">
        <w:rPr>
          <w:rFonts w:ascii="Noto Sans" w:hAnsi="Noto Sans" w:cs="Noto Sans"/>
          <w:sz w:val="21"/>
          <w:szCs w:val="21"/>
        </w:rPr>
        <w:t>ročných</w:t>
      </w:r>
      <w:r w:rsidR="00C71A52" w:rsidRPr="00EB4B87">
        <w:rPr>
          <w:rFonts w:ascii="Noto Sans" w:hAnsi="Noto Sans" w:cs="Noto Sans"/>
          <w:sz w:val="21"/>
          <w:szCs w:val="21"/>
        </w:rPr>
        <w:t xml:space="preserve"> splátkach vždy do 15. dň</w:t>
      </w:r>
      <w:r w:rsidR="0057645F" w:rsidRPr="00EB4B87">
        <w:rPr>
          <w:rFonts w:ascii="Noto Sans" w:hAnsi="Noto Sans" w:cs="Noto Sans"/>
          <w:sz w:val="21"/>
          <w:szCs w:val="21"/>
        </w:rPr>
        <w:t>a</w:t>
      </w:r>
      <w:r w:rsidR="009D5940" w:rsidRPr="00EB4B87">
        <w:rPr>
          <w:rFonts w:ascii="Noto Sans" w:hAnsi="Noto Sans" w:cs="Noto Sans"/>
          <w:sz w:val="21"/>
          <w:szCs w:val="21"/>
        </w:rPr>
        <w:t xml:space="preserve"> </w:t>
      </w:r>
      <w:r w:rsidR="0057645F" w:rsidRPr="00EB4B87">
        <w:rPr>
          <w:rFonts w:ascii="Noto Sans" w:hAnsi="Noto Sans" w:cs="Noto Sans"/>
          <w:sz w:val="21"/>
          <w:szCs w:val="21"/>
        </w:rPr>
        <w:t xml:space="preserve">prvého mesiaca </w:t>
      </w:r>
      <w:r w:rsidR="001A7C39" w:rsidRPr="00EB4B87">
        <w:rPr>
          <w:rFonts w:ascii="Noto Sans" w:hAnsi="Noto Sans" w:cs="Noto Sans"/>
          <w:sz w:val="21"/>
          <w:szCs w:val="21"/>
        </w:rPr>
        <w:t>príslušného</w:t>
      </w:r>
      <w:r w:rsidR="00C71A52" w:rsidRPr="00EB4B87">
        <w:rPr>
          <w:rFonts w:ascii="Noto Sans" w:hAnsi="Noto Sans" w:cs="Noto Sans"/>
          <w:sz w:val="21"/>
          <w:szCs w:val="21"/>
        </w:rPr>
        <w:t xml:space="preserve"> kalendárn</w:t>
      </w:r>
      <w:r w:rsidR="001A7C39" w:rsidRPr="00EB4B87">
        <w:rPr>
          <w:rFonts w:ascii="Noto Sans" w:hAnsi="Noto Sans" w:cs="Noto Sans"/>
          <w:sz w:val="21"/>
          <w:szCs w:val="21"/>
        </w:rPr>
        <w:t xml:space="preserve">eho </w:t>
      </w:r>
      <w:r w:rsidR="00E65454" w:rsidRPr="00EB4B87">
        <w:rPr>
          <w:rFonts w:ascii="Noto Sans" w:hAnsi="Noto Sans" w:cs="Noto Sans"/>
          <w:sz w:val="21"/>
          <w:szCs w:val="21"/>
        </w:rPr>
        <w:t>roka</w:t>
      </w:r>
      <w:r w:rsidR="00C71A52" w:rsidRPr="00EB4B87">
        <w:rPr>
          <w:rFonts w:ascii="Noto Sans" w:hAnsi="Noto Sans" w:cs="Noto Sans"/>
          <w:sz w:val="21"/>
          <w:szCs w:val="21"/>
        </w:rPr>
        <w:t xml:space="preserve"> na účet prenajímateľa vedený v</w:t>
      </w:r>
      <w:r w:rsidR="00583192" w:rsidRPr="00EB4B87">
        <w:rPr>
          <w:rFonts w:ascii="Noto Sans" w:hAnsi="Noto Sans" w:cs="Noto Sans"/>
          <w:sz w:val="21"/>
          <w:szCs w:val="21"/>
        </w:rPr>
        <w:t> </w:t>
      </w:r>
      <w:r w:rsidR="00C36197" w:rsidRPr="00EB4B87">
        <w:rPr>
          <w:rFonts w:ascii="Noto Sans" w:hAnsi="Noto Sans" w:cs="Noto Sans"/>
          <w:sz w:val="21"/>
          <w:szCs w:val="21"/>
        </w:rPr>
        <w:t>Slovenskej</w:t>
      </w:r>
      <w:r w:rsidR="00583192" w:rsidRPr="00EB4B87">
        <w:rPr>
          <w:rFonts w:ascii="Noto Sans" w:hAnsi="Noto Sans" w:cs="Noto Sans"/>
          <w:sz w:val="21"/>
          <w:szCs w:val="21"/>
        </w:rPr>
        <w:t xml:space="preserve"> sporiteľni, a. s.</w:t>
      </w:r>
      <w:r w:rsidR="00C71A52" w:rsidRPr="00EB4B87">
        <w:rPr>
          <w:rFonts w:ascii="Noto Sans" w:hAnsi="Noto Sans" w:cs="Noto Sans"/>
          <w:sz w:val="21"/>
          <w:szCs w:val="21"/>
        </w:rPr>
        <w:t xml:space="preserve">,, č. účtu v tvare IBAN: </w:t>
      </w:r>
      <w:r w:rsidR="00C36197" w:rsidRPr="00EB4B87">
        <w:rPr>
          <w:rFonts w:ascii="Noto Sans" w:hAnsi="Noto Sans" w:cs="Noto Sans"/>
          <w:sz w:val="21"/>
          <w:szCs w:val="21"/>
        </w:rPr>
        <w:t>SK21 0900 0000 0050 2914 9119</w:t>
      </w:r>
      <w:r w:rsidR="00C52D51" w:rsidRPr="00EB4B87">
        <w:rPr>
          <w:rFonts w:ascii="Noto Sans" w:hAnsi="Noto Sans" w:cs="Noto Sans"/>
          <w:sz w:val="21"/>
          <w:szCs w:val="21"/>
        </w:rPr>
        <w:t xml:space="preserve"> </w:t>
      </w:r>
      <w:r w:rsidR="00C71A52" w:rsidRPr="00EB4B87">
        <w:rPr>
          <w:rFonts w:ascii="Noto Sans" w:hAnsi="Noto Sans" w:cs="Noto Sans"/>
          <w:sz w:val="21"/>
          <w:szCs w:val="21"/>
        </w:rPr>
        <w:t xml:space="preserve">na základe faktúry vystavenej prenajímateľom. </w:t>
      </w:r>
    </w:p>
    <w:p w14:paraId="348F16D4" w14:textId="77777777" w:rsidR="00C1708E" w:rsidRPr="00EB4B87" w:rsidRDefault="00C1708E" w:rsidP="00C71A52">
      <w:pPr>
        <w:pStyle w:val="F6-Body1"/>
        <w:rPr>
          <w:rFonts w:ascii="Noto Sans" w:hAnsi="Noto Sans" w:cs="Noto Sans"/>
          <w:sz w:val="21"/>
          <w:szCs w:val="21"/>
        </w:rPr>
      </w:pPr>
    </w:p>
    <w:p w14:paraId="5F49D176" w14:textId="077D304D" w:rsidR="00E24C37" w:rsidRPr="00EB4B87" w:rsidRDefault="00C71A52" w:rsidP="00E10358">
      <w:pPr>
        <w:pStyle w:val="F6-Body1"/>
        <w:numPr>
          <w:ilvl w:val="1"/>
          <w:numId w:val="4"/>
        </w:numPr>
        <w:rPr>
          <w:rFonts w:ascii="Noto Sans" w:hAnsi="Noto Sans" w:cs="Noto Sans"/>
          <w:sz w:val="21"/>
          <w:szCs w:val="21"/>
        </w:rPr>
      </w:pPr>
      <w:r w:rsidRPr="00EB4B87">
        <w:rPr>
          <w:rFonts w:ascii="Noto Sans" w:hAnsi="Noto Sans" w:cs="Noto Sans"/>
          <w:sz w:val="21"/>
          <w:szCs w:val="21"/>
        </w:rPr>
        <w:t>Ak nájom začne plynúť v priebehu roka, vypočíta sa alikvotná časť nájomného</w:t>
      </w:r>
      <w:r w:rsidR="00750EFF" w:rsidRPr="00EB4B87">
        <w:rPr>
          <w:rFonts w:ascii="Noto Sans" w:hAnsi="Noto Sans" w:cs="Noto Sans"/>
          <w:sz w:val="21"/>
          <w:szCs w:val="21"/>
        </w:rPr>
        <w:t xml:space="preserve"> tak</w:t>
      </w:r>
      <w:r w:rsidRPr="00EB4B87">
        <w:rPr>
          <w:rFonts w:ascii="Noto Sans" w:hAnsi="Noto Sans" w:cs="Noto Sans"/>
          <w:sz w:val="21"/>
          <w:szCs w:val="21"/>
        </w:rPr>
        <w:t xml:space="preserve">, že denné nájomné vypočítané ako 1/365 ročného nájomného sa vynásobí počtom dní odo dňa nadobudnutia účinnosti tejto zmluvy do konca kalendárneho </w:t>
      </w:r>
      <w:r w:rsidR="004B6E0F" w:rsidRPr="00EB4B87">
        <w:rPr>
          <w:rFonts w:ascii="Noto Sans" w:hAnsi="Noto Sans" w:cs="Noto Sans"/>
          <w:sz w:val="21"/>
          <w:szCs w:val="21"/>
        </w:rPr>
        <w:t>roka</w:t>
      </w:r>
      <w:r w:rsidRPr="00EB4B87">
        <w:rPr>
          <w:rFonts w:ascii="Noto Sans" w:hAnsi="Noto Sans" w:cs="Noto Sans"/>
          <w:sz w:val="21"/>
          <w:szCs w:val="21"/>
        </w:rPr>
        <w:t>, v ktorom sa zmluva uzatvorila.</w:t>
      </w:r>
      <w:r w:rsidR="00C61D6D" w:rsidRPr="00EB4B87">
        <w:rPr>
          <w:rFonts w:ascii="Noto Sans" w:hAnsi="Noto Sans" w:cs="Noto Sans"/>
          <w:sz w:val="21"/>
          <w:szCs w:val="21"/>
        </w:rPr>
        <w:t xml:space="preserve"> </w:t>
      </w:r>
    </w:p>
    <w:p w14:paraId="741FEABC" w14:textId="77777777" w:rsidR="00E10358" w:rsidRPr="00EB4B87" w:rsidRDefault="00E10358" w:rsidP="00E10358">
      <w:pPr>
        <w:pStyle w:val="F6-Body1"/>
        <w:ind w:left="0" w:firstLine="0"/>
        <w:rPr>
          <w:rFonts w:ascii="Noto Sans" w:hAnsi="Noto Sans" w:cs="Noto Sans"/>
          <w:sz w:val="21"/>
          <w:szCs w:val="21"/>
        </w:rPr>
      </w:pPr>
    </w:p>
    <w:p w14:paraId="30A21EDE" w14:textId="5A9A59CC" w:rsidR="00C71A52" w:rsidRPr="007B7E48" w:rsidRDefault="00C71A52" w:rsidP="00D17F5F">
      <w:pPr>
        <w:pStyle w:val="F6-Body1"/>
        <w:rPr>
          <w:rFonts w:ascii="Noto Sans" w:hAnsi="Noto Sans" w:cs="Noto Sans"/>
          <w:sz w:val="21"/>
          <w:szCs w:val="21"/>
        </w:rPr>
      </w:pPr>
      <w:r w:rsidRPr="007B7E48">
        <w:rPr>
          <w:rFonts w:ascii="Noto Sans" w:hAnsi="Noto Sans" w:cs="Noto Sans"/>
          <w:sz w:val="21"/>
          <w:szCs w:val="21"/>
        </w:rPr>
        <w:t xml:space="preserve">4. </w:t>
      </w:r>
      <w:r w:rsidRPr="007B7E48">
        <w:rPr>
          <w:rFonts w:ascii="Noto Sans" w:hAnsi="Noto Sans" w:cs="Noto Sans"/>
          <w:sz w:val="21"/>
          <w:szCs w:val="21"/>
        </w:rPr>
        <w:tab/>
        <w:t xml:space="preserve">Nájomné špecifikované v ods. </w:t>
      </w:r>
      <w:r w:rsidR="00AD5189">
        <w:rPr>
          <w:rFonts w:ascii="Noto Sans" w:hAnsi="Noto Sans" w:cs="Noto Sans"/>
          <w:sz w:val="21"/>
          <w:szCs w:val="21"/>
        </w:rPr>
        <w:t>1</w:t>
      </w:r>
      <w:r w:rsidRPr="007B7E48">
        <w:rPr>
          <w:rFonts w:ascii="Noto Sans" w:hAnsi="Noto Sans" w:cs="Noto Sans"/>
          <w:sz w:val="21"/>
          <w:szCs w:val="21"/>
        </w:rPr>
        <w:t xml:space="preserve"> tohto článku sa považuj</w:t>
      </w:r>
      <w:r w:rsidR="00AD5189">
        <w:rPr>
          <w:rFonts w:ascii="Noto Sans" w:hAnsi="Noto Sans" w:cs="Noto Sans"/>
          <w:sz w:val="21"/>
          <w:szCs w:val="21"/>
        </w:rPr>
        <w:t>e</w:t>
      </w:r>
      <w:r w:rsidRPr="007B7E48">
        <w:rPr>
          <w:rFonts w:ascii="Noto Sans" w:hAnsi="Noto Sans" w:cs="Noto Sans"/>
          <w:sz w:val="21"/>
          <w:szCs w:val="21"/>
        </w:rPr>
        <w:t xml:space="preserve"> za uhradené dňom pripísania na účet prenajímateľa. </w:t>
      </w:r>
    </w:p>
    <w:p w14:paraId="3EDC3977" w14:textId="77777777" w:rsidR="00E24C37" w:rsidRPr="007B7E48" w:rsidRDefault="00E24C37" w:rsidP="00D17F5F">
      <w:pPr>
        <w:pStyle w:val="F6-Body1"/>
        <w:rPr>
          <w:rFonts w:ascii="Noto Sans" w:hAnsi="Noto Sans" w:cs="Noto Sans"/>
          <w:sz w:val="21"/>
          <w:szCs w:val="21"/>
        </w:rPr>
      </w:pPr>
    </w:p>
    <w:p w14:paraId="123D3E2F" w14:textId="5E375048" w:rsidR="00C71A52" w:rsidRPr="007B7E48" w:rsidRDefault="00C71A52" w:rsidP="00D17F5F">
      <w:pPr>
        <w:pStyle w:val="F6-Body1"/>
        <w:rPr>
          <w:rFonts w:ascii="Noto Sans" w:hAnsi="Noto Sans" w:cs="Noto Sans"/>
          <w:sz w:val="21"/>
          <w:szCs w:val="21"/>
        </w:rPr>
      </w:pPr>
      <w:r w:rsidRPr="007B7E48">
        <w:rPr>
          <w:rFonts w:ascii="Noto Sans" w:hAnsi="Noto Sans" w:cs="Noto Sans"/>
          <w:sz w:val="21"/>
          <w:szCs w:val="21"/>
        </w:rPr>
        <w:t xml:space="preserve">5. </w:t>
      </w:r>
      <w:r w:rsidRPr="007B7E48">
        <w:rPr>
          <w:rFonts w:ascii="Noto Sans" w:hAnsi="Noto Sans" w:cs="Noto Sans"/>
          <w:sz w:val="21"/>
          <w:szCs w:val="21"/>
        </w:rPr>
        <w:tab/>
        <w:t xml:space="preserve">Zmluvné strany sa dohodli, že ak nájomca nezaplatí nájomné v dohodnutých termínoch  riadne a včas, je povinný zaplatiť prenajímateľovi zmluvnú pokutu vo výške 0,1 % z dlžnej sumy za každý aj začatý deň trvania nesplnenia tejto povinnosti. Povinnosť nájomcu platiť úroky z omeškania podľa § 517 ods. 2 Občianskeho zákonníka nie je týmto dotknutá. </w:t>
      </w:r>
    </w:p>
    <w:p w14:paraId="7CA56744" w14:textId="77777777" w:rsidR="00E24C37" w:rsidRPr="007B7E48" w:rsidRDefault="00E24C37" w:rsidP="00D17F5F">
      <w:pPr>
        <w:pStyle w:val="F6-Body1"/>
        <w:rPr>
          <w:rFonts w:ascii="Noto Sans" w:hAnsi="Noto Sans" w:cs="Noto Sans"/>
          <w:sz w:val="21"/>
          <w:szCs w:val="21"/>
        </w:rPr>
      </w:pPr>
    </w:p>
    <w:p w14:paraId="52874A9E" w14:textId="77777777" w:rsidR="00C71A52" w:rsidRPr="007B7E48" w:rsidRDefault="00C71A52" w:rsidP="00C71A52">
      <w:pPr>
        <w:pStyle w:val="F6-Body1"/>
        <w:rPr>
          <w:rFonts w:ascii="Noto Sans" w:hAnsi="Noto Sans" w:cs="Noto Sans"/>
          <w:color w:val="000000"/>
          <w:sz w:val="21"/>
          <w:szCs w:val="21"/>
        </w:rPr>
      </w:pPr>
      <w:r w:rsidRPr="007B7E48">
        <w:rPr>
          <w:rFonts w:ascii="Noto Sans" w:hAnsi="Noto Sans" w:cs="Noto Sans"/>
          <w:sz w:val="21"/>
          <w:szCs w:val="21"/>
        </w:rPr>
        <w:t xml:space="preserve">6. </w:t>
      </w:r>
      <w:r w:rsidRPr="007B7E48">
        <w:rPr>
          <w:rFonts w:ascii="Noto Sans" w:hAnsi="Noto Sans" w:cs="Noto Sans"/>
          <w:sz w:val="21"/>
          <w:szCs w:val="21"/>
        </w:rPr>
        <w:tab/>
      </w:r>
      <w:r w:rsidRPr="007B7E48">
        <w:rPr>
          <w:rFonts w:ascii="Noto Sans" w:hAnsi="Noto Sans" w:cs="Noto Sans"/>
          <w:color w:val="000000"/>
          <w:sz w:val="21"/>
          <w:szCs w:val="21"/>
        </w:rPr>
        <w:t>Prenajímateľ je oprávnený meniť každoročne k 01.04. výšku nájomného dohodnutého v zmluve o výšku miery inflácie stanovenej Štatistickým úradom SR za bezprostredne predchádzajúci kalendárny rok a zverejnenú Štatistickým úradom SR v januári nasledujúceho roka. Zvýšenie nájomného prenajímateľ oznámi nájomcovi písomne, zaslaním doporučenej zásielky na adresu uvedenú v záhlaví tejto zmluvy. Zvýšené nájomné je nájomca povinný platiť za obdobie od 01.04. v termíne splatnosti nájomného dohodnutého v zmluve. V prípade, že oznámenie o zvýšení nájomného bude nájomcovi doručené po splatnosti nájomného, zaplatí nájomca rozdiel medzi pôvodným nájomným a nájomným zvýšeným o mieru inflácie v lehote 15 dní od doručenia oznámenia.</w:t>
      </w:r>
    </w:p>
    <w:p w14:paraId="2B467C6C" w14:textId="77777777" w:rsidR="00C71A52" w:rsidRPr="007B7E48" w:rsidRDefault="00C71A52" w:rsidP="00C71A52">
      <w:pPr>
        <w:pStyle w:val="F6-Body1"/>
        <w:rPr>
          <w:rFonts w:ascii="Noto Sans" w:hAnsi="Noto Sans" w:cs="Noto Sans"/>
          <w:color w:val="000000"/>
          <w:sz w:val="21"/>
          <w:szCs w:val="21"/>
        </w:rPr>
      </w:pPr>
    </w:p>
    <w:p w14:paraId="79264AA4" w14:textId="7DDE497E" w:rsidR="001F36CF" w:rsidRPr="00DF54E6" w:rsidRDefault="00C71A52" w:rsidP="003023A9">
      <w:pPr>
        <w:pStyle w:val="Odsekzoznamu"/>
        <w:ind w:left="426" w:hanging="426"/>
        <w:jc w:val="both"/>
        <w:rPr>
          <w:rFonts w:ascii="Noto Sans" w:hAnsi="Noto Sans" w:cs="Noto Sans"/>
        </w:rPr>
      </w:pPr>
      <w:r w:rsidRPr="00DF54E6">
        <w:rPr>
          <w:rFonts w:ascii="Noto Sans" w:hAnsi="Noto Sans" w:cs="Noto Sans"/>
          <w:sz w:val="21"/>
          <w:szCs w:val="21"/>
        </w:rPr>
        <w:t>7.</w:t>
      </w:r>
      <w:r w:rsidR="003023A9" w:rsidRPr="00DF54E6">
        <w:rPr>
          <w:rFonts w:ascii="Noto Sans" w:hAnsi="Noto Sans" w:cs="Noto Sans"/>
          <w:sz w:val="21"/>
          <w:szCs w:val="21"/>
        </w:rPr>
        <w:tab/>
      </w:r>
      <w:r w:rsidR="00B635EA" w:rsidRPr="00DF54E6">
        <w:rPr>
          <w:rFonts w:ascii="Noto Sans" w:hAnsi="Noto Sans" w:cs="Noto Sans"/>
          <w:sz w:val="21"/>
          <w:szCs w:val="21"/>
        </w:rPr>
        <w:t xml:space="preserve">Dodávku energií si </w:t>
      </w:r>
      <w:r w:rsidR="00B635EA" w:rsidRPr="00DF54E6">
        <w:rPr>
          <w:rFonts w:ascii="Noto Sans" w:hAnsi="Noto Sans" w:cs="Noto Sans"/>
          <w:color w:val="000000"/>
          <w:sz w:val="21"/>
          <w:szCs w:val="21"/>
          <w:lang w:eastAsia="zh-CN"/>
        </w:rPr>
        <w:t xml:space="preserve">nájomca </w:t>
      </w:r>
      <w:r w:rsidR="001F36CF" w:rsidRPr="00DF54E6">
        <w:rPr>
          <w:rFonts w:ascii="Noto Sans" w:hAnsi="Noto Sans" w:cs="Noto Sans"/>
          <w:color w:val="000000"/>
          <w:sz w:val="21"/>
          <w:szCs w:val="21"/>
          <w:lang w:eastAsia="zh-CN"/>
        </w:rPr>
        <w:t>zabezpečí na vlastné náklady.</w:t>
      </w:r>
    </w:p>
    <w:p w14:paraId="5740DB85" w14:textId="77777777" w:rsidR="00B519DA" w:rsidRDefault="00B519DA" w:rsidP="00C71A52">
      <w:pPr>
        <w:pStyle w:val="F5-lnok"/>
        <w:jc w:val="left"/>
        <w:rPr>
          <w:rFonts w:ascii="Noto Sans" w:hAnsi="Noto Sans" w:cs="Noto Sans"/>
          <w:sz w:val="21"/>
          <w:szCs w:val="21"/>
        </w:rPr>
      </w:pPr>
    </w:p>
    <w:p w14:paraId="3A9D4189" w14:textId="77777777" w:rsidR="00BB0867" w:rsidRDefault="00BB0867" w:rsidP="00C71A52">
      <w:pPr>
        <w:pStyle w:val="F5-lnok"/>
        <w:jc w:val="left"/>
        <w:rPr>
          <w:rFonts w:ascii="Noto Sans" w:hAnsi="Noto Sans" w:cs="Noto Sans"/>
          <w:sz w:val="21"/>
          <w:szCs w:val="21"/>
        </w:rPr>
      </w:pPr>
    </w:p>
    <w:p w14:paraId="26A88B28" w14:textId="77777777" w:rsidR="00F20B35" w:rsidRPr="007B7E48" w:rsidRDefault="00F20B35" w:rsidP="00C71A52">
      <w:pPr>
        <w:pStyle w:val="F5-lnok"/>
        <w:jc w:val="left"/>
        <w:rPr>
          <w:rFonts w:ascii="Noto Sans" w:hAnsi="Noto Sans" w:cs="Noto Sans"/>
          <w:sz w:val="21"/>
          <w:szCs w:val="21"/>
        </w:rPr>
      </w:pPr>
    </w:p>
    <w:p w14:paraId="165C25B4" w14:textId="77777777" w:rsidR="00C71A52" w:rsidRPr="007B7E48" w:rsidRDefault="00C71A52" w:rsidP="00C71A52">
      <w:pPr>
        <w:pStyle w:val="F5-lnok"/>
        <w:rPr>
          <w:rFonts w:ascii="Noto Sans" w:hAnsi="Noto Sans" w:cs="Noto Sans"/>
          <w:b w:val="0"/>
          <w:sz w:val="21"/>
          <w:szCs w:val="21"/>
        </w:rPr>
      </w:pPr>
      <w:r w:rsidRPr="007B7E48">
        <w:rPr>
          <w:rFonts w:ascii="Noto Sans" w:hAnsi="Noto Sans" w:cs="Noto Sans"/>
          <w:sz w:val="21"/>
          <w:szCs w:val="21"/>
        </w:rPr>
        <w:lastRenderedPageBreak/>
        <w:t>Článok  4</w:t>
      </w:r>
    </w:p>
    <w:p w14:paraId="681F22F6" w14:textId="77777777" w:rsidR="00C71A52" w:rsidRPr="007B7E48" w:rsidRDefault="00C71A52" w:rsidP="00C71A52">
      <w:pPr>
        <w:pStyle w:val="F5-lnok0"/>
        <w:rPr>
          <w:rFonts w:ascii="Noto Sans" w:hAnsi="Noto Sans" w:cs="Noto Sans"/>
          <w:i w:val="0"/>
          <w:sz w:val="21"/>
          <w:szCs w:val="21"/>
        </w:rPr>
      </w:pPr>
      <w:r w:rsidRPr="007B7E48">
        <w:rPr>
          <w:rFonts w:ascii="Noto Sans" w:hAnsi="Noto Sans" w:cs="Noto Sans"/>
          <w:i w:val="0"/>
          <w:sz w:val="21"/>
          <w:szCs w:val="21"/>
        </w:rPr>
        <w:t>Práva a povinnosti nájomcu, sankcie</w:t>
      </w:r>
    </w:p>
    <w:p w14:paraId="0D8D1688" w14:textId="77777777" w:rsidR="00C71A52" w:rsidRPr="007B7E48" w:rsidRDefault="00C71A52" w:rsidP="00C71A52">
      <w:pPr>
        <w:pStyle w:val="F5-lnok0"/>
        <w:rPr>
          <w:rFonts w:ascii="Noto Sans" w:hAnsi="Noto Sans" w:cs="Noto Sans"/>
          <w:i w:val="0"/>
          <w:sz w:val="21"/>
          <w:szCs w:val="21"/>
        </w:rPr>
      </w:pPr>
    </w:p>
    <w:p w14:paraId="191A8CFE" w14:textId="521EF94E" w:rsidR="00E571BE"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Nájomca je povinný užívať predmet nájmu v súlade s právnymi predpismi, ktoré sa vzťahujú na predmet nájmu a v rozsahu a na účel dohodnutý v tejto zmluve. Nájomca je povinný starať sa o to, aby na predmete nájmu nevznikla škoda.</w:t>
      </w:r>
      <w:r w:rsidR="009C33AC" w:rsidRPr="007B7E48">
        <w:rPr>
          <w:rFonts w:ascii="Noto Sans" w:hAnsi="Noto Sans" w:cs="Noto Sans"/>
          <w:sz w:val="21"/>
          <w:szCs w:val="21"/>
        </w:rPr>
        <w:t xml:space="preserve"> </w:t>
      </w:r>
    </w:p>
    <w:p w14:paraId="281B84E7" w14:textId="77777777" w:rsidR="00E571BE" w:rsidRPr="007B7E48" w:rsidRDefault="00E571BE" w:rsidP="00E571BE">
      <w:pPr>
        <w:pStyle w:val="F6-Body1"/>
        <w:suppressAutoHyphens w:val="0"/>
        <w:rPr>
          <w:rFonts w:ascii="Noto Sans" w:hAnsi="Noto Sans" w:cs="Noto Sans"/>
          <w:sz w:val="21"/>
          <w:szCs w:val="21"/>
        </w:rPr>
      </w:pPr>
    </w:p>
    <w:p w14:paraId="145D8EBA" w14:textId="2496A1A2" w:rsidR="00C71A52" w:rsidRPr="007B7E48" w:rsidRDefault="009C33AC"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 xml:space="preserve">Nájomca, bez </w:t>
      </w:r>
      <w:r w:rsidR="003A0221" w:rsidRPr="007B7E48">
        <w:rPr>
          <w:rFonts w:ascii="Noto Sans" w:hAnsi="Noto Sans" w:cs="Noto Sans"/>
          <w:sz w:val="21"/>
          <w:szCs w:val="21"/>
        </w:rPr>
        <w:t xml:space="preserve">predchádzajúceho </w:t>
      </w:r>
      <w:r w:rsidRPr="007B7E48">
        <w:rPr>
          <w:rFonts w:ascii="Noto Sans" w:hAnsi="Noto Sans" w:cs="Noto Sans"/>
          <w:sz w:val="21"/>
          <w:szCs w:val="21"/>
        </w:rPr>
        <w:t xml:space="preserve">písomného súhlasu prenajímateľa, nemôže realizovať žiadne stavebné </w:t>
      </w:r>
      <w:r w:rsidR="003A0221" w:rsidRPr="007B7E48">
        <w:rPr>
          <w:rFonts w:ascii="Noto Sans" w:hAnsi="Noto Sans" w:cs="Noto Sans"/>
          <w:sz w:val="21"/>
          <w:szCs w:val="21"/>
        </w:rPr>
        <w:t>úpravy</w:t>
      </w:r>
      <w:r w:rsidRPr="007B7E48">
        <w:rPr>
          <w:rFonts w:ascii="Noto Sans" w:hAnsi="Noto Sans" w:cs="Noto Sans"/>
          <w:sz w:val="21"/>
          <w:szCs w:val="21"/>
        </w:rPr>
        <w:t xml:space="preserve"> </w:t>
      </w:r>
      <w:r w:rsidR="00B6572C">
        <w:rPr>
          <w:rFonts w:ascii="Noto Sans" w:hAnsi="Noto Sans" w:cs="Noto Sans"/>
          <w:sz w:val="21"/>
          <w:szCs w:val="21"/>
        </w:rPr>
        <w:t xml:space="preserve">na </w:t>
      </w:r>
      <w:r w:rsidRPr="007B7E48">
        <w:rPr>
          <w:rFonts w:ascii="Noto Sans" w:hAnsi="Noto Sans" w:cs="Noto Sans"/>
          <w:sz w:val="21"/>
          <w:szCs w:val="21"/>
        </w:rPr>
        <w:t xml:space="preserve">prenajatom </w:t>
      </w:r>
      <w:r w:rsidR="00002991">
        <w:rPr>
          <w:rFonts w:ascii="Noto Sans" w:hAnsi="Noto Sans" w:cs="Noto Sans"/>
          <w:sz w:val="21"/>
          <w:szCs w:val="21"/>
        </w:rPr>
        <w:t>pozemku</w:t>
      </w:r>
      <w:r w:rsidR="009A4AE7" w:rsidRPr="007B7E48">
        <w:rPr>
          <w:rFonts w:ascii="Noto Sans" w:hAnsi="Noto Sans" w:cs="Noto Sans"/>
          <w:sz w:val="21"/>
          <w:szCs w:val="21"/>
        </w:rPr>
        <w:t>. Za porušenie</w:t>
      </w:r>
      <w:r w:rsidR="0059781C" w:rsidRPr="007B7E48">
        <w:rPr>
          <w:rFonts w:ascii="Noto Sans" w:hAnsi="Noto Sans" w:cs="Noto Sans"/>
          <w:sz w:val="21"/>
          <w:szCs w:val="21"/>
        </w:rPr>
        <w:t xml:space="preserve"> tejto povinnosti je prenajímateľ oprávnený požadovať od nájomcu</w:t>
      </w:r>
      <w:r w:rsidR="0091636C" w:rsidRPr="007B7E48">
        <w:rPr>
          <w:rFonts w:ascii="Noto Sans" w:hAnsi="Noto Sans" w:cs="Noto Sans"/>
          <w:sz w:val="21"/>
          <w:szCs w:val="21"/>
        </w:rPr>
        <w:t xml:space="preserve"> zmluvnú pokutu vo výške 100 </w:t>
      </w:r>
      <w:r w:rsidR="000C7068" w:rsidRPr="007B7E48">
        <w:rPr>
          <w:rFonts w:ascii="Noto Sans" w:hAnsi="Noto Sans" w:cs="Noto Sans"/>
          <w:sz w:val="21"/>
          <w:szCs w:val="21"/>
        </w:rPr>
        <w:t xml:space="preserve">€ (slovom: sto eur) za každý aj </w:t>
      </w:r>
      <w:r w:rsidR="003F75BD" w:rsidRPr="007B7E48">
        <w:rPr>
          <w:rFonts w:ascii="Noto Sans" w:hAnsi="Noto Sans" w:cs="Noto Sans"/>
          <w:sz w:val="21"/>
          <w:szCs w:val="21"/>
        </w:rPr>
        <w:t>z</w:t>
      </w:r>
      <w:r w:rsidR="000C7068" w:rsidRPr="007B7E48">
        <w:rPr>
          <w:rFonts w:ascii="Noto Sans" w:hAnsi="Noto Sans" w:cs="Noto Sans"/>
          <w:sz w:val="21"/>
          <w:szCs w:val="21"/>
        </w:rPr>
        <w:t>ačatý deň trvania porušenia tejto povinnosti</w:t>
      </w:r>
      <w:r w:rsidR="003F75BD" w:rsidRPr="007B7E48">
        <w:rPr>
          <w:rFonts w:ascii="Noto Sans" w:hAnsi="Noto Sans" w:cs="Noto Sans"/>
          <w:sz w:val="21"/>
          <w:szCs w:val="21"/>
        </w:rPr>
        <w:t xml:space="preserve">. </w:t>
      </w:r>
      <w:r w:rsidR="00A21BD4" w:rsidRPr="007B7E48">
        <w:rPr>
          <w:rFonts w:ascii="Noto Sans" w:hAnsi="Noto Sans" w:cs="Noto Sans"/>
          <w:sz w:val="21"/>
          <w:szCs w:val="21"/>
        </w:rPr>
        <w:t>P</w:t>
      </w:r>
      <w:r w:rsidR="00CA3922" w:rsidRPr="007B7E48">
        <w:rPr>
          <w:rFonts w:ascii="Noto Sans" w:hAnsi="Noto Sans" w:cs="Noto Sans"/>
          <w:sz w:val="21"/>
          <w:szCs w:val="21"/>
        </w:rPr>
        <w:t>renajímateľ upozorňuje</w:t>
      </w:r>
      <w:r w:rsidR="003F75BD" w:rsidRPr="007B7E48">
        <w:rPr>
          <w:rFonts w:ascii="Noto Sans" w:hAnsi="Noto Sans" w:cs="Noto Sans"/>
          <w:sz w:val="21"/>
          <w:szCs w:val="21"/>
        </w:rPr>
        <w:t xml:space="preserve"> nájomc</w:t>
      </w:r>
      <w:r w:rsidR="00CA3922" w:rsidRPr="007B7E48">
        <w:rPr>
          <w:rFonts w:ascii="Noto Sans" w:hAnsi="Noto Sans" w:cs="Noto Sans"/>
          <w:sz w:val="21"/>
          <w:szCs w:val="21"/>
        </w:rPr>
        <w:t>u,</w:t>
      </w:r>
      <w:r w:rsidR="003F75BD" w:rsidRPr="007B7E48">
        <w:rPr>
          <w:rFonts w:ascii="Noto Sans" w:hAnsi="Noto Sans" w:cs="Noto Sans"/>
          <w:sz w:val="21"/>
          <w:szCs w:val="21"/>
        </w:rPr>
        <w:t xml:space="preserve"> </w:t>
      </w:r>
      <w:r w:rsidR="00CA3922" w:rsidRPr="007B7E48">
        <w:rPr>
          <w:rFonts w:ascii="Noto Sans" w:hAnsi="Noto Sans" w:cs="Noto Sans"/>
          <w:sz w:val="21"/>
          <w:szCs w:val="21"/>
        </w:rPr>
        <w:t>že prípadné sankcie</w:t>
      </w:r>
      <w:r w:rsidR="006E44A9" w:rsidRPr="007B7E48">
        <w:rPr>
          <w:rFonts w:ascii="Noto Sans" w:hAnsi="Noto Sans" w:cs="Noto Sans"/>
          <w:sz w:val="21"/>
          <w:szCs w:val="21"/>
        </w:rPr>
        <w:t xml:space="preserve"> vzniknuté porušením platnej legislatívy</w:t>
      </w:r>
      <w:r w:rsidR="00437318" w:rsidRPr="007B7E48">
        <w:rPr>
          <w:rFonts w:ascii="Noto Sans" w:hAnsi="Noto Sans" w:cs="Noto Sans"/>
          <w:sz w:val="21"/>
          <w:szCs w:val="21"/>
        </w:rPr>
        <w:t xml:space="preserve"> budú prenesené v plnom rozsahu na nájomcu</w:t>
      </w:r>
      <w:r w:rsidR="00B00041" w:rsidRPr="007B7E48">
        <w:rPr>
          <w:rFonts w:ascii="Noto Sans" w:hAnsi="Noto Sans" w:cs="Noto Sans"/>
          <w:sz w:val="21"/>
          <w:szCs w:val="21"/>
        </w:rPr>
        <w:t>.</w:t>
      </w:r>
    </w:p>
    <w:p w14:paraId="39CE72F3" w14:textId="77777777" w:rsidR="00E57DA8" w:rsidRPr="007B7E48" w:rsidRDefault="00E57DA8" w:rsidP="00E57DA8">
      <w:pPr>
        <w:pStyle w:val="F6-Body1"/>
        <w:suppressAutoHyphens w:val="0"/>
        <w:rPr>
          <w:rFonts w:ascii="Noto Sans" w:hAnsi="Noto Sans" w:cs="Noto Sans"/>
          <w:sz w:val="21"/>
          <w:szCs w:val="21"/>
        </w:rPr>
      </w:pPr>
    </w:p>
    <w:p w14:paraId="0227692C" w14:textId="1C10ABEC"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 xml:space="preserve">Nájomca sa zaväzuje riadne sa starať o predmet nájmu, najmä zabezpečovať na vlastné náklady všetky úpravy a údržbu ako aj znášať náklady spojené s neprimeraným užívaním predmetu nájmu. Za neprimerané užívanie predmetu nájmu sa považuje také užívanie, ktoré spôsobí na predmete nájmu škodu. </w:t>
      </w:r>
    </w:p>
    <w:p w14:paraId="47442D59" w14:textId="77777777" w:rsidR="00D7152B" w:rsidRPr="007B7E48" w:rsidRDefault="00D7152B" w:rsidP="00D7152B">
      <w:pPr>
        <w:pStyle w:val="Odsekzoznamu"/>
        <w:rPr>
          <w:rFonts w:ascii="Noto Sans" w:hAnsi="Noto Sans" w:cs="Noto Sans"/>
          <w:sz w:val="21"/>
          <w:szCs w:val="21"/>
        </w:rPr>
      </w:pPr>
    </w:p>
    <w:p w14:paraId="6BDF1163" w14:textId="16C58CC3"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 xml:space="preserve">Nájomca nie je oprávnený dať predmet nájmu alebo jeho časť do podnájmu alebo inej dispozície tretej osobe bez predchádzajúceho písomného súhlasu prenajímateľa. Za porušenie tejto povinnosti je prenajímateľ oprávnený požadovať od nájomcu zmluvnú pokutu vo výške 100 </w:t>
      </w:r>
      <w:r w:rsidR="00D7152B" w:rsidRPr="007B7E48">
        <w:rPr>
          <w:rFonts w:ascii="Noto Sans" w:hAnsi="Noto Sans" w:cs="Noto Sans"/>
          <w:sz w:val="21"/>
          <w:szCs w:val="21"/>
        </w:rPr>
        <w:t>€</w:t>
      </w:r>
      <w:r w:rsidRPr="007B7E48">
        <w:rPr>
          <w:rFonts w:ascii="Noto Sans" w:hAnsi="Noto Sans" w:cs="Noto Sans"/>
          <w:sz w:val="21"/>
          <w:szCs w:val="21"/>
        </w:rPr>
        <w:t xml:space="preserve"> (slovom: sto eur) za každý aj začatý deň trvania porušenia tejto povinnosti. Nájomca sa v takomto prípade zaväzuje zmluvnú pokutu zaplatiť na základe prenajímateľom zaslanej sankčnej faktúry v lehote splatnosti stanovenej faktúrou, najneskôr však do 30 dní odo dňa jej doručenia nájomcovi.</w:t>
      </w:r>
    </w:p>
    <w:p w14:paraId="23A47E83" w14:textId="77777777" w:rsidR="00D7152B" w:rsidRPr="007B7E48" w:rsidRDefault="00D7152B" w:rsidP="00D7152B">
      <w:pPr>
        <w:pStyle w:val="Odsekzoznamu"/>
        <w:rPr>
          <w:rFonts w:ascii="Noto Sans" w:hAnsi="Noto Sans" w:cs="Noto Sans"/>
          <w:sz w:val="21"/>
          <w:szCs w:val="21"/>
        </w:rPr>
      </w:pPr>
    </w:p>
    <w:p w14:paraId="25EA82DA" w14:textId="771F7BCC"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Nájomca v súvislosti s užívaním predmetu nájmu sa zaväzuje plniť všetky povinnosti prenajímateľa ako vlastníka, vyplývajúce zo všeobecne záväzn</w:t>
      </w:r>
      <w:r w:rsidR="008A6F19">
        <w:rPr>
          <w:rFonts w:ascii="Noto Sans" w:hAnsi="Noto Sans" w:cs="Noto Sans"/>
          <w:sz w:val="21"/>
          <w:szCs w:val="21"/>
        </w:rPr>
        <w:t>ého</w:t>
      </w:r>
      <w:r w:rsidRPr="007B7E48">
        <w:rPr>
          <w:rFonts w:ascii="Noto Sans" w:hAnsi="Noto Sans" w:cs="Noto Sans"/>
          <w:sz w:val="21"/>
          <w:szCs w:val="21"/>
        </w:rPr>
        <w:t xml:space="preserve"> nariaden</w:t>
      </w:r>
      <w:r w:rsidR="008A6F19">
        <w:rPr>
          <w:rFonts w:ascii="Noto Sans" w:hAnsi="Noto Sans" w:cs="Noto Sans"/>
          <w:sz w:val="21"/>
          <w:szCs w:val="21"/>
        </w:rPr>
        <w:t>ia</w:t>
      </w:r>
      <w:r w:rsidRPr="007B7E48">
        <w:rPr>
          <w:rFonts w:ascii="Noto Sans" w:hAnsi="Noto Sans" w:cs="Noto Sans"/>
          <w:sz w:val="21"/>
          <w:szCs w:val="21"/>
        </w:rPr>
        <w:t xml:space="preserve"> </w:t>
      </w:r>
      <w:r w:rsidR="00C06A4B" w:rsidRPr="007B7E48">
        <w:rPr>
          <w:rFonts w:ascii="Noto Sans" w:hAnsi="Noto Sans" w:cs="Noto Sans"/>
          <w:sz w:val="21"/>
          <w:szCs w:val="21"/>
        </w:rPr>
        <w:t>H</w:t>
      </w:r>
      <w:r w:rsidRPr="007B7E48">
        <w:rPr>
          <w:rFonts w:ascii="Noto Sans" w:hAnsi="Noto Sans" w:cs="Noto Sans"/>
          <w:sz w:val="21"/>
          <w:szCs w:val="21"/>
        </w:rPr>
        <w:t>lavného mesta SR Bratislavy a mestskej časti Bratislava –</w:t>
      </w:r>
      <w:r w:rsidR="00D45481">
        <w:rPr>
          <w:rFonts w:ascii="Noto Sans" w:hAnsi="Noto Sans" w:cs="Noto Sans"/>
          <w:sz w:val="21"/>
          <w:szCs w:val="21"/>
        </w:rPr>
        <w:t xml:space="preserve"> </w:t>
      </w:r>
      <w:r w:rsidR="00BC66E4">
        <w:rPr>
          <w:rFonts w:ascii="Noto Sans" w:hAnsi="Noto Sans" w:cs="Noto Sans"/>
          <w:sz w:val="21"/>
          <w:szCs w:val="21"/>
        </w:rPr>
        <w:t>Karlova Ve</w:t>
      </w:r>
      <w:r w:rsidR="00D63299">
        <w:rPr>
          <w:rFonts w:ascii="Noto Sans" w:hAnsi="Noto Sans" w:cs="Noto Sans"/>
          <w:sz w:val="21"/>
          <w:szCs w:val="21"/>
        </w:rPr>
        <w:t>s</w:t>
      </w:r>
      <w:r w:rsidR="00BC66E4">
        <w:rPr>
          <w:rFonts w:ascii="Noto Sans" w:hAnsi="Noto Sans" w:cs="Noto Sans"/>
          <w:sz w:val="21"/>
          <w:szCs w:val="21"/>
        </w:rPr>
        <w:t xml:space="preserve"> v</w:t>
      </w:r>
      <w:r w:rsidRPr="007B7E48">
        <w:rPr>
          <w:rFonts w:ascii="Noto Sans" w:hAnsi="Noto Sans" w:cs="Noto Sans"/>
          <w:sz w:val="21"/>
          <w:szCs w:val="21"/>
        </w:rPr>
        <w:t> platnom znení, týkajúce sa najmä dodržiavania čistoty, poriadku, udržiavania mestskej zelene a zimnej údržby a pod. a z platných právnych predpisov (týkajúcich sa najmä avšak nielen protipožiarnej ochrany, hygienických predpisov, ochrany majetku a pod.)</w:t>
      </w:r>
    </w:p>
    <w:p w14:paraId="62339B61" w14:textId="77777777" w:rsidR="00B00041" w:rsidRPr="007B7E48" w:rsidRDefault="00B00041" w:rsidP="00B00041">
      <w:pPr>
        <w:pStyle w:val="Odsekzoznamu"/>
        <w:rPr>
          <w:rFonts w:ascii="Noto Sans" w:hAnsi="Noto Sans" w:cs="Noto Sans"/>
          <w:sz w:val="21"/>
          <w:szCs w:val="21"/>
        </w:rPr>
      </w:pPr>
    </w:p>
    <w:p w14:paraId="1D9B5A0B" w14:textId="787ED377" w:rsidR="00C71A52"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Zodpovednosť za škodu na predmete nájmu sa riadi ustanoveniami Občianskeho zákonníka.</w:t>
      </w:r>
    </w:p>
    <w:p w14:paraId="5ED71AA9" w14:textId="77777777" w:rsidR="00104250" w:rsidRPr="007B7E48" w:rsidRDefault="00104250" w:rsidP="00DF54E6">
      <w:pPr>
        <w:pStyle w:val="F6-Body1"/>
        <w:suppressAutoHyphens w:val="0"/>
        <w:ind w:left="0" w:firstLine="0"/>
        <w:rPr>
          <w:rFonts w:ascii="Noto Sans" w:hAnsi="Noto Sans" w:cs="Noto Sans"/>
          <w:sz w:val="21"/>
          <w:szCs w:val="21"/>
        </w:rPr>
      </w:pPr>
    </w:p>
    <w:p w14:paraId="2A8629A2" w14:textId="3AF846BF"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 xml:space="preserve">Nájomca sa zaväzuje zabezpečiť zneškodnenie komunálneho odpadu oprávnenou osobou podľa VZN </w:t>
      </w:r>
      <w:r w:rsidR="000E727F" w:rsidRPr="007B7E48">
        <w:rPr>
          <w:rFonts w:ascii="Noto Sans" w:hAnsi="Noto Sans" w:cs="Noto Sans"/>
          <w:sz w:val="21"/>
          <w:szCs w:val="21"/>
        </w:rPr>
        <w:t>H</w:t>
      </w:r>
      <w:r w:rsidRPr="007B7E48">
        <w:rPr>
          <w:rFonts w:ascii="Noto Sans" w:hAnsi="Noto Sans" w:cs="Noto Sans"/>
          <w:sz w:val="21"/>
          <w:szCs w:val="21"/>
        </w:rPr>
        <w:t xml:space="preserve">lavného mesta SR Bratislavy č. 6/2020 o nakladaní s komunálnymi odpadmi a drobnými stavebnými odpadmi na území hlavného mesta. Za nesplnenie tejto povinnosti je prenajímateľ oprávnený požadovať od nájomcu zmluvnú pokutu v sume 100 </w:t>
      </w:r>
      <w:r w:rsidR="006C466F" w:rsidRPr="007B7E48">
        <w:rPr>
          <w:rFonts w:ascii="Noto Sans" w:hAnsi="Noto Sans" w:cs="Noto Sans"/>
          <w:sz w:val="21"/>
          <w:szCs w:val="21"/>
        </w:rPr>
        <w:t>€</w:t>
      </w:r>
      <w:r w:rsidRPr="007B7E48">
        <w:rPr>
          <w:rFonts w:ascii="Noto Sans" w:hAnsi="Noto Sans" w:cs="Noto Sans"/>
          <w:sz w:val="21"/>
          <w:szCs w:val="21"/>
        </w:rPr>
        <w:t xml:space="preserve"> (slovom: sto eur) za každý jednotlivý prípad nesplnenia povinnosti. Nájomca sa v takomto prípade zaväzuje zmluvnú pokutu zaplatiť na základe prenajímateľom zaslanej faktúry, v lehote splatnosti stanovenej faktúrou, najneskôr však do 30 dní odo dňa jej doručenia nájomcovi.</w:t>
      </w:r>
    </w:p>
    <w:p w14:paraId="221259FD" w14:textId="77777777" w:rsidR="006C466F" w:rsidRPr="007B7E48" w:rsidRDefault="006C466F" w:rsidP="006C466F">
      <w:pPr>
        <w:pStyle w:val="Odsekzoznamu"/>
        <w:rPr>
          <w:rFonts w:ascii="Noto Sans" w:hAnsi="Noto Sans" w:cs="Noto Sans"/>
          <w:sz w:val="21"/>
          <w:szCs w:val="21"/>
        </w:rPr>
      </w:pPr>
    </w:p>
    <w:p w14:paraId="00A32D1E" w14:textId="76088DC4"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V prípade skončenia nájmu je nájomca povinný uviesť predmet nájmu do pôvodného stavu, pokiaľ sa s prenajímateľom písomne nedohodne inak</w:t>
      </w:r>
      <w:r w:rsidR="00674EB1" w:rsidRPr="007B7E48">
        <w:rPr>
          <w:rFonts w:ascii="Noto Sans" w:hAnsi="Noto Sans" w:cs="Noto Sans"/>
          <w:sz w:val="21"/>
          <w:szCs w:val="21"/>
        </w:rPr>
        <w:t xml:space="preserve">, odvolávajúc sa na </w:t>
      </w:r>
      <w:r w:rsidR="00674EB1" w:rsidRPr="00F32738">
        <w:rPr>
          <w:rFonts w:ascii="Noto Sans" w:hAnsi="Noto Sans" w:cs="Noto Sans"/>
          <w:sz w:val="21"/>
          <w:szCs w:val="21"/>
        </w:rPr>
        <w:t>článok 2,</w:t>
      </w:r>
      <w:r w:rsidR="00674EB1" w:rsidRPr="007B7E48">
        <w:rPr>
          <w:rFonts w:ascii="Noto Sans" w:hAnsi="Noto Sans" w:cs="Noto Sans"/>
          <w:sz w:val="21"/>
          <w:szCs w:val="21"/>
        </w:rPr>
        <w:t xml:space="preserve"> </w:t>
      </w:r>
      <w:r w:rsidR="00674EB1" w:rsidRPr="007B7E48">
        <w:rPr>
          <w:rFonts w:ascii="Noto Sans" w:hAnsi="Noto Sans" w:cs="Noto Sans"/>
          <w:sz w:val="21"/>
          <w:szCs w:val="21"/>
        </w:rPr>
        <w:lastRenderedPageBreak/>
        <w:t>bod 2 tejto Zmluvy</w:t>
      </w:r>
      <w:r w:rsidRPr="007B7E48">
        <w:rPr>
          <w:rFonts w:ascii="Noto Sans" w:hAnsi="Noto Sans" w:cs="Noto Sans"/>
          <w:sz w:val="21"/>
          <w:szCs w:val="21"/>
        </w:rPr>
        <w:t>. V prípade, že nepríde k dohode a ani splneniu povinnosti zo strany nájomcu, je prenajímateľ oprávnený uviesť predmet nájmu do pôvodného stavu na náklady a riziko nájomcu.</w:t>
      </w:r>
      <w:r w:rsidRPr="007B7E48">
        <w:rPr>
          <w:rFonts w:ascii="Noto Sans" w:hAnsi="Noto Sans" w:cs="Noto Sans"/>
          <w:i/>
          <w:sz w:val="21"/>
          <w:szCs w:val="21"/>
        </w:rPr>
        <w:t xml:space="preserve"> </w:t>
      </w:r>
      <w:r w:rsidRPr="007B7E48">
        <w:rPr>
          <w:rFonts w:ascii="Noto Sans" w:hAnsi="Noto Sans" w:cs="Noto Sans"/>
          <w:sz w:val="21"/>
          <w:szCs w:val="21"/>
        </w:rPr>
        <w:t xml:space="preserve">Za nesplnenie povinnosti uvedenej v prvej vete tohto odseku má prenajímateľ právo požadovať od nájomcu zmluvnú pokutu vo výške 100 </w:t>
      </w:r>
      <w:r w:rsidR="006C466F" w:rsidRPr="007B7E48">
        <w:rPr>
          <w:rFonts w:ascii="Noto Sans" w:hAnsi="Noto Sans" w:cs="Noto Sans"/>
          <w:sz w:val="21"/>
          <w:szCs w:val="21"/>
        </w:rPr>
        <w:t>€</w:t>
      </w:r>
      <w:r w:rsidRPr="007B7E48">
        <w:rPr>
          <w:rFonts w:ascii="Noto Sans" w:hAnsi="Noto Sans" w:cs="Noto Sans"/>
          <w:sz w:val="21"/>
          <w:szCs w:val="21"/>
        </w:rPr>
        <w:t xml:space="preserve"> (slovom: sto eur) za každý aj začatý deň nasledujúci po dni, v ktorom sa má predmet nájmu uviesť do pôvodného stavu. Nájomca sa súčasne zmluvnú pokutu podľa predchádzajúcej vety zaväzuje zaplatiť na základe prenajímateľom zaslanej faktúry, v lehote splatnosti stanovenej faktúrou, najneskôr však do 30 dní odo dňa jej doručenia nájomcovi. Uhradením zmluvnej pokuty sa nájomca nezbavuje povinnosti uhradiť prenajímateľovi škodu spôsobenú nemožnosťou užívať predmet nájmu a povinnosti zaplatiť prenajímateľovi náhradu za užívanie predmetu nájmu vo výške nájomného. Zmluvná pokuta sa v týchto prípadoch do náhrady škody nezapočítava.</w:t>
      </w:r>
    </w:p>
    <w:p w14:paraId="25C08F55" w14:textId="77777777" w:rsidR="00674EB1" w:rsidRPr="007B7E48" w:rsidRDefault="00674EB1" w:rsidP="00674EB1">
      <w:pPr>
        <w:pStyle w:val="Odsekzoznamu"/>
        <w:rPr>
          <w:rFonts w:ascii="Noto Sans" w:hAnsi="Noto Sans" w:cs="Noto Sans"/>
          <w:sz w:val="21"/>
          <w:szCs w:val="21"/>
        </w:rPr>
      </w:pPr>
    </w:p>
    <w:p w14:paraId="05D65951" w14:textId="20A987CF"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Nájomca sa zaväzuje bez zbytočného odkladu oznámiť prenajímateľovi každú zmenu, a všetky skutočnosti</w:t>
      </w:r>
      <w:r w:rsidR="00A906E1" w:rsidRPr="007B7E48">
        <w:rPr>
          <w:rFonts w:ascii="Noto Sans" w:hAnsi="Noto Sans" w:cs="Noto Sans"/>
          <w:sz w:val="21"/>
          <w:szCs w:val="21"/>
        </w:rPr>
        <w:t>,</w:t>
      </w:r>
      <w:r w:rsidRPr="007B7E48">
        <w:rPr>
          <w:rFonts w:ascii="Noto Sans" w:hAnsi="Noto Sans" w:cs="Noto Sans"/>
          <w:sz w:val="21"/>
          <w:szCs w:val="21"/>
        </w:rPr>
        <w:t xml:space="preserve"> ktoré by mohli ovplyvniť nájom resp. predmet nájmu. Za nesplnenie tejto povinnosti je prenajímateľ oprávnený požadovať od nájomcu zmluvnú pokutu v sume 100 </w:t>
      </w:r>
      <w:r w:rsidR="00674EB1" w:rsidRPr="007B7E48">
        <w:rPr>
          <w:rFonts w:ascii="Noto Sans" w:hAnsi="Noto Sans" w:cs="Noto Sans"/>
          <w:sz w:val="21"/>
          <w:szCs w:val="21"/>
        </w:rPr>
        <w:t xml:space="preserve">€ </w:t>
      </w:r>
      <w:r w:rsidRPr="007B7E48">
        <w:rPr>
          <w:rFonts w:ascii="Noto Sans" w:hAnsi="Noto Sans" w:cs="Noto Sans"/>
          <w:sz w:val="21"/>
          <w:szCs w:val="21"/>
        </w:rPr>
        <w:t>(slovom: sto eur) za každý jednotlivý prípad nesplnenia povinnosti. Nájomca sa v takomto prípade zaväzuje zmluvnú pokutu zaplatiť na základe prenajímateľom zaslanej faktúry, v lehote splatnosti stanovenej faktúrou, najneskôr však do 30 dní odo dňa jej doručenia nájomcovi.</w:t>
      </w:r>
    </w:p>
    <w:p w14:paraId="3D704F8B" w14:textId="77777777" w:rsidR="001A7D9A" w:rsidRPr="007B7E48" w:rsidRDefault="001A7D9A" w:rsidP="001A7D9A">
      <w:pPr>
        <w:pStyle w:val="Odsekzoznamu"/>
        <w:rPr>
          <w:rFonts w:ascii="Noto Sans" w:hAnsi="Noto Sans" w:cs="Noto Sans"/>
          <w:sz w:val="21"/>
          <w:szCs w:val="21"/>
        </w:rPr>
      </w:pPr>
    </w:p>
    <w:p w14:paraId="3F1F047E" w14:textId="4806C751" w:rsidR="001A7D9A"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 xml:space="preserve">V súlade s </w:t>
      </w:r>
      <w:proofErr w:type="spellStart"/>
      <w:r w:rsidRPr="007B7E48">
        <w:rPr>
          <w:rFonts w:ascii="Noto Sans" w:hAnsi="Noto Sans" w:cs="Noto Sans"/>
          <w:sz w:val="21"/>
          <w:szCs w:val="21"/>
        </w:rPr>
        <w:t>ust</w:t>
      </w:r>
      <w:proofErr w:type="spellEnd"/>
      <w:r w:rsidRPr="007B7E48">
        <w:rPr>
          <w:rFonts w:ascii="Noto Sans" w:hAnsi="Noto Sans" w:cs="Noto Sans"/>
          <w:sz w:val="21"/>
          <w:szCs w:val="21"/>
        </w:rPr>
        <w:t xml:space="preserve">. § 545 Občianskeho zákonníka  bolo zmluvnými stranami dohodnuté, že prenajímateľ je oprávnený požadovať od nájomcu náhradu škody spojenú s porušením povinností nájomcu, na ktoré sa vzťahuje zmluvná pokuta podľa tejto zmluvy vo výške presahujúcej výšku dohodnutej zmluvnej pokuty, okrem prípadu uvedeného v odseku </w:t>
      </w:r>
      <w:r w:rsidR="00DB09DE" w:rsidRPr="007B7E48">
        <w:rPr>
          <w:rFonts w:ascii="Noto Sans" w:hAnsi="Noto Sans" w:cs="Noto Sans"/>
          <w:sz w:val="21"/>
          <w:szCs w:val="21"/>
        </w:rPr>
        <w:t>8</w:t>
      </w:r>
      <w:r w:rsidRPr="007B7E48">
        <w:rPr>
          <w:rFonts w:ascii="Noto Sans" w:hAnsi="Noto Sans" w:cs="Noto Sans"/>
          <w:sz w:val="21"/>
          <w:szCs w:val="21"/>
        </w:rPr>
        <w:t xml:space="preserve"> tohto článku, kedy sa zmluvná pokuta do náhrady škody nezapočítava.</w:t>
      </w:r>
    </w:p>
    <w:p w14:paraId="23FC2AD2" w14:textId="77777777" w:rsidR="001A7D9A" w:rsidRPr="007B7E48" w:rsidRDefault="001A7D9A" w:rsidP="001A7D9A">
      <w:pPr>
        <w:pStyle w:val="Odsekzoznamu"/>
        <w:rPr>
          <w:rFonts w:ascii="Noto Sans" w:hAnsi="Noto Sans" w:cs="Noto Sans"/>
          <w:sz w:val="21"/>
          <w:szCs w:val="21"/>
        </w:rPr>
      </w:pPr>
    </w:p>
    <w:p w14:paraId="55A3435C" w14:textId="0CA5F6C8" w:rsidR="00C71A52" w:rsidRPr="007B7E48" w:rsidRDefault="00C71A52" w:rsidP="00D17F5F">
      <w:pPr>
        <w:pStyle w:val="F6-Body1"/>
        <w:numPr>
          <w:ilvl w:val="0"/>
          <w:numId w:val="5"/>
        </w:numPr>
        <w:suppressAutoHyphens w:val="0"/>
        <w:ind w:left="426" w:hanging="426"/>
        <w:rPr>
          <w:rFonts w:ascii="Noto Sans" w:hAnsi="Noto Sans" w:cs="Noto Sans"/>
          <w:sz w:val="21"/>
          <w:szCs w:val="21"/>
        </w:rPr>
      </w:pPr>
      <w:r w:rsidRPr="007B7E48">
        <w:rPr>
          <w:rFonts w:ascii="Noto Sans" w:hAnsi="Noto Sans" w:cs="Noto Sans"/>
          <w:sz w:val="21"/>
          <w:szCs w:val="21"/>
        </w:rPr>
        <w:t>Zmluvné strany sa dohodli, že pre potreby doručovania akejkoľvek písomnosti bude miestom doručenia nájomcu jeho adresa uvedená v záhlaví tejto zmluvy.</w:t>
      </w:r>
    </w:p>
    <w:p w14:paraId="298434B2" w14:textId="77777777" w:rsidR="001A7D9A" w:rsidRPr="007B7E48" w:rsidRDefault="001A7D9A" w:rsidP="001A7D9A">
      <w:pPr>
        <w:pStyle w:val="Odsekzoznamu"/>
        <w:rPr>
          <w:rFonts w:ascii="Noto Sans" w:hAnsi="Noto Sans" w:cs="Noto Sans"/>
          <w:sz w:val="21"/>
          <w:szCs w:val="21"/>
        </w:rPr>
      </w:pPr>
    </w:p>
    <w:p w14:paraId="078B52BA" w14:textId="04C58E88" w:rsidR="003332E3" w:rsidRPr="00C80ADE" w:rsidRDefault="00C71A52" w:rsidP="00E7251A">
      <w:pPr>
        <w:pStyle w:val="F6-Body1"/>
        <w:numPr>
          <w:ilvl w:val="0"/>
          <w:numId w:val="5"/>
        </w:numPr>
        <w:tabs>
          <w:tab w:val="left" w:pos="142"/>
        </w:tabs>
        <w:suppressAutoHyphens w:val="0"/>
        <w:ind w:left="426" w:hanging="426"/>
        <w:rPr>
          <w:rFonts w:ascii="Noto Sans" w:hAnsi="Noto Sans" w:cs="Noto Sans"/>
          <w:b/>
          <w:sz w:val="21"/>
          <w:szCs w:val="21"/>
        </w:rPr>
      </w:pPr>
      <w:r w:rsidRPr="00B66C63">
        <w:rPr>
          <w:rFonts w:ascii="Noto Sans" w:hAnsi="Noto Sans" w:cs="Noto Sans"/>
          <w:sz w:val="21"/>
          <w:szCs w:val="21"/>
        </w:rPr>
        <w:t>Nájomca berie na vedomie a súhlasí s tým, že písomnosť doručená do miesta doručenia podľa odseku 10 bude považovaná za doručenú priamo do vlastných rúk, a to i v prípade, ak bude vrátená prenajímateľovi ako písomnosť nájomcom neprevzatá. Ak nebude možné nájomcovi písomnosť doručiť na túto adresu podľa odseku 1</w:t>
      </w:r>
      <w:r w:rsidR="003332E3" w:rsidRPr="00B66C63">
        <w:rPr>
          <w:rFonts w:ascii="Noto Sans" w:hAnsi="Noto Sans" w:cs="Noto Sans"/>
          <w:sz w:val="21"/>
          <w:szCs w:val="21"/>
        </w:rPr>
        <w:t>1</w:t>
      </w:r>
      <w:r w:rsidRPr="00B66C63">
        <w:rPr>
          <w:rFonts w:ascii="Noto Sans" w:hAnsi="Noto Sans" w:cs="Noto Sans"/>
          <w:sz w:val="21"/>
          <w:szCs w:val="21"/>
        </w:rPr>
        <w:t xml:space="preserve"> tohto</w:t>
      </w:r>
      <w:r w:rsidR="00762F72">
        <w:rPr>
          <w:rFonts w:ascii="Noto Sans" w:hAnsi="Noto Sans" w:cs="Noto Sans"/>
          <w:sz w:val="21"/>
          <w:szCs w:val="21"/>
        </w:rPr>
        <w:t xml:space="preserve"> </w:t>
      </w:r>
      <w:r w:rsidRPr="00B66C63">
        <w:rPr>
          <w:rFonts w:ascii="Noto Sans" w:hAnsi="Noto Sans" w:cs="Noto Sans"/>
          <w:sz w:val="21"/>
          <w:szCs w:val="21"/>
        </w:rPr>
        <w:t>článku a iná adresa nebude prenajímateľovi známa, považuje sa písomnosť za nájomcovi doručenú dňom jej  vrátenia prenajímateľovi, a to aj v prípade, že sa nájomca o tom nedozvie.</w:t>
      </w:r>
    </w:p>
    <w:p w14:paraId="3E171796" w14:textId="77777777" w:rsidR="003523DD" w:rsidRDefault="003523DD" w:rsidP="00C71A52">
      <w:pPr>
        <w:pStyle w:val="F6-Body1"/>
        <w:tabs>
          <w:tab w:val="left" w:pos="284"/>
        </w:tabs>
        <w:ind w:left="284" w:hanging="284"/>
        <w:jc w:val="center"/>
        <w:rPr>
          <w:rFonts w:ascii="Noto Sans" w:hAnsi="Noto Sans" w:cs="Noto Sans"/>
          <w:b/>
          <w:sz w:val="21"/>
          <w:szCs w:val="21"/>
        </w:rPr>
      </w:pPr>
    </w:p>
    <w:p w14:paraId="3FC2AEA5" w14:textId="0284DCCB" w:rsidR="00C71A52" w:rsidRPr="007B7E48" w:rsidRDefault="00C71A52" w:rsidP="00C71A52">
      <w:pPr>
        <w:pStyle w:val="F6-Body1"/>
        <w:tabs>
          <w:tab w:val="left" w:pos="284"/>
        </w:tabs>
        <w:ind w:left="284" w:hanging="284"/>
        <w:jc w:val="center"/>
        <w:rPr>
          <w:rFonts w:ascii="Noto Sans" w:hAnsi="Noto Sans" w:cs="Noto Sans"/>
          <w:b/>
          <w:sz w:val="21"/>
          <w:szCs w:val="21"/>
        </w:rPr>
      </w:pPr>
      <w:r w:rsidRPr="007B7E48">
        <w:rPr>
          <w:rFonts w:ascii="Noto Sans" w:hAnsi="Noto Sans" w:cs="Noto Sans"/>
          <w:b/>
          <w:sz w:val="21"/>
          <w:szCs w:val="21"/>
        </w:rPr>
        <w:t>Článok 5</w:t>
      </w:r>
    </w:p>
    <w:p w14:paraId="2AB2C31D" w14:textId="77777777" w:rsidR="00C71A52" w:rsidRPr="007B7E48" w:rsidRDefault="00C71A52" w:rsidP="00C71A52">
      <w:pPr>
        <w:pStyle w:val="F5-lnok0"/>
        <w:rPr>
          <w:rFonts w:ascii="Noto Sans" w:hAnsi="Noto Sans" w:cs="Noto Sans"/>
          <w:b w:val="0"/>
          <w:i w:val="0"/>
          <w:sz w:val="21"/>
          <w:szCs w:val="21"/>
        </w:rPr>
      </w:pPr>
      <w:r w:rsidRPr="007B7E48">
        <w:rPr>
          <w:rFonts w:ascii="Noto Sans" w:hAnsi="Noto Sans" w:cs="Noto Sans"/>
          <w:i w:val="0"/>
          <w:sz w:val="21"/>
          <w:szCs w:val="21"/>
        </w:rPr>
        <w:t>Záverečné ustanovenia</w:t>
      </w:r>
    </w:p>
    <w:p w14:paraId="26F3FAD7" w14:textId="77777777" w:rsidR="00C71A52" w:rsidRPr="007B7E48" w:rsidRDefault="00C71A52" w:rsidP="00C71A52">
      <w:pPr>
        <w:pStyle w:val="F2-ZkladnText0"/>
        <w:rPr>
          <w:rFonts w:ascii="Noto Sans" w:hAnsi="Noto Sans" w:cs="Noto Sans"/>
          <w:i w:val="0"/>
          <w:sz w:val="21"/>
          <w:szCs w:val="21"/>
        </w:rPr>
      </w:pPr>
    </w:p>
    <w:p w14:paraId="639F8A75" w14:textId="5D357D6D"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K zmene tejto zmluvy môže dôjsť len po predchádzajúcej dohode zmluvných strán formou písomného dodatku podpísaného oprávnenými zástupcami zmluvných strán alebo ak to vyplýva zo zmien a doplnkov platných všeobecne záväzných právnych predpisov.</w:t>
      </w:r>
    </w:p>
    <w:p w14:paraId="52E086FD" w14:textId="77777777" w:rsidR="001A7D9A" w:rsidRPr="007B7E48" w:rsidRDefault="001A7D9A" w:rsidP="001A7D9A">
      <w:pPr>
        <w:pStyle w:val="F6-Body1"/>
        <w:suppressAutoHyphens w:val="0"/>
        <w:rPr>
          <w:rFonts w:ascii="Noto Sans" w:hAnsi="Noto Sans" w:cs="Noto Sans"/>
          <w:sz w:val="21"/>
          <w:szCs w:val="21"/>
        </w:rPr>
      </w:pPr>
    </w:p>
    <w:p w14:paraId="7375405B" w14:textId="402935D5"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 xml:space="preserve">Pre právne vzťahy touto </w:t>
      </w:r>
      <w:r w:rsidR="001A7D9A" w:rsidRPr="007B7E48">
        <w:rPr>
          <w:rFonts w:ascii="Noto Sans" w:hAnsi="Noto Sans" w:cs="Noto Sans"/>
          <w:sz w:val="21"/>
          <w:szCs w:val="21"/>
        </w:rPr>
        <w:t>Z</w:t>
      </w:r>
      <w:r w:rsidRPr="007B7E48">
        <w:rPr>
          <w:rFonts w:ascii="Noto Sans" w:hAnsi="Noto Sans" w:cs="Noto Sans"/>
          <w:sz w:val="21"/>
          <w:szCs w:val="21"/>
        </w:rPr>
        <w:t>mluvou zvlášť neupravené platia príslušné ustanovenia Občianskeho zákonníka a ostatných platných všeobecne záväzných právnych predpisov.</w:t>
      </w:r>
    </w:p>
    <w:p w14:paraId="40D14C46" w14:textId="77777777" w:rsidR="001A7D9A" w:rsidRPr="007B7E48" w:rsidRDefault="001A7D9A" w:rsidP="001A7D9A">
      <w:pPr>
        <w:pStyle w:val="Odsekzoznamu"/>
        <w:rPr>
          <w:rFonts w:ascii="Noto Sans" w:hAnsi="Noto Sans" w:cs="Noto Sans"/>
          <w:sz w:val="21"/>
          <w:szCs w:val="21"/>
        </w:rPr>
      </w:pPr>
    </w:p>
    <w:p w14:paraId="5DBE64AC" w14:textId="6DD21397"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lastRenderedPageBreak/>
        <w:t xml:space="preserve">Zmluvné strany sa dohodli, že v prípade akýchkoľvek sporov z tejto </w:t>
      </w:r>
      <w:r w:rsidR="001A7D9A" w:rsidRPr="007B7E48">
        <w:rPr>
          <w:rFonts w:ascii="Noto Sans" w:hAnsi="Noto Sans" w:cs="Noto Sans"/>
          <w:sz w:val="21"/>
          <w:szCs w:val="21"/>
        </w:rPr>
        <w:t>Z</w:t>
      </w:r>
      <w:r w:rsidRPr="007B7E48">
        <w:rPr>
          <w:rFonts w:ascii="Noto Sans" w:hAnsi="Noto Sans" w:cs="Noto Sans"/>
          <w:sz w:val="21"/>
          <w:szCs w:val="21"/>
        </w:rPr>
        <w:t>mluvy alebo na základe tejto zmluvy bude ich riešenie v právomoci príslušných slovenských súdov za použitia slovenského práva.</w:t>
      </w:r>
    </w:p>
    <w:p w14:paraId="3AA99BBE" w14:textId="77777777" w:rsidR="001A7D9A" w:rsidRPr="007B7E48" w:rsidRDefault="001A7D9A" w:rsidP="001A7D9A">
      <w:pPr>
        <w:pStyle w:val="Odsekzoznamu"/>
        <w:rPr>
          <w:rFonts w:ascii="Noto Sans" w:hAnsi="Noto Sans" w:cs="Noto Sans"/>
          <w:sz w:val="21"/>
          <w:szCs w:val="21"/>
        </w:rPr>
      </w:pPr>
    </w:p>
    <w:p w14:paraId="7EAFB217" w14:textId="4296D19E"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Zmluva sa vyhotovuje v</w:t>
      </w:r>
      <w:r w:rsidR="001A7D9A" w:rsidRPr="007B7E48">
        <w:rPr>
          <w:rFonts w:ascii="Noto Sans" w:hAnsi="Noto Sans" w:cs="Noto Sans"/>
          <w:sz w:val="21"/>
          <w:szCs w:val="21"/>
        </w:rPr>
        <w:t> </w:t>
      </w:r>
      <w:r w:rsidR="00B105D5">
        <w:rPr>
          <w:rFonts w:ascii="Noto Sans" w:hAnsi="Noto Sans" w:cs="Noto Sans"/>
          <w:sz w:val="21"/>
          <w:szCs w:val="21"/>
        </w:rPr>
        <w:t>4</w:t>
      </w:r>
      <w:r w:rsidR="001A7D9A" w:rsidRPr="007B7E48">
        <w:rPr>
          <w:rFonts w:ascii="Noto Sans" w:hAnsi="Noto Sans" w:cs="Noto Sans"/>
          <w:sz w:val="21"/>
          <w:szCs w:val="21"/>
        </w:rPr>
        <w:t xml:space="preserve"> </w:t>
      </w:r>
      <w:r w:rsidRPr="007B7E48">
        <w:rPr>
          <w:rFonts w:ascii="Noto Sans" w:hAnsi="Noto Sans" w:cs="Noto Sans"/>
          <w:sz w:val="21"/>
          <w:szCs w:val="21"/>
        </w:rPr>
        <w:t xml:space="preserve">vyhotoveniach s platnosťou originálu, z ktorých po jej podpísaní prenajímateľ dostane 2 a nájomca </w:t>
      </w:r>
      <w:r w:rsidR="00B105D5">
        <w:rPr>
          <w:rFonts w:ascii="Noto Sans" w:hAnsi="Noto Sans" w:cs="Noto Sans"/>
          <w:sz w:val="21"/>
          <w:szCs w:val="21"/>
        </w:rPr>
        <w:t>2</w:t>
      </w:r>
      <w:r w:rsidRPr="007B7E48">
        <w:rPr>
          <w:rFonts w:ascii="Noto Sans" w:hAnsi="Noto Sans" w:cs="Noto Sans"/>
          <w:sz w:val="21"/>
          <w:szCs w:val="21"/>
        </w:rPr>
        <w:t xml:space="preserve"> vyhotovenia.</w:t>
      </w:r>
    </w:p>
    <w:p w14:paraId="292E04E6" w14:textId="77777777" w:rsidR="001A7D9A" w:rsidRPr="007B7E48" w:rsidRDefault="001A7D9A" w:rsidP="001A7D9A">
      <w:pPr>
        <w:pStyle w:val="Odsekzoznamu"/>
        <w:rPr>
          <w:rFonts w:ascii="Noto Sans" w:hAnsi="Noto Sans" w:cs="Noto Sans"/>
          <w:sz w:val="21"/>
          <w:szCs w:val="21"/>
        </w:rPr>
      </w:pPr>
    </w:p>
    <w:p w14:paraId="5D86EA25" w14:textId="07B1BB47" w:rsidR="00C71A52" w:rsidRPr="007B7E48" w:rsidRDefault="00C71A52"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 xml:space="preserve">Zmluvné strany vyhlasujú, že túto </w:t>
      </w:r>
      <w:r w:rsidR="001A7D9A" w:rsidRPr="007B7E48">
        <w:rPr>
          <w:rFonts w:ascii="Noto Sans" w:hAnsi="Noto Sans" w:cs="Noto Sans"/>
          <w:sz w:val="21"/>
          <w:szCs w:val="21"/>
        </w:rPr>
        <w:t>Z</w:t>
      </w:r>
      <w:r w:rsidRPr="007B7E48">
        <w:rPr>
          <w:rFonts w:ascii="Noto Sans" w:hAnsi="Noto Sans" w:cs="Noto Sans"/>
          <w:sz w:val="21"/>
          <w:szCs w:val="21"/>
        </w:rPr>
        <w:t>mluvu uzavreli slobodne a vážne, nie v tieni ani za nápadne nevýhodných podmienok, prečítali ju, porozumeli jej a nemajú proti jej forme a obsahu žiadne námietky, čo potvrdzujú vlastnoručnými podpismi.</w:t>
      </w:r>
    </w:p>
    <w:p w14:paraId="364036A8" w14:textId="77777777" w:rsidR="00E84C36" w:rsidRPr="007B7E48" w:rsidRDefault="00E84C36" w:rsidP="00E84C36">
      <w:pPr>
        <w:pStyle w:val="Odsekzoznamu"/>
        <w:rPr>
          <w:rFonts w:ascii="Noto Sans" w:hAnsi="Noto Sans" w:cs="Noto Sans"/>
          <w:sz w:val="21"/>
          <w:szCs w:val="21"/>
        </w:rPr>
      </w:pPr>
    </w:p>
    <w:p w14:paraId="749005B0" w14:textId="0DE6B5FD" w:rsidR="00E84C36" w:rsidRPr="007B7E48" w:rsidRDefault="00E84C36" w:rsidP="00D17F5F">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Neoddeliteľnou súčasťou tejto Zmluvy sú nasledovné prílohy:</w:t>
      </w:r>
    </w:p>
    <w:p w14:paraId="4BD36822" w14:textId="2C67D1CF" w:rsidR="00E84C36" w:rsidRDefault="00E84C36" w:rsidP="003523DD">
      <w:pPr>
        <w:pStyle w:val="Odsekzoznamu"/>
        <w:numPr>
          <w:ilvl w:val="0"/>
          <w:numId w:val="15"/>
        </w:numPr>
        <w:rPr>
          <w:rFonts w:ascii="Noto Sans" w:hAnsi="Noto Sans" w:cs="Noto Sans"/>
          <w:sz w:val="21"/>
          <w:szCs w:val="21"/>
        </w:rPr>
      </w:pPr>
      <w:r w:rsidRPr="003523DD">
        <w:rPr>
          <w:rFonts w:ascii="Noto Sans" w:hAnsi="Noto Sans" w:cs="Noto Sans"/>
          <w:sz w:val="21"/>
          <w:szCs w:val="21"/>
        </w:rPr>
        <w:t xml:space="preserve">Príloha č.1 – </w:t>
      </w:r>
      <w:r w:rsidR="002453FE">
        <w:rPr>
          <w:rFonts w:ascii="Noto Sans" w:hAnsi="Noto Sans" w:cs="Noto Sans"/>
          <w:sz w:val="21"/>
          <w:szCs w:val="21"/>
        </w:rPr>
        <w:t>S</w:t>
      </w:r>
      <w:r w:rsidRPr="003523DD">
        <w:rPr>
          <w:rFonts w:ascii="Noto Sans" w:hAnsi="Noto Sans" w:cs="Noto Sans"/>
          <w:sz w:val="21"/>
          <w:szCs w:val="21"/>
        </w:rPr>
        <w:t>itu</w:t>
      </w:r>
      <w:r w:rsidR="002453FE">
        <w:rPr>
          <w:rFonts w:ascii="Noto Sans" w:hAnsi="Noto Sans" w:cs="Noto Sans"/>
          <w:sz w:val="21"/>
          <w:szCs w:val="21"/>
        </w:rPr>
        <w:t>ačný nákres</w:t>
      </w:r>
      <w:r w:rsidR="00E90ED7" w:rsidRPr="003523DD">
        <w:rPr>
          <w:rFonts w:ascii="Noto Sans" w:hAnsi="Noto Sans" w:cs="Noto Sans"/>
          <w:sz w:val="21"/>
          <w:szCs w:val="21"/>
        </w:rPr>
        <w:t xml:space="preserve"> </w:t>
      </w:r>
    </w:p>
    <w:p w14:paraId="588A777C" w14:textId="46F87A0F" w:rsidR="0012677C" w:rsidRDefault="00D0487F" w:rsidP="003523DD">
      <w:pPr>
        <w:pStyle w:val="Odsekzoznamu"/>
        <w:numPr>
          <w:ilvl w:val="0"/>
          <w:numId w:val="15"/>
        </w:numPr>
        <w:rPr>
          <w:rFonts w:ascii="Noto Sans" w:hAnsi="Noto Sans" w:cs="Noto Sans"/>
          <w:sz w:val="21"/>
          <w:szCs w:val="21"/>
        </w:rPr>
      </w:pPr>
      <w:r>
        <w:rPr>
          <w:rFonts w:ascii="Noto Sans" w:hAnsi="Noto Sans" w:cs="Noto Sans"/>
          <w:sz w:val="21"/>
          <w:szCs w:val="21"/>
        </w:rPr>
        <w:t>Príloha č. 2 – Uznesenie</w:t>
      </w:r>
    </w:p>
    <w:p w14:paraId="2DE8C06C" w14:textId="44DD19A1" w:rsidR="00E77050" w:rsidRDefault="00E77050" w:rsidP="003523DD">
      <w:pPr>
        <w:pStyle w:val="Odsekzoznamu"/>
        <w:numPr>
          <w:ilvl w:val="0"/>
          <w:numId w:val="15"/>
        </w:numPr>
        <w:rPr>
          <w:rFonts w:ascii="Noto Sans" w:hAnsi="Noto Sans" w:cs="Noto Sans"/>
          <w:sz w:val="21"/>
          <w:szCs w:val="21"/>
        </w:rPr>
      </w:pPr>
      <w:r>
        <w:rPr>
          <w:rFonts w:ascii="Noto Sans" w:hAnsi="Noto Sans" w:cs="Noto Sans"/>
          <w:sz w:val="21"/>
          <w:szCs w:val="21"/>
        </w:rPr>
        <w:t>Príloha č. 3 – List vlastníctva č. 5679</w:t>
      </w:r>
    </w:p>
    <w:p w14:paraId="7B9B8191" w14:textId="77777777" w:rsidR="003523DD" w:rsidRPr="007F3EBE" w:rsidRDefault="003523DD" w:rsidP="007F3EBE">
      <w:pPr>
        <w:ind w:left="786"/>
        <w:rPr>
          <w:rFonts w:ascii="Noto Sans" w:hAnsi="Noto Sans" w:cs="Noto Sans"/>
          <w:sz w:val="21"/>
          <w:szCs w:val="21"/>
        </w:rPr>
      </w:pPr>
    </w:p>
    <w:p w14:paraId="1BD162B6" w14:textId="3F6E9E6C" w:rsidR="00C71A52" w:rsidRPr="007B7E48" w:rsidRDefault="00C71A52" w:rsidP="00C71A52">
      <w:pPr>
        <w:pStyle w:val="F6-Body1"/>
        <w:numPr>
          <w:ilvl w:val="0"/>
          <w:numId w:val="6"/>
        </w:numPr>
        <w:suppressAutoHyphens w:val="0"/>
        <w:ind w:left="426" w:hanging="426"/>
        <w:rPr>
          <w:rFonts w:ascii="Noto Sans" w:hAnsi="Noto Sans" w:cs="Noto Sans"/>
          <w:sz w:val="21"/>
          <w:szCs w:val="21"/>
        </w:rPr>
      </w:pPr>
      <w:r w:rsidRPr="007B7E48">
        <w:rPr>
          <w:rFonts w:ascii="Noto Sans" w:hAnsi="Noto Sans" w:cs="Noto Sans"/>
          <w:sz w:val="21"/>
          <w:szCs w:val="21"/>
        </w:rPr>
        <w:t>Táto Zmluva nadobúda platnosť dňom podpisu obidvoma zmluvnými stranami a účinnosť nasledujúci deň po dni jej zverejnenia na webovom sídle prenajímateľa, a to v súlade s ustanovením § 47a ods. 1 zákona č. 40/1964 Zb. Občiansky zákonník v znení neskorších predpisov a § 5a zákona č. 211/2000 Z.</w:t>
      </w:r>
      <w:r w:rsidR="000D609F" w:rsidRPr="007B7E48">
        <w:rPr>
          <w:rFonts w:ascii="Noto Sans" w:hAnsi="Noto Sans" w:cs="Noto Sans"/>
          <w:sz w:val="21"/>
          <w:szCs w:val="21"/>
        </w:rPr>
        <w:t xml:space="preserve"> </w:t>
      </w:r>
      <w:r w:rsidRPr="007B7E48">
        <w:rPr>
          <w:rFonts w:ascii="Noto Sans" w:hAnsi="Noto Sans" w:cs="Noto Sans"/>
          <w:sz w:val="21"/>
          <w:szCs w:val="21"/>
        </w:rPr>
        <w:t xml:space="preserve">z. o slobodnom prístupe k v znení neskorších predpisov a o zmene a doplnení niektorých zákonov (zákon o slobode informácií) v znení neskorších predpisov. </w:t>
      </w:r>
    </w:p>
    <w:p w14:paraId="4AC4AEB7" w14:textId="7A15F77A" w:rsidR="00C71A52" w:rsidRDefault="00C71A52" w:rsidP="00C71A52">
      <w:pPr>
        <w:rPr>
          <w:rFonts w:ascii="Noto Sans" w:hAnsi="Noto Sans" w:cs="Noto Sans"/>
          <w:i/>
          <w:sz w:val="21"/>
          <w:szCs w:val="21"/>
        </w:rPr>
      </w:pPr>
    </w:p>
    <w:p w14:paraId="37C3EB52" w14:textId="77777777" w:rsidR="00762F72" w:rsidRPr="007B7E48" w:rsidRDefault="00762F72" w:rsidP="00C71A52">
      <w:pPr>
        <w:rPr>
          <w:rFonts w:ascii="Noto Sans" w:hAnsi="Noto Sans" w:cs="Noto Sans"/>
          <w:i/>
          <w:sz w:val="21"/>
          <w:szCs w:val="21"/>
        </w:rPr>
      </w:pPr>
    </w:p>
    <w:p w14:paraId="23F6C0E9" w14:textId="77777777" w:rsidR="00AC7D94" w:rsidRPr="007B7E48" w:rsidRDefault="00C71A52" w:rsidP="00C71A52">
      <w:pPr>
        <w:rPr>
          <w:rFonts w:ascii="Noto Sans" w:hAnsi="Noto Sans" w:cs="Noto Sans"/>
          <w:sz w:val="21"/>
          <w:szCs w:val="21"/>
        </w:rPr>
      </w:pPr>
      <w:r w:rsidRPr="007B7E48">
        <w:rPr>
          <w:rFonts w:ascii="Noto Sans" w:hAnsi="Noto Sans" w:cs="Noto Sans"/>
          <w:sz w:val="21"/>
          <w:szCs w:val="21"/>
        </w:rPr>
        <w:t xml:space="preserve">V Bratislave dňa  </w:t>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00D17F5F" w:rsidRPr="007B7E48">
        <w:rPr>
          <w:rFonts w:ascii="Noto Sans" w:hAnsi="Noto Sans" w:cs="Noto Sans"/>
          <w:sz w:val="21"/>
          <w:szCs w:val="21"/>
        </w:rPr>
        <w:tab/>
      </w:r>
      <w:r w:rsidR="00D17F5F" w:rsidRPr="007B7E48">
        <w:rPr>
          <w:rFonts w:ascii="Noto Sans" w:hAnsi="Noto Sans" w:cs="Noto Sans"/>
          <w:sz w:val="21"/>
          <w:szCs w:val="21"/>
        </w:rPr>
        <w:tab/>
      </w:r>
      <w:r w:rsidRPr="007B7E48">
        <w:rPr>
          <w:rFonts w:ascii="Noto Sans" w:hAnsi="Noto Sans" w:cs="Noto Sans"/>
          <w:sz w:val="21"/>
          <w:szCs w:val="21"/>
        </w:rPr>
        <w:t>V Bratislave dňa</w:t>
      </w:r>
    </w:p>
    <w:p w14:paraId="383CDB2E" w14:textId="77777777" w:rsidR="00AC7D94" w:rsidRPr="007B7E48" w:rsidRDefault="00AC7D94" w:rsidP="00C71A52">
      <w:pPr>
        <w:rPr>
          <w:rFonts w:ascii="Noto Sans" w:hAnsi="Noto Sans" w:cs="Noto Sans"/>
          <w:sz w:val="21"/>
          <w:szCs w:val="21"/>
        </w:rPr>
      </w:pPr>
    </w:p>
    <w:p w14:paraId="59B10F20" w14:textId="77777777" w:rsidR="00AC7D94" w:rsidRPr="007B7E48" w:rsidRDefault="00AC7D94" w:rsidP="00C71A52">
      <w:pPr>
        <w:rPr>
          <w:rFonts w:ascii="Noto Sans" w:hAnsi="Noto Sans" w:cs="Noto Sans"/>
          <w:sz w:val="21"/>
          <w:szCs w:val="21"/>
        </w:rPr>
      </w:pPr>
    </w:p>
    <w:p w14:paraId="766F9112" w14:textId="2FE7C26B" w:rsidR="00C71A52" w:rsidRPr="007B7E48" w:rsidRDefault="00AC7D94" w:rsidP="00C71A52">
      <w:pPr>
        <w:rPr>
          <w:rFonts w:ascii="Noto Sans" w:hAnsi="Noto Sans" w:cs="Noto Sans"/>
          <w:sz w:val="21"/>
          <w:szCs w:val="21"/>
        </w:rPr>
      </w:pPr>
      <w:r w:rsidRPr="007B7E48">
        <w:rPr>
          <w:rFonts w:ascii="Noto Sans" w:hAnsi="Noto Sans" w:cs="Noto Sans"/>
          <w:sz w:val="21"/>
          <w:szCs w:val="21"/>
        </w:rPr>
        <w:t xml:space="preserve">Prenajímateľ </w:t>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Pr="007B7E48">
        <w:rPr>
          <w:rFonts w:ascii="Noto Sans" w:hAnsi="Noto Sans" w:cs="Noto Sans"/>
          <w:sz w:val="21"/>
          <w:szCs w:val="21"/>
        </w:rPr>
        <w:tab/>
      </w:r>
      <w:r w:rsidR="00BD4B19" w:rsidRPr="007B7E48">
        <w:rPr>
          <w:rFonts w:ascii="Noto Sans" w:hAnsi="Noto Sans" w:cs="Noto Sans"/>
          <w:sz w:val="21"/>
          <w:szCs w:val="21"/>
        </w:rPr>
        <w:t>Nájomca</w:t>
      </w:r>
      <w:r w:rsidR="00C71A52" w:rsidRPr="007B7E48">
        <w:rPr>
          <w:rFonts w:ascii="Noto Sans" w:hAnsi="Noto Sans" w:cs="Noto Sans"/>
          <w:sz w:val="21"/>
          <w:szCs w:val="21"/>
        </w:rPr>
        <w:t xml:space="preserve">  </w:t>
      </w:r>
    </w:p>
    <w:p w14:paraId="340A3C4A" w14:textId="77777777" w:rsidR="00BD4B19" w:rsidRPr="007B7E48" w:rsidRDefault="00BD4B19" w:rsidP="00C71A52">
      <w:pPr>
        <w:rPr>
          <w:rFonts w:ascii="Noto Sans" w:hAnsi="Noto Sans" w:cs="Noto Sans"/>
          <w:sz w:val="21"/>
          <w:szCs w:val="21"/>
        </w:rPr>
      </w:pPr>
    </w:p>
    <w:p w14:paraId="2D6B66EB" w14:textId="77777777" w:rsidR="00BD4B19" w:rsidRPr="007B7E48" w:rsidRDefault="00BD4B19" w:rsidP="00C71A52">
      <w:pPr>
        <w:rPr>
          <w:rFonts w:ascii="Noto Sans" w:hAnsi="Noto Sans" w:cs="Noto Sans"/>
          <w:sz w:val="21"/>
          <w:szCs w:val="21"/>
        </w:rPr>
      </w:pPr>
    </w:p>
    <w:p w14:paraId="27B89A12" w14:textId="77777777" w:rsidR="00BD4B19" w:rsidRPr="007B7E48" w:rsidRDefault="00BD4B19" w:rsidP="00C71A52">
      <w:pPr>
        <w:rPr>
          <w:rFonts w:ascii="Noto Sans" w:hAnsi="Noto Sans" w:cs="Noto Sans"/>
          <w:sz w:val="21"/>
          <w:szCs w:val="21"/>
        </w:rPr>
      </w:pPr>
    </w:p>
    <w:p w14:paraId="1E431FE1" w14:textId="77777777" w:rsidR="00BD4B19" w:rsidRPr="007B7E48" w:rsidRDefault="00BD4B19" w:rsidP="00C71A52">
      <w:pPr>
        <w:rPr>
          <w:rFonts w:ascii="Noto Sans" w:hAnsi="Noto Sans" w:cs="Noto Sans"/>
          <w:sz w:val="21"/>
          <w:szCs w:val="21"/>
        </w:rPr>
      </w:pPr>
    </w:p>
    <w:p w14:paraId="512DBCDC" w14:textId="704DA247" w:rsidR="00BD4B19" w:rsidRPr="007B7E48" w:rsidRDefault="00BD4B19" w:rsidP="00C71A52">
      <w:pPr>
        <w:rPr>
          <w:rFonts w:ascii="Noto Sans" w:hAnsi="Noto Sans" w:cs="Noto Sans"/>
          <w:sz w:val="21"/>
          <w:szCs w:val="21"/>
        </w:rPr>
      </w:pPr>
      <w:r w:rsidRPr="007B7E48">
        <w:rPr>
          <w:rFonts w:ascii="Noto Sans" w:hAnsi="Noto Sans" w:cs="Noto Sans"/>
          <w:sz w:val="21"/>
          <w:szCs w:val="21"/>
        </w:rPr>
        <w:t>.....................................................</w:t>
      </w:r>
      <w:r w:rsidR="00765BB8" w:rsidRPr="007B7E48">
        <w:rPr>
          <w:rFonts w:ascii="Noto Sans" w:hAnsi="Noto Sans" w:cs="Noto Sans"/>
          <w:sz w:val="21"/>
          <w:szCs w:val="21"/>
        </w:rPr>
        <w:tab/>
      </w:r>
      <w:r w:rsidR="00F31D3D" w:rsidRPr="007B7E48">
        <w:rPr>
          <w:rFonts w:ascii="Noto Sans" w:hAnsi="Noto Sans" w:cs="Noto Sans"/>
          <w:sz w:val="21"/>
          <w:szCs w:val="21"/>
        </w:rPr>
        <w:tab/>
      </w:r>
      <w:r w:rsidR="00F31D3D" w:rsidRPr="007B7E48">
        <w:rPr>
          <w:rFonts w:ascii="Noto Sans" w:hAnsi="Noto Sans" w:cs="Noto Sans"/>
          <w:sz w:val="21"/>
          <w:szCs w:val="21"/>
        </w:rPr>
        <w:tab/>
      </w:r>
      <w:r w:rsidR="00F31D3D" w:rsidRPr="007B7E48">
        <w:rPr>
          <w:rFonts w:ascii="Noto Sans" w:hAnsi="Noto Sans" w:cs="Noto Sans"/>
          <w:sz w:val="21"/>
          <w:szCs w:val="21"/>
        </w:rPr>
        <w:tab/>
      </w:r>
      <w:r w:rsidR="00765BB8" w:rsidRPr="007B7E48">
        <w:rPr>
          <w:rFonts w:ascii="Noto Sans" w:hAnsi="Noto Sans" w:cs="Noto Sans"/>
          <w:sz w:val="21"/>
          <w:szCs w:val="21"/>
        </w:rPr>
        <w:t>......................................................</w:t>
      </w:r>
    </w:p>
    <w:p w14:paraId="405406E1" w14:textId="5AE562EE" w:rsidR="00BD4B19" w:rsidRPr="007B7E48" w:rsidRDefault="00BD4B19" w:rsidP="00C71A52">
      <w:pPr>
        <w:rPr>
          <w:rFonts w:ascii="Noto Sans" w:hAnsi="Noto Sans" w:cs="Noto Sans"/>
          <w:b/>
          <w:bCs/>
          <w:sz w:val="21"/>
          <w:szCs w:val="21"/>
        </w:rPr>
      </w:pPr>
      <w:r w:rsidRPr="007B7E48">
        <w:rPr>
          <w:rFonts w:ascii="Noto Sans" w:hAnsi="Noto Sans" w:cs="Noto Sans"/>
          <w:b/>
          <w:bCs/>
          <w:sz w:val="21"/>
          <w:szCs w:val="21"/>
        </w:rPr>
        <w:t>Ing. Robert Kováč</w:t>
      </w:r>
    </w:p>
    <w:p w14:paraId="6D45581B" w14:textId="77777777" w:rsidR="00765BB8" w:rsidRPr="0068099B" w:rsidRDefault="00765BB8" w:rsidP="00C71A52">
      <w:pPr>
        <w:rPr>
          <w:rFonts w:ascii="Noto Sans" w:hAnsi="Noto Sans" w:cs="Noto Sans"/>
          <w:sz w:val="21"/>
          <w:szCs w:val="21"/>
        </w:rPr>
      </w:pPr>
      <w:r w:rsidRPr="0068099B">
        <w:rPr>
          <w:rFonts w:ascii="Noto Sans" w:hAnsi="Noto Sans" w:cs="Noto Sans"/>
          <w:sz w:val="21"/>
          <w:szCs w:val="21"/>
        </w:rPr>
        <w:t xml:space="preserve">riaditeľ organizácie </w:t>
      </w:r>
    </w:p>
    <w:p w14:paraId="042F03D0" w14:textId="57BDF27C" w:rsidR="00BD4B19" w:rsidRPr="0068099B" w:rsidRDefault="00765BB8" w:rsidP="00C71A52">
      <w:pPr>
        <w:rPr>
          <w:rFonts w:ascii="Noto Sans" w:hAnsi="Noto Sans" w:cs="Noto Sans"/>
          <w:sz w:val="21"/>
          <w:szCs w:val="21"/>
        </w:rPr>
      </w:pPr>
      <w:r w:rsidRPr="0068099B">
        <w:rPr>
          <w:rFonts w:ascii="Noto Sans" w:hAnsi="Noto Sans" w:cs="Noto Sans"/>
          <w:sz w:val="21"/>
          <w:szCs w:val="21"/>
        </w:rPr>
        <w:t>MARIANUM – Pohrebníctvo mesta Bratislavy</w:t>
      </w:r>
    </w:p>
    <w:p w14:paraId="311D63A4" w14:textId="77777777" w:rsidR="00C71A52" w:rsidRPr="0068099B" w:rsidRDefault="00C71A52" w:rsidP="00C71A52">
      <w:pPr>
        <w:rPr>
          <w:rFonts w:ascii="Noto Sans" w:hAnsi="Noto Sans" w:cs="Noto Sans"/>
          <w:sz w:val="21"/>
          <w:szCs w:val="21"/>
        </w:rPr>
      </w:pPr>
    </w:p>
    <w:p w14:paraId="118826E7" w14:textId="77777777" w:rsidR="00C71A52" w:rsidRPr="007B7E48" w:rsidRDefault="00C71A52" w:rsidP="00C71A52">
      <w:pPr>
        <w:pStyle w:val="F2-ZkladnText"/>
        <w:rPr>
          <w:rFonts w:ascii="Noto Sans" w:hAnsi="Noto Sans" w:cs="Noto Sans"/>
          <w:sz w:val="20"/>
        </w:rPr>
      </w:pPr>
    </w:p>
    <w:p w14:paraId="2F492AB6" w14:textId="77777777" w:rsidR="00C71A52" w:rsidRPr="007B7E48" w:rsidRDefault="00C71A52" w:rsidP="00C71A52">
      <w:pPr>
        <w:pStyle w:val="F2-ZkladnText"/>
        <w:rPr>
          <w:rFonts w:ascii="Noto Sans" w:hAnsi="Noto Sans" w:cs="Noto Sans"/>
        </w:rPr>
      </w:pPr>
    </w:p>
    <w:sectPr w:rsidR="00C71A52" w:rsidRPr="007B7E48" w:rsidSect="007B7E48">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2680" w14:textId="77777777" w:rsidR="00B7000C" w:rsidRDefault="00B7000C" w:rsidP="00634447">
      <w:r>
        <w:separator/>
      </w:r>
    </w:p>
  </w:endnote>
  <w:endnote w:type="continuationSeparator" w:id="0">
    <w:p w14:paraId="69F51DFD" w14:textId="77777777" w:rsidR="00B7000C" w:rsidRDefault="00B7000C" w:rsidP="0063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925679"/>
      <w:docPartObj>
        <w:docPartGallery w:val="Page Numbers (Bottom of Page)"/>
        <w:docPartUnique/>
      </w:docPartObj>
    </w:sdtPr>
    <w:sdtEndPr>
      <w:rPr>
        <w:rFonts w:ascii="Noto Sans" w:hAnsi="Noto Sans" w:cs="Noto Sans"/>
      </w:rPr>
    </w:sdtEndPr>
    <w:sdtContent>
      <w:p w14:paraId="27137A35" w14:textId="36856B00" w:rsidR="00A008A8" w:rsidRPr="00A008A8" w:rsidRDefault="00A008A8">
        <w:pPr>
          <w:pStyle w:val="Pta"/>
          <w:jc w:val="right"/>
          <w:rPr>
            <w:rFonts w:ascii="Noto Sans" w:hAnsi="Noto Sans" w:cs="Noto Sans"/>
          </w:rPr>
        </w:pPr>
        <w:r w:rsidRPr="00A008A8">
          <w:rPr>
            <w:rFonts w:ascii="Noto Sans" w:hAnsi="Noto Sans" w:cs="Noto Sans"/>
          </w:rPr>
          <w:fldChar w:fldCharType="begin"/>
        </w:r>
        <w:r w:rsidRPr="00A008A8">
          <w:rPr>
            <w:rFonts w:ascii="Noto Sans" w:hAnsi="Noto Sans" w:cs="Noto Sans"/>
          </w:rPr>
          <w:instrText>PAGE   \* MERGEFORMAT</w:instrText>
        </w:r>
        <w:r w:rsidRPr="00A008A8">
          <w:rPr>
            <w:rFonts w:ascii="Noto Sans" w:hAnsi="Noto Sans" w:cs="Noto Sans"/>
          </w:rPr>
          <w:fldChar w:fldCharType="separate"/>
        </w:r>
        <w:r w:rsidRPr="00A008A8">
          <w:rPr>
            <w:rFonts w:ascii="Noto Sans" w:hAnsi="Noto Sans" w:cs="Noto Sans"/>
          </w:rPr>
          <w:t>2</w:t>
        </w:r>
        <w:r w:rsidRPr="00A008A8">
          <w:rPr>
            <w:rFonts w:ascii="Noto Sans" w:hAnsi="Noto Sans" w:cs="Noto Sans"/>
          </w:rPr>
          <w:fldChar w:fldCharType="end"/>
        </w:r>
      </w:p>
    </w:sdtContent>
  </w:sdt>
  <w:p w14:paraId="58495934" w14:textId="643AF64C" w:rsidR="00634447" w:rsidRPr="00A008A8" w:rsidRDefault="00634447" w:rsidP="00A008A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65465"/>
      <w:docPartObj>
        <w:docPartGallery w:val="Page Numbers (Bottom of Page)"/>
        <w:docPartUnique/>
      </w:docPartObj>
    </w:sdtPr>
    <w:sdtContent>
      <w:p w14:paraId="1E71E0E5" w14:textId="3F618416" w:rsidR="004B6550" w:rsidRDefault="004B6550">
        <w:pPr>
          <w:pStyle w:val="Pta"/>
          <w:jc w:val="right"/>
        </w:pPr>
        <w:r w:rsidRPr="004B6550">
          <w:rPr>
            <w:rFonts w:ascii="Noto Sans" w:hAnsi="Noto Sans" w:cs="Noto Sans"/>
          </w:rPr>
          <w:fldChar w:fldCharType="begin"/>
        </w:r>
        <w:r w:rsidRPr="004B6550">
          <w:rPr>
            <w:rFonts w:ascii="Noto Sans" w:hAnsi="Noto Sans" w:cs="Noto Sans"/>
          </w:rPr>
          <w:instrText>PAGE   \* MERGEFORMAT</w:instrText>
        </w:r>
        <w:r w:rsidRPr="004B6550">
          <w:rPr>
            <w:rFonts w:ascii="Noto Sans" w:hAnsi="Noto Sans" w:cs="Noto Sans"/>
          </w:rPr>
          <w:fldChar w:fldCharType="separate"/>
        </w:r>
        <w:r w:rsidRPr="004B6550">
          <w:rPr>
            <w:rFonts w:ascii="Noto Sans" w:hAnsi="Noto Sans" w:cs="Noto Sans"/>
          </w:rPr>
          <w:t>2</w:t>
        </w:r>
        <w:r w:rsidRPr="004B6550">
          <w:rPr>
            <w:rFonts w:ascii="Noto Sans" w:hAnsi="Noto Sans" w:cs="Noto Sans"/>
          </w:rPr>
          <w:fldChar w:fldCharType="end"/>
        </w:r>
      </w:p>
    </w:sdtContent>
  </w:sdt>
  <w:p w14:paraId="57AD2C86" w14:textId="50606E3C" w:rsidR="00BD3145" w:rsidRPr="004B6550" w:rsidRDefault="00BD3145" w:rsidP="004B65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8133" w14:textId="77777777" w:rsidR="00B7000C" w:rsidRDefault="00B7000C" w:rsidP="00634447">
      <w:r>
        <w:separator/>
      </w:r>
    </w:p>
  </w:footnote>
  <w:footnote w:type="continuationSeparator" w:id="0">
    <w:p w14:paraId="08ED5BAB" w14:textId="77777777" w:rsidR="00B7000C" w:rsidRDefault="00B7000C" w:rsidP="00634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301"/>
    <w:multiLevelType w:val="hybridMultilevel"/>
    <w:tmpl w:val="C0BA5A96"/>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6661A69"/>
    <w:multiLevelType w:val="hybridMultilevel"/>
    <w:tmpl w:val="469E84B4"/>
    <w:lvl w:ilvl="0" w:tplc="041B0001">
      <w:start w:val="1"/>
      <w:numFmt w:val="bullet"/>
      <w:lvlText w:val=""/>
      <w:lvlJc w:val="left"/>
      <w:pPr>
        <w:ind w:left="1068" w:hanging="360"/>
      </w:pPr>
      <w:rPr>
        <w:rFonts w:ascii="Symbol" w:hAnsi="Symbol"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996745D"/>
    <w:multiLevelType w:val="hybridMultilevel"/>
    <w:tmpl w:val="DB1A1FDA"/>
    <w:lvl w:ilvl="0" w:tplc="041B000F">
      <w:start w:val="1"/>
      <w:numFmt w:val="decimal"/>
      <w:lvlText w:val="%1."/>
      <w:lvlJc w:val="left"/>
      <w:pPr>
        <w:ind w:left="436" w:hanging="360"/>
      </w:pPr>
      <w:rPr>
        <w:rFonts w:hint="default"/>
      </w:rPr>
    </w:lvl>
    <w:lvl w:ilvl="1" w:tplc="4F68DE34">
      <w:numFmt w:val="bullet"/>
      <w:lvlText w:val="-"/>
      <w:lvlJc w:val="left"/>
      <w:pPr>
        <w:ind w:left="1156" w:hanging="360"/>
      </w:pPr>
      <w:rPr>
        <w:rFonts w:ascii="Arial Narrow" w:eastAsia="Times New Roman" w:hAnsi="Arial Narrow" w:cs="Times New Roman" w:hint="default"/>
      </w:r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 w15:restartNumberingAfterBreak="0">
    <w:nsid w:val="0CA545FB"/>
    <w:multiLevelType w:val="hybridMultilevel"/>
    <w:tmpl w:val="F20EC3E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40352B"/>
    <w:multiLevelType w:val="hybridMultilevel"/>
    <w:tmpl w:val="BF0A9B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E33B70"/>
    <w:multiLevelType w:val="hybridMultilevel"/>
    <w:tmpl w:val="1C984D92"/>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15:restartNumberingAfterBreak="0">
    <w:nsid w:val="2AA661FD"/>
    <w:multiLevelType w:val="multilevel"/>
    <w:tmpl w:val="C150A1D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C7E2889"/>
    <w:multiLevelType w:val="multilevel"/>
    <w:tmpl w:val="B450DE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C873BE"/>
    <w:multiLevelType w:val="hybridMultilevel"/>
    <w:tmpl w:val="478C13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FF67B1"/>
    <w:multiLevelType w:val="hybridMultilevel"/>
    <w:tmpl w:val="78F48F6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41482308"/>
    <w:multiLevelType w:val="hybridMultilevel"/>
    <w:tmpl w:val="11A8DFA8"/>
    <w:lvl w:ilvl="0" w:tplc="041B0017">
      <w:start w:val="1"/>
      <w:numFmt w:val="lowerLetter"/>
      <w:lvlText w:val="%1)"/>
      <w:lvlJc w:val="left"/>
      <w:pPr>
        <w:ind w:left="1440" w:hanging="360"/>
      </w:pPr>
      <w:rPr>
        <w:rFonts w:hint="default"/>
        <w:color w:val="auto"/>
      </w:rPr>
    </w:lvl>
    <w:lvl w:ilvl="1" w:tplc="4732C63A">
      <w:start w:val="1"/>
      <w:numFmt w:val="decimal"/>
      <w:lvlText w:val="%2."/>
      <w:lvlJc w:val="left"/>
      <w:pPr>
        <w:ind w:left="357" w:hanging="357"/>
      </w:pPr>
      <w:rPr>
        <w:rFonts w:hint="default"/>
        <w:sz w:val="24"/>
        <w:szCs w:val="24"/>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9A15DCE"/>
    <w:multiLevelType w:val="hybridMultilevel"/>
    <w:tmpl w:val="3CFACAB8"/>
    <w:lvl w:ilvl="0" w:tplc="A82E791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AB550C"/>
    <w:multiLevelType w:val="hybridMultilevel"/>
    <w:tmpl w:val="F0D6FC4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50620AF6"/>
    <w:multiLevelType w:val="hybridMultilevel"/>
    <w:tmpl w:val="E8F0DFD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5CCD7CE4"/>
    <w:multiLevelType w:val="hybridMultilevel"/>
    <w:tmpl w:val="1B40D8D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63FC0AA8"/>
    <w:multiLevelType w:val="multilevel"/>
    <w:tmpl w:val="FB9637B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16cid:durableId="918173071">
    <w:abstractNumId w:val="1"/>
  </w:num>
  <w:num w:numId="2" w16cid:durableId="8913869">
    <w:abstractNumId w:val="2"/>
  </w:num>
  <w:num w:numId="3" w16cid:durableId="357894580">
    <w:abstractNumId w:val="3"/>
  </w:num>
  <w:num w:numId="4" w16cid:durableId="1830562569">
    <w:abstractNumId w:val="10"/>
  </w:num>
  <w:num w:numId="5" w16cid:durableId="1520659767">
    <w:abstractNumId w:val="11"/>
  </w:num>
  <w:num w:numId="6" w16cid:durableId="1345938427">
    <w:abstractNumId w:val="8"/>
  </w:num>
  <w:num w:numId="7" w16cid:durableId="1736858900">
    <w:abstractNumId w:val="0"/>
  </w:num>
  <w:num w:numId="8" w16cid:durableId="169873997">
    <w:abstractNumId w:val="13"/>
  </w:num>
  <w:num w:numId="9" w16cid:durableId="1465613855">
    <w:abstractNumId w:val="9"/>
  </w:num>
  <w:num w:numId="10" w16cid:durableId="464736808">
    <w:abstractNumId w:val="4"/>
  </w:num>
  <w:num w:numId="11" w16cid:durableId="2102096313">
    <w:abstractNumId w:val="6"/>
  </w:num>
  <w:num w:numId="12" w16cid:durableId="1226529862">
    <w:abstractNumId w:val="5"/>
  </w:num>
  <w:num w:numId="13" w16cid:durableId="1684893565">
    <w:abstractNumId w:val="7"/>
  </w:num>
  <w:num w:numId="14" w16cid:durableId="1018047659">
    <w:abstractNumId w:val="12"/>
  </w:num>
  <w:num w:numId="15" w16cid:durableId="565653962">
    <w:abstractNumId w:val="14"/>
  </w:num>
  <w:num w:numId="16" w16cid:durableId="1089959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52"/>
    <w:rsid w:val="00002991"/>
    <w:rsid w:val="00007FEC"/>
    <w:rsid w:val="000125E3"/>
    <w:rsid w:val="000139F7"/>
    <w:rsid w:val="0002173F"/>
    <w:rsid w:val="000322B2"/>
    <w:rsid w:val="00036AE5"/>
    <w:rsid w:val="00036F24"/>
    <w:rsid w:val="00041CCF"/>
    <w:rsid w:val="00043D37"/>
    <w:rsid w:val="000512A0"/>
    <w:rsid w:val="00054305"/>
    <w:rsid w:val="000548B6"/>
    <w:rsid w:val="00066F63"/>
    <w:rsid w:val="00073F8D"/>
    <w:rsid w:val="0007491C"/>
    <w:rsid w:val="00076CE3"/>
    <w:rsid w:val="000817F8"/>
    <w:rsid w:val="00081EE7"/>
    <w:rsid w:val="00092E94"/>
    <w:rsid w:val="000C04B6"/>
    <w:rsid w:val="000C0A3B"/>
    <w:rsid w:val="000C3BF3"/>
    <w:rsid w:val="000C7068"/>
    <w:rsid w:val="000D609F"/>
    <w:rsid w:val="000E3A46"/>
    <w:rsid w:val="000E63C3"/>
    <w:rsid w:val="000E727F"/>
    <w:rsid w:val="000F64AB"/>
    <w:rsid w:val="000F7FFD"/>
    <w:rsid w:val="00104250"/>
    <w:rsid w:val="0010473A"/>
    <w:rsid w:val="0010485E"/>
    <w:rsid w:val="00106A31"/>
    <w:rsid w:val="00107F13"/>
    <w:rsid w:val="00110A3D"/>
    <w:rsid w:val="00110AB6"/>
    <w:rsid w:val="00111429"/>
    <w:rsid w:val="001126DA"/>
    <w:rsid w:val="00112E26"/>
    <w:rsid w:val="00117DFC"/>
    <w:rsid w:val="0012307E"/>
    <w:rsid w:val="00124F08"/>
    <w:rsid w:val="0012677C"/>
    <w:rsid w:val="0013429C"/>
    <w:rsid w:val="001560EB"/>
    <w:rsid w:val="00157462"/>
    <w:rsid w:val="001674C5"/>
    <w:rsid w:val="00170E13"/>
    <w:rsid w:val="0018359B"/>
    <w:rsid w:val="00183868"/>
    <w:rsid w:val="0019242B"/>
    <w:rsid w:val="00195E03"/>
    <w:rsid w:val="001A7C39"/>
    <w:rsid w:val="001A7D9A"/>
    <w:rsid w:val="001C2A5E"/>
    <w:rsid w:val="001D4247"/>
    <w:rsid w:val="001D4C10"/>
    <w:rsid w:val="001D71A8"/>
    <w:rsid w:val="001E5E72"/>
    <w:rsid w:val="001F36CF"/>
    <w:rsid w:val="001F58E5"/>
    <w:rsid w:val="001F716F"/>
    <w:rsid w:val="00201711"/>
    <w:rsid w:val="002137AC"/>
    <w:rsid w:val="0022246C"/>
    <w:rsid w:val="002453FE"/>
    <w:rsid w:val="00255C99"/>
    <w:rsid w:val="00260ABB"/>
    <w:rsid w:val="00264084"/>
    <w:rsid w:val="002735D5"/>
    <w:rsid w:val="00274298"/>
    <w:rsid w:val="00274958"/>
    <w:rsid w:val="002A1095"/>
    <w:rsid w:val="002A7F21"/>
    <w:rsid w:val="002B37C3"/>
    <w:rsid w:val="002B7047"/>
    <w:rsid w:val="002C06A5"/>
    <w:rsid w:val="002C23FC"/>
    <w:rsid w:val="002C7672"/>
    <w:rsid w:val="002D73A1"/>
    <w:rsid w:val="002E4FED"/>
    <w:rsid w:val="002E6721"/>
    <w:rsid w:val="002F078D"/>
    <w:rsid w:val="002F7CBB"/>
    <w:rsid w:val="003023A9"/>
    <w:rsid w:val="00323557"/>
    <w:rsid w:val="003332E3"/>
    <w:rsid w:val="003523DD"/>
    <w:rsid w:val="003540CD"/>
    <w:rsid w:val="003668E2"/>
    <w:rsid w:val="003749B6"/>
    <w:rsid w:val="00380D19"/>
    <w:rsid w:val="0038262B"/>
    <w:rsid w:val="003835D0"/>
    <w:rsid w:val="00384AF9"/>
    <w:rsid w:val="003853BD"/>
    <w:rsid w:val="0039222B"/>
    <w:rsid w:val="003931A1"/>
    <w:rsid w:val="003940A8"/>
    <w:rsid w:val="003A0221"/>
    <w:rsid w:val="003A1CB4"/>
    <w:rsid w:val="003A22B8"/>
    <w:rsid w:val="003A4C9E"/>
    <w:rsid w:val="003A5575"/>
    <w:rsid w:val="003B4C54"/>
    <w:rsid w:val="003B5DB9"/>
    <w:rsid w:val="003B6FD4"/>
    <w:rsid w:val="003D3CAE"/>
    <w:rsid w:val="003E4AE7"/>
    <w:rsid w:val="003E4FC0"/>
    <w:rsid w:val="003E614D"/>
    <w:rsid w:val="003F202C"/>
    <w:rsid w:val="003F4B3C"/>
    <w:rsid w:val="003F75BD"/>
    <w:rsid w:val="00410B09"/>
    <w:rsid w:val="004234E8"/>
    <w:rsid w:val="0042385A"/>
    <w:rsid w:val="00426E35"/>
    <w:rsid w:val="0043543D"/>
    <w:rsid w:val="00437244"/>
    <w:rsid w:val="00437318"/>
    <w:rsid w:val="00445DC2"/>
    <w:rsid w:val="00447EBD"/>
    <w:rsid w:val="00454739"/>
    <w:rsid w:val="00457427"/>
    <w:rsid w:val="00464E99"/>
    <w:rsid w:val="00467959"/>
    <w:rsid w:val="00475A17"/>
    <w:rsid w:val="00481F59"/>
    <w:rsid w:val="004846EE"/>
    <w:rsid w:val="00493090"/>
    <w:rsid w:val="00496A52"/>
    <w:rsid w:val="004A28BB"/>
    <w:rsid w:val="004A4EDB"/>
    <w:rsid w:val="004A6698"/>
    <w:rsid w:val="004B6550"/>
    <w:rsid w:val="004B6E0F"/>
    <w:rsid w:val="004C5A2A"/>
    <w:rsid w:val="004C708E"/>
    <w:rsid w:val="004D200B"/>
    <w:rsid w:val="004E566A"/>
    <w:rsid w:val="004E7AC5"/>
    <w:rsid w:val="004F0E69"/>
    <w:rsid w:val="004F116A"/>
    <w:rsid w:val="004F5D94"/>
    <w:rsid w:val="00501357"/>
    <w:rsid w:val="00503674"/>
    <w:rsid w:val="00506D85"/>
    <w:rsid w:val="00512EE0"/>
    <w:rsid w:val="005147E2"/>
    <w:rsid w:val="0052622C"/>
    <w:rsid w:val="005306B4"/>
    <w:rsid w:val="0053336B"/>
    <w:rsid w:val="00542402"/>
    <w:rsid w:val="00542C00"/>
    <w:rsid w:val="00563EED"/>
    <w:rsid w:val="0056541B"/>
    <w:rsid w:val="00567C57"/>
    <w:rsid w:val="0057645F"/>
    <w:rsid w:val="00583192"/>
    <w:rsid w:val="005846A8"/>
    <w:rsid w:val="00586644"/>
    <w:rsid w:val="0059781C"/>
    <w:rsid w:val="005978FA"/>
    <w:rsid w:val="005B2E7B"/>
    <w:rsid w:val="005C3CC2"/>
    <w:rsid w:val="005D1991"/>
    <w:rsid w:val="005D4445"/>
    <w:rsid w:val="005F0585"/>
    <w:rsid w:val="005F0915"/>
    <w:rsid w:val="006005C2"/>
    <w:rsid w:val="006027D9"/>
    <w:rsid w:val="00602B1C"/>
    <w:rsid w:val="00603ED0"/>
    <w:rsid w:val="00611158"/>
    <w:rsid w:val="00611D00"/>
    <w:rsid w:val="006157D8"/>
    <w:rsid w:val="006250E0"/>
    <w:rsid w:val="0062662F"/>
    <w:rsid w:val="00634447"/>
    <w:rsid w:val="00656B99"/>
    <w:rsid w:val="00660DD0"/>
    <w:rsid w:val="00662CB0"/>
    <w:rsid w:val="0066437A"/>
    <w:rsid w:val="00672898"/>
    <w:rsid w:val="00674EB1"/>
    <w:rsid w:val="0068099B"/>
    <w:rsid w:val="00690D10"/>
    <w:rsid w:val="006B4974"/>
    <w:rsid w:val="006B6873"/>
    <w:rsid w:val="006C466F"/>
    <w:rsid w:val="006C567E"/>
    <w:rsid w:val="006D0814"/>
    <w:rsid w:val="006D236C"/>
    <w:rsid w:val="006D26AD"/>
    <w:rsid w:val="006E2B16"/>
    <w:rsid w:val="006E44A9"/>
    <w:rsid w:val="006E69DA"/>
    <w:rsid w:val="006F02C8"/>
    <w:rsid w:val="006F33E3"/>
    <w:rsid w:val="006F3F63"/>
    <w:rsid w:val="00736B7A"/>
    <w:rsid w:val="0074264E"/>
    <w:rsid w:val="00744123"/>
    <w:rsid w:val="007444DE"/>
    <w:rsid w:val="007453D6"/>
    <w:rsid w:val="00746A09"/>
    <w:rsid w:val="00750EFF"/>
    <w:rsid w:val="00757443"/>
    <w:rsid w:val="00762F72"/>
    <w:rsid w:val="0076479F"/>
    <w:rsid w:val="00764A12"/>
    <w:rsid w:val="00765BB8"/>
    <w:rsid w:val="00774394"/>
    <w:rsid w:val="00775EA3"/>
    <w:rsid w:val="0079112D"/>
    <w:rsid w:val="007957A6"/>
    <w:rsid w:val="00796DF9"/>
    <w:rsid w:val="007A0680"/>
    <w:rsid w:val="007A14AB"/>
    <w:rsid w:val="007A4903"/>
    <w:rsid w:val="007B7E48"/>
    <w:rsid w:val="007C36D4"/>
    <w:rsid w:val="007C445B"/>
    <w:rsid w:val="007C50F9"/>
    <w:rsid w:val="007E08E2"/>
    <w:rsid w:val="007E2665"/>
    <w:rsid w:val="007F3EBE"/>
    <w:rsid w:val="007F48CA"/>
    <w:rsid w:val="00802760"/>
    <w:rsid w:val="00806856"/>
    <w:rsid w:val="00812D14"/>
    <w:rsid w:val="00813931"/>
    <w:rsid w:val="00832C34"/>
    <w:rsid w:val="008330D8"/>
    <w:rsid w:val="00833F54"/>
    <w:rsid w:val="00847550"/>
    <w:rsid w:val="00853973"/>
    <w:rsid w:val="00854094"/>
    <w:rsid w:val="00856C89"/>
    <w:rsid w:val="008631BB"/>
    <w:rsid w:val="00887DC8"/>
    <w:rsid w:val="00891866"/>
    <w:rsid w:val="008A65A2"/>
    <w:rsid w:val="008A6F19"/>
    <w:rsid w:val="008A7E78"/>
    <w:rsid w:val="008B2834"/>
    <w:rsid w:val="008B6C13"/>
    <w:rsid w:val="008C2336"/>
    <w:rsid w:val="008E2751"/>
    <w:rsid w:val="008E2C4B"/>
    <w:rsid w:val="008F46DD"/>
    <w:rsid w:val="00903CEE"/>
    <w:rsid w:val="0091584A"/>
    <w:rsid w:val="0091636C"/>
    <w:rsid w:val="00916A68"/>
    <w:rsid w:val="00927D57"/>
    <w:rsid w:val="00931B0F"/>
    <w:rsid w:val="0093360E"/>
    <w:rsid w:val="00933E9E"/>
    <w:rsid w:val="0094109A"/>
    <w:rsid w:val="0094209D"/>
    <w:rsid w:val="00942B74"/>
    <w:rsid w:val="00947684"/>
    <w:rsid w:val="00963DB5"/>
    <w:rsid w:val="00965761"/>
    <w:rsid w:val="009773F1"/>
    <w:rsid w:val="00982E11"/>
    <w:rsid w:val="00982E65"/>
    <w:rsid w:val="00991D3C"/>
    <w:rsid w:val="009961E0"/>
    <w:rsid w:val="00997EB9"/>
    <w:rsid w:val="009A4AE7"/>
    <w:rsid w:val="009A607F"/>
    <w:rsid w:val="009A703C"/>
    <w:rsid w:val="009A7AB7"/>
    <w:rsid w:val="009B1FC1"/>
    <w:rsid w:val="009B7900"/>
    <w:rsid w:val="009C043E"/>
    <w:rsid w:val="009C2953"/>
    <w:rsid w:val="009C33AC"/>
    <w:rsid w:val="009D1AF4"/>
    <w:rsid w:val="009D5940"/>
    <w:rsid w:val="009E1FCD"/>
    <w:rsid w:val="009F3916"/>
    <w:rsid w:val="009F412D"/>
    <w:rsid w:val="00A008A8"/>
    <w:rsid w:val="00A03E3F"/>
    <w:rsid w:val="00A06C79"/>
    <w:rsid w:val="00A07575"/>
    <w:rsid w:val="00A143B9"/>
    <w:rsid w:val="00A158B6"/>
    <w:rsid w:val="00A16D97"/>
    <w:rsid w:val="00A21BD4"/>
    <w:rsid w:val="00A25433"/>
    <w:rsid w:val="00A26EB2"/>
    <w:rsid w:val="00A30E68"/>
    <w:rsid w:val="00A313E1"/>
    <w:rsid w:val="00A3359C"/>
    <w:rsid w:val="00A44FCC"/>
    <w:rsid w:val="00A46594"/>
    <w:rsid w:val="00A56FB4"/>
    <w:rsid w:val="00A8606D"/>
    <w:rsid w:val="00A906E1"/>
    <w:rsid w:val="00A93F16"/>
    <w:rsid w:val="00AA175D"/>
    <w:rsid w:val="00AA2F99"/>
    <w:rsid w:val="00AA5487"/>
    <w:rsid w:val="00AA7FAC"/>
    <w:rsid w:val="00AB0280"/>
    <w:rsid w:val="00AB0D7A"/>
    <w:rsid w:val="00AC76B6"/>
    <w:rsid w:val="00AC7D94"/>
    <w:rsid w:val="00AD5189"/>
    <w:rsid w:val="00AD69C0"/>
    <w:rsid w:val="00AE5BE2"/>
    <w:rsid w:val="00B00041"/>
    <w:rsid w:val="00B04202"/>
    <w:rsid w:val="00B105D5"/>
    <w:rsid w:val="00B1520F"/>
    <w:rsid w:val="00B16007"/>
    <w:rsid w:val="00B201C3"/>
    <w:rsid w:val="00B209DA"/>
    <w:rsid w:val="00B24E2E"/>
    <w:rsid w:val="00B259DF"/>
    <w:rsid w:val="00B374D8"/>
    <w:rsid w:val="00B4395C"/>
    <w:rsid w:val="00B519DA"/>
    <w:rsid w:val="00B62AB7"/>
    <w:rsid w:val="00B635EA"/>
    <w:rsid w:val="00B6572C"/>
    <w:rsid w:val="00B66C63"/>
    <w:rsid w:val="00B7000C"/>
    <w:rsid w:val="00B72B3B"/>
    <w:rsid w:val="00B9238A"/>
    <w:rsid w:val="00B93309"/>
    <w:rsid w:val="00BA4233"/>
    <w:rsid w:val="00BB0867"/>
    <w:rsid w:val="00BC66E4"/>
    <w:rsid w:val="00BD0BC5"/>
    <w:rsid w:val="00BD3145"/>
    <w:rsid w:val="00BD4B19"/>
    <w:rsid w:val="00BD7D7A"/>
    <w:rsid w:val="00BE5B55"/>
    <w:rsid w:val="00BF3332"/>
    <w:rsid w:val="00C00DA9"/>
    <w:rsid w:val="00C04460"/>
    <w:rsid w:val="00C06A4B"/>
    <w:rsid w:val="00C1708E"/>
    <w:rsid w:val="00C2018C"/>
    <w:rsid w:val="00C21AA8"/>
    <w:rsid w:val="00C21AFA"/>
    <w:rsid w:val="00C25960"/>
    <w:rsid w:val="00C36197"/>
    <w:rsid w:val="00C415F4"/>
    <w:rsid w:val="00C42963"/>
    <w:rsid w:val="00C4310D"/>
    <w:rsid w:val="00C52D51"/>
    <w:rsid w:val="00C61D6D"/>
    <w:rsid w:val="00C6497C"/>
    <w:rsid w:val="00C662F2"/>
    <w:rsid w:val="00C71A52"/>
    <w:rsid w:val="00C74D5B"/>
    <w:rsid w:val="00C80ADE"/>
    <w:rsid w:val="00C81854"/>
    <w:rsid w:val="00C836E4"/>
    <w:rsid w:val="00C90C2D"/>
    <w:rsid w:val="00C949B3"/>
    <w:rsid w:val="00CA3922"/>
    <w:rsid w:val="00CA5AFC"/>
    <w:rsid w:val="00CD5287"/>
    <w:rsid w:val="00CE0ADA"/>
    <w:rsid w:val="00CE4D0B"/>
    <w:rsid w:val="00CE71CD"/>
    <w:rsid w:val="00D01E61"/>
    <w:rsid w:val="00D0487F"/>
    <w:rsid w:val="00D105F7"/>
    <w:rsid w:val="00D17F5F"/>
    <w:rsid w:val="00D233AC"/>
    <w:rsid w:val="00D27554"/>
    <w:rsid w:val="00D30925"/>
    <w:rsid w:val="00D377B9"/>
    <w:rsid w:val="00D45481"/>
    <w:rsid w:val="00D46A34"/>
    <w:rsid w:val="00D47938"/>
    <w:rsid w:val="00D5610E"/>
    <w:rsid w:val="00D569F4"/>
    <w:rsid w:val="00D63299"/>
    <w:rsid w:val="00D70AC0"/>
    <w:rsid w:val="00D7152B"/>
    <w:rsid w:val="00D75218"/>
    <w:rsid w:val="00D90ABE"/>
    <w:rsid w:val="00D964E8"/>
    <w:rsid w:val="00DB09DE"/>
    <w:rsid w:val="00DB479F"/>
    <w:rsid w:val="00DB55D5"/>
    <w:rsid w:val="00DB5CBB"/>
    <w:rsid w:val="00DE2E82"/>
    <w:rsid w:val="00DE2EF9"/>
    <w:rsid w:val="00DE2F01"/>
    <w:rsid w:val="00DE4400"/>
    <w:rsid w:val="00DF54E6"/>
    <w:rsid w:val="00E002A6"/>
    <w:rsid w:val="00E00B0E"/>
    <w:rsid w:val="00E05C76"/>
    <w:rsid w:val="00E10358"/>
    <w:rsid w:val="00E121A4"/>
    <w:rsid w:val="00E23252"/>
    <w:rsid w:val="00E24C37"/>
    <w:rsid w:val="00E368DE"/>
    <w:rsid w:val="00E4655E"/>
    <w:rsid w:val="00E557D4"/>
    <w:rsid w:val="00E571BE"/>
    <w:rsid w:val="00E5787D"/>
    <w:rsid w:val="00E57DA8"/>
    <w:rsid w:val="00E64C41"/>
    <w:rsid w:val="00E65454"/>
    <w:rsid w:val="00E674AB"/>
    <w:rsid w:val="00E7132C"/>
    <w:rsid w:val="00E716A1"/>
    <w:rsid w:val="00E7251A"/>
    <w:rsid w:val="00E74CB1"/>
    <w:rsid w:val="00E76F6A"/>
    <w:rsid w:val="00E77050"/>
    <w:rsid w:val="00E84C36"/>
    <w:rsid w:val="00E86D50"/>
    <w:rsid w:val="00E90ED7"/>
    <w:rsid w:val="00EA2B80"/>
    <w:rsid w:val="00EB45E1"/>
    <w:rsid w:val="00EB4B87"/>
    <w:rsid w:val="00EB5663"/>
    <w:rsid w:val="00EB7A28"/>
    <w:rsid w:val="00EC053A"/>
    <w:rsid w:val="00EC05CE"/>
    <w:rsid w:val="00EC0F52"/>
    <w:rsid w:val="00EC4C5A"/>
    <w:rsid w:val="00ED790A"/>
    <w:rsid w:val="00EE0D0D"/>
    <w:rsid w:val="00EE71C4"/>
    <w:rsid w:val="00EF3C6E"/>
    <w:rsid w:val="00EF45E8"/>
    <w:rsid w:val="00EF4F94"/>
    <w:rsid w:val="00EF5D99"/>
    <w:rsid w:val="00F002EB"/>
    <w:rsid w:val="00F0622E"/>
    <w:rsid w:val="00F07181"/>
    <w:rsid w:val="00F20B35"/>
    <w:rsid w:val="00F2309B"/>
    <w:rsid w:val="00F263D3"/>
    <w:rsid w:val="00F27604"/>
    <w:rsid w:val="00F31D3D"/>
    <w:rsid w:val="00F32738"/>
    <w:rsid w:val="00F3571A"/>
    <w:rsid w:val="00F612BC"/>
    <w:rsid w:val="00F61825"/>
    <w:rsid w:val="00F630F0"/>
    <w:rsid w:val="00F701B7"/>
    <w:rsid w:val="00F73237"/>
    <w:rsid w:val="00F81DC7"/>
    <w:rsid w:val="00F846C5"/>
    <w:rsid w:val="00F876EE"/>
    <w:rsid w:val="00FA30B8"/>
    <w:rsid w:val="00FB209D"/>
    <w:rsid w:val="00FC3A23"/>
    <w:rsid w:val="00FD479F"/>
    <w:rsid w:val="00FD7DDF"/>
    <w:rsid w:val="00FE64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92DFD"/>
  <w15:chartTrackingRefBased/>
  <w15:docId w15:val="{10D4137B-1121-4CC6-888E-AD69BA79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1A52"/>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2-ZkladnText">
    <w:name w:val="F2-ZákladnýText"/>
    <w:basedOn w:val="Normlny"/>
    <w:link w:val="F2-ZkladnTextChar"/>
    <w:rsid w:val="00C71A52"/>
    <w:pPr>
      <w:jc w:val="both"/>
    </w:pPr>
    <w:rPr>
      <w:sz w:val="24"/>
    </w:rPr>
  </w:style>
  <w:style w:type="character" w:customStyle="1" w:styleId="F2-ZkladnTextChar">
    <w:name w:val="F2-ZákladnýText Char"/>
    <w:link w:val="F2-ZkladnText"/>
    <w:locked/>
    <w:rsid w:val="00C71A52"/>
    <w:rPr>
      <w:rFonts w:ascii="Times New Roman" w:eastAsia="Times New Roman" w:hAnsi="Times New Roman" w:cs="Times New Roman"/>
      <w:sz w:val="24"/>
      <w:szCs w:val="20"/>
      <w:lang w:eastAsia="sk-SK"/>
    </w:rPr>
  </w:style>
  <w:style w:type="paragraph" w:customStyle="1" w:styleId="F5-lnok">
    <w:name w:val="F5-Článok"/>
    <w:basedOn w:val="Normlny"/>
    <w:rsid w:val="00C71A52"/>
    <w:pPr>
      <w:suppressAutoHyphens/>
      <w:jc w:val="center"/>
    </w:pPr>
    <w:rPr>
      <w:b/>
      <w:kern w:val="2"/>
      <w:sz w:val="24"/>
      <w:lang w:eastAsia="zh-CN"/>
    </w:rPr>
  </w:style>
  <w:style w:type="paragraph" w:customStyle="1" w:styleId="F6-Body1">
    <w:name w:val="F6-Body 1."/>
    <w:basedOn w:val="F2-ZkladnText"/>
    <w:link w:val="F6-Body1Char"/>
    <w:rsid w:val="00C71A52"/>
    <w:pPr>
      <w:suppressAutoHyphens/>
      <w:ind w:left="397" w:hanging="397"/>
    </w:pPr>
    <w:rPr>
      <w:lang w:eastAsia="zh-CN"/>
    </w:rPr>
  </w:style>
  <w:style w:type="paragraph" w:styleId="Odsekzoznamu">
    <w:name w:val="List Paragraph"/>
    <w:aliases w:val="body"/>
    <w:basedOn w:val="Normlny"/>
    <w:link w:val="OdsekzoznamuChar"/>
    <w:uiPriority w:val="34"/>
    <w:qFormat/>
    <w:rsid w:val="00C71A52"/>
    <w:pPr>
      <w:ind w:left="720"/>
      <w:contextualSpacing/>
    </w:pPr>
  </w:style>
  <w:style w:type="character" w:customStyle="1" w:styleId="F6-Body1Char">
    <w:name w:val="F6-Body 1. Char"/>
    <w:link w:val="F6-Body1"/>
    <w:locked/>
    <w:rsid w:val="00C71A52"/>
    <w:rPr>
      <w:rFonts w:ascii="Times New Roman" w:eastAsia="Times New Roman" w:hAnsi="Times New Roman" w:cs="Times New Roman"/>
      <w:sz w:val="24"/>
      <w:szCs w:val="20"/>
      <w:lang w:eastAsia="zh-CN"/>
    </w:rPr>
  </w:style>
  <w:style w:type="paragraph" w:styleId="Popis">
    <w:name w:val="caption"/>
    <w:basedOn w:val="Normlny"/>
    <w:qFormat/>
    <w:rsid w:val="00C71A52"/>
    <w:pPr>
      <w:suppressLineNumbers/>
      <w:suppressAutoHyphens/>
      <w:spacing w:before="120" w:after="120"/>
    </w:pPr>
    <w:rPr>
      <w:rFonts w:cs="Lucida Sans"/>
      <w:i/>
      <w:iCs/>
      <w:sz w:val="24"/>
      <w:szCs w:val="24"/>
      <w:lang w:eastAsia="zh-CN"/>
    </w:rPr>
  </w:style>
  <w:style w:type="paragraph" w:customStyle="1" w:styleId="F2-ZkladnText0">
    <w:name w:val="F2-Z‡kladn?Text"/>
    <w:basedOn w:val="Normlny"/>
    <w:qFormat/>
    <w:rsid w:val="00C71A52"/>
    <w:pPr>
      <w:jc w:val="both"/>
    </w:pPr>
    <w:rPr>
      <w:i/>
      <w:sz w:val="24"/>
    </w:rPr>
  </w:style>
  <w:style w:type="paragraph" w:customStyle="1" w:styleId="F5-lnok0">
    <w:name w:val="F5-?l‡nok"/>
    <w:basedOn w:val="F2-ZkladnText0"/>
    <w:rsid w:val="00C71A52"/>
    <w:pPr>
      <w:jc w:val="center"/>
    </w:pPr>
    <w:rPr>
      <w:b/>
    </w:rPr>
  </w:style>
  <w:style w:type="paragraph" w:styleId="Normlnywebov">
    <w:name w:val="Normal (Web)"/>
    <w:basedOn w:val="Normlny"/>
    <w:uiPriority w:val="99"/>
    <w:unhideWhenUsed/>
    <w:rsid w:val="00C71A52"/>
    <w:pPr>
      <w:spacing w:before="100" w:beforeAutospacing="1" w:after="100" w:afterAutospacing="1"/>
    </w:pPr>
    <w:rPr>
      <w:sz w:val="24"/>
      <w:szCs w:val="24"/>
    </w:rPr>
  </w:style>
  <w:style w:type="paragraph" w:styleId="Hlavika">
    <w:name w:val="header"/>
    <w:basedOn w:val="Normlny"/>
    <w:link w:val="HlavikaChar"/>
    <w:uiPriority w:val="99"/>
    <w:unhideWhenUsed/>
    <w:rsid w:val="00634447"/>
    <w:pPr>
      <w:tabs>
        <w:tab w:val="center" w:pos="4536"/>
        <w:tab w:val="right" w:pos="9072"/>
      </w:tabs>
    </w:pPr>
  </w:style>
  <w:style w:type="character" w:customStyle="1" w:styleId="HlavikaChar">
    <w:name w:val="Hlavička Char"/>
    <w:basedOn w:val="Predvolenpsmoodseku"/>
    <w:link w:val="Hlavika"/>
    <w:uiPriority w:val="99"/>
    <w:rsid w:val="0063444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634447"/>
    <w:pPr>
      <w:tabs>
        <w:tab w:val="center" w:pos="4536"/>
        <w:tab w:val="right" w:pos="9072"/>
      </w:tabs>
    </w:pPr>
  </w:style>
  <w:style w:type="character" w:customStyle="1" w:styleId="PtaChar">
    <w:name w:val="Päta Char"/>
    <w:basedOn w:val="Predvolenpsmoodseku"/>
    <w:link w:val="Pta"/>
    <w:uiPriority w:val="99"/>
    <w:rsid w:val="00634447"/>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unhideWhenUsed/>
    <w:rsid w:val="00B04202"/>
    <w:rPr>
      <w:color w:val="0563C1" w:themeColor="hyperlink"/>
      <w:u w:val="single"/>
    </w:rPr>
  </w:style>
  <w:style w:type="character" w:styleId="Nevyrieenzmienka">
    <w:name w:val="Unresolved Mention"/>
    <w:basedOn w:val="Predvolenpsmoodseku"/>
    <w:uiPriority w:val="99"/>
    <w:semiHidden/>
    <w:unhideWhenUsed/>
    <w:rsid w:val="00B04202"/>
    <w:rPr>
      <w:color w:val="605E5C"/>
      <w:shd w:val="clear" w:color="auto" w:fill="E1DFDD"/>
    </w:rPr>
  </w:style>
  <w:style w:type="character" w:styleId="Odkaznakomentr">
    <w:name w:val="annotation reference"/>
    <w:basedOn w:val="Predvolenpsmoodseku"/>
    <w:uiPriority w:val="99"/>
    <w:semiHidden/>
    <w:unhideWhenUsed/>
    <w:rsid w:val="00C949B3"/>
    <w:rPr>
      <w:sz w:val="16"/>
      <w:szCs w:val="16"/>
    </w:rPr>
  </w:style>
  <w:style w:type="paragraph" w:styleId="Textkomentra">
    <w:name w:val="annotation text"/>
    <w:basedOn w:val="Normlny"/>
    <w:link w:val="TextkomentraChar"/>
    <w:uiPriority w:val="99"/>
    <w:unhideWhenUsed/>
    <w:rsid w:val="00C949B3"/>
  </w:style>
  <w:style w:type="character" w:customStyle="1" w:styleId="TextkomentraChar">
    <w:name w:val="Text komentára Char"/>
    <w:basedOn w:val="Predvolenpsmoodseku"/>
    <w:link w:val="Textkomentra"/>
    <w:uiPriority w:val="99"/>
    <w:rsid w:val="00C949B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949B3"/>
    <w:rPr>
      <w:b/>
      <w:bCs/>
    </w:rPr>
  </w:style>
  <w:style w:type="character" w:customStyle="1" w:styleId="PredmetkomentraChar">
    <w:name w:val="Predmet komentára Char"/>
    <w:basedOn w:val="TextkomentraChar"/>
    <w:link w:val="Predmetkomentra"/>
    <w:uiPriority w:val="99"/>
    <w:semiHidden/>
    <w:rsid w:val="00C949B3"/>
    <w:rPr>
      <w:rFonts w:ascii="Times New Roman" w:eastAsia="Times New Roman" w:hAnsi="Times New Roman" w:cs="Times New Roman"/>
      <w:b/>
      <w:bCs/>
      <w:sz w:val="20"/>
      <w:szCs w:val="20"/>
      <w:lang w:eastAsia="sk-SK"/>
    </w:rPr>
  </w:style>
  <w:style w:type="character" w:customStyle="1" w:styleId="OdsekzoznamuChar">
    <w:name w:val="Odsek zoznamu Char"/>
    <w:aliases w:val="body Char"/>
    <w:link w:val="Odsekzoznamu"/>
    <w:uiPriority w:val="34"/>
    <w:locked/>
    <w:rsid w:val="001F36CF"/>
    <w:rPr>
      <w:rFonts w:ascii="Times New Roman" w:eastAsia="Times New Roman" w:hAnsi="Times New Roman" w:cs="Times New Roman"/>
      <w:sz w:val="20"/>
      <w:szCs w:val="20"/>
      <w:lang w:eastAsia="sk-SK"/>
    </w:rPr>
  </w:style>
  <w:style w:type="paragraph" w:styleId="Revzia">
    <w:name w:val="Revision"/>
    <w:hidden/>
    <w:uiPriority w:val="99"/>
    <w:semiHidden/>
    <w:rsid w:val="00274958"/>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a.balkova@marianu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7</Pages>
  <Words>2511</Words>
  <Characters>14318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Administrativa7</dc:creator>
  <cp:keywords/>
  <dc:description/>
  <cp:lastModifiedBy>Balková Jana</cp:lastModifiedBy>
  <cp:revision>174</cp:revision>
  <dcterms:created xsi:type="dcterms:W3CDTF">2023-04-24T14:40:00Z</dcterms:created>
  <dcterms:modified xsi:type="dcterms:W3CDTF">2023-07-25T08:43:00Z</dcterms:modified>
</cp:coreProperties>
</file>