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083" w14:textId="30F9A213" w:rsidR="007A5883" w:rsidRDefault="007A5883" w:rsidP="007A5883">
      <w:pPr>
        <w:jc w:val="right"/>
      </w:pPr>
      <w:r>
        <w:t xml:space="preserve">Príloha č. </w:t>
      </w:r>
      <w:r w:rsidR="004F6A94">
        <w:t>7</w:t>
      </w:r>
      <w:r>
        <w:t xml:space="preserve"> k SP</w:t>
      </w:r>
    </w:p>
    <w:p w14:paraId="4D0CC953" w14:textId="5EDBA220" w:rsidR="007A5883" w:rsidRPr="007A5883" w:rsidRDefault="00FB65D3" w:rsidP="007A5883">
      <w:pPr>
        <w:pStyle w:val="Nadpis1"/>
        <w:spacing w:before="0" w:after="160" w:line="240" w:lineRule="auto"/>
        <w:jc w:val="center"/>
        <w:rPr>
          <w:rFonts w:ascii="Calibri" w:hAnsi="Calibri" w:cs="Calibri"/>
          <w:bCs/>
          <w:color w:val="auto"/>
          <w:sz w:val="28"/>
          <w:szCs w:val="28"/>
        </w:rPr>
      </w:pPr>
      <w:r>
        <w:rPr>
          <w:rFonts w:ascii="Calibri" w:hAnsi="Calibri" w:cs="Calibri"/>
          <w:bCs/>
          <w:color w:val="auto"/>
          <w:sz w:val="28"/>
          <w:szCs w:val="28"/>
        </w:rPr>
        <w:t>Čestné vyhlásenie</w:t>
      </w:r>
    </w:p>
    <w:p w14:paraId="45C1AA28" w14:textId="77777777" w:rsidR="007A5883" w:rsidRDefault="007A5883" w:rsidP="007A5883">
      <w:pPr>
        <w:pStyle w:val="Bezriadkovania"/>
        <w:rPr>
          <w:rFonts w:cstheme="minorHAnsi"/>
          <w:b/>
          <w:bCs/>
          <w:sz w:val="20"/>
          <w:szCs w:val="20"/>
        </w:rPr>
      </w:pPr>
    </w:p>
    <w:p w14:paraId="4C56EC43" w14:textId="77777777" w:rsidR="007A5883" w:rsidRPr="007A5883" w:rsidRDefault="007A5883" w:rsidP="007A5883">
      <w:pPr>
        <w:pStyle w:val="Bezriadkovania"/>
        <w:rPr>
          <w:rFonts w:cstheme="minorHAnsi"/>
          <w:b/>
          <w:bCs/>
          <w:sz w:val="24"/>
          <w:szCs w:val="24"/>
        </w:rPr>
      </w:pPr>
    </w:p>
    <w:p w14:paraId="646AE086" w14:textId="31263605" w:rsidR="007A5883" w:rsidRPr="007A5883" w:rsidRDefault="00FB65D3" w:rsidP="007A5883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Uchádzač</w:t>
      </w:r>
    </w:p>
    <w:p w14:paraId="7334718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 xml:space="preserve">Obchodné meno: </w:t>
      </w:r>
      <w:r w:rsidRPr="007A5883">
        <w:rPr>
          <w:rFonts w:cstheme="minorHAnsi"/>
          <w:sz w:val="24"/>
          <w:szCs w:val="24"/>
        </w:rPr>
        <w:tab/>
      </w:r>
    </w:p>
    <w:p w14:paraId="3DF37998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Sídlo:</w:t>
      </w:r>
      <w:r w:rsidRPr="007A5883">
        <w:rPr>
          <w:rFonts w:cstheme="minorHAnsi"/>
          <w:sz w:val="24"/>
          <w:szCs w:val="24"/>
        </w:rPr>
        <w:tab/>
      </w:r>
    </w:p>
    <w:p w14:paraId="408C8F51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Štatutárny zástupca:</w:t>
      </w:r>
      <w:r w:rsidRPr="007A5883">
        <w:rPr>
          <w:rFonts w:cstheme="minorHAnsi"/>
          <w:sz w:val="24"/>
          <w:szCs w:val="24"/>
        </w:rPr>
        <w:tab/>
        <w:t xml:space="preserve"> </w:t>
      </w:r>
    </w:p>
    <w:p w14:paraId="6B62DAC2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IČO:</w:t>
      </w:r>
      <w:r w:rsidRPr="007A5883">
        <w:rPr>
          <w:rFonts w:cstheme="minorHAnsi"/>
          <w:sz w:val="24"/>
          <w:szCs w:val="24"/>
        </w:rPr>
        <w:tab/>
      </w:r>
    </w:p>
    <w:p w14:paraId="4A6F377E" w14:textId="77777777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  <w:r w:rsidRPr="007A5883">
        <w:rPr>
          <w:rFonts w:cstheme="minorHAnsi"/>
          <w:sz w:val="24"/>
          <w:szCs w:val="24"/>
        </w:rPr>
        <w:t>Zápis v Obch. registri:</w:t>
      </w:r>
    </w:p>
    <w:p w14:paraId="27B0AFB9" w14:textId="037776F8" w:rsid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p w14:paraId="191BA984" w14:textId="5542E0E1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1B9ECDC" w14:textId="77777777" w:rsidR="005D4F2C" w:rsidRDefault="005D4F2C" w:rsidP="007A5883">
      <w:pPr>
        <w:pStyle w:val="Bezriadkovania"/>
        <w:rPr>
          <w:rFonts w:cstheme="minorHAnsi"/>
          <w:sz w:val="24"/>
          <w:szCs w:val="24"/>
        </w:rPr>
      </w:pPr>
    </w:p>
    <w:p w14:paraId="097D2749" w14:textId="54C07496" w:rsidR="00FB65D3" w:rsidRDefault="00FB65D3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čestne vyhlasujem </w:t>
      </w:r>
    </w:p>
    <w:p w14:paraId="76456EF7" w14:textId="60BEEDB8" w:rsidR="005D4F2C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17B28C94" w14:textId="77777777" w:rsidR="005D4F2C" w:rsidRPr="00FB65D3" w:rsidRDefault="005D4F2C" w:rsidP="00FB65D3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</w:p>
    <w:p w14:paraId="0BFC50C1" w14:textId="77777777" w:rsidR="007A5883" w:rsidRPr="007A5883" w:rsidRDefault="007A5883" w:rsidP="00FB65D3">
      <w:pPr>
        <w:pStyle w:val="Bezriadkovania"/>
        <w:jc w:val="center"/>
        <w:rPr>
          <w:rFonts w:cstheme="minorHAnsi"/>
          <w:sz w:val="24"/>
          <w:szCs w:val="24"/>
        </w:rPr>
      </w:pPr>
    </w:p>
    <w:p w14:paraId="1DA7765D" w14:textId="06FD2A6C" w:rsidR="007A5883" w:rsidRDefault="00FB65D3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že podmienky účasti týkajúce sa osobného postavenia v rozsahu, ako sú stanovené v </w:t>
      </w:r>
      <w:r w:rsidR="007A5883" w:rsidRPr="007A5883">
        <w:rPr>
          <w:rFonts w:cstheme="minorHAnsi"/>
          <w:sz w:val="24"/>
          <w:szCs w:val="24"/>
        </w:rPr>
        <w:t>obstarávan</w:t>
      </w:r>
      <w:r>
        <w:rPr>
          <w:rFonts w:cstheme="minorHAnsi"/>
          <w:sz w:val="24"/>
          <w:szCs w:val="24"/>
        </w:rPr>
        <w:t>í</w:t>
      </w:r>
      <w:r w:rsidR="007A5883" w:rsidRPr="007A5883">
        <w:rPr>
          <w:rFonts w:cstheme="minorHAnsi"/>
          <w:sz w:val="24"/>
          <w:szCs w:val="24"/>
        </w:rPr>
        <w:t xml:space="preserve"> na predmet zákazky „</w:t>
      </w:r>
      <w:bookmarkStart w:id="0" w:name="_Hlk12885474"/>
      <w:r w:rsidR="00677976" w:rsidRPr="00AC1567">
        <w:rPr>
          <w:rFonts w:cstheme="minorHAnsi"/>
          <w:b/>
          <w:bCs/>
          <w:sz w:val="24"/>
          <w:szCs w:val="24"/>
        </w:rPr>
        <w:t>Chladiarenské vozidlo do 7,5 t</w:t>
      </w:r>
      <w:r w:rsidR="007A5883" w:rsidRPr="007A5883">
        <w:rPr>
          <w:rFonts w:cstheme="minorHAnsi"/>
          <w:sz w:val="24"/>
          <w:szCs w:val="24"/>
        </w:rPr>
        <w:t>“</w:t>
      </w:r>
      <w:bookmarkEnd w:id="0"/>
      <w:r w:rsidR="007A5883" w:rsidRPr="007A5883">
        <w:rPr>
          <w:rFonts w:cstheme="minorHAnsi"/>
          <w:sz w:val="24"/>
          <w:szCs w:val="24"/>
        </w:rPr>
        <w:t xml:space="preserve"> vyhlásenej obstarávateľom </w:t>
      </w:r>
      <w:proofErr w:type="spellStart"/>
      <w:r w:rsidR="007A5883" w:rsidRPr="007A5883">
        <w:rPr>
          <w:rFonts w:cstheme="minorHAnsi"/>
          <w:sz w:val="24"/>
          <w:szCs w:val="24"/>
        </w:rPr>
        <w:t>Slovatys</w:t>
      </w:r>
      <w:proofErr w:type="spellEnd"/>
      <w:r w:rsidR="007A5883" w:rsidRPr="007A5883">
        <w:rPr>
          <w:rFonts w:cstheme="minorHAnsi"/>
          <w:sz w:val="24"/>
          <w:szCs w:val="24"/>
        </w:rPr>
        <w:t>, spol. s </w:t>
      </w:r>
      <w:proofErr w:type="spellStart"/>
      <w:r w:rsidR="007A5883" w:rsidRPr="007A5883">
        <w:rPr>
          <w:rFonts w:cstheme="minorHAnsi"/>
          <w:sz w:val="24"/>
          <w:szCs w:val="24"/>
        </w:rPr>
        <w:t>r.o</w:t>
      </w:r>
      <w:proofErr w:type="spellEnd"/>
      <w:r w:rsidR="007A5883" w:rsidRPr="007A5883">
        <w:rPr>
          <w:rFonts w:cstheme="minorHAnsi"/>
          <w:sz w:val="24"/>
          <w:szCs w:val="24"/>
        </w:rPr>
        <w:t>., Paulínska 24, 917 01 Trnava, IČO: 36 239 861 (ďalej len „súťaž“)</w:t>
      </w:r>
      <w:r w:rsidR="005D4F2C">
        <w:rPr>
          <w:rFonts w:cstheme="minorHAnsi"/>
          <w:sz w:val="24"/>
          <w:szCs w:val="24"/>
        </w:rPr>
        <w:t xml:space="preserve"> </w:t>
      </w:r>
      <w:r w:rsidR="005D4F2C" w:rsidRPr="005D4F2C">
        <w:rPr>
          <w:rFonts w:cstheme="minorHAnsi"/>
          <w:b/>
          <w:bCs/>
          <w:sz w:val="24"/>
          <w:szCs w:val="24"/>
          <w:u w:val="single"/>
        </w:rPr>
        <w:t>spĺňam</w:t>
      </w:r>
      <w:r w:rsidR="007A5883" w:rsidRPr="007A5883">
        <w:rPr>
          <w:rFonts w:cstheme="minorHAnsi"/>
          <w:i/>
          <w:sz w:val="24"/>
          <w:szCs w:val="24"/>
        </w:rPr>
        <w:t>.</w:t>
      </w:r>
    </w:p>
    <w:p w14:paraId="4A450E0F" w14:textId="5639203A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6896358C" w14:textId="65912BF3" w:rsidR="005D4F2C" w:rsidRDefault="005D4F2C" w:rsidP="007A5883">
      <w:pPr>
        <w:pStyle w:val="Bezriadkovania"/>
        <w:jc w:val="both"/>
        <w:rPr>
          <w:rFonts w:cstheme="minorHAnsi"/>
          <w:i/>
          <w:sz w:val="24"/>
          <w:szCs w:val="24"/>
        </w:rPr>
      </w:pPr>
    </w:p>
    <w:p w14:paraId="0D4FFF4B" w14:textId="77777777" w:rsidR="005D4F2C" w:rsidRPr="007A5883" w:rsidRDefault="005D4F2C" w:rsidP="007A5883">
      <w:pPr>
        <w:pStyle w:val="Bezriadkovania"/>
        <w:jc w:val="both"/>
        <w:rPr>
          <w:rFonts w:cstheme="minorHAnsi"/>
          <w:sz w:val="24"/>
          <w:szCs w:val="24"/>
        </w:rPr>
      </w:pPr>
    </w:p>
    <w:p w14:paraId="1C4A371A" w14:textId="1A9DDABE" w:rsidR="007A5883" w:rsidRPr="007A5883" w:rsidRDefault="007A5883" w:rsidP="007A5883">
      <w:pPr>
        <w:pStyle w:val="Bezriadkovania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5"/>
        <w:gridCol w:w="5117"/>
      </w:tblGrid>
      <w:tr w:rsidR="007A5883" w:rsidRPr="007A5883" w14:paraId="34EBACB7" w14:textId="77777777" w:rsidTr="00FB65D3">
        <w:tc>
          <w:tcPr>
            <w:tcW w:w="3955" w:type="dxa"/>
            <w:shd w:val="clear" w:color="auto" w:fill="auto"/>
          </w:tcPr>
          <w:p w14:paraId="6630B0D7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 xml:space="preserve">Miesto: </w:t>
            </w:r>
          </w:p>
          <w:p w14:paraId="45088C51" w14:textId="77777777" w:rsid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Dátum:</w:t>
            </w:r>
          </w:p>
          <w:p w14:paraId="21EA1EEF" w14:textId="77777777" w:rsidR="005D4F2C" w:rsidRDefault="005D4F2C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74FD247C" w14:textId="73FBE76C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  <w:lang w:val="en-US"/>
              </w:rPr>
            </w:pPr>
            <w:r w:rsidRPr="007A5883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5117" w:type="dxa"/>
            <w:shd w:val="clear" w:color="auto" w:fill="auto"/>
          </w:tcPr>
          <w:p w14:paraId="2E6D96F8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3D456D8E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  <w:p w14:paraId="2B88A2AD" w14:textId="77777777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7A5883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14:paraId="20F3461E" w14:textId="67171230" w:rsidR="007A5883" w:rsidRPr="007A5883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  <w:r w:rsidRPr="005D4F2C">
              <w:rPr>
                <w:rFonts w:cstheme="minorHAnsi"/>
                <w:sz w:val="24"/>
                <w:szCs w:val="24"/>
              </w:rPr>
              <w:t>[</w:t>
            </w:r>
            <w:r w:rsidRPr="007A5883">
              <w:rPr>
                <w:rFonts w:cstheme="minorHAnsi"/>
                <w:sz w:val="24"/>
                <w:szCs w:val="24"/>
              </w:rPr>
              <w:t>meno a podpis osoby oprávnenej konať za</w:t>
            </w:r>
            <w:r w:rsidR="00FB65D3">
              <w:rPr>
                <w:rFonts w:cstheme="minorHAnsi"/>
                <w:sz w:val="24"/>
                <w:szCs w:val="24"/>
              </w:rPr>
              <w:t xml:space="preserve"> uchádzača</w:t>
            </w:r>
            <w:r w:rsidRPr="007A5883">
              <w:rPr>
                <w:rFonts w:cstheme="minorHAnsi"/>
                <w:sz w:val="24"/>
                <w:szCs w:val="24"/>
              </w:rPr>
              <w:t>]</w:t>
            </w:r>
          </w:p>
          <w:p w14:paraId="2FD5B774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  <w:tr w:rsidR="007A5883" w:rsidRPr="007A5883" w14:paraId="56C5FAB9" w14:textId="77777777" w:rsidTr="00FB65D3">
        <w:tc>
          <w:tcPr>
            <w:tcW w:w="3955" w:type="dxa"/>
            <w:shd w:val="clear" w:color="auto" w:fill="auto"/>
          </w:tcPr>
          <w:p w14:paraId="504DBE93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7" w:type="dxa"/>
            <w:shd w:val="clear" w:color="auto" w:fill="auto"/>
          </w:tcPr>
          <w:p w14:paraId="5194DBED" w14:textId="77777777" w:rsidR="007A5883" w:rsidRPr="005D4F2C" w:rsidRDefault="007A5883" w:rsidP="007A5883">
            <w:pPr>
              <w:pStyle w:val="Bezriadkovania"/>
              <w:rPr>
                <w:rFonts w:cstheme="minorHAnsi"/>
                <w:sz w:val="24"/>
                <w:szCs w:val="24"/>
              </w:rPr>
            </w:pPr>
          </w:p>
        </w:tc>
      </w:tr>
    </w:tbl>
    <w:p w14:paraId="0A0614B2" w14:textId="77777777" w:rsidR="007A5883" w:rsidRPr="007A5883" w:rsidRDefault="007A5883" w:rsidP="007A5883">
      <w:pPr>
        <w:jc w:val="both"/>
        <w:rPr>
          <w:sz w:val="20"/>
          <w:szCs w:val="20"/>
        </w:rPr>
      </w:pPr>
    </w:p>
    <w:sectPr w:rsidR="007A5883" w:rsidRPr="007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83"/>
    <w:rsid w:val="004F6A94"/>
    <w:rsid w:val="005D4F2C"/>
    <w:rsid w:val="00677976"/>
    <w:rsid w:val="007A5883"/>
    <w:rsid w:val="00AC1567"/>
    <w:rsid w:val="00B93A7A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A98C"/>
  <w15:chartTrackingRefBased/>
  <w15:docId w15:val="{E00C1AD3-9D86-446C-A73A-57E6A62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A5883"/>
    <w:pPr>
      <w:keepNext/>
      <w:keepLines/>
      <w:spacing w:before="240" w:after="120"/>
      <w:outlineLvl w:val="0"/>
    </w:pPr>
    <w:rPr>
      <w:rFonts w:ascii="Verdana" w:eastAsia="Times New Roman" w:hAnsi="Verdana" w:cs="Times New Roman"/>
      <w:b/>
      <w:color w:val="C00000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883"/>
    <w:rPr>
      <w:rFonts w:ascii="Verdana" w:eastAsia="Times New Roman" w:hAnsi="Verdana" w:cs="Times New Roman"/>
      <w:b/>
      <w:color w:val="C00000"/>
      <w:sz w:val="24"/>
      <w:szCs w:val="20"/>
    </w:rPr>
  </w:style>
  <w:style w:type="paragraph" w:styleId="Bezriadkovania">
    <w:name w:val="No Spacing"/>
    <w:uiPriority w:val="1"/>
    <w:qFormat/>
    <w:rsid w:val="007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6</cp:revision>
  <dcterms:created xsi:type="dcterms:W3CDTF">2022-11-17T14:18:00Z</dcterms:created>
  <dcterms:modified xsi:type="dcterms:W3CDTF">2023-02-15T16:17:00Z</dcterms:modified>
</cp:coreProperties>
</file>