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21A621D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315357">
        <w:rPr>
          <w:rFonts w:ascii="Cambria" w:hAnsi="Cambria" w:cs="Arial"/>
          <w:sz w:val="24"/>
          <w:szCs w:val="24"/>
        </w:rPr>
        <w:t>3</w:t>
      </w:r>
    </w:p>
    <w:p w14:paraId="061F3DB5" w14:textId="68A0A6D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05092B">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315357">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377FF14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315357">
        <w:rPr>
          <w:rFonts w:ascii="Cambria" w:hAnsi="Cambria" w:cs="Arial"/>
        </w:rPr>
        <w:t>3</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17D87B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3FF48A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281810" w:rsidRPr="00A160CD">
        <w:rPr>
          <w:rFonts w:ascii="Cambria" w:hAnsi="Cambria" w:cs="Arial"/>
        </w:rPr>
        <w:t xml:space="preserve">, zgodnie z dokumentacją projektową, </w:t>
      </w:r>
      <w:proofErr w:type="spellStart"/>
      <w:r w:rsidR="00423A39">
        <w:rPr>
          <w:rFonts w:ascii="Cambria" w:hAnsi="Cambria" w:cs="Arial"/>
        </w:rPr>
        <w:t>S</w:t>
      </w:r>
      <w:r w:rsidR="00281810" w:rsidRPr="00A160CD">
        <w:rPr>
          <w:rFonts w:ascii="Cambria" w:hAnsi="Cambria" w:cs="Arial"/>
        </w:rPr>
        <w:t>STWiOR</w:t>
      </w:r>
      <w:proofErr w:type="spellEnd"/>
      <w:r w:rsidR="00281810" w:rsidRPr="00A160CD">
        <w:rPr>
          <w:rFonts w:ascii="Cambria" w:hAnsi="Cambria" w:cs="Arial"/>
        </w:rPr>
        <w:t xml:space="preserve">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2ED27E6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37F28DE1"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 xml:space="preserve">słownie </w:t>
      </w:r>
      <w:r w:rsidR="00EE7D23">
        <w:rPr>
          <w:rFonts w:ascii="Cambria" w:hAnsi="Cambria" w:cs="Arial"/>
        </w:rPr>
        <w:t xml:space="preserve">zł </w:t>
      </w:r>
      <w:r w:rsidR="004861AF" w:rsidRPr="00A160CD">
        <w:rPr>
          <w:rFonts w:ascii="Cambria" w:hAnsi="Cambria" w:cs="Arial"/>
        </w:rPr>
        <w:t>netto ................................................................................................................</w:t>
      </w:r>
      <w:r w:rsidR="00EE7D23">
        <w:rPr>
          <w:rFonts w:ascii="Cambria" w:hAnsi="Cambria" w:cs="Arial"/>
        </w:rPr>
        <w:t>)</w:t>
      </w:r>
    </w:p>
    <w:p w14:paraId="16412270" w14:textId="54735D6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FE368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słownie</w:t>
      </w:r>
      <w:r w:rsidR="00EE7D23">
        <w:rPr>
          <w:rFonts w:ascii="Cambria" w:hAnsi="Cambria" w:cs="Arial"/>
        </w:rPr>
        <w:t xml:space="preserve"> zł</w:t>
      </w:r>
      <w:r w:rsidR="004861AF" w:rsidRPr="00A160CD">
        <w:rPr>
          <w:rFonts w:ascii="Cambria" w:hAnsi="Cambria" w:cs="Arial"/>
        </w:rPr>
        <w:t xml:space="preserve"> brutto ...............................................................................................................</w:t>
      </w:r>
      <w:r w:rsidR="00EE7D23">
        <w:rPr>
          <w:rFonts w:ascii="Cambria" w:hAnsi="Cambria" w:cs="Arial"/>
        </w:rPr>
        <w:t>)</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FC1511">
      <w:pPr>
        <w:spacing w:after="0" w:line="240" w:lineRule="auto"/>
        <w:ind w:left="426" w:hanging="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3A6115">
      <w:pPr>
        <w:spacing w:after="0" w:line="240" w:lineRule="auto"/>
        <w:ind w:left="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14.2 W przypadku wystawienia ustrukturyzowanej faktury elektronicznej, o której mowa w ust.</w:t>
      </w:r>
    </w:p>
    <w:p w14:paraId="628BBA7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141, Wykonawca jest obowiązany do wysłania jej do Zamawiającego za pośrednictwem</w:t>
      </w:r>
    </w:p>
    <w:p w14:paraId="257D1C6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Platformy Elektronicznego Fakturowania („PEF”). Wystawiona przez Wykonawcę</w:t>
      </w:r>
    </w:p>
    <w:p w14:paraId="4BB8807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ustrukturyzowana faktura elektroniczna winna zawierać elementy, o których mowa w art. 1</w:t>
      </w:r>
    </w:p>
    <w:p w14:paraId="0024A97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o Fakturowaniu, a nadto faktura lub załącznik do niej musi zawierać numer Umowy i</w:t>
      </w:r>
    </w:p>
    <w:p w14:paraId="19865DC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Zlecenia, których dotyczy.</w:t>
      </w:r>
    </w:p>
    <w:p w14:paraId="52C948F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14.3 Ustrukturyzowaną fakturę elektroniczną należy wysłać na następujący adres Zamawiającego</w:t>
      </w:r>
    </w:p>
    <w:p w14:paraId="0F00ABC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na PEF: Numer PEPPOL 6490005679, skrócona nazwa skrzynki PGL LP Nadleśnictwo</w:t>
      </w:r>
    </w:p>
    <w:p w14:paraId="27CB26B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Siewierz.</w:t>
      </w:r>
    </w:p>
    <w:p w14:paraId="37984AF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14.4 Za chwilę doręczenia ustrukturyzowanej faktury elektronicznej uznawać się będzie chwilę</w:t>
      </w:r>
    </w:p>
    <w:p w14:paraId="68819AF5"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wprowadzenia prawidłowo wystawionej faktury, zawierającej wszystkie elementy, o których</w:t>
      </w:r>
    </w:p>
    <w:p w14:paraId="4F229B0B"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mowa w ust 14.2 powyżej, do konta Zamawiającego na PEF, w sposób umożliwiający</w:t>
      </w:r>
    </w:p>
    <w:p w14:paraId="2F2EF2E7" w14:textId="29165E4C" w:rsidR="00FC1511" w:rsidRDefault="00FC1511" w:rsidP="00FC1511">
      <w:pPr>
        <w:spacing w:after="0" w:line="240" w:lineRule="auto"/>
        <w:ind w:left="426" w:hanging="426"/>
        <w:jc w:val="both"/>
        <w:rPr>
          <w:rFonts w:ascii="Cambria" w:hAnsi="Cambria" w:cs="Cambria"/>
        </w:rPr>
      </w:pPr>
      <w:r>
        <w:rPr>
          <w:rFonts w:ascii="Cambria" w:hAnsi="Cambria" w:cs="Cambria"/>
        </w:rPr>
        <w:t>Zamawiającemu zapoznanie się z jej treścią.</w:t>
      </w:r>
    </w:p>
    <w:p w14:paraId="40C244BD"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15.1 Płatność faktury nastąpi przelewem na konto Wykonawcy</w:t>
      </w:r>
    </w:p>
    <w:p w14:paraId="77D3D99A"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 numerze………………………………………………………………, wskazanym na fakturze.</w:t>
      </w:r>
    </w:p>
    <w:p w14:paraId="154FEC13"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E61850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15.3 Zamawiający przy zapłacie Wynagrodzenia będzie stosował mechanizm podzielonej</w:t>
      </w:r>
    </w:p>
    <w:p w14:paraId="7E396084"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płatności, o którym mowa w art. 108a ust. 1 ustawy z dnia 11 marca 2004 r. o podatku od</w:t>
      </w:r>
    </w:p>
    <w:p w14:paraId="7A389545" w14:textId="0CDDFE9E"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15.4 Zapłata:</w:t>
      </w:r>
    </w:p>
    <w:p w14:paraId="5100BFC7"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 kwoty odpowiadającej całości albo części kwoty podatku wynikającej z otrzymanej</w:t>
      </w:r>
    </w:p>
    <w:p w14:paraId="24CA1B0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faktury będzie dokonywana na rachunek VAT, w rozumieniu art. 2 pkt 37 Wykonawcy</w:t>
      </w:r>
    </w:p>
    <w:p w14:paraId="787C6875" w14:textId="34203EA1"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075DE782"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2) kwoty odpowiadającej wartości sprzedaży netto wynikającej z otrzymanej faktury</w:t>
      </w:r>
    </w:p>
    <w:p w14:paraId="38871B20"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jest dokonywana na rachunek bankowy albo na rachunek w spółdzielczej kasie</w:t>
      </w:r>
    </w:p>
    <w:p w14:paraId="5A2C640C" w14:textId="32287D9B" w:rsidR="00FC1511" w:rsidRPr="00A160CD" w:rsidRDefault="00FC1511" w:rsidP="00FC1511">
      <w:pPr>
        <w:spacing w:after="0" w:line="240" w:lineRule="auto"/>
        <w:ind w:left="426" w:hanging="426"/>
        <w:jc w:val="both"/>
        <w:rPr>
          <w:rFonts w:ascii="Cambria" w:hAnsi="Cambria" w:cs="Arial"/>
        </w:rPr>
      </w:pP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2D0A1591" w:rsidR="00FC1511" w:rsidRDefault="00FC1511" w:rsidP="00FC1511">
      <w:pPr>
        <w:autoSpaceDE w:val="0"/>
        <w:autoSpaceDN w:val="0"/>
        <w:adjustRightInd w:val="0"/>
        <w:spacing w:after="0" w:line="240" w:lineRule="auto"/>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na jakąkolwiek osobę trzecią bez pisemnej zgody Zamawiającego.</w:t>
      </w:r>
    </w:p>
    <w:p w14:paraId="5ECD1423" w14:textId="0A32E875"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lastRenderedPageBreak/>
        <w:t>24. Strony ustalają, iż Zamawiający może potrącić z wynagrodzenia wszelkie należności pieniężne należne od Wykonawcy na podstawie Umowy, w tym w szczególności kary umowne,</w:t>
      </w:r>
    </w:p>
    <w:p w14:paraId="7C8A7A2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 tytułu nienależytego wykonania Przedmiotu Umowy, w tym</w:t>
      </w:r>
    </w:p>
    <w:p w14:paraId="677CF22C"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odszkodowania za szkody przewyższające wysokość zastrzeżonych kar umownych, koszty</w:t>
      </w:r>
    </w:p>
    <w:p w14:paraId="3F637141"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ubezpieczenia Wykonawcy i koszty poniesione przez Zamawiającego w związku</w:t>
      </w:r>
    </w:p>
    <w:p w14:paraId="170D842A" w14:textId="64FC9A56" w:rsidR="00FC1511" w:rsidRPr="00A160CD" w:rsidRDefault="00FC1511" w:rsidP="003A6115">
      <w:pPr>
        <w:spacing w:after="0" w:line="240" w:lineRule="auto"/>
        <w:jc w:val="both"/>
        <w:rPr>
          <w:rFonts w:ascii="Cambria" w:hAnsi="Cambria" w:cs="Arial"/>
        </w:rPr>
      </w:pPr>
      <w:r>
        <w:rPr>
          <w:rFonts w:ascii="Cambria" w:hAnsi="Cambria" w:cs="Cambria"/>
        </w:rPr>
        <w:t>z 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2"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2"/>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158DCA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7FCE24DB" w14:textId="77777777" w:rsidR="00BF0DD2" w:rsidRDefault="00BF0DD2" w:rsidP="00BF0DD2">
      <w:pPr>
        <w:spacing w:after="0" w:line="240" w:lineRule="auto"/>
        <w:ind w:left="426" w:hanging="426"/>
        <w:jc w:val="both"/>
        <w:rPr>
          <w:rFonts w:ascii="Cambria" w:hAnsi="Cambria" w:cs="Arial"/>
        </w:rPr>
      </w:pP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6E783E2E" w:rsidR="00493B61" w:rsidRPr="006C7D10" w:rsidRDefault="00900B62" w:rsidP="00493B61">
      <w:pPr>
        <w:tabs>
          <w:tab w:val="left" w:pos="1418"/>
        </w:tabs>
        <w:autoSpaceDE w:val="0"/>
        <w:spacing w:before="120"/>
        <w:ind w:left="1418" w:hanging="709"/>
        <w:jc w:val="both"/>
        <w:rPr>
          <w:rFonts w:ascii="Cambria" w:hAnsi="Cambria" w:cs="Arial"/>
        </w:rPr>
      </w:pPr>
      <w:r w:rsidRPr="00A160CD">
        <w:rPr>
          <w:rFonts w:ascii="Cambria" w:hAnsi="Cambria" w:cs="Arial"/>
        </w:rPr>
        <w:t>1.</w:t>
      </w:r>
      <w:r w:rsidRPr="00A160CD">
        <w:rPr>
          <w:rFonts w:ascii="Cambria" w:hAnsi="Cambria" w:cs="Arial"/>
        </w:rPr>
        <w:tab/>
      </w:r>
      <w:r w:rsidR="00493B61" w:rsidRPr="00E749DF">
        <w:rPr>
          <w:rFonts w:ascii="Cambria" w:hAnsi="Cambria" w:cs="Arial"/>
          <w:highlight w:val="yellow"/>
        </w:rPr>
        <w:t>Zamawiający zgodnie z zapisami art. 95 PZP wymaga zatrudnienia przez Wykonawcę lub Podwykonawcę na podstawie stosunku pracy osób wykonujących</w:t>
      </w:r>
      <w:r w:rsidR="00493B61">
        <w:rPr>
          <w:rFonts w:ascii="Cambria" w:hAnsi="Cambria" w:cs="Arial"/>
          <w:highlight w:val="yellow"/>
        </w:rPr>
        <w:t xml:space="preserve"> czynności</w:t>
      </w:r>
      <w:r w:rsidR="00493B61" w:rsidRPr="00E749DF">
        <w:rPr>
          <w:rFonts w:ascii="Cambria" w:hAnsi="Cambria" w:cs="Arial"/>
          <w:highlight w:val="yellow"/>
        </w:rPr>
        <w:t xml:space="preserve"> </w:t>
      </w:r>
      <w:r w:rsidR="00493B61" w:rsidRPr="006C7D10">
        <w:rPr>
          <w:rFonts w:ascii="Cambria" w:hAnsi="Cambria" w:cs="Arial"/>
        </w:rPr>
        <w:t>wchodzące w 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1CF94E27" w:rsidR="00D449A6" w:rsidRPr="00A160CD" w:rsidRDefault="00D449A6" w:rsidP="00493B61">
      <w:pPr>
        <w:spacing w:after="0" w:line="240" w:lineRule="auto"/>
        <w:ind w:left="426" w:hanging="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49D45814"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w:t>
      </w:r>
      <w:r w:rsidR="00256690">
        <w:rPr>
          <w:rFonts w:ascii="Cambria" w:hAnsi="Cambria" w:cs="Arial"/>
        </w:rPr>
        <w:t>eczenie społeczne i zdrowotne z </w:t>
      </w:r>
      <w:r w:rsidRPr="00A160CD">
        <w:rPr>
          <w:rFonts w:ascii="Cambria" w:hAnsi="Cambria" w:cs="Arial"/>
        </w:rPr>
        <w:t>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w:t>
      </w:r>
      <w:r w:rsidRPr="00A160CD">
        <w:rPr>
          <w:rFonts w:ascii="Cambria" w:hAnsi="Cambria" w:cs="Arial"/>
          <w:bCs/>
          <w:lang w:eastAsia="pl-PL"/>
        </w:rPr>
        <w:lastRenderedPageBreak/>
        <w:t xml:space="preserve">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 xml:space="preserve">przechowywania, w celu zapewnienia korzystania ze środków ochrony prawnej lub w celu ochrony praw innej osoby fizycznej lub prawnej, lub z uwagi na ważne względy </w:t>
      </w:r>
      <w:r w:rsidRPr="00A160CD">
        <w:rPr>
          <w:rFonts w:ascii="Cambria" w:hAnsi="Cambria" w:cs="Arial"/>
          <w:bCs/>
          <w:iCs/>
        </w:rPr>
        <w:lastRenderedPageBreak/>
        <w:t>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E10EA7" w:rsidRDefault="000529A3" w:rsidP="000529A3">
      <w:pPr>
        <w:spacing w:after="0" w:line="240" w:lineRule="auto"/>
        <w:ind w:left="426" w:hanging="426"/>
        <w:jc w:val="both"/>
        <w:rPr>
          <w:rFonts w:ascii="Cambria" w:hAnsi="Cambria" w:cs="Arial"/>
          <w:highlight w:val="yellow"/>
        </w:rPr>
      </w:pPr>
      <w:r w:rsidRPr="00E10EA7">
        <w:rPr>
          <w:rFonts w:ascii="Cambria" w:hAnsi="Cambria" w:cs="Arial"/>
          <w:highlight w:val="yellow"/>
        </w:rPr>
        <w:t xml:space="preserve">1. </w:t>
      </w:r>
      <w:r w:rsidR="00E10EA7" w:rsidRPr="00E10EA7">
        <w:rPr>
          <w:rFonts w:ascii="Cambria" w:hAnsi="Cambria" w:cs="Arial"/>
          <w:highlight w:val="yellow"/>
        </w:rPr>
        <w:t xml:space="preserve">Dokumentacja projektowa </w:t>
      </w:r>
    </w:p>
    <w:p w14:paraId="15EE07C6" w14:textId="152F72D8" w:rsidR="000529A3" w:rsidRPr="00E10EA7" w:rsidRDefault="000529A3" w:rsidP="000529A3">
      <w:pPr>
        <w:spacing w:after="0" w:line="240" w:lineRule="auto"/>
        <w:ind w:left="426" w:hanging="426"/>
        <w:jc w:val="both"/>
        <w:rPr>
          <w:rFonts w:ascii="Cambria" w:hAnsi="Cambria" w:cs="Arial"/>
          <w:highlight w:val="yellow"/>
        </w:rPr>
      </w:pPr>
      <w:r w:rsidRPr="00E10EA7">
        <w:rPr>
          <w:rFonts w:ascii="Cambria" w:hAnsi="Cambria" w:cs="Arial"/>
          <w:highlight w:val="yellow"/>
        </w:rPr>
        <w:t xml:space="preserve">2. </w:t>
      </w:r>
      <w:r w:rsidR="00E10EA7" w:rsidRPr="00E10EA7">
        <w:rPr>
          <w:rFonts w:ascii="Cambria" w:hAnsi="Cambria" w:cs="Arial"/>
          <w:highlight w:val="yellow"/>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E10EA7">
        <w:rPr>
          <w:rFonts w:ascii="Cambria" w:hAnsi="Cambria" w:cs="Arial"/>
          <w:highlight w:val="yellow"/>
        </w:rPr>
        <w:t xml:space="preserve">3. </w:t>
      </w:r>
      <w:r w:rsidR="00E10EA7" w:rsidRPr="00E10EA7">
        <w:rPr>
          <w:rFonts w:ascii="Cambria" w:hAnsi="Cambria" w:cs="Arial"/>
          <w:highlight w:val="yellow"/>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369E" w14:textId="77777777" w:rsidR="001267B8" w:rsidRDefault="001267B8" w:rsidP="00900B62">
      <w:pPr>
        <w:spacing w:after="0" w:line="240" w:lineRule="auto"/>
      </w:pPr>
      <w:r>
        <w:separator/>
      </w:r>
    </w:p>
  </w:endnote>
  <w:endnote w:type="continuationSeparator" w:id="0">
    <w:p w14:paraId="4C7E67DE" w14:textId="77777777" w:rsidR="001267B8" w:rsidRDefault="001267B8"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5567"/>
      <w:docPartObj>
        <w:docPartGallery w:val="Page Numbers (Bottom of Page)"/>
        <w:docPartUnique/>
      </w:docPartObj>
    </w:sdtPr>
    <w:sdtContent>
      <w:sdt>
        <w:sdtPr>
          <w:id w:val="-1769616900"/>
          <w:docPartObj>
            <w:docPartGallery w:val="Page Numbers (Top of Page)"/>
            <w:docPartUnique/>
          </w:docPartObj>
        </w:sdtPr>
        <w:sdtContent>
          <w:p w14:paraId="559EE723" w14:textId="748239CC"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5092B">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5092B">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648C" w14:textId="77777777" w:rsidR="001267B8" w:rsidRDefault="001267B8" w:rsidP="00900B62">
      <w:pPr>
        <w:spacing w:after="0" w:line="240" w:lineRule="auto"/>
      </w:pPr>
      <w:r>
        <w:separator/>
      </w:r>
    </w:p>
  </w:footnote>
  <w:footnote w:type="continuationSeparator" w:id="0">
    <w:p w14:paraId="163C9DB3" w14:textId="77777777" w:rsidR="001267B8" w:rsidRDefault="001267B8"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6B306751"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05092B">
      <w:rPr>
        <w:rFonts w:ascii="Cambria" w:hAnsi="Cambria" w:cs="Arial"/>
        <w:sz w:val="20"/>
        <w:szCs w:val="20"/>
      </w:rPr>
      <w:t>4</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623259B8"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823882">
      <w:rPr>
        <w:rFonts w:ascii="Cambria" w:hAnsi="Cambria" w:cs="Arial"/>
        <w:sz w:val="20"/>
        <w:szCs w:val="20"/>
      </w:rPr>
      <w:t>6</w:t>
    </w:r>
    <w:r>
      <w:rPr>
        <w:rFonts w:ascii="Cambria" w:hAnsi="Cambria" w:cs="Arial"/>
        <w:sz w:val="20"/>
        <w:szCs w:val="20"/>
      </w:rPr>
      <w:t>.202</w:t>
    </w:r>
    <w:r w:rsidR="00315357">
      <w:rPr>
        <w:rFonts w:ascii="Cambria" w:hAnsi="Cambria" w:cs="Arial"/>
        <w:sz w:val="20"/>
        <w:szCs w:val="20"/>
      </w:rPr>
      <w:t>3</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2"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8"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3"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223157">
    <w:abstractNumId w:val="40"/>
  </w:num>
  <w:num w:numId="2" w16cid:durableId="1816876340">
    <w:abstractNumId w:val="27"/>
  </w:num>
  <w:num w:numId="3" w16cid:durableId="2120098909">
    <w:abstractNumId w:val="16"/>
  </w:num>
  <w:num w:numId="4" w16cid:durableId="1479687396">
    <w:abstractNumId w:val="20"/>
  </w:num>
  <w:num w:numId="5" w16cid:durableId="1163010033">
    <w:abstractNumId w:val="46"/>
  </w:num>
  <w:num w:numId="6" w16cid:durableId="555968043">
    <w:abstractNumId w:val="26"/>
  </w:num>
  <w:num w:numId="7" w16cid:durableId="674263330">
    <w:abstractNumId w:val="10"/>
  </w:num>
  <w:num w:numId="8" w16cid:durableId="489835035">
    <w:abstractNumId w:val="25"/>
  </w:num>
  <w:num w:numId="9" w16cid:durableId="813178829">
    <w:abstractNumId w:val="44"/>
  </w:num>
  <w:num w:numId="10" w16cid:durableId="2128888369">
    <w:abstractNumId w:val="13"/>
  </w:num>
  <w:num w:numId="11" w16cid:durableId="1717388443">
    <w:abstractNumId w:val="34"/>
  </w:num>
  <w:num w:numId="12" w16cid:durableId="2140611678">
    <w:abstractNumId w:val="38"/>
  </w:num>
  <w:num w:numId="13" w16cid:durableId="614672551">
    <w:abstractNumId w:val="41"/>
  </w:num>
  <w:num w:numId="14" w16cid:durableId="800728924">
    <w:abstractNumId w:val="21"/>
  </w:num>
  <w:num w:numId="15" w16cid:durableId="349186605">
    <w:abstractNumId w:val="36"/>
  </w:num>
  <w:num w:numId="16" w16cid:durableId="1493986949">
    <w:abstractNumId w:val="45"/>
  </w:num>
  <w:num w:numId="17" w16cid:durableId="2035424550">
    <w:abstractNumId w:val="19"/>
  </w:num>
  <w:num w:numId="18" w16cid:durableId="1647006143">
    <w:abstractNumId w:val="28"/>
  </w:num>
  <w:num w:numId="19" w16cid:durableId="1206790483">
    <w:abstractNumId w:val="1"/>
  </w:num>
  <w:num w:numId="20" w16cid:durableId="538052138">
    <w:abstractNumId w:val="6"/>
  </w:num>
  <w:num w:numId="21" w16cid:durableId="386270785">
    <w:abstractNumId w:val="37"/>
  </w:num>
  <w:num w:numId="22" w16cid:durableId="229270199">
    <w:abstractNumId w:val="2"/>
  </w:num>
  <w:num w:numId="23" w16cid:durableId="1105809651">
    <w:abstractNumId w:val="18"/>
  </w:num>
  <w:num w:numId="24" w16cid:durableId="1995523564">
    <w:abstractNumId w:val="23"/>
  </w:num>
  <w:num w:numId="25" w16cid:durableId="1567062688">
    <w:abstractNumId w:val="39"/>
  </w:num>
  <w:num w:numId="26" w16cid:durableId="1462383024">
    <w:abstractNumId w:val="14"/>
  </w:num>
  <w:num w:numId="27" w16cid:durableId="1498030555">
    <w:abstractNumId w:val="47"/>
  </w:num>
  <w:num w:numId="28" w16cid:durableId="946423649">
    <w:abstractNumId w:val="33"/>
  </w:num>
  <w:num w:numId="29" w16cid:durableId="354043337">
    <w:abstractNumId w:val="4"/>
  </w:num>
  <w:num w:numId="30" w16cid:durableId="576137685">
    <w:abstractNumId w:val="9"/>
  </w:num>
  <w:num w:numId="31" w16cid:durableId="887645104">
    <w:abstractNumId w:val="43"/>
  </w:num>
  <w:num w:numId="32" w16cid:durableId="610091225">
    <w:abstractNumId w:val="31"/>
  </w:num>
  <w:num w:numId="33" w16cid:durableId="554510926">
    <w:abstractNumId w:val="12"/>
  </w:num>
  <w:num w:numId="34" w16cid:durableId="2029330465">
    <w:abstractNumId w:val="29"/>
  </w:num>
  <w:num w:numId="35" w16cid:durableId="766463603">
    <w:abstractNumId w:val="15"/>
  </w:num>
  <w:num w:numId="36" w16cid:durableId="1141574123">
    <w:abstractNumId w:val="8"/>
  </w:num>
  <w:num w:numId="37" w16cid:durableId="1016347753">
    <w:abstractNumId w:val="35"/>
  </w:num>
  <w:num w:numId="38" w16cid:durableId="515078029">
    <w:abstractNumId w:val="24"/>
  </w:num>
  <w:num w:numId="39" w16cid:durableId="1569535085">
    <w:abstractNumId w:val="17"/>
  </w:num>
  <w:num w:numId="40" w16cid:durableId="270211506">
    <w:abstractNumId w:val="22"/>
  </w:num>
  <w:num w:numId="41" w16cid:durableId="727457812">
    <w:abstractNumId w:val="42"/>
  </w:num>
  <w:num w:numId="42" w16cid:durableId="1351645860">
    <w:abstractNumId w:val="30"/>
  </w:num>
  <w:num w:numId="43" w16cid:durableId="134298983">
    <w:abstractNumId w:val="0"/>
  </w:num>
  <w:num w:numId="44" w16cid:durableId="453864639">
    <w:abstractNumId w:val="11"/>
  </w:num>
  <w:num w:numId="45" w16cid:durableId="1041631370">
    <w:abstractNumId w:val="32"/>
  </w:num>
  <w:num w:numId="46" w16cid:durableId="1302735067">
    <w:abstractNumId w:val="48"/>
  </w:num>
  <w:num w:numId="47" w16cid:durableId="1764763819">
    <w:abstractNumId w:val="7"/>
  </w:num>
  <w:num w:numId="48" w16cid:durableId="948925983">
    <w:abstractNumId w:val="5"/>
  </w:num>
  <w:num w:numId="49" w16cid:durableId="126511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092B"/>
    <w:rsid w:val="000529A3"/>
    <w:rsid w:val="000533B6"/>
    <w:rsid w:val="000577D3"/>
    <w:rsid w:val="0009639F"/>
    <w:rsid w:val="001267B8"/>
    <w:rsid w:val="00133741"/>
    <w:rsid w:val="001555B0"/>
    <w:rsid w:val="00192287"/>
    <w:rsid w:val="00196288"/>
    <w:rsid w:val="001C0E5F"/>
    <w:rsid w:val="00202F35"/>
    <w:rsid w:val="0021209E"/>
    <w:rsid w:val="002430F4"/>
    <w:rsid w:val="00256690"/>
    <w:rsid w:val="002703DE"/>
    <w:rsid w:val="00281810"/>
    <w:rsid w:val="0029637B"/>
    <w:rsid w:val="002C3A95"/>
    <w:rsid w:val="002E780F"/>
    <w:rsid w:val="002F3752"/>
    <w:rsid w:val="00315357"/>
    <w:rsid w:val="0032612B"/>
    <w:rsid w:val="00332DEC"/>
    <w:rsid w:val="003347E7"/>
    <w:rsid w:val="00345809"/>
    <w:rsid w:val="00345C48"/>
    <w:rsid w:val="0035377B"/>
    <w:rsid w:val="00380BFC"/>
    <w:rsid w:val="003904D0"/>
    <w:rsid w:val="003A6115"/>
    <w:rsid w:val="003C28D6"/>
    <w:rsid w:val="00423A39"/>
    <w:rsid w:val="0044082C"/>
    <w:rsid w:val="00456768"/>
    <w:rsid w:val="00471156"/>
    <w:rsid w:val="004861AF"/>
    <w:rsid w:val="00493B61"/>
    <w:rsid w:val="00496872"/>
    <w:rsid w:val="004C0189"/>
    <w:rsid w:val="00500CD6"/>
    <w:rsid w:val="00506BCF"/>
    <w:rsid w:val="005242AB"/>
    <w:rsid w:val="005406CB"/>
    <w:rsid w:val="00547133"/>
    <w:rsid w:val="00570F55"/>
    <w:rsid w:val="005858A4"/>
    <w:rsid w:val="00592FAC"/>
    <w:rsid w:val="005F6762"/>
    <w:rsid w:val="00626DA0"/>
    <w:rsid w:val="00636CE2"/>
    <w:rsid w:val="00640AE5"/>
    <w:rsid w:val="007212BC"/>
    <w:rsid w:val="007358CE"/>
    <w:rsid w:val="0073707D"/>
    <w:rsid w:val="007A7BFC"/>
    <w:rsid w:val="007B62A6"/>
    <w:rsid w:val="00823882"/>
    <w:rsid w:val="0084638F"/>
    <w:rsid w:val="008603A1"/>
    <w:rsid w:val="008843C9"/>
    <w:rsid w:val="008963CA"/>
    <w:rsid w:val="008B1D24"/>
    <w:rsid w:val="008F03B2"/>
    <w:rsid w:val="00900B62"/>
    <w:rsid w:val="00903AE7"/>
    <w:rsid w:val="009041BE"/>
    <w:rsid w:val="009171EE"/>
    <w:rsid w:val="00940353"/>
    <w:rsid w:val="0099533A"/>
    <w:rsid w:val="00A03233"/>
    <w:rsid w:val="00A160CD"/>
    <w:rsid w:val="00A30E1F"/>
    <w:rsid w:val="00A452EA"/>
    <w:rsid w:val="00A835A2"/>
    <w:rsid w:val="00A86557"/>
    <w:rsid w:val="00AA741A"/>
    <w:rsid w:val="00B13693"/>
    <w:rsid w:val="00B402E3"/>
    <w:rsid w:val="00B474F9"/>
    <w:rsid w:val="00B74B82"/>
    <w:rsid w:val="00B918F2"/>
    <w:rsid w:val="00BB16C7"/>
    <w:rsid w:val="00BF0DD2"/>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712FC"/>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9604</Words>
  <Characters>57630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3</cp:revision>
  <cp:lastPrinted>2022-10-14T10:20:00Z</cp:lastPrinted>
  <dcterms:created xsi:type="dcterms:W3CDTF">2023-06-27T11:24:00Z</dcterms:created>
  <dcterms:modified xsi:type="dcterms:W3CDTF">2023-08-11T10:25:00Z</dcterms:modified>
</cp:coreProperties>
</file>