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82" w:rsidRPr="00FD0B82" w:rsidRDefault="00FD0B82" w:rsidP="00953CB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FD0B82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Zoznam tovarov z prílohy č. 7 zákona o DPH, ktoré podliehajú zníženej sadzbe DPH vo výške 10 % v roku 2023 si uvádzame v nasledujúcej tabuľke: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6515"/>
      </w:tblGrid>
      <w:tr w:rsidR="00FD0B82" w:rsidRPr="00FD0B82" w:rsidTr="00953CBB">
        <w:trPr>
          <w:tblHeader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757D"/>
                <w:sz w:val="24"/>
                <w:szCs w:val="24"/>
                <w:lang w:eastAsia="sk-SK"/>
              </w:rPr>
            </w:pPr>
          </w:p>
        </w:tc>
      </w:tr>
      <w:tr w:rsidR="00FD0B82" w:rsidRPr="00FD0B82" w:rsidTr="00953CBB">
        <w:trPr>
          <w:tblHeader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12" w:space="0" w:color="DFDFDF"/>
              <w:right w:val="single" w:sz="6" w:space="0" w:color="DFDFDF"/>
            </w:tcBorders>
            <w:vAlign w:val="bottom"/>
            <w:hideMark/>
          </w:tcPr>
          <w:p w:rsidR="00FD0B82" w:rsidRPr="00FD0B82" w:rsidRDefault="00FD0B82" w:rsidP="00FD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eastAsia="sk-SK"/>
              </w:rPr>
              <w:t>Číselné kódy Spoločného colného sadzobníka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12" w:space="0" w:color="DFDFDF"/>
              <w:right w:val="single" w:sz="6" w:space="0" w:color="DFDFDF"/>
            </w:tcBorders>
            <w:vAlign w:val="bottom"/>
            <w:hideMark/>
          </w:tcPr>
          <w:p w:rsidR="00FD0B82" w:rsidRPr="00FD0B82" w:rsidRDefault="00FD0B82" w:rsidP="00FD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eastAsia="sk-SK"/>
              </w:rPr>
              <w:t>Opis tovaru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0201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Mäso z hovädzích zvierat, čerstvé alebo chladené okrem mäsa z divých hovädzích zvierat položky 0102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ex 0203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Mäso zo svíň, čerstvé, chladené alebo mrazené - len mäso z domácich svíň, čerstvé alebo chladené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ex 0204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Mäso z oviec alebo kôz, čerstvé, chladené alebo mrazené len mäso z oviec alebo kôz, čerstvé alebo chladené okrem mäsa z divých oviec a kôz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ex 0207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Mäso a jedlé droby, z hydiny položky 0105, čerstvé, chladené alebo mrazené - len mäso a jedlé droby z domácej hydiny, čerstvé alebo chladené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ex 0208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Ostatné mäso a jedlé mäsové droby, čerstvé, chladené alebo mrazené - len mäso a jedlé droby z domácich králikov, čerstvé alebo chladené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ex 0301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Živé ryby - len sladkovodné ryby okrem ozdobných rýb položky 0301 11 00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ex 0302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Ryby, čerstvé alebo chladené, okrem rybieho filé a ostatného rybieho mäsa položky 0304 - len sladkovodné ryby okrem ozdobných rýb položky 0301 11 00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ex 0304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Rybie filé a ostatné rybie mäso (tiež mleté), čerstvé, chladené alebo mrazené - len rybie filé a ostatné rybie mäso (tiež mleté) zo sladkovodných rýb okrem ozdobných rýb položky 0301 11 00, čerstvé alebo chladené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ex 0401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Mlieko a smotana nezahustené ani neobsahujúce pridaný cukor ani ostatné sladidlá - len mlieko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0405 10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Maslo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Cmar, kyslé mlieko a smotana, jogurt, kefír a</w:t>
            </w:r>
            <w:bookmarkStart w:id="0" w:name="_GoBack"/>
            <w:bookmarkEnd w:id="0"/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 xml:space="preserve"> ostatné fermentované alebo acidofilné mlieko a smotana, tiež zahustené alebo obsahujúce pridaný cukor alebo ostatné sladidlá alebo ochutené alebo obsahujúce pridané ovocie, orechy alebo kakao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Syry a tvaroh – len ovčia bryndza podľa osobitného predpisu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highlight w:val="yellow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highlight w:val="yellow"/>
                <w:lang w:eastAsia="sk-SK"/>
              </w:rPr>
              <w:t xml:space="preserve">0409 00 </w:t>
            </w:r>
            <w:proofErr w:type="spellStart"/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highlight w:val="yellow"/>
                <w:lang w:eastAsia="sk-SK"/>
              </w:rPr>
              <w:t>00</w:t>
            </w:r>
            <w:proofErr w:type="spellEnd"/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highlight w:val="yellow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highlight w:val="yellow"/>
                <w:lang w:eastAsia="sk-SK"/>
              </w:rPr>
              <w:t>Prírodný med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0701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Zemiaky, čerstvé alebo chladené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 xml:space="preserve">0702 00 </w:t>
            </w:r>
            <w:proofErr w:type="spellStart"/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00</w:t>
            </w:r>
            <w:proofErr w:type="spellEnd"/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Rajčiaky, čerstvé alebo chladené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0703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Cibuľa, šalotka, cesnak, pór a ostatná cibuľová zelenina, čerstvá alebo chladená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0704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Kapusta, karfiol, kaleráb, kel a podobná jedlá hlúbovitá zelenina, čerstvé alebo chladené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0705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Hlávkový šalát (</w:t>
            </w:r>
            <w:proofErr w:type="spellStart"/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Lactuca</w:t>
            </w:r>
            <w:proofErr w:type="spellEnd"/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sativa</w:t>
            </w:r>
            <w:proofErr w:type="spellEnd"/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) a čakanka (</w:t>
            </w:r>
            <w:proofErr w:type="spellStart"/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Cichorium</w:t>
            </w:r>
            <w:proofErr w:type="spellEnd"/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spp</w:t>
            </w:r>
            <w:proofErr w:type="spellEnd"/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.), čerstvé alebo chladené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0707 00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Uhorky šalátové a uhorky nakladačky, čerstvé alebo chladené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0708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Strukoviny, lúpané alebo nelúpané, čerstvé alebo chladené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lastRenderedPageBreak/>
              <w:t>0709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Ostatná zelenina, čerstvá alebo chladená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0808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Jablká, hrušky a duly, čerstvé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1905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Chlieb, sladké pečivo, koláče, sušienky a ostatné pekárske výrobky, tiež obsahujúce kakao; hostie, prázdne oblátky druhu vhodného na farmaceutické účely, oblátky na pečenie, ryžový papier a podobné výrobky – len čerstvý chlieb podľa osobitného predpisu3)a len čerstvé pečivo podľa osobitného predpisu4) v hmotnosti 40 g až 50 g</w:t>
            </w:r>
          </w:p>
        </w:tc>
      </w:tr>
      <w:tr w:rsidR="00FD0B82" w:rsidRPr="00FD0B82" w:rsidTr="00953CB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ex 2009</w:t>
            </w:r>
          </w:p>
        </w:tc>
        <w:tc>
          <w:tcPr>
            <w:tcW w:w="651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hideMark/>
          </w:tcPr>
          <w:p w:rsidR="00FD0B82" w:rsidRPr="00FD0B82" w:rsidRDefault="00FD0B82" w:rsidP="00FD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</w:pPr>
            <w:r w:rsidRPr="00FD0B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sk-SK"/>
              </w:rPr>
              <w:t>Šťavy ovocné (vrátane hroznového muštu) a šťavy zeleninové, nekvasené a neobsahujúce pridaný alkohol, tiež obsahujúce pridaný cukor alebo ostatné sladidlá – len šťavy bez pridaného cukru alebo šťavy s pridaným cukrom maximálne 5 g na 100 ml.</w:t>
            </w:r>
          </w:p>
        </w:tc>
      </w:tr>
    </w:tbl>
    <w:p w:rsidR="002D220B" w:rsidRDefault="00FD0B82">
      <w:r w:rsidRPr="00FD0B82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br/>
      </w:r>
      <w:r w:rsidRPr="00FD0B82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br/>
      </w:r>
      <w:r w:rsidRPr="00FD0B82">
        <w:rPr>
          <w:rFonts w:ascii="Helvetica" w:eastAsia="Times New Roman" w:hAnsi="Helvetica" w:cs="Helvetica"/>
          <w:color w:val="353535"/>
          <w:sz w:val="24"/>
          <w:szCs w:val="24"/>
          <w:shd w:val="clear" w:color="auto" w:fill="FFFFFF"/>
          <w:lang w:eastAsia="sk-SK"/>
        </w:rPr>
        <w:t> </w:t>
      </w:r>
      <w:hyperlink r:id="rId5" w:history="1">
        <w:r w:rsidRPr="00FD0B82">
          <w:rPr>
            <w:rFonts w:ascii="Helvetica" w:eastAsia="Times New Roman" w:hAnsi="Helvetica" w:cs="Helvetica"/>
            <w:color w:val="007BFF"/>
            <w:sz w:val="24"/>
            <w:szCs w:val="24"/>
            <w:shd w:val="clear" w:color="auto" w:fill="FFFFFF"/>
            <w:lang w:eastAsia="sk-SK"/>
          </w:rPr>
          <w:t>https://www.podnikajte.sk/dan-z-pridanej-hodnoty/sadzby-dph-2023</w:t>
        </w:r>
      </w:hyperlink>
      <w:r w:rsidRPr="00FD0B82">
        <w:rPr>
          <w:rFonts w:ascii="Helvetica" w:eastAsia="Times New Roman" w:hAnsi="Helvetica" w:cs="Helvetica"/>
          <w:color w:val="353535"/>
          <w:sz w:val="24"/>
          <w:szCs w:val="24"/>
          <w:shd w:val="clear" w:color="auto" w:fill="FFFFFF"/>
          <w:lang w:eastAsia="sk-SK"/>
        </w:rPr>
        <w:t> </w:t>
      </w:r>
    </w:p>
    <w:sectPr w:rsidR="002D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82"/>
    <w:rsid w:val="002D220B"/>
    <w:rsid w:val="006F7D7A"/>
    <w:rsid w:val="00953CBB"/>
    <w:rsid w:val="00DD5268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D0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D0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dnikajte.sk/dan-z-pridanej-hodnoty/sadzby-dph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Gocka</dc:creator>
  <cp:lastModifiedBy>Jana Gocka</cp:lastModifiedBy>
  <cp:revision>3</cp:revision>
  <dcterms:created xsi:type="dcterms:W3CDTF">2023-08-02T12:01:00Z</dcterms:created>
  <dcterms:modified xsi:type="dcterms:W3CDTF">2023-08-02T12:32:00Z</dcterms:modified>
</cp:coreProperties>
</file>