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8A0211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A0211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276416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276416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276416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276416">
      <w:pPr>
        <w:pStyle w:val="Zkladntext"/>
        <w:spacing w:before="8"/>
        <w:rPr>
          <w:rFonts w:ascii="Times New Roman"/>
          <w:b w:val="0"/>
          <w:sz w:val="21"/>
        </w:rPr>
      </w:pPr>
      <w:r w:rsidRPr="002764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21659">
                  <w:pPr>
                    <w:pStyle w:val="Zkladntext"/>
                    <w:spacing w:before="119"/>
                    <w:ind w:left="105"/>
                  </w:pPr>
                  <w:r w:rsidRPr="00B21659">
                    <w:t xml:space="preserve">Sekačka na mäso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Prevedenie </w:t>
            </w:r>
            <w:proofErr w:type="spellStart"/>
            <w:r w:rsidRPr="00B21659">
              <w:rPr>
                <w:sz w:val="24"/>
              </w:rPr>
              <w:t>Unger</w:t>
            </w:r>
            <w:proofErr w:type="spellEnd"/>
            <w:r w:rsidRPr="00B21659">
              <w:rPr>
                <w:sz w:val="24"/>
              </w:rPr>
              <w:t xml:space="preserve"> </w:t>
            </w:r>
            <w:proofErr w:type="spellStart"/>
            <w:r w:rsidRPr="00B21659">
              <w:rPr>
                <w:sz w:val="24"/>
              </w:rPr>
              <w:t>system</w:t>
            </w:r>
            <w:proofErr w:type="spellEnd"/>
            <w:r w:rsidRPr="00B21659">
              <w:rPr>
                <w:sz w:val="24"/>
              </w:rPr>
              <w:t xml:space="preserve"> zloženie minimálne E-130  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4"/>
            <w:placeholder>
              <w:docPart w:val="1F9B6E2565C54199B564B41DF39F31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9F1FEFA0252403F939DB3B9079231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Príkon (</w:t>
            </w:r>
            <w:proofErr w:type="spellStart"/>
            <w:r w:rsidRPr="00B21659">
              <w:rPr>
                <w:sz w:val="24"/>
              </w:rPr>
              <w:t>kW</w:t>
            </w:r>
            <w:proofErr w:type="spellEnd"/>
            <w:r w:rsidRPr="00B21659">
              <w:rPr>
                <w:sz w:val="24"/>
              </w:rPr>
              <w:t>) maximálne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5,5</w:t>
            </w: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Teplota spracovávanej suroviny (°C) minimálne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Výkon (kg /hod) minimálne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1 700</w:t>
            </w: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Objem násypky pre priame plnenie hrdla (l) minimálne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Separačná </w:t>
            </w:r>
            <w:proofErr w:type="spellStart"/>
            <w:r w:rsidRPr="00B21659">
              <w:rPr>
                <w:sz w:val="24"/>
              </w:rPr>
              <w:t>sada</w:t>
            </w:r>
            <w:proofErr w:type="spellEnd"/>
            <w:r w:rsidRPr="00B21659">
              <w:rPr>
                <w:sz w:val="24"/>
              </w:rPr>
              <w:t xml:space="preserve"> E-130                                                                     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5"/>
            <w:placeholder>
              <w:docPart w:val="D7941AAC70044107A93E3B02E07F52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Počet </w:t>
            </w:r>
            <w:proofErr w:type="spellStart"/>
            <w:r w:rsidRPr="00B21659">
              <w:rPr>
                <w:sz w:val="24"/>
              </w:rPr>
              <w:t>sád</w:t>
            </w:r>
            <w:proofErr w:type="spellEnd"/>
            <w:r w:rsidRPr="00B21659">
              <w:rPr>
                <w:sz w:val="24"/>
              </w:rPr>
              <w:t xml:space="preserve"> rezného zloženia (ks) minimálne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7D2D96">
        <w:trPr>
          <w:trHeight w:val="342"/>
          <w:jc w:val="center"/>
        </w:trPr>
        <w:tc>
          <w:tcPr>
            <w:tcW w:w="5113" w:type="dxa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Obsah jednej sady rezného zloženia: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jednostranný nôž   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obojstranný nôž            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</w:t>
            </w:r>
            <w:proofErr w:type="spellStart"/>
            <w:r w:rsidRPr="00B21659">
              <w:rPr>
                <w:sz w:val="24"/>
              </w:rPr>
              <w:t>predrezová</w:t>
            </w:r>
            <w:proofErr w:type="spellEnd"/>
            <w:r w:rsidRPr="00B21659">
              <w:rPr>
                <w:sz w:val="24"/>
              </w:rPr>
              <w:t xml:space="preserve"> rezná doska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4mm           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5mm           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6mm                                                                                                         </w:t>
            </w:r>
          </w:p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7,8mm                                                                                                      </w:t>
            </w:r>
          </w:p>
        </w:tc>
        <w:tc>
          <w:tcPr>
            <w:tcW w:w="2558" w:type="dxa"/>
            <w:vAlign w:val="center"/>
          </w:tcPr>
          <w:p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6"/>
            <w:placeholder>
              <w:docPart w:val="85408878D76B45DB9E5E8F8B628AD9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Pr="00EA0F1E" w:rsidRDefault="00B21659" w:rsidP="000B4A5B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21659" w:rsidRDefault="00B21659" w:rsidP="000B4A5B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2558" w:type="dxa"/>
            <w:vAlign w:val="center"/>
          </w:tcPr>
          <w:p w:rsidR="00B21659" w:rsidRDefault="00B21659" w:rsidP="000B4A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2165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276416">
    <w:pPr>
      <w:pStyle w:val="Zkladntext"/>
      <w:spacing w:line="14" w:lineRule="auto"/>
      <w:rPr>
        <w:b w:val="0"/>
        <w:sz w:val="20"/>
      </w:rPr>
    </w:pPr>
    <w:r w:rsidRPr="002764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27641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A021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190320"/>
    <w:rsid w:val="002339CF"/>
    <w:rsid w:val="00266E1E"/>
    <w:rsid w:val="00276416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211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21659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F1FEFA0252403F939DB3B9079231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00268-FCB7-42DA-A96B-E19AE73AB5A8}"/>
      </w:docPartPr>
      <w:docPartBody>
        <w:p w:rsidR="007302F1" w:rsidRDefault="00F70EDB" w:rsidP="00F70EDB">
          <w:pPr>
            <w:pStyle w:val="29F1FEFA0252403F939DB3B90792319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F9B6E2565C54199B564B41DF39F3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9CF00-C91A-4019-91CE-393102D00C6B}"/>
      </w:docPartPr>
      <w:docPartBody>
        <w:p w:rsidR="007302F1" w:rsidRDefault="00F70EDB" w:rsidP="00F70EDB">
          <w:pPr>
            <w:pStyle w:val="1F9B6E2565C54199B564B41DF39F316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7941AAC70044107A93E3B02E07F5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15DA3-DE71-49FB-B876-EA1F3A6ECFF3}"/>
      </w:docPartPr>
      <w:docPartBody>
        <w:p w:rsidR="007302F1" w:rsidRDefault="00F70EDB" w:rsidP="00F70EDB">
          <w:pPr>
            <w:pStyle w:val="D7941AAC70044107A93E3B02E07F520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5408878D76B45DB9E5E8F8B628AD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080ED-9BEE-4A21-9D28-5F7B9F4511B4}"/>
      </w:docPartPr>
      <w:docPartBody>
        <w:p w:rsidR="007302F1" w:rsidRDefault="00F70EDB" w:rsidP="00F70EDB">
          <w:pPr>
            <w:pStyle w:val="85408878D76B45DB9E5E8F8B628AD90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F0CF4"/>
    <w:rsid w:val="00502FF6"/>
    <w:rsid w:val="007302F1"/>
    <w:rsid w:val="00B77D5E"/>
    <w:rsid w:val="00F7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70ED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D5A4107857594BD0AE15F5CD711348C1">
    <w:name w:val="D5A4107857594BD0AE15F5CD711348C1"/>
    <w:rsid w:val="004F0CF4"/>
    <w:pPr>
      <w:spacing w:after="200" w:line="276" w:lineRule="auto"/>
    </w:pPr>
  </w:style>
  <w:style w:type="paragraph" w:customStyle="1" w:styleId="4A34B319A4A64C47AD44840B85DF2C04">
    <w:name w:val="4A34B319A4A64C47AD44840B85DF2C04"/>
    <w:rsid w:val="004F0CF4"/>
    <w:pPr>
      <w:spacing w:after="200" w:line="276" w:lineRule="auto"/>
    </w:pPr>
  </w:style>
  <w:style w:type="paragraph" w:customStyle="1" w:styleId="171EAD80C32F427D8709369D6C0C6113">
    <w:name w:val="171EAD80C32F427D8709369D6C0C6113"/>
    <w:rsid w:val="004F0CF4"/>
    <w:pPr>
      <w:spacing w:after="200" w:line="276" w:lineRule="auto"/>
    </w:pPr>
  </w:style>
  <w:style w:type="paragraph" w:customStyle="1" w:styleId="34829F99CA61495C8414BA109A159D5F">
    <w:name w:val="34829F99CA61495C8414BA109A159D5F"/>
    <w:rsid w:val="004F0CF4"/>
    <w:pPr>
      <w:spacing w:after="200" w:line="276" w:lineRule="auto"/>
    </w:pPr>
  </w:style>
  <w:style w:type="paragraph" w:customStyle="1" w:styleId="D182D66199B143469F5A31AB82277F56">
    <w:name w:val="D182D66199B143469F5A31AB82277F56"/>
    <w:rsid w:val="004F0CF4"/>
    <w:pPr>
      <w:spacing w:after="200" w:line="276" w:lineRule="auto"/>
    </w:pPr>
  </w:style>
  <w:style w:type="paragraph" w:customStyle="1" w:styleId="D878A5A367734C58B8A091CD2429FDB5">
    <w:name w:val="D878A5A367734C58B8A091CD2429FDB5"/>
    <w:rsid w:val="004F0CF4"/>
    <w:pPr>
      <w:spacing w:after="200" w:line="276" w:lineRule="auto"/>
    </w:pPr>
  </w:style>
  <w:style w:type="paragraph" w:customStyle="1" w:styleId="EE55D0AAC58D473DAB11AD7369C4F913">
    <w:name w:val="EE55D0AAC58D473DAB11AD7369C4F913"/>
    <w:rsid w:val="004F0CF4"/>
    <w:pPr>
      <w:spacing w:after="200" w:line="276" w:lineRule="auto"/>
    </w:pPr>
  </w:style>
  <w:style w:type="paragraph" w:customStyle="1" w:styleId="6F38A01171984C05888AE3DD09E93DF7">
    <w:name w:val="6F38A01171984C05888AE3DD09E93DF7"/>
    <w:rsid w:val="00F70EDB"/>
    <w:pPr>
      <w:spacing w:after="200" w:line="276" w:lineRule="auto"/>
    </w:pPr>
  </w:style>
  <w:style w:type="paragraph" w:customStyle="1" w:styleId="1AF43277FCCB4BDFB4042B7EA32FFB93">
    <w:name w:val="1AF43277FCCB4BDFB4042B7EA32FFB93"/>
    <w:rsid w:val="00F70EDB"/>
    <w:pPr>
      <w:spacing w:after="200" w:line="276" w:lineRule="auto"/>
    </w:pPr>
  </w:style>
  <w:style w:type="paragraph" w:customStyle="1" w:styleId="29F1FEFA0252403F939DB3B90792319A">
    <w:name w:val="29F1FEFA0252403F939DB3B90792319A"/>
    <w:rsid w:val="00F70EDB"/>
    <w:pPr>
      <w:spacing w:after="200" w:line="276" w:lineRule="auto"/>
    </w:pPr>
  </w:style>
  <w:style w:type="paragraph" w:customStyle="1" w:styleId="1F9B6E2565C54199B564B41DF39F3160">
    <w:name w:val="1F9B6E2565C54199B564B41DF39F3160"/>
    <w:rsid w:val="00F70EDB"/>
    <w:pPr>
      <w:spacing w:after="200" w:line="276" w:lineRule="auto"/>
    </w:pPr>
  </w:style>
  <w:style w:type="paragraph" w:customStyle="1" w:styleId="D7941AAC70044107A93E3B02E07F5204">
    <w:name w:val="D7941AAC70044107A93E3B02E07F5204"/>
    <w:rsid w:val="00F70EDB"/>
    <w:pPr>
      <w:spacing w:after="200" w:line="276" w:lineRule="auto"/>
    </w:pPr>
  </w:style>
  <w:style w:type="paragraph" w:customStyle="1" w:styleId="85408878D76B45DB9E5E8F8B628AD900">
    <w:name w:val="85408878D76B45DB9E5E8F8B628AD900"/>
    <w:rsid w:val="00F70ED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6F4506-4FB9-43EA-AE93-78AA21E6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2023-08-10T08:27:00Z</dcterms:created>
  <dcterms:modified xsi:type="dcterms:W3CDTF">2023-08-10T10:02:00Z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