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2CF91613" w:rsidR="00EF01E6" w:rsidRPr="002D4CDB" w:rsidRDefault="00E11E5E" w:rsidP="00EF01E6">
      <w:pPr>
        <w:spacing w:after="0"/>
        <w:jc w:val="both"/>
        <w:rPr>
          <w:rFonts w:cs="Arial"/>
          <w:szCs w:val="20"/>
          <w:highlight w:val="lightGray"/>
        </w:rPr>
      </w:pPr>
      <w:r w:rsidRPr="00977280">
        <w:rPr>
          <w:rFonts w:cs="Arial"/>
          <w:b/>
          <w:szCs w:val="20"/>
        </w:rPr>
        <w:t xml:space="preserve">Predmet zákazky: </w:t>
      </w:r>
      <w:r w:rsidR="00350FEF" w:rsidRPr="00977280">
        <w:t>Služby mechanizačnými prostriedkami</w:t>
      </w:r>
      <w:r w:rsidR="00350FEF" w:rsidRPr="00977280">
        <w:rPr>
          <w:rFonts w:cs="Arial"/>
          <w:szCs w:val="20"/>
        </w:rPr>
        <w:t xml:space="preserve"> - </w:t>
      </w:r>
      <w:r w:rsidR="00B14DA3" w:rsidRPr="00B14DA3">
        <w:rPr>
          <w:rFonts w:cs="Arial"/>
          <w:szCs w:val="20"/>
        </w:rPr>
        <w:t xml:space="preserve">OZ  Tríbeč, LS </w:t>
      </w:r>
      <w:r w:rsidR="00DF0013">
        <w:rPr>
          <w:rFonts w:cs="Arial"/>
          <w:szCs w:val="20"/>
        </w:rPr>
        <w:t>Partizánske - výzva č. 05</w:t>
      </w:r>
      <w:r w:rsidR="00B14DA3" w:rsidRPr="00B14DA3">
        <w:rPr>
          <w:rFonts w:cs="Arial"/>
          <w:szCs w:val="20"/>
        </w:rPr>
        <w:t>_2023</w:t>
      </w:r>
      <w:bookmarkStart w:id="0" w:name="_GoBack"/>
      <w:bookmarkEnd w:id="0"/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2D4CDB" w14:paraId="61AF935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2D4CDB" w14:paraId="61CD44AE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73C2E010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5EF5311F" w:rsidR="00E11E5E" w:rsidRPr="002D4CDB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1F071FC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F04C8C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1D4D24D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628D667C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2D4CDB" w14:paraId="12C993D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2D4CDB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16063132" w:rsidR="00D72F3F" w:rsidRPr="00977280" w:rsidRDefault="00D72F3F" w:rsidP="008D3A17">
      <w:pPr>
        <w:spacing w:after="0"/>
        <w:ind w:left="36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256B9D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2D4CD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349DF140" w:rsidR="00D72F3F" w:rsidRPr="00142F9A" w:rsidRDefault="00142F9A" w:rsidP="00142F9A">
            <w:pPr>
              <w:spacing w:after="0"/>
              <w:jc w:val="center"/>
              <w:rPr>
                <w:rFonts w:cs="Arial"/>
                <w:szCs w:val="20"/>
              </w:rPr>
            </w:pPr>
            <w:r w:rsidRPr="00142F9A">
              <w:rPr>
                <w:rFonts w:cs="Arial"/>
                <w:szCs w:val="20"/>
              </w:rPr>
              <w:t>Súčet jednotkových cien za služby mechanizačnými prostriedkami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1F52043E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28798868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5972B501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 xml:space="preserve">V </w:t>
      </w:r>
      <w:r w:rsidRPr="002D4CDB">
        <w:rPr>
          <w:rFonts w:cs="Arial"/>
          <w:color w:val="222222"/>
          <w:szCs w:val="20"/>
          <w:highlight w:val="yellow"/>
        </w:rPr>
        <w:t>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2D4CDB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2D4CDB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2D4CDB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15C068A4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A6EC8" w14:textId="77777777" w:rsidR="00871618" w:rsidRDefault="00871618">
      <w:r>
        <w:separator/>
      </w:r>
    </w:p>
  </w:endnote>
  <w:endnote w:type="continuationSeparator" w:id="0">
    <w:p w14:paraId="70B4CAA9" w14:textId="77777777" w:rsidR="00871618" w:rsidRDefault="0087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56B9D" w14:paraId="2D4E7A60" w14:textId="77777777" w:rsidTr="00D13CDF">
              <w:tc>
                <w:tcPr>
                  <w:tcW w:w="6237" w:type="dxa"/>
                </w:tcPr>
                <w:p w14:paraId="161303EA" w14:textId="2855CD28" w:rsidR="00256B9D" w:rsidRDefault="00256B9D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23175A7" w:rsidR="00256B9D" w:rsidRDefault="00256B9D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F001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F001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56B9D" w:rsidRDefault="00871618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56B9D" w:rsidRDefault="00256B9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B9D" w:rsidRDefault="00256B9D">
    <w:pPr>
      <w:pStyle w:val="Pta"/>
    </w:pPr>
  </w:p>
  <w:p w14:paraId="4427C16E" w14:textId="77777777" w:rsidR="00256B9D" w:rsidRDefault="00256B9D"/>
  <w:p w14:paraId="20DEAAA1" w14:textId="77777777" w:rsidR="00256B9D" w:rsidRDefault="00256B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55B65" w14:textId="77777777" w:rsidR="00871618" w:rsidRDefault="00871618">
      <w:r>
        <w:separator/>
      </w:r>
    </w:p>
  </w:footnote>
  <w:footnote w:type="continuationSeparator" w:id="0">
    <w:p w14:paraId="6CEE4BFF" w14:textId="77777777" w:rsidR="00871618" w:rsidRDefault="00871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256B9D" w14:paraId="14793BB4" w14:textId="77777777" w:rsidTr="007C3D49">
      <w:tc>
        <w:tcPr>
          <w:tcW w:w="1271" w:type="dxa"/>
        </w:tcPr>
        <w:p w14:paraId="22C3DFF4" w14:textId="487E5B58" w:rsidR="00256B9D" w:rsidRDefault="00256B9D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56B9D" w:rsidRDefault="00256B9D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F73470A" w14:textId="104C83C1" w:rsidR="00256B9D" w:rsidRDefault="00256B9D" w:rsidP="00DF0013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 xml:space="preserve">Organizačná zložka OZ </w:t>
          </w:r>
          <w:r w:rsidR="00DF0013">
            <w:rPr>
              <w:color w:val="005941"/>
              <w:sz w:val="24"/>
            </w:rPr>
            <w:t>Tribeč, Parková 7, 951 93 Topoľčianky</w:t>
          </w:r>
        </w:p>
      </w:tc>
    </w:tr>
  </w:tbl>
  <w:p w14:paraId="5DFAC86C" w14:textId="77777777" w:rsidR="00256B9D" w:rsidRDefault="00256B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F6FA5"/>
    <w:multiLevelType w:val="hybridMultilevel"/>
    <w:tmpl w:val="3E84AE4C"/>
    <w:lvl w:ilvl="0" w:tplc="14EAD6BA">
      <w:start w:val="5"/>
      <w:numFmt w:val="bullet"/>
      <w:lvlText w:val="-"/>
      <w:lvlJc w:val="left"/>
      <w:pPr>
        <w:ind w:left="70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78246D8"/>
    <w:multiLevelType w:val="hybridMultilevel"/>
    <w:tmpl w:val="5C360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1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7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0"/>
  </w:num>
  <w:num w:numId="2">
    <w:abstractNumId w:val="68"/>
  </w:num>
  <w:num w:numId="3">
    <w:abstractNumId w:val="79"/>
  </w:num>
  <w:num w:numId="4">
    <w:abstractNumId w:val="37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3"/>
  </w:num>
  <w:num w:numId="8">
    <w:abstractNumId w:val="28"/>
  </w:num>
  <w:num w:numId="9">
    <w:abstractNumId w:val="20"/>
  </w:num>
  <w:num w:numId="10">
    <w:abstractNumId w:val="6"/>
  </w:num>
  <w:num w:numId="11">
    <w:abstractNumId w:val="14"/>
  </w:num>
  <w:num w:numId="12">
    <w:abstractNumId w:val="108"/>
  </w:num>
  <w:num w:numId="13">
    <w:abstractNumId w:val="29"/>
  </w:num>
  <w:num w:numId="14">
    <w:abstractNumId w:val="52"/>
  </w:num>
  <w:num w:numId="15">
    <w:abstractNumId w:val="88"/>
  </w:num>
  <w:num w:numId="16">
    <w:abstractNumId w:val="51"/>
  </w:num>
  <w:num w:numId="17">
    <w:abstractNumId w:val="75"/>
  </w:num>
  <w:num w:numId="18">
    <w:abstractNumId w:val="77"/>
  </w:num>
  <w:num w:numId="19">
    <w:abstractNumId w:val="42"/>
  </w:num>
  <w:num w:numId="20">
    <w:abstractNumId w:val="92"/>
  </w:num>
  <w:num w:numId="21">
    <w:abstractNumId w:val="103"/>
  </w:num>
  <w:num w:numId="22">
    <w:abstractNumId w:val="69"/>
  </w:num>
  <w:num w:numId="23">
    <w:abstractNumId w:val="73"/>
  </w:num>
  <w:num w:numId="24">
    <w:abstractNumId w:val="67"/>
  </w:num>
  <w:num w:numId="25">
    <w:abstractNumId w:val="38"/>
  </w:num>
  <w:num w:numId="26">
    <w:abstractNumId w:val="107"/>
  </w:num>
  <w:num w:numId="27">
    <w:abstractNumId w:val="31"/>
  </w:num>
  <w:num w:numId="28">
    <w:abstractNumId w:val="56"/>
  </w:num>
  <w:num w:numId="29">
    <w:abstractNumId w:val="40"/>
  </w:num>
  <w:num w:numId="30">
    <w:abstractNumId w:val="23"/>
  </w:num>
  <w:num w:numId="31">
    <w:abstractNumId w:val="34"/>
  </w:num>
  <w:num w:numId="32">
    <w:abstractNumId w:val="55"/>
  </w:num>
  <w:num w:numId="33">
    <w:abstractNumId w:val="44"/>
  </w:num>
  <w:num w:numId="34">
    <w:abstractNumId w:val="35"/>
  </w:num>
  <w:num w:numId="35">
    <w:abstractNumId w:val="78"/>
  </w:num>
  <w:num w:numId="36">
    <w:abstractNumId w:val="12"/>
  </w:num>
  <w:num w:numId="37">
    <w:abstractNumId w:val="110"/>
  </w:num>
  <w:num w:numId="38">
    <w:abstractNumId w:val="63"/>
  </w:num>
  <w:num w:numId="39">
    <w:abstractNumId w:val="48"/>
  </w:num>
  <w:num w:numId="40">
    <w:abstractNumId w:val="86"/>
  </w:num>
  <w:num w:numId="41">
    <w:abstractNumId w:val="101"/>
  </w:num>
  <w:num w:numId="42">
    <w:abstractNumId w:val="16"/>
  </w:num>
  <w:num w:numId="43">
    <w:abstractNumId w:val="5"/>
  </w:num>
  <w:num w:numId="44">
    <w:abstractNumId w:val="116"/>
  </w:num>
  <w:num w:numId="45">
    <w:abstractNumId w:val="96"/>
  </w:num>
  <w:num w:numId="46">
    <w:abstractNumId w:val="47"/>
  </w:num>
  <w:num w:numId="47">
    <w:abstractNumId w:val="36"/>
  </w:num>
  <w:num w:numId="48">
    <w:abstractNumId w:val="64"/>
  </w:num>
  <w:num w:numId="49">
    <w:abstractNumId w:val="24"/>
  </w:num>
  <w:num w:numId="50">
    <w:abstractNumId w:val="13"/>
  </w:num>
  <w:num w:numId="51">
    <w:abstractNumId w:val="113"/>
  </w:num>
  <w:num w:numId="52">
    <w:abstractNumId w:val="87"/>
  </w:num>
  <w:num w:numId="53">
    <w:abstractNumId w:val="104"/>
  </w:num>
  <w:num w:numId="54">
    <w:abstractNumId w:val="74"/>
  </w:num>
  <w:num w:numId="55">
    <w:abstractNumId w:val="53"/>
  </w:num>
  <w:num w:numId="56">
    <w:abstractNumId w:val="57"/>
  </w:num>
  <w:num w:numId="57">
    <w:abstractNumId w:val="7"/>
  </w:num>
  <w:num w:numId="58">
    <w:abstractNumId w:val="65"/>
  </w:num>
  <w:num w:numId="59">
    <w:abstractNumId w:val="112"/>
  </w:num>
  <w:num w:numId="60">
    <w:abstractNumId w:val="60"/>
  </w:num>
  <w:num w:numId="61">
    <w:abstractNumId w:val="91"/>
  </w:num>
  <w:num w:numId="62">
    <w:abstractNumId w:val="18"/>
  </w:num>
  <w:num w:numId="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1"/>
  </w:num>
  <w:num w:numId="65">
    <w:abstractNumId w:val="80"/>
  </w:num>
  <w:num w:numId="66">
    <w:abstractNumId w:val="22"/>
  </w:num>
  <w:num w:numId="67">
    <w:abstractNumId w:val="89"/>
  </w:num>
  <w:num w:numId="68">
    <w:abstractNumId w:val="109"/>
  </w:num>
  <w:num w:numId="69">
    <w:abstractNumId w:val="90"/>
  </w:num>
  <w:num w:numId="70">
    <w:abstractNumId w:val="10"/>
  </w:num>
  <w:num w:numId="71">
    <w:abstractNumId w:val="45"/>
  </w:num>
  <w:num w:numId="72">
    <w:abstractNumId w:val="94"/>
  </w:num>
  <w:num w:numId="73">
    <w:abstractNumId w:val="83"/>
  </w:num>
  <w:num w:numId="74">
    <w:abstractNumId w:val="82"/>
  </w:num>
  <w:num w:numId="75">
    <w:abstractNumId w:val="30"/>
  </w:num>
  <w:num w:numId="76">
    <w:abstractNumId w:val="84"/>
  </w:num>
  <w:num w:numId="77">
    <w:abstractNumId w:val="49"/>
  </w:num>
  <w:num w:numId="78">
    <w:abstractNumId w:val="27"/>
  </w:num>
  <w:num w:numId="79">
    <w:abstractNumId w:val="98"/>
  </w:num>
  <w:num w:numId="80">
    <w:abstractNumId w:val="50"/>
  </w:num>
  <w:num w:numId="81">
    <w:abstractNumId w:val="54"/>
  </w:num>
  <w:num w:numId="82">
    <w:abstractNumId w:val="117"/>
  </w:num>
  <w:num w:numId="83">
    <w:abstractNumId w:val="59"/>
  </w:num>
  <w:num w:numId="84">
    <w:abstractNumId w:val="17"/>
  </w:num>
  <w:num w:numId="85">
    <w:abstractNumId w:val="15"/>
  </w:num>
  <w:num w:numId="86">
    <w:abstractNumId w:val="71"/>
  </w:num>
  <w:num w:numId="87">
    <w:abstractNumId w:val="106"/>
  </w:num>
  <w:num w:numId="88">
    <w:abstractNumId w:val="111"/>
  </w:num>
  <w:num w:numId="89">
    <w:abstractNumId w:val="102"/>
  </w:num>
  <w:num w:numId="90">
    <w:abstractNumId w:val="114"/>
  </w:num>
  <w:num w:numId="91">
    <w:abstractNumId w:val="39"/>
  </w:num>
  <w:num w:numId="92">
    <w:abstractNumId w:val="21"/>
  </w:num>
  <w:num w:numId="93">
    <w:abstractNumId w:val="9"/>
  </w:num>
  <w:num w:numId="94">
    <w:abstractNumId w:val="115"/>
  </w:num>
  <w:num w:numId="95">
    <w:abstractNumId w:val="11"/>
  </w:num>
  <w:num w:numId="96">
    <w:abstractNumId w:val="95"/>
  </w:num>
  <w:num w:numId="97">
    <w:abstractNumId w:val="66"/>
  </w:num>
  <w:num w:numId="98">
    <w:abstractNumId w:val="25"/>
  </w:num>
  <w:num w:numId="99">
    <w:abstractNumId w:val="2"/>
  </w:num>
  <w:num w:numId="100">
    <w:abstractNumId w:val="62"/>
  </w:num>
  <w:num w:numId="101">
    <w:abstractNumId w:val="100"/>
  </w:num>
  <w:num w:numId="102">
    <w:abstractNumId w:val="58"/>
  </w:num>
  <w:num w:numId="103">
    <w:abstractNumId w:val="43"/>
  </w:num>
  <w:num w:numId="104">
    <w:abstractNumId w:val="85"/>
  </w:num>
  <w:num w:numId="105">
    <w:abstractNumId w:val="19"/>
  </w:num>
  <w:num w:numId="106">
    <w:abstractNumId w:val="97"/>
  </w:num>
  <w:num w:numId="107">
    <w:abstractNumId w:val="93"/>
  </w:num>
  <w:num w:numId="108">
    <w:abstractNumId w:val="4"/>
  </w:num>
  <w:num w:numId="109">
    <w:abstractNumId w:val="61"/>
  </w:num>
  <w:num w:numId="110">
    <w:abstractNumId w:val="81"/>
  </w:num>
  <w:num w:numId="111">
    <w:abstractNumId w:val="46"/>
  </w:num>
  <w:num w:numId="112">
    <w:abstractNumId w:val="76"/>
  </w:num>
  <w:num w:numId="113">
    <w:abstractNumId w:val="72"/>
  </w:num>
  <w:num w:numId="114">
    <w:abstractNumId w:val="99"/>
  </w:num>
  <w:num w:numId="115">
    <w:abstractNumId w:val="105"/>
  </w:num>
  <w:num w:numId="116">
    <w:abstractNumId w:val="8"/>
  </w:num>
  <w:num w:numId="117">
    <w:abstractNumId w:val="3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6B9D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71C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CDB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18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32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013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A17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2F30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7AF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6504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4DA3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7B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0F6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74E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13B7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13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358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3D1D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86BCB-380C-4856-A7A4-96DAB195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797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5</cp:revision>
  <cp:lastPrinted>2022-10-28T12:48:00Z</cp:lastPrinted>
  <dcterms:created xsi:type="dcterms:W3CDTF">2023-08-10T06:50:00Z</dcterms:created>
  <dcterms:modified xsi:type="dcterms:W3CDTF">2023-09-06T06:31:00Z</dcterms:modified>
  <cp:category>EIZ</cp:category>
</cp:coreProperties>
</file>