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1F33B303" w:rsidR="002E05B2" w:rsidRPr="00D3642C" w:rsidRDefault="00612B70">
            <w:pPr>
              <w:pStyle w:val="TableParagraph"/>
              <w:spacing w:before="71"/>
              <w:ind w:left="105"/>
              <w:rPr>
                <w:lang w:val="sk-SK"/>
              </w:rPr>
            </w:pPr>
            <w:proofErr w:type="spellStart"/>
            <w:r>
              <w:rPr>
                <w:rFonts w:eastAsiaTheme="minorHAnsi"/>
                <w:lang w:val="sk-SK"/>
              </w:rPr>
              <w:t>Mäsovýroba</w:t>
            </w:r>
            <w:proofErr w:type="spellEnd"/>
            <w:r>
              <w:rPr>
                <w:rFonts w:eastAsiaTheme="minorHAnsi"/>
                <w:lang w:val="sk-SK"/>
              </w:rPr>
              <w:t xml:space="preserve"> </w:t>
            </w:r>
            <w:proofErr w:type="spellStart"/>
            <w:r>
              <w:rPr>
                <w:rFonts w:eastAsiaTheme="minorHAnsi"/>
                <w:lang w:val="sk-SK"/>
              </w:rPr>
              <w:t>s.r.o</w:t>
            </w:r>
            <w:proofErr w:type="spellEnd"/>
            <w:r>
              <w:rPr>
                <w:rFonts w:eastAsiaTheme="minorHAnsi"/>
                <w:lang w:val="sk-SK"/>
              </w:rPr>
              <w:t>.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52EACD5B" w:rsidR="002E05B2" w:rsidRPr="00D3642C" w:rsidRDefault="00612B70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47571128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575"/>
      </w:tblGrid>
      <w:tr w:rsidR="002E05B2" w:rsidRPr="00D3642C" w14:paraId="6BFE7CBC" w14:textId="77777777" w:rsidTr="00612B70">
        <w:trPr>
          <w:trHeight w:hRule="exact" w:val="338"/>
        </w:trPr>
        <w:tc>
          <w:tcPr>
            <w:tcW w:w="2744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75" w:type="dxa"/>
          </w:tcPr>
          <w:p w14:paraId="721A09FF" w14:textId="0D315CE6" w:rsidR="002E05B2" w:rsidRPr="00D3642C" w:rsidRDefault="00612B70">
            <w:pPr>
              <w:pStyle w:val="TableParagraph"/>
              <w:spacing w:before="69"/>
              <w:rPr>
                <w:b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 xml:space="preserve">Elektrická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údiarenská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 xml:space="preserve"> komora</w:t>
            </w:r>
          </w:p>
        </w:tc>
      </w:tr>
      <w:tr w:rsidR="002E05B2" w:rsidRPr="00D3642C" w14:paraId="7EF7AAFE" w14:textId="77777777" w:rsidTr="00612B70">
        <w:trPr>
          <w:trHeight w:hRule="exact" w:val="339"/>
        </w:trPr>
        <w:tc>
          <w:tcPr>
            <w:tcW w:w="2744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75" w:type="dxa"/>
          </w:tcPr>
          <w:p w14:paraId="45CA5A51" w14:textId="71E9A39E" w:rsidR="002E05B2" w:rsidRPr="00D3642C" w:rsidRDefault="00612B70">
            <w:pPr>
              <w:pStyle w:val="TableParagraph"/>
              <w:spacing w:before="71"/>
              <w:rPr>
                <w:b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2 kusy</w:t>
            </w:r>
          </w:p>
        </w:tc>
      </w:tr>
      <w:tr w:rsidR="002E05B2" w:rsidRPr="00D3642C" w14:paraId="3B01CC51" w14:textId="77777777" w:rsidTr="0017463A">
        <w:trPr>
          <w:trHeight w:hRule="exact" w:val="377"/>
        </w:trPr>
        <w:tc>
          <w:tcPr>
            <w:tcW w:w="9319" w:type="dxa"/>
            <w:gridSpan w:val="2"/>
            <w:shd w:val="clear" w:color="auto" w:fill="DEEAF6"/>
          </w:tcPr>
          <w:p w14:paraId="6CC0C992" w14:textId="77777777" w:rsidR="002E05B2" w:rsidRPr="00D3642C" w:rsidRDefault="00D3642C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612B70" w:rsidRPr="00D3642C" w14:paraId="0467DB42" w14:textId="77777777" w:rsidTr="00304CC8">
        <w:trPr>
          <w:trHeight w:val="766"/>
        </w:trPr>
        <w:tc>
          <w:tcPr>
            <w:tcW w:w="9319" w:type="dxa"/>
            <w:gridSpan w:val="2"/>
          </w:tcPr>
          <w:p w14:paraId="7C7867FD" w14:textId="77777777" w:rsidR="00612B70" w:rsidRPr="00D3642C" w:rsidRDefault="00612B70" w:rsidP="00612B70">
            <w:pPr>
              <w:pStyle w:val="TableParagraph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 xml:space="preserve">Elektrická </w:t>
            </w:r>
            <w:proofErr w:type="spellStart"/>
            <w:r w:rsidRPr="00805CE5">
              <w:rPr>
                <w:rFonts w:eastAsiaTheme="minorHAnsi"/>
                <w:lang w:val="sk-SK"/>
              </w:rPr>
              <w:t>údiarenská</w:t>
            </w:r>
            <w:proofErr w:type="spellEnd"/>
            <w:r w:rsidRPr="00805CE5">
              <w:rPr>
                <w:rFonts w:eastAsiaTheme="minorHAnsi"/>
                <w:lang w:val="sk-SK"/>
              </w:rPr>
              <w:t xml:space="preserve"> komora s chladením s mikroprocesorovou riadiacou jednotkou s programom na</w:t>
            </w:r>
          </w:p>
          <w:p w14:paraId="4F081704" w14:textId="323A43BB" w:rsidR="00612B70" w:rsidRPr="00D3642C" w:rsidRDefault="00612B70" w:rsidP="00612B70">
            <w:pPr>
              <w:pStyle w:val="TableParagraph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>zber dát</w:t>
            </w:r>
          </w:p>
        </w:tc>
      </w:tr>
      <w:tr w:rsidR="00612B70" w:rsidRPr="00D3642C" w14:paraId="6EA571C3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BC20E25" w14:textId="1150D2B5" w:rsidR="00612B70" w:rsidRPr="00D3642C" w:rsidRDefault="00612B70" w:rsidP="00612B70">
            <w:pPr>
              <w:pStyle w:val="TableParagraph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>Rozmery max. 1.600 x 2.800 x 1.350</w:t>
            </w:r>
          </w:p>
        </w:tc>
      </w:tr>
      <w:tr w:rsidR="00612B70" w:rsidRPr="00D3642C" w14:paraId="0F8FF85E" w14:textId="77777777" w:rsidTr="0017463A">
        <w:trPr>
          <w:trHeight w:hRule="exact" w:val="386"/>
        </w:trPr>
        <w:tc>
          <w:tcPr>
            <w:tcW w:w="9319" w:type="dxa"/>
            <w:gridSpan w:val="2"/>
          </w:tcPr>
          <w:p w14:paraId="5C0A3B40" w14:textId="572F8622" w:rsidR="00612B70" w:rsidRPr="00D3642C" w:rsidRDefault="00612B70" w:rsidP="00612B70">
            <w:pPr>
              <w:pStyle w:val="TableParagraph"/>
              <w:spacing w:before="98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>Počet vozíkov 1, rozmery 1.021 x 985 x 1.970</w:t>
            </w:r>
          </w:p>
        </w:tc>
      </w:tr>
      <w:tr w:rsidR="00612B70" w:rsidRPr="00D3642C" w14:paraId="7B837E81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137FA21" w14:textId="216F6AB2" w:rsidR="00612B70" w:rsidRPr="00D3642C" w:rsidRDefault="00612B70" w:rsidP="00612B70">
            <w:pPr>
              <w:pStyle w:val="TableParagraph"/>
              <w:spacing w:before="105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>Príkon max. 34,5 kW</w:t>
            </w:r>
          </w:p>
        </w:tc>
      </w:tr>
      <w:tr w:rsidR="00612B70" w:rsidRPr="00D3642C" w14:paraId="51E4160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7E9915BE" w14:textId="6AC934D0" w:rsidR="00612B70" w:rsidRPr="00D3642C" w:rsidRDefault="00612B70" w:rsidP="00612B70">
            <w:pPr>
              <w:pStyle w:val="TableParagraph"/>
              <w:rPr>
                <w:lang w:val="sk-SK"/>
              </w:rPr>
            </w:pPr>
            <w:r w:rsidRPr="00805CE5">
              <w:rPr>
                <w:rFonts w:eastAsiaTheme="minorHAnsi"/>
                <w:lang w:val="sk-SK"/>
              </w:rPr>
              <w:t>Presklené dvere</w:t>
            </w:r>
          </w:p>
        </w:tc>
      </w:tr>
      <w:tr w:rsidR="00612B70" w:rsidRPr="00D3642C" w14:paraId="035E01AB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36B9722D" w14:textId="7024CF53" w:rsidR="00612B70" w:rsidRPr="00805CE5" w:rsidRDefault="00612B70" w:rsidP="00612B70">
            <w:pPr>
              <w:pStyle w:val="TableParagraph"/>
              <w:rPr>
                <w:rFonts w:eastAsiaTheme="minorHAnsi"/>
                <w:lang w:val="sk-SK"/>
              </w:rPr>
            </w:pPr>
            <w:r>
              <w:rPr>
                <w:rFonts w:eastAsiaTheme="minorHAnsi"/>
                <w:lang w:val="sk-SK"/>
              </w:rPr>
              <w:t>Chladiaca jednotka umiestnená mimo komory udiarne</w:t>
            </w:r>
          </w:p>
        </w:tc>
      </w:tr>
    </w:tbl>
    <w:p w14:paraId="7F8D5AE2" w14:textId="77777777" w:rsidR="002E05B2" w:rsidRPr="00D3642C" w:rsidRDefault="002E05B2" w:rsidP="0017463A">
      <w:pPr>
        <w:pStyle w:val="Zkladntext"/>
        <w:rPr>
          <w:b/>
          <w:sz w:val="30"/>
          <w:lang w:val="sk-SK"/>
        </w:rPr>
      </w:pPr>
    </w:p>
    <w:p w14:paraId="6CE4921A" w14:textId="77777777" w:rsidR="002E05B2" w:rsidRPr="00D3642C" w:rsidRDefault="00D3642C" w:rsidP="0017463A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7463A"/>
    <w:rsid w:val="002E05B2"/>
    <w:rsid w:val="00612B70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928</Characters>
  <Application>Microsoft Office Word</Application>
  <DocSecurity>0</DocSecurity>
  <Lines>7</Lines>
  <Paragraphs>2</Paragraphs>
  <ScaleCrop>false</ScaleCrop>
  <Company>TSK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5</cp:revision>
  <dcterms:created xsi:type="dcterms:W3CDTF">2022-12-15T08:28:00Z</dcterms:created>
  <dcterms:modified xsi:type="dcterms:W3CDTF">2023-09-20T08:03:00Z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