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F4" w:rsidRPr="00290F32" w:rsidRDefault="00C005F4">
      <w:pPr>
        <w:rPr>
          <w:rFonts w:asciiTheme="minorHAnsi" w:hAnsiTheme="minorHAnsi" w:cstheme="minorHAnsi"/>
          <w:sz w:val="20"/>
          <w:szCs w:val="20"/>
        </w:rPr>
      </w:pPr>
    </w:p>
    <w:p w:rsidR="008E3506" w:rsidRPr="00290F32" w:rsidRDefault="008E3506" w:rsidP="008E3506">
      <w:pPr>
        <w:jc w:val="both"/>
        <w:rPr>
          <w:rFonts w:asciiTheme="minorHAnsi" w:hAnsiTheme="minorHAnsi" w:cstheme="minorHAnsi"/>
          <w:b/>
          <w:snapToGrid w:val="0"/>
          <w:sz w:val="36"/>
          <w:szCs w:val="36"/>
        </w:rPr>
      </w:pPr>
      <w:r w:rsidRPr="00290F32">
        <w:rPr>
          <w:rFonts w:asciiTheme="minorHAnsi" w:hAnsiTheme="minorHAnsi" w:cstheme="minorHAnsi"/>
          <w:b/>
          <w:snapToGrid w:val="0"/>
          <w:sz w:val="36"/>
          <w:szCs w:val="36"/>
        </w:rPr>
        <w:t>Příloha č. 1</w:t>
      </w:r>
    </w:p>
    <w:p w:rsidR="00AF4FDC" w:rsidRPr="00290F32" w:rsidRDefault="00AF4FDC" w:rsidP="008E3506">
      <w:pPr>
        <w:jc w:val="both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:rsidR="00AF4FDC" w:rsidRPr="00290F32" w:rsidRDefault="00AF4FDC" w:rsidP="008E3506">
      <w:pPr>
        <w:jc w:val="both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:rsidR="008E3506" w:rsidRPr="00290F32" w:rsidRDefault="008E3506" w:rsidP="008E3506">
      <w:pPr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  <w:r w:rsidRPr="00290F32">
        <w:rPr>
          <w:rFonts w:asciiTheme="minorHAnsi" w:hAnsiTheme="minorHAnsi" w:cstheme="minorHAnsi"/>
          <w:b/>
          <w:snapToGrid w:val="0"/>
          <w:sz w:val="36"/>
          <w:szCs w:val="36"/>
        </w:rPr>
        <w:t>Technická a cenová specifikace</w:t>
      </w:r>
    </w:p>
    <w:p w:rsidR="008E3506" w:rsidRPr="00290F32" w:rsidRDefault="008E3506" w:rsidP="008E3506">
      <w:pPr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:rsidR="00AF4FDC" w:rsidRPr="00290F32" w:rsidRDefault="00AF4FDC" w:rsidP="008E3506">
      <w:pPr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:rsidR="002E2847" w:rsidRPr="00290F32" w:rsidRDefault="002E2847" w:rsidP="002E2847">
      <w:pPr>
        <w:jc w:val="center"/>
        <w:rPr>
          <w:rFonts w:asciiTheme="minorHAnsi" w:hAnsiTheme="minorHAnsi" w:cstheme="minorHAnsi"/>
          <w:b/>
          <w:snapToGrid w:val="0"/>
          <w:sz w:val="28"/>
          <w:szCs w:val="28"/>
        </w:rPr>
      </w:pPr>
      <w:bookmarkStart w:id="0" w:name="_Hlk11317232"/>
      <w:r w:rsidRPr="00290F32">
        <w:rPr>
          <w:rFonts w:asciiTheme="minorHAnsi" w:hAnsiTheme="minorHAnsi" w:cstheme="minorHAnsi"/>
          <w:b/>
          <w:snapToGrid w:val="0"/>
          <w:sz w:val="28"/>
          <w:szCs w:val="28"/>
        </w:rPr>
        <w:t>D</w:t>
      </w:r>
      <w:r w:rsidRPr="00290F32">
        <w:rPr>
          <w:rFonts w:asciiTheme="minorHAnsi" w:hAnsiTheme="minorHAnsi" w:cstheme="minorHAnsi"/>
          <w:b/>
          <w:sz w:val="28"/>
          <w:szCs w:val="28"/>
        </w:rPr>
        <w:t>odávka notebooků včetně příslušenství a SW MS Office 201</w:t>
      </w:r>
      <w:r w:rsidR="001260F0">
        <w:rPr>
          <w:rFonts w:asciiTheme="minorHAnsi" w:hAnsiTheme="minorHAnsi" w:cstheme="minorHAnsi"/>
          <w:b/>
          <w:sz w:val="28"/>
          <w:szCs w:val="28"/>
        </w:rPr>
        <w:t>9</w:t>
      </w:r>
      <w:r w:rsidRPr="00290F32">
        <w:rPr>
          <w:rFonts w:asciiTheme="minorHAnsi" w:hAnsiTheme="minorHAnsi" w:cstheme="minorHAnsi"/>
          <w:b/>
          <w:sz w:val="28"/>
          <w:szCs w:val="28"/>
        </w:rPr>
        <w:t>“</w:t>
      </w:r>
    </w:p>
    <w:p w:rsidR="002E2847" w:rsidRPr="00290F32" w:rsidRDefault="002E2847" w:rsidP="002E2847">
      <w:pPr>
        <w:ind w:left="360"/>
        <w:rPr>
          <w:rFonts w:asciiTheme="minorHAnsi" w:hAnsiTheme="minorHAnsi" w:cstheme="minorHAnsi"/>
          <w:b/>
          <w:snapToGrid w:val="0"/>
        </w:rPr>
      </w:pPr>
    </w:p>
    <w:p w:rsidR="002E2847" w:rsidRDefault="002E2847" w:rsidP="002E2847">
      <w:pPr>
        <w:jc w:val="both"/>
        <w:rPr>
          <w:rFonts w:asciiTheme="minorHAnsi" w:hAnsiTheme="minorHAnsi" w:cstheme="minorHAnsi"/>
          <w:sz w:val="22"/>
          <w:szCs w:val="22"/>
        </w:rPr>
      </w:pPr>
      <w:r w:rsidRPr="00290F32">
        <w:rPr>
          <w:rFonts w:asciiTheme="minorHAnsi" w:hAnsiTheme="minorHAnsi" w:cstheme="minorHAnsi"/>
          <w:sz w:val="22"/>
          <w:szCs w:val="22"/>
        </w:rPr>
        <w:t>Níže uvedenou technickou specifikaci je nutno považovat jako minimální konfiguraci.</w:t>
      </w:r>
    </w:p>
    <w:p w:rsidR="00820013" w:rsidRPr="00290F32" w:rsidRDefault="00820013" w:rsidP="002E28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</w:rPr>
        <w:t xml:space="preserve">U software </w:t>
      </w:r>
      <w:bookmarkStart w:id="1" w:name="_Hlk11315780"/>
      <w:r w:rsidRPr="00C80F26">
        <w:rPr>
          <w:rFonts w:ascii="Calibri" w:eastAsia="Calibri" w:hAnsi="Calibri" w:cs="Calibri"/>
          <w:sz w:val="22"/>
          <w:szCs w:val="22"/>
        </w:rPr>
        <w:t>Windows 10 Pro</w:t>
      </w:r>
      <w:r>
        <w:rPr>
          <w:rFonts w:ascii="Calibri" w:eastAsia="Calibri" w:hAnsi="Calibri" w:cs="Calibri"/>
          <w:sz w:val="22"/>
          <w:szCs w:val="22"/>
        </w:rPr>
        <w:t>, 64 bit</w:t>
      </w:r>
      <w:r>
        <w:rPr>
          <w:rFonts w:ascii="Calibri" w:hAnsi="Calibri" w:cs="Arial"/>
          <w:sz w:val="22"/>
        </w:rPr>
        <w:t xml:space="preserve"> a </w:t>
      </w:r>
      <w:r w:rsidRPr="0020732C">
        <w:rPr>
          <w:rFonts w:ascii="Calibri" w:hAnsi="Calibri" w:cs="Arial"/>
          <w:sz w:val="22"/>
        </w:rPr>
        <w:t>MS Office 201</w:t>
      </w:r>
      <w:r>
        <w:rPr>
          <w:rFonts w:ascii="Calibri" w:hAnsi="Calibri" w:cs="Arial"/>
          <w:sz w:val="22"/>
        </w:rPr>
        <w:t xml:space="preserve">9 </w:t>
      </w:r>
      <w:r w:rsidRPr="00290F32">
        <w:rPr>
          <w:rFonts w:asciiTheme="minorHAnsi" w:hAnsiTheme="minorHAnsi" w:cstheme="minorHAnsi"/>
          <w:sz w:val="22"/>
          <w:szCs w:val="22"/>
        </w:rPr>
        <w:t>Home and Business (Small Business Edition) OEM</w:t>
      </w:r>
      <w:r>
        <w:rPr>
          <w:rFonts w:asciiTheme="minorHAnsi" w:hAnsiTheme="minorHAnsi" w:cstheme="minorHAnsi"/>
          <w:sz w:val="22"/>
          <w:szCs w:val="22"/>
        </w:rPr>
        <w:t xml:space="preserve"> je</w:t>
      </w:r>
      <w:r>
        <w:rPr>
          <w:rFonts w:ascii="Calibri" w:hAnsi="Calibri" w:cs="Arial"/>
          <w:sz w:val="22"/>
        </w:rPr>
        <w:t xml:space="preserve"> požadována dodávk</w:t>
      </w:r>
      <w:r w:rsidR="006709AC">
        <w:rPr>
          <w:rFonts w:ascii="Calibri" w:hAnsi="Calibri" w:cs="Arial"/>
          <w:sz w:val="22"/>
        </w:rPr>
        <w:t>a</w:t>
      </w:r>
      <w:r>
        <w:rPr>
          <w:rFonts w:ascii="Calibri" w:hAnsi="Calibri" w:cs="Arial"/>
          <w:sz w:val="22"/>
        </w:rPr>
        <w:t xml:space="preserve"> v originální verzi</w:t>
      </w:r>
      <w:r w:rsidR="00FD4974">
        <w:rPr>
          <w:rFonts w:ascii="Calibri" w:hAnsi="Calibri" w:cs="Arial"/>
          <w:sz w:val="22"/>
        </w:rPr>
        <w:t>,</w:t>
      </w:r>
      <w:r>
        <w:rPr>
          <w:rFonts w:ascii="Calibri" w:hAnsi="Calibri" w:cs="Arial"/>
          <w:sz w:val="22"/>
        </w:rPr>
        <w:t xml:space="preserve"> druhotný SW je nepřípustný</w:t>
      </w:r>
      <w:bookmarkEnd w:id="1"/>
      <w:r w:rsidR="00FD4974">
        <w:rPr>
          <w:rFonts w:ascii="Calibri" w:hAnsi="Calibri" w:cs="Arial"/>
          <w:sz w:val="22"/>
        </w:rPr>
        <w:t>.</w:t>
      </w:r>
    </w:p>
    <w:p w:rsidR="002E2847" w:rsidRPr="00290F32" w:rsidRDefault="002E2847" w:rsidP="002E28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2847" w:rsidRPr="00290F32" w:rsidRDefault="002E2847" w:rsidP="002E284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E2847" w:rsidRDefault="002E2847" w:rsidP="00C24E04">
      <w:pPr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E04">
        <w:rPr>
          <w:rFonts w:asciiTheme="minorHAnsi" w:hAnsiTheme="minorHAnsi" w:cstheme="minorHAnsi"/>
          <w:b/>
          <w:bCs/>
          <w:sz w:val="22"/>
          <w:szCs w:val="22"/>
        </w:rPr>
        <w:t>Notebo</w:t>
      </w:r>
      <w:r w:rsidR="00C24E04" w:rsidRPr="00C24E04">
        <w:rPr>
          <w:rFonts w:asciiTheme="minorHAnsi" w:hAnsiTheme="minorHAnsi" w:cstheme="minorHAnsi"/>
          <w:b/>
          <w:bCs/>
          <w:sz w:val="22"/>
          <w:szCs w:val="22"/>
        </w:rPr>
        <w:t>ok</w:t>
      </w:r>
      <w:r w:rsidR="00E93EB9" w:rsidRPr="00C24E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4E04" w:rsidRPr="00C24E04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="00E93EB9" w:rsidRPr="00C24E04">
        <w:rPr>
          <w:rFonts w:asciiTheme="minorHAnsi" w:hAnsiTheme="minorHAnsi" w:cstheme="minorHAnsi"/>
          <w:b/>
          <w:bCs/>
          <w:sz w:val="22"/>
          <w:szCs w:val="22"/>
        </w:rPr>
        <w:t xml:space="preserve">v počtu </w:t>
      </w:r>
      <w:r w:rsidR="009842BF" w:rsidRPr="00C24E04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93EB9" w:rsidRPr="00C24E04">
        <w:rPr>
          <w:rFonts w:asciiTheme="minorHAnsi" w:hAnsiTheme="minorHAnsi" w:cstheme="minorHAnsi"/>
          <w:b/>
          <w:bCs/>
          <w:sz w:val="22"/>
          <w:szCs w:val="22"/>
        </w:rPr>
        <w:t xml:space="preserve"> ks </w:t>
      </w:r>
      <w:r w:rsidR="001346BB">
        <w:rPr>
          <w:rFonts w:asciiTheme="minorHAnsi" w:hAnsiTheme="minorHAnsi" w:cstheme="minorHAnsi"/>
          <w:b/>
          <w:bCs/>
          <w:color w:val="FF0000"/>
          <w:sz w:val="22"/>
          <w:szCs w:val="22"/>
        </w:rPr>
        <w:t>účastník uvede konkrétní označení nabízeného notebooku</w:t>
      </w:r>
    </w:p>
    <w:p w:rsidR="00F74957" w:rsidRPr="00C24E04" w:rsidRDefault="00F74957" w:rsidP="00F74957">
      <w:pPr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>Procesor Intel Core i5-</w:t>
      </w:r>
      <w:r w:rsidR="00E93EB9">
        <w:rPr>
          <w:rFonts w:asciiTheme="minorHAnsi" w:eastAsia="Calibri" w:hAnsiTheme="minorHAnsi" w:cstheme="minorHAnsi"/>
          <w:sz w:val="22"/>
          <w:szCs w:val="22"/>
        </w:rPr>
        <w:t>82</w:t>
      </w:r>
      <w:r w:rsidR="001260F0">
        <w:rPr>
          <w:rFonts w:asciiTheme="minorHAnsi" w:eastAsia="Calibri" w:hAnsiTheme="minorHAnsi" w:cstheme="minorHAnsi"/>
          <w:sz w:val="22"/>
          <w:szCs w:val="22"/>
        </w:rPr>
        <w:t>6</w:t>
      </w:r>
      <w:r w:rsidR="00E93EB9">
        <w:rPr>
          <w:rFonts w:asciiTheme="minorHAnsi" w:eastAsia="Calibri" w:hAnsiTheme="minorHAnsi" w:cstheme="minorHAnsi"/>
          <w:sz w:val="22"/>
          <w:szCs w:val="22"/>
        </w:rPr>
        <w:t>5</w:t>
      </w:r>
      <w:r w:rsidRPr="00290F32">
        <w:rPr>
          <w:rFonts w:asciiTheme="minorHAnsi" w:eastAsia="Calibri" w:hAnsiTheme="minorHAnsi" w:cstheme="minorHAnsi"/>
          <w:sz w:val="22"/>
          <w:szCs w:val="22"/>
        </w:rPr>
        <w:t>U</w:t>
      </w: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 xml:space="preserve">RAM </w:t>
      </w:r>
      <w:r w:rsidR="001260F0">
        <w:rPr>
          <w:rFonts w:asciiTheme="minorHAnsi" w:eastAsia="Calibri" w:hAnsiTheme="minorHAnsi" w:cstheme="minorHAnsi"/>
          <w:sz w:val="22"/>
          <w:szCs w:val="22"/>
        </w:rPr>
        <w:t>16</w:t>
      </w:r>
      <w:r w:rsidRPr="00290F32">
        <w:rPr>
          <w:rFonts w:asciiTheme="minorHAnsi" w:eastAsia="Calibri" w:hAnsiTheme="minorHAnsi" w:cstheme="minorHAnsi"/>
          <w:sz w:val="22"/>
          <w:szCs w:val="22"/>
        </w:rPr>
        <w:t>GB (1x</w:t>
      </w:r>
      <w:r w:rsidR="001260F0">
        <w:rPr>
          <w:rFonts w:asciiTheme="minorHAnsi" w:eastAsia="Calibri" w:hAnsiTheme="minorHAnsi" w:cstheme="minorHAnsi"/>
          <w:sz w:val="22"/>
          <w:szCs w:val="22"/>
        </w:rPr>
        <w:t>16</w:t>
      </w:r>
      <w:r w:rsidRPr="00290F32">
        <w:rPr>
          <w:rFonts w:asciiTheme="minorHAnsi" w:eastAsia="Calibri" w:hAnsiTheme="minorHAnsi" w:cstheme="minorHAnsi"/>
          <w:sz w:val="22"/>
          <w:szCs w:val="22"/>
        </w:rPr>
        <w:t>GB DDR4), rozšiřitelná na 32GB</w:t>
      </w: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 xml:space="preserve">Pevný disk </w:t>
      </w:r>
      <w:r w:rsidR="00E93EB9">
        <w:rPr>
          <w:rFonts w:asciiTheme="minorHAnsi" w:eastAsia="Calibri" w:hAnsiTheme="minorHAnsi" w:cstheme="minorHAnsi"/>
          <w:sz w:val="22"/>
          <w:szCs w:val="22"/>
        </w:rPr>
        <w:t>256</w:t>
      </w:r>
      <w:r w:rsidRPr="00290F32">
        <w:rPr>
          <w:rFonts w:asciiTheme="minorHAnsi" w:eastAsia="Calibri" w:hAnsiTheme="minorHAnsi" w:cstheme="minorHAnsi"/>
          <w:sz w:val="22"/>
          <w:szCs w:val="22"/>
        </w:rPr>
        <w:t xml:space="preserve">GB, </w:t>
      </w:r>
      <w:r w:rsidR="00E93EB9">
        <w:rPr>
          <w:rFonts w:asciiTheme="minorHAnsi" w:eastAsia="Calibri" w:hAnsiTheme="minorHAnsi" w:cstheme="minorHAnsi"/>
          <w:sz w:val="22"/>
          <w:szCs w:val="22"/>
        </w:rPr>
        <w:t>M.2 SSD</w:t>
      </w: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>Displej 14“ nedotykový, FHD, 1920x1080</w:t>
      </w: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>Grafická karta integrovaná Intel HD 620</w:t>
      </w: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>WLAN Intel® Dual</w:t>
      </w:r>
      <w:r w:rsidR="001260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90F32">
        <w:rPr>
          <w:rFonts w:asciiTheme="minorHAnsi" w:eastAsia="Calibri" w:hAnsiTheme="minorHAnsi" w:cstheme="minorHAnsi"/>
          <w:sz w:val="22"/>
          <w:szCs w:val="22"/>
        </w:rPr>
        <w:t>Band Wireless</w:t>
      </w:r>
      <w:r w:rsidR="001260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90F32">
        <w:rPr>
          <w:rFonts w:asciiTheme="minorHAnsi" w:eastAsia="Calibri" w:hAnsiTheme="minorHAnsi" w:cstheme="minorHAnsi"/>
          <w:sz w:val="22"/>
          <w:szCs w:val="22"/>
        </w:rPr>
        <w:t xml:space="preserve">AC </w:t>
      </w:r>
      <w:r w:rsidR="001260F0">
        <w:rPr>
          <w:rFonts w:asciiTheme="minorHAnsi" w:eastAsia="Calibri" w:hAnsiTheme="minorHAnsi" w:cstheme="minorHAnsi"/>
          <w:sz w:val="22"/>
          <w:szCs w:val="22"/>
        </w:rPr>
        <w:t>9560</w:t>
      </w:r>
      <w:r w:rsidRPr="00290F32">
        <w:rPr>
          <w:rFonts w:asciiTheme="minorHAnsi" w:eastAsia="Calibri" w:hAnsiTheme="minorHAnsi" w:cstheme="minorHAnsi"/>
          <w:sz w:val="22"/>
          <w:szCs w:val="22"/>
        </w:rPr>
        <w:t xml:space="preserve"> Wi-Fi + BT</w:t>
      </w: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>Slot pro čtečku SD karet</w:t>
      </w: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 xml:space="preserve">3 porty USB 3.0, 1x USB-C, </w:t>
      </w:r>
      <w:r w:rsidR="001260F0">
        <w:rPr>
          <w:rFonts w:asciiTheme="minorHAnsi" w:eastAsia="Calibri" w:hAnsiTheme="minorHAnsi" w:cstheme="minorHAnsi"/>
          <w:sz w:val="22"/>
          <w:szCs w:val="22"/>
        </w:rPr>
        <w:t xml:space="preserve">1x HDMI, </w:t>
      </w:r>
      <w:r w:rsidRPr="00290F32">
        <w:rPr>
          <w:rFonts w:asciiTheme="minorHAnsi" w:eastAsia="Calibri" w:hAnsiTheme="minorHAnsi" w:cstheme="minorHAnsi"/>
          <w:sz w:val="22"/>
          <w:szCs w:val="22"/>
        </w:rPr>
        <w:t>1x RJ45</w:t>
      </w: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>Klávesnice podsvícená dual point</w:t>
      </w: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>Smartcard reader</w:t>
      </w:r>
    </w:p>
    <w:p w:rsidR="00AA4979" w:rsidRPr="001D2759" w:rsidRDefault="001260F0" w:rsidP="00AA4979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D2759">
        <w:rPr>
          <w:rFonts w:asciiTheme="minorHAnsi" w:eastAsia="Calibri" w:hAnsiTheme="minorHAnsi" w:cstheme="minorHAnsi"/>
          <w:sz w:val="22"/>
          <w:szCs w:val="22"/>
        </w:rPr>
        <w:t>Dokovací stanice</w:t>
      </w:r>
      <w:r w:rsidR="00AA4979" w:rsidRPr="001D2759">
        <w:rPr>
          <w:rFonts w:asciiTheme="minorHAnsi" w:eastAsia="Calibri" w:hAnsiTheme="minorHAnsi" w:cstheme="minorHAnsi"/>
          <w:sz w:val="22"/>
          <w:szCs w:val="22"/>
        </w:rPr>
        <w:t xml:space="preserve"> WD1</w:t>
      </w:r>
      <w:r w:rsidRPr="001D2759">
        <w:rPr>
          <w:rFonts w:asciiTheme="minorHAnsi" w:eastAsia="Calibri" w:hAnsiTheme="minorHAnsi" w:cstheme="minorHAnsi"/>
          <w:sz w:val="22"/>
          <w:szCs w:val="22"/>
        </w:rPr>
        <w:t>9TB</w:t>
      </w:r>
      <w:r w:rsidR="00AA4979" w:rsidRPr="001D2759">
        <w:rPr>
          <w:rFonts w:asciiTheme="minorHAnsi" w:eastAsia="Calibri" w:hAnsiTheme="minorHAnsi" w:cstheme="minorHAnsi"/>
          <w:sz w:val="22"/>
          <w:szCs w:val="22"/>
        </w:rPr>
        <w:t> 180W</w:t>
      </w:r>
    </w:p>
    <w:p w:rsidR="002E2847" w:rsidRPr="001D2759" w:rsidRDefault="001D2759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D2759">
        <w:rPr>
          <w:rFonts w:asciiTheme="minorHAnsi" w:eastAsia="Calibri" w:hAnsiTheme="minorHAnsi" w:cstheme="minorHAnsi"/>
          <w:sz w:val="22"/>
          <w:szCs w:val="22"/>
        </w:rPr>
        <w:t>Taška Dell Premier BackPack 15(460-BBNE)</w:t>
      </w: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>Baterie 4 článková 68W</w:t>
      </w: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 xml:space="preserve">Napájecí adaptér </w:t>
      </w:r>
      <w:r w:rsidR="001260F0">
        <w:rPr>
          <w:rFonts w:asciiTheme="minorHAnsi" w:eastAsia="Calibri" w:hAnsiTheme="minorHAnsi" w:cstheme="minorHAnsi"/>
          <w:sz w:val="22"/>
          <w:szCs w:val="22"/>
        </w:rPr>
        <w:t>90</w:t>
      </w:r>
      <w:r w:rsidRPr="00290F32">
        <w:rPr>
          <w:rFonts w:asciiTheme="minorHAnsi" w:eastAsia="Calibri" w:hAnsiTheme="minorHAnsi" w:cstheme="minorHAnsi"/>
          <w:sz w:val="22"/>
          <w:szCs w:val="22"/>
        </w:rPr>
        <w:t>W</w:t>
      </w: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>Windows 10 Pro, 64 bit, CZ, recovery USB-flash disk</w:t>
      </w:r>
    </w:p>
    <w:p w:rsidR="002E2847" w:rsidRPr="00290F32" w:rsidRDefault="002E2847" w:rsidP="002E2847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>Záruka 3 roky ProSupport NBD</w:t>
      </w:r>
    </w:p>
    <w:p w:rsidR="002E2847" w:rsidRPr="00290F32" w:rsidRDefault="002E2847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2E2847" w:rsidRPr="00290F32" w:rsidRDefault="002E2847" w:rsidP="002E284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E2847" w:rsidRPr="00290F32" w:rsidRDefault="00760D49" w:rsidP="002E2847">
      <w:pPr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Notebook</w:t>
      </w:r>
      <w:r w:rsidR="002E2847" w:rsidRPr="00290F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E0C33">
        <w:rPr>
          <w:rFonts w:asciiTheme="minorHAnsi" w:hAnsiTheme="minorHAnsi" w:cstheme="minorHAnsi"/>
          <w:b/>
          <w:bCs/>
          <w:sz w:val="22"/>
          <w:szCs w:val="22"/>
        </w:rPr>
        <w:t xml:space="preserve">B </w:t>
      </w:r>
      <w:r w:rsidR="002E2847" w:rsidRPr="00290F32">
        <w:rPr>
          <w:rFonts w:asciiTheme="minorHAnsi" w:hAnsiTheme="minorHAnsi" w:cstheme="minorHAnsi"/>
          <w:b/>
          <w:bCs/>
          <w:sz w:val="22"/>
          <w:szCs w:val="22"/>
        </w:rPr>
        <w:t xml:space="preserve">v počtu </w:t>
      </w:r>
      <w:r w:rsidR="0084230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E0C33">
        <w:rPr>
          <w:rFonts w:asciiTheme="minorHAnsi" w:hAnsiTheme="minorHAnsi" w:cstheme="minorHAnsi"/>
          <w:b/>
          <w:bCs/>
          <w:sz w:val="22"/>
          <w:szCs w:val="22"/>
        </w:rPr>
        <w:t xml:space="preserve"> ks</w:t>
      </w:r>
      <w:r w:rsidR="001346BB" w:rsidRPr="001346B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346BB">
        <w:rPr>
          <w:rFonts w:asciiTheme="minorHAnsi" w:hAnsiTheme="minorHAnsi" w:cstheme="minorHAnsi"/>
          <w:b/>
          <w:bCs/>
          <w:color w:val="FF0000"/>
          <w:sz w:val="22"/>
          <w:szCs w:val="22"/>
        </w:rPr>
        <w:t>účastník uvede konkrétní označení</w:t>
      </w:r>
      <w:bookmarkStart w:id="2" w:name="_GoBack"/>
      <w:bookmarkEnd w:id="2"/>
      <w:r w:rsidR="001346B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nabízeného notebooku</w:t>
      </w:r>
    </w:p>
    <w:p w:rsidR="002E2847" w:rsidRPr="00290F32" w:rsidRDefault="002E2847" w:rsidP="002E2847">
      <w:pPr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>Procesor Intel Core i7-</w:t>
      </w:r>
      <w:r w:rsidR="005C28ED">
        <w:rPr>
          <w:rFonts w:asciiTheme="minorHAnsi" w:eastAsia="Calibri" w:hAnsiTheme="minorHAnsi" w:cstheme="minorHAnsi"/>
          <w:sz w:val="22"/>
          <w:szCs w:val="22"/>
        </w:rPr>
        <w:t>86</w:t>
      </w:r>
      <w:r w:rsidR="008D7072">
        <w:rPr>
          <w:rFonts w:asciiTheme="minorHAnsi" w:eastAsia="Calibri" w:hAnsiTheme="minorHAnsi" w:cstheme="minorHAnsi"/>
          <w:sz w:val="22"/>
          <w:szCs w:val="22"/>
        </w:rPr>
        <w:t>6</w:t>
      </w:r>
      <w:r w:rsidR="005C28ED">
        <w:rPr>
          <w:rFonts w:asciiTheme="minorHAnsi" w:eastAsia="Calibri" w:hAnsiTheme="minorHAnsi" w:cstheme="minorHAnsi"/>
          <w:sz w:val="22"/>
          <w:szCs w:val="22"/>
        </w:rPr>
        <w:t>5</w:t>
      </w:r>
      <w:r w:rsidRPr="00290F32">
        <w:rPr>
          <w:rFonts w:asciiTheme="minorHAnsi" w:eastAsia="Calibri" w:hAnsiTheme="minorHAnsi" w:cstheme="minorHAnsi"/>
          <w:sz w:val="22"/>
          <w:szCs w:val="22"/>
        </w:rPr>
        <w:t>U</w:t>
      </w: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 xml:space="preserve">RAM </w:t>
      </w:r>
      <w:r w:rsidR="005C28ED">
        <w:rPr>
          <w:rFonts w:asciiTheme="minorHAnsi" w:eastAsia="Calibri" w:hAnsiTheme="minorHAnsi" w:cstheme="minorHAnsi"/>
          <w:sz w:val="22"/>
          <w:szCs w:val="22"/>
        </w:rPr>
        <w:t>16</w:t>
      </w:r>
      <w:r w:rsidRPr="00290F32">
        <w:rPr>
          <w:rFonts w:asciiTheme="minorHAnsi" w:eastAsia="Calibri" w:hAnsiTheme="minorHAnsi" w:cstheme="minorHAnsi"/>
          <w:sz w:val="22"/>
          <w:szCs w:val="22"/>
        </w:rPr>
        <w:t>GB (1x</w:t>
      </w:r>
      <w:r w:rsidR="005C28ED">
        <w:rPr>
          <w:rFonts w:asciiTheme="minorHAnsi" w:eastAsia="Calibri" w:hAnsiTheme="minorHAnsi" w:cstheme="minorHAnsi"/>
          <w:sz w:val="22"/>
          <w:szCs w:val="22"/>
        </w:rPr>
        <w:t>16</w:t>
      </w:r>
      <w:r w:rsidRPr="00290F32">
        <w:rPr>
          <w:rFonts w:asciiTheme="minorHAnsi" w:eastAsia="Calibri" w:hAnsiTheme="minorHAnsi" w:cstheme="minorHAnsi"/>
          <w:sz w:val="22"/>
          <w:szCs w:val="22"/>
        </w:rPr>
        <w:t>GB DDR4), rozšiřitelná na 32GB</w:t>
      </w: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 xml:space="preserve">Pevný disk </w:t>
      </w:r>
      <w:r w:rsidR="005C28ED">
        <w:rPr>
          <w:rFonts w:asciiTheme="minorHAnsi" w:eastAsia="Calibri" w:hAnsiTheme="minorHAnsi" w:cstheme="minorHAnsi"/>
          <w:sz w:val="22"/>
          <w:szCs w:val="22"/>
        </w:rPr>
        <w:t>512</w:t>
      </w:r>
      <w:r w:rsidRPr="00290F32">
        <w:rPr>
          <w:rFonts w:asciiTheme="minorHAnsi" w:eastAsia="Calibri" w:hAnsiTheme="minorHAnsi" w:cstheme="minorHAnsi"/>
          <w:sz w:val="22"/>
          <w:szCs w:val="22"/>
        </w:rPr>
        <w:t>GB, M.2 SSD</w:t>
      </w: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>Displej 14“ dotykový, FHD, 1920x1080</w:t>
      </w:r>
      <w:r w:rsidR="008D7072">
        <w:rPr>
          <w:rFonts w:asciiTheme="minorHAnsi" w:eastAsia="Calibri" w:hAnsiTheme="minorHAnsi" w:cstheme="minorHAnsi"/>
          <w:sz w:val="22"/>
          <w:szCs w:val="22"/>
        </w:rPr>
        <w:t>, Carbon Fiber</w:t>
      </w: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>Grafická karta Intel HD 620</w:t>
      </w:r>
    </w:p>
    <w:p w:rsidR="002E2847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>WLAN Intel® Dual</w:t>
      </w:r>
      <w:r w:rsidR="008D7072">
        <w:rPr>
          <w:rFonts w:asciiTheme="minorHAnsi" w:eastAsia="Calibri" w:hAnsiTheme="minorHAnsi" w:cstheme="minorHAnsi"/>
          <w:sz w:val="22"/>
          <w:szCs w:val="22"/>
        </w:rPr>
        <w:t xml:space="preserve"> Band Wireless </w:t>
      </w:r>
      <w:r w:rsidRPr="00290F32">
        <w:rPr>
          <w:rFonts w:asciiTheme="minorHAnsi" w:eastAsia="Calibri" w:hAnsiTheme="minorHAnsi" w:cstheme="minorHAnsi"/>
          <w:sz w:val="22"/>
          <w:szCs w:val="22"/>
        </w:rPr>
        <w:t xml:space="preserve">AC </w:t>
      </w:r>
      <w:r w:rsidR="008D7072">
        <w:rPr>
          <w:rFonts w:asciiTheme="minorHAnsi" w:eastAsia="Calibri" w:hAnsiTheme="minorHAnsi" w:cstheme="minorHAnsi"/>
          <w:sz w:val="22"/>
          <w:szCs w:val="22"/>
        </w:rPr>
        <w:t>9560</w:t>
      </w:r>
      <w:r w:rsidRPr="00290F32">
        <w:rPr>
          <w:rFonts w:asciiTheme="minorHAnsi" w:eastAsia="Calibri" w:hAnsiTheme="minorHAnsi" w:cstheme="minorHAnsi"/>
          <w:sz w:val="22"/>
          <w:szCs w:val="22"/>
        </w:rPr>
        <w:t xml:space="preserve"> Wi-Fi + BT</w:t>
      </w:r>
    </w:p>
    <w:p w:rsidR="008D7072" w:rsidRPr="00290F32" w:rsidRDefault="008D7072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WWAN </w:t>
      </w:r>
      <w:r w:rsidRPr="008D7072">
        <w:rPr>
          <w:rFonts w:asciiTheme="minorHAnsi" w:eastAsia="Calibri" w:hAnsiTheme="minorHAnsi" w:cstheme="minorHAnsi"/>
          <w:sz w:val="22"/>
          <w:szCs w:val="22"/>
        </w:rPr>
        <w:t>Qualcomm Snapdragon X20 LTE-A (DW5821e)</w:t>
      </w: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>Slot pro čtečku SD karet</w:t>
      </w:r>
    </w:p>
    <w:p w:rsidR="002E2847" w:rsidRPr="00290F32" w:rsidRDefault="008D7072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2</w:t>
      </w:r>
      <w:r w:rsidR="002E2847" w:rsidRPr="00290F32">
        <w:rPr>
          <w:rFonts w:asciiTheme="minorHAnsi" w:eastAsia="Calibri" w:hAnsiTheme="minorHAnsi" w:cstheme="minorHAnsi"/>
          <w:sz w:val="22"/>
          <w:szCs w:val="22"/>
        </w:rPr>
        <w:t xml:space="preserve"> porty USB 3.</w:t>
      </w:r>
      <w:r>
        <w:rPr>
          <w:rFonts w:asciiTheme="minorHAnsi" w:eastAsia="Calibri" w:hAnsiTheme="minorHAnsi" w:cstheme="minorHAnsi"/>
          <w:sz w:val="22"/>
          <w:szCs w:val="22"/>
        </w:rPr>
        <w:t>1</w:t>
      </w:r>
      <w:r w:rsidR="002E2847" w:rsidRPr="00290F32">
        <w:rPr>
          <w:rFonts w:asciiTheme="minorHAnsi" w:eastAsia="Calibri" w:hAnsiTheme="minorHAnsi" w:cstheme="minorHAnsi"/>
          <w:sz w:val="22"/>
          <w:szCs w:val="22"/>
        </w:rPr>
        <w:t xml:space="preserve">, 1x </w:t>
      </w:r>
      <w:r>
        <w:rPr>
          <w:rFonts w:asciiTheme="minorHAnsi" w:eastAsia="Calibri" w:hAnsiTheme="minorHAnsi" w:cstheme="minorHAnsi"/>
          <w:sz w:val="22"/>
          <w:szCs w:val="22"/>
        </w:rPr>
        <w:t>TB 3</w:t>
      </w:r>
      <w:r w:rsidR="002E2847" w:rsidRPr="00290F32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</w:rPr>
        <w:t xml:space="preserve">1x HDMI, </w:t>
      </w:r>
      <w:r w:rsidR="002E2847" w:rsidRPr="00290F32">
        <w:rPr>
          <w:rFonts w:asciiTheme="minorHAnsi" w:eastAsia="Calibri" w:hAnsiTheme="minorHAnsi" w:cstheme="minorHAnsi"/>
          <w:sz w:val="22"/>
          <w:szCs w:val="22"/>
        </w:rPr>
        <w:t>1x RJ45</w:t>
      </w: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 xml:space="preserve">Klávesnice podsvícená dual point </w:t>
      </w:r>
    </w:p>
    <w:p w:rsidR="002E2847" w:rsidRPr="00290F32" w:rsidRDefault="008D7072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Contactless </w:t>
      </w:r>
      <w:r w:rsidR="002E2847" w:rsidRPr="00290F32">
        <w:rPr>
          <w:rFonts w:asciiTheme="minorHAnsi" w:eastAsia="Calibri" w:hAnsiTheme="minorHAnsi" w:cstheme="minorHAnsi"/>
          <w:sz w:val="22"/>
          <w:szCs w:val="22"/>
        </w:rPr>
        <w:t>Smartcard reader</w:t>
      </w: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>Baterie 4 článková 60W</w:t>
      </w: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>Napájecí adaptér 65W</w:t>
      </w:r>
    </w:p>
    <w:p w:rsidR="002E2847" w:rsidRPr="00290F32" w:rsidRDefault="002E2847" w:rsidP="002E2847">
      <w:pPr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lastRenderedPageBreak/>
        <w:t>Windows 10 Pro, 64 bit, CZ, recovery USB-flash disk</w:t>
      </w:r>
    </w:p>
    <w:p w:rsidR="002E2847" w:rsidRPr="00290F32" w:rsidRDefault="002E2847" w:rsidP="002E2847">
      <w:pPr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F32">
        <w:rPr>
          <w:rFonts w:asciiTheme="minorHAnsi" w:eastAsia="Calibri" w:hAnsiTheme="minorHAnsi" w:cstheme="minorHAnsi"/>
          <w:sz w:val="22"/>
          <w:szCs w:val="22"/>
        </w:rPr>
        <w:t>Záruka 3 roky ProSupport NBD</w:t>
      </w:r>
    </w:p>
    <w:p w:rsidR="002E2847" w:rsidRPr="00290F32" w:rsidRDefault="002E2847" w:rsidP="002E284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E2847" w:rsidRPr="00290F32" w:rsidRDefault="002E2847" w:rsidP="002E2847">
      <w:pPr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F32">
        <w:rPr>
          <w:rFonts w:asciiTheme="minorHAnsi" w:hAnsiTheme="minorHAnsi" w:cstheme="minorHAnsi"/>
          <w:b/>
          <w:bCs/>
          <w:sz w:val="22"/>
          <w:szCs w:val="22"/>
        </w:rPr>
        <w:t xml:space="preserve">Kancelářský software v počtu </w:t>
      </w:r>
      <w:r w:rsidR="009842BF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290F32">
        <w:rPr>
          <w:rFonts w:asciiTheme="minorHAnsi" w:hAnsiTheme="minorHAnsi" w:cstheme="minorHAnsi"/>
          <w:b/>
          <w:bCs/>
          <w:sz w:val="22"/>
          <w:szCs w:val="22"/>
        </w:rPr>
        <w:t xml:space="preserve"> ks</w:t>
      </w:r>
    </w:p>
    <w:p w:rsidR="002E2847" w:rsidRPr="00290F32" w:rsidRDefault="002E2847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2E2847" w:rsidRDefault="002E2847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290F32">
        <w:rPr>
          <w:rFonts w:asciiTheme="minorHAnsi" w:hAnsiTheme="minorHAnsi" w:cstheme="minorHAnsi"/>
          <w:sz w:val="22"/>
          <w:szCs w:val="22"/>
        </w:rPr>
        <w:t>Microsoft Office 201</w:t>
      </w:r>
      <w:r w:rsidR="008D7072">
        <w:rPr>
          <w:rFonts w:asciiTheme="minorHAnsi" w:hAnsiTheme="minorHAnsi" w:cstheme="minorHAnsi"/>
          <w:sz w:val="22"/>
          <w:szCs w:val="22"/>
        </w:rPr>
        <w:t>9</w:t>
      </w:r>
      <w:r w:rsidRPr="00290F32">
        <w:rPr>
          <w:rFonts w:asciiTheme="minorHAnsi" w:hAnsiTheme="minorHAnsi" w:cstheme="minorHAnsi"/>
          <w:sz w:val="22"/>
          <w:szCs w:val="22"/>
        </w:rPr>
        <w:t xml:space="preserve"> Home and Business (Small Business Edition) OEM, česká jazyková edice</w:t>
      </w:r>
      <w:bookmarkEnd w:id="0"/>
      <w:r w:rsidR="008D70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36B0" w:rsidRDefault="007E36B0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2E2847" w:rsidRPr="00290F32" w:rsidRDefault="002E2847" w:rsidP="002E2847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0F32">
        <w:rPr>
          <w:rFonts w:asciiTheme="minorHAnsi" w:hAnsiTheme="minorHAnsi" w:cstheme="minorHAnsi"/>
          <w:b/>
          <w:sz w:val="22"/>
          <w:szCs w:val="22"/>
        </w:rPr>
        <w:t>Cenová kalkulace</w:t>
      </w:r>
    </w:p>
    <w:p w:rsidR="002E2847" w:rsidRPr="00290F32" w:rsidRDefault="002E2847" w:rsidP="002E284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E2847" w:rsidRPr="00290F32" w:rsidRDefault="002E2847" w:rsidP="002E284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1438" w:type="dxa"/>
        <w:tblInd w:w="-5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559"/>
        <w:gridCol w:w="1701"/>
        <w:gridCol w:w="1276"/>
        <w:gridCol w:w="1276"/>
        <w:gridCol w:w="1275"/>
        <w:gridCol w:w="1275"/>
        <w:gridCol w:w="1701"/>
      </w:tblGrid>
      <w:tr w:rsidR="004421FB" w:rsidRPr="00290F32" w:rsidTr="004421FB">
        <w:trPr>
          <w:trHeight w:hRule="exact" w:val="567"/>
        </w:trPr>
        <w:tc>
          <w:tcPr>
            <w:tcW w:w="1375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4421FB" w:rsidRPr="00290F32" w:rsidRDefault="004421FB" w:rsidP="004F2AD7">
            <w:pPr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Cenová kalkulace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za kus bez DPH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4421FB" w:rsidRPr="00290F32" w:rsidRDefault="004421FB" w:rsidP="009842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 xml:space="preserve">Cena za </w:t>
            </w:r>
            <w:r w:rsidR="009842BF">
              <w:rPr>
                <w:rFonts w:asciiTheme="minorHAnsi" w:hAnsiTheme="minorHAnsi" w:cstheme="minorHAnsi"/>
                <w:b/>
              </w:rPr>
              <w:t>6</w:t>
            </w:r>
            <w:r w:rsidRPr="00290F32">
              <w:rPr>
                <w:rFonts w:asciiTheme="minorHAnsi" w:hAnsiTheme="minorHAnsi" w:cstheme="minorHAnsi"/>
                <w:b/>
              </w:rPr>
              <w:t xml:space="preserve"> ks bez DPH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za 4 ks bez DPH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421FB" w:rsidRPr="00290F32" w:rsidRDefault="004421FB" w:rsidP="009842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 xml:space="preserve">Cena za </w:t>
            </w:r>
            <w:r w:rsidR="009842BF">
              <w:rPr>
                <w:rFonts w:asciiTheme="minorHAnsi" w:hAnsiTheme="minorHAnsi" w:cstheme="minorHAnsi"/>
                <w:b/>
              </w:rPr>
              <w:t>10</w:t>
            </w:r>
            <w:r w:rsidRPr="00290F32">
              <w:rPr>
                <w:rFonts w:asciiTheme="minorHAnsi" w:hAnsiTheme="minorHAnsi" w:cstheme="minorHAnsi"/>
                <w:b/>
              </w:rPr>
              <w:t xml:space="preserve"> ks bez DPH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celkem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DPH (21%)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včetně DPH</w:t>
            </w:r>
          </w:p>
        </w:tc>
      </w:tr>
      <w:tr w:rsidR="004421FB" w:rsidRPr="00290F32" w:rsidTr="004421FB">
        <w:trPr>
          <w:trHeight w:hRule="exact" w:val="567"/>
        </w:trPr>
        <w:tc>
          <w:tcPr>
            <w:tcW w:w="137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4421FB" w:rsidRPr="00290F32" w:rsidRDefault="00760D49" w:rsidP="008D707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Notebook A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4421FB" w:rsidRPr="00290F32" w:rsidTr="004421FB">
        <w:trPr>
          <w:trHeight w:hRule="exact" w:val="567"/>
        </w:trPr>
        <w:tc>
          <w:tcPr>
            <w:tcW w:w="137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4421FB" w:rsidRPr="00290F32" w:rsidRDefault="00760D49" w:rsidP="008D70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Notebook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4421FB" w:rsidRPr="00290F32" w:rsidTr="004421FB">
        <w:trPr>
          <w:trHeight w:hRule="exact" w:val="567"/>
        </w:trPr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21FB" w:rsidRPr="00290F32" w:rsidRDefault="004421FB" w:rsidP="004F2AD7">
            <w:pPr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Cena/ licence MS Office 2016 Home and Business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4421FB" w:rsidRPr="00290F32" w:rsidTr="004421FB">
        <w:trPr>
          <w:trHeight w:hRule="exact" w:val="567"/>
        </w:trPr>
        <w:tc>
          <w:tcPr>
            <w:tcW w:w="137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4421FB" w:rsidRPr="00290F32" w:rsidRDefault="004421FB" w:rsidP="004F2AD7">
            <w:pPr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celkem</w:t>
            </w:r>
          </w:p>
        </w:tc>
        <w:tc>
          <w:tcPr>
            <w:tcW w:w="155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421FB" w:rsidRPr="00290F32" w:rsidRDefault="004421FB" w:rsidP="004421FB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</w:tr>
    </w:tbl>
    <w:p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455CF" w:rsidRPr="00290F32" w:rsidRDefault="009455CF" w:rsidP="007B2EC3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1B3E90" w:rsidRPr="00290F32" w:rsidRDefault="001B3E90" w:rsidP="000A2B72">
      <w:pPr>
        <w:rPr>
          <w:rFonts w:asciiTheme="minorHAnsi" w:hAnsiTheme="minorHAnsi" w:cstheme="minorHAnsi"/>
          <w:sz w:val="22"/>
          <w:szCs w:val="22"/>
        </w:rPr>
      </w:pPr>
    </w:p>
    <w:sectPr w:rsidR="001B3E90" w:rsidRPr="00290F32" w:rsidSect="00C005F4">
      <w:pgSz w:w="11906" w:h="16838"/>
      <w:pgMar w:top="899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97" w:rsidRDefault="00B87297">
      <w:r>
        <w:separator/>
      </w:r>
    </w:p>
  </w:endnote>
  <w:endnote w:type="continuationSeparator" w:id="0">
    <w:p w:rsidR="00B87297" w:rsidRDefault="00B8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97" w:rsidRDefault="00B87297">
      <w:r>
        <w:separator/>
      </w:r>
    </w:p>
  </w:footnote>
  <w:footnote w:type="continuationSeparator" w:id="0">
    <w:p w:rsidR="00B87297" w:rsidRDefault="00B8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9F7"/>
    <w:multiLevelType w:val="hybridMultilevel"/>
    <w:tmpl w:val="3712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D03AF"/>
    <w:multiLevelType w:val="hybridMultilevel"/>
    <w:tmpl w:val="21147A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C145E"/>
    <w:multiLevelType w:val="hybridMultilevel"/>
    <w:tmpl w:val="FD2ADCF0"/>
    <w:lvl w:ilvl="0" w:tplc="040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DA5EF1"/>
    <w:multiLevelType w:val="multilevel"/>
    <w:tmpl w:val="2916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A136D"/>
    <w:multiLevelType w:val="hybridMultilevel"/>
    <w:tmpl w:val="F9BE9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339B5"/>
    <w:multiLevelType w:val="hybridMultilevel"/>
    <w:tmpl w:val="62B8B188"/>
    <w:lvl w:ilvl="0" w:tplc="2BF82518">
      <w:start w:val="4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191F7232"/>
    <w:multiLevelType w:val="hybridMultilevel"/>
    <w:tmpl w:val="FD9E51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557016"/>
    <w:multiLevelType w:val="hybridMultilevel"/>
    <w:tmpl w:val="7BD4D9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0F4603"/>
    <w:multiLevelType w:val="hybridMultilevel"/>
    <w:tmpl w:val="44F605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10736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E04218"/>
    <w:multiLevelType w:val="hybridMultilevel"/>
    <w:tmpl w:val="39BC5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530F5"/>
    <w:multiLevelType w:val="hybridMultilevel"/>
    <w:tmpl w:val="E5D25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A379A"/>
    <w:multiLevelType w:val="hybridMultilevel"/>
    <w:tmpl w:val="EE20F9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136BA4"/>
    <w:multiLevelType w:val="hybridMultilevel"/>
    <w:tmpl w:val="90CC4F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540C3E"/>
    <w:multiLevelType w:val="hybridMultilevel"/>
    <w:tmpl w:val="F27AF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64D55"/>
    <w:multiLevelType w:val="multilevel"/>
    <w:tmpl w:val="04BE42B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345"/>
        </w:tabs>
        <w:ind w:left="2345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68"/>
        </w:tabs>
        <w:ind w:left="4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08"/>
        </w:tabs>
        <w:ind w:left="6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88"/>
        </w:tabs>
        <w:ind w:left="71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8"/>
        </w:tabs>
        <w:ind w:left="8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08"/>
        </w:tabs>
        <w:ind w:left="9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48"/>
        </w:tabs>
        <w:ind w:left="11148" w:hanging="1800"/>
      </w:pPr>
      <w:rPr>
        <w:rFonts w:hint="default"/>
      </w:rPr>
    </w:lvl>
  </w:abstractNum>
  <w:abstractNum w:abstractNumId="15">
    <w:nsid w:val="4F775736"/>
    <w:multiLevelType w:val="hybridMultilevel"/>
    <w:tmpl w:val="DAB0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0D7FD5"/>
    <w:multiLevelType w:val="hybridMultilevel"/>
    <w:tmpl w:val="6E88F33C"/>
    <w:lvl w:ilvl="0" w:tplc="84E61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C82ED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9E1146"/>
    <w:multiLevelType w:val="hybridMultilevel"/>
    <w:tmpl w:val="058E6E22"/>
    <w:lvl w:ilvl="0" w:tplc="8BE663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C3A37"/>
    <w:multiLevelType w:val="hybridMultilevel"/>
    <w:tmpl w:val="1E2AA8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60016"/>
    <w:multiLevelType w:val="hybridMultilevel"/>
    <w:tmpl w:val="C6288A96"/>
    <w:lvl w:ilvl="0" w:tplc="0B96F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43A51"/>
    <w:multiLevelType w:val="hybridMultilevel"/>
    <w:tmpl w:val="617071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55508F"/>
    <w:multiLevelType w:val="hybridMultilevel"/>
    <w:tmpl w:val="8A6E3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E53CD"/>
    <w:multiLevelType w:val="hybridMultilevel"/>
    <w:tmpl w:val="E83A7E4A"/>
    <w:lvl w:ilvl="0" w:tplc="031A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087ACB"/>
    <w:multiLevelType w:val="hybridMultilevel"/>
    <w:tmpl w:val="9BC8EF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A6337E"/>
    <w:multiLevelType w:val="hybridMultilevel"/>
    <w:tmpl w:val="2EAE1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6315B"/>
    <w:multiLevelType w:val="hybridMultilevel"/>
    <w:tmpl w:val="7F4C2AEC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4"/>
  </w:num>
  <w:num w:numId="6">
    <w:abstractNumId w:val="21"/>
  </w:num>
  <w:num w:numId="7">
    <w:abstractNumId w:val="25"/>
  </w:num>
  <w:num w:numId="8">
    <w:abstractNumId w:val="18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16"/>
  </w:num>
  <w:num w:numId="14">
    <w:abstractNumId w:val="1"/>
  </w:num>
  <w:num w:numId="15">
    <w:abstractNumId w:val="14"/>
  </w:num>
  <w:num w:numId="16">
    <w:abstractNumId w:val="11"/>
  </w:num>
  <w:num w:numId="17">
    <w:abstractNumId w:val="5"/>
  </w:num>
  <w:num w:numId="18">
    <w:abstractNumId w:val="2"/>
  </w:num>
  <w:num w:numId="19">
    <w:abstractNumId w:val="8"/>
  </w:num>
  <w:num w:numId="20">
    <w:abstractNumId w:val="6"/>
  </w:num>
  <w:num w:numId="21">
    <w:abstractNumId w:val="17"/>
  </w:num>
  <w:num w:numId="22">
    <w:abstractNumId w:val="19"/>
  </w:num>
  <w:num w:numId="23">
    <w:abstractNumId w:val="4"/>
  </w:num>
  <w:num w:numId="24">
    <w:abstractNumId w:val="1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48"/>
    <w:rsid w:val="000003B8"/>
    <w:rsid w:val="00007BA9"/>
    <w:rsid w:val="00015306"/>
    <w:rsid w:val="00036AD3"/>
    <w:rsid w:val="00040105"/>
    <w:rsid w:val="000405FD"/>
    <w:rsid w:val="00040920"/>
    <w:rsid w:val="00053FAA"/>
    <w:rsid w:val="000A2B72"/>
    <w:rsid w:val="000C4431"/>
    <w:rsid w:val="000D5143"/>
    <w:rsid w:val="000D6541"/>
    <w:rsid w:val="000E10B6"/>
    <w:rsid w:val="000E777B"/>
    <w:rsid w:val="001000C0"/>
    <w:rsid w:val="00103F31"/>
    <w:rsid w:val="001219F2"/>
    <w:rsid w:val="001260F0"/>
    <w:rsid w:val="00127706"/>
    <w:rsid w:val="0013299C"/>
    <w:rsid w:val="00134018"/>
    <w:rsid w:val="001346BB"/>
    <w:rsid w:val="00136BA1"/>
    <w:rsid w:val="00172EFC"/>
    <w:rsid w:val="001B3E90"/>
    <w:rsid w:val="001B645B"/>
    <w:rsid w:val="001C31E4"/>
    <w:rsid w:val="001D2759"/>
    <w:rsid w:val="001E2ABC"/>
    <w:rsid w:val="001F42F8"/>
    <w:rsid w:val="001F43E7"/>
    <w:rsid w:val="001F57EF"/>
    <w:rsid w:val="001F69EE"/>
    <w:rsid w:val="00200443"/>
    <w:rsid w:val="0021162F"/>
    <w:rsid w:val="002169B4"/>
    <w:rsid w:val="00220FDF"/>
    <w:rsid w:val="00224806"/>
    <w:rsid w:val="002260AE"/>
    <w:rsid w:val="00235312"/>
    <w:rsid w:val="0026035B"/>
    <w:rsid w:val="00262BD2"/>
    <w:rsid w:val="00262F84"/>
    <w:rsid w:val="00273065"/>
    <w:rsid w:val="00277098"/>
    <w:rsid w:val="002815B5"/>
    <w:rsid w:val="00290F32"/>
    <w:rsid w:val="002A2E78"/>
    <w:rsid w:val="002C470C"/>
    <w:rsid w:val="002D4FEA"/>
    <w:rsid w:val="002E2847"/>
    <w:rsid w:val="002F10E0"/>
    <w:rsid w:val="00300C42"/>
    <w:rsid w:val="0030612D"/>
    <w:rsid w:val="00330A62"/>
    <w:rsid w:val="003312DC"/>
    <w:rsid w:val="003513EE"/>
    <w:rsid w:val="00352EA5"/>
    <w:rsid w:val="0036169A"/>
    <w:rsid w:val="003656E6"/>
    <w:rsid w:val="00366790"/>
    <w:rsid w:val="0037543F"/>
    <w:rsid w:val="00376A4F"/>
    <w:rsid w:val="0037717E"/>
    <w:rsid w:val="00377D0B"/>
    <w:rsid w:val="00384F36"/>
    <w:rsid w:val="003A21E5"/>
    <w:rsid w:val="003A7E3A"/>
    <w:rsid w:val="003B1F19"/>
    <w:rsid w:val="003B3C39"/>
    <w:rsid w:val="003C5648"/>
    <w:rsid w:val="003D056E"/>
    <w:rsid w:val="003E294F"/>
    <w:rsid w:val="003E3925"/>
    <w:rsid w:val="004421FB"/>
    <w:rsid w:val="004430A7"/>
    <w:rsid w:val="00450F70"/>
    <w:rsid w:val="00451BF3"/>
    <w:rsid w:val="00462341"/>
    <w:rsid w:val="004631E1"/>
    <w:rsid w:val="00464FAE"/>
    <w:rsid w:val="004A0A65"/>
    <w:rsid w:val="004B00CB"/>
    <w:rsid w:val="004D302E"/>
    <w:rsid w:val="004E0C33"/>
    <w:rsid w:val="004E4240"/>
    <w:rsid w:val="004F4D0F"/>
    <w:rsid w:val="00517AC0"/>
    <w:rsid w:val="0053598B"/>
    <w:rsid w:val="00536695"/>
    <w:rsid w:val="005424E5"/>
    <w:rsid w:val="0055084D"/>
    <w:rsid w:val="00553D4C"/>
    <w:rsid w:val="005768FE"/>
    <w:rsid w:val="00576A7F"/>
    <w:rsid w:val="005770E0"/>
    <w:rsid w:val="005929F4"/>
    <w:rsid w:val="005A28EA"/>
    <w:rsid w:val="005A30F2"/>
    <w:rsid w:val="005B2451"/>
    <w:rsid w:val="005C28ED"/>
    <w:rsid w:val="005E01F4"/>
    <w:rsid w:val="005E7943"/>
    <w:rsid w:val="005F5C95"/>
    <w:rsid w:val="00620A4F"/>
    <w:rsid w:val="00620C49"/>
    <w:rsid w:val="00623AD4"/>
    <w:rsid w:val="00626A53"/>
    <w:rsid w:val="0063292B"/>
    <w:rsid w:val="00634F0D"/>
    <w:rsid w:val="00646026"/>
    <w:rsid w:val="00650614"/>
    <w:rsid w:val="00657FCA"/>
    <w:rsid w:val="006709AC"/>
    <w:rsid w:val="00687D59"/>
    <w:rsid w:val="006A22AE"/>
    <w:rsid w:val="006C16B2"/>
    <w:rsid w:val="006C6A80"/>
    <w:rsid w:val="006D4F8B"/>
    <w:rsid w:val="006E2A0C"/>
    <w:rsid w:val="006E6733"/>
    <w:rsid w:val="0072434C"/>
    <w:rsid w:val="00725AEB"/>
    <w:rsid w:val="00730D90"/>
    <w:rsid w:val="0074637F"/>
    <w:rsid w:val="00746898"/>
    <w:rsid w:val="00760D49"/>
    <w:rsid w:val="00776BB5"/>
    <w:rsid w:val="007849EE"/>
    <w:rsid w:val="00795C22"/>
    <w:rsid w:val="007A673E"/>
    <w:rsid w:val="007B17BF"/>
    <w:rsid w:val="007B2EC3"/>
    <w:rsid w:val="007B631C"/>
    <w:rsid w:val="007C18EE"/>
    <w:rsid w:val="007C42A8"/>
    <w:rsid w:val="007D4B73"/>
    <w:rsid w:val="007D5EB9"/>
    <w:rsid w:val="007E36B0"/>
    <w:rsid w:val="007E76D7"/>
    <w:rsid w:val="007E7B41"/>
    <w:rsid w:val="007F1860"/>
    <w:rsid w:val="007F4C24"/>
    <w:rsid w:val="007F7BEF"/>
    <w:rsid w:val="00805EE0"/>
    <w:rsid w:val="0080654B"/>
    <w:rsid w:val="008137E2"/>
    <w:rsid w:val="00820013"/>
    <w:rsid w:val="00826116"/>
    <w:rsid w:val="00826EC3"/>
    <w:rsid w:val="00832ED9"/>
    <w:rsid w:val="0084230A"/>
    <w:rsid w:val="00846989"/>
    <w:rsid w:val="008A05DC"/>
    <w:rsid w:val="008A6A3E"/>
    <w:rsid w:val="008B015A"/>
    <w:rsid w:val="008B7704"/>
    <w:rsid w:val="008C57D6"/>
    <w:rsid w:val="008D2156"/>
    <w:rsid w:val="008D7072"/>
    <w:rsid w:val="008E3506"/>
    <w:rsid w:val="008E3BD2"/>
    <w:rsid w:val="008F691D"/>
    <w:rsid w:val="00900E53"/>
    <w:rsid w:val="00905A25"/>
    <w:rsid w:val="00905C3F"/>
    <w:rsid w:val="00927E62"/>
    <w:rsid w:val="00931B95"/>
    <w:rsid w:val="00931FEA"/>
    <w:rsid w:val="009455CF"/>
    <w:rsid w:val="009842BF"/>
    <w:rsid w:val="009904FD"/>
    <w:rsid w:val="00994E06"/>
    <w:rsid w:val="009A54A2"/>
    <w:rsid w:val="009A5E38"/>
    <w:rsid w:val="009C1CCE"/>
    <w:rsid w:val="009C5300"/>
    <w:rsid w:val="009C6FF1"/>
    <w:rsid w:val="009D13FE"/>
    <w:rsid w:val="009E5480"/>
    <w:rsid w:val="00A24158"/>
    <w:rsid w:val="00A25945"/>
    <w:rsid w:val="00A270FF"/>
    <w:rsid w:val="00A36402"/>
    <w:rsid w:val="00A41501"/>
    <w:rsid w:val="00AA2D1C"/>
    <w:rsid w:val="00AA4979"/>
    <w:rsid w:val="00AB1111"/>
    <w:rsid w:val="00AB466A"/>
    <w:rsid w:val="00AB65CC"/>
    <w:rsid w:val="00AC5AD7"/>
    <w:rsid w:val="00AE4BC5"/>
    <w:rsid w:val="00AE7267"/>
    <w:rsid w:val="00AF0FEC"/>
    <w:rsid w:val="00AF4FDC"/>
    <w:rsid w:val="00B01C25"/>
    <w:rsid w:val="00B20165"/>
    <w:rsid w:val="00B24153"/>
    <w:rsid w:val="00B3130B"/>
    <w:rsid w:val="00B31A3D"/>
    <w:rsid w:val="00B406B7"/>
    <w:rsid w:val="00B609A2"/>
    <w:rsid w:val="00B619DB"/>
    <w:rsid w:val="00B8267A"/>
    <w:rsid w:val="00B87297"/>
    <w:rsid w:val="00B95303"/>
    <w:rsid w:val="00BA1830"/>
    <w:rsid w:val="00BA28A7"/>
    <w:rsid w:val="00BA7DD7"/>
    <w:rsid w:val="00BB527C"/>
    <w:rsid w:val="00BE7023"/>
    <w:rsid w:val="00BF0E7B"/>
    <w:rsid w:val="00BF1E37"/>
    <w:rsid w:val="00C005F4"/>
    <w:rsid w:val="00C059BB"/>
    <w:rsid w:val="00C14143"/>
    <w:rsid w:val="00C1446B"/>
    <w:rsid w:val="00C24E04"/>
    <w:rsid w:val="00C36F26"/>
    <w:rsid w:val="00C47F2B"/>
    <w:rsid w:val="00C53B41"/>
    <w:rsid w:val="00C60A02"/>
    <w:rsid w:val="00C60D63"/>
    <w:rsid w:val="00C67346"/>
    <w:rsid w:val="00C72D94"/>
    <w:rsid w:val="00C73AE6"/>
    <w:rsid w:val="00C74906"/>
    <w:rsid w:val="00C861A1"/>
    <w:rsid w:val="00CA64F4"/>
    <w:rsid w:val="00CD7956"/>
    <w:rsid w:val="00CE7DB3"/>
    <w:rsid w:val="00D31334"/>
    <w:rsid w:val="00D8073F"/>
    <w:rsid w:val="00D94485"/>
    <w:rsid w:val="00DA32EB"/>
    <w:rsid w:val="00DC266E"/>
    <w:rsid w:val="00DD1470"/>
    <w:rsid w:val="00DF4617"/>
    <w:rsid w:val="00E00060"/>
    <w:rsid w:val="00E139F9"/>
    <w:rsid w:val="00E3524D"/>
    <w:rsid w:val="00E652C8"/>
    <w:rsid w:val="00E811A1"/>
    <w:rsid w:val="00E830CB"/>
    <w:rsid w:val="00E879D6"/>
    <w:rsid w:val="00E90D3D"/>
    <w:rsid w:val="00E93EB9"/>
    <w:rsid w:val="00E97617"/>
    <w:rsid w:val="00EA3C4D"/>
    <w:rsid w:val="00EA7149"/>
    <w:rsid w:val="00EC2AC5"/>
    <w:rsid w:val="00EC32F1"/>
    <w:rsid w:val="00ED307D"/>
    <w:rsid w:val="00ED4C8C"/>
    <w:rsid w:val="00F107F4"/>
    <w:rsid w:val="00F1293C"/>
    <w:rsid w:val="00F1686C"/>
    <w:rsid w:val="00F211DF"/>
    <w:rsid w:val="00F22F49"/>
    <w:rsid w:val="00F37976"/>
    <w:rsid w:val="00F37C1C"/>
    <w:rsid w:val="00F5585C"/>
    <w:rsid w:val="00F57490"/>
    <w:rsid w:val="00F72AEA"/>
    <w:rsid w:val="00F74957"/>
    <w:rsid w:val="00F8350B"/>
    <w:rsid w:val="00F867AB"/>
    <w:rsid w:val="00F95B43"/>
    <w:rsid w:val="00FA23C1"/>
    <w:rsid w:val="00FA31B3"/>
    <w:rsid w:val="00FA3419"/>
    <w:rsid w:val="00FA5B48"/>
    <w:rsid w:val="00FD4974"/>
    <w:rsid w:val="00FD5F3C"/>
    <w:rsid w:val="00FE64D9"/>
    <w:rsid w:val="00FF0C1F"/>
    <w:rsid w:val="00FF405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1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A32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A32E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1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3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70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2097</CharactersWithSpaces>
  <SharedDoc>false</SharedDoc>
  <HLinks>
    <vt:vector size="12" baseType="variant">
      <vt:variant>
        <vt:i4>4653178</vt:i4>
      </vt:variant>
      <vt:variant>
        <vt:i4>3</vt:i4>
      </vt:variant>
      <vt:variant>
        <vt:i4>0</vt:i4>
      </vt:variant>
      <vt:variant>
        <vt:i4>5</vt:i4>
      </vt:variant>
      <vt:variant>
        <vt:lpwstr>mailto:xmala@dpmb.cz</vt:lpwstr>
      </vt:variant>
      <vt:variant>
        <vt:lpwstr/>
      </vt:variant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mailto:xmala@dpmb.cz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2018-05-22T11:10:00Z</dcterms:created>
  <dcterms:modified xsi:type="dcterms:W3CDTF">2019-09-02T09:07:00Z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