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8D4DC0" w14:textId="75C6089D" w:rsidR="00982C1B" w:rsidRPr="003F4C15" w:rsidRDefault="006662F4" w:rsidP="008A1F5B">
      <w:pPr>
        <w:shd w:val="clear" w:color="auto" w:fill="FFFFFF"/>
        <w:ind w:left="158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Rámcová dohoda</w:t>
      </w:r>
      <w:r w:rsidR="002662FD" w:rsidRPr="003F4C15">
        <w:rPr>
          <w:b/>
          <w:sz w:val="24"/>
          <w:szCs w:val="24"/>
        </w:rPr>
        <w:t xml:space="preserve"> </w:t>
      </w:r>
      <w:r w:rsidRPr="003F4C15">
        <w:rPr>
          <w:b/>
          <w:sz w:val="24"/>
          <w:szCs w:val="24"/>
        </w:rPr>
        <w:t>č. ...............................</w:t>
      </w:r>
    </w:p>
    <w:p w14:paraId="5C232BB3" w14:textId="3CA54A21" w:rsidR="009022DF" w:rsidRPr="00AD669A" w:rsidRDefault="006662F4" w:rsidP="008A1F5B">
      <w:pPr>
        <w:pStyle w:val="Odsekzoznamu"/>
        <w:suppressAutoHyphens/>
        <w:spacing w:line="240" w:lineRule="auto"/>
        <w:ind w:left="360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D42D18">
        <w:rPr>
          <w:rFonts w:ascii="Times New Roman" w:hAnsi="Times New Roman" w:cs="Times New Roman"/>
          <w:sz w:val="20"/>
          <w:szCs w:val="20"/>
        </w:rPr>
        <w:t>uzatvorená podľa § 269</w:t>
      </w:r>
      <w:r w:rsidR="00E72B6F" w:rsidRPr="00D42D18">
        <w:rPr>
          <w:rFonts w:ascii="Times New Roman" w:hAnsi="Times New Roman" w:cs="Times New Roman"/>
          <w:sz w:val="20"/>
          <w:szCs w:val="20"/>
        </w:rPr>
        <w:t xml:space="preserve"> </w:t>
      </w:r>
      <w:r w:rsidRPr="00D42D18">
        <w:rPr>
          <w:rFonts w:ascii="Times New Roman" w:hAnsi="Times New Roman" w:cs="Times New Roman"/>
          <w:sz w:val="20"/>
          <w:szCs w:val="20"/>
        </w:rPr>
        <w:t xml:space="preserve">ods. 2 Obchodného zákonníka </w:t>
      </w:r>
      <w:r w:rsidR="009022DF" w:rsidRPr="00D42D18">
        <w:rPr>
          <w:rFonts w:ascii="Times New Roman" w:hAnsi="Times New Roman" w:cs="Times New Roman"/>
          <w:sz w:val="20"/>
          <w:szCs w:val="20"/>
        </w:rPr>
        <w:t xml:space="preserve"> a </w:t>
      </w:r>
      <w:r w:rsidR="009022DF" w:rsidRPr="00AD669A">
        <w:rPr>
          <w:rFonts w:ascii="Times New Roman" w:hAnsi="Times New Roman" w:cs="Times New Roman"/>
          <w:sz w:val="20"/>
          <w:szCs w:val="20"/>
        </w:rPr>
        <w:t>v</w:t>
      </w:r>
      <w:r w:rsidR="008F0D68" w:rsidRPr="00AD669A">
        <w:rPr>
          <w:rFonts w:ascii="Times New Roman" w:hAnsi="Times New Roman" w:cs="Times New Roman"/>
          <w:sz w:val="20"/>
          <w:szCs w:val="20"/>
        </w:rPr>
        <w:t xml:space="preserve"> súlade s výsledkom </w:t>
      </w:r>
      <w:r w:rsidR="00360490" w:rsidRPr="00AD669A">
        <w:rPr>
          <w:rFonts w:ascii="Times New Roman" w:hAnsi="Times New Roman" w:cs="Times New Roman"/>
          <w:sz w:val="20"/>
          <w:szCs w:val="20"/>
        </w:rPr>
        <w:t xml:space="preserve">zadávania zákazky </w:t>
      </w:r>
      <w:r w:rsidR="00A425B4" w:rsidRPr="00AD669A">
        <w:rPr>
          <w:rFonts w:ascii="Times New Roman" w:hAnsi="Times New Roman" w:cs="Times New Roman"/>
          <w:sz w:val="20"/>
          <w:szCs w:val="20"/>
        </w:rPr>
        <w:t xml:space="preserve">v </w:t>
      </w:r>
      <w:r w:rsidR="009022DF" w:rsidRPr="00AD669A">
        <w:rPr>
          <w:rFonts w:ascii="Times New Roman" w:hAnsi="Times New Roman" w:cs="Times New Roman"/>
          <w:sz w:val="20"/>
          <w:szCs w:val="20"/>
        </w:rPr>
        <w:t>dy</w:t>
      </w:r>
      <w:r w:rsidR="00B73809" w:rsidRPr="00AD669A">
        <w:rPr>
          <w:rFonts w:ascii="Times New Roman" w:hAnsi="Times New Roman" w:cs="Times New Roman"/>
          <w:sz w:val="20"/>
          <w:szCs w:val="20"/>
        </w:rPr>
        <w:t>namick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nákupn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systém</w:t>
      </w:r>
      <w:r w:rsidR="00A425B4" w:rsidRPr="00AD669A">
        <w:rPr>
          <w:rFonts w:ascii="Times New Roman" w:hAnsi="Times New Roman" w:cs="Times New Roman"/>
          <w:sz w:val="20"/>
          <w:szCs w:val="20"/>
        </w:rPr>
        <w:t>e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</w:t>
      </w:r>
      <w:r w:rsidR="00792800" w:rsidRPr="00AD669A">
        <w:rPr>
          <w:rFonts w:ascii="Times New Roman" w:hAnsi="Times New Roman" w:cs="Times New Roman"/>
          <w:sz w:val="20"/>
          <w:szCs w:val="20"/>
        </w:rPr>
        <w:t>na dodanie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tovarov pod názvom </w:t>
      </w:r>
      <w:r w:rsidR="009022DF" w:rsidRPr="00AD669A">
        <w:rPr>
          <w:rFonts w:ascii="Times New Roman" w:hAnsi="Times New Roman" w:cs="Times New Roman"/>
          <w:b/>
          <w:bCs/>
          <w:sz w:val="20"/>
          <w:szCs w:val="20"/>
        </w:rPr>
        <w:t>„Potraviny pre MŠ bez PS na rok 2024“,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ktorý bol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vyhlásený postupom zadávania nadlimitnej zákazky podľa ustanovení § 58 až § 61 zákona č. 343/2015 Z. z. o verejnom obstarávaní a o zmene a doplnení niektorých zákonov v znení neskorších predpisov (ďalej len „zákon o verejnom obstarávaní“ alebo „ZVO“)</w:t>
      </w:r>
    </w:p>
    <w:p w14:paraId="776461FD" w14:textId="77777777" w:rsidR="002662FD" w:rsidRPr="003F4C15" w:rsidRDefault="002662FD" w:rsidP="008A1F5B">
      <w:pPr>
        <w:pStyle w:val="Odsekzoznamu"/>
        <w:suppressAutoHyphens/>
        <w:spacing w:after="0" w:line="240" w:lineRule="auto"/>
        <w:ind w:left="360"/>
        <w:contextualSpacing/>
        <w:jc w:val="center"/>
        <w:rPr>
          <w:b/>
          <w:sz w:val="24"/>
          <w:szCs w:val="24"/>
        </w:rPr>
      </w:pPr>
    </w:p>
    <w:p w14:paraId="61102337" w14:textId="349600F6" w:rsidR="00BA2B0C" w:rsidRPr="003F4C15" w:rsidRDefault="00BA2B0C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</w:t>
      </w:r>
      <w:r w:rsidR="00A3302B" w:rsidRPr="003F4C15">
        <w:rPr>
          <w:b/>
          <w:sz w:val="24"/>
          <w:szCs w:val="24"/>
        </w:rPr>
        <w:t xml:space="preserve">l. </w:t>
      </w:r>
      <w:r w:rsidR="00982C1B" w:rsidRPr="003F4C15">
        <w:rPr>
          <w:b/>
          <w:sz w:val="24"/>
          <w:szCs w:val="24"/>
        </w:rPr>
        <w:t>I</w:t>
      </w:r>
    </w:p>
    <w:p w14:paraId="4323DC02" w14:textId="77777777" w:rsidR="006662F4" w:rsidRPr="003F4C15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Zmluvné strany</w:t>
      </w:r>
    </w:p>
    <w:p w14:paraId="51BC0933" w14:textId="77777777" w:rsidR="00982C1B" w:rsidRPr="003F4C15" w:rsidRDefault="00007E97" w:rsidP="008A1F5B">
      <w:pPr>
        <w:shd w:val="clear" w:color="auto" w:fill="FFFFFF"/>
        <w:tabs>
          <w:tab w:val="left" w:pos="490"/>
        </w:tabs>
        <w:ind w:left="120"/>
        <w:jc w:val="both"/>
        <w:rPr>
          <w:spacing w:val="-4"/>
          <w:sz w:val="24"/>
          <w:szCs w:val="24"/>
        </w:rPr>
      </w:pPr>
      <w:r w:rsidRPr="003F4C15">
        <w:rPr>
          <w:spacing w:val="-4"/>
          <w:sz w:val="24"/>
          <w:szCs w:val="24"/>
        </w:rPr>
        <w:tab/>
      </w:r>
      <w:r w:rsidRPr="003F4C15">
        <w:rPr>
          <w:spacing w:val="-4"/>
          <w:sz w:val="24"/>
          <w:szCs w:val="24"/>
        </w:rPr>
        <w:tab/>
      </w:r>
    </w:p>
    <w:p w14:paraId="35B9C684" w14:textId="419F533B" w:rsidR="00B940DC" w:rsidRPr="003F4C15" w:rsidRDefault="00A3302B" w:rsidP="008A1F5B">
      <w:pPr>
        <w:tabs>
          <w:tab w:val="left" w:pos="993"/>
        </w:tabs>
        <w:jc w:val="both"/>
        <w:rPr>
          <w:b/>
          <w:bCs/>
          <w:sz w:val="24"/>
          <w:szCs w:val="24"/>
        </w:rPr>
      </w:pPr>
      <w:r w:rsidRPr="003F4C15">
        <w:rPr>
          <w:b/>
          <w:bCs/>
          <w:spacing w:val="-16"/>
          <w:sz w:val="24"/>
          <w:szCs w:val="24"/>
        </w:rPr>
        <w:t>Kupujúci</w:t>
      </w:r>
      <w:r w:rsidR="006662F4" w:rsidRPr="003F4C15">
        <w:rPr>
          <w:b/>
          <w:bCs/>
          <w:spacing w:val="-16"/>
          <w:sz w:val="24"/>
          <w:szCs w:val="24"/>
        </w:rPr>
        <w:t xml:space="preserve">: </w:t>
      </w:r>
      <w:r w:rsidR="00B47DC0" w:rsidRPr="003F4C15">
        <w:rPr>
          <w:b/>
          <w:bCs/>
          <w:spacing w:val="-16"/>
          <w:sz w:val="24"/>
          <w:szCs w:val="24"/>
        </w:rPr>
        <w:t xml:space="preserve"> </w:t>
      </w:r>
      <w:r w:rsidR="00CF3810" w:rsidRPr="003F4C15">
        <w:rPr>
          <w:b/>
          <w:bCs/>
          <w:spacing w:val="-16"/>
          <w:sz w:val="24"/>
          <w:szCs w:val="24"/>
        </w:rPr>
        <w:tab/>
      </w:r>
      <w:r w:rsidR="002B26DA" w:rsidRPr="003F4C15">
        <w:rPr>
          <w:b/>
          <w:bCs/>
          <w:spacing w:val="-16"/>
          <w:sz w:val="24"/>
          <w:szCs w:val="24"/>
        </w:rPr>
        <w:t>Mesto Košice</w:t>
      </w:r>
    </w:p>
    <w:p w14:paraId="33017964" w14:textId="2565B0A2" w:rsidR="00B940DC" w:rsidRPr="003F4C15" w:rsidRDefault="00B940DC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E72B6F" w:rsidRPr="003F4C15">
        <w:rPr>
          <w:b/>
          <w:bCs/>
          <w:sz w:val="24"/>
          <w:szCs w:val="24"/>
        </w:rPr>
        <w:t xml:space="preserve">     </w:t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Pr="003F4C15">
        <w:rPr>
          <w:bCs/>
          <w:sz w:val="24"/>
          <w:szCs w:val="24"/>
        </w:rPr>
        <w:t>ídlo</w:t>
      </w:r>
      <w:r w:rsidR="002662FD" w:rsidRPr="003F4C15">
        <w:rPr>
          <w:bCs/>
          <w:sz w:val="24"/>
          <w:szCs w:val="24"/>
        </w:rPr>
        <w:t xml:space="preserve">: </w:t>
      </w:r>
      <w:r w:rsidR="00CF3810" w:rsidRPr="003F4C15">
        <w:rPr>
          <w:bCs/>
          <w:sz w:val="24"/>
          <w:szCs w:val="24"/>
        </w:rPr>
        <w:t>Trieda SNP 48/A, 040 11 Košice</w:t>
      </w:r>
    </w:p>
    <w:p w14:paraId="5A9AB716" w14:textId="79D13B85" w:rsidR="0049737F" w:rsidRPr="003F4C15" w:rsidRDefault="00E72B6F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B940DC" w:rsidRPr="003F4C15">
        <w:rPr>
          <w:bCs/>
          <w:sz w:val="24"/>
          <w:szCs w:val="24"/>
        </w:rPr>
        <w:t>tatutárny orgán</w:t>
      </w:r>
      <w:r w:rsidR="002662FD" w:rsidRPr="003F4C15">
        <w:rPr>
          <w:sz w:val="24"/>
          <w:szCs w:val="24"/>
        </w:rPr>
        <w:t>:</w:t>
      </w:r>
      <w:r w:rsidR="002011E9" w:rsidRPr="003F4C15">
        <w:rPr>
          <w:sz w:val="24"/>
          <w:szCs w:val="24"/>
        </w:rPr>
        <w:t xml:space="preserve"> </w:t>
      </w:r>
      <w:r w:rsidR="00CF3810" w:rsidRPr="003F4C15">
        <w:rPr>
          <w:sz w:val="24"/>
          <w:szCs w:val="24"/>
        </w:rPr>
        <w:t xml:space="preserve">Ing. Jaroslav </w:t>
      </w:r>
      <w:proofErr w:type="spellStart"/>
      <w:r w:rsidR="00CF3810" w:rsidRPr="003F4C15">
        <w:rPr>
          <w:sz w:val="24"/>
          <w:szCs w:val="24"/>
        </w:rPr>
        <w:t>Polaček</w:t>
      </w:r>
      <w:proofErr w:type="spellEnd"/>
    </w:p>
    <w:p w14:paraId="7C6EA4F3" w14:textId="7F16DBD7" w:rsidR="00B66221" w:rsidRPr="003F4C15" w:rsidRDefault="00E72B6F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IČO: </w:t>
      </w:r>
      <w:r w:rsidR="00CF3810" w:rsidRPr="003F4C15">
        <w:rPr>
          <w:bCs/>
          <w:sz w:val="24"/>
          <w:szCs w:val="24"/>
        </w:rPr>
        <w:t>0069</w:t>
      </w:r>
      <w:r w:rsidR="00573447" w:rsidRPr="003F4C15">
        <w:rPr>
          <w:bCs/>
          <w:sz w:val="24"/>
          <w:szCs w:val="24"/>
        </w:rPr>
        <w:t>1135</w:t>
      </w:r>
    </w:p>
    <w:p w14:paraId="3BBAF5F0" w14:textId="6240504B" w:rsidR="00AC5710" w:rsidRPr="003F4C15" w:rsidRDefault="00E72B6F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DIČ: </w:t>
      </w:r>
      <w:r w:rsidR="00573447" w:rsidRPr="003F4C15">
        <w:rPr>
          <w:bCs/>
          <w:sz w:val="24"/>
          <w:szCs w:val="24"/>
        </w:rPr>
        <w:t>2021186904</w:t>
      </w:r>
    </w:p>
    <w:p w14:paraId="6A9E1231" w14:textId="77777777" w:rsidR="003F2E79" w:rsidRPr="003F4C15" w:rsidRDefault="00E72B6F" w:rsidP="008A1F5B">
      <w:pPr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b</w:t>
      </w:r>
      <w:r w:rsidR="00B66221" w:rsidRPr="003F4C15">
        <w:rPr>
          <w:bCs/>
          <w:sz w:val="24"/>
          <w:szCs w:val="24"/>
        </w:rPr>
        <w:t>ankové spojenie:</w:t>
      </w:r>
      <w:r w:rsidR="002662FD" w:rsidRPr="003F4C15">
        <w:rPr>
          <w:bCs/>
          <w:sz w:val="24"/>
          <w:szCs w:val="24"/>
        </w:rPr>
        <w:t xml:space="preserve"> </w:t>
      </w:r>
      <w:bookmarkStart w:id="0" w:name="_Hlk146536570"/>
      <w:bookmarkStart w:id="1" w:name="_Hlk147734296"/>
      <w:r w:rsidR="003F2E79" w:rsidRPr="003F4C15">
        <w:rPr>
          <w:rFonts w:eastAsia="Calibri"/>
          <w:sz w:val="24"/>
          <w:szCs w:val="24"/>
          <w:highlight w:val="yellow"/>
          <w:lang w:eastAsia="en-US"/>
        </w:rPr>
        <w:t xml:space="preserve">................................................ </w:t>
      </w:r>
      <w:bookmarkEnd w:id="0"/>
      <w:r w:rsidR="003F2E79" w:rsidRPr="003F4C15">
        <w:rPr>
          <w:sz w:val="24"/>
          <w:szCs w:val="24"/>
          <w:highlight w:val="yellow"/>
          <w:lang w:eastAsia="ar-SA"/>
        </w:rPr>
        <w:t>[bude doplnené</w:t>
      </w:r>
      <w:bookmarkStart w:id="2" w:name="_Hlk147736324"/>
      <w:r w:rsidR="003F2E79" w:rsidRPr="003F4C15">
        <w:rPr>
          <w:sz w:val="24"/>
          <w:szCs w:val="24"/>
          <w:highlight w:val="yellow"/>
          <w:lang w:eastAsia="ar-SA"/>
        </w:rPr>
        <w:t>]</w:t>
      </w:r>
      <w:bookmarkEnd w:id="1"/>
      <w:bookmarkEnd w:id="2"/>
    </w:p>
    <w:p w14:paraId="0E79D52D" w14:textId="06DC03BE" w:rsidR="00B66221" w:rsidRDefault="00624E1C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Pr="0090191E">
        <w:rPr>
          <w:b/>
          <w:sz w:val="24"/>
          <w:szCs w:val="24"/>
        </w:rPr>
        <w:t>Prevádzka:</w:t>
      </w:r>
      <w:r>
        <w:rPr>
          <w:bCs/>
          <w:sz w:val="24"/>
          <w:szCs w:val="24"/>
        </w:rPr>
        <w:t xml:space="preserve"> Materská škola</w:t>
      </w:r>
      <w:bookmarkStart w:id="3" w:name="_Hlk147735441"/>
      <w:r w:rsidR="0090191E" w:rsidRPr="0090191E">
        <w:rPr>
          <w:bCs/>
          <w:sz w:val="24"/>
          <w:szCs w:val="24"/>
          <w:highlight w:val="yellow"/>
        </w:rPr>
        <w:t>........................... [bude doplnené</w:t>
      </w:r>
      <w:bookmarkEnd w:id="3"/>
      <w:r w:rsidR="003415F4" w:rsidRPr="003F4C15">
        <w:rPr>
          <w:sz w:val="24"/>
          <w:szCs w:val="24"/>
          <w:highlight w:val="yellow"/>
          <w:lang w:eastAsia="ar-SA"/>
        </w:rPr>
        <w:t>]</w:t>
      </w:r>
    </w:p>
    <w:p w14:paraId="5E50D81F" w14:textId="062F8626" w:rsidR="003415F4" w:rsidRDefault="0090191E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3415F4">
        <w:rPr>
          <w:bCs/>
          <w:sz w:val="24"/>
          <w:szCs w:val="24"/>
        </w:rPr>
        <w:t>Sídlo:</w:t>
      </w:r>
      <w:r w:rsidR="003415F4" w:rsidRPr="003415F4">
        <w:rPr>
          <w:bCs/>
          <w:sz w:val="24"/>
          <w:szCs w:val="24"/>
          <w:highlight w:val="yellow"/>
        </w:rPr>
        <w:t xml:space="preserve"> </w:t>
      </w:r>
      <w:r w:rsidR="003415F4" w:rsidRPr="0090191E">
        <w:rPr>
          <w:bCs/>
          <w:sz w:val="24"/>
          <w:szCs w:val="24"/>
          <w:highlight w:val="yellow"/>
        </w:rPr>
        <w:t>........................... [bude doplnené</w:t>
      </w:r>
      <w:r w:rsidR="003415F4" w:rsidRPr="003F4C15">
        <w:rPr>
          <w:sz w:val="24"/>
          <w:szCs w:val="24"/>
          <w:highlight w:val="yellow"/>
          <w:lang w:eastAsia="ar-SA"/>
        </w:rPr>
        <w:t>]</w:t>
      </w:r>
    </w:p>
    <w:p w14:paraId="0DDAFE4E" w14:textId="3D3AAC33" w:rsidR="0090191E" w:rsidRDefault="003415F4" w:rsidP="008A1F5B">
      <w:pPr>
        <w:tabs>
          <w:tab w:val="left" w:pos="993"/>
        </w:tabs>
        <w:ind w:firstLine="720"/>
        <w:jc w:val="both"/>
        <w:rPr>
          <w:sz w:val="24"/>
          <w:szCs w:val="24"/>
          <w:lang w:eastAsia="ar-SA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90191E">
        <w:rPr>
          <w:bCs/>
          <w:sz w:val="24"/>
          <w:szCs w:val="24"/>
        </w:rPr>
        <w:t>Kontaktná osoba:</w:t>
      </w:r>
      <w:r w:rsidR="008264EC" w:rsidRPr="008264EC">
        <w:rPr>
          <w:bCs/>
          <w:sz w:val="24"/>
          <w:szCs w:val="24"/>
          <w:highlight w:val="yellow"/>
        </w:rPr>
        <w:t xml:space="preserve"> </w:t>
      </w:r>
      <w:bookmarkStart w:id="4" w:name="_Hlk147736316"/>
      <w:r w:rsidR="008264EC" w:rsidRPr="0090191E">
        <w:rPr>
          <w:bCs/>
          <w:sz w:val="24"/>
          <w:szCs w:val="24"/>
          <w:highlight w:val="yellow"/>
        </w:rPr>
        <w:t>........................... [bude doplnené</w:t>
      </w:r>
      <w:bookmarkEnd w:id="4"/>
      <w:r w:rsidRPr="003F4C15">
        <w:rPr>
          <w:sz w:val="24"/>
          <w:szCs w:val="24"/>
          <w:highlight w:val="yellow"/>
          <w:lang w:eastAsia="ar-SA"/>
        </w:rPr>
        <w:t>]</w:t>
      </w:r>
    </w:p>
    <w:p w14:paraId="13694A00" w14:textId="07F73745" w:rsidR="00641080" w:rsidRPr="003F4C15" w:rsidRDefault="0064108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  <w:t xml:space="preserve">e-mail: </w:t>
      </w:r>
      <w:r w:rsidRPr="0090191E">
        <w:rPr>
          <w:bCs/>
          <w:sz w:val="24"/>
          <w:szCs w:val="24"/>
          <w:highlight w:val="yellow"/>
        </w:rPr>
        <w:t>........................... [bude doplnené</w:t>
      </w:r>
      <w:r w:rsidRPr="003F4C15">
        <w:rPr>
          <w:sz w:val="24"/>
          <w:szCs w:val="24"/>
          <w:highlight w:val="yellow"/>
          <w:lang w:eastAsia="ar-SA"/>
        </w:rPr>
        <w:t>]</w:t>
      </w:r>
    </w:p>
    <w:p w14:paraId="72F3E2C8" w14:textId="5D02955E" w:rsidR="00B47DC0" w:rsidRPr="003F4C15" w:rsidRDefault="00B47DC0" w:rsidP="008A1F5B">
      <w:pPr>
        <w:shd w:val="clear" w:color="auto" w:fill="FFFFFF"/>
        <w:tabs>
          <w:tab w:val="left" w:pos="490"/>
          <w:tab w:val="left" w:pos="993"/>
        </w:tabs>
        <w:spacing w:before="264"/>
        <w:jc w:val="both"/>
        <w:rPr>
          <w:b/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>P</w:t>
      </w:r>
      <w:r w:rsidR="00A3302B" w:rsidRPr="003F4C15">
        <w:rPr>
          <w:b/>
          <w:bCs/>
          <w:sz w:val="24"/>
          <w:szCs w:val="24"/>
        </w:rPr>
        <w:t>redávajúci</w:t>
      </w:r>
      <w:r w:rsidRPr="003F4C15">
        <w:rPr>
          <w:b/>
          <w:bCs/>
          <w:sz w:val="24"/>
          <w:szCs w:val="24"/>
        </w:rPr>
        <w:t xml:space="preserve">: </w:t>
      </w:r>
      <w:r w:rsidR="00CF3810" w:rsidRPr="003F4C15">
        <w:rPr>
          <w:b/>
          <w:bCs/>
          <w:sz w:val="24"/>
          <w:szCs w:val="24"/>
        </w:rPr>
        <w:tab/>
        <w:t>....................</w:t>
      </w:r>
    </w:p>
    <w:p w14:paraId="114FFEC8" w14:textId="5C3EC74D" w:rsidR="00E72B6F" w:rsidRPr="003F4C15" w:rsidRDefault="00B47DC0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 xml:space="preserve">        </w:t>
      </w:r>
      <w:r w:rsidRPr="003F4C15">
        <w:rPr>
          <w:b/>
          <w:bCs/>
          <w:sz w:val="24"/>
          <w:szCs w:val="24"/>
        </w:rPr>
        <w:tab/>
      </w:r>
      <w:r w:rsidR="00E72B6F" w:rsidRPr="003F4C15">
        <w:rPr>
          <w:b/>
          <w:bCs/>
          <w:sz w:val="24"/>
          <w:szCs w:val="24"/>
        </w:rPr>
        <w:t xml:space="preserve">     </w:t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="00E72B6F" w:rsidRPr="003F4C15">
        <w:rPr>
          <w:bCs/>
          <w:sz w:val="24"/>
          <w:szCs w:val="24"/>
        </w:rPr>
        <w:t xml:space="preserve">ídlo: </w:t>
      </w:r>
    </w:p>
    <w:p w14:paraId="44EDF654" w14:textId="6F70BBC6" w:rsidR="00E72B6F" w:rsidRPr="003F4C15" w:rsidRDefault="00E72B6F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Pr="003F4C15">
        <w:rPr>
          <w:bCs/>
          <w:sz w:val="24"/>
          <w:szCs w:val="24"/>
        </w:rPr>
        <w:t>tatutárny orgán</w:t>
      </w:r>
      <w:r w:rsidRPr="003F4C15">
        <w:rPr>
          <w:sz w:val="24"/>
          <w:szCs w:val="24"/>
        </w:rPr>
        <w:t xml:space="preserve">:   </w:t>
      </w:r>
    </w:p>
    <w:p w14:paraId="780FCCC7" w14:textId="52E07CDC" w:rsidR="00E72B6F" w:rsidRPr="003F4C15" w:rsidRDefault="00E72B6F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 xml:space="preserve">IČO: </w:t>
      </w:r>
    </w:p>
    <w:p w14:paraId="112FED73" w14:textId="0922ED5A" w:rsidR="00E72B6F" w:rsidRPr="003F4C15" w:rsidRDefault="00E72B6F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 xml:space="preserve">DIČ: </w:t>
      </w:r>
    </w:p>
    <w:p w14:paraId="76B511B1" w14:textId="5AD61295" w:rsidR="00E72B6F" w:rsidRPr="003F4C15" w:rsidRDefault="00E72B6F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b</w:t>
      </w:r>
      <w:r w:rsidRPr="003F4C15">
        <w:rPr>
          <w:bCs/>
          <w:sz w:val="24"/>
          <w:szCs w:val="24"/>
        </w:rPr>
        <w:t>ankové spojenie:</w:t>
      </w:r>
    </w:p>
    <w:p w14:paraId="1B74A6FE" w14:textId="6193CCA5" w:rsidR="00E72B6F" w:rsidRPr="003F4C15" w:rsidRDefault="00E72B6F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 xml:space="preserve">IBAN: </w:t>
      </w:r>
    </w:p>
    <w:p w14:paraId="65372321" w14:textId="75780B7B" w:rsidR="00B47DC0" w:rsidRPr="003F4C15" w:rsidRDefault="00CF3810" w:rsidP="008A1F5B">
      <w:pPr>
        <w:shd w:val="clear" w:color="auto" w:fill="FFFFFF"/>
        <w:tabs>
          <w:tab w:val="left" w:pos="490"/>
          <w:tab w:val="left" w:pos="993"/>
        </w:tabs>
        <w:jc w:val="both"/>
        <w:rPr>
          <w:bCs/>
          <w:spacing w:val="-4"/>
          <w:sz w:val="24"/>
          <w:szCs w:val="24"/>
        </w:rPr>
      </w:pP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="00FE5DD5" w:rsidRPr="003F4C15">
        <w:rPr>
          <w:bCs/>
          <w:spacing w:val="-4"/>
          <w:sz w:val="24"/>
          <w:szCs w:val="24"/>
        </w:rPr>
        <w:t>zapísaný v Obchodnom registri Okresného súdu v ..........</w:t>
      </w:r>
      <w:r w:rsidR="00BA2B0C" w:rsidRPr="003F4C15">
        <w:rPr>
          <w:bCs/>
          <w:spacing w:val="-4"/>
          <w:sz w:val="24"/>
          <w:szCs w:val="24"/>
        </w:rPr>
        <w:t>....., oddiel: ..........., vložka č. ..................</w:t>
      </w:r>
      <w:r w:rsidR="00FE5DD5" w:rsidRPr="003F4C15">
        <w:rPr>
          <w:bCs/>
          <w:spacing w:val="-4"/>
          <w:sz w:val="24"/>
          <w:szCs w:val="24"/>
        </w:rPr>
        <w:t xml:space="preserve"> </w:t>
      </w:r>
    </w:p>
    <w:p w14:paraId="0F4BA66C" w14:textId="77777777" w:rsidR="00032766" w:rsidRPr="003F4C15" w:rsidRDefault="00032766" w:rsidP="008A1F5B">
      <w:pPr>
        <w:shd w:val="clear" w:color="auto" w:fill="FFFFFF"/>
        <w:tabs>
          <w:tab w:val="left" w:pos="490"/>
        </w:tabs>
        <w:jc w:val="both"/>
        <w:rPr>
          <w:sz w:val="24"/>
          <w:szCs w:val="24"/>
        </w:rPr>
      </w:pPr>
    </w:p>
    <w:p w14:paraId="74874364" w14:textId="77777777" w:rsidR="00B47DC0" w:rsidRPr="003F4C15" w:rsidRDefault="00B47DC0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</w:t>
      </w:r>
    </w:p>
    <w:p w14:paraId="04313A0F" w14:textId="77777777" w:rsidR="00982C1B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Predmet </w:t>
      </w:r>
      <w:r w:rsidR="00B47DC0" w:rsidRPr="003F4C15">
        <w:rPr>
          <w:b/>
          <w:sz w:val="24"/>
          <w:szCs w:val="24"/>
        </w:rPr>
        <w:t>dohody</w:t>
      </w:r>
    </w:p>
    <w:p w14:paraId="0D1FBF92" w14:textId="77777777" w:rsidR="00D42D18" w:rsidRPr="003F4C15" w:rsidRDefault="00D42D18" w:rsidP="008A1F5B">
      <w:pPr>
        <w:pStyle w:val="Bezriadkovania"/>
        <w:jc w:val="center"/>
        <w:rPr>
          <w:b/>
          <w:sz w:val="24"/>
          <w:szCs w:val="24"/>
        </w:rPr>
      </w:pPr>
    </w:p>
    <w:p w14:paraId="5ADCEC66" w14:textId="702EE543" w:rsidR="00A20196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4C15">
        <w:rPr>
          <w:rFonts w:ascii="Times New Roman" w:hAnsi="Times New Roman" w:cs="Times New Roman"/>
          <w:sz w:val="24"/>
          <w:szCs w:val="24"/>
        </w:rPr>
        <w:t xml:space="preserve">Táto rámcová dohoda (ďalej len „dohoda“) sa uzatvára na  základe </w:t>
      </w:r>
      <w:r w:rsidR="008B2612" w:rsidRPr="00AD669A">
        <w:rPr>
          <w:rFonts w:ascii="Times New Roman" w:hAnsi="Times New Roman" w:cs="Times New Roman"/>
          <w:sz w:val="24"/>
          <w:szCs w:val="24"/>
        </w:rPr>
        <w:t>výsledku</w:t>
      </w:r>
      <w:r w:rsidR="00641080" w:rsidRPr="00AD669A">
        <w:rPr>
          <w:rFonts w:ascii="Times New Roman" w:hAnsi="Times New Roman" w:cs="Times New Roman"/>
          <w:sz w:val="24"/>
          <w:szCs w:val="24"/>
        </w:rPr>
        <w:t xml:space="preserve"> </w:t>
      </w:r>
      <w:r w:rsidR="002B26DA" w:rsidRPr="00AD669A">
        <w:rPr>
          <w:rFonts w:ascii="Times New Roman" w:hAnsi="Times New Roman" w:cs="Times New Roman"/>
          <w:sz w:val="24"/>
          <w:szCs w:val="24"/>
        </w:rPr>
        <w:t xml:space="preserve">uskutočneného postupu </w:t>
      </w:r>
      <w:r w:rsidRPr="00AD669A">
        <w:rPr>
          <w:rFonts w:ascii="Times New Roman" w:hAnsi="Times New Roman" w:cs="Times New Roman"/>
          <w:sz w:val="24"/>
          <w:szCs w:val="24"/>
        </w:rPr>
        <w:t>verejného obstarávania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 – výzvy na predkladanie ponúk</w:t>
      </w:r>
      <w:r w:rsidRPr="00AD669A">
        <w:rPr>
          <w:rFonts w:ascii="Times New Roman" w:hAnsi="Times New Roman" w:cs="Times New Roman"/>
          <w:sz w:val="24"/>
          <w:szCs w:val="24"/>
        </w:rPr>
        <w:t xml:space="preserve"> </w:t>
      </w:r>
      <w:r w:rsidR="00481B65" w:rsidRPr="00AD669A">
        <w:rPr>
          <w:rFonts w:ascii="Times New Roman" w:hAnsi="Times New Roman" w:cs="Times New Roman"/>
          <w:sz w:val="24"/>
          <w:szCs w:val="24"/>
        </w:rPr>
        <w:t>v</w:t>
      </w:r>
      <w:r w:rsidR="00D72018" w:rsidRPr="00AD669A">
        <w:rPr>
          <w:rFonts w:ascii="Times New Roman" w:hAnsi="Times New Roman" w:cs="Times New Roman"/>
          <w:sz w:val="24"/>
          <w:szCs w:val="24"/>
        </w:rPr>
        <w:t xml:space="preserve"> 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rámci zadávania zákazky </w:t>
      </w:r>
      <w:r w:rsidR="00664903" w:rsidRPr="00AD669A">
        <w:rPr>
          <w:rFonts w:ascii="Times New Roman" w:hAnsi="Times New Roman" w:cs="Times New Roman"/>
          <w:sz w:val="24"/>
          <w:szCs w:val="24"/>
        </w:rPr>
        <w:t xml:space="preserve">v dynamickom nákupnom systéme </w:t>
      </w:r>
      <w:r w:rsidR="007A310D" w:rsidRPr="00AD669A">
        <w:rPr>
          <w:rFonts w:ascii="Times New Roman" w:hAnsi="Times New Roman" w:cs="Times New Roman"/>
          <w:sz w:val="24"/>
          <w:szCs w:val="24"/>
        </w:rPr>
        <w:t xml:space="preserve">podľa ustanovení § 58 až § 61 zákona o verejnom obstarávaní </w:t>
      </w:r>
      <w:r w:rsidRPr="003F4C15">
        <w:rPr>
          <w:rFonts w:ascii="Times New Roman" w:hAnsi="Times New Roman" w:cs="Times New Roman"/>
          <w:sz w:val="24"/>
          <w:szCs w:val="24"/>
        </w:rPr>
        <w:t xml:space="preserve">pod názvom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„Potraviny pre </w:t>
      </w:r>
      <w:r w:rsidR="007569E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ŠJ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>MŠ</w:t>
      </w:r>
      <w:r w:rsidR="007569E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5" w:name="_Hlk147734717"/>
      <w:r w:rsidR="007569EA" w:rsidRPr="003F4C15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........................... [bude doplnené]</w:t>
      </w:r>
      <w:bookmarkEnd w:id="5"/>
      <w:r w:rsidR="004028E3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 v Kategórii č. </w:t>
      </w:r>
      <w:r w:rsidR="004028E3" w:rsidRPr="003F4C15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........................... [bude doplnené</w:t>
      </w:r>
      <w:r w:rsidR="004028E3" w:rsidRPr="003F4C15">
        <w:rPr>
          <w:rFonts w:ascii="Times New Roman" w:hAnsi="Times New Roman" w:cs="Times New Roman"/>
          <w:b/>
          <w:bCs/>
          <w:sz w:val="24"/>
          <w:szCs w:val="24"/>
        </w:rPr>
        <w:t>]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>“.</w:t>
      </w:r>
    </w:p>
    <w:p w14:paraId="2A924B58" w14:textId="3FCB8A29" w:rsidR="00A20196" w:rsidRPr="00BD1118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Dohoda určuje podmienky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plnenia </w:t>
      </w:r>
      <w:r w:rsidRPr="00A20196">
        <w:rPr>
          <w:rFonts w:ascii="Times New Roman" w:hAnsi="Times New Roman" w:cs="Times New Roman"/>
          <w:sz w:val="24"/>
          <w:szCs w:val="24"/>
        </w:rPr>
        <w:t xml:space="preserve">dohody počas jej platnosti,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najmä ceny a predpokladané množstvo predmetu zmluvy, </w:t>
      </w:r>
      <w:r w:rsidR="002B26DA" w:rsidRPr="00BD1118">
        <w:rPr>
          <w:rFonts w:ascii="Times New Roman" w:hAnsi="Times New Roman" w:cs="Times New Roman"/>
          <w:sz w:val="24"/>
          <w:szCs w:val="24"/>
        </w:rPr>
        <w:t xml:space="preserve">ktorý bude </w:t>
      </w:r>
      <w:r w:rsidRPr="00BD1118">
        <w:rPr>
          <w:rFonts w:ascii="Times New Roman" w:hAnsi="Times New Roman" w:cs="Times New Roman"/>
          <w:sz w:val="24"/>
          <w:szCs w:val="24"/>
        </w:rPr>
        <w:t>realizovaný samostatnými objednávkami</w:t>
      </w:r>
      <w:r w:rsidR="002B26DA" w:rsidRPr="00BD1118">
        <w:rPr>
          <w:rFonts w:ascii="Times New Roman" w:hAnsi="Times New Roman" w:cs="Times New Roman"/>
          <w:sz w:val="24"/>
          <w:szCs w:val="24"/>
        </w:rPr>
        <w:t xml:space="preserve"> </w:t>
      </w:r>
      <w:r w:rsidR="00551942" w:rsidRPr="00AD669A">
        <w:rPr>
          <w:rFonts w:ascii="Times New Roman" w:hAnsi="Times New Roman" w:cs="Times New Roman"/>
          <w:sz w:val="24"/>
          <w:szCs w:val="24"/>
        </w:rPr>
        <w:t>realizovanými konta</w:t>
      </w:r>
      <w:r w:rsidR="00641080" w:rsidRPr="00AD669A">
        <w:rPr>
          <w:rFonts w:ascii="Times New Roman" w:hAnsi="Times New Roman" w:cs="Times New Roman"/>
          <w:sz w:val="24"/>
          <w:szCs w:val="24"/>
        </w:rPr>
        <w:t>k</w:t>
      </w:r>
      <w:r w:rsidR="00551942" w:rsidRPr="00AD669A">
        <w:rPr>
          <w:rFonts w:ascii="Times New Roman" w:hAnsi="Times New Roman" w:cs="Times New Roman"/>
          <w:sz w:val="24"/>
          <w:szCs w:val="24"/>
        </w:rPr>
        <w:t xml:space="preserve">tnou osobou prevádzkovej jednotky </w:t>
      </w:r>
      <w:r w:rsidR="00641080" w:rsidRPr="00AD669A">
        <w:rPr>
          <w:rFonts w:ascii="Times New Roman" w:hAnsi="Times New Roman" w:cs="Times New Roman"/>
          <w:sz w:val="24"/>
          <w:szCs w:val="24"/>
        </w:rPr>
        <w:t>kupujúceho</w:t>
      </w:r>
      <w:r w:rsidR="00FA5BB2" w:rsidRPr="00BD1118">
        <w:rPr>
          <w:rFonts w:ascii="Times New Roman" w:hAnsi="Times New Roman" w:cs="Times New Roman"/>
          <w:sz w:val="24"/>
          <w:szCs w:val="24"/>
        </w:rPr>
        <w:t>.</w:t>
      </w:r>
    </w:p>
    <w:p w14:paraId="31F2AF13" w14:textId="2B1533CF" w:rsidR="002335F7" w:rsidRPr="00A20196" w:rsidRDefault="007D7D17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Predmetom tejto </w:t>
      </w:r>
      <w:r w:rsidR="00FA5BB2" w:rsidRPr="00A20196">
        <w:rPr>
          <w:rFonts w:ascii="Times New Roman" w:hAnsi="Times New Roman" w:cs="Times New Roman"/>
          <w:sz w:val="24"/>
          <w:szCs w:val="24"/>
        </w:rPr>
        <w:t>dohody</w:t>
      </w:r>
      <w:r w:rsidR="00DF6848" w:rsidRPr="00A20196">
        <w:rPr>
          <w:rFonts w:ascii="Times New Roman" w:hAnsi="Times New Roman" w:cs="Times New Roman"/>
          <w:sz w:val="24"/>
          <w:szCs w:val="24"/>
        </w:rPr>
        <w:t xml:space="preserve"> je </w:t>
      </w:r>
      <w:r w:rsidR="00FA5BB2" w:rsidRPr="00A20196">
        <w:rPr>
          <w:rFonts w:ascii="Times New Roman" w:hAnsi="Times New Roman" w:cs="Times New Roman"/>
          <w:sz w:val="24"/>
          <w:szCs w:val="24"/>
        </w:rPr>
        <w:t xml:space="preserve">záväzok predávajúceho dodávať </w:t>
      </w:r>
      <w:r w:rsidR="002B26DA" w:rsidRPr="00A20196">
        <w:rPr>
          <w:rFonts w:ascii="Times New Roman" w:hAnsi="Times New Roman" w:cs="Times New Roman"/>
          <w:sz w:val="24"/>
          <w:szCs w:val="24"/>
        </w:rPr>
        <w:t>potraviny</w:t>
      </w:r>
      <w:r w:rsidR="00181C10" w:rsidRPr="00A20196">
        <w:rPr>
          <w:rFonts w:ascii="Times New Roman" w:hAnsi="Times New Roman" w:cs="Times New Roman"/>
          <w:sz w:val="24"/>
          <w:szCs w:val="24"/>
        </w:rPr>
        <w:t xml:space="preserve"> spĺňajúce predpísané požiadavky na výživovú hodnotu, kvalitu, bezpečnosť a hygienu, bez vykazovania zjavných kvalitatívnych nedostatkov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 (ďalej len „tovar“) podľa prílohy</w:t>
      </w:r>
      <w:r w:rsidR="003C72A5" w:rsidRPr="00A20196">
        <w:rPr>
          <w:rFonts w:ascii="Times New Roman" w:hAnsi="Times New Roman" w:cs="Times New Roman"/>
          <w:sz w:val="24"/>
          <w:szCs w:val="24"/>
        </w:rPr>
        <w:t xml:space="preserve"> č. 1</w:t>
      </w:r>
      <w:r w:rsidR="00D333FE" w:rsidRPr="00A20196">
        <w:rPr>
          <w:rFonts w:ascii="Times New Roman" w:hAnsi="Times New Roman" w:cs="Times New Roman"/>
          <w:sz w:val="24"/>
          <w:szCs w:val="24"/>
        </w:rPr>
        <w:t xml:space="preserve"> </w:t>
      </w:r>
      <w:r w:rsidR="00A31158" w:rsidRPr="00A20196">
        <w:rPr>
          <w:rFonts w:ascii="Times New Roman" w:hAnsi="Times New Roman" w:cs="Times New Roman"/>
          <w:sz w:val="24"/>
          <w:szCs w:val="24"/>
        </w:rPr>
        <w:t>–</w:t>
      </w:r>
      <w:r w:rsidR="00D333FE" w:rsidRPr="00A20196">
        <w:rPr>
          <w:rFonts w:ascii="Times New Roman" w:hAnsi="Times New Roman" w:cs="Times New Roman"/>
          <w:sz w:val="24"/>
          <w:szCs w:val="24"/>
        </w:rPr>
        <w:t xml:space="preserve"> </w:t>
      </w:r>
      <w:r w:rsidR="00B52C90" w:rsidRPr="00AD669A">
        <w:rPr>
          <w:rFonts w:ascii="Times New Roman" w:hAnsi="Times New Roman" w:cs="Times New Roman"/>
          <w:sz w:val="24"/>
          <w:szCs w:val="24"/>
        </w:rPr>
        <w:t>Špecifikácia predmetu zákazky – ponuka uchádzača</w:t>
      </w:r>
      <w:r w:rsidR="00FF6AC2" w:rsidRPr="00A20196">
        <w:rPr>
          <w:rFonts w:ascii="Times New Roman" w:hAnsi="Times New Roman" w:cs="Times New Roman"/>
          <w:sz w:val="24"/>
          <w:szCs w:val="24"/>
        </w:rPr>
        <w:t xml:space="preserve">, ktorá tvorí neoddeliteľnú súčasť tejto dohody, </w:t>
      </w:r>
      <w:r w:rsidR="00D333FE" w:rsidRPr="00A20196">
        <w:rPr>
          <w:rFonts w:ascii="Times New Roman" w:hAnsi="Times New Roman" w:cs="Times New Roman"/>
          <w:sz w:val="24"/>
          <w:szCs w:val="24"/>
        </w:rPr>
        <w:t>a</w:t>
      </w:r>
      <w:r w:rsidR="002335F7" w:rsidRPr="00A20196">
        <w:rPr>
          <w:rFonts w:ascii="Times New Roman" w:hAnsi="Times New Roman" w:cs="Times New Roman"/>
          <w:sz w:val="24"/>
          <w:szCs w:val="24"/>
        </w:rPr>
        <w:t> záväzok kupujúceho prevziať tovar a zaplatiť kúpnu cenu v súlade s</w:t>
      </w:r>
      <w:r w:rsidR="00653110" w:rsidRPr="00A20196">
        <w:rPr>
          <w:rFonts w:ascii="Times New Roman" w:hAnsi="Times New Roman" w:cs="Times New Roman"/>
          <w:sz w:val="24"/>
          <w:szCs w:val="24"/>
        </w:rPr>
        <w:t> </w:t>
      </w:r>
      <w:r w:rsidR="002335F7" w:rsidRPr="00A20196">
        <w:rPr>
          <w:rFonts w:ascii="Times New Roman" w:hAnsi="Times New Roman" w:cs="Times New Roman"/>
          <w:sz w:val="24"/>
          <w:szCs w:val="24"/>
        </w:rPr>
        <w:t>právami</w:t>
      </w:r>
      <w:r w:rsidR="00653110" w:rsidRPr="00A20196">
        <w:rPr>
          <w:rFonts w:ascii="Times New Roman" w:hAnsi="Times New Roman" w:cs="Times New Roman"/>
          <w:sz w:val="24"/>
          <w:szCs w:val="24"/>
        </w:rPr>
        <w:t xml:space="preserve"> a povinnosťami </w:t>
      </w:r>
      <w:r w:rsidR="001C371A" w:rsidRPr="00A20196">
        <w:rPr>
          <w:rFonts w:ascii="Times New Roman" w:hAnsi="Times New Roman" w:cs="Times New Roman"/>
          <w:sz w:val="24"/>
          <w:szCs w:val="24"/>
        </w:rPr>
        <w:t xml:space="preserve">a podmienkami </w:t>
      </w:r>
      <w:r w:rsidR="00D94192" w:rsidRPr="00A20196">
        <w:rPr>
          <w:rFonts w:ascii="Times New Roman" w:hAnsi="Times New Roman" w:cs="Times New Roman"/>
          <w:sz w:val="24"/>
          <w:szCs w:val="24"/>
        </w:rPr>
        <w:t>dohodnutými v tejto dohode.</w:t>
      </w:r>
      <w:r w:rsidR="002335F7" w:rsidRPr="00A2019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22AF8E0" w14:textId="29EC0F51" w:rsidR="00B531B0" w:rsidRPr="003F4C15" w:rsidRDefault="006C4B51" w:rsidP="008A1F5B">
      <w:pPr>
        <w:pStyle w:val="Odsekzoznamu"/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F4C15">
        <w:rPr>
          <w:rFonts w:ascii="Times New Roman" w:hAnsi="Times New Roman" w:cs="Times New Roman"/>
          <w:sz w:val="24"/>
          <w:szCs w:val="24"/>
        </w:rPr>
        <w:lastRenderedPageBreak/>
        <w:t xml:space="preserve">4. </w:t>
      </w:r>
      <w:r w:rsidR="000F2ABC" w:rsidRPr="003F4C15">
        <w:rPr>
          <w:rFonts w:ascii="Times New Roman" w:hAnsi="Times New Roman" w:cs="Times New Roman"/>
          <w:sz w:val="24"/>
          <w:szCs w:val="24"/>
        </w:rPr>
        <w:tab/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Predávajúci sa zaväzuje dodávať 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>tovar</w:t>
      </w:r>
      <w:r w:rsidR="002662FD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 v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 množstve, </w:t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>kvalite a termínoch špecifikovaných v</w:t>
      </w:r>
      <w:r w:rsidR="005857AA" w:rsidRPr="003F4C15">
        <w:rPr>
          <w:rFonts w:ascii="Times New Roman" w:hAnsi="Times New Roman" w:cs="Times New Roman"/>
          <w:color w:val="000000"/>
          <w:sz w:val="24"/>
          <w:szCs w:val="24"/>
        </w:rPr>
        <w:t> tejto rámcovej dohode</w:t>
      </w:r>
      <w:r w:rsidR="00B57208" w:rsidRPr="003F4C1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59A5F53" w14:textId="77777777" w:rsidR="00B531B0" w:rsidRPr="003F4C15" w:rsidRDefault="00B531B0" w:rsidP="008A1F5B">
      <w:pPr>
        <w:pStyle w:val="Bezriadkovania"/>
        <w:jc w:val="center"/>
        <w:rPr>
          <w:b/>
          <w:sz w:val="24"/>
          <w:szCs w:val="24"/>
        </w:rPr>
      </w:pPr>
    </w:p>
    <w:p w14:paraId="4E47C49A" w14:textId="77777777" w:rsidR="00343AD5" w:rsidRPr="003F4C1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III</w:t>
      </w:r>
    </w:p>
    <w:p w14:paraId="324E236F" w14:textId="77777777" w:rsidR="00343AD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Cena a platobné podmienky</w:t>
      </w:r>
    </w:p>
    <w:p w14:paraId="4E2C787A" w14:textId="77777777" w:rsidR="00D42D18" w:rsidRPr="003F4C15" w:rsidRDefault="00D42D18" w:rsidP="008A1F5B">
      <w:pPr>
        <w:pStyle w:val="Bezriadkovania"/>
        <w:jc w:val="center"/>
        <w:rPr>
          <w:b/>
          <w:sz w:val="24"/>
          <w:szCs w:val="24"/>
        </w:rPr>
      </w:pPr>
    </w:p>
    <w:p w14:paraId="5F8F4F80" w14:textId="14CEC715" w:rsidR="00C5747F" w:rsidRPr="003F4C15" w:rsidRDefault="00343AD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tovaru je určená v súlade </w:t>
      </w:r>
      <w:r w:rsidR="008677F3" w:rsidRPr="003F4C15">
        <w:rPr>
          <w:spacing w:val="-1"/>
          <w:sz w:val="24"/>
          <w:szCs w:val="24"/>
        </w:rPr>
        <w:t xml:space="preserve">so zákonom č. </w:t>
      </w:r>
      <w:r w:rsidR="00E40ACA" w:rsidRPr="003F4C15">
        <w:rPr>
          <w:spacing w:val="-1"/>
          <w:sz w:val="24"/>
          <w:szCs w:val="24"/>
        </w:rPr>
        <w:t xml:space="preserve">18/1996 Zb. o cenách v znení neskorších predpisov a na základe </w:t>
      </w:r>
      <w:r w:rsidR="00C512B2" w:rsidRPr="003F4C15">
        <w:rPr>
          <w:spacing w:val="-1"/>
          <w:sz w:val="24"/>
          <w:szCs w:val="24"/>
        </w:rPr>
        <w:t xml:space="preserve">ponuky </w:t>
      </w:r>
      <w:r w:rsidR="00B77671" w:rsidRPr="003F4C15">
        <w:rPr>
          <w:spacing w:val="-1"/>
          <w:sz w:val="24"/>
          <w:szCs w:val="24"/>
        </w:rPr>
        <w:t xml:space="preserve">úspešného </w:t>
      </w:r>
      <w:r w:rsidR="00C512B2" w:rsidRPr="003F4C15">
        <w:rPr>
          <w:spacing w:val="-1"/>
          <w:sz w:val="24"/>
          <w:szCs w:val="24"/>
        </w:rPr>
        <w:t xml:space="preserve">uchádzača </w:t>
      </w:r>
      <w:r w:rsidR="00B77671" w:rsidRPr="003F4C15">
        <w:rPr>
          <w:spacing w:val="-1"/>
          <w:sz w:val="24"/>
          <w:szCs w:val="24"/>
        </w:rPr>
        <w:t>v zákazke vyhlásená verejným obstarávateľom v zriadenom DNS</w:t>
      </w:r>
      <w:r w:rsidR="005D5F31" w:rsidRPr="003F4C15">
        <w:rPr>
          <w:spacing w:val="-1"/>
          <w:sz w:val="24"/>
          <w:szCs w:val="24"/>
        </w:rPr>
        <w:t>.</w:t>
      </w:r>
    </w:p>
    <w:p w14:paraId="5A1FFCF7" w14:textId="438A2341" w:rsidR="00F86C15" w:rsidRPr="003F4C15" w:rsidRDefault="00C5747F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za tovar je uvedená v prílohe č. </w:t>
      </w:r>
      <w:r w:rsidR="00424EE3" w:rsidRPr="003F4C15">
        <w:rPr>
          <w:spacing w:val="-1"/>
          <w:sz w:val="24"/>
          <w:szCs w:val="24"/>
        </w:rPr>
        <w:t>1</w:t>
      </w:r>
      <w:r w:rsidRPr="003F4C15">
        <w:rPr>
          <w:spacing w:val="-1"/>
          <w:sz w:val="24"/>
          <w:szCs w:val="24"/>
        </w:rPr>
        <w:t xml:space="preserve">. Všetky ceny </w:t>
      </w:r>
      <w:r w:rsidR="00A16443" w:rsidRPr="003F4C15">
        <w:rPr>
          <w:spacing w:val="-1"/>
          <w:sz w:val="24"/>
          <w:szCs w:val="24"/>
        </w:rPr>
        <w:t xml:space="preserve">uvedené v tejto dohode sú vrátane DPH. Dohodnutá cena obsahuje všetky náklady predávajúceho vrátane </w:t>
      </w:r>
      <w:r w:rsidR="00F86C15" w:rsidRPr="003F4C15">
        <w:rPr>
          <w:spacing w:val="-1"/>
          <w:sz w:val="24"/>
          <w:szCs w:val="24"/>
        </w:rPr>
        <w:t>doručenia a uloženia tovaru na miesto určenia.</w:t>
      </w:r>
    </w:p>
    <w:p w14:paraId="7AB22AD8" w14:textId="3D547029" w:rsidR="00A31158" w:rsidRPr="003F4C15" w:rsidRDefault="00F86C1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z w:val="24"/>
          <w:szCs w:val="24"/>
        </w:rPr>
      </w:pPr>
      <w:r w:rsidRPr="003F4C15">
        <w:rPr>
          <w:spacing w:val="-1"/>
          <w:sz w:val="24"/>
          <w:szCs w:val="24"/>
        </w:rPr>
        <w:t>Zmluvné strany sa dohodli, že maximálna cena za tovar dodaný na základe čiastkových objednávok</w:t>
      </w:r>
      <w:r w:rsidR="002C1186" w:rsidRPr="003F4C15">
        <w:rPr>
          <w:spacing w:val="-1"/>
          <w:sz w:val="24"/>
          <w:szCs w:val="24"/>
        </w:rPr>
        <w:t xml:space="preserve"> môže byť maximálne do výšky </w:t>
      </w:r>
      <w:r w:rsidR="000F2ABC" w:rsidRPr="00641080">
        <w:rPr>
          <w:b/>
          <w:bCs/>
          <w:sz w:val="24"/>
          <w:szCs w:val="24"/>
          <w:highlight w:val="yellow"/>
        </w:rPr>
        <w:t>........................... [bude doplnené]</w:t>
      </w:r>
      <w:r w:rsidR="000F2ABC" w:rsidRPr="00641080">
        <w:rPr>
          <w:b/>
          <w:bCs/>
          <w:sz w:val="24"/>
          <w:szCs w:val="24"/>
        </w:rPr>
        <w:t xml:space="preserve"> </w:t>
      </w:r>
      <w:r w:rsidR="002C1186" w:rsidRPr="00641080">
        <w:rPr>
          <w:b/>
          <w:bCs/>
          <w:spacing w:val="-1"/>
          <w:sz w:val="24"/>
          <w:szCs w:val="24"/>
        </w:rPr>
        <w:t>s DPH</w:t>
      </w:r>
      <w:r w:rsidR="002C1186" w:rsidRPr="003F4C15">
        <w:rPr>
          <w:spacing w:val="-1"/>
          <w:sz w:val="24"/>
          <w:szCs w:val="24"/>
        </w:rPr>
        <w:t xml:space="preserve"> za dobu trvania dohody. </w:t>
      </w:r>
      <w:r w:rsidR="00A82382" w:rsidRPr="003F4C15">
        <w:rPr>
          <w:spacing w:val="-1"/>
          <w:sz w:val="24"/>
          <w:szCs w:val="24"/>
        </w:rPr>
        <w:t>Cena je stanovená na základe oceneného zoznamu tovaru</w:t>
      </w:r>
      <w:r w:rsidR="00FC317F" w:rsidRPr="003F4C15">
        <w:rPr>
          <w:spacing w:val="-1"/>
          <w:sz w:val="24"/>
          <w:szCs w:val="24"/>
        </w:rPr>
        <w:t xml:space="preserve">, ktorý je neoddeliteľnou súčasťou dohody. </w:t>
      </w:r>
    </w:p>
    <w:p w14:paraId="292B24C9" w14:textId="609F0C3F" w:rsidR="006F35F5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Kupujúci si vyhradzuje právo znížiť </w:t>
      </w:r>
      <w:r w:rsidRPr="006D54B5">
        <w:rPr>
          <w:sz w:val="24"/>
          <w:szCs w:val="24"/>
        </w:rPr>
        <w:t xml:space="preserve">množstvo </w:t>
      </w:r>
      <w:r w:rsidR="002662FD" w:rsidRPr="006D54B5">
        <w:rPr>
          <w:sz w:val="24"/>
          <w:szCs w:val="24"/>
        </w:rPr>
        <w:t xml:space="preserve">objednaných </w:t>
      </w:r>
      <w:r w:rsidR="006D54B5" w:rsidRPr="006D54B5">
        <w:rPr>
          <w:sz w:val="24"/>
          <w:szCs w:val="24"/>
        </w:rPr>
        <w:t>tovarov</w:t>
      </w:r>
      <w:r w:rsidR="006D54B5">
        <w:rPr>
          <w:color w:val="7030A0"/>
          <w:sz w:val="24"/>
          <w:szCs w:val="24"/>
        </w:rPr>
        <w:t>,</w:t>
      </w:r>
      <w:r w:rsidRPr="003F4C15">
        <w:rPr>
          <w:color w:val="7030A0"/>
          <w:sz w:val="24"/>
          <w:szCs w:val="24"/>
        </w:rPr>
        <w:t xml:space="preserve"> </w:t>
      </w:r>
      <w:r w:rsidRPr="003F4C15">
        <w:rPr>
          <w:sz w:val="24"/>
          <w:szCs w:val="24"/>
        </w:rPr>
        <w:t>ak dôjde k zníženiu jeho fina</w:t>
      </w:r>
      <w:r w:rsidR="00F77AD9" w:rsidRPr="003F4C15">
        <w:rPr>
          <w:sz w:val="24"/>
          <w:szCs w:val="24"/>
        </w:rPr>
        <w:t>n</w:t>
      </w:r>
      <w:r w:rsidRPr="003F4C15">
        <w:rPr>
          <w:sz w:val="24"/>
          <w:szCs w:val="24"/>
        </w:rPr>
        <w:t>čných zdrojov.</w:t>
      </w:r>
    </w:p>
    <w:p w14:paraId="772F01EA" w14:textId="77777777" w:rsidR="00B531B0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Kupujúci neposkytne predávajúcemu žiadne zálohy. </w:t>
      </w:r>
    </w:p>
    <w:p w14:paraId="1092446A" w14:textId="4094A500" w:rsidR="00B531B0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  <w:highlight w:val="yellow"/>
        </w:rPr>
      </w:pPr>
      <w:r w:rsidRPr="003F4C15">
        <w:rPr>
          <w:sz w:val="24"/>
          <w:szCs w:val="24"/>
        </w:rPr>
        <w:t xml:space="preserve">Kúpnu cenu za skutočne prevzatý tovar zaplatí kupujúci predávajúcemu na základe faktúry s náležitosťami daňového dokladu na účet predávajúceho uvedený v Čl. I tejto dohody a to do </w:t>
      </w:r>
      <w:r w:rsidR="0000596E" w:rsidRPr="003F4C15">
        <w:rPr>
          <w:sz w:val="24"/>
          <w:szCs w:val="24"/>
        </w:rPr>
        <w:t>30</w:t>
      </w:r>
      <w:r w:rsidRPr="003F4C15">
        <w:rPr>
          <w:sz w:val="24"/>
          <w:szCs w:val="24"/>
        </w:rPr>
        <w:t xml:space="preserve"> dní odo dňa doručenia faktúry kupujúcemu</w:t>
      </w:r>
      <w:r w:rsidR="00EC18A2" w:rsidRPr="003F4C15">
        <w:rPr>
          <w:sz w:val="24"/>
          <w:szCs w:val="24"/>
        </w:rPr>
        <w:t xml:space="preserve"> na adresu</w:t>
      </w:r>
      <w:r w:rsidR="0090191E">
        <w:rPr>
          <w:sz w:val="24"/>
          <w:szCs w:val="24"/>
        </w:rPr>
        <w:t xml:space="preserve"> prevádzky kupujúceho uvedenú v čl. I.</w:t>
      </w:r>
    </w:p>
    <w:p w14:paraId="5657530D" w14:textId="77777777" w:rsidR="00B531B0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Súčasťou faktúry musí byť aj </w:t>
      </w:r>
      <w:r w:rsidR="00F77AD9" w:rsidRPr="003F4C15">
        <w:rPr>
          <w:sz w:val="24"/>
          <w:szCs w:val="24"/>
        </w:rPr>
        <w:t xml:space="preserve">súhrnný </w:t>
      </w:r>
      <w:r w:rsidRPr="003F4C15">
        <w:rPr>
          <w:sz w:val="24"/>
          <w:szCs w:val="24"/>
        </w:rPr>
        <w:t xml:space="preserve">dodací list podpísaný </w:t>
      </w:r>
      <w:r w:rsidR="00F77AD9" w:rsidRPr="003F4C15">
        <w:rPr>
          <w:sz w:val="24"/>
          <w:szCs w:val="24"/>
        </w:rPr>
        <w:t>príslušnou kontaktnou osobou</w:t>
      </w:r>
      <w:r w:rsidRPr="003F4C15">
        <w:rPr>
          <w:sz w:val="24"/>
          <w:szCs w:val="24"/>
        </w:rPr>
        <w:t>.</w:t>
      </w:r>
    </w:p>
    <w:p w14:paraId="6F19EA91" w14:textId="262D0A9D" w:rsidR="00F77AD9" w:rsidRPr="003F4C15" w:rsidRDefault="00F77AD9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V prípade, že faktúra nebude obsahovať náležitosti daňového dokladu, </w:t>
      </w:r>
      <w:r w:rsidR="00B96E42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 xml:space="preserve">je kupujúci oprávnený faktúru vrátiť predávajúcemu. V takomto prípade sa preruší plynutie lehoty splatnosti. Doručením opravenej alebo doplnenej faktúry kupujúcemu začína plynúť nová </w:t>
      </w:r>
      <w:r w:rsidR="0000596E" w:rsidRPr="003F4C15">
        <w:rPr>
          <w:sz w:val="24"/>
          <w:szCs w:val="24"/>
        </w:rPr>
        <w:t>30</w:t>
      </w:r>
      <w:r w:rsidRPr="003F4C15">
        <w:rPr>
          <w:sz w:val="24"/>
          <w:szCs w:val="24"/>
        </w:rPr>
        <w:t xml:space="preserve"> dňová lehota splatnosti.</w:t>
      </w:r>
    </w:p>
    <w:p w14:paraId="4658643B" w14:textId="7D717772" w:rsidR="001144C0" w:rsidRPr="003F4C15" w:rsidRDefault="00B52A4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kupujúcemu znížiť jednotkové ceny kedykoľvek počas trvania dohody, </w:t>
      </w:r>
      <w:r w:rsidR="003660FE" w:rsidRPr="003F4C15">
        <w:rPr>
          <w:sz w:val="24"/>
          <w:szCs w:val="24"/>
        </w:rPr>
        <w:t xml:space="preserve">a to v prípade zavedenia tzv. akciových cien alebo sezónnych cien tovaru na trhu, a to aj bez vyzvania kupujúceho, </w:t>
      </w:r>
      <w:r w:rsidR="00C52BCD" w:rsidRPr="003F4C15">
        <w:rPr>
          <w:sz w:val="24"/>
          <w:szCs w:val="24"/>
        </w:rPr>
        <w:t xml:space="preserve">priamo znížením ceny vo faktúre vystavenej a doručenej kupujúcemu po dodaní tovaru, ktorého sa akciové/sezónne ceny týkajú. </w:t>
      </w:r>
    </w:p>
    <w:p w14:paraId="1720555C" w14:textId="79D2354A" w:rsidR="00F33091" w:rsidRPr="003F4C15" w:rsidRDefault="00F33091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Ak zistená aktuálna trhová cena za dodávku tovaru, ktorý má byť predmetom </w:t>
      </w:r>
      <w:r w:rsidR="00184BD2" w:rsidRPr="003F4C15">
        <w:rPr>
          <w:sz w:val="24"/>
          <w:szCs w:val="24"/>
        </w:rPr>
        <w:t xml:space="preserve">objednávky bude nižšia ako cena tovaru určená podľa tejto dohody, je kupujúci oprávnený v objednávke </w:t>
      </w:r>
      <w:r w:rsidR="00B44239" w:rsidRPr="003F4C15">
        <w:rPr>
          <w:sz w:val="24"/>
          <w:szCs w:val="24"/>
        </w:rPr>
        <w:t>na dodanie tovaru požadovať od predávajúceho dodanie predmetného tovaru za cenu zodpovedajúcu aktuálnej tr</w:t>
      </w:r>
      <w:r w:rsidR="00E21400" w:rsidRPr="003F4C15">
        <w:rPr>
          <w:sz w:val="24"/>
          <w:szCs w:val="24"/>
        </w:rPr>
        <w:t>hovej cene.</w:t>
      </w:r>
    </w:p>
    <w:p w14:paraId="08B7924C" w14:textId="62088FFF" w:rsidR="00C828E2" w:rsidRPr="003F4C15" w:rsidRDefault="00C828E2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</w:t>
      </w:r>
      <w:r w:rsidR="001F4630" w:rsidRPr="003F4C15">
        <w:rPr>
          <w:sz w:val="24"/>
          <w:szCs w:val="24"/>
        </w:rPr>
        <w:t>dodávať tovar, ktorý v čase dodania nemá uplynutú viac ako jednu tretinu výrobcom stanovenej ex</w:t>
      </w:r>
      <w:r w:rsidR="0095565E" w:rsidRPr="003F4C15">
        <w:rPr>
          <w:sz w:val="24"/>
          <w:szCs w:val="24"/>
        </w:rPr>
        <w:t xml:space="preserve">spiračnej doby a počas stanovenej exspiračnej doby bude mať vlastnosti stanovené kvalitatívnymi parametrami. </w:t>
      </w:r>
    </w:p>
    <w:p w14:paraId="1C309004" w14:textId="77777777" w:rsidR="001144C0" w:rsidRPr="003F4C15" w:rsidRDefault="001144C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14:paraId="11747636" w14:textId="74F954A1" w:rsidR="004F5BF3" w:rsidRPr="003F4C15" w:rsidRDefault="00B531B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 xml:space="preserve">Čl. </w:t>
      </w:r>
      <w:r w:rsidR="00B019E5" w:rsidRPr="003F4C15">
        <w:rPr>
          <w:b/>
          <w:spacing w:val="-13"/>
          <w:sz w:val="24"/>
          <w:szCs w:val="24"/>
        </w:rPr>
        <w:t>I</w:t>
      </w:r>
      <w:r w:rsidR="00F77AD9" w:rsidRPr="003F4C15">
        <w:rPr>
          <w:b/>
          <w:spacing w:val="-13"/>
          <w:sz w:val="24"/>
          <w:szCs w:val="24"/>
        </w:rPr>
        <w:t>V</w:t>
      </w:r>
    </w:p>
    <w:p w14:paraId="3BE7A4D3" w14:textId="77777777" w:rsidR="00F77AD9" w:rsidRDefault="00F77AD9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>Všeobecné podmienky</w:t>
      </w:r>
    </w:p>
    <w:p w14:paraId="53D372D7" w14:textId="77777777" w:rsidR="00D42D18" w:rsidRPr="003F4C15" w:rsidRDefault="00D42D18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14:paraId="40AAF6C3" w14:textId="77777777" w:rsidR="00A41AFA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Pri vykonávaní činnosti spojených s realizáciou predmetu dohody predávajúci zodpovedá za dodržanie všetkých právnych predpisov súvisiacich s jeho činnosťou a dodaným tovarom.</w:t>
      </w:r>
    </w:p>
    <w:p w14:paraId="79C974F2" w14:textId="3D3EDA67"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je povinný odovzdávať kupujúcemu spolu s tovarom potrebné doklady k</w:t>
      </w:r>
      <w:r w:rsidR="00E21400" w:rsidRPr="003F4C15">
        <w:rPr>
          <w:sz w:val="24"/>
          <w:szCs w:val="24"/>
        </w:rPr>
        <w:t> </w:t>
      </w:r>
      <w:r w:rsidRPr="003F4C15">
        <w:rPr>
          <w:sz w:val="24"/>
          <w:szCs w:val="24"/>
        </w:rPr>
        <w:t>tovaru</w:t>
      </w:r>
      <w:r w:rsidR="00E21400" w:rsidRPr="003F4C15">
        <w:rPr>
          <w:sz w:val="24"/>
          <w:szCs w:val="24"/>
        </w:rPr>
        <w:t xml:space="preserve"> </w:t>
      </w:r>
      <w:r w:rsidRPr="006D54B5">
        <w:rPr>
          <w:sz w:val="24"/>
          <w:szCs w:val="24"/>
        </w:rPr>
        <w:t>( dodací list a pod.)</w:t>
      </w:r>
      <w:r w:rsidR="00B96E42" w:rsidRPr="006D54B5">
        <w:rPr>
          <w:sz w:val="24"/>
          <w:szCs w:val="24"/>
        </w:rPr>
        <w:t>.</w:t>
      </w:r>
    </w:p>
    <w:p w14:paraId="40986D83" w14:textId="77777777"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lastRenderedPageBreak/>
        <w:t xml:space="preserve">Nebezpečenstvo škody na tovare prechádza z predávajúceho </w:t>
      </w:r>
      <w:r w:rsidR="00F470F4" w:rsidRPr="003F4C15">
        <w:rPr>
          <w:sz w:val="24"/>
          <w:szCs w:val="24"/>
        </w:rPr>
        <w:t xml:space="preserve">na kupujúceho </w:t>
      </w:r>
      <w:r w:rsidRPr="003F4C15">
        <w:rPr>
          <w:sz w:val="24"/>
          <w:szCs w:val="24"/>
        </w:rPr>
        <w:t>okamihom prevzatia tovaru kupujúcim.</w:t>
      </w:r>
    </w:p>
    <w:p w14:paraId="32AE0F56" w14:textId="77777777" w:rsidR="00516E5E" w:rsidRPr="003F4C15" w:rsidRDefault="00516E5E" w:rsidP="008A1F5B">
      <w:pPr>
        <w:numPr>
          <w:ilvl w:val="0"/>
          <w:numId w:val="30"/>
        </w:numPr>
        <w:shd w:val="clear" w:color="auto" w:fill="FFFFFF"/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nadobudne vlastnícke práva k predmetu kúpy dňom prevzatia tovaru.</w:t>
      </w:r>
    </w:p>
    <w:p w14:paraId="5A8F1A6D" w14:textId="2DE75951" w:rsidR="00FE5DD5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Predávajúci zodpovedá za kvalitu </w:t>
      </w:r>
      <w:r w:rsidR="00BE7AC7" w:rsidRPr="003F4C15">
        <w:rPr>
          <w:sz w:val="24"/>
          <w:szCs w:val="24"/>
        </w:rPr>
        <w:t xml:space="preserve">a akosť </w:t>
      </w:r>
      <w:r w:rsidRPr="003F4C15">
        <w:rPr>
          <w:sz w:val="24"/>
          <w:szCs w:val="24"/>
        </w:rPr>
        <w:t xml:space="preserve">tovaru </w:t>
      </w:r>
      <w:r w:rsidR="008B0349" w:rsidRPr="003F4C15">
        <w:rPr>
          <w:sz w:val="24"/>
          <w:szCs w:val="24"/>
        </w:rPr>
        <w:t>po celú dobu minimálnej trvanlivosti</w:t>
      </w:r>
      <w:r w:rsidR="002D3098" w:rsidRPr="003F4C15">
        <w:rPr>
          <w:sz w:val="24"/>
          <w:szCs w:val="24"/>
        </w:rPr>
        <w:t xml:space="preserve"> platnej pre jednotlivé druhy tovaru</w:t>
      </w:r>
      <w:r w:rsidR="00300EA2" w:rsidRPr="003F4C15">
        <w:rPr>
          <w:sz w:val="24"/>
          <w:szCs w:val="24"/>
        </w:rPr>
        <w:t>. Záručná doba stanovená výrobcom bude vyznačená na obaloch tovaru.</w:t>
      </w:r>
    </w:p>
    <w:p w14:paraId="71EE43F5" w14:textId="77777777" w:rsidR="00365355" w:rsidRDefault="00F470F4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 a</w:t>
      </w:r>
      <w:r w:rsidR="006105D8" w:rsidRPr="003F4C15">
        <w:rPr>
          <w:sz w:val="24"/>
          <w:szCs w:val="24"/>
        </w:rPr>
        <w:t>k</w:t>
      </w:r>
      <w:r w:rsidRPr="003F4C15">
        <w:rPr>
          <w:sz w:val="24"/>
          <w:szCs w:val="24"/>
        </w:rPr>
        <w:t xml:space="preserve"> predávajúci počas doby trvania tejto dohody stratí oprávnenie na </w:t>
      </w:r>
      <w:r w:rsidR="00B96E42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>podnikanie v rozsahu činnosti nevyhnutných na plnenie tejto dohody, je kupujúci oprávnený odstúpiť od tejto dohody.</w:t>
      </w:r>
    </w:p>
    <w:p w14:paraId="778DD2CC" w14:textId="77777777" w:rsidR="00AD589B" w:rsidRPr="003F4C15" w:rsidRDefault="00AD589B" w:rsidP="008A1F5B">
      <w:pPr>
        <w:shd w:val="clear" w:color="auto" w:fill="FFFFFF"/>
        <w:tabs>
          <w:tab w:val="left" w:pos="284"/>
        </w:tabs>
        <w:ind w:left="284"/>
        <w:jc w:val="both"/>
        <w:rPr>
          <w:sz w:val="24"/>
          <w:szCs w:val="24"/>
        </w:rPr>
      </w:pPr>
    </w:p>
    <w:p w14:paraId="351FE147" w14:textId="77777777" w:rsidR="0026381F" w:rsidRPr="003F4C15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</w:t>
      </w:r>
    </w:p>
    <w:p w14:paraId="23123C5C" w14:textId="77777777" w:rsidR="00F470F4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Dodacie podmienky</w:t>
      </w:r>
    </w:p>
    <w:p w14:paraId="24EE8878" w14:textId="77777777" w:rsidR="00D42D18" w:rsidRPr="003F4C15" w:rsidRDefault="00D42D1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</w:p>
    <w:p w14:paraId="0DA2478D" w14:textId="4E861E92" w:rsidR="006C4B51" w:rsidRPr="003F4C15" w:rsidRDefault="00F470F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Množstvo a druh </w:t>
      </w:r>
      <w:r w:rsidR="006D1A2C" w:rsidRPr="003F4C15">
        <w:rPr>
          <w:sz w:val="24"/>
          <w:szCs w:val="24"/>
        </w:rPr>
        <w:t xml:space="preserve">tovaru </w:t>
      </w:r>
      <w:r w:rsidRPr="003F4C15">
        <w:rPr>
          <w:sz w:val="24"/>
          <w:szCs w:val="24"/>
        </w:rPr>
        <w:t xml:space="preserve">budú bližšie špecifikované v objednávke </w:t>
      </w:r>
      <w:r w:rsidR="006D1A2C" w:rsidRPr="003F4C15">
        <w:rPr>
          <w:sz w:val="24"/>
          <w:szCs w:val="24"/>
        </w:rPr>
        <w:t>kupujúc</w:t>
      </w:r>
      <w:r w:rsidR="00A63127" w:rsidRPr="003F4C15">
        <w:rPr>
          <w:sz w:val="24"/>
          <w:szCs w:val="24"/>
        </w:rPr>
        <w:t xml:space="preserve">im alebo inou </w:t>
      </w:r>
      <w:r w:rsidRPr="003F4C15">
        <w:rPr>
          <w:sz w:val="24"/>
          <w:szCs w:val="24"/>
        </w:rPr>
        <w:t>osobou poverenou štatutárnym zástupcom kupujúceho. Kupujúci má právo objednávať presné množstva (kg,</w:t>
      </w:r>
      <w:r w:rsidR="006105D8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>l,</w:t>
      </w:r>
      <w:r w:rsidR="006105D8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 xml:space="preserve">ks) bez podmienky </w:t>
      </w:r>
      <w:r w:rsidR="006105D8" w:rsidRPr="003F4C15">
        <w:rPr>
          <w:sz w:val="24"/>
          <w:szCs w:val="24"/>
        </w:rPr>
        <w:t xml:space="preserve">odberu </w:t>
      </w:r>
      <w:r w:rsidRPr="003F4C15">
        <w:rPr>
          <w:sz w:val="24"/>
          <w:szCs w:val="24"/>
        </w:rPr>
        <w:t>minimálneho množstva</w:t>
      </w:r>
      <w:r w:rsidR="00365355" w:rsidRPr="003F4C15">
        <w:rPr>
          <w:sz w:val="24"/>
          <w:szCs w:val="24"/>
        </w:rPr>
        <w:t>.</w:t>
      </w:r>
    </w:p>
    <w:p w14:paraId="259FB38E" w14:textId="479731DF" w:rsidR="006C4B51" w:rsidRPr="003F4C15" w:rsidRDefault="007B3182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p</w:t>
      </w:r>
      <w:r w:rsidR="00A63127" w:rsidRPr="003F4C15">
        <w:rPr>
          <w:sz w:val="24"/>
          <w:szCs w:val="24"/>
        </w:rPr>
        <w:t xml:space="preserve">redloží </w:t>
      </w:r>
      <w:r w:rsidRPr="003F4C15">
        <w:rPr>
          <w:sz w:val="24"/>
          <w:szCs w:val="24"/>
        </w:rPr>
        <w:t xml:space="preserve">objednávku </w:t>
      </w:r>
      <w:r w:rsidR="00BA2B0C" w:rsidRPr="003F4C15">
        <w:rPr>
          <w:sz w:val="24"/>
          <w:szCs w:val="24"/>
        </w:rPr>
        <w:t xml:space="preserve">predávajúcemu </w:t>
      </w:r>
      <w:r w:rsidR="005E3FDD" w:rsidRPr="003F4C15">
        <w:rPr>
          <w:sz w:val="24"/>
          <w:szCs w:val="24"/>
        </w:rPr>
        <w:t xml:space="preserve">najneskôr </w:t>
      </w:r>
      <w:r w:rsidR="003A0EC1" w:rsidRPr="003F4C15">
        <w:rPr>
          <w:sz w:val="24"/>
          <w:szCs w:val="24"/>
        </w:rPr>
        <w:t xml:space="preserve">deň pred termínom dodávky, a to </w:t>
      </w:r>
      <w:r w:rsidR="0083632A" w:rsidRPr="003F4C15">
        <w:rPr>
          <w:sz w:val="24"/>
          <w:szCs w:val="24"/>
        </w:rPr>
        <w:t xml:space="preserve"> do </w:t>
      </w:r>
      <w:r w:rsidR="00BA2B0C" w:rsidRPr="003F4C15">
        <w:rPr>
          <w:sz w:val="24"/>
          <w:szCs w:val="24"/>
        </w:rPr>
        <w:t>10</w:t>
      </w:r>
      <w:r w:rsidR="0083632A" w:rsidRPr="003F4C15">
        <w:rPr>
          <w:sz w:val="24"/>
          <w:szCs w:val="24"/>
        </w:rPr>
        <w:t xml:space="preserve">:00 hod. Kupujúci je oprávnený objednávku v množstve </w:t>
      </w:r>
      <w:r w:rsidR="00C51C12" w:rsidRPr="003F4C15">
        <w:rPr>
          <w:sz w:val="24"/>
          <w:szCs w:val="24"/>
        </w:rPr>
        <w:t>tovaru s</w:t>
      </w:r>
      <w:r w:rsidR="0083632A" w:rsidRPr="003F4C15">
        <w:rPr>
          <w:sz w:val="24"/>
          <w:szCs w:val="24"/>
        </w:rPr>
        <w:t xml:space="preserve">presniť v deň dodávky tovaru a to najneskôr do </w:t>
      </w:r>
      <w:r w:rsidR="00521527" w:rsidRPr="005F24E1">
        <w:rPr>
          <w:sz w:val="24"/>
          <w:szCs w:val="24"/>
        </w:rPr>
        <w:t>.....</w:t>
      </w:r>
      <w:r w:rsidR="0083632A" w:rsidRPr="005F24E1">
        <w:rPr>
          <w:sz w:val="24"/>
          <w:szCs w:val="24"/>
        </w:rPr>
        <w:t xml:space="preserve"> hod.</w:t>
      </w:r>
    </w:p>
    <w:p w14:paraId="7AB8256D" w14:textId="77777777" w:rsidR="006C4B51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Objednávku kupujúci predloží predávajúcemu vo forme e-mailu, faxom, poštou, telefonický alebo osobne prostredníctvom obchodného zástupcu predávajúceho.</w:t>
      </w:r>
    </w:p>
    <w:p w14:paraId="23B21F25" w14:textId="0CB4F10C" w:rsidR="005508DA" w:rsidRPr="003F4C15" w:rsidRDefault="005508D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 dodávať tov</w:t>
      </w:r>
      <w:r w:rsidR="002E06A7" w:rsidRPr="003F4C15">
        <w:rPr>
          <w:sz w:val="24"/>
          <w:szCs w:val="24"/>
        </w:rPr>
        <w:t xml:space="preserve">ar </w:t>
      </w:r>
      <w:r w:rsidR="000E3ED7" w:rsidRPr="003F4C15">
        <w:rPr>
          <w:sz w:val="24"/>
          <w:szCs w:val="24"/>
        </w:rPr>
        <w:t xml:space="preserve">do </w:t>
      </w:r>
      <w:r w:rsidR="000E3ED7" w:rsidRPr="005F24E1">
        <w:rPr>
          <w:sz w:val="24"/>
          <w:szCs w:val="24"/>
        </w:rPr>
        <w:t>..... hod</w:t>
      </w:r>
      <w:r w:rsidR="00B46CCF" w:rsidRPr="005F24E1">
        <w:rPr>
          <w:sz w:val="24"/>
          <w:szCs w:val="24"/>
        </w:rPr>
        <w:t>.</w:t>
      </w:r>
      <w:r w:rsidR="000E3ED7" w:rsidRPr="005F24E1">
        <w:rPr>
          <w:sz w:val="24"/>
          <w:szCs w:val="24"/>
        </w:rPr>
        <w:t xml:space="preserve"> </w:t>
      </w:r>
      <w:r w:rsidR="000E3ED7" w:rsidRPr="003F4C15">
        <w:rPr>
          <w:sz w:val="24"/>
          <w:szCs w:val="24"/>
        </w:rPr>
        <w:t>daného dňa.</w:t>
      </w:r>
    </w:p>
    <w:p w14:paraId="0580B472" w14:textId="77777777" w:rsidR="0083632A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je oprávnený odmietnuť prevzatie tovaru, ktorý nebude spĺňať kritéria alebo množstvo podľa dohody a príslušných zákonov. Predávajúci je povinný zabezpečiť dodanie náhradného tovaru bez chýb resp. v požadovanom množstve</w:t>
      </w:r>
      <w:r w:rsidR="006C4B51" w:rsidRPr="003F4C15">
        <w:rPr>
          <w:sz w:val="24"/>
          <w:szCs w:val="24"/>
        </w:rPr>
        <w:t xml:space="preserve"> v termíne stanovenom kupujúcim</w:t>
      </w:r>
      <w:r w:rsidRPr="003F4C15">
        <w:rPr>
          <w:sz w:val="24"/>
          <w:szCs w:val="24"/>
        </w:rPr>
        <w:t>.</w:t>
      </w:r>
    </w:p>
    <w:p w14:paraId="196A62E6" w14:textId="14901DEC" w:rsidR="00EC4C03" w:rsidRPr="003F4C15" w:rsidRDefault="00EC4C03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Ak predávajúci nezabezpečí </w:t>
      </w:r>
      <w:r w:rsidR="003C5FD1" w:rsidRPr="003F4C15">
        <w:rPr>
          <w:sz w:val="24"/>
          <w:szCs w:val="24"/>
        </w:rPr>
        <w:t xml:space="preserve">po odmietnutí prevzatia tovaru podľa ods. </w:t>
      </w:r>
      <w:r w:rsidR="00B46CCF" w:rsidRPr="003F4C15">
        <w:rPr>
          <w:sz w:val="24"/>
          <w:szCs w:val="24"/>
        </w:rPr>
        <w:t>5</w:t>
      </w:r>
      <w:r w:rsidR="003C5FD1" w:rsidRPr="003F4C15">
        <w:rPr>
          <w:sz w:val="24"/>
          <w:szCs w:val="24"/>
        </w:rPr>
        <w:t xml:space="preserve"> tohto článku jeho dodanie v požadovanom množstve </w:t>
      </w:r>
      <w:r w:rsidR="00FE1F8E" w:rsidRPr="003F4C15">
        <w:rPr>
          <w:sz w:val="24"/>
          <w:szCs w:val="24"/>
        </w:rPr>
        <w:t>a hmotnosti, a to do  hodiny od odmietnutia, je kupujú</w:t>
      </w:r>
      <w:r w:rsidR="00650D44" w:rsidRPr="003F4C15">
        <w:rPr>
          <w:sz w:val="24"/>
          <w:szCs w:val="24"/>
        </w:rPr>
        <w:t>c</w:t>
      </w:r>
      <w:r w:rsidR="00FE1F8E" w:rsidRPr="003F4C15">
        <w:rPr>
          <w:sz w:val="24"/>
          <w:szCs w:val="24"/>
        </w:rPr>
        <w:t>i oprávnený zrušiť ob</w:t>
      </w:r>
      <w:r w:rsidR="00650D44" w:rsidRPr="003F4C15">
        <w:rPr>
          <w:sz w:val="24"/>
          <w:szCs w:val="24"/>
        </w:rPr>
        <w:t>jednávku a zabezpečiť tovar od iného predávajúceho.</w:t>
      </w:r>
      <w:r w:rsidR="00FE1F8E" w:rsidRPr="003F4C15">
        <w:rPr>
          <w:sz w:val="24"/>
          <w:szCs w:val="24"/>
        </w:rPr>
        <w:t xml:space="preserve"> </w:t>
      </w:r>
    </w:p>
    <w:p w14:paraId="359737FB" w14:textId="77777777" w:rsidR="007C67D0" w:rsidRPr="003F4C15" w:rsidRDefault="007C67D0" w:rsidP="008A1F5B">
      <w:pPr>
        <w:shd w:val="clear" w:color="auto" w:fill="FFFFFF"/>
        <w:spacing w:before="24"/>
        <w:ind w:left="705" w:right="442"/>
        <w:jc w:val="both"/>
        <w:rPr>
          <w:sz w:val="24"/>
          <w:szCs w:val="24"/>
        </w:rPr>
      </w:pPr>
    </w:p>
    <w:p w14:paraId="054B655D" w14:textId="77777777" w:rsidR="002F6342" w:rsidRPr="003F4C15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</w:t>
      </w:r>
    </w:p>
    <w:p w14:paraId="387C57B5" w14:textId="77777777" w:rsidR="00C51C12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Doba trvania a skončenie dohody</w:t>
      </w:r>
    </w:p>
    <w:p w14:paraId="23575EAD" w14:textId="77777777" w:rsidR="00D42D18" w:rsidRPr="003F4C15" w:rsidRDefault="00D42D18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</w:p>
    <w:p w14:paraId="2E0DBD4C" w14:textId="021ED52B" w:rsidR="007445FC" w:rsidRPr="00596800" w:rsidRDefault="00C51C12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Dohoda sa uzatvára na obdobie </w:t>
      </w:r>
      <w:r w:rsidR="00515679">
        <w:rPr>
          <w:sz w:val="24"/>
          <w:szCs w:val="24"/>
        </w:rPr>
        <w:t>6</w:t>
      </w:r>
      <w:r w:rsidR="00685272" w:rsidRPr="003F4C15">
        <w:rPr>
          <w:sz w:val="24"/>
          <w:szCs w:val="24"/>
        </w:rPr>
        <w:t xml:space="preserve"> mesiacov</w:t>
      </w:r>
      <w:r w:rsidRPr="003F4C15">
        <w:rPr>
          <w:sz w:val="24"/>
          <w:szCs w:val="24"/>
        </w:rPr>
        <w:t xml:space="preserve"> </w:t>
      </w:r>
      <w:r w:rsidR="00095BC8" w:rsidRPr="003F4C15">
        <w:rPr>
          <w:sz w:val="24"/>
          <w:szCs w:val="24"/>
        </w:rPr>
        <w:t>odo dňa jej účinnosti</w:t>
      </w:r>
      <w:r w:rsidR="00685272" w:rsidRPr="003F4C15">
        <w:rPr>
          <w:sz w:val="24"/>
          <w:szCs w:val="24"/>
        </w:rPr>
        <w:t xml:space="preserve"> alebo do doby vy</w:t>
      </w:r>
      <w:r w:rsidR="004D7191" w:rsidRPr="003F4C15">
        <w:rPr>
          <w:sz w:val="24"/>
          <w:szCs w:val="24"/>
        </w:rPr>
        <w:t>čerpania maximálnej ceny podľa čl. III ods. 3</w:t>
      </w:r>
      <w:r w:rsidR="009A7323" w:rsidRPr="003F4C15">
        <w:rPr>
          <w:sz w:val="24"/>
          <w:szCs w:val="24"/>
        </w:rPr>
        <w:t>, podľa toho, ktorá skutočnosť nastane skôr.</w:t>
      </w:r>
      <w:r w:rsidR="004D7191" w:rsidRPr="003F4C15">
        <w:rPr>
          <w:sz w:val="24"/>
          <w:szCs w:val="24"/>
        </w:rPr>
        <w:t xml:space="preserve"> </w:t>
      </w:r>
    </w:p>
    <w:p w14:paraId="415EA23C" w14:textId="50A9E87A" w:rsidR="006C4B51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prípade, že sa dosiahne predpokladané množstvo dan</w:t>
      </w:r>
      <w:r w:rsidR="002662FD" w:rsidRPr="003F4C15">
        <w:rPr>
          <w:sz w:val="24"/>
          <w:szCs w:val="24"/>
        </w:rPr>
        <w:t xml:space="preserve">ých </w:t>
      </w:r>
      <w:r w:rsidR="00DF3B7A" w:rsidRPr="00DF3B7A">
        <w:rPr>
          <w:sz w:val="24"/>
          <w:szCs w:val="24"/>
        </w:rPr>
        <w:t>tovarov</w:t>
      </w:r>
      <w:r w:rsidRPr="003F4C15">
        <w:rPr>
          <w:sz w:val="24"/>
          <w:szCs w:val="24"/>
        </w:rPr>
        <w:t>, zmluvný vzťah pre daný druh tovaru končí dosiahnutím tohto predpokladaného množstva aj keď ešte neuplynula doba, na ktorú bola táto dohoda uzavretá.</w:t>
      </w:r>
    </w:p>
    <w:p w14:paraId="6682C185" w14:textId="77777777" w:rsidR="00143B9C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 uplynutím lehoty stanovenej v odseku 1 je možné dohodu ukončiť: </w:t>
      </w:r>
    </w:p>
    <w:p w14:paraId="4146F078" w14:textId="77777777"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a)  </w:t>
      </w:r>
      <w:r w:rsidR="00B72CC6" w:rsidRPr="003F4C15">
        <w:rPr>
          <w:sz w:val="24"/>
          <w:szCs w:val="24"/>
        </w:rPr>
        <w:t>písomnou dohodou zmluvných strán,</w:t>
      </w:r>
    </w:p>
    <w:p w14:paraId="59840DAC" w14:textId="37ED0B55"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b) </w:t>
      </w:r>
      <w:r w:rsidR="005E1988" w:rsidRPr="003F4C15">
        <w:rPr>
          <w:sz w:val="24"/>
          <w:szCs w:val="24"/>
        </w:rPr>
        <w:t>odstúpením kupujúceho od</w:t>
      </w:r>
      <w:r w:rsidR="004B4621" w:rsidRPr="003F4C15">
        <w:rPr>
          <w:sz w:val="24"/>
          <w:szCs w:val="24"/>
        </w:rPr>
        <w:t xml:space="preserve"> dohody </w:t>
      </w:r>
      <w:r w:rsidR="00B72CC6" w:rsidRPr="003F4C15">
        <w:rPr>
          <w:sz w:val="24"/>
          <w:szCs w:val="24"/>
        </w:rPr>
        <w:t>z dôvodu porušenia ustanovení čl.</w:t>
      </w:r>
      <w:r w:rsidRPr="003F4C15">
        <w:rPr>
          <w:sz w:val="24"/>
          <w:szCs w:val="24"/>
        </w:rPr>
        <w:t xml:space="preserve"> IV ods. 1,2 a 7 a</w:t>
      </w:r>
      <w:r w:rsidR="004B4621" w:rsidRPr="003F4C15">
        <w:rPr>
          <w:sz w:val="24"/>
          <w:szCs w:val="24"/>
        </w:rPr>
        <w:t xml:space="preserve">  </w:t>
      </w:r>
      <w:r w:rsidRPr="003F4C15">
        <w:rPr>
          <w:sz w:val="24"/>
          <w:szCs w:val="24"/>
        </w:rPr>
        <w:t>čl. V ods. 4</w:t>
      </w:r>
      <w:r w:rsidR="00B72CC6" w:rsidRPr="003F4C15">
        <w:rPr>
          <w:sz w:val="24"/>
          <w:szCs w:val="24"/>
        </w:rPr>
        <w:t xml:space="preserve"> dohody </w:t>
      </w:r>
      <w:r w:rsidR="00EF4C80" w:rsidRPr="003F4C15">
        <w:rPr>
          <w:sz w:val="24"/>
          <w:szCs w:val="24"/>
        </w:rPr>
        <w:t>predávajúcim,</w:t>
      </w:r>
      <w:r w:rsidR="00421A2F" w:rsidRPr="003F4C15">
        <w:rPr>
          <w:sz w:val="24"/>
          <w:szCs w:val="24"/>
        </w:rPr>
        <w:t xml:space="preserve"> s účinkami odo dňa </w:t>
      </w:r>
      <w:r w:rsidR="004B4621" w:rsidRPr="003F4C15">
        <w:rPr>
          <w:sz w:val="24"/>
          <w:szCs w:val="24"/>
        </w:rPr>
        <w:t>doručenia oznámenia o odstúpení,</w:t>
      </w:r>
    </w:p>
    <w:p w14:paraId="3A0D76C5" w14:textId="77777777" w:rsidR="006F35F5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c) </w:t>
      </w:r>
      <w:r w:rsidR="00B72CC6" w:rsidRPr="003F4C15">
        <w:rPr>
          <w:sz w:val="24"/>
          <w:szCs w:val="24"/>
        </w:rPr>
        <w:t>písomnou výpoveďou kupujúceho aj bez uvedenia dôvodu s výpovednou lehotou</w:t>
      </w:r>
      <w:r w:rsidRPr="003F4C15">
        <w:rPr>
          <w:sz w:val="24"/>
          <w:szCs w:val="24"/>
        </w:rPr>
        <w:t xml:space="preserve">                        </w:t>
      </w:r>
      <w:r w:rsidR="00B72CC6" w:rsidRPr="003F4C15">
        <w:rPr>
          <w:sz w:val="24"/>
          <w:szCs w:val="24"/>
        </w:rPr>
        <w:t>1 mesiac.</w:t>
      </w:r>
    </w:p>
    <w:p w14:paraId="79C8F1E8" w14:textId="45C3223C" w:rsidR="00B72CC6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V prípade viacnásobne opakovaného neplnenia predmetu dohody na základe </w:t>
      </w:r>
      <w:r w:rsidRPr="003F4C15">
        <w:rPr>
          <w:sz w:val="24"/>
          <w:szCs w:val="24"/>
        </w:rPr>
        <w:lastRenderedPageBreak/>
        <w:t xml:space="preserve">čiastkovej objednávky, </w:t>
      </w:r>
      <w:r w:rsidR="008F3AF1" w:rsidRPr="003F4C15">
        <w:rPr>
          <w:sz w:val="24"/>
          <w:szCs w:val="24"/>
        </w:rPr>
        <w:t xml:space="preserve">si </w:t>
      </w:r>
      <w:r w:rsidRPr="003F4C15">
        <w:rPr>
          <w:sz w:val="24"/>
          <w:szCs w:val="24"/>
        </w:rPr>
        <w:t xml:space="preserve">kupujúci </w:t>
      </w:r>
      <w:r w:rsidR="008F3AF1" w:rsidRPr="003F4C15">
        <w:rPr>
          <w:sz w:val="24"/>
          <w:szCs w:val="24"/>
        </w:rPr>
        <w:t>taktiež</w:t>
      </w:r>
      <w:r w:rsidRPr="003F4C15">
        <w:rPr>
          <w:sz w:val="24"/>
          <w:szCs w:val="24"/>
        </w:rPr>
        <w:t xml:space="preserve"> vyhradzuje právo na odstúpenie od dohody s účinkami odo dňa doručenia oznámenia o odstúpení.</w:t>
      </w:r>
    </w:p>
    <w:p w14:paraId="2CF5407A" w14:textId="77777777" w:rsidR="00B72CC6" w:rsidRPr="003F4C15" w:rsidRDefault="00B72CC6" w:rsidP="008A1F5B">
      <w:pPr>
        <w:shd w:val="clear" w:color="auto" w:fill="FFFFFF"/>
        <w:spacing w:before="24"/>
        <w:ind w:left="284" w:right="442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  </w:t>
      </w:r>
    </w:p>
    <w:p w14:paraId="57B75113" w14:textId="77777777" w:rsidR="002F6342" w:rsidRPr="003F4C15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VII</w:t>
      </w:r>
    </w:p>
    <w:p w14:paraId="2EAE2E0E" w14:textId="77777777" w:rsidR="00B72CC6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Spoločné ustanovenia</w:t>
      </w:r>
    </w:p>
    <w:p w14:paraId="1616513F" w14:textId="77777777" w:rsidR="00D42D18" w:rsidRPr="003F4C15" w:rsidRDefault="00D42D18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</w:p>
    <w:p w14:paraId="6B2994FE" w14:textId="77777777" w:rsidR="006C4B51" w:rsidRPr="003F4C15" w:rsidRDefault="00B72CC6" w:rsidP="008A1F5B">
      <w:pPr>
        <w:numPr>
          <w:ilvl w:val="0"/>
          <w:numId w:val="34"/>
        </w:numPr>
        <w:shd w:val="clear" w:color="auto" w:fill="FFFFFF"/>
        <w:tabs>
          <w:tab w:val="left" w:pos="0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Zmluvné strany sa dohodli, že všetky písomnosti si budú doručovať na adresu sídla zmluvnej strany uvedenú v čl. I tejto dohody. V prípade, že nebude možné písomnosť doručiť na adresu sídla zmluvnej strany uvedenú v tejto dohode, písomnosť sa po troch dňoch od vrátenia nedoručenej zásielky odosielateľovi považuje za doručenú, a to aj vtedy, ak ten, kto je oprávnený za </w:t>
      </w:r>
      <w:r w:rsidR="00351C08" w:rsidRPr="003F4C15">
        <w:rPr>
          <w:sz w:val="24"/>
          <w:szCs w:val="24"/>
        </w:rPr>
        <w:t>zmluvnú</w:t>
      </w:r>
      <w:r w:rsidRPr="003F4C15">
        <w:rPr>
          <w:sz w:val="24"/>
          <w:szCs w:val="24"/>
        </w:rPr>
        <w:t xml:space="preserve"> stranu konať, sa o tom nedozvie.</w:t>
      </w:r>
    </w:p>
    <w:p w14:paraId="3545C02C" w14:textId="77777777" w:rsidR="00351C08" w:rsidRPr="003F4C15" w:rsidRDefault="00351C08" w:rsidP="008A1F5B">
      <w:pPr>
        <w:numPr>
          <w:ilvl w:val="0"/>
          <w:numId w:val="34"/>
        </w:numPr>
        <w:shd w:val="clear" w:color="auto" w:fill="FFFFFF"/>
        <w:tabs>
          <w:tab w:val="left" w:pos="284"/>
          <w:tab w:val="left" w:pos="8505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sa zaväzujú všetky zmeny identifikačných údajov (napr. zmenu sídla, oprávnených osôb,  atď.) a iných skutočnosti potrebných pre riadne a bezproblémové plnenie dohody, bezodkladne písomne oznámiť druhej zmluvnej strane.</w:t>
      </w:r>
    </w:p>
    <w:p w14:paraId="7E0F5497" w14:textId="77777777" w:rsidR="00D42D18" w:rsidRPr="0047647D" w:rsidRDefault="00D42D18" w:rsidP="00D42D18">
      <w:pPr>
        <w:shd w:val="clear" w:color="auto" w:fill="FFFFFF"/>
        <w:tabs>
          <w:tab w:val="left" w:pos="284"/>
          <w:tab w:val="left" w:pos="8505"/>
        </w:tabs>
        <w:spacing w:before="24"/>
        <w:ind w:left="284" w:right="13"/>
        <w:jc w:val="both"/>
        <w:rPr>
          <w:strike/>
          <w:sz w:val="24"/>
          <w:szCs w:val="24"/>
          <w:highlight w:val="green"/>
        </w:rPr>
      </w:pPr>
    </w:p>
    <w:p w14:paraId="494ECB08" w14:textId="77777777" w:rsidR="002F6342" w:rsidRPr="003F4C15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Čl. </w:t>
      </w:r>
      <w:r w:rsidR="00B019E5" w:rsidRPr="003F4C15">
        <w:rPr>
          <w:b/>
          <w:sz w:val="24"/>
          <w:szCs w:val="24"/>
        </w:rPr>
        <w:t>VIII</w:t>
      </w:r>
    </w:p>
    <w:p w14:paraId="6ECFDF4D" w14:textId="77777777" w:rsidR="00351C08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Záverečné ustanovenia</w:t>
      </w:r>
    </w:p>
    <w:p w14:paraId="0F9EC93D" w14:textId="77777777" w:rsidR="00D42D18" w:rsidRPr="003F4C15" w:rsidRDefault="00D42D1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</w:p>
    <w:p w14:paraId="37B66E4E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Práva a povinnosti vyplývajúce z tejto dohody prechádzajú na právnych nástupcov zmluvných strán.</w:t>
      </w:r>
    </w:p>
    <w:p w14:paraId="6CB27E60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Zmena a doplnky k tejto dohode je možné vykonať po vzájomnej dohode zmluvných strán formou písomných dodatkov</w:t>
      </w:r>
      <w:r w:rsidR="006C4B51" w:rsidRPr="003F4C15">
        <w:rPr>
          <w:sz w:val="24"/>
          <w:szCs w:val="24"/>
        </w:rPr>
        <w:t>.</w:t>
      </w:r>
    </w:p>
    <w:p w14:paraId="16A71320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Na právne vzťahy zmluvných strán, ktoré nie sú upravené touto dohodou sa v plnom rozsahu vzťahujú príslušné ustanovenia Obchodného zákonníka.</w:t>
      </w:r>
    </w:p>
    <w:p w14:paraId="22957BFB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zaväzuje, že nebude poskytovať informácie o predmete dohody a plnení svojich záväzkov z dohody tretím osobám bez predchádzajúceho súhlasu odberateľa, pokiaľ osobitný predpis neustanovuje inak.</w:t>
      </w:r>
    </w:p>
    <w:p w14:paraId="5BC21F5A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Táto dohoda bola uzavretá dobromyseľne, slobodne a vážne, určite a zrozumiteľne, nebola uzavretá v tiesni ani za inak jednostranne výhodných podmienok.</w:t>
      </w:r>
    </w:p>
    <w:p w14:paraId="4139B15D" w14:textId="77777777" w:rsidR="006C4B51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si túto dohodu prečítali, jej obsahu porozumeli a na znak súhlasu ju vlastnoručne podpísali.</w:t>
      </w:r>
    </w:p>
    <w:p w14:paraId="3EDDC37F" w14:textId="10B95B14" w:rsidR="00F50D4C" w:rsidRPr="00F50D4C" w:rsidRDefault="00F50D4C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color w:val="FF0000"/>
          <w:sz w:val="24"/>
          <w:szCs w:val="24"/>
        </w:rPr>
      </w:pPr>
      <w:r w:rsidRPr="005F24E1">
        <w:rPr>
          <w:sz w:val="24"/>
          <w:szCs w:val="24"/>
        </w:rPr>
        <w:t>Neoddeliteľnou prílohou tejto dohody je príloha č. 1 – Špecifikácia predmetu zákazky – ponuka uchádzača</w:t>
      </w:r>
      <w:r w:rsidRPr="00F50D4C">
        <w:rPr>
          <w:color w:val="FF0000"/>
          <w:sz w:val="24"/>
          <w:szCs w:val="24"/>
        </w:rPr>
        <w:t>.</w:t>
      </w:r>
    </w:p>
    <w:p w14:paraId="5D560550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Dohoda je vyhotovená v troch</w:t>
      </w:r>
      <w:r w:rsidR="00F05FC4" w:rsidRPr="003F4C15">
        <w:rPr>
          <w:sz w:val="24"/>
          <w:szCs w:val="24"/>
        </w:rPr>
        <w:t xml:space="preserve"> rovnopisoch, z ktorých dva obdrží</w:t>
      </w:r>
      <w:r w:rsidRPr="003F4C15">
        <w:rPr>
          <w:sz w:val="24"/>
          <w:szCs w:val="24"/>
        </w:rPr>
        <w:t xml:space="preserve"> kupujúci a jeden predávajúci.</w:t>
      </w:r>
    </w:p>
    <w:p w14:paraId="4816C7AC" w14:textId="2EB0D5E4" w:rsidR="00351C08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Rámcová dohoda je platná dňom jej podpísania a účinná dňom nasledujúcim po dni jej zverejnenia</w:t>
      </w:r>
      <w:r w:rsidR="003054E5" w:rsidRPr="003F4C15">
        <w:rPr>
          <w:sz w:val="24"/>
          <w:szCs w:val="24"/>
        </w:rPr>
        <w:t>.</w:t>
      </w:r>
    </w:p>
    <w:p w14:paraId="2CF6E3C2" w14:textId="77777777" w:rsidR="002F6342" w:rsidRPr="003F4C15" w:rsidRDefault="002F6342" w:rsidP="008A1F5B">
      <w:pPr>
        <w:shd w:val="clear" w:color="auto" w:fill="FFFFFF"/>
        <w:spacing w:before="24"/>
        <w:ind w:right="442"/>
        <w:jc w:val="both"/>
        <w:rPr>
          <w:sz w:val="24"/>
          <w:szCs w:val="24"/>
        </w:rPr>
      </w:pPr>
    </w:p>
    <w:p w14:paraId="1423BEDB" w14:textId="68497CCF"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Za </w:t>
      </w:r>
      <w:r w:rsidR="00B30EE9" w:rsidRPr="003F4C15">
        <w:rPr>
          <w:sz w:val="24"/>
          <w:szCs w:val="24"/>
        </w:rPr>
        <w:t>predávajúceho</w:t>
      </w:r>
      <w:r w:rsidRPr="003F4C15">
        <w:rPr>
          <w:sz w:val="24"/>
          <w:szCs w:val="24"/>
        </w:rPr>
        <w:t xml:space="preserve">:                                                   </w:t>
      </w:r>
      <w:r w:rsidR="00A3302B" w:rsidRPr="003F4C15">
        <w:rPr>
          <w:sz w:val="24"/>
          <w:szCs w:val="24"/>
        </w:rPr>
        <w:t xml:space="preserve">       </w:t>
      </w:r>
      <w:r w:rsidRPr="003F4C15">
        <w:rPr>
          <w:sz w:val="24"/>
          <w:szCs w:val="24"/>
        </w:rPr>
        <w:t xml:space="preserve">Za </w:t>
      </w:r>
      <w:r w:rsidR="00B30EE9" w:rsidRPr="003F4C15">
        <w:rPr>
          <w:sz w:val="24"/>
          <w:szCs w:val="24"/>
        </w:rPr>
        <w:t>kupujúceho</w:t>
      </w:r>
      <w:r w:rsidRPr="003F4C15">
        <w:rPr>
          <w:sz w:val="24"/>
          <w:szCs w:val="24"/>
        </w:rPr>
        <w:t>:</w:t>
      </w:r>
    </w:p>
    <w:p w14:paraId="3A5D8BEF" w14:textId="77777777" w:rsidR="0053219B" w:rsidRPr="003F4C15" w:rsidRDefault="0053219B" w:rsidP="008A1F5B">
      <w:pPr>
        <w:jc w:val="both"/>
        <w:rPr>
          <w:b/>
          <w:sz w:val="24"/>
          <w:szCs w:val="24"/>
          <w:u w:val="single"/>
        </w:rPr>
      </w:pPr>
    </w:p>
    <w:p w14:paraId="31CE2864" w14:textId="77777777" w:rsidR="007E3DC6" w:rsidRPr="003F4C15" w:rsidRDefault="007E3DC6" w:rsidP="008A1F5B">
      <w:pPr>
        <w:jc w:val="both"/>
        <w:rPr>
          <w:sz w:val="24"/>
          <w:szCs w:val="24"/>
          <w:u w:val="single"/>
        </w:rPr>
      </w:pPr>
    </w:p>
    <w:p w14:paraId="4CF052A1" w14:textId="4DB6B070"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V ...................... , dňa.......</w:t>
      </w:r>
      <w:r w:rsidR="007445FC" w:rsidRPr="003F4C15">
        <w:rPr>
          <w:sz w:val="24"/>
          <w:szCs w:val="24"/>
        </w:rPr>
        <w:t>.......</w:t>
      </w:r>
      <w:r w:rsidRPr="003F4C15">
        <w:rPr>
          <w:sz w:val="24"/>
          <w:szCs w:val="24"/>
        </w:rPr>
        <w:tab/>
        <w:t xml:space="preserve">                     </w:t>
      </w:r>
      <w:r w:rsidR="007445FC" w:rsidRPr="003F4C15">
        <w:rPr>
          <w:sz w:val="24"/>
          <w:szCs w:val="24"/>
        </w:rPr>
        <w:t xml:space="preserve">      </w:t>
      </w:r>
      <w:r w:rsidRPr="003F4C15">
        <w:rPr>
          <w:sz w:val="24"/>
          <w:szCs w:val="24"/>
        </w:rPr>
        <w:t>V .................... , dňa........</w:t>
      </w:r>
      <w:r w:rsidR="007445FC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</w:t>
      </w:r>
    </w:p>
    <w:p w14:paraId="3A9EBD36" w14:textId="77777777" w:rsidR="007E3DC6" w:rsidRPr="003F4C15" w:rsidRDefault="007E3DC6" w:rsidP="008A1F5B">
      <w:pPr>
        <w:tabs>
          <w:tab w:val="left" w:pos="5034"/>
        </w:tabs>
        <w:jc w:val="both"/>
        <w:rPr>
          <w:sz w:val="24"/>
          <w:szCs w:val="24"/>
        </w:rPr>
      </w:pPr>
    </w:p>
    <w:p w14:paraId="76CD8878" w14:textId="77777777" w:rsidR="0053219B" w:rsidRPr="003F4C15" w:rsidRDefault="0053219B" w:rsidP="008A1F5B">
      <w:pPr>
        <w:jc w:val="both"/>
        <w:rPr>
          <w:sz w:val="24"/>
          <w:szCs w:val="24"/>
        </w:rPr>
      </w:pPr>
    </w:p>
    <w:p w14:paraId="7E376670" w14:textId="77777777" w:rsidR="00306F5D" w:rsidRPr="003F4C15" w:rsidRDefault="00351C08" w:rsidP="008A1F5B">
      <w:pPr>
        <w:tabs>
          <w:tab w:val="left" w:pos="5059"/>
        </w:tabs>
        <w:jc w:val="both"/>
        <w:rPr>
          <w:sz w:val="24"/>
          <w:szCs w:val="24"/>
        </w:rPr>
      </w:pPr>
      <w:r w:rsidRPr="003F4C15">
        <w:rPr>
          <w:b/>
          <w:sz w:val="24"/>
          <w:szCs w:val="24"/>
        </w:rPr>
        <w:tab/>
      </w:r>
    </w:p>
    <w:p w14:paraId="77FF9748" w14:textId="7D49FA49" w:rsidR="00351C08" w:rsidRPr="003F4C15" w:rsidRDefault="00351C08" w:rsidP="00D42D18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..........................</w:t>
      </w:r>
      <w:r w:rsidR="007445FC" w:rsidRPr="003F4C15">
        <w:rPr>
          <w:sz w:val="24"/>
          <w:szCs w:val="24"/>
        </w:rPr>
        <w:t>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 xml:space="preserve">...............                                     </w:t>
      </w:r>
      <w:r w:rsidR="00A3302B" w:rsidRPr="003F4C15">
        <w:rPr>
          <w:sz w:val="24"/>
          <w:szCs w:val="24"/>
        </w:rPr>
        <w:t xml:space="preserve">   </w:t>
      </w:r>
      <w:r w:rsidRPr="003F4C15">
        <w:rPr>
          <w:sz w:val="24"/>
          <w:szCs w:val="24"/>
        </w:rPr>
        <w:t xml:space="preserve">  ..................</w:t>
      </w:r>
      <w:r w:rsidR="007445FC" w:rsidRPr="003F4C15">
        <w:rPr>
          <w:sz w:val="24"/>
          <w:szCs w:val="24"/>
        </w:rPr>
        <w:t>...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.....................</w:t>
      </w:r>
      <w:r w:rsidR="00BA2B0C" w:rsidRPr="003F4C15">
        <w:rPr>
          <w:sz w:val="24"/>
          <w:szCs w:val="24"/>
        </w:rPr>
        <w:t xml:space="preserve">    </w:t>
      </w:r>
    </w:p>
    <w:sectPr w:rsidR="00351C08" w:rsidRPr="003F4C15" w:rsidSect="003F4C15">
      <w:headerReference w:type="default" r:id="rId8"/>
      <w:type w:val="continuous"/>
      <w:pgSz w:w="11909" w:h="16834"/>
      <w:pgMar w:top="1418" w:right="2128" w:bottom="1843" w:left="1263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E90CCA" w14:textId="77777777" w:rsidR="000A3911" w:rsidRDefault="000A3911" w:rsidP="007E4E3C">
      <w:r>
        <w:separator/>
      </w:r>
    </w:p>
  </w:endnote>
  <w:endnote w:type="continuationSeparator" w:id="0">
    <w:p w14:paraId="10B3EE6A" w14:textId="77777777" w:rsidR="000A3911" w:rsidRDefault="000A3911" w:rsidP="007E4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C32D38" w14:textId="77777777" w:rsidR="000A3911" w:rsidRDefault="000A3911" w:rsidP="007E4E3C">
      <w:r>
        <w:separator/>
      </w:r>
    </w:p>
  </w:footnote>
  <w:footnote w:type="continuationSeparator" w:id="0">
    <w:p w14:paraId="6B351D40" w14:textId="77777777" w:rsidR="000A3911" w:rsidRDefault="000A3911" w:rsidP="007E4E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ECDB83" w14:textId="7DFBCE5D" w:rsidR="007E4E3C" w:rsidRDefault="007E4E3C" w:rsidP="007E4E3C">
    <w:pPr>
      <w:pStyle w:val="Hlavika"/>
      <w:jc w:val="center"/>
    </w:pPr>
    <w:r w:rsidRPr="007E4E3C">
      <w:t>Súťažné podklady k zriadeniu DNS pod názvom: „Potraviny pre ŠJ MŠ bez PS na rok 2024“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54F37"/>
    <w:multiLevelType w:val="hybridMultilevel"/>
    <w:tmpl w:val="637AB27C"/>
    <w:lvl w:ilvl="0" w:tplc="58F2A37C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5" w:hanging="360"/>
      </w:pPr>
    </w:lvl>
    <w:lvl w:ilvl="2" w:tplc="041B001B" w:tentative="1">
      <w:start w:val="1"/>
      <w:numFmt w:val="lowerRoman"/>
      <w:lvlText w:val="%3."/>
      <w:lvlJc w:val="right"/>
      <w:pPr>
        <w:ind w:left="2085" w:hanging="180"/>
      </w:pPr>
    </w:lvl>
    <w:lvl w:ilvl="3" w:tplc="041B000F" w:tentative="1">
      <w:start w:val="1"/>
      <w:numFmt w:val="decimal"/>
      <w:lvlText w:val="%4."/>
      <w:lvlJc w:val="left"/>
      <w:pPr>
        <w:ind w:left="2805" w:hanging="360"/>
      </w:pPr>
    </w:lvl>
    <w:lvl w:ilvl="4" w:tplc="041B0019" w:tentative="1">
      <w:start w:val="1"/>
      <w:numFmt w:val="lowerLetter"/>
      <w:lvlText w:val="%5."/>
      <w:lvlJc w:val="left"/>
      <w:pPr>
        <w:ind w:left="3525" w:hanging="360"/>
      </w:pPr>
    </w:lvl>
    <w:lvl w:ilvl="5" w:tplc="041B001B" w:tentative="1">
      <w:start w:val="1"/>
      <w:numFmt w:val="lowerRoman"/>
      <w:lvlText w:val="%6."/>
      <w:lvlJc w:val="right"/>
      <w:pPr>
        <w:ind w:left="4245" w:hanging="180"/>
      </w:pPr>
    </w:lvl>
    <w:lvl w:ilvl="6" w:tplc="041B000F" w:tentative="1">
      <w:start w:val="1"/>
      <w:numFmt w:val="decimal"/>
      <w:lvlText w:val="%7."/>
      <w:lvlJc w:val="left"/>
      <w:pPr>
        <w:ind w:left="4965" w:hanging="360"/>
      </w:pPr>
    </w:lvl>
    <w:lvl w:ilvl="7" w:tplc="041B0019" w:tentative="1">
      <w:start w:val="1"/>
      <w:numFmt w:val="lowerLetter"/>
      <w:lvlText w:val="%8."/>
      <w:lvlJc w:val="left"/>
      <w:pPr>
        <w:ind w:left="5685" w:hanging="360"/>
      </w:pPr>
    </w:lvl>
    <w:lvl w:ilvl="8" w:tplc="041B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 w15:restartNumberingAfterBreak="0">
    <w:nsid w:val="069C41A8"/>
    <w:multiLevelType w:val="hybridMultilevel"/>
    <w:tmpl w:val="A5C29E98"/>
    <w:lvl w:ilvl="0" w:tplc="7EEA35AE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D413F4"/>
    <w:multiLevelType w:val="hybridMultilevel"/>
    <w:tmpl w:val="4836B3C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AC7542"/>
    <w:multiLevelType w:val="hybridMultilevel"/>
    <w:tmpl w:val="60064C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355B74"/>
    <w:multiLevelType w:val="hybridMultilevel"/>
    <w:tmpl w:val="C15C75E6"/>
    <w:lvl w:ilvl="0" w:tplc="7C646CA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BA5349F"/>
    <w:multiLevelType w:val="hybridMultilevel"/>
    <w:tmpl w:val="73B8DD38"/>
    <w:lvl w:ilvl="0" w:tplc="4A5C32E6">
      <w:start w:val="3"/>
      <w:numFmt w:val="upperRoman"/>
      <w:lvlText w:val="%1."/>
      <w:lvlJc w:val="left"/>
      <w:pPr>
        <w:ind w:left="2628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6" w15:restartNumberingAfterBreak="0">
    <w:nsid w:val="1C301EC8"/>
    <w:multiLevelType w:val="hybridMultilevel"/>
    <w:tmpl w:val="1A463376"/>
    <w:lvl w:ilvl="0" w:tplc="041B000F">
      <w:start w:val="1"/>
      <w:numFmt w:val="decimal"/>
      <w:lvlText w:val="%1."/>
      <w:lvlJc w:val="left"/>
      <w:pPr>
        <w:ind w:left="787" w:hanging="360"/>
      </w:pPr>
    </w:lvl>
    <w:lvl w:ilvl="1" w:tplc="08090019" w:tentative="1">
      <w:start w:val="1"/>
      <w:numFmt w:val="lowerLetter"/>
      <w:lvlText w:val="%2."/>
      <w:lvlJc w:val="left"/>
      <w:pPr>
        <w:ind w:left="1507" w:hanging="360"/>
      </w:pPr>
    </w:lvl>
    <w:lvl w:ilvl="2" w:tplc="0809001B" w:tentative="1">
      <w:start w:val="1"/>
      <w:numFmt w:val="lowerRoman"/>
      <w:lvlText w:val="%3."/>
      <w:lvlJc w:val="right"/>
      <w:pPr>
        <w:ind w:left="2227" w:hanging="180"/>
      </w:pPr>
    </w:lvl>
    <w:lvl w:ilvl="3" w:tplc="0809000F" w:tentative="1">
      <w:start w:val="1"/>
      <w:numFmt w:val="decimal"/>
      <w:lvlText w:val="%4."/>
      <w:lvlJc w:val="left"/>
      <w:pPr>
        <w:ind w:left="2947" w:hanging="360"/>
      </w:pPr>
    </w:lvl>
    <w:lvl w:ilvl="4" w:tplc="08090019" w:tentative="1">
      <w:start w:val="1"/>
      <w:numFmt w:val="lowerLetter"/>
      <w:lvlText w:val="%5."/>
      <w:lvlJc w:val="left"/>
      <w:pPr>
        <w:ind w:left="3667" w:hanging="360"/>
      </w:pPr>
    </w:lvl>
    <w:lvl w:ilvl="5" w:tplc="0809001B" w:tentative="1">
      <w:start w:val="1"/>
      <w:numFmt w:val="lowerRoman"/>
      <w:lvlText w:val="%6."/>
      <w:lvlJc w:val="right"/>
      <w:pPr>
        <w:ind w:left="4387" w:hanging="180"/>
      </w:pPr>
    </w:lvl>
    <w:lvl w:ilvl="6" w:tplc="0809000F" w:tentative="1">
      <w:start w:val="1"/>
      <w:numFmt w:val="decimal"/>
      <w:lvlText w:val="%7."/>
      <w:lvlJc w:val="left"/>
      <w:pPr>
        <w:ind w:left="5107" w:hanging="360"/>
      </w:pPr>
    </w:lvl>
    <w:lvl w:ilvl="7" w:tplc="08090019" w:tentative="1">
      <w:start w:val="1"/>
      <w:numFmt w:val="lowerLetter"/>
      <w:lvlText w:val="%8."/>
      <w:lvlJc w:val="left"/>
      <w:pPr>
        <w:ind w:left="5827" w:hanging="360"/>
      </w:pPr>
    </w:lvl>
    <w:lvl w:ilvl="8" w:tplc="080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7" w15:restartNumberingAfterBreak="0">
    <w:nsid w:val="1C935BE3"/>
    <w:multiLevelType w:val="hybridMultilevel"/>
    <w:tmpl w:val="C8E8016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72312D"/>
    <w:multiLevelType w:val="hybridMultilevel"/>
    <w:tmpl w:val="97C61C98"/>
    <w:lvl w:ilvl="0" w:tplc="D03AF766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9" w15:restartNumberingAfterBreak="0">
    <w:nsid w:val="25DB7EDC"/>
    <w:multiLevelType w:val="hybridMultilevel"/>
    <w:tmpl w:val="D45678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5C11D6"/>
    <w:multiLevelType w:val="hybridMultilevel"/>
    <w:tmpl w:val="01E4E9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32706B"/>
    <w:multiLevelType w:val="hybridMultilevel"/>
    <w:tmpl w:val="BAA87456"/>
    <w:lvl w:ilvl="0" w:tplc="080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526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2" w15:restartNumberingAfterBreak="0">
    <w:nsid w:val="322F6636"/>
    <w:multiLevelType w:val="hybridMultilevel"/>
    <w:tmpl w:val="0736F17C"/>
    <w:lvl w:ilvl="0" w:tplc="638EBC1C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3" w15:restartNumberingAfterBreak="0">
    <w:nsid w:val="32495B03"/>
    <w:multiLevelType w:val="hybridMultilevel"/>
    <w:tmpl w:val="BB3A39AC"/>
    <w:lvl w:ilvl="0" w:tplc="0809000F">
      <w:start w:val="1"/>
      <w:numFmt w:val="decimal"/>
      <w:lvlText w:val="%1."/>
      <w:lvlJc w:val="left"/>
      <w:pPr>
        <w:ind w:left="2487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4" w15:restartNumberingAfterBreak="0">
    <w:nsid w:val="35F25635"/>
    <w:multiLevelType w:val="hybridMultilevel"/>
    <w:tmpl w:val="EE6EA846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A03100F"/>
    <w:multiLevelType w:val="hybridMultilevel"/>
    <w:tmpl w:val="80A2384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920530"/>
    <w:multiLevelType w:val="hybridMultilevel"/>
    <w:tmpl w:val="7D209B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6C00A5"/>
    <w:multiLevelType w:val="hybridMultilevel"/>
    <w:tmpl w:val="EB0A6B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155A81"/>
    <w:multiLevelType w:val="hybridMultilevel"/>
    <w:tmpl w:val="2EB2C85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B702AC"/>
    <w:multiLevelType w:val="hybridMultilevel"/>
    <w:tmpl w:val="55EEE00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994" w:hanging="360"/>
      </w:pPr>
    </w:lvl>
    <w:lvl w:ilvl="2" w:tplc="0809001B" w:tentative="1">
      <w:start w:val="1"/>
      <w:numFmt w:val="lowerRoman"/>
      <w:lvlText w:val="%3."/>
      <w:lvlJc w:val="right"/>
      <w:pPr>
        <w:ind w:left="1714" w:hanging="180"/>
      </w:pPr>
    </w:lvl>
    <w:lvl w:ilvl="3" w:tplc="0809000F" w:tentative="1">
      <w:start w:val="1"/>
      <w:numFmt w:val="decimal"/>
      <w:lvlText w:val="%4."/>
      <w:lvlJc w:val="left"/>
      <w:pPr>
        <w:ind w:left="2434" w:hanging="360"/>
      </w:pPr>
    </w:lvl>
    <w:lvl w:ilvl="4" w:tplc="08090019" w:tentative="1">
      <w:start w:val="1"/>
      <w:numFmt w:val="lowerLetter"/>
      <w:lvlText w:val="%5."/>
      <w:lvlJc w:val="left"/>
      <w:pPr>
        <w:ind w:left="3154" w:hanging="360"/>
      </w:pPr>
    </w:lvl>
    <w:lvl w:ilvl="5" w:tplc="0809001B" w:tentative="1">
      <w:start w:val="1"/>
      <w:numFmt w:val="lowerRoman"/>
      <w:lvlText w:val="%6."/>
      <w:lvlJc w:val="right"/>
      <w:pPr>
        <w:ind w:left="3874" w:hanging="180"/>
      </w:pPr>
    </w:lvl>
    <w:lvl w:ilvl="6" w:tplc="0809000F" w:tentative="1">
      <w:start w:val="1"/>
      <w:numFmt w:val="decimal"/>
      <w:lvlText w:val="%7."/>
      <w:lvlJc w:val="left"/>
      <w:pPr>
        <w:ind w:left="4594" w:hanging="360"/>
      </w:pPr>
    </w:lvl>
    <w:lvl w:ilvl="7" w:tplc="08090019" w:tentative="1">
      <w:start w:val="1"/>
      <w:numFmt w:val="lowerLetter"/>
      <w:lvlText w:val="%8."/>
      <w:lvlJc w:val="left"/>
      <w:pPr>
        <w:ind w:left="5314" w:hanging="360"/>
      </w:pPr>
    </w:lvl>
    <w:lvl w:ilvl="8" w:tplc="0809001B" w:tentative="1">
      <w:start w:val="1"/>
      <w:numFmt w:val="lowerRoman"/>
      <w:lvlText w:val="%9."/>
      <w:lvlJc w:val="right"/>
      <w:pPr>
        <w:ind w:left="6034" w:hanging="180"/>
      </w:pPr>
    </w:lvl>
  </w:abstractNum>
  <w:abstractNum w:abstractNumId="20" w15:restartNumberingAfterBreak="0">
    <w:nsid w:val="54ED4AAB"/>
    <w:multiLevelType w:val="singleLevel"/>
    <w:tmpl w:val="9CF83C1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59D1754C"/>
    <w:multiLevelType w:val="hybridMultilevel"/>
    <w:tmpl w:val="326A94EE"/>
    <w:lvl w:ilvl="0" w:tplc="1F34754A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A6F1A05"/>
    <w:multiLevelType w:val="singleLevel"/>
    <w:tmpl w:val="DE921CEA"/>
    <w:lvl w:ilvl="0">
      <w:start w:val="1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5C143D69"/>
    <w:multiLevelType w:val="hybridMultilevel"/>
    <w:tmpl w:val="800CE4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E8277E3"/>
    <w:multiLevelType w:val="hybridMultilevel"/>
    <w:tmpl w:val="FF6EB5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1810DF"/>
    <w:multiLevelType w:val="multilevel"/>
    <w:tmpl w:val="BA4A1D7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4B66526"/>
    <w:multiLevelType w:val="hybridMultilevel"/>
    <w:tmpl w:val="79D0A36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DB7B28"/>
    <w:multiLevelType w:val="hybridMultilevel"/>
    <w:tmpl w:val="E1F6519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50440C"/>
    <w:multiLevelType w:val="hybridMultilevel"/>
    <w:tmpl w:val="8940E4B8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BE63133"/>
    <w:multiLevelType w:val="hybridMultilevel"/>
    <w:tmpl w:val="6A441F3C"/>
    <w:lvl w:ilvl="0" w:tplc="B75CBCFE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B40F32"/>
    <w:multiLevelType w:val="hybridMultilevel"/>
    <w:tmpl w:val="47F28C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D84DFE"/>
    <w:multiLevelType w:val="hybridMultilevel"/>
    <w:tmpl w:val="8B62CA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E818CD"/>
    <w:multiLevelType w:val="hybridMultilevel"/>
    <w:tmpl w:val="A27AA2CE"/>
    <w:lvl w:ilvl="0" w:tplc="3CEC7F1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333B6F"/>
    <w:multiLevelType w:val="multilevel"/>
    <w:tmpl w:val="A9328330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E584D08"/>
    <w:multiLevelType w:val="multilevel"/>
    <w:tmpl w:val="F6E6949E"/>
    <w:lvl w:ilvl="0">
      <w:start w:val="1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E8E619F"/>
    <w:multiLevelType w:val="hybridMultilevel"/>
    <w:tmpl w:val="AC34FADC"/>
    <w:lvl w:ilvl="0" w:tplc="A2EE2EE8">
      <w:start w:val="3"/>
      <w:numFmt w:val="upperRoman"/>
      <w:lvlText w:val="%1."/>
      <w:lvlJc w:val="left"/>
      <w:pPr>
        <w:ind w:left="80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7370364">
    <w:abstractNumId w:val="22"/>
  </w:num>
  <w:num w:numId="2" w16cid:durableId="179205324">
    <w:abstractNumId w:val="20"/>
  </w:num>
  <w:num w:numId="3" w16cid:durableId="2059275451">
    <w:abstractNumId w:val="1"/>
  </w:num>
  <w:num w:numId="4" w16cid:durableId="450785564">
    <w:abstractNumId w:val="23"/>
  </w:num>
  <w:num w:numId="5" w16cid:durableId="547378553">
    <w:abstractNumId w:val="14"/>
  </w:num>
  <w:num w:numId="6" w16cid:durableId="1015965339">
    <w:abstractNumId w:val="15"/>
  </w:num>
  <w:num w:numId="7" w16cid:durableId="282931167">
    <w:abstractNumId w:val="31"/>
  </w:num>
  <w:num w:numId="8" w16cid:durableId="989754044">
    <w:abstractNumId w:val="24"/>
  </w:num>
  <w:num w:numId="9" w16cid:durableId="1529026239">
    <w:abstractNumId w:val="10"/>
  </w:num>
  <w:num w:numId="10" w16cid:durableId="1250499617">
    <w:abstractNumId w:val="3"/>
  </w:num>
  <w:num w:numId="11" w16cid:durableId="1698844925">
    <w:abstractNumId w:val="25"/>
  </w:num>
  <w:num w:numId="12" w16cid:durableId="826550207">
    <w:abstractNumId w:val="34"/>
  </w:num>
  <w:num w:numId="13" w16cid:durableId="198705838">
    <w:abstractNumId w:val="33"/>
  </w:num>
  <w:num w:numId="14" w16cid:durableId="2099716999">
    <w:abstractNumId w:val="28"/>
  </w:num>
  <w:num w:numId="15" w16cid:durableId="803087933">
    <w:abstractNumId w:val="29"/>
  </w:num>
  <w:num w:numId="16" w16cid:durableId="854659804">
    <w:abstractNumId w:val="16"/>
  </w:num>
  <w:num w:numId="17" w16cid:durableId="681011965">
    <w:abstractNumId w:val="26"/>
  </w:num>
  <w:num w:numId="18" w16cid:durableId="1239360455">
    <w:abstractNumId w:val="6"/>
  </w:num>
  <w:num w:numId="19" w16cid:durableId="1045644261">
    <w:abstractNumId w:val="11"/>
  </w:num>
  <w:num w:numId="20" w16cid:durableId="1522163471">
    <w:abstractNumId w:val="9"/>
  </w:num>
  <w:num w:numId="21" w16cid:durableId="247934289">
    <w:abstractNumId w:val="5"/>
  </w:num>
  <w:num w:numId="22" w16cid:durableId="824054441">
    <w:abstractNumId w:val="35"/>
  </w:num>
  <w:num w:numId="23" w16cid:durableId="90781498">
    <w:abstractNumId w:val="19"/>
  </w:num>
  <w:num w:numId="24" w16cid:durableId="1986667191">
    <w:abstractNumId w:val="2"/>
  </w:num>
  <w:num w:numId="25" w16cid:durableId="1900893548">
    <w:abstractNumId w:val="13"/>
  </w:num>
  <w:num w:numId="26" w16cid:durableId="1644577719">
    <w:abstractNumId w:val="27"/>
  </w:num>
  <w:num w:numId="27" w16cid:durableId="351687274">
    <w:abstractNumId w:val="7"/>
  </w:num>
  <w:num w:numId="28" w16cid:durableId="207211764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48007360">
    <w:abstractNumId w:val="4"/>
  </w:num>
  <w:num w:numId="30" w16cid:durableId="2127233558">
    <w:abstractNumId w:val="12"/>
  </w:num>
  <w:num w:numId="31" w16cid:durableId="838734609">
    <w:abstractNumId w:val="8"/>
  </w:num>
  <w:num w:numId="32" w16cid:durableId="442071834">
    <w:abstractNumId w:val="0"/>
  </w:num>
  <w:num w:numId="33" w16cid:durableId="1541548444">
    <w:abstractNumId w:val="30"/>
  </w:num>
  <w:num w:numId="34" w16cid:durableId="2104297110">
    <w:abstractNumId w:val="17"/>
  </w:num>
  <w:num w:numId="35" w16cid:durableId="1520854495">
    <w:abstractNumId w:val="32"/>
  </w:num>
  <w:num w:numId="36" w16cid:durableId="1895851038">
    <w:abstractNumId w:val="1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143"/>
    <w:rsid w:val="0000596E"/>
    <w:rsid w:val="00007E97"/>
    <w:rsid w:val="00012D57"/>
    <w:rsid w:val="00014128"/>
    <w:rsid w:val="00014595"/>
    <w:rsid w:val="00032766"/>
    <w:rsid w:val="00055D07"/>
    <w:rsid w:val="0007010B"/>
    <w:rsid w:val="00072A13"/>
    <w:rsid w:val="00081E35"/>
    <w:rsid w:val="0009535C"/>
    <w:rsid w:val="00095BC8"/>
    <w:rsid w:val="000A3911"/>
    <w:rsid w:val="000B1BCA"/>
    <w:rsid w:val="000C3884"/>
    <w:rsid w:val="000D089F"/>
    <w:rsid w:val="000E3ED7"/>
    <w:rsid w:val="000F2ABC"/>
    <w:rsid w:val="001144C0"/>
    <w:rsid w:val="00115046"/>
    <w:rsid w:val="00135FD9"/>
    <w:rsid w:val="00140772"/>
    <w:rsid w:val="00143B9C"/>
    <w:rsid w:val="0016302E"/>
    <w:rsid w:val="00164F17"/>
    <w:rsid w:val="00167B11"/>
    <w:rsid w:val="00177874"/>
    <w:rsid w:val="00181C10"/>
    <w:rsid w:val="00183911"/>
    <w:rsid w:val="00184BD2"/>
    <w:rsid w:val="00185C27"/>
    <w:rsid w:val="00197D96"/>
    <w:rsid w:val="001A4C3A"/>
    <w:rsid w:val="001B0CAD"/>
    <w:rsid w:val="001B65B6"/>
    <w:rsid w:val="001C371A"/>
    <w:rsid w:val="001E3897"/>
    <w:rsid w:val="001F1B49"/>
    <w:rsid w:val="001F4630"/>
    <w:rsid w:val="002011E9"/>
    <w:rsid w:val="00212DF6"/>
    <w:rsid w:val="002335F7"/>
    <w:rsid w:val="0025382B"/>
    <w:rsid w:val="002566A2"/>
    <w:rsid w:val="00257068"/>
    <w:rsid w:val="00260657"/>
    <w:rsid w:val="0026381F"/>
    <w:rsid w:val="002662FD"/>
    <w:rsid w:val="002873F2"/>
    <w:rsid w:val="002B25F6"/>
    <w:rsid w:val="002B26DA"/>
    <w:rsid w:val="002C1186"/>
    <w:rsid w:val="002D1C33"/>
    <w:rsid w:val="002D1FE6"/>
    <w:rsid w:val="002D3098"/>
    <w:rsid w:val="002D79B6"/>
    <w:rsid w:val="002E06A7"/>
    <w:rsid w:val="002E5514"/>
    <w:rsid w:val="002F6342"/>
    <w:rsid w:val="002F73AC"/>
    <w:rsid w:val="00300EA2"/>
    <w:rsid w:val="00301F2D"/>
    <w:rsid w:val="003054E5"/>
    <w:rsid w:val="00306F5D"/>
    <w:rsid w:val="00310361"/>
    <w:rsid w:val="003112DC"/>
    <w:rsid w:val="003415F4"/>
    <w:rsid w:val="00343AD5"/>
    <w:rsid w:val="00347B7C"/>
    <w:rsid w:val="00351C08"/>
    <w:rsid w:val="00355827"/>
    <w:rsid w:val="00360490"/>
    <w:rsid w:val="003619AE"/>
    <w:rsid w:val="00365355"/>
    <w:rsid w:val="003660FE"/>
    <w:rsid w:val="0037666B"/>
    <w:rsid w:val="00383515"/>
    <w:rsid w:val="003A036C"/>
    <w:rsid w:val="003A0EC1"/>
    <w:rsid w:val="003A2034"/>
    <w:rsid w:val="003B359F"/>
    <w:rsid w:val="003B6191"/>
    <w:rsid w:val="003C31A0"/>
    <w:rsid w:val="003C5DCF"/>
    <w:rsid w:val="003C5FD1"/>
    <w:rsid w:val="003C72A5"/>
    <w:rsid w:val="003C76B4"/>
    <w:rsid w:val="003D235F"/>
    <w:rsid w:val="003D25A5"/>
    <w:rsid w:val="003E27B4"/>
    <w:rsid w:val="003E2BE6"/>
    <w:rsid w:val="003F1A0C"/>
    <w:rsid w:val="003F2E79"/>
    <w:rsid w:val="003F4C15"/>
    <w:rsid w:val="003F5ABB"/>
    <w:rsid w:val="004028E3"/>
    <w:rsid w:val="00421A2F"/>
    <w:rsid w:val="00424260"/>
    <w:rsid w:val="00424EE3"/>
    <w:rsid w:val="0043182F"/>
    <w:rsid w:val="00441B26"/>
    <w:rsid w:val="00466052"/>
    <w:rsid w:val="00467F11"/>
    <w:rsid w:val="0047647D"/>
    <w:rsid w:val="00481B65"/>
    <w:rsid w:val="0049737F"/>
    <w:rsid w:val="004B01F9"/>
    <w:rsid w:val="004B4621"/>
    <w:rsid w:val="004C2E6A"/>
    <w:rsid w:val="004C58EE"/>
    <w:rsid w:val="004D13DA"/>
    <w:rsid w:val="004D7191"/>
    <w:rsid w:val="004E1D50"/>
    <w:rsid w:val="004F5BF3"/>
    <w:rsid w:val="00507A9C"/>
    <w:rsid w:val="00507CDC"/>
    <w:rsid w:val="00515679"/>
    <w:rsid w:val="00516E5E"/>
    <w:rsid w:val="00521527"/>
    <w:rsid w:val="0052201D"/>
    <w:rsid w:val="0053219B"/>
    <w:rsid w:val="00533CCC"/>
    <w:rsid w:val="005508DA"/>
    <w:rsid w:val="00551942"/>
    <w:rsid w:val="00555E54"/>
    <w:rsid w:val="00565953"/>
    <w:rsid w:val="00573447"/>
    <w:rsid w:val="00585127"/>
    <w:rsid w:val="005857AA"/>
    <w:rsid w:val="00586406"/>
    <w:rsid w:val="00587949"/>
    <w:rsid w:val="00592619"/>
    <w:rsid w:val="00596800"/>
    <w:rsid w:val="005B31C9"/>
    <w:rsid w:val="005B56D0"/>
    <w:rsid w:val="005C734C"/>
    <w:rsid w:val="005D5F31"/>
    <w:rsid w:val="005E1988"/>
    <w:rsid w:val="005E3FDD"/>
    <w:rsid w:val="005F24E1"/>
    <w:rsid w:val="006041DA"/>
    <w:rsid w:val="0060528B"/>
    <w:rsid w:val="00606AC7"/>
    <w:rsid w:val="006105D8"/>
    <w:rsid w:val="00614E5E"/>
    <w:rsid w:val="00615FE0"/>
    <w:rsid w:val="00624E1C"/>
    <w:rsid w:val="00625056"/>
    <w:rsid w:val="006326B4"/>
    <w:rsid w:val="00641080"/>
    <w:rsid w:val="00644129"/>
    <w:rsid w:val="00645941"/>
    <w:rsid w:val="00650D44"/>
    <w:rsid w:val="00653110"/>
    <w:rsid w:val="00656A9E"/>
    <w:rsid w:val="00660CF5"/>
    <w:rsid w:val="00664903"/>
    <w:rsid w:val="006662F4"/>
    <w:rsid w:val="00685272"/>
    <w:rsid w:val="006C4B51"/>
    <w:rsid w:val="006D1A2C"/>
    <w:rsid w:val="006D54B5"/>
    <w:rsid w:val="006E2343"/>
    <w:rsid w:val="006F35F5"/>
    <w:rsid w:val="00710015"/>
    <w:rsid w:val="00716848"/>
    <w:rsid w:val="00724C3D"/>
    <w:rsid w:val="007335B9"/>
    <w:rsid w:val="00733B3F"/>
    <w:rsid w:val="00743B5E"/>
    <w:rsid w:val="007445FC"/>
    <w:rsid w:val="00744B9B"/>
    <w:rsid w:val="007558C5"/>
    <w:rsid w:val="007569EA"/>
    <w:rsid w:val="007761F6"/>
    <w:rsid w:val="00792800"/>
    <w:rsid w:val="007A310D"/>
    <w:rsid w:val="007A38A6"/>
    <w:rsid w:val="007A60F6"/>
    <w:rsid w:val="007B3182"/>
    <w:rsid w:val="007C67D0"/>
    <w:rsid w:val="007D7D17"/>
    <w:rsid w:val="007E3DC6"/>
    <w:rsid w:val="007E4E3C"/>
    <w:rsid w:val="007F5B8C"/>
    <w:rsid w:val="008145FE"/>
    <w:rsid w:val="008264EC"/>
    <w:rsid w:val="0083632A"/>
    <w:rsid w:val="008677F3"/>
    <w:rsid w:val="00877D19"/>
    <w:rsid w:val="008935A6"/>
    <w:rsid w:val="008A1F5B"/>
    <w:rsid w:val="008A30C4"/>
    <w:rsid w:val="008A4850"/>
    <w:rsid w:val="008B0349"/>
    <w:rsid w:val="008B2612"/>
    <w:rsid w:val="008C28E4"/>
    <w:rsid w:val="008C31B9"/>
    <w:rsid w:val="008C5B64"/>
    <w:rsid w:val="008D4634"/>
    <w:rsid w:val="008E49CD"/>
    <w:rsid w:val="008E5FB7"/>
    <w:rsid w:val="008F0D68"/>
    <w:rsid w:val="008F203E"/>
    <w:rsid w:val="008F3AF1"/>
    <w:rsid w:val="0090191E"/>
    <w:rsid w:val="009022DF"/>
    <w:rsid w:val="00905786"/>
    <w:rsid w:val="009124DE"/>
    <w:rsid w:val="009140C0"/>
    <w:rsid w:val="009312F5"/>
    <w:rsid w:val="00933106"/>
    <w:rsid w:val="00946A0B"/>
    <w:rsid w:val="00955097"/>
    <w:rsid w:val="0095565E"/>
    <w:rsid w:val="009809AE"/>
    <w:rsid w:val="00982C1B"/>
    <w:rsid w:val="0098724A"/>
    <w:rsid w:val="009A3CBA"/>
    <w:rsid w:val="009A5854"/>
    <w:rsid w:val="009A7323"/>
    <w:rsid w:val="009B0800"/>
    <w:rsid w:val="009D3BCF"/>
    <w:rsid w:val="009F26CD"/>
    <w:rsid w:val="00A10633"/>
    <w:rsid w:val="00A16443"/>
    <w:rsid w:val="00A20196"/>
    <w:rsid w:val="00A31158"/>
    <w:rsid w:val="00A3302B"/>
    <w:rsid w:val="00A37474"/>
    <w:rsid w:val="00A41AFA"/>
    <w:rsid w:val="00A425B4"/>
    <w:rsid w:val="00A42945"/>
    <w:rsid w:val="00A5545E"/>
    <w:rsid w:val="00A63127"/>
    <w:rsid w:val="00A65E8B"/>
    <w:rsid w:val="00A66F76"/>
    <w:rsid w:val="00A7066C"/>
    <w:rsid w:val="00A7203F"/>
    <w:rsid w:val="00A82382"/>
    <w:rsid w:val="00A860BB"/>
    <w:rsid w:val="00A958D4"/>
    <w:rsid w:val="00AA3DEA"/>
    <w:rsid w:val="00AA6CDA"/>
    <w:rsid w:val="00AB2C33"/>
    <w:rsid w:val="00AC5710"/>
    <w:rsid w:val="00AC5A3B"/>
    <w:rsid w:val="00AD39A8"/>
    <w:rsid w:val="00AD3A7C"/>
    <w:rsid w:val="00AD589B"/>
    <w:rsid w:val="00AD6531"/>
    <w:rsid w:val="00AD669A"/>
    <w:rsid w:val="00AD79BE"/>
    <w:rsid w:val="00AE1B36"/>
    <w:rsid w:val="00AF15DA"/>
    <w:rsid w:val="00AF21F6"/>
    <w:rsid w:val="00AF43A9"/>
    <w:rsid w:val="00B014D4"/>
    <w:rsid w:val="00B019E5"/>
    <w:rsid w:val="00B123FA"/>
    <w:rsid w:val="00B30EE9"/>
    <w:rsid w:val="00B31D12"/>
    <w:rsid w:val="00B44239"/>
    <w:rsid w:val="00B46CCF"/>
    <w:rsid w:val="00B47DC0"/>
    <w:rsid w:val="00B52A45"/>
    <w:rsid w:val="00B52C90"/>
    <w:rsid w:val="00B531B0"/>
    <w:rsid w:val="00B57208"/>
    <w:rsid w:val="00B66221"/>
    <w:rsid w:val="00B718A5"/>
    <w:rsid w:val="00B72CC6"/>
    <w:rsid w:val="00B73809"/>
    <w:rsid w:val="00B77671"/>
    <w:rsid w:val="00B83613"/>
    <w:rsid w:val="00B83A0C"/>
    <w:rsid w:val="00B91A41"/>
    <w:rsid w:val="00B940DC"/>
    <w:rsid w:val="00B96E42"/>
    <w:rsid w:val="00BA2B0C"/>
    <w:rsid w:val="00BA48C9"/>
    <w:rsid w:val="00BB549E"/>
    <w:rsid w:val="00BD1118"/>
    <w:rsid w:val="00BD70A6"/>
    <w:rsid w:val="00BE2486"/>
    <w:rsid w:val="00BE7AC7"/>
    <w:rsid w:val="00C006F1"/>
    <w:rsid w:val="00C113E2"/>
    <w:rsid w:val="00C3227B"/>
    <w:rsid w:val="00C43203"/>
    <w:rsid w:val="00C43425"/>
    <w:rsid w:val="00C435EE"/>
    <w:rsid w:val="00C45395"/>
    <w:rsid w:val="00C512B2"/>
    <w:rsid w:val="00C51C12"/>
    <w:rsid w:val="00C52BCD"/>
    <w:rsid w:val="00C5747F"/>
    <w:rsid w:val="00C60D4B"/>
    <w:rsid w:val="00C63BF5"/>
    <w:rsid w:val="00C77A7E"/>
    <w:rsid w:val="00C828E2"/>
    <w:rsid w:val="00C82B1F"/>
    <w:rsid w:val="00CA6B19"/>
    <w:rsid w:val="00CC19DE"/>
    <w:rsid w:val="00CE36F0"/>
    <w:rsid w:val="00CF3810"/>
    <w:rsid w:val="00D01632"/>
    <w:rsid w:val="00D114E0"/>
    <w:rsid w:val="00D25840"/>
    <w:rsid w:val="00D333FE"/>
    <w:rsid w:val="00D34641"/>
    <w:rsid w:val="00D3496A"/>
    <w:rsid w:val="00D405DF"/>
    <w:rsid w:val="00D41181"/>
    <w:rsid w:val="00D42D18"/>
    <w:rsid w:val="00D477FD"/>
    <w:rsid w:val="00D62BAE"/>
    <w:rsid w:val="00D63E15"/>
    <w:rsid w:val="00D710D1"/>
    <w:rsid w:val="00D72018"/>
    <w:rsid w:val="00D94192"/>
    <w:rsid w:val="00D944F6"/>
    <w:rsid w:val="00DA3814"/>
    <w:rsid w:val="00DB0BDF"/>
    <w:rsid w:val="00DB183F"/>
    <w:rsid w:val="00DB1923"/>
    <w:rsid w:val="00DC73EE"/>
    <w:rsid w:val="00DD12D0"/>
    <w:rsid w:val="00DD56CD"/>
    <w:rsid w:val="00DE22E0"/>
    <w:rsid w:val="00DE2E9F"/>
    <w:rsid w:val="00DE444B"/>
    <w:rsid w:val="00DF3B7A"/>
    <w:rsid w:val="00DF6848"/>
    <w:rsid w:val="00E014D2"/>
    <w:rsid w:val="00E053F6"/>
    <w:rsid w:val="00E20F68"/>
    <w:rsid w:val="00E21400"/>
    <w:rsid w:val="00E27C60"/>
    <w:rsid w:val="00E40ACA"/>
    <w:rsid w:val="00E645B9"/>
    <w:rsid w:val="00E72B6F"/>
    <w:rsid w:val="00E76BF6"/>
    <w:rsid w:val="00E77B4E"/>
    <w:rsid w:val="00EA1BBA"/>
    <w:rsid w:val="00EA5E77"/>
    <w:rsid w:val="00EC18A2"/>
    <w:rsid w:val="00EC4C03"/>
    <w:rsid w:val="00ED48C3"/>
    <w:rsid w:val="00EF4C80"/>
    <w:rsid w:val="00F05FC4"/>
    <w:rsid w:val="00F17AA4"/>
    <w:rsid w:val="00F33091"/>
    <w:rsid w:val="00F367AE"/>
    <w:rsid w:val="00F379D0"/>
    <w:rsid w:val="00F46B4F"/>
    <w:rsid w:val="00F470F4"/>
    <w:rsid w:val="00F50D4C"/>
    <w:rsid w:val="00F52306"/>
    <w:rsid w:val="00F52C08"/>
    <w:rsid w:val="00F618DB"/>
    <w:rsid w:val="00F77AD9"/>
    <w:rsid w:val="00F86C15"/>
    <w:rsid w:val="00F903D9"/>
    <w:rsid w:val="00F94CA4"/>
    <w:rsid w:val="00FA2714"/>
    <w:rsid w:val="00FA5BB2"/>
    <w:rsid w:val="00FA5F27"/>
    <w:rsid w:val="00FB16B7"/>
    <w:rsid w:val="00FB297D"/>
    <w:rsid w:val="00FC28CE"/>
    <w:rsid w:val="00FC317F"/>
    <w:rsid w:val="00FC6BBC"/>
    <w:rsid w:val="00FE0143"/>
    <w:rsid w:val="00FE1F8E"/>
    <w:rsid w:val="00FE5DD5"/>
    <w:rsid w:val="00FF1903"/>
    <w:rsid w:val="00FF6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FD6AEF"/>
  <w15:chartTrackingRefBased/>
  <w15:docId w15:val="{417FEBB6-4861-48FF-885D-87EDDF148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3D25A5"/>
    <w:pPr>
      <w:widowControl w:val="0"/>
      <w:autoSpaceDE w:val="0"/>
      <w:autoSpaceDN w:val="0"/>
      <w:adjustRightInd w:val="0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A5545E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rsid w:val="00140772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14077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Predvolenpsmoodseku"/>
    <w:rsid w:val="00466052"/>
  </w:style>
  <w:style w:type="character" w:styleId="Hypertextovprepojenie">
    <w:name w:val="Hyperlink"/>
    <w:uiPriority w:val="99"/>
    <w:unhideWhenUsed/>
    <w:rsid w:val="00466052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3B359F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Zkladntext2">
    <w:name w:val="Základný text (2)_"/>
    <w:link w:val="Zkladntext20"/>
    <w:rsid w:val="00310361"/>
    <w:rPr>
      <w:rFonts w:ascii="Arial" w:eastAsia="Arial" w:hAnsi="Arial" w:cs="Arial"/>
      <w:shd w:val="clear" w:color="auto" w:fill="FFFFFF"/>
    </w:rPr>
  </w:style>
  <w:style w:type="character" w:customStyle="1" w:styleId="Zkladntext2Tun">
    <w:name w:val="Základný text (2) + Tučné"/>
    <w:rsid w:val="00310361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sk-SK" w:eastAsia="sk-SK" w:bidi="sk-SK"/>
    </w:rPr>
  </w:style>
  <w:style w:type="character" w:customStyle="1" w:styleId="Zkladntext4">
    <w:name w:val="Základný text (4)"/>
    <w:rsid w:val="0031036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kladntext4Kurzva">
    <w:name w:val="Základný text (4) + Kurzíva"/>
    <w:rsid w:val="00310361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hlavie22">
    <w:name w:val="Záhlavie #2 (2)"/>
    <w:rsid w:val="0031036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paragraph" w:customStyle="1" w:styleId="Zkladntext20">
    <w:name w:val="Základný text (2)"/>
    <w:basedOn w:val="Normlny"/>
    <w:link w:val="Zkladntext2"/>
    <w:rsid w:val="00310361"/>
    <w:pPr>
      <w:shd w:val="clear" w:color="auto" w:fill="FFFFFF"/>
      <w:autoSpaceDE/>
      <w:autoSpaceDN/>
      <w:adjustRightInd/>
      <w:spacing w:before="240" w:line="221" w:lineRule="exact"/>
      <w:ind w:hanging="420"/>
      <w:jc w:val="both"/>
    </w:pPr>
    <w:rPr>
      <w:rFonts w:ascii="Arial" w:eastAsia="Arial" w:hAnsi="Arial"/>
      <w:lang w:val="x-none" w:eastAsia="x-none"/>
    </w:rPr>
  </w:style>
  <w:style w:type="character" w:customStyle="1" w:styleId="Zkladntext40">
    <w:name w:val="Základný text (4)_"/>
    <w:rsid w:val="00E014D2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styleId="Zkladntext">
    <w:name w:val="Body Text"/>
    <w:basedOn w:val="Normlny"/>
    <w:link w:val="ZkladntextChar"/>
    <w:rsid w:val="00DB183F"/>
    <w:pPr>
      <w:widowControl/>
      <w:autoSpaceDE/>
      <w:autoSpaceDN/>
      <w:adjustRightInd/>
    </w:pPr>
    <w:rPr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DB183F"/>
    <w:rPr>
      <w:sz w:val="24"/>
      <w:lang w:eastAsia="cs-CZ"/>
    </w:rPr>
  </w:style>
  <w:style w:type="paragraph" w:styleId="Zarkazkladnhotextu">
    <w:name w:val="Body Text Indent"/>
    <w:basedOn w:val="Normlny"/>
    <w:link w:val="ZarkazkladnhotextuChar"/>
    <w:rsid w:val="007F5B8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7F5B8C"/>
  </w:style>
  <w:style w:type="paragraph" w:styleId="Bezriadkovania">
    <w:name w:val="No Spacing"/>
    <w:uiPriority w:val="1"/>
    <w:qFormat/>
    <w:rsid w:val="007F5B8C"/>
    <w:pPr>
      <w:widowControl w:val="0"/>
      <w:autoSpaceDE w:val="0"/>
      <w:autoSpaceDN w:val="0"/>
      <w:adjustRightInd w:val="0"/>
    </w:pPr>
  </w:style>
  <w:style w:type="paragraph" w:styleId="Hlavika">
    <w:name w:val="header"/>
    <w:basedOn w:val="Normlny"/>
    <w:link w:val="HlavikaChar"/>
    <w:rsid w:val="007E4E3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E4E3C"/>
  </w:style>
  <w:style w:type="paragraph" w:styleId="Pta">
    <w:name w:val="footer"/>
    <w:basedOn w:val="Normlny"/>
    <w:link w:val="PtaChar"/>
    <w:rsid w:val="007E4E3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7E4E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5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2010">
          <w:marLeft w:val="0"/>
          <w:marRight w:val="1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7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72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0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92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7FBAD0-91E7-4FEE-A470-7174F3F8D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4</Pages>
  <Words>1520</Words>
  <Characters>8669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ZMLUVA</vt:lpstr>
      <vt:lpstr>ZMLUVA</vt:lpstr>
    </vt:vector>
  </TitlesOfParts>
  <Company>Hewlett-Packard Company</Company>
  <LinksUpToDate>false</LinksUpToDate>
  <CharactersWithSpaces>10169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</dc:title>
  <dc:subject/>
  <dc:creator>viravcova</dc:creator>
  <cp:keywords/>
  <cp:lastModifiedBy>Chovanová, Katarína</cp:lastModifiedBy>
  <cp:revision>52</cp:revision>
  <cp:lastPrinted>2017-05-03T08:38:00Z</cp:lastPrinted>
  <dcterms:created xsi:type="dcterms:W3CDTF">2023-10-09T06:52:00Z</dcterms:created>
  <dcterms:modified xsi:type="dcterms:W3CDTF">2023-10-10T08:20:00Z</dcterms:modified>
</cp:coreProperties>
</file>