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w:t>
      </w:r>
      <w:proofErr w:type="spellStart"/>
      <w:r w:rsidR="001F7B92">
        <w:rPr>
          <w:bCs/>
          <w:i/>
        </w:rPr>
        <w:t>Z</w:t>
      </w:r>
      <w:r w:rsidR="00075B80">
        <w:rPr>
          <w:bCs/>
          <w:i/>
        </w:rPr>
        <w:t>o</w:t>
      </w:r>
      <w:r w:rsidR="001F7B92">
        <w:rPr>
          <w:bCs/>
          <w:i/>
        </w:rPr>
        <w:t>VO</w:t>
      </w:r>
      <w:proofErr w:type="spellEnd"/>
      <w:r w:rsidR="001F7B92">
        <w:rPr>
          <w:bCs/>
          <w:i/>
        </w:rPr>
        <w:t>“)</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w:t>
      </w:r>
      <w:proofErr w:type="spellStart"/>
      <w:r>
        <w:rPr>
          <w:b/>
        </w:rPr>
        <w:t>Roosevelta</w:t>
      </w:r>
      <w:proofErr w:type="spellEnd"/>
      <w:r>
        <w:rPr>
          <w:b/>
        </w:rPr>
        <w:t xml:space="preserve">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 xml:space="preserve">Ing. Miriam </w:t>
      </w:r>
      <w:proofErr w:type="spellStart"/>
      <w:r>
        <w:t>Lapuníková</w:t>
      </w:r>
      <w:proofErr w:type="spellEnd"/>
      <w:r>
        <w:t>,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8B7FC2">
      <w:pPr>
        <w:pStyle w:val="Odsekzoznamu"/>
        <w:numPr>
          <w:ilvl w:val="1"/>
          <w:numId w:val="29"/>
        </w:numPr>
        <w:spacing w:after="120"/>
        <w:ind w:left="567" w:hanging="567"/>
        <w:jc w:val="both"/>
      </w:pPr>
      <w:r w:rsidRPr="008B7FC2">
        <w:t>Táto Rámcová dohoda (ďalej aj len „dohoda“) sa uzatvára ako výsledok verejného  obstarávania</w:t>
      </w:r>
      <w:r w:rsidR="00447837">
        <w:t xml:space="preserve"> </w:t>
      </w:r>
      <w:r w:rsidRPr="008B7FC2">
        <w:t xml:space="preserve">v zmysle </w:t>
      </w:r>
      <w:proofErr w:type="spellStart"/>
      <w:r w:rsidRPr="008B7FC2">
        <w:t>ZoVO</w:t>
      </w:r>
      <w:proofErr w:type="spellEnd"/>
      <w:r w:rsidRPr="008B7FC2">
        <w:t xml:space="preserve">.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w:t>
      </w:r>
      <w:proofErr w:type="spellStart"/>
      <w:r w:rsidR="00474F3A" w:rsidRPr="00474F3A">
        <w:t>ZoVO</w:t>
      </w:r>
      <w:proofErr w:type="spellEnd"/>
      <w:r w:rsidR="00474F3A" w:rsidRPr="00474F3A">
        <w:t xml:space="preserve"> </w:t>
      </w:r>
      <w:r w:rsidRPr="00474F3A">
        <w:t>– zadanie nadlimitnej zákazky  na</w:t>
      </w:r>
      <w:r w:rsidRPr="008B7FC2">
        <w:t xml:space="preserve"> dodanie tovaru. </w:t>
      </w:r>
    </w:p>
    <w:p w:rsidR="008B7FC2" w:rsidRPr="00067A88" w:rsidRDefault="00CC0E72" w:rsidP="008B7FC2">
      <w:pPr>
        <w:pStyle w:val="Odsekzoznamu"/>
        <w:numPr>
          <w:ilvl w:val="1"/>
          <w:numId w:val="29"/>
        </w:numPr>
        <w:spacing w:after="120"/>
        <w:ind w:left="567" w:hanging="567"/>
        <w:contextualSpacing/>
        <w:jc w:val="both"/>
      </w:pPr>
      <w:r w:rsidRPr="00361F5F">
        <w:t xml:space="preserve">Predávajúci je podľa </w:t>
      </w:r>
      <w:proofErr w:type="spellStart"/>
      <w:r w:rsidR="009219FF" w:rsidRPr="00361F5F">
        <w:t>Z</w:t>
      </w:r>
      <w:r w:rsidR="00C22F06" w:rsidRPr="00361F5F">
        <w:t>o</w:t>
      </w:r>
      <w:r w:rsidR="009219FF" w:rsidRPr="00361F5F">
        <w:t>VO</w:t>
      </w:r>
      <w:proofErr w:type="spellEnd"/>
      <w:r w:rsidRPr="00361F5F">
        <w:t xml:space="preserve"> uchádzačom,</w:t>
      </w:r>
      <w:r w:rsidR="006F6186" w:rsidRPr="00361F5F">
        <w:t xml:space="preserve"> ktorý </w:t>
      </w:r>
      <w:r w:rsidRPr="00361F5F">
        <w:t>bol vyhodnotený ako úspešn</w:t>
      </w:r>
      <w:r w:rsidR="005F7A82" w:rsidRPr="00361F5F">
        <w:t>ý</w:t>
      </w:r>
      <w:r w:rsidR="00431EC3" w:rsidRPr="00361F5F">
        <w:t xml:space="preserve"> uchádzač </w:t>
      </w:r>
      <w:r w:rsidR="00C125AD" w:rsidRPr="00361F5F">
        <w:t xml:space="preserve">pre časť č. </w:t>
      </w:r>
      <w:r w:rsidR="00361F5F" w:rsidRPr="00361F5F">
        <w:t>4</w:t>
      </w:r>
      <w:r w:rsidR="00FF3373" w:rsidRPr="00361F5F">
        <w:t xml:space="preserve">  </w:t>
      </w:r>
      <w:r w:rsidR="008B7FC2" w:rsidRPr="00361F5F">
        <w:t>a jeho ponuka bola prijatá</w:t>
      </w:r>
      <w:r w:rsidR="008B7FC2" w:rsidRPr="008B7FC2">
        <w:t>.</w:t>
      </w:r>
    </w:p>
    <w:p w:rsidR="008B7FC2" w:rsidRDefault="001F7B92" w:rsidP="008B7FC2">
      <w:pPr>
        <w:pStyle w:val="Odsekzoznamu"/>
        <w:numPr>
          <w:ilvl w:val="1"/>
          <w:numId w:val="29"/>
        </w:numPr>
        <w:spacing w:after="120"/>
        <w:ind w:left="567" w:hanging="567"/>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8B7FC2">
      <w:pPr>
        <w:pStyle w:val="Odsekzoznamu"/>
        <w:numPr>
          <w:ilvl w:val="1"/>
          <w:numId w:val="29"/>
        </w:numPr>
        <w:spacing w:after="120"/>
        <w:ind w:left="567" w:hanging="567"/>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základe tejto dohody sa </w:t>
      </w:r>
      <w:r w:rsidRPr="00361F5F">
        <w:t>predávajúci zaväzuje dodávať kupujúcemu  „</w:t>
      </w:r>
      <w:r w:rsidR="00361F5F" w:rsidRPr="00361F5F">
        <w:rPr>
          <w:b/>
        </w:rPr>
        <w:t xml:space="preserve">Rukavice jednorazové chirurgické sterilné </w:t>
      </w:r>
      <w:r w:rsidR="008B7FC2" w:rsidRPr="00361F5F">
        <w:rPr>
          <w:b/>
        </w:rPr>
        <w:t>latexové</w:t>
      </w:r>
      <w:r w:rsidR="00361F5F" w:rsidRPr="00361F5F">
        <w:rPr>
          <w:b/>
        </w:rPr>
        <w:t xml:space="preserve"> bez púdru</w:t>
      </w:r>
      <w:r w:rsidR="008B7FC2" w:rsidRPr="00361F5F">
        <w:rPr>
          <w:b/>
        </w:rPr>
        <w:t xml:space="preserve">“ pre Časť č. </w:t>
      </w:r>
      <w:r w:rsidR="00361F5F" w:rsidRPr="00361F5F">
        <w:rPr>
          <w:b/>
        </w:rPr>
        <w:t>4</w:t>
      </w:r>
      <w:r w:rsidR="00636DF0" w:rsidRPr="00361F5F">
        <w:t xml:space="preserve"> </w:t>
      </w:r>
      <w:r w:rsidR="00E202D2" w:rsidRPr="00361F5F">
        <w:t>podľa špecifikácie uvedenej v Prílohe č. 1 tejto dohody (</w:t>
      </w:r>
      <w:r w:rsidR="00E202D2">
        <w:t>ďalej len „tovar“) a kupujúci sa zaväzuje tovar dodaný v súlade s dojednanými zmluvnými podmienkami prevziať a zaplatiť zaň dohodnutú kúpnu cenu.</w:t>
      </w:r>
    </w:p>
    <w:p w:rsidR="008B7FC2" w:rsidRPr="008B7FC2" w:rsidRDefault="008B7FC2" w:rsidP="008B7FC2">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Tovar sa bude používať na účely súvisiace s poskytovaním zdravotnej starostlivosti v zdravotníckom zariadení.</w:t>
      </w:r>
    </w:p>
    <w:p w:rsidR="008B7FC2" w:rsidRDefault="008B7FC2" w:rsidP="006D54FE">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Predávajúci bude dodávať kupujúcemu tovar na základe pí</w:t>
      </w:r>
      <w:r w:rsidR="004A1735">
        <w:rPr>
          <w:rFonts w:ascii="Times New Roman" w:hAnsi="Times New Roman"/>
          <w:sz w:val="24"/>
          <w:szCs w:val="24"/>
        </w:rPr>
        <w:t xml:space="preserve">somných čiastkových objednávok </w:t>
      </w:r>
      <w:r w:rsidRPr="004A1735">
        <w:rPr>
          <w:rFonts w:ascii="Times New Roman" w:hAnsi="Times New Roman"/>
          <w:sz w:val="24"/>
          <w:szCs w:val="24"/>
        </w:rPr>
        <w:t>vystavených kupujúcim a v</w:t>
      </w:r>
      <w:r w:rsidR="009E7A0A" w:rsidRPr="004A1735">
        <w:rPr>
          <w:rFonts w:ascii="Times New Roman" w:hAnsi="Times New Roman"/>
          <w:sz w:val="24"/>
          <w:szCs w:val="24"/>
        </w:rPr>
        <w:t> </w:t>
      </w:r>
      <w:r w:rsidRPr="004A1735">
        <w:rPr>
          <w:rFonts w:ascii="Times New Roman" w:hAnsi="Times New Roman"/>
          <w:sz w:val="24"/>
          <w:szCs w:val="24"/>
        </w:rPr>
        <w:t>množstvách</w:t>
      </w:r>
      <w:r w:rsidR="009E7A0A" w:rsidRPr="004A1735">
        <w:rPr>
          <w:rFonts w:ascii="Times New Roman" w:hAnsi="Times New Roman"/>
          <w:sz w:val="24"/>
          <w:szCs w:val="24"/>
        </w:rPr>
        <w:t xml:space="preserve"> v nich uvedených</w:t>
      </w:r>
      <w:r w:rsidR="004A1735">
        <w:rPr>
          <w:rFonts w:ascii="Times New Roman" w:hAnsi="Times New Roman"/>
          <w:sz w:val="24"/>
          <w:szCs w:val="24"/>
        </w:rPr>
        <w:t xml:space="preserve"> podľa skutočných potrieb  </w:t>
      </w:r>
      <w:r w:rsidRPr="004A1735">
        <w:rPr>
          <w:rFonts w:ascii="Times New Roman" w:hAnsi="Times New Roman"/>
          <w:sz w:val="24"/>
          <w:szCs w:val="24"/>
        </w:rPr>
        <w:t xml:space="preserve">kupujúceho. </w:t>
      </w:r>
    </w:p>
    <w:p w:rsidR="00F27F97" w:rsidRPr="006D54FE" w:rsidRDefault="008B7FC2" w:rsidP="006D54FE">
      <w:pPr>
        <w:pStyle w:val="Bezriadkovania"/>
        <w:numPr>
          <w:ilvl w:val="1"/>
          <w:numId w:val="32"/>
        </w:numPr>
        <w:spacing w:after="120"/>
        <w:ind w:left="709" w:hanging="709"/>
        <w:jc w:val="both"/>
        <w:rPr>
          <w:rFonts w:ascii="Times New Roman" w:hAnsi="Times New Roman"/>
          <w:sz w:val="24"/>
          <w:szCs w:val="24"/>
        </w:rPr>
      </w:pPr>
      <w:r w:rsidRPr="006D54FE">
        <w:rPr>
          <w:rFonts w:ascii="Times New Roman" w:hAnsi="Times New Roman"/>
          <w:sz w:val="24"/>
          <w:szCs w:val="24"/>
        </w:rPr>
        <w:t>Súčasťou dodania tovaru sú aj služby spojené s dodaním tovaru na miesto plnenia</w:t>
      </w:r>
      <w:r w:rsidR="00F84BA3" w:rsidRPr="006D54FE">
        <w:rPr>
          <w:rFonts w:ascii="Times New Roman" w:hAnsi="Times New Roman"/>
          <w:sz w:val="24"/>
          <w:szCs w:val="24"/>
        </w:rPr>
        <w:t>, vrátane vykládky tovaru</w:t>
      </w:r>
      <w:r w:rsidRPr="006D54FE">
        <w:rPr>
          <w:rFonts w:ascii="Times New Roman" w:hAnsi="Times New Roman"/>
          <w:sz w:val="24"/>
          <w:szCs w:val="24"/>
        </w:rPr>
        <w:t>.</w:t>
      </w:r>
    </w:p>
    <w:p w:rsidR="00647F1C" w:rsidRPr="00F42EEF" w:rsidRDefault="00F84BA3" w:rsidP="003B1BBC">
      <w:pPr>
        <w:numPr>
          <w:ilvl w:val="1"/>
          <w:numId w:val="32"/>
        </w:numPr>
        <w:spacing w:after="120"/>
        <w:ind w:left="709" w:hanging="709"/>
        <w:jc w:val="both"/>
      </w:pPr>
      <w:r w:rsidRPr="00447837">
        <w:t>Predávajúci je povinný dodať tovar, ktorý bude</w:t>
      </w:r>
      <w:r w:rsidR="008B7FC2" w:rsidRPr="008B7FC2">
        <w:t xml:space="preserve"> </w:t>
      </w:r>
      <w:r w:rsidR="008B7FC2" w:rsidRPr="008B7FC2">
        <w:rPr>
          <w:i/>
        </w:rPr>
        <w:t>NOVÝ, NEPOUŽÍVANÝ, NEREPASOVANÝ ALEBO INAK RENOVOVANÝ v </w:t>
      </w:r>
      <w:r w:rsidR="00A876FE">
        <w:rPr>
          <w:i/>
        </w:rPr>
        <w:t xml:space="preserve"> </w:t>
      </w:r>
      <w:r w:rsidR="008B7FC2" w:rsidRPr="008B7FC2">
        <w:rPr>
          <w:i/>
        </w:rPr>
        <w:t xml:space="preserve">ORIGINÁLNOM BALENÍ s MINIMÁLNYMI TECHNICKÝMI a FUNKČNÝMI PARAMETRAMI </w:t>
      </w:r>
      <w:r w:rsidR="008B7FC2" w:rsidRPr="008B7FC2">
        <w:t xml:space="preserve">uvedenými kupujúcim s príslušnou dokumentáciou bez akýchkoľvek známok poškodenia a funkčných </w:t>
      </w:r>
      <w:proofErr w:type="spellStart"/>
      <w:r w:rsidR="008B7FC2" w:rsidRPr="008B7FC2">
        <w:t>vád</w:t>
      </w:r>
      <w:proofErr w:type="spellEnd"/>
      <w:r w:rsidR="008B7FC2" w:rsidRPr="008B7FC2">
        <w:t xml:space="preserve">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7028F1">
      <w:pPr>
        <w:pStyle w:val="Zkladntext"/>
        <w:numPr>
          <w:ilvl w:val="1"/>
          <w:numId w:val="12"/>
        </w:numPr>
        <w:spacing w:after="120"/>
        <w:ind w:hanging="720"/>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7028F1">
      <w:pPr>
        <w:pStyle w:val="Zkladntext"/>
        <w:numPr>
          <w:ilvl w:val="1"/>
          <w:numId w:val="12"/>
        </w:numPr>
        <w:spacing w:after="120"/>
        <w:ind w:hanging="720"/>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CC0E72">
      <w:pPr>
        <w:pStyle w:val="Zkladntext"/>
        <w:numPr>
          <w:ilvl w:val="1"/>
          <w:numId w:val="12"/>
        </w:numPr>
        <w:spacing w:after="120"/>
        <w:ind w:hanging="720"/>
        <w:rPr>
          <w:b w:val="0"/>
        </w:rPr>
      </w:pPr>
      <w:r w:rsidRPr="008B7FC2">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lastRenderedPageBreak/>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CC0E72">
      <w:pPr>
        <w:pStyle w:val="Zkladntext"/>
        <w:numPr>
          <w:ilvl w:val="1"/>
          <w:numId w:val="12"/>
        </w:numPr>
        <w:spacing w:after="120"/>
        <w:ind w:hanging="720"/>
        <w:rPr>
          <w:b w:val="0"/>
        </w:rPr>
      </w:pPr>
      <w:r w:rsidRPr="008B7FC2">
        <w:rPr>
          <w:b w:val="0"/>
        </w:rPr>
        <w:t xml:space="preserve">Predávajúci sa zaväzuje dodať tovar podľa doručenej a potvrdenej objednávky v termíne najneskôr do 5 dní od potvrdenia prijatia objednávky. V prípade, ak termín dodania tovaru pripadne na deň pracovného pokoja a/alebo štátneho sviatku, predávajúci je povinný tovar dodať najbližší nasledujúci pracovný deň. </w:t>
      </w:r>
    </w:p>
    <w:p w:rsidR="00CC0E72" w:rsidRPr="00F42EEF" w:rsidRDefault="008B7FC2" w:rsidP="00CC0E72">
      <w:pPr>
        <w:pStyle w:val="Zkladntext"/>
        <w:numPr>
          <w:ilvl w:val="1"/>
          <w:numId w:val="12"/>
        </w:numPr>
        <w:spacing w:after="120"/>
        <w:ind w:hanging="720"/>
        <w:rPr>
          <w:b w:val="0"/>
        </w:rPr>
      </w:pPr>
      <w:r w:rsidRPr="008B7FC2">
        <w:rPr>
          <w:b w:val="0"/>
        </w:rPr>
        <w:t>Predávajúci je povinný pri každom dodaní tovaru, dodať kupujúcemu spolu s tovarom dodací list.</w:t>
      </w:r>
    </w:p>
    <w:p w:rsidR="00CC0E72" w:rsidRPr="00F42EEF" w:rsidRDefault="008B7FC2" w:rsidP="00CC0E72">
      <w:pPr>
        <w:pStyle w:val="Zkladntext"/>
        <w:numPr>
          <w:ilvl w:val="1"/>
          <w:numId w:val="12"/>
        </w:numPr>
        <w:spacing w:after="120"/>
        <w:ind w:hanging="720"/>
        <w:rPr>
          <w:b w:val="0"/>
        </w:rPr>
      </w:pPr>
      <w:r w:rsidRPr="008B7FC2">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8B7FC2">
        <w:rPr>
          <w:b w:val="0"/>
        </w:rPr>
        <w:t>obdržania</w:t>
      </w:r>
      <w:proofErr w:type="spellEnd"/>
      <w:r w:rsidRPr="008B7FC2">
        <w:rPr>
          <w:b w:val="0"/>
        </w:rPr>
        <w:t>. V prípade ukončenia zmluvného vzťahu je kupujúci povinný vrátiť predávajúcemu palety do 30 dní od poslednej dodávky. Náklady spojené s vrátením vratných obalov znáša predávajúci.</w:t>
      </w:r>
    </w:p>
    <w:p w:rsidR="00CC0E72" w:rsidRPr="00F42EEF" w:rsidRDefault="008B7FC2" w:rsidP="00A70B2F">
      <w:pPr>
        <w:pStyle w:val="Zkladntext"/>
        <w:numPr>
          <w:ilvl w:val="1"/>
          <w:numId w:val="12"/>
        </w:numPr>
        <w:spacing w:after="120"/>
        <w:ind w:hanging="720"/>
        <w:rPr>
          <w:b w:val="0"/>
        </w:rPr>
      </w:pPr>
      <w:r w:rsidRPr="008B7FC2">
        <w:rPr>
          <w:b w:val="0"/>
        </w:rPr>
        <w:t>Miestom plnenia bude Fakultná nemocnica s poliklinikou F.D. </w:t>
      </w:r>
      <w:proofErr w:type="spellStart"/>
      <w:r w:rsidRPr="008B7FC2">
        <w:rPr>
          <w:b w:val="0"/>
        </w:rPr>
        <w:t>Roosevelta</w:t>
      </w:r>
      <w:proofErr w:type="spellEnd"/>
      <w:r w:rsidRPr="008B7FC2">
        <w:rPr>
          <w:b w:val="0"/>
        </w:rPr>
        <w:t>, Námestie L. Svobodu 1, 975 17 Banská Bystrica, NEMOCNIČNÁ LEKÁREŇ, -1. poschodie v čase 7:00 do 15:00 hod.</w:t>
      </w:r>
    </w:p>
    <w:p w:rsidR="00CC0E72" w:rsidRPr="000B0F79" w:rsidRDefault="00F84BA3" w:rsidP="00A70B2F">
      <w:pPr>
        <w:pStyle w:val="Zkladntext"/>
        <w:numPr>
          <w:ilvl w:val="1"/>
          <w:numId w:val="12"/>
        </w:numPr>
        <w:spacing w:after="120"/>
        <w:ind w:hanging="720"/>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A70B2F">
      <w:pPr>
        <w:pStyle w:val="Zkladntext"/>
        <w:numPr>
          <w:ilvl w:val="1"/>
          <w:numId w:val="12"/>
        </w:numPr>
        <w:spacing w:after="120"/>
        <w:ind w:hanging="720"/>
        <w:rPr>
          <w:b w:val="0"/>
        </w:rPr>
      </w:pPr>
      <w:r w:rsidRPr="008B7FC2">
        <w:rPr>
          <w:b w:val="0"/>
        </w:rPr>
        <w:t>Kupujúci na dodacom liste podpisom a pečiatkou potvrdí dodanie a prevzatie tovaru.</w:t>
      </w:r>
    </w:p>
    <w:p w:rsidR="00CC0E72" w:rsidRPr="00F42EEF" w:rsidRDefault="008B7FC2" w:rsidP="00A70B2F">
      <w:pPr>
        <w:pStyle w:val="Zkladntext"/>
        <w:numPr>
          <w:ilvl w:val="1"/>
          <w:numId w:val="12"/>
        </w:numPr>
        <w:spacing w:after="120"/>
        <w:ind w:hanging="720"/>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A70B2F">
      <w:pPr>
        <w:pStyle w:val="Zkladntext"/>
        <w:numPr>
          <w:ilvl w:val="1"/>
          <w:numId w:val="12"/>
        </w:numPr>
        <w:spacing w:after="120"/>
        <w:ind w:hanging="720"/>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Pr="00F42EEF" w:rsidRDefault="00BB6373">
      <w:pPr>
        <w:pStyle w:val="Zkladntext"/>
        <w:jc w:val="center"/>
      </w:pPr>
    </w:p>
    <w:p w:rsidR="00647F1C" w:rsidRPr="00F42EEF" w:rsidRDefault="008B7FC2">
      <w:pPr>
        <w:pStyle w:val="Zkladntext"/>
        <w:jc w:val="center"/>
      </w:pPr>
      <w:r w:rsidRPr="008B7FC2">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w:t>
      </w:r>
      <w:r w:rsidRPr="008B7FC2">
        <w:rPr>
          <w:b w:val="0"/>
          <w:bCs w:val="0"/>
        </w:rPr>
        <w:lastRenderedPageBreak/>
        <w:t xml:space="preserve">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pPr>
        <w:pStyle w:val="Odsekzoznamu"/>
        <w:numPr>
          <w:ilvl w:val="0"/>
          <w:numId w:val="23"/>
        </w:numPr>
        <w:spacing w:after="120"/>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5B50EE" w:rsidRDefault="005B50EE" w:rsidP="005B50EE">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za mernú jednotku v EUR bez  DPH</w:t>
      </w:r>
      <w:r>
        <w:rPr>
          <w:rFonts w:ascii="Times New Roman" w:hAnsi="Times New Roman"/>
          <w:sz w:val="24"/>
          <w:szCs w:val="24"/>
        </w:rPr>
        <w:t>;</w:t>
      </w:r>
    </w:p>
    <w:p w:rsidR="005B50EE" w:rsidRDefault="005B50EE" w:rsidP="005B50EE">
      <w:pPr>
        <w:pStyle w:val="Bezriadkovania"/>
        <w:numPr>
          <w:ilvl w:val="0"/>
          <w:numId w:val="35"/>
        </w:numPr>
        <w:jc w:val="both"/>
        <w:rPr>
          <w:rFonts w:ascii="Times New Roman" w:hAnsi="Times New Roman"/>
          <w:sz w:val="24"/>
          <w:szCs w:val="24"/>
        </w:rPr>
      </w:pPr>
      <w:r>
        <w:rPr>
          <w:rFonts w:ascii="Times New Roman" w:hAnsi="Times New Roman"/>
          <w:sz w:val="24"/>
          <w:szCs w:val="24"/>
        </w:rPr>
        <w:t>sadzba DPH v %;</w:t>
      </w:r>
    </w:p>
    <w:p w:rsidR="005B50EE" w:rsidRPr="00E140A7" w:rsidRDefault="005B50EE" w:rsidP="005B50EE">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 xml:space="preserve">cena tovaru za mernú jednotku v EUR </w:t>
      </w:r>
      <w:r>
        <w:rPr>
          <w:rFonts w:ascii="Times New Roman" w:hAnsi="Times New Roman"/>
          <w:sz w:val="24"/>
          <w:szCs w:val="24"/>
        </w:rPr>
        <w:t>s </w:t>
      </w:r>
      <w:r w:rsidRPr="00E140A7">
        <w:rPr>
          <w:rFonts w:ascii="Times New Roman" w:hAnsi="Times New Roman"/>
          <w:sz w:val="24"/>
          <w:szCs w:val="24"/>
        </w:rPr>
        <w:t>DPH</w:t>
      </w:r>
      <w:r>
        <w:rPr>
          <w:rFonts w:ascii="Times New Roman" w:hAnsi="Times New Roman"/>
          <w:sz w:val="24"/>
          <w:szCs w:val="24"/>
        </w:rPr>
        <w:t>;</w:t>
      </w:r>
    </w:p>
    <w:p w:rsidR="005B50EE" w:rsidRDefault="005B50EE" w:rsidP="005B50EE">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za jedno balenie v EUR bez DPH;</w:t>
      </w:r>
    </w:p>
    <w:p w:rsidR="005B50EE" w:rsidRPr="00E140A7" w:rsidRDefault="005B50EE" w:rsidP="005B50EE">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 xml:space="preserve">cena tovaru za jedno balenie v EUR </w:t>
      </w:r>
      <w:r>
        <w:rPr>
          <w:rFonts w:ascii="Times New Roman" w:hAnsi="Times New Roman"/>
          <w:sz w:val="24"/>
          <w:szCs w:val="24"/>
        </w:rPr>
        <w:t>s</w:t>
      </w:r>
      <w:r w:rsidRPr="00E140A7">
        <w:rPr>
          <w:rFonts w:ascii="Times New Roman" w:hAnsi="Times New Roman"/>
          <w:sz w:val="24"/>
          <w:szCs w:val="24"/>
        </w:rPr>
        <w:t xml:space="preserve"> DPH</w:t>
      </w:r>
      <w:r>
        <w:rPr>
          <w:rFonts w:ascii="Times New Roman" w:hAnsi="Times New Roman"/>
          <w:sz w:val="24"/>
          <w:szCs w:val="24"/>
        </w:rPr>
        <w:t>;</w:t>
      </w:r>
    </w:p>
    <w:p w:rsidR="005B50EE" w:rsidRPr="00E140A7" w:rsidRDefault="005B50EE" w:rsidP="005B50EE">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celkom v EUR bez DPH za predpokladané množstvo danej položky</w:t>
      </w:r>
      <w:r>
        <w:rPr>
          <w:rFonts w:ascii="Times New Roman" w:hAnsi="Times New Roman"/>
          <w:sz w:val="24"/>
          <w:szCs w:val="24"/>
        </w:rPr>
        <w:t>;</w:t>
      </w:r>
    </w:p>
    <w:p w:rsidR="005B50EE" w:rsidRPr="00E140A7" w:rsidRDefault="005B50EE" w:rsidP="005B50EE">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celkom v EUR s DPH za predpokladané množstvo danej položky</w:t>
      </w:r>
      <w:r>
        <w:rPr>
          <w:rFonts w:ascii="Times New Roman" w:hAnsi="Times New Roman"/>
          <w:sz w:val="24"/>
          <w:szCs w:val="24"/>
        </w:rPr>
        <w:t>;</w:t>
      </w:r>
    </w:p>
    <w:p w:rsidR="00297E02" w:rsidRPr="009D5ADB" w:rsidRDefault="005B50EE" w:rsidP="005B50EE">
      <w:pPr>
        <w:pStyle w:val="Bezriadkovania"/>
        <w:numPr>
          <w:ilvl w:val="0"/>
          <w:numId w:val="35"/>
        </w:numPr>
        <w:spacing w:after="120"/>
        <w:ind w:left="1077" w:hanging="357"/>
        <w:jc w:val="both"/>
        <w:rPr>
          <w:rFonts w:ascii="Times New Roman" w:hAnsi="Times New Roman"/>
          <w:color w:val="FF0000"/>
          <w:sz w:val="24"/>
          <w:szCs w:val="24"/>
        </w:rPr>
      </w:pPr>
      <w:r w:rsidRPr="00E140A7">
        <w:rPr>
          <w:rFonts w:ascii="Times New Roman" w:hAnsi="Times New Roman"/>
          <w:sz w:val="24"/>
          <w:szCs w:val="24"/>
        </w:rPr>
        <w:t>cena tovaru celkom v EUR bez DPH a s DPH za predpokladané množstvo za celú časť.</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CC0E72">
      <w:pPr>
        <w:numPr>
          <w:ilvl w:val="1"/>
          <w:numId w:val="14"/>
        </w:numPr>
        <w:spacing w:after="120"/>
        <w:ind w:hanging="720"/>
        <w:jc w:val="both"/>
      </w:pPr>
      <w:r w:rsidRPr="008B7FC2">
        <w:t>Predávajúcemu vzniká nárok na zaplatenie kúpnej ceny na základe riadneho plnenia v súlade s touto dohodou a vystavenou a potvrdenou objednávkou.</w:t>
      </w:r>
    </w:p>
    <w:p w:rsidR="00CC0E72" w:rsidRPr="00F42EEF" w:rsidRDefault="008B7FC2" w:rsidP="00CC0E72">
      <w:pPr>
        <w:numPr>
          <w:ilvl w:val="1"/>
          <w:numId w:val="14"/>
        </w:numPr>
        <w:spacing w:after="120"/>
        <w:ind w:hanging="720"/>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CC0E72">
      <w:pPr>
        <w:numPr>
          <w:ilvl w:val="1"/>
          <w:numId w:val="14"/>
        </w:numPr>
        <w:spacing w:after="120"/>
        <w:ind w:hanging="720"/>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CC0E72">
      <w:pPr>
        <w:numPr>
          <w:ilvl w:val="1"/>
          <w:numId w:val="14"/>
        </w:numPr>
        <w:spacing w:after="120"/>
        <w:ind w:hanging="720"/>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CC0E72">
      <w:pPr>
        <w:numPr>
          <w:ilvl w:val="1"/>
          <w:numId w:val="14"/>
        </w:numPr>
        <w:spacing w:after="120"/>
        <w:ind w:hanging="720"/>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CC0E72">
      <w:pPr>
        <w:numPr>
          <w:ilvl w:val="1"/>
          <w:numId w:val="14"/>
        </w:numPr>
        <w:spacing w:after="120"/>
        <w:ind w:hanging="720"/>
        <w:jc w:val="both"/>
      </w:pPr>
      <w:r w:rsidRPr="008B7FC2">
        <w:t>Elektronická faktúra sa bude považovať za doručenú druhej zmluvnej strane v okamihu zaslania e-mailovej správy.</w:t>
      </w:r>
    </w:p>
    <w:p w:rsidR="00C627DC" w:rsidRPr="00F42EEF" w:rsidRDefault="008B7FC2" w:rsidP="00CC0E72">
      <w:pPr>
        <w:numPr>
          <w:ilvl w:val="1"/>
          <w:numId w:val="14"/>
        </w:numPr>
        <w:spacing w:after="120"/>
        <w:ind w:hanging="720"/>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CC0E72">
      <w:pPr>
        <w:numPr>
          <w:ilvl w:val="1"/>
          <w:numId w:val="14"/>
        </w:numPr>
        <w:spacing w:after="120"/>
        <w:ind w:hanging="720"/>
        <w:jc w:val="both"/>
      </w:pPr>
      <w:r w:rsidRPr="008B7FC2">
        <w:t>Zmluvné strany sa dohodli, že predávajúci doručí elektronicky vystavenú faktúru kupujúcemu spolu s prílohami najneskôr do 4 dní odo dňa kompletného dodania tovaru, najneskôr však do piateho pracovného dňa mesiaca,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CC0E72">
      <w:pPr>
        <w:numPr>
          <w:ilvl w:val="1"/>
          <w:numId w:val="14"/>
        </w:numPr>
        <w:spacing w:after="120"/>
        <w:ind w:hanging="720"/>
        <w:jc w:val="both"/>
      </w:pPr>
      <w:r w:rsidRPr="008B7FC2">
        <w:t>Lehota splatnosti faktúry je 60 dní od dňa jej doručenia kupujúcemu. Platby budú realizované bezhotovostným platobným prevodom. Faktúra sa považuje za uhradenú dňom pripísania finančných prostriedkov na účet predávajúceho.</w:t>
      </w:r>
    </w:p>
    <w:p w:rsidR="00CC0E72" w:rsidRPr="00F42EEF" w:rsidRDefault="008B7FC2" w:rsidP="00D1253A">
      <w:pPr>
        <w:numPr>
          <w:ilvl w:val="1"/>
          <w:numId w:val="14"/>
        </w:numPr>
        <w:spacing w:after="240"/>
        <w:ind w:left="709" w:hanging="709"/>
        <w:jc w:val="both"/>
      </w:pPr>
      <w:r w:rsidRPr="008B7FC2">
        <w:lastRenderedPageBreak/>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8B7FC2" w:rsidP="00CC0E72">
      <w:pPr>
        <w:numPr>
          <w:ilvl w:val="1"/>
          <w:numId w:val="15"/>
        </w:numPr>
        <w:ind w:hanging="720"/>
        <w:jc w:val="both"/>
      </w:pPr>
      <w:r w:rsidRPr="008B7FC2">
        <w:t>Predávajúci je oprávnený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 O zmene výšky dohodnutej ceny predávajúci informuje kupujúceho.</w:t>
      </w:r>
    </w:p>
    <w:p w:rsidR="003C231E" w:rsidRPr="000B0F79" w:rsidRDefault="008B7FC2" w:rsidP="003C231E">
      <w:pPr>
        <w:pStyle w:val="Odsekzoznamu"/>
        <w:numPr>
          <w:ilvl w:val="0"/>
          <w:numId w:val="25"/>
        </w:numPr>
        <w:ind w:left="1077" w:hanging="357"/>
        <w:jc w:val="both"/>
      </w:pPr>
      <w:r w:rsidRPr="000B0F79">
        <w:t>z dôvodu nárastu priemernej miery inflácie meranej harmonizovaným indexom spotrebiteľských cien pre oblasť Slovenskej republiky podľa podmienok dojednaných v</w:t>
      </w:r>
      <w:r w:rsidR="004A1735">
        <w:t> </w:t>
      </w:r>
      <w:r w:rsidRPr="000B0F79">
        <w:t>tejto</w:t>
      </w:r>
      <w:r w:rsidR="004A1735">
        <w:t xml:space="preserve"> </w:t>
      </w:r>
      <w:r w:rsidRPr="000B0F79">
        <w:t>dohode.</w:t>
      </w:r>
    </w:p>
    <w:p w:rsidR="003C231E" w:rsidRPr="000B0F79" w:rsidRDefault="008B7FC2" w:rsidP="003C231E">
      <w:pPr>
        <w:numPr>
          <w:ilvl w:val="1"/>
          <w:numId w:val="15"/>
        </w:numPr>
        <w:ind w:hanging="720"/>
        <w:jc w:val="both"/>
        <w:rPr>
          <w:u w:val="single"/>
        </w:rPr>
      </w:pPr>
      <w:r w:rsidRPr="000B0F79">
        <w:rPr>
          <w:u w:val="single"/>
        </w:rPr>
        <w:t>Inflačná doložka:</w:t>
      </w:r>
    </w:p>
    <w:p w:rsidR="003C231E" w:rsidRPr="000B0F79" w:rsidRDefault="008B7FC2" w:rsidP="003C231E">
      <w:pPr>
        <w:numPr>
          <w:ilvl w:val="0"/>
          <w:numId w:val="39"/>
        </w:numPr>
        <w:ind w:hanging="769"/>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Pr="000B0F79" w:rsidRDefault="008B7FC2" w:rsidP="003C231E">
      <w:pPr>
        <w:numPr>
          <w:ilvl w:val="0"/>
          <w:numId w:val="40"/>
        </w:numPr>
        <w:ind w:left="1134" w:hanging="425"/>
        <w:jc w:val="both"/>
      </w:pPr>
      <w:r w:rsidRPr="000B0F79">
        <w:t xml:space="preserve">zmenou jednotkových cien jednotlivých položiek v súhrne nebude prekročený finančný limit podľa § 5 </w:t>
      </w:r>
      <w:proofErr w:type="spellStart"/>
      <w:r w:rsidRPr="000B0F79">
        <w:t>ZoVO</w:t>
      </w:r>
      <w:proofErr w:type="spellEnd"/>
      <w:r w:rsidRPr="000B0F79">
        <w:t xml:space="preserve">, ktorým by sa menil charakter zákazky zadanej v procese verejného obstarávania a navýšená hodnota plnenia bude v súlade s § 18 ods. 5 </w:t>
      </w:r>
      <w:proofErr w:type="spellStart"/>
      <w:r w:rsidRPr="000B0F79">
        <w:t>ZoVO</w:t>
      </w:r>
      <w:proofErr w:type="spellEnd"/>
      <w:r w:rsidRPr="000B0F79">
        <w:t xml:space="preserve">. </w:t>
      </w:r>
    </w:p>
    <w:p w:rsidR="003C231E" w:rsidRPr="000B0F79" w:rsidRDefault="008B7FC2" w:rsidP="003C231E">
      <w:pPr>
        <w:numPr>
          <w:ilvl w:val="0"/>
          <w:numId w:val="39"/>
        </w:numPr>
        <w:ind w:hanging="769"/>
        <w:jc w:val="both"/>
      </w:pPr>
      <w:r w:rsidRPr="000B0F79">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pPr>
        <w:numPr>
          <w:ilvl w:val="1"/>
          <w:numId w:val="15"/>
        </w:numPr>
        <w:spacing w:after="120"/>
        <w:ind w:hanging="720"/>
        <w:jc w:val="both"/>
      </w:pPr>
      <w:r w:rsidRPr="008B7FC2">
        <w:lastRenderedPageBreak/>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647F1C" w:rsidRPr="00447837" w:rsidRDefault="008B7FC2">
      <w:pPr>
        <w:numPr>
          <w:ilvl w:val="1"/>
          <w:numId w:val="15"/>
        </w:numPr>
        <w:spacing w:after="120"/>
        <w:ind w:hanging="720"/>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pPr>
        <w:numPr>
          <w:ilvl w:val="1"/>
          <w:numId w:val="15"/>
        </w:numPr>
        <w:spacing w:after="120"/>
        <w:ind w:hanging="720"/>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 xml:space="preserve">Záručné podmienky a reklamácia </w:t>
      </w:r>
      <w:proofErr w:type="spellStart"/>
      <w:r w:rsidRPr="008B7FC2">
        <w:rPr>
          <w:b/>
          <w:bCs/>
        </w:rPr>
        <w:t>vád</w:t>
      </w:r>
      <w:proofErr w:type="spellEnd"/>
      <w:r w:rsidRPr="008B7FC2">
        <w:rPr>
          <w:b/>
          <w:bCs/>
        </w:rPr>
        <w:t xml:space="preserve">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w:t>
      </w:r>
      <w:proofErr w:type="spellStart"/>
      <w:r w:rsidRPr="008B7FC2">
        <w:rPr>
          <w:bCs/>
        </w:rPr>
        <w:t>vadami</w:t>
      </w:r>
      <w:proofErr w:type="spellEnd"/>
      <w:r w:rsidRPr="008B7FC2">
        <w:rPr>
          <w:bCs/>
        </w:rPr>
        <w:t>.</w:t>
      </w:r>
    </w:p>
    <w:p w:rsidR="00CC0E72" w:rsidRPr="00F42EEF" w:rsidRDefault="008B7FC2" w:rsidP="00CC0E72">
      <w:pPr>
        <w:numPr>
          <w:ilvl w:val="1"/>
          <w:numId w:val="16"/>
        </w:numPr>
        <w:spacing w:after="120"/>
        <w:ind w:left="709" w:hanging="709"/>
        <w:jc w:val="both"/>
        <w:rPr>
          <w:b/>
          <w:bCs/>
        </w:rPr>
      </w:pPr>
      <w:r w:rsidRPr="008B7FC2">
        <w:t xml:space="preserve">Predávajúci poskytne na dodaný tovar záruku v dĺžke zodpovedajúcej dobe exspirácie poskytnutej výrobcom tovaru, uvedenej na obale tovaru. Záruka sa nevzťahuje na </w:t>
      </w:r>
      <w:proofErr w:type="spellStart"/>
      <w:r w:rsidRPr="008B7FC2">
        <w:t>vady</w:t>
      </w:r>
      <w:proofErr w:type="spellEnd"/>
      <w:r w:rsidRPr="008B7FC2">
        <w:t>,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t xml:space="preserve">Zárukou preberá predávajúci zodpovednosť najmä za to, že tovar bude po dojednanú dobu spôsobilý na užívanie na dojednaný účel a bude bez </w:t>
      </w:r>
      <w:proofErr w:type="spellStart"/>
      <w:r w:rsidRPr="008B7FC2">
        <w:t>vád</w:t>
      </w:r>
      <w:proofErr w:type="spellEnd"/>
      <w:r w:rsidRPr="008B7FC2">
        <w:t xml:space="preserve">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w:t>
      </w:r>
      <w:proofErr w:type="spellStart"/>
      <w:r w:rsidRPr="008B7FC2">
        <w:t>vád</w:t>
      </w:r>
      <w:proofErr w:type="spellEnd"/>
      <w:r w:rsidRPr="008B7FC2">
        <w:t xml:space="preserve"> tovaru budú riešené v zmysle príslušných ustanovení § 409 a </w:t>
      </w:r>
      <w:proofErr w:type="spellStart"/>
      <w:r w:rsidRPr="008B7FC2">
        <w:t>nasl</w:t>
      </w:r>
      <w:proofErr w:type="spellEnd"/>
      <w:r w:rsidRPr="008B7FC2">
        <w:t>.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 xml:space="preserve">V prípade, ak predávajúci dodá kupujúcemu tovar v kvalite, ktorá nezodpovedá požiadavkám kupujúceho alebo tovar, ktorý má zjavné </w:t>
      </w:r>
      <w:proofErr w:type="spellStart"/>
      <w:r w:rsidRPr="008B7FC2">
        <w:t>vady</w:t>
      </w:r>
      <w:proofErr w:type="spellEnd"/>
      <w:r w:rsidRPr="008B7FC2">
        <w:t xml:space="preserve">, je poškodený alebo znehodnotený, je predávajúci povinný vymeniť tento tovar za tovar v zodpovedajúcej kvalite a bez </w:t>
      </w:r>
      <w:proofErr w:type="spellStart"/>
      <w:r w:rsidRPr="008B7FC2">
        <w:t>vád</w:t>
      </w:r>
      <w:proofErr w:type="spellEnd"/>
      <w:r w:rsidRPr="008B7FC2">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8B7FC2">
        <w:t>vadného</w:t>
      </w:r>
      <w:proofErr w:type="spellEnd"/>
      <w:r w:rsidRPr="008B7FC2">
        <w:t xml:space="preserve"> tovaru formou </w:t>
      </w:r>
      <w:r w:rsidRPr="008B7FC2">
        <w:lastRenderedPageBreak/>
        <w:t>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 xml:space="preserve">Predávajúci zodpovedá za právne i faktické </w:t>
      </w:r>
      <w:proofErr w:type="spellStart"/>
      <w:r w:rsidRPr="008B7FC2">
        <w:t>vady</w:t>
      </w:r>
      <w:proofErr w:type="spellEnd"/>
      <w:r w:rsidRPr="008B7FC2">
        <w:t xml:space="preserve">, ktoré má tovar v okamihu prechodu nebezpečenstva škody na kupujúceho, a to aj vtedy, ak sa </w:t>
      </w:r>
      <w:proofErr w:type="spellStart"/>
      <w:r w:rsidRPr="008B7FC2">
        <w:t>vada</w:t>
      </w:r>
      <w:proofErr w:type="spellEnd"/>
      <w:r w:rsidRPr="008B7FC2">
        <w:t xml:space="preserve"> stane zjavnou až po tomto čase. Predávajúci zodpovedá aj za </w:t>
      </w:r>
      <w:proofErr w:type="spellStart"/>
      <w:r w:rsidRPr="008B7FC2">
        <w:t>vadu</w:t>
      </w:r>
      <w:proofErr w:type="spellEnd"/>
      <w:r w:rsidRPr="008B7FC2">
        <w:t xml:space="preserve">, ktorá vznikne až po prechode nebezpečenstva škody na tovare na kupujúceho, ak je </w:t>
      </w:r>
      <w:proofErr w:type="spellStart"/>
      <w:r w:rsidRPr="008B7FC2">
        <w:t>vada</w:t>
      </w:r>
      <w:proofErr w:type="spellEnd"/>
      <w:r w:rsidRPr="008B7FC2">
        <w:t xml:space="preserve">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 xml:space="preserve">Ak zistí </w:t>
      </w:r>
      <w:proofErr w:type="spellStart"/>
      <w:r w:rsidRPr="008B7FC2">
        <w:t>vady</w:t>
      </w:r>
      <w:proofErr w:type="spellEnd"/>
      <w:r w:rsidRPr="008B7FC2">
        <w:t xml:space="preserve">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8B7FC2">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na stanovené predpokladané celkové maximálne množstvo plnenia dohody nemohol zabezpečiť resp. </w:t>
      </w:r>
      <w:proofErr w:type="spellStart"/>
      <w:r w:rsidRPr="00E86A46">
        <w:rPr>
          <w:shd w:val="clear" w:color="auto" w:fill="FFFFFF"/>
        </w:rPr>
        <w:t>nakontrahovať</w:t>
      </w:r>
      <w:proofErr w:type="spellEnd"/>
      <w:r w:rsidRPr="00E86A46">
        <w:rPr>
          <w:shd w:val="clear" w:color="auto" w:fill="FFFFFF"/>
        </w:rPr>
        <w:t xml:space="preserve"> potrebné plnenia. Predávajúci je povinný bezodkladne písomne informovať objednávateľa o možnom a/alebo hroziacom výpadku dodávaného </w:t>
      </w:r>
      <w:r w:rsidRPr="009D483C">
        <w:rPr>
          <w:shd w:val="clear" w:color="auto" w:fill="FFFFFF"/>
        </w:rPr>
        <w:t>tovaru.</w:t>
      </w:r>
    </w:p>
    <w:p w:rsidR="008B7FC2" w:rsidRDefault="008B7FC2" w:rsidP="008B7FC2">
      <w:pPr>
        <w:keepNext/>
        <w:keepLines/>
        <w:ind w:left="454" w:hanging="454"/>
        <w:jc w:val="center"/>
        <w:rPr>
          <w:b/>
        </w:rPr>
      </w:pPr>
      <w:r w:rsidRPr="008B7FC2">
        <w:rPr>
          <w:b/>
        </w:rPr>
        <w:lastRenderedPageBreak/>
        <w:t>Článok X.</w:t>
      </w:r>
    </w:p>
    <w:p w:rsidR="008B7FC2" w:rsidRDefault="008B7FC2" w:rsidP="008B7FC2">
      <w:pPr>
        <w:keepNext/>
        <w:keepLines/>
        <w:jc w:val="center"/>
        <w:rPr>
          <w:b/>
          <w:bCs/>
        </w:rPr>
      </w:pPr>
      <w:r w:rsidRPr="008B7FC2">
        <w:rPr>
          <w:b/>
          <w:bCs/>
        </w:rPr>
        <w:t>Sankcie</w:t>
      </w:r>
    </w:p>
    <w:p w:rsidR="008B7FC2" w:rsidRDefault="008B7FC2" w:rsidP="008B7FC2">
      <w:pPr>
        <w:keepNext/>
        <w:keepLines/>
        <w:jc w:val="center"/>
        <w:rPr>
          <w:b/>
          <w:bCs/>
        </w:rPr>
      </w:pPr>
    </w:p>
    <w:p w:rsidR="008B7FC2" w:rsidRDefault="008B7FC2" w:rsidP="008B7FC2">
      <w:pPr>
        <w:pStyle w:val="Odsekzoznamu"/>
        <w:keepNext/>
        <w:keepLines/>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8B7FC2" w:rsidRDefault="008B7FC2" w:rsidP="008B7FC2">
      <w:pPr>
        <w:pStyle w:val="Odsekzoznamu"/>
        <w:keepNext/>
        <w:keepLines/>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 xml:space="preserve">Kupujúci je oprávnený uplatniť si zmluvnú pokutu vo výške 0,1% z ceny </w:t>
      </w:r>
      <w:proofErr w:type="spellStart"/>
      <w:r w:rsidRPr="008B7FC2">
        <w:t>vadného</w:t>
      </w:r>
      <w:proofErr w:type="spellEnd"/>
      <w:r w:rsidRPr="008B7FC2">
        <w:t xml:space="preserve"> tovaru s DPH za každý, aj začatý deň omeškania, najmenej však vo výške 30 eur, v prípade, že predávajúci nedodrží zmluvne dohodnutú lehotu na výmenu </w:t>
      </w:r>
      <w:proofErr w:type="spellStart"/>
      <w:r w:rsidRPr="008B7FC2">
        <w:t>vadného</w:t>
      </w:r>
      <w:proofErr w:type="spellEnd"/>
      <w:r w:rsidRPr="008B7FC2">
        <w:t xml:space="preserve"> tovaru podľa článku IX., bodu 9.6. dohody. Tým nie je dotknuté právo kupujúceho na náhradu škody, ktorá mu vznikla nedodržaním dohodnutého termínu výmeny </w:t>
      </w:r>
      <w:proofErr w:type="spellStart"/>
      <w:r w:rsidRPr="008B7FC2">
        <w:t>vadného</w:t>
      </w:r>
      <w:proofErr w:type="spellEnd"/>
      <w:r w:rsidRPr="008B7FC2">
        <w:t xml:space="preserve">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 xml:space="preserve">Akékoľvek pohľadávky z tohto zmluvného vzťahu, ktoré eviduje predávajúci voči kupujúcemu, nie je možné postúpiť na tretiu osobu bez predchádzajúceho písomného súhlasu kupujúceho v zmysle </w:t>
      </w:r>
      <w:proofErr w:type="spellStart"/>
      <w:r w:rsidRPr="008B7FC2">
        <w:t>ust</w:t>
      </w:r>
      <w:proofErr w:type="spellEnd"/>
      <w:r w:rsidRPr="008B7FC2">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8B7FC2">
        <w:t>ust</w:t>
      </w:r>
      <w:proofErr w:type="spellEnd"/>
      <w:r w:rsidRPr="008B7FC2">
        <w:t xml:space="preserve">. § 39 zákona č. 40/1964 Zb. Občianskeho zákonníka v znení neskorších predpisov neplatné a v prípade takéhoto postúpenia pohľadávky v rozpore s predchádzajúcou vetou je kupujúci oprávnený uplatniť si voči </w:t>
      </w:r>
      <w:r w:rsidRPr="008B7FC2">
        <w:lastRenderedPageBreak/>
        <w:t>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 xml:space="preserve">Predávajúci neprijme vyhlásenie podľa </w:t>
      </w:r>
      <w:proofErr w:type="spellStart"/>
      <w:r w:rsidRPr="008B7FC2">
        <w:t>ust</w:t>
      </w:r>
      <w:proofErr w:type="spellEnd"/>
      <w:r w:rsidRPr="008B7FC2">
        <w:t xml:space="preserve">. § 303 a </w:t>
      </w:r>
      <w:proofErr w:type="spellStart"/>
      <w:r w:rsidRPr="008B7FC2">
        <w:t>nasl</w:t>
      </w:r>
      <w:proofErr w:type="spellEnd"/>
      <w:r w:rsidRPr="008B7FC2">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8B7FC2">
      <w:pPr>
        <w:pStyle w:val="Odsekzoznamu"/>
        <w:numPr>
          <w:ilvl w:val="1"/>
          <w:numId w:val="17"/>
        </w:numPr>
        <w:tabs>
          <w:tab w:val="left" w:pos="709"/>
        </w:tabs>
        <w:suppressAutoHyphens/>
        <w:spacing w:after="120"/>
        <w:ind w:left="482" w:right="284" w:hanging="482"/>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 xml:space="preserve">alebo vyčerpaním finančného limitu </w:t>
      </w:r>
      <w:r w:rsidRPr="008B7FC2">
        <w:rPr>
          <w:rFonts w:ascii="Times New Roman" w:hAnsi="Times New Roman" w:cs="Times New Roman"/>
          <w:highlight w:val="yellow"/>
        </w:rPr>
        <w:t>...........................</w:t>
      </w:r>
      <w:r w:rsidRPr="008B7FC2">
        <w:rPr>
          <w:rFonts w:ascii="Times New Roman" w:hAnsi="Times New Roman" w:cs="Times New Roman"/>
        </w:rPr>
        <w:t xml:space="preserve"> EUR s DPH /predávajúci uvedie Cenu celkom, ktorú uviedol v Prílohe č. 2 – Cenová ponuka</w:t>
      </w:r>
      <w:r w:rsidR="00E825E5">
        <w:rPr>
          <w:rFonts w:ascii="Times New Roman" w:hAnsi="Times New Roman" w:cs="Times New Roman"/>
        </w:rPr>
        <w:t xml:space="preserve"> tejto dohody</w:t>
      </w:r>
      <w:r w:rsidRPr="008B7FC2">
        <w:rPr>
          <w:rFonts w:ascii="Times New Roman" w:hAnsi="Times New Roman" w:cs="Times New Roman"/>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Pr="00F42EEF"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CC0E72" w:rsidRPr="00F42EEF" w:rsidRDefault="008B7FC2" w:rsidP="00CC0E72">
      <w:pPr>
        <w:numPr>
          <w:ilvl w:val="0"/>
          <w:numId w:val="7"/>
        </w:numPr>
        <w:spacing w:after="120"/>
        <w:ind w:left="709" w:hanging="709"/>
        <w:jc w:val="both"/>
      </w:pPr>
      <w:r w:rsidRPr="008B7FC2">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8B7FC2">
        <w:t>vadami</w:t>
      </w:r>
      <w:proofErr w:type="spellEnd"/>
      <w:r w:rsidRPr="008B7FC2">
        <w:t xml:space="preserve"> alebo opakované nedodanie tovaru v stanovenom termíne a množstve a omeškanie kupujúceho s úhradou faktúry o viac ako dva po sebe idúce </w:t>
      </w:r>
      <w:r w:rsidRPr="008B7FC2">
        <w:rPr>
          <w:iCs/>
        </w:rPr>
        <w:t>mesiace.</w:t>
      </w:r>
    </w:p>
    <w:p w:rsidR="00CC0E72" w:rsidRPr="004F32E6" w:rsidRDefault="008B7FC2" w:rsidP="00CC0E72">
      <w:pPr>
        <w:numPr>
          <w:ilvl w:val="0"/>
          <w:numId w:val="7"/>
        </w:numPr>
        <w:spacing w:after="120"/>
        <w:ind w:left="709" w:hanging="709"/>
        <w:jc w:val="both"/>
      </w:pPr>
      <w:r w:rsidRPr="008B7FC2">
        <w:rPr>
          <w:iCs/>
        </w:rPr>
        <w:t xml:space="preserve">Zmluvné strany sa dohodli, že zásahy úradných miest a zásahy vis major, ktorých dôsledkom je nemožnosť plnenia dohody niektorou zo zmluvných strán, sú dôvodom pre ukončenie dohody. Ak v tomto prípade nedôjde k dohode zmluvných strán o </w:t>
      </w:r>
      <w:r w:rsidRPr="004F32E6">
        <w:rPr>
          <w:iCs/>
        </w:rPr>
        <w:t>ukončení dohody, ktorákoľvek zo zmluvných strán je oprávnená od dohody odstúpiť.</w:t>
      </w:r>
    </w:p>
    <w:p w:rsidR="00253586" w:rsidRPr="004F32E6" w:rsidRDefault="008B7FC2" w:rsidP="00CC0E72">
      <w:pPr>
        <w:numPr>
          <w:ilvl w:val="0"/>
          <w:numId w:val="7"/>
        </w:numPr>
        <w:spacing w:after="120"/>
        <w:ind w:left="709" w:hanging="709"/>
        <w:jc w:val="both"/>
      </w:pPr>
      <w:r w:rsidRPr="004F32E6">
        <w:rPr>
          <w:iCs/>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4F32E6">
        <w:rPr>
          <w:iCs/>
        </w:rPr>
        <w:t>Z</w:t>
      </w:r>
      <w:r w:rsidR="004A1735" w:rsidRPr="004F32E6">
        <w:rPr>
          <w:iCs/>
        </w:rPr>
        <w:t>o</w:t>
      </w:r>
      <w:r w:rsidRPr="004F32E6">
        <w:rPr>
          <w:iCs/>
        </w:rPr>
        <w:t>VO</w:t>
      </w:r>
      <w:proofErr w:type="spellEnd"/>
      <w:r w:rsidRPr="004F32E6">
        <w:rPr>
          <w:iCs/>
        </w:rPr>
        <w:t xml:space="preserve">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lastRenderedPageBreak/>
        <w:t xml:space="preserve">Kupujúci má právo odstúpiť od tejto dohody aj z dôvodov uvedených v ustanovení §19 </w:t>
      </w:r>
      <w:proofErr w:type="spellStart"/>
      <w:r w:rsidRPr="008B7FC2">
        <w:t>Z</w:t>
      </w:r>
      <w:r w:rsidR="004A1735">
        <w:t>o</w:t>
      </w:r>
      <w:r w:rsidRPr="008B7FC2">
        <w:t>VO</w:t>
      </w:r>
      <w:proofErr w:type="spellEnd"/>
      <w:r w:rsidRPr="008B7FC2">
        <w:t>.</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 xml:space="preserve">Kupujúci môže od tejto dohody odstúpiť aj v prípade, ak sa na predávajúceho vzťahuje zápis v registri partnerov verejného sektora podľa zákona č. 315/2016 </w:t>
      </w:r>
      <w:proofErr w:type="spellStart"/>
      <w:r w:rsidRPr="008B7FC2">
        <w:t>Z.z</w:t>
      </w:r>
      <w:proofErr w:type="spellEnd"/>
      <w:r w:rsidRPr="008B7FC2">
        <w:t>.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D126E2">
      <w:pPr>
        <w:pStyle w:val="Odsekzoznamu"/>
        <w:numPr>
          <w:ilvl w:val="0"/>
          <w:numId w:val="36"/>
        </w:numPr>
        <w:spacing w:after="120"/>
        <w:ind w:left="567" w:hanging="567"/>
        <w:jc w:val="both"/>
      </w:pPr>
      <w:r w:rsidRPr="008B7FC2">
        <w:t>Táto dohoda</w:t>
      </w:r>
      <w:r w:rsidR="00AD3D52">
        <w:t xml:space="preserve"> </w:t>
      </w:r>
      <w:r w:rsidRPr="008B7FC2">
        <w:t xml:space="preserve">sa uzatvára na dobú určitú, na obdobie 24 mesiacov odo dňa nadobudnutia jej účinnosti alebo do vyčerpania finančného limitu </w:t>
      </w:r>
      <w:r w:rsidRPr="008B7FC2">
        <w:rPr>
          <w:highlight w:val="yellow"/>
        </w:rPr>
        <w:t>......</w:t>
      </w:r>
      <w:r w:rsidRPr="008B7FC2">
        <w:t xml:space="preserve"> EUR s DPH /predávajúci uvedie Cenu celkom, ktorú uviedol v Prílohe č. 2 – Cenová ponuka</w:t>
      </w:r>
      <w:r w:rsidR="00BA5F12">
        <w:t xml:space="preserve"> tejto dohody</w:t>
      </w:r>
      <w:r w:rsidRPr="008B7FC2">
        <w:t>/, podľa toho, ktorá zo skutočností nastane skôr.</w:t>
      </w:r>
    </w:p>
    <w:p w:rsidR="00C63B62" w:rsidRDefault="008B7FC2" w:rsidP="00D126E2">
      <w:pPr>
        <w:pStyle w:val="Odsekzoznamu"/>
        <w:numPr>
          <w:ilvl w:val="0"/>
          <w:numId w:val="36"/>
        </w:numPr>
        <w:spacing w:after="120"/>
        <w:ind w:left="567" w:hanging="567"/>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051B8F" w:rsidRPr="00F42EEF" w:rsidRDefault="001F7B92" w:rsidP="00E55504">
      <w:pPr>
        <w:pStyle w:val="Nadpis81"/>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624" w:right="23" w:hanging="624"/>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w:t>
      </w:r>
      <w:proofErr w:type="spellStart"/>
      <w:r>
        <w:rPr>
          <w:rFonts w:hAnsi="Times New Roman" w:cs="Times New Roman"/>
          <w:sz w:val="24"/>
          <w:szCs w:val="24"/>
          <w:lang w:val="sk-SK"/>
        </w:rPr>
        <w:t>dohodea</w:t>
      </w:r>
      <w:proofErr w:type="spellEnd"/>
      <w:r>
        <w:rPr>
          <w:rFonts w:hAnsi="Times New Roman" w:cs="Times New Roman"/>
          <w:sz w:val="24"/>
          <w:szCs w:val="24"/>
          <w:lang w:val="sk-SK"/>
        </w:rPr>
        <w:t> takéto informácie označiť ako „dôverné“ alebo ako „obchodné tajomstvo“.</w:t>
      </w:r>
    </w:p>
    <w:p w:rsidR="008B7FC2" w:rsidRDefault="008B7FC2" w:rsidP="008B7FC2">
      <w:pPr>
        <w:keepNext/>
        <w:jc w:val="center"/>
        <w:rPr>
          <w:b/>
        </w:rPr>
      </w:pPr>
      <w:r w:rsidRPr="008B7FC2">
        <w:rPr>
          <w:b/>
        </w:rPr>
        <w:lastRenderedPageBreak/>
        <w:t>Článok XVI.</w:t>
      </w:r>
    </w:p>
    <w:p w:rsidR="008B7FC2" w:rsidRDefault="008B7FC2" w:rsidP="008B7FC2">
      <w:pPr>
        <w:keepNext/>
        <w:jc w:val="center"/>
        <w:rPr>
          <w:b/>
          <w:bCs/>
        </w:rPr>
      </w:pPr>
      <w:r w:rsidRPr="008B7FC2">
        <w:rPr>
          <w:b/>
          <w:bCs/>
        </w:rPr>
        <w:t>Záverečné ustanovenia</w:t>
      </w:r>
    </w:p>
    <w:p w:rsidR="008B7FC2" w:rsidRDefault="008B7FC2" w:rsidP="008B7FC2">
      <w:pPr>
        <w:keepNext/>
        <w:jc w:val="center"/>
        <w:rPr>
          <w:b/>
          <w:bCs/>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keepNext/>
        <w:numPr>
          <w:ilvl w:val="1"/>
          <w:numId w:val="19"/>
        </w:numPr>
        <w:spacing w:after="120"/>
        <w:ind w:left="680" w:hanging="680"/>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8B7FC2" w:rsidRDefault="008B7FC2" w:rsidP="008B7FC2">
      <w:pPr>
        <w:keepNext/>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w:t>
      </w:r>
      <w:proofErr w:type="spellStart"/>
      <w:r w:rsidRPr="008B7FC2">
        <w:t>nasl</w:t>
      </w:r>
      <w:proofErr w:type="spellEnd"/>
      <w:r w:rsidRPr="008B7FC2">
        <w:t>. Obchodného zákonníka.</w:t>
      </w:r>
    </w:p>
    <w:p w:rsidR="008B7FC2" w:rsidRDefault="008B7FC2" w:rsidP="008B7FC2">
      <w:pPr>
        <w:keepNext/>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 xml:space="preserve">je možné meniť len písomnou formou, ako dodatok k dohode, pri dodržaní ustanovení § 18 </w:t>
      </w:r>
      <w:proofErr w:type="spellStart"/>
      <w:r w:rsidRPr="008B7FC2">
        <w:t>Z</w:t>
      </w:r>
      <w:r w:rsidR="004A1735">
        <w:t>o</w:t>
      </w:r>
      <w:r w:rsidRPr="008B7FC2">
        <w:t>VO</w:t>
      </w:r>
      <w:proofErr w:type="spellEnd"/>
      <w:r w:rsidRPr="008B7FC2">
        <w:t>,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8B7FC2">
        <w:t>Z</w:t>
      </w:r>
      <w:r w:rsidR="004A1735">
        <w:t>o</w:t>
      </w:r>
      <w:r w:rsidRPr="008B7FC2">
        <w:t>VO</w:t>
      </w:r>
      <w:proofErr w:type="spellEnd"/>
      <w:r w:rsidRPr="008B7FC2">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 xml:space="preserve">dohode, nevyplývajú zo súťažných podkladov alebo zo zákona, uzatvoria zmluvné strany písomný dodatok k tejto dohode, prípadne osobitnú písomnú dohodu v súlade s ustanoveniami </w:t>
      </w:r>
      <w:proofErr w:type="spellStart"/>
      <w:r w:rsidRPr="008B7FC2">
        <w:rPr>
          <w:color w:val="000000"/>
        </w:rPr>
        <w:t>Z</w:t>
      </w:r>
      <w:r w:rsidR="004A1735">
        <w:rPr>
          <w:color w:val="000000"/>
        </w:rPr>
        <w:t>o</w:t>
      </w:r>
      <w:r w:rsidRPr="008B7FC2">
        <w:rPr>
          <w:color w:val="000000"/>
        </w:rPr>
        <w:t>VO</w:t>
      </w:r>
      <w:proofErr w:type="spellEnd"/>
      <w:r w:rsidRPr="008B7FC2">
        <w:rPr>
          <w:color w:val="000000"/>
        </w:rPr>
        <w:t>.</w:t>
      </w:r>
    </w:p>
    <w:p w:rsidR="00CC0E72" w:rsidRPr="00F42EEF" w:rsidRDefault="008B7FC2" w:rsidP="00CC0E72">
      <w:pPr>
        <w:numPr>
          <w:ilvl w:val="1"/>
          <w:numId w:val="19"/>
        </w:numPr>
        <w:spacing w:after="120"/>
        <w:ind w:left="709" w:hanging="709"/>
        <w:jc w:val="both"/>
        <w:rPr>
          <w:bCs/>
        </w:rPr>
      </w:pPr>
      <w:r w:rsidRPr="008B7FC2">
        <w:t xml:space="preserve">Táto dohoda je vyhotovená v štyroch rovnopisoch, z ktorých každý má platnosť originálu. Kupujúci aj predávajúci </w:t>
      </w:r>
      <w:proofErr w:type="spellStart"/>
      <w:r w:rsidRPr="008B7FC2">
        <w:t>obdržia</w:t>
      </w:r>
      <w:proofErr w:type="spellEnd"/>
      <w:r w:rsidRPr="008B7FC2">
        <w:t xml:space="preserve"> po dvoch rovnopisoch.</w:t>
      </w:r>
    </w:p>
    <w:p w:rsidR="00647F1C" w:rsidRPr="00F42EEF" w:rsidRDefault="008B7FC2">
      <w:pPr>
        <w:numPr>
          <w:ilvl w:val="1"/>
          <w:numId w:val="19"/>
        </w:numPr>
        <w:spacing w:after="120"/>
        <w:ind w:left="709" w:hanging="709"/>
        <w:jc w:val="both"/>
        <w:rPr>
          <w:bCs/>
        </w:rPr>
      </w:pPr>
      <w:r w:rsidRPr="008B7FC2">
        <w:lastRenderedPageBreak/>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Pr="00F42EEF" w:rsidRDefault="0095640A">
      <w:pPr>
        <w:spacing w:line="276" w:lineRule="auto"/>
        <w:rPr>
          <w:b/>
          <w:bCs/>
          <w:lang w:eastAsia="sk-SK"/>
        </w:rPr>
      </w:pPr>
    </w:p>
    <w:sectPr w:rsidR="0095640A" w:rsidRPr="00F42EEF" w:rsidSect="00E636E7">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1C4" w:rsidRDefault="008941C4" w:rsidP="00CC0E72">
      <w:r>
        <w:separator/>
      </w:r>
    </w:p>
  </w:endnote>
  <w:endnote w:type="continuationSeparator" w:id="0">
    <w:p w:rsidR="008941C4" w:rsidRDefault="008941C4"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1C4" w:rsidRDefault="008941C4" w:rsidP="00CC0E72">
      <w:r>
        <w:separator/>
      </w:r>
    </w:p>
  </w:footnote>
  <w:footnote w:type="continuationSeparator" w:id="0">
    <w:p w:rsidR="008941C4" w:rsidRDefault="008941C4"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7B4328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33331D3"/>
    <w:multiLevelType w:val="multilevel"/>
    <w:tmpl w:val="49FE1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99224FB"/>
    <w:multiLevelType w:val="hybridMultilevel"/>
    <w:tmpl w:val="F5705AFA"/>
    <w:lvl w:ilvl="0" w:tplc="A376728E">
      <w:start w:val="1"/>
      <w:numFmt w:val="lowerLetter"/>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59514B4E"/>
    <w:multiLevelType w:val="multilevel"/>
    <w:tmpl w:val="8CA4EBF6"/>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0">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5">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4"/>
  </w:num>
  <w:num w:numId="2">
    <w:abstractNumId w:val="7"/>
  </w:num>
  <w:num w:numId="3">
    <w:abstractNumId w:val="25"/>
  </w:num>
  <w:num w:numId="4">
    <w:abstractNumId w:val="1"/>
  </w:num>
  <w:num w:numId="5">
    <w:abstractNumId w:val="21"/>
  </w:num>
  <w:num w:numId="6">
    <w:abstractNumId w:val="31"/>
  </w:num>
  <w:num w:numId="7">
    <w:abstractNumId w:val="30"/>
  </w:num>
  <w:num w:numId="8">
    <w:abstractNumId w:val="0"/>
  </w:num>
  <w:num w:numId="9">
    <w:abstractNumId w:val="35"/>
  </w:num>
  <w:num w:numId="10">
    <w:abstractNumId w:val="38"/>
  </w:num>
  <w:num w:numId="11">
    <w:abstractNumId w:val="6"/>
  </w:num>
  <w:num w:numId="12">
    <w:abstractNumId w:val="10"/>
  </w:num>
  <w:num w:numId="13">
    <w:abstractNumId w:val="39"/>
  </w:num>
  <w:num w:numId="14">
    <w:abstractNumId w:val="9"/>
  </w:num>
  <w:num w:numId="15">
    <w:abstractNumId w:val="24"/>
  </w:num>
  <w:num w:numId="16">
    <w:abstractNumId w:val="13"/>
  </w:num>
  <w:num w:numId="17">
    <w:abstractNumId w:val="26"/>
  </w:num>
  <w:num w:numId="18">
    <w:abstractNumId w:val="28"/>
  </w:num>
  <w:num w:numId="19">
    <w:abstractNumId w:val="11"/>
  </w:num>
  <w:num w:numId="20">
    <w:abstractNumId w:val="2"/>
  </w:num>
  <w:num w:numId="21">
    <w:abstractNumId w:val="3"/>
  </w:num>
  <w:num w:numId="22">
    <w:abstractNumId w:val="18"/>
  </w:num>
  <w:num w:numId="23">
    <w:abstractNumId w:val="4"/>
  </w:num>
  <w:num w:numId="24">
    <w:abstractNumId w:val="33"/>
  </w:num>
  <w:num w:numId="25">
    <w:abstractNumId w:val="14"/>
  </w:num>
  <w:num w:numId="26">
    <w:abstractNumId w:val="12"/>
  </w:num>
  <w:num w:numId="27">
    <w:abstractNumId w:val="8"/>
  </w:num>
  <w:num w:numId="28">
    <w:abstractNumId w:val="16"/>
  </w:num>
  <w:num w:numId="29">
    <w:abstractNumId w:val="19"/>
  </w:num>
  <w:num w:numId="30">
    <w:abstractNumId w:val="27"/>
  </w:num>
  <w:num w:numId="31">
    <w:abstractNumId w:val="15"/>
  </w:num>
  <w:num w:numId="32">
    <w:abstractNumId w:val="32"/>
  </w:num>
  <w:num w:numId="33">
    <w:abstractNumId w:val="23"/>
  </w:num>
  <w:num w:numId="34">
    <w:abstractNumId w:val="37"/>
  </w:num>
  <w:num w:numId="35">
    <w:abstractNumId w:val="20"/>
  </w:num>
  <w:num w:numId="36">
    <w:abstractNumId w:val="17"/>
  </w:num>
  <w:num w:numId="37">
    <w:abstractNumId w:val="22"/>
  </w:num>
  <w:num w:numId="38">
    <w:abstractNumId w:val="5"/>
  </w:num>
  <w:num w:numId="39">
    <w:abstractNumId w:val="29"/>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characterSpacingControl w:val="doNotCompress"/>
  <w:hdrShapeDefaults>
    <o:shapedefaults v:ext="edit" spidmax="110594"/>
  </w:hdrShapeDefaults>
  <w:footnotePr>
    <w:footnote w:id="-1"/>
    <w:footnote w:id="0"/>
  </w:footnotePr>
  <w:endnotePr>
    <w:endnote w:id="-1"/>
    <w:endnote w:id="0"/>
  </w:endnotePr>
  <w:compat/>
  <w:rsids>
    <w:rsidRoot w:val="00CC0E72"/>
    <w:rsid w:val="00001E9E"/>
    <w:rsid w:val="00010C9F"/>
    <w:rsid w:val="00012045"/>
    <w:rsid w:val="00012092"/>
    <w:rsid w:val="00021769"/>
    <w:rsid w:val="00032A76"/>
    <w:rsid w:val="00036C2F"/>
    <w:rsid w:val="00041049"/>
    <w:rsid w:val="00043994"/>
    <w:rsid w:val="00047F9A"/>
    <w:rsid w:val="00051B8F"/>
    <w:rsid w:val="00052321"/>
    <w:rsid w:val="000544B7"/>
    <w:rsid w:val="00065A7B"/>
    <w:rsid w:val="00067A88"/>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946"/>
    <w:rsid w:val="001040C5"/>
    <w:rsid w:val="001139B2"/>
    <w:rsid w:val="00114F5F"/>
    <w:rsid w:val="00121200"/>
    <w:rsid w:val="00125B5E"/>
    <w:rsid w:val="0012663C"/>
    <w:rsid w:val="00130F18"/>
    <w:rsid w:val="001314D9"/>
    <w:rsid w:val="00131B9E"/>
    <w:rsid w:val="00132739"/>
    <w:rsid w:val="00134413"/>
    <w:rsid w:val="00137B7F"/>
    <w:rsid w:val="00137E0C"/>
    <w:rsid w:val="0014442D"/>
    <w:rsid w:val="001451F9"/>
    <w:rsid w:val="00147222"/>
    <w:rsid w:val="00147957"/>
    <w:rsid w:val="00152FC7"/>
    <w:rsid w:val="00160B08"/>
    <w:rsid w:val="0016406E"/>
    <w:rsid w:val="00171505"/>
    <w:rsid w:val="00175AF8"/>
    <w:rsid w:val="00183FDD"/>
    <w:rsid w:val="0018516C"/>
    <w:rsid w:val="001858B1"/>
    <w:rsid w:val="00190520"/>
    <w:rsid w:val="00190DC3"/>
    <w:rsid w:val="00191275"/>
    <w:rsid w:val="00194229"/>
    <w:rsid w:val="001A0357"/>
    <w:rsid w:val="001B11D4"/>
    <w:rsid w:val="001B249B"/>
    <w:rsid w:val="001B7C59"/>
    <w:rsid w:val="001C06CB"/>
    <w:rsid w:val="001C4B38"/>
    <w:rsid w:val="001C6FEB"/>
    <w:rsid w:val="001D5C28"/>
    <w:rsid w:val="001F5D23"/>
    <w:rsid w:val="001F7B92"/>
    <w:rsid w:val="0020096D"/>
    <w:rsid w:val="00206643"/>
    <w:rsid w:val="00212AE1"/>
    <w:rsid w:val="00212B0F"/>
    <w:rsid w:val="00223604"/>
    <w:rsid w:val="00224499"/>
    <w:rsid w:val="00225A89"/>
    <w:rsid w:val="0022675A"/>
    <w:rsid w:val="0022710C"/>
    <w:rsid w:val="00230684"/>
    <w:rsid w:val="00233CD3"/>
    <w:rsid w:val="00234664"/>
    <w:rsid w:val="00237518"/>
    <w:rsid w:val="002534A4"/>
    <w:rsid w:val="00253586"/>
    <w:rsid w:val="0025370D"/>
    <w:rsid w:val="0026218D"/>
    <w:rsid w:val="002662C8"/>
    <w:rsid w:val="002667EC"/>
    <w:rsid w:val="00267988"/>
    <w:rsid w:val="00267E12"/>
    <w:rsid w:val="00270336"/>
    <w:rsid w:val="002743F1"/>
    <w:rsid w:val="00274EB5"/>
    <w:rsid w:val="002763C7"/>
    <w:rsid w:val="0028537E"/>
    <w:rsid w:val="00291390"/>
    <w:rsid w:val="00292C9A"/>
    <w:rsid w:val="002941A1"/>
    <w:rsid w:val="00296C82"/>
    <w:rsid w:val="0029749A"/>
    <w:rsid w:val="00297E02"/>
    <w:rsid w:val="002A37F4"/>
    <w:rsid w:val="002B16B5"/>
    <w:rsid w:val="002B20C5"/>
    <w:rsid w:val="002C13E3"/>
    <w:rsid w:val="002C220C"/>
    <w:rsid w:val="002D14A3"/>
    <w:rsid w:val="002D15A5"/>
    <w:rsid w:val="002D41FF"/>
    <w:rsid w:val="002E3338"/>
    <w:rsid w:val="002F4EC5"/>
    <w:rsid w:val="00304A3A"/>
    <w:rsid w:val="00307C95"/>
    <w:rsid w:val="00310C2C"/>
    <w:rsid w:val="0031231F"/>
    <w:rsid w:val="00313568"/>
    <w:rsid w:val="003140EA"/>
    <w:rsid w:val="003175D2"/>
    <w:rsid w:val="00324084"/>
    <w:rsid w:val="00327DD4"/>
    <w:rsid w:val="0033279B"/>
    <w:rsid w:val="00335F16"/>
    <w:rsid w:val="00344902"/>
    <w:rsid w:val="00346DF6"/>
    <w:rsid w:val="003550D6"/>
    <w:rsid w:val="00356F9B"/>
    <w:rsid w:val="0036144D"/>
    <w:rsid w:val="00361F5F"/>
    <w:rsid w:val="00363703"/>
    <w:rsid w:val="003663D9"/>
    <w:rsid w:val="003679ED"/>
    <w:rsid w:val="00372C2A"/>
    <w:rsid w:val="00373C40"/>
    <w:rsid w:val="00375EF1"/>
    <w:rsid w:val="00380B46"/>
    <w:rsid w:val="0038322D"/>
    <w:rsid w:val="003837F1"/>
    <w:rsid w:val="0038793A"/>
    <w:rsid w:val="00390B13"/>
    <w:rsid w:val="00391774"/>
    <w:rsid w:val="0039733F"/>
    <w:rsid w:val="003A344B"/>
    <w:rsid w:val="003A7B64"/>
    <w:rsid w:val="003B1884"/>
    <w:rsid w:val="003B1BBC"/>
    <w:rsid w:val="003B35D3"/>
    <w:rsid w:val="003B41F6"/>
    <w:rsid w:val="003B6ADF"/>
    <w:rsid w:val="003B7D13"/>
    <w:rsid w:val="003C231E"/>
    <w:rsid w:val="003C49DB"/>
    <w:rsid w:val="003C6140"/>
    <w:rsid w:val="003D2C74"/>
    <w:rsid w:val="003D43A3"/>
    <w:rsid w:val="003E1458"/>
    <w:rsid w:val="003E1AB1"/>
    <w:rsid w:val="003E2FAE"/>
    <w:rsid w:val="003E4383"/>
    <w:rsid w:val="003E6BAA"/>
    <w:rsid w:val="003E773E"/>
    <w:rsid w:val="003F64E4"/>
    <w:rsid w:val="004002FB"/>
    <w:rsid w:val="00401464"/>
    <w:rsid w:val="004034D3"/>
    <w:rsid w:val="00407FDE"/>
    <w:rsid w:val="00411D29"/>
    <w:rsid w:val="004133D4"/>
    <w:rsid w:val="00417693"/>
    <w:rsid w:val="0042074E"/>
    <w:rsid w:val="00431EC3"/>
    <w:rsid w:val="00434D6E"/>
    <w:rsid w:val="004361BD"/>
    <w:rsid w:val="00436896"/>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B1C5B"/>
    <w:rsid w:val="004C170D"/>
    <w:rsid w:val="004C247A"/>
    <w:rsid w:val="004E07B3"/>
    <w:rsid w:val="004E2CF4"/>
    <w:rsid w:val="004E2FC7"/>
    <w:rsid w:val="004E4A7E"/>
    <w:rsid w:val="004E685E"/>
    <w:rsid w:val="004F00EB"/>
    <w:rsid w:val="004F32E6"/>
    <w:rsid w:val="004F3D8F"/>
    <w:rsid w:val="004F4D2D"/>
    <w:rsid w:val="004F5BCA"/>
    <w:rsid w:val="00502B87"/>
    <w:rsid w:val="00505A53"/>
    <w:rsid w:val="005076FA"/>
    <w:rsid w:val="00512D2B"/>
    <w:rsid w:val="00520C14"/>
    <w:rsid w:val="005234C6"/>
    <w:rsid w:val="00524BD6"/>
    <w:rsid w:val="00525713"/>
    <w:rsid w:val="00533262"/>
    <w:rsid w:val="005339DA"/>
    <w:rsid w:val="005343C4"/>
    <w:rsid w:val="005406CB"/>
    <w:rsid w:val="00540CF4"/>
    <w:rsid w:val="005427E6"/>
    <w:rsid w:val="00542D48"/>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B33"/>
    <w:rsid w:val="005A7BCC"/>
    <w:rsid w:val="005B27B5"/>
    <w:rsid w:val="005B29EA"/>
    <w:rsid w:val="005B2BE1"/>
    <w:rsid w:val="005B50EE"/>
    <w:rsid w:val="005C0122"/>
    <w:rsid w:val="005C147F"/>
    <w:rsid w:val="005D14CE"/>
    <w:rsid w:val="005D622A"/>
    <w:rsid w:val="005E46F7"/>
    <w:rsid w:val="005F4DAB"/>
    <w:rsid w:val="005F7A82"/>
    <w:rsid w:val="00601491"/>
    <w:rsid w:val="0060200B"/>
    <w:rsid w:val="006046A0"/>
    <w:rsid w:val="006055FF"/>
    <w:rsid w:val="00610D7A"/>
    <w:rsid w:val="00612B5D"/>
    <w:rsid w:val="00615F6B"/>
    <w:rsid w:val="00616A60"/>
    <w:rsid w:val="00630F6B"/>
    <w:rsid w:val="00632B3E"/>
    <w:rsid w:val="00632F32"/>
    <w:rsid w:val="00636DF0"/>
    <w:rsid w:val="00637FCF"/>
    <w:rsid w:val="00647F1C"/>
    <w:rsid w:val="00655465"/>
    <w:rsid w:val="00655959"/>
    <w:rsid w:val="00655BED"/>
    <w:rsid w:val="00662367"/>
    <w:rsid w:val="006627B4"/>
    <w:rsid w:val="00663367"/>
    <w:rsid w:val="0066500B"/>
    <w:rsid w:val="0068126E"/>
    <w:rsid w:val="00687AC7"/>
    <w:rsid w:val="006A15C1"/>
    <w:rsid w:val="006A529E"/>
    <w:rsid w:val="006B5391"/>
    <w:rsid w:val="006C2855"/>
    <w:rsid w:val="006D2C22"/>
    <w:rsid w:val="006D3C71"/>
    <w:rsid w:val="006D54FE"/>
    <w:rsid w:val="006D73BA"/>
    <w:rsid w:val="006E5BD2"/>
    <w:rsid w:val="006E6996"/>
    <w:rsid w:val="006F6186"/>
    <w:rsid w:val="007018B2"/>
    <w:rsid w:val="007028F1"/>
    <w:rsid w:val="007044BA"/>
    <w:rsid w:val="00712C7D"/>
    <w:rsid w:val="00730E24"/>
    <w:rsid w:val="00731FC1"/>
    <w:rsid w:val="00732118"/>
    <w:rsid w:val="00732B31"/>
    <w:rsid w:val="00732ED9"/>
    <w:rsid w:val="00733321"/>
    <w:rsid w:val="00750D10"/>
    <w:rsid w:val="00752B63"/>
    <w:rsid w:val="007614A6"/>
    <w:rsid w:val="00773380"/>
    <w:rsid w:val="00791875"/>
    <w:rsid w:val="007920DA"/>
    <w:rsid w:val="007940BB"/>
    <w:rsid w:val="007A68D2"/>
    <w:rsid w:val="007B03F5"/>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67BEC"/>
    <w:rsid w:val="00871404"/>
    <w:rsid w:val="00873D84"/>
    <w:rsid w:val="0087653F"/>
    <w:rsid w:val="00876683"/>
    <w:rsid w:val="00884F92"/>
    <w:rsid w:val="0089110D"/>
    <w:rsid w:val="008932A9"/>
    <w:rsid w:val="008941C4"/>
    <w:rsid w:val="008A4A3F"/>
    <w:rsid w:val="008A5AE6"/>
    <w:rsid w:val="008B14EC"/>
    <w:rsid w:val="008B2FEC"/>
    <w:rsid w:val="008B73FF"/>
    <w:rsid w:val="008B7FC2"/>
    <w:rsid w:val="008C0064"/>
    <w:rsid w:val="008C0765"/>
    <w:rsid w:val="008C66C3"/>
    <w:rsid w:val="008C6E76"/>
    <w:rsid w:val="008D0866"/>
    <w:rsid w:val="008D17AF"/>
    <w:rsid w:val="008D4FC8"/>
    <w:rsid w:val="008D732A"/>
    <w:rsid w:val="008E516E"/>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64A59"/>
    <w:rsid w:val="00972D58"/>
    <w:rsid w:val="009800DD"/>
    <w:rsid w:val="00990F17"/>
    <w:rsid w:val="00992476"/>
    <w:rsid w:val="00995986"/>
    <w:rsid w:val="009969CD"/>
    <w:rsid w:val="009A02CA"/>
    <w:rsid w:val="009A111D"/>
    <w:rsid w:val="009A37CA"/>
    <w:rsid w:val="009A4095"/>
    <w:rsid w:val="009B02F1"/>
    <w:rsid w:val="009B3C23"/>
    <w:rsid w:val="009B3E89"/>
    <w:rsid w:val="009B6DFD"/>
    <w:rsid w:val="009D3E20"/>
    <w:rsid w:val="009D483C"/>
    <w:rsid w:val="009D4BF2"/>
    <w:rsid w:val="009D5ADB"/>
    <w:rsid w:val="009E03B8"/>
    <w:rsid w:val="009E6B25"/>
    <w:rsid w:val="009E7A0A"/>
    <w:rsid w:val="009F1411"/>
    <w:rsid w:val="009F2CBE"/>
    <w:rsid w:val="009F4696"/>
    <w:rsid w:val="009F5929"/>
    <w:rsid w:val="00A1037B"/>
    <w:rsid w:val="00A103CD"/>
    <w:rsid w:val="00A135A2"/>
    <w:rsid w:val="00A245D7"/>
    <w:rsid w:val="00A4638C"/>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A23A7"/>
    <w:rsid w:val="00AB57AA"/>
    <w:rsid w:val="00AB5B4B"/>
    <w:rsid w:val="00AB614C"/>
    <w:rsid w:val="00AC19B7"/>
    <w:rsid w:val="00AC3B81"/>
    <w:rsid w:val="00AC4293"/>
    <w:rsid w:val="00AC4C2F"/>
    <w:rsid w:val="00AD049C"/>
    <w:rsid w:val="00AD3D52"/>
    <w:rsid w:val="00AE2297"/>
    <w:rsid w:val="00AE31A4"/>
    <w:rsid w:val="00AE66BA"/>
    <w:rsid w:val="00AF20E3"/>
    <w:rsid w:val="00AF667A"/>
    <w:rsid w:val="00B05A14"/>
    <w:rsid w:val="00B24C9C"/>
    <w:rsid w:val="00B263AE"/>
    <w:rsid w:val="00B265B2"/>
    <w:rsid w:val="00B45CC8"/>
    <w:rsid w:val="00B5037E"/>
    <w:rsid w:val="00B61797"/>
    <w:rsid w:val="00B64A02"/>
    <w:rsid w:val="00B64A78"/>
    <w:rsid w:val="00B65D69"/>
    <w:rsid w:val="00B751C4"/>
    <w:rsid w:val="00B8188F"/>
    <w:rsid w:val="00B832F4"/>
    <w:rsid w:val="00B84875"/>
    <w:rsid w:val="00B85E78"/>
    <w:rsid w:val="00B9434F"/>
    <w:rsid w:val="00B97371"/>
    <w:rsid w:val="00BA1586"/>
    <w:rsid w:val="00BA19C0"/>
    <w:rsid w:val="00BA23F9"/>
    <w:rsid w:val="00BA5F12"/>
    <w:rsid w:val="00BB084B"/>
    <w:rsid w:val="00BB102B"/>
    <w:rsid w:val="00BB48E6"/>
    <w:rsid w:val="00BB556C"/>
    <w:rsid w:val="00BB6373"/>
    <w:rsid w:val="00BC28EC"/>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5766F"/>
    <w:rsid w:val="00C627DC"/>
    <w:rsid w:val="00C63B62"/>
    <w:rsid w:val="00C710D2"/>
    <w:rsid w:val="00C72B53"/>
    <w:rsid w:val="00C76409"/>
    <w:rsid w:val="00C76437"/>
    <w:rsid w:val="00C7770F"/>
    <w:rsid w:val="00C92685"/>
    <w:rsid w:val="00C95DF5"/>
    <w:rsid w:val="00CA2D03"/>
    <w:rsid w:val="00CA3D4A"/>
    <w:rsid w:val="00CA4B63"/>
    <w:rsid w:val="00CA79A8"/>
    <w:rsid w:val="00CB2169"/>
    <w:rsid w:val="00CC0B7B"/>
    <w:rsid w:val="00CC0E72"/>
    <w:rsid w:val="00CC2561"/>
    <w:rsid w:val="00CC5A2A"/>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457B6"/>
    <w:rsid w:val="00D46E67"/>
    <w:rsid w:val="00D62D75"/>
    <w:rsid w:val="00D63098"/>
    <w:rsid w:val="00D631E5"/>
    <w:rsid w:val="00D6777C"/>
    <w:rsid w:val="00D71AFC"/>
    <w:rsid w:val="00D71F83"/>
    <w:rsid w:val="00D75B08"/>
    <w:rsid w:val="00D76EB8"/>
    <w:rsid w:val="00D77DAB"/>
    <w:rsid w:val="00D844A1"/>
    <w:rsid w:val="00D859ED"/>
    <w:rsid w:val="00D904E3"/>
    <w:rsid w:val="00D943B2"/>
    <w:rsid w:val="00D94A53"/>
    <w:rsid w:val="00DA0C7B"/>
    <w:rsid w:val="00DA2442"/>
    <w:rsid w:val="00DA49E9"/>
    <w:rsid w:val="00DB199E"/>
    <w:rsid w:val="00DB5C15"/>
    <w:rsid w:val="00DC7D9A"/>
    <w:rsid w:val="00DD5723"/>
    <w:rsid w:val="00DD5E90"/>
    <w:rsid w:val="00DE072B"/>
    <w:rsid w:val="00DE10CC"/>
    <w:rsid w:val="00DE3E89"/>
    <w:rsid w:val="00DE4970"/>
    <w:rsid w:val="00DF5524"/>
    <w:rsid w:val="00DF5B33"/>
    <w:rsid w:val="00E03FFF"/>
    <w:rsid w:val="00E05C78"/>
    <w:rsid w:val="00E14A3E"/>
    <w:rsid w:val="00E202D2"/>
    <w:rsid w:val="00E22E14"/>
    <w:rsid w:val="00E24098"/>
    <w:rsid w:val="00E2686F"/>
    <w:rsid w:val="00E26942"/>
    <w:rsid w:val="00E321AE"/>
    <w:rsid w:val="00E35BF1"/>
    <w:rsid w:val="00E42394"/>
    <w:rsid w:val="00E445FD"/>
    <w:rsid w:val="00E459A7"/>
    <w:rsid w:val="00E47C4A"/>
    <w:rsid w:val="00E513AE"/>
    <w:rsid w:val="00E55504"/>
    <w:rsid w:val="00E600CA"/>
    <w:rsid w:val="00E60B12"/>
    <w:rsid w:val="00E636E7"/>
    <w:rsid w:val="00E6629A"/>
    <w:rsid w:val="00E66AC3"/>
    <w:rsid w:val="00E75CBF"/>
    <w:rsid w:val="00E81CDE"/>
    <w:rsid w:val="00E825E5"/>
    <w:rsid w:val="00E82804"/>
    <w:rsid w:val="00E83AE7"/>
    <w:rsid w:val="00E84381"/>
    <w:rsid w:val="00E86A46"/>
    <w:rsid w:val="00E9068D"/>
    <w:rsid w:val="00E9113B"/>
    <w:rsid w:val="00E92C77"/>
    <w:rsid w:val="00EB11E3"/>
    <w:rsid w:val="00EB122B"/>
    <w:rsid w:val="00EB3BF9"/>
    <w:rsid w:val="00EC5E3C"/>
    <w:rsid w:val="00EC6E36"/>
    <w:rsid w:val="00ED7D18"/>
    <w:rsid w:val="00EE0232"/>
    <w:rsid w:val="00EE24C3"/>
    <w:rsid w:val="00EE3ABA"/>
    <w:rsid w:val="00EE487C"/>
    <w:rsid w:val="00EE4AC3"/>
    <w:rsid w:val="00EE7678"/>
    <w:rsid w:val="00EE7D0A"/>
    <w:rsid w:val="00EF04E9"/>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5D45"/>
    <w:rsid w:val="00F21B82"/>
    <w:rsid w:val="00F253BD"/>
    <w:rsid w:val="00F26EA3"/>
    <w:rsid w:val="00F27F97"/>
    <w:rsid w:val="00F344E8"/>
    <w:rsid w:val="00F3541F"/>
    <w:rsid w:val="00F42154"/>
    <w:rsid w:val="00F42EEF"/>
    <w:rsid w:val="00F44926"/>
    <w:rsid w:val="00F47F33"/>
    <w:rsid w:val="00F52BA5"/>
    <w:rsid w:val="00F53236"/>
    <w:rsid w:val="00F537AF"/>
    <w:rsid w:val="00F55B36"/>
    <w:rsid w:val="00F56270"/>
    <w:rsid w:val="00F64CC6"/>
    <w:rsid w:val="00F730AA"/>
    <w:rsid w:val="00F82C00"/>
    <w:rsid w:val="00F8314B"/>
    <w:rsid w:val="00F84BA3"/>
    <w:rsid w:val="00F87D8C"/>
    <w:rsid w:val="00F87DF1"/>
    <w:rsid w:val="00F90181"/>
    <w:rsid w:val="00F91192"/>
    <w:rsid w:val="00F9636B"/>
    <w:rsid w:val="00FA1645"/>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iPriority w:val="99"/>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semiHidden/>
    <w:unhideWhenUsed/>
    <w:rsid w:val="00CC0E72"/>
    <w:pPr>
      <w:tabs>
        <w:tab w:val="center" w:pos="4536"/>
        <w:tab w:val="right" w:pos="9072"/>
      </w:tabs>
    </w:pPr>
  </w:style>
  <w:style w:type="character" w:customStyle="1" w:styleId="PtaChar">
    <w:name w:val="Päta Char"/>
    <w:basedOn w:val="Predvolenpsmoodseku"/>
    <w:link w:val="Pta"/>
    <w:uiPriority w:val="99"/>
    <w:semiHidden/>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2A796-ADC6-414C-A713-B8AA8B444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5059</Words>
  <Characters>28840</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aspitalska</cp:lastModifiedBy>
  <cp:revision>12</cp:revision>
  <cp:lastPrinted>2023-08-17T08:57:00Z</cp:lastPrinted>
  <dcterms:created xsi:type="dcterms:W3CDTF">2023-09-20T13:17:00Z</dcterms:created>
  <dcterms:modified xsi:type="dcterms:W3CDTF">2023-09-22T10:36:00Z</dcterms:modified>
</cp:coreProperties>
</file>