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39EB4FB"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B10389" w:rsidRPr="00B10389">
        <w:rPr>
          <w:rFonts w:cs="Arial"/>
          <w:szCs w:val="20"/>
        </w:rPr>
        <w:t>prenájom nebytového priestoru- garážového bloku č. 3, o výmere 185,5 m2, nachádzajúceho sa v stavbe- garážovej hale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07A1104A"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234EB054" w:rsidR="008C4F3C" w:rsidRDefault="00B10389" w:rsidP="000352CF">
      <w:pPr>
        <w:jc w:val="both"/>
        <w:rPr>
          <w:rFonts w:ascii="Arial" w:hAnsi="Arial" w:cs="Arial"/>
          <w:bCs/>
          <w:color w:val="000000"/>
          <w:sz w:val="20"/>
          <w:szCs w:val="20"/>
        </w:rPr>
      </w:pPr>
      <w:r w:rsidRPr="00B10389">
        <w:rPr>
          <w:rFonts w:ascii="Arial" w:hAnsi="Arial" w:cs="Arial"/>
          <w:bCs/>
          <w:color w:val="000000"/>
          <w:sz w:val="20"/>
          <w:szCs w:val="20"/>
        </w:rPr>
        <w:t>prenájom nebytového priestoru- garážového bloku č. 3, o výmere 185,5 m2, nachádzajúceho sa v stavbe- garážovej hale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327EA347"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B10389">
        <w:rPr>
          <w:rFonts w:ascii="Arial" w:hAnsi="Arial" w:cs="Arial"/>
          <w:b/>
          <w:bCs/>
          <w:sz w:val="22"/>
          <w:szCs w:val="22"/>
        </w:rPr>
        <w:t xml:space="preserve">ého </w:t>
      </w:r>
      <w:r w:rsidR="00F37E76">
        <w:rPr>
          <w:rFonts w:ascii="Arial" w:hAnsi="Arial" w:cs="Arial"/>
          <w:b/>
          <w:bCs/>
          <w:sz w:val="22"/>
          <w:szCs w:val="22"/>
        </w:rPr>
        <w:t>nebytov</w:t>
      </w:r>
      <w:r w:rsidR="00B10389">
        <w:rPr>
          <w:rFonts w:ascii="Arial" w:hAnsi="Arial" w:cs="Arial"/>
          <w:b/>
          <w:bCs/>
          <w:sz w:val="22"/>
          <w:szCs w:val="22"/>
        </w:rPr>
        <w:t>ého</w:t>
      </w:r>
      <w:r w:rsidR="006E5B36">
        <w:rPr>
          <w:rFonts w:ascii="Arial" w:hAnsi="Arial" w:cs="Arial"/>
          <w:b/>
          <w:bCs/>
          <w:sz w:val="22"/>
          <w:szCs w:val="22"/>
        </w:rPr>
        <w:t xml:space="preserve"> </w:t>
      </w:r>
      <w:r w:rsidR="00F37E76">
        <w:rPr>
          <w:rFonts w:ascii="Arial" w:hAnsi="Arial" w:cs="Arial"/>
          <w:b/>
          <w:bCs/>
          <w:sz w:val="22"/>
          <w:szCs w:val="22"/>
        </w:rPr>
        <w:t>priestor</w:t>
      </w:r>
      <w:r w:rsidR="00B10389">
        <w:rPr>
          <w:rFonts w:ascii="Arial" w:hAnsi="Arial" w:cs="Arial"/>
          <w:b/>
          <w:bCs/>
          <w:sz w:val="22"/>
          <w:szCs w:val="22"/>
        </w:rPr>
        <w:t>u</w:t>
      </w:r>
      <w:r w:rsidR="006E5B36">
        <w:rPr>
          <w:rFonts w:ascii="Arial" w:hAnsi="Arial" w:cs="Arial"/>
          <w:b/>
          <w:bCs/>
          <w:sz w:val="22"/>
          <w:szCs w:val="22"/>
        </w:rPr>
        <w:t xml:space="preserve"> </w:t>
      </w:r>
      <w:r w:rsidRPr="0041672B">
        <w:rPr>
          <w:rFonts w:ascii="Arial" w:hAnsi="Arial" w:cs="Arial"/>
          <w:b/>
          <w:bCs/>
          <w:sz w:val="22"/>
          <w:szCs w:val="22"/>
        </w:rPr>
        <w:t>uchádzačom, ktor</w:t>
      </w:r>
      <w:r w:rsidR="00B10389">
        <w:rPr>
          <w:rFonts w:ascii="Arial" w:hAnsi="Arial" w:cs="Arial"/>
          <w:b/>
          <w:bCs/>
          <w:sz w:val="22"/>
          <w:szCs w:val="22"/>
        </w:rPr>
        <w:t>ý</w:t>
      </w:r>
      <w:r w:rsidRPr="0041672B">
        <w:rPr>
          <w:rFonts w:ascii="Arial" w:hAnsi="Arial" w:cs="Arial"/>
          <w:b/>
          <w:bCs/>
          <w:sz w:val="22"/>
          <w:szCs w:val="22"/>
        </w:rPr>
        <w:t xml:space="preserve"> </w:t>
      </w:r>
      <w:r w:rsidR="00B10389">
        <w:rPr>
          <w:rFonts w:ascii="Arial" w:hAnsi="Arial" w:cs="Arial"/>
          <w:b/>
          <w:bCs/>
          <w:sz w:val="22"/>
          <w:szCs w:val="22"/>
        </w:rPr>
        <w:t xml:space="preserve">je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4E93F847"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w:t>
      </w:r>
      <w:r w:rsidR="00B10389">
        <w:rPr>
          <w:rFonts w:ascii="Arial" w:hAnsi="Arial" w:cs="Arial"/>
          <w:i/>
          <w:iCs/>
          <w:sz w:val="20"/>
          <w:szCs w:val="20"/>
        </w:rPr>
        <w:t>ý</w:t>
      </w:r>
      <w:r w:rsidR="00722335" w:rsidRPr="00722335">
        <w:rPr>
          <w:rFonts w:ascii="Arial" w:hAnsi="Arial" w:cs="Arial"/>
          <w:i/>
          <w:iCs/>
          <w:sz w:val="20"/>
          <w:szCs w:val="20"/>
        </w:rPr>
        <w:t xml:space="preserve"> nebytov</w:t>
      </w:r>
      <w:r w:rsidR="00B10389">
        <w:rPr>
          <w:rFonts w:ascii="Arial" w:hAnsi="Arial" w:cs="Arial"/>
          <w:i/>
          <w:iCs/>
          <w:sz w:val="20"/>
          <w:szCs w:val="20"/>
        </w:rPr>
        <w:t>ý</w:t>
      </w:r>
      <w:r w:rsidR="00722335" w:rsidRPr="00722335">
        <w:rPr>
          <w:rFonts w:ascii="Arial" w:hAnsi="Arial" w:cs="Arial"/>
          <w:i/>
          <w:iCs/>
          <w:sz w:val="20"/>
          <w:szCs w:val="20"/>
        </w:rPr>
        <w:t xml:space="preserve">  priestor 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predmetn</w:t>
      </w:r>
      <w:r w:rsidR="00B10389">
        <w:rPr>
          <w:rFonts w:ascii="Arial" w:hAnsi="Arial" w:cs="Arial"/>
          <w:i/>
          <w:iCs/>
          <w:sz w:val="20"/>
          <w:szCs w:val="20"/>
        </w:rPr>
        <w:t>ého</w:t>
      </w:r>
      <w:r w:rsidR="00722335">
        <w:rPr>
          <w:rFonts w:ascii="Arial" w:hAnsi="Arial" w:cs="Arial"/>
          <w:i/>
          <w:iCs/>
          <w:sz w:val="20"/>
          <w:szCs w:val="20"/>
        </w:rPr>
        <w:t xml:space="preserve"> </w:t>
      </w:r>
      <w:r w:rsidR="00EA0FA8">
        <w:rPr>
          <w:rFonts w:ascii="Arial" w:hAnsi="Arial" w:cs="Arial"/>
          <w:i/>
          <w:iCs/>
          <w:sz w:val="20"/>
          <w:szCs w:val="20"/>
        </w:rPr>
        <w:t>nebytov</w:t>
      </w:r>
      <w:r w:rsidR="00B10389">
        <w:rPr>
          <w:rFonts w:ascii="Arial" w:hAnsi="Arial" w:cs="Arial"/>
          <w:i/>
          <w:iCs/>
          <w:sz w:val="20"/>
          <w:szCs w:val="20"/>
        </w:rPr>
        <w:t xml:space="preserve">ého </w:t>
      </w:r>
      <w:r w:rsidR="00EA0FA8">
        <w:rPr>
          <w:rFonts w:ascii="Arial" w:hAnsi="Arial" w:cs="Arial"/>
          <w:i/>
          <w:iCs/>
          <w:sz w:val="20"/>
          <w:szCs w:val="20"/>
        </w:rPr>
        <w:t>priestor</w:t>
      </w:r>
      <w:r w:rsidR="00B10389">
        <w:rPr>
          <w:rFonts w:ascii="Arial" w:hAnsi="Arial" w:cs="Arial"/>
          <w:i/>
          <w:iCs/>
          <w:sz w:val="20"/>
          <w:szCs w:val="20"/>
        </w:rPr>
        <w:t>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3948" w14:textId="77777777" w:rsidR="000B6A9B" w:rsidRDefault="000B6A9B">
      <w:r>
        <w:separator/>
      </w:r>
    </w:p>
  </w:endnote>
  <w:endnote w:type="continuationSeparator" w:id="0">
    <w:p w14:paraId="0174363A" w14:textId="77777777" w:rsidR="000B6A9B" w:rsidRDefault="000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3FBA" w14:textId="77777777" w:rsidR="000B6A9B" w:rsidRDefault="000B6A9B">
      <w:r>
        <w:separator/>
      </w:r>
    </w:p>
  </w:footnote>
  <w:footnote w:type="continuationSeparator" w:id="0">
    <w:p w14:paraId="10671DC6" w14:textId="77777777" w:rsidR="000B6A9B" w:rsidRDefault="000B6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7220</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8470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2023-10-17T14:55:00Z</dcterms:created>
  <dcterms:modified xsi:type="dcterms:W3CDTF">2023-10-17T14:55:00Z</dcterms:modified>
</cp:coreProperties>
</file>