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33C" w:rsidRDefault="00A9133C" w:rsidP="00A9133C">
      <w:pPr>
        <w:pStyle w:val="Default"/>
        <w:rPr>
          <w:color w:val="auto"/>
        </w:rPr>
      </w:pPr>
    </w:p>
    <w:p w:rsidR="00A9133C" w:rsidRPr="00A9133C" w:rsidRDefault="00A9133C" w:rsidP="00A9133C">
      <w:pPr>
        <w:pStyle w:val="Default"/>
        <w:rPr>
          <w:color w:val="auto"/>
        </w:rPr>
      </w:pPr>
    </w:p>
    <w:p w:rsidR="00A9133C" w:rsidRDefault="006B2C1F" w:rsidP="00A9133C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Odberné miesta</w:t>
      </w:r>
    </w:p>
    <w:p w:rsidR="00A9133C" w:rsidRPr="00A9133C" w:rsidRDefault="00A9133C" w:rsidP="00A9133C">
      <w:pPr>
        <w:pStyle w:val="Default"/>
        <w:rPr>
          <w:color w:val="auto"/>
          <w:sz w:val="28"/>
          <w:szCs w:val="28"/>
        </w:rPr>
      </w:pPr>
    </w:p>
    <w:tbl>
      <w:tblPr>
        <w:tblW w:w="9747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A9133C" w:rsidRPr="00A9133C" w:rsidTr="00A9133C">
        <w:trPr>
          <w:trHeight w:val="110"/>
        </w:trPr>
        <w:tc>
          <w:tcPr>
            <w:tcW w:w="9747" w:type="dxa"/>
          </w:tcPr>
          <w:p w:rsidR="00A9133C" w:rsidRPr="00A9133C" w:rsidRDefault="00A9133C" w:rsidP="00A9133C">
            <w:pPr>
              <w:pStyle w:val="Default"/>
              <w:jc w:val="both"/>
            </w:pPr>
          </w:p>
        </w:tc>
      </w:tr>
    </w:tbl>
    <w:p w:rsidR="00AD1518" w:rsidRDefault="00A9133C" w:rsidP="00A9133C">
      <w:pPr>
        <w:jc w:val="both"/>
        <w:rPr>
          <w:sz w:val="24"/>
          <w:szCs w:val="24"/>
        </w:rPr>
      </w:pPr>
      <w:r>
        <w:rPr>
          <w:sz w:val="24"/>
          <w:szCs w:val="24"/>
        </w:rPr>
        <w:t>Banskobystrick</w:t>
      </w:r>
      <w:r w:rsidR="006B2C1F">
        <w:rPr>
          <w:sz w:val="24"/>
          <w:szCs w:val="24"/>
        </w:rPr>
        <w:t>á</w:t>
      </w:r>
      <w:r>
        <w:rPr>
          <w:sz w:val="24"/>
          <w:szCs w:val="24"/>
        </w:rPr>
        <w:t xml:space="preserve"> regionáln</w:t>
      </w:r>
      <w:r w:rsidR="006B2C1F">
        <w:rPr>
          <w:sz w:val="24"/>
          <w:szCs w:val="24"/>
        </w:rPr>
        <w:t>a</w:t>
      </w:r>
      <w:r>
        <w:rPr>
          <w:sz w:val="24"/>
          <w:szCs w:val="24"/>
        </w:rPr>
        <w:t xml:space="preserve"> správ</w:t>
      </w:r>
      <w:r w:rsidR="006B2C1F">
        <w:rPr>
          <w:sz w:val="24"/>
          <w:szCs w:val="24"/>
        </w:rPr>
        <w:t>a</w:t>
      </w:r>
      <w:r>
        <w:rPr>
          <w:sz w:val="24"/>
          <w:szCs w:val="24"/>
        </w:rPr>
        <w:t xml:space="preserve"> ciest, a.s.</w:t>
      </w:r>
      <w:r w:rsidR="00E02EA6">
        <w:rPr>
          <w:sz w:val="24"/>
          <w:szCs w:val="24"/>
        </w:rPr>
        <w:t xml:space="preserve"> (ďalej len „BBRSC a.s.“)</w:t>
      </w:r>
      <w:r>
        <w:rPr>
          <w:sz w:val="24"/>
          <w:szCs w:val="24"/>
        </w:rPr>
        <w:t xml:space="preserve"> na obdobie zimnej sezóny 201</w:t>
      </w:r>
      <w:r w:rsidR="008F0706">
        <w:rPr>
          <w:sz w:val="24"/>
          <w:szCs w:val="24"/>
        </w:rPr>
        <w:t>9</w:t>
      </w:r>
      <w:r>
        <w:rPr>
          <w:sz w:val="24"/>
          <w:szCs w:val="24"/>
        </w:rPr>
        <w:t>/20</w:t>
      </w:r>
      <w:r w:rsidR="008F0706">
        <w:rPr>
          <w:sz w:val="24"/>
          <w:szCs w:val="24"/>
        </w:rPr>
        <w:t>20</w:t>
      </w:r>
      <w:r>
        <w:rPr>
          <w:sz w:val="24"/>
          <w:szCs w:val="24"/>
        </w:rPr>
        <w:t xml:space="preserve">, </w:t>
      </w:r>
      <w:r w:rsidR="006B2C1F">
        <w:rPr>
          <w:sz w:val="24"/>
          <w:szCs w:val="24"/>
        </w:rPr>
        <w:t xml:space="preserve">požaduje dodať predmet zákazky uvedený vo Výzve č. </w:t>
      </w:r>
      <w:r w:rsidR="00717AB1">
        <w:rPr>
          <w:sz w:val="24"/>
          <w:szCs w:val="24"/>
        </w:rPr>
        <w:t>7</w:t>
      </w:r>
      <w:r w:rsidR="006B2C1F">
        <w:rPr>
          <w:sz w:val="24"/>
          <w:szCs w:val="24"/>
        </w:rPr>
        <w:t xml:space="preserve"> do nasledovných odberných miest – stredísk:</w:t>
      </w:r>
      <w:bookmarkStart w:id="0" w:name="_GoBack"/>
      <w:bookmarkEnd w:id="0"/>
    </w:p>
    <w:p w:rsidR="00E02EA6" w:rsidRPr="00E02EA6" w:rsidRDefault="00F80943" w:rsidP="00E02EA6">
      <w:pPr>
        <w:pStyle w:val="Default"/>
        <w:numPr>
          <w:ilvl w:val="0"/>
          <w:numId w:val="1"/>
        </w:numPr>
        <w:ind w:left="284" w:hanging="284"/>
        <w:jc w:val="both"/>
        <w:rPr>
          <w:rFonts w:eastAsia="Arial"/>
          <w:b/>
          <w:bCs/>
          <w:color w:val="auto"/>
        </w:rPr>
      </w:pPr>
      <w:r>
        <w:rPr>
          <w:b/>
        </w:rPr>
        <w:t>Zoznam stredísk BBRSC a.s., oblasť „Sever“</w:t>
      </w:r>
    </w:p>
    <w:p w:rsidR="00E02EA6" w:rsidRPr="00E02EA6" w:rsidRDefault="00E02EA6" w:rsidP="00E02EA6">
      <w:pPr>
        <w:pStyle w:val="Default"/>
        <w:ind w:left="720"/>
        <w:jc w:val="both"/>
        <w:rPr>
          <w:rFonts w:eastAsia="Arial"/>
          <w:b/>
          <w:bCs/>
          <w:color w:val="auto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3539"/>
        <w:gridCol w:w="2693"/>
        <w:gridCol w:w="3402"/>
      </w:tblGrid>
      <w:tr w:rsidR="002122D0" w:rsidRPr="002122D0" w:rsidTr="002122D0">
        <w:tc>
          <w:tcPr>
            <w:tcW w:w="3539" w:type="dxa"/>
            <w:shd w:val="clear" w:color="auto" w:fill="BFBFBF" w:themeFill="background1" w:themeFillShade="BF"/>
          </w:tcPr>
          <w:p w:rsidR="002122D0" w:rsidRPr="002122D0" w:rsidRDefault="002122D0" w:rsidP="002122D0">
            <w:pPr>
              <w:jc w:val="center"/>
              <w:rPr>
                <w:rFonts w:cstheme="minorHAnsi"/>
                <w:b/>
              </w:rPr>
            </w:pPr>
            <w:r w:rsidRPr="002122D0">
              <w:rPr>
                <w:rFonts w:cstheme="minorHAnsi"/>
                <w:b/>
              </w:rPr>
              <w:t>Miesta vyskladnenia DPP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:rsidR="002122D0" w:rsidRPr="002122D0" w:rsidRDefault="002122D0" w:rsidP="002122D0">
            <w:pPr>
              <w:jc w:val="center"/>
              <w:rPr>
                <w:rFonts w:cstheme="minorHAnsi"/>
                <w:b/>
              </w:rPr>
            </w:pPr>
            <w:r w:rsidRPr="002122D0">
              <w:rPr>
                <w:rFonts w:cstheme="minorHAnsi"/>
                <w:b/>
              </w:rPr>
              <w:t>PSČ DPP</w:t>
            </w:r>
          </w:p>
        </w:tc>
        <w:tc>
          <w:tcPr>
            <w:tcW w:w="3402" w:type="dxa"/>
            <w:shd w:val="clear" w:color="auto" w:fill="BFBFBF" w:themeFill="background1" w:themeFillShade="BF"/>
          </w:tcPr>
          <w:p w:rsidR="002122D0" w:rsidRPr="002122D0" w:rsidRDefault="002122D0" w:rsidP="002122D0">
            <w:pPr>
              <w:jc w:val="center"/>
              <w:rPr>
                <w:rFonts w:cstheme="minorHAnsi"/>
                <w:b/>
              </w:rPr>
            </w:pPr>
            <w:r w:rsidRPr="002122D0">
              <w:rPr>
                <w:rFonts w:cstheme="minorHAnsi"/>
                <w:b/>
              </w:rPr>
              <w:t>Miesto váženia (orientačné)</w:t>
            </w:r>
          </w:p>
        </w:tc>
      </w:tr>
      <w:tr w:rsidR="002122D0" w:rsidRPr="002122D0" w:rsidTr="002122D0">
        <w:tc>
          <w:tcPr>
            <w:tcW w:w="3539" w:type="dxa"/>
          </w:tcPr>
          <w:p w:rsidR="002122D0" w:rsidRPr="002122D0" w:rsidRDefault="002122D0" w:rsidP="002122D0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2122D0">
              <w:rPr>
                <w:rFonts w:cstheme="minorHAnsi"/>
                <w:sz w:val="20"/>
                <w:szCs w:val="20"/>
              </w:rPr>
              <w:t>Banská Bystrica- Majerská cesta č. 94</w:t>
            </w:r>
          </w:p>
        </w:tc>
        <w:tc>
          <w:tcPr>
            <w:tcW w:w="2693" w:type="dxa"/>
          </w:tcPr>
          <w:p w:rsidR="002122D0" w:rsidRPr="002122D0" w:rsidRDefault="002122D0" w:rsidP="002122D0">
            <w:pPr>
              <w:jc w:val="both"/>
              <w:rPr>
                <w:rFonts w:cstheme="minorHAnsi"/>
                <w:sz w:val="20"/>
                <w:szCs w:val="20"/>
              </w:rPr>
            </w:pPr>
            <w:r w:rsidRPr="002122D0">
              <w:rPr>
                <w:rFonts w:cstheme="minorHAnsi"/>
                <w:sz w:val="20"/>
                <w:szCs w:val="20"/>
              </w:rPr>
              <w:t>974 96</w:t>
            </w:r>
            <w:r>
              <w:rPr>
                <w:rFonts w:cstheme="minorHAnsi"/>
                <w:sz w:val="20"/>
                <w:szCs w:val="20"/>
              </w:rPr>
              <w:t xml:space="preserve"> Banská Bystrica</w:t>
            </w:r>
          </w:p>
        </w:tc>
        <w:tc>
          <w:tcPr>
            <w:tcW w:w="3402" w:type="dxa"/>
          </w:tcPr>
          <w:p w:rsidR="002122D0" w:rsidRPr="002122D0" w:rsidRDefault="002122D0" w:rsidP="002122D0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2122D0">
              <w:rPr>
                <w:rFonts w:cstheme="minorHAnsi"/>
                <w:sz w:val="20"/>
                <w:szCs w:val="20"/>
              </w:rPr>
              <w:t>Banská Bystrica- Majerská cesta č. 94</w:t>
            </w:r>
          </w:p>
        </w:tc>
      </w:tr>
      <w:tr w:rsidR="002122D0" w:rsidRPr="002122D0" w:rsidTr="002122D0">
        <w:tc>
          <w:tcPr>
            <w:tcW w:w="3539" w:type="dxa"/>
          </w:tcPr>
          <w:p w:rsidR="002122D0" w:rsidRPr="002122D0" w:rsidRDefault="002122D0" w:rsidP="002122D0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2122D0">
              <w:rPr>
                <w:rFonts w:cstheme="minorHAnsi"/>
                <w:sz w:val="20"/>
                <w:szCs w:val="20"/>
              </w:rPr>
              <w:t>Lučatín č. 216 (pred Ľubietová)</w:t>
            </w:r>
          </w:p>
        </w:tc>
        <w:tc>
          <w:tcPr>
            <w:tcW w:w="2693" w:type="dxa"/>
          </w:tcPr>
          <w:p w:rsidR="002122D0" w:rsidRPr="002122D0" w:rsidRDefault="002122D0" w:rsidP="002122D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976 61 Lučatín</w:t>
            </w:r>
          </w:p>
        </w:tc>
        <w:tc>
          <w:tcPr>
            <w:tcW w:w="3402" w:type="dxa"/>
          </w:tcPr>
          <w:p w:rsidR="002122D0" w:rsidRPr="002122D0" w:rsidRDefault="002122D0" w:rsidP="002122D0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2122D0">
              <w:rPr>
                <w:rFonts w:cstheme="minorHAnsi"/>
                <w:sz w:val="20"/>
                <w:szCs w:val="20"/>
              </w:rPr>
              <w:t>Banská Bystrica- Majerská cesta č. 94</w:t>
            </w:r>
          </w:p>
        </w:tc>
      </w:tr>
      <w:tr w:rsidR="002122D0" w:rsidRPr="002122D0" w:rsidTr="002122D0">
        <w:tc>
          <w:tcPr>
            <w:tcW w:w="3539" w:type="dxa"/>
          </w:tcPr>
          <w:p w:rsidR="002122D0" w:rsidRPr="002122D0" w:rsidRDefault="002122D0" w:rsidP="002122D0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2122D0">
              <w:rPr>
                <w:rFonts w:cstheme="minorHAnsi"/>
                <w:sz w:val="20"/>
                <w:szCs w:val="20"/>
              </w:rPr>
              <w:t xml:space="preserve">Staré Hory- </w:t>
            </w:r>
            <w:proofErr w:type="spellStart"/>
            <w:r w:rsidRPr="002122D0">
              <w:rPr>
                <w:rFonts w:cstheme="minorHAnsi"/>
                <w:sz w:val="20"/>
                <w:szCs w:val="20"/>
              </w:rPr>
              <w:t>Polkanová</w:t>
            </w:r>
            <w:proofErr w:type="spellEnd"/>
          </w:p>
        </w:tc>
        <w:tc>
          <w:tcPr>
            <w:tcW w:w="2693" w:type="dxa"/>
          </w:tcPr>
          <w:p w:rsidR="002122D0" w:rsidRPr="002122D0" w:rsidRDefault="002122D0" w:rsidP="002122D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976 02 Staré Hory - </w:t>
            </w:r>
            <w:proofErr w:type="spellStart"/>
            <w:r>
              <w:rPr>
                <w:rFonts w:cstheme="minorHAnsi"/>
                <w:sz w:val="20"/>
                <w:szCs w:val="20"/>
              </w:rPr>
              <w:t>Polkanová</w:t>
            </w:r>
            <w:proofErr w:type="spellEnd"/>
          </w:p>
        </w:tc>
        <w:tc>
          <w:tcPr>
            <w:tcW w:w="3402" w:type="dxa"/>
          </w:tcPr>
          <w:p w:rsidR="002122D0" w:rsidRPr="002122D0" w:rsidRDefault="002122D0" w:rsidP="002122D0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2122D0">
              <w:rPr>
                <w:rFonts w:cstheme="minorHAnsi"/>
                <w:sz w:val="20"/>
                <w:szCs w:val="20"/>
              </w:rPr>
              <w:t>Banská Bystrica- Majerská cesta č. 94</w:t>
            </w:r>
          </w:p>
        </w:tc>
      </w:tr>
      <w:tr w:rsidR="002122D0" w:rsidRPr="002122D0" w:rsidTr="002122D0">
        <w:tc>
          <w:tcPr>
            <w:tcW w:w="3539" w:type="dxa"/>
          </w:tcPr>
          <w:p w:rsidR="002122D0" w:rsidRPr="002122D0" w:rsidRDefault="002122D0" w:rsidP="002122D0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2122D0">
              <w:rPr>
                <w:rFonts w:cstheme="minorHAnsi"/>
                <w:sz w:val="20"/>
                <w:szCs w:val="20"/>
              </w:rPr>
              <w:t xml:space="preserve">Brezno- Predné </w:t>
            </w:r>
            <w:proofErr w:type="spellStart"/>
            <w:r w:rsidRPr="002122D0">
              <w:rPr>
                <w:rFonts w:cstheme="minorHAnsi"/>
                <w:sz w:val="20"/>
                <w:szCs w:val="20"/>
              </w:rPr>
              <w:t>Hálny</w:t>
            </w:r>
            <w:proofErr w:type="spellEnd"/>
            <w:r w:rsidRPr="002122D0">
              <w:rPr>
                <w:rFonts w:cstheme="minorHAnsi"/>
                <w:sz w:val="20"/>
                <w:szCs w:val="20"/>
              </w:rPr>
              <w:t xml:space="preserve"> č. 76</w:t>
            </w:r>
          </w:p>
        </w:tc>
        <w:tc>
          <w:tcPr>
            <w:tcW w:w="2693" w:type="dxa"/>
          </w:tcPr>
          <w:p w:rsidR="002122D0" w:rsidRPr="002122D0" w:rsidRDefault="002122D0" w:rsidP="002122D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977 01 Brezno</w:t>
            </w:r>
          </w:p>
        </w:tc>
        <w:tc>
          <w:tcPr>
            <w:tcW w:w="3402" w:type="dxa"/>
          </w:tcPr>
          <w:p w:rsidR="002122D0" w:rsidRPr="002122D0" w:rsidRDefault="002122D0" w:rsidP="002122D0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2122D0">
              <w:rPr>
                <w:rFonts w:cstheme="minorHAnsi"/>
                <w:sz w:val="20"/>
                <w:szCs w:val="20"/>
              </w:rPr>
              <w:t>Banská Bystrica- Majerská cesta č. 94</w:t>
            </w:r>
          </w:p>
        </w:tc>
      </w:tr>
      <w:tr w:rsidR="002122D0" w:rsidRPr="002122D0" w:rsidTr="002122D0">
        <w:tc>
          <w:tcPr>
            <w:tcW w:w="3539" w:type="dxa"/>
          </w:tcPr>
          <w:p w:rsidR="002122D0" w:rsidRPr="002122D0" w:rsidRDefault="002122D0" w:rsidP="002122D0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2122D0">
              <w:rPr>
                <w:rFonts w:cstheme="minorHAnsi"/>
                <w:sz w:val="20"/>
                <w:szCs w:val="20"/>
              </w:rPr>
              <w:t>Červená Skala č. 827</w:t>
            </w:r>
          </w:p>
        </w:tc>
        <w:tc>
          <w:tcPr>
            <w:tcW w:w="2693" w:type="dxa"/>
          </w:tcPr>
          <w:p w:rsidR="002122D0" w:rsidRPr="002122D0" w:rsidRDefault="002122D0" w:rsidP="002122D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976 71 Červená Skala (Šumiac)</w:t>
            </w:r>
          </w:p>
        </w:tc>
        <w:tc>
          <w:tcPr>
            <w:tcW w:w="3402" w:type="dxa"/>
          </w:tcPr>
          <w:p w:rsidR="002122D0" w:rsidRPr="002122D0" w:rsidRDefault="002122D0" w:rsidP="002122D0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2122D0">
              <w:rPr>
                <w:rFonts w:cstheme="minorHAnsi"/>
                <w:sz w:val="20"/>
                <w:szCs w:val="20"/>
              </w:rPr>
              <w:t>Banská Bystrica- Majerská cesta č. 94</w:t>
            </w:r>
          </w:p>
        </w:tc>
      </w:tr>
      <w:tr w:rsidR="002122D0" w:rsidRPr="002122D0" w:rsidTr="002122D0">
        <w:tc>
          <w:tcPr>
            <w:tcW w:w="3539" w:type="dxa"/>
          </w:tcPr>
          <w:p w:rsidR="002122D0" w:rsidRPr="002122D0" w:rsidRDefault="002122D0" w:rsidP="002122D0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2122D0">
              <w:rPr>
                <w:rFonts w:cstheme="minorHAnsi"/>
                <w:sz w:val="20"/>
                <w:szCs w:val="20"/>
              </w:rPr>
              <w:t>Ladomerská Vieska, Priemyselná 6/647</w:t>
            </w:r>
          </w:p>
        </w:tc>
        <w:tc>
          <w:tcPr>
            <w:tcW w:w="2693" w:type="dxa"/>
          </w:tcPr>
          <w:p w:rsidR="002122D0" w:rsidRPr="002122D0" w:rsidRDefault="002122D0" w:rsidP="002122D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966 24 Ladomerská Vieska (Žiar nad Hronom)</w:t>
            </w:r>
          </w:p>
        </w:tc>
        <w:tc>
          <w:tcPr>
            <w:tcW w:w="3402" w:type="dxa"/>
          </w:tcPr>
          <w:p w:rsidR="002122D0" w:rsidRPr="002122D0" w:rsidRDefault="002122D0" w:rsidP="002122D0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2122D0">
              <w:rPr>
                <w:rFonts w:cstheme="minorHAnsi"/>
                <w:sz w:val="20"/>
                <w:szCs w:val="20"/>
              </w:rPr>
              <w:t>Ladomerská Vieska, Priemyselná 6/647</w:t>
            </w:r>
          </w:p>
        </w:tc>
      </w:tr>
      <w:tr w:rsidR="002122D0" w:rsidRPr="002122D0" w:rsidTr="002122D0">
        <w:tc>
          <w:tcPr>
            <w:tcW w:w="3539" w:type="dxa"/>
          </w:tcPr>
          <w:p w:rsidR="002122D0" w:rsidRPr="002122D0" w:rsidRDefault="002122D0" w:rsidP="002122D0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2122D0">
              <w:rPr>
                <w:rFonts w:cstheme="minorHAnsi"/>
                <w:sz w:val="20"/>
                <w:szCs w:val="20"/>
              </w:rPr>
              <w:t>Nová Baňa, Dlhá Lúka 760</w:t>
            </w:r>
          </w:p>
        </w:tc>
        <w:tc>
          <w:tcPr>
            <w:tcW w:w="2693" w:type="dxa"/>
          </w:tcPr>
          <w:p w:rsidR="002122D0" w:rsidRPr="002122D0" w:rsidRDefault="002122D0" w:rsidP="002122D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968 01 Nová Baňa</w:t>
            </w:r>
          </w:p>
        </w:tc>
        <w:tc>
          <w:tcPr>
            <w:tcW w:w="3402" w:type="dxa"/>
          </w:tcPr>
          <w:p w:rsidR="002122D0" w:rsidRPr="002122D0" w:rsidRDefault="002122D0" w:rsidP="002122D0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2122D0">
              <w:rPr>
                <w:rFonts w:cstheme="minorHAnsi"/>
                <w:sz w:val="20"/>
                <w:szCs w:val="20"/>
              </w:rPr>
              <w:t>Ladomerská Vieska, Priemyselná 6/647</w:t>
            </w:r>
          </w:p>
        </w:tc>
      </w:tr>
      <w:tr w:rsidR="002122D0" w:rsidRPr="002122D0" w:rsidTr="002122D0">
        <w:tc>
          <w:tcPr>
            <w:tcW w:w="3539" w:type="dxa"/>
          </w:tcPr>
          <w:p w:rsidR="002122D0" w:rsidRPr="002122D0" w:rsidRDefault="002122D0" w:rsidP="002122D0">
            <w:pPr>
              <w:jc w:val="both"/>
              <w:rPr>
                <w:rFonts w:cstheme="minorHAnsi"/>
                <w:sz w:val="20"/>
                <w:szCs w:val="20"/>
              </w:rPr>
            </w:pPr>
            <w:r w:rsidRPr="002122D0">
              <w:rPr>
                <w:rFonts w:cstheme="minorHAnsi"/>
                <w:sz w:val="20"/>
                <w:szCs w:val="20"/>
              </w:rPr>
              <w:t xml:space="preserve">Banská Štiavnica, J. K. </w:t>
            </w:r>
            <w:proofErr w:type="spellStart"/>
            <w:r w:rsidRPr="002122D0">
              <w:rPr>
                <w:rFonts w:cstheme="minorHAnsi"/>
                <w:sz w:val="20"/>
                <w:szCs w:val="20"/>
              </w:rPr>
              <w:t>Hella</w:t>
            </w:r>
            <w:proofErr w:type="spellEnd"/>
            <w:r w:rsidRPr="002122D0">
              <w:rPr>
                <w:rFonts w:cstheme="minorHAnsi"/>
                <w:sz w:val="20"/>
                <w:szCs w:val="20"/>
              </w:rPr>
              <w:t xml:space="preserve"> 11</w:t>
            </w:r>
          </w:p>
        </w:tc>
        <w:tc>
          <w:tcPr>
            <w:tcW w:w="2693" w:type="dxa"/>
          </w:tcPr>
          <w:p w:rsidR="002122D0" w:rsidRPr="002122D0" w:rsidRDefault="002122D0" w:rsidP="002122D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969 01 Banská Štiavnica</w:t>
            </w:r>
          </w:p>
        </w:tc>
        <w:tc>
          <w:tcPr>
            <w:tcW w:w="3402" w:type="dxa"/>
          </w:tcPr>
          <w:p w:rsidR="002122D0" w:rsidRPr="002122D0" w:rsidRDefault="002122D0" w:rsidP="002122D0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2122D0">
              <w:rPr>
                <w:rFonts w:cstheme="minorHAnsi"/>
                <w:sz w:val="20"/>
                <w:szCs w:val="20"/>
              </w:rPr>
              <w:t>Ladomerská Vieska, Priemyselná 6/647</w:t>
            </w:r>
          </w:p>
        </w:tc>
      </w:tr>
    </w:tbl>
    <w:p w:rsidR="00F21B0E" w:rsidRPr="00F21B0E" w:rsidRDefault="00F21B0E" w:rsidP="006B2C1F">
      <w:pPr>
        <w:jc w:val="both"/>
        <w:rPr>
          <w:rFonts w:cstheme="minorHAnsi"/>
          <w:sz w:val="24"/>
          <w:szCs w:val="24"/>
        </w:rPr>
      </w:pPr>
    </w:p>
    <w:sectPr w:rsidR="00F21B0E" w:rsidRPr="00F21B0E" w:rsidSect="00240A97">
      <w:headerReference w:type="default" r:id="rId7"/>
      <w:pgSz w:w="11906" w:h="16838"/>
      <w:pgMar w:top="993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4F2F" w:rsidRDefault="00374F2F" w:rsidP="00240A97">
      <w:pPr>
        <w:spacing w:after="0" w:line="240" w:lineRule="auto"/>
      </w:pPr>
      <w:r>
        <w:separator/>
      </w:r>
    </w:p>
  </w:endnote>
  <w:endnote w:type="continuationSeparator" w:id="0">
    <w:p w:rsidR="00374F2F" w:rsidRDefault="00374F2F" w:rsidP="00240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4F2F" w:rsidRDefault="00374F2F" w:rsidP="00240A97">
      <w:pPr>
        <w:spacing w:after="0" w:line="240" w:lineRule="auto"/>
      </w:pPr>
      <w:r>
        <w:separator/>
      </w:r>
    </w:p>
  </w:footnote>
  <w:footnote w:type="continuationSeparator" w:id="0">
    <w:p w:rsidR="00374F2F" w:rsidRDefault="00374F2F" w:rsidP="00240A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A97" w:rsidRDefault="00240A97">
    <w:pPr>
      <w:pStyle w:val="Hlavika"/>
    </w:pPr>
    <w:r>
      <w:t xml:space="preserve">Príloha č. 4 </w:t>
    </w:r>
    <w:r w:rsidR="00717AB1">
      <w:t>súťažných podkladov k výzve č. 7</w:t>
    </w:r>
    <w:r>
      <w:t xml:space="preserve"> – Identifikácia odberných miest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A222B"/>
    <w:multiLevelType w:val="multilevel"/>
    <w:tmpl w:val="293E77B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Arial" w:hAnsi="Calibri" w:cs="Calibri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 w15:restartNumberingAfterBreak="0">
    <w:nsid w:val="259D2CE6"/>
    <w:multiLevelType w:val="hybridMultilevel"/>
    <w:tmpl w:val="49BADC98"/>
    <w:lvl w:ilvl="0" w:tplc="DE92316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33C"/>
    <w:rsid w:val="002122D0"/>
    <w:rsid w:val="00240A97"/>
    <w:rsid w:val="00374F2F"/>
    <w:rsid w:val="006B2C1F"/>
    <w:rsid w:val="00717AB1"/>
    <w:rsid w:val="007F2BD8"/>
    <w:rsid w:val="008A78CD"/>
    <w:rsid w:val="008F0706"/>
    <w:rsid w:val="00A24041"/>
    <w:rsid w:val="00A9133C"/>
    <w:rsid w:val="00AD1518"/>
    <w:rsid w:val="00E02EA6"/>
    <w:rsid w:val="00F21B0E"/>
    <w:rsid w:val="00F80943"/>
    <w:rsid w:val="00F81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B4F56C"/>
  <w15:chartTrackingRefBased/>
  <w15:docId w15:val="{2ECD548C-4ED2-4A65-94E1-26F743D4E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A9133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E02EA6"/>
    <w:pPr>
      <w:ind w:left="720"/>
      <w:contextualSpacing/>
    </w:pPr>
  </w:style>
  <w:style w:type="table" w:styleId="Mriekatabuky">
    <w:name w:val="Table Grid"/>
    <w:basedOn w:val="Normlnatabuka"/>
    <w:uiPriority w:val="39"/>
    <w:rsid w:val="00212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Style15">
    <w:name w:val="Char Style 15"/>
    <w:link w:val="Style4"/>
    <w:uiPriority w:val="99"/>
    <w:locked/>
    <w:rsid w:val="00F21B0E"/>
    <w:rPr>
      <w:shd w:val="clear" w:color="auto" w:fill="FFFFFF"/>
    </w:rPr>
  </w:style>
  <w:style w:type="character" w:customStyle="1" w:styleId="CharStyle25">
    <w:name w:val="Char Style 25"/>
    <w:uiPriority w:val="99"/>
    <w:rsid w:val="00F21B0E"/>
    <w:rPr>
      <w:b/>
      <w:u w:val="none"/>
    </w:rPr>
  </w:style>
  <w:style w:type="paragraph" w:customStyle="1" w:styleId="Style4">
    <w:name w:val="Style 4"/>
    <w:basedOn w:val="Normlny"/>
    <w:link w:val="CharStyle15"/>
    <w:uiPriority w:val="99"/>
    <w:rsid w:val="00F21B0E"/>
    <w:pPr>
      <w:widowControl w:val="0"/>
      <w:shd w:val="clear" w:color="auto" w:fill="FFFFFF"/>
      <w:spacing w:before="260" w:after="0" w:line="266" w:lineRule="exact"/>
      <w:ind w:hanging="460"/>
    </w:pPr>
  </w:style>
  <w:style w:type="paragraph" w:styleId="Hlavika">
    <w:name w:val="header"/>
    <w:basedOn w:val="Normlny"/>
    <w:link w:val="HlavikaChar"/>
    <w:uiPriority w:val="99"/>
    <w:unhideWhenUsed/>
    <w:rsid w:val="00240A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40A97"/>
  </w:style>
  <w:style w:type="paragraph" w:styleId="Pta">
    <w:name w:val="footer"/>
    <w:basedOn w:val="Normlny"/>
    <w:link w:val="PtaChar"/>
    <w:uiPriority w:val="99"/>
    <w:unhideWhenUsed/>
    <w:rsid w:val="00240A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40A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3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Daniš Martin</cp:lastModifiedBy>
  <cp:revision>2</cp:revision>
  <dcterms:created xsi:type="dcterms:W3CDTF">2019-08-07T09:44:00Z</dcterms:created>
  <dcterms:modified xsi:type="dcterms:W3CDTF">2019-09-13T08:10:00Z</dcterms:modified>
</cp:coreProperties>
</file>