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830" w:rsidRDefault="009E4830" w:rsidP="009E4830">
      <w:pPr>
        <w:rPr>
          <w:rFonts w:eastAsia="Times New Roman"/>
          <w:lang w:eastAsia="sk-SK"/>
        </w:rPr>
      </w:pPr>
      <w:r w:rsidRPr="009E4830">
        <w:rPr>
          <w:rFonts w:eastAsia="Times New Roman"/>
          <w:b/>
          <w:bCs/>
          <w:lang w:eastAsia="sk-SK"/>
        </w:rPr>
        <w:t>Otázka</w:t>
      </w:r>
      <w:r w:rsidRPr="009E4830">
        <w:rPr>
          <w:rFonts w:eastAsia="Times New Roman"/>
          <w:b/>
          <w:bCs/>
          <w:lang w:eastAsia="sk-SK"/>
        </w:rPr>
        <w:t>:</w:t>
      </w:r>
      <w:r w:rsidRPr="009E4830">
        <w:rPr>
          <w:rFonts w:eastAsia="Times New Roman"/>
          <w:lang w:eastAsia="sk-SK"/>
        </w:rPr>
        <w:br/>
        <w:t>Žiadame verejného obstarávateľa o presnejšiu špecifikáciu navrhovaných výplní otvorov:</w:t>
      </w:r>
      <w:r w:rsidRPr="009E4830">
        <w:rPr>
          <w:rFonts w:eastAsia="Times New Roman"/>
          <w:lang w:eastAsia="sk-SK"/>
        </w:rPr>
        <w:br/>
        <w:t xml:space="preserve">- okná - spôsob otvárania, typ zasklenia, typ profilu - </w:t>
      </w:r>
      <w:r w:rsidRPr="009E4830">
        <w:rPr>
          <w:rFonts w:eastAsia="Times New Roman"/>
          <w:lang w:eastAsia="sk-SK"/>
        </w:rPr>
        <w:br/>
        <w:t>- sekčné brány - spôsob otvárania (manuálne, alebo s pohonom), počet kusov, v ktorých budú umiestnené personálne vstupy</w:t>
      </w:r>
      <w:r w:rsidRPr="009E4830">
        <w:rPr>
          <w:rFonts w:eastAsia="Times New Roman"/>
          <w:lang w:eastAsia="sk-SK"/>
        </w:rPr>
        <w:br/>
        <w:t>Bez týchto informácií nie je možné objektívne oceniť tieto výrobky.</w:t>
      </w:r>
    </w:p>
    <w:p w:rsidR="009E4830" w:rsidRPr="009E4830" w:rsidRDefault="009E4830" w:rsidP="009E4830">
      <w:pPr>
        <w:rPr>
          <w:rFonts w:eastAsia="Times New Roman"/>
          <w:lang w:eastAsia="sk-SK"/>
        </w:rPr>
      </w:pPr>
    </w:p>
    <w:p w:rsidR="009E4830" w:rsidRPr="009E4830" w:rsidRDefault="009E4830" w:rsidP="009E4830">
      <w:pPr>
        <w:rPr>
          <w:rFonts w:eastAsia="Times New Roman"/>
          <w:lang w:eastAsia="sk-SK"/>
        </w:rPr>
      </w:pPr>
      <w:r w:rsidRPr="009E4830">
        <w:rPr>
          <w:rFonts w:eastAsia="Times New Roman"/>
          <w:b/>
          <w:bCs/>
          <w:lang w:eastAsia="sk-SK"/>
        </w:rPr>
        <w:t>Odpoveď:</w:t>
      </w:r>
      <w:r w:rsidRPr="009E4830">
        <w:rPr>
          <w:rFonts w:eastAsia="Times New Roman"/>
          <w:lang w:eastAsia="sk-SK"/>
        </w:rPr>
        <w:br/>
        <w:t>Sek</w:t>
      </w:r>
      <w:r w:rsidR="00F1559A">
        <w:rPr>
          <w:rFonts w:eastAsia="Times New Roman"/>
          <w:lang w:eastAsia="sk-SK"/>
        </w:rPr>
        <w:t>č</w:t>
      </w:r>
      <w:r w:rsidRPr="009E4830">
        <w:rPr>
          <w:rFonts w:eastAsia="Times New Roman"/>
          <w:lang w:eastAsia="sk-SK"/>
        </w:rPr>
        <w:t>n</w:t>
      </w:r>
      <w:r w:rsidR="00F1559A">
        <w:rPr>
          <w:rFonts w:eastAsia="Times New Roman"/>
          <w:lang w:eastAsia="sk-SK"/>
        </w:rPr>
        <w:t>é</w:t>
      </w:r>
      <w:r w:rsidRPr="009E4830">
        <w:rPr>
          <w:rFonts w:eastAsia="Times New Roman"/>
          <w:lang w:eastAsia="sk-SK"/>
        </w:rPr>
        <w:t xml:space="preserve"> br</w:t>
      </w:r>
      <w:r w:rsidR="00F1559A">
        <w:rPr>
          <w:rFonts w:eastAsia="Times New Roman"/>
          <w:lang w:eastAsia="sk-SK"/>
        </w:rPr>
        <w:t>á</w:t>
      </w:r>
      <w:r w:rsidRPr="009E4830">
        <w:rPr>
          <w:rFonts w:eastAsia="Times New Roman"/>
          <w:lang w:eastAsia="sk-SK"/>
        </w:rPr>
        <w:t>ny s</w:t>
      </w:r>
      <w:r w:rsidR="00F1559A">
        <w:rPr>
          <w:rFonts w:eastAsia="Times New Roman"/>
          <w:lang w:eastAsia="sk-SK"/>
        </w:rPr>
        <w:t>ú</w:t>
      </w:r>
      <w:r w:rsidRPr="009E4830">
        <w:rPr>
          <w:rFonts w:eastAsia="Times New Roman"/>
          <w:lang w:eastAsia="sk-SK"/>
        </w:rPr>
        <w:t xml:space="preserve"> bez pohonu a neuva</w:t>
      </w:r>
      <w:r w:rsidR="00F1559A">
        <w:rPr>
          <w:rFonts w:eastAsia="Times New Roman"/>
          <w:lang w:eastAsia="sk-SK"/>
        </w:rPr>
        <w:t>ž</w:t>
      </w:r>
      <w:r w:rsidRPr="009E4830">
        <w:rPr>
          <w:rFonts w:eastAsia="Times New Roman"/>
          <w:lang w:eastAsia="sk-SK"/>
        </w:rPr>
        <w:t>uje sa o person</w:t>
      </w:r>
      <w:r w:rsidR="00F1559A">
        <w:rPr>
          <w:rFonts w:eastAsia="Times New Roman"/>
          <w:lang w:eastAsia="sk-SK"/>
        </w:rPr>
        <w:t>á</w:t>
      </w:r>
      <w:r w:rsidRPr="009E4830">
        <w:rPr>
          <w:rFonts w:eastAsia="Times New Roman"/>
          <w:lang w:eastAsia="sk-SK"/>
        </w:rPr>
        <w:t>lnych vstupoch. Okn</w:t>
      </w:r>
      <w:r w:rsidR="00F1559A">
        <w:rPr>
          <w:rFonts w:eastAsia="Times New Roman"/>
          <w:lang w:eastAsia="sk-SK"/>
        </w:rPr>
        <w:t>á</w:t>
      </w:r>
      <w:r w:rsidRPr="009E4830">
        <w:rPr>
          <w:rFonts w:eastAsia="Times New Roman"/>
          <w:lang w:eastAsia="sk-SK"/>
        </w:rPr>
        <w:t xml:space="preserve"> plastov</w:t>
      </w:r>
      <w:r w:rsidR="00F1559A">
        <w:rPr>
          <w:rFonts w:eastAsia="Times New Roman"/>
          <w:lang w:eastAsia="sk-SK"/>
        </w:rPr>
        <w:t>é</w:t>
      </w:r>
      <w:r w:rsidRPr="009E4830">
        <w:rPr>
          <w:rFonts w:eastAsia="Times New Roman"/>
          <w:lang w:eastAsia="sk-SK"/>
        </w:rPr>
        <w:t>, v</w:t>
      </w:r>
      <w:r w:rsidR="00F1559A">
        <w:rPr>
          <w:rFonts w:eastAsia="Times New Roman"/>
          <w:lang w:eastAsia="sk-SK"/>
        </w:rPr>
        <w:t>ý</w:t>
      </w:r>
      <w:r w:rsidRPr="009E4830">
        <w:rPr>
          <w:rFonts w:eastAsia="Times New Roman"/>
          <w:lang w:eastAsia="sk-SK"/>
        </w:rPr>
        <w:t>klop</w:t>
      </w:r>
      <w:r w:rsidR="00F1559A">
        <w:rPr>
          <w:rFonts w:eastAsia="Times New Roman"/>
          <w:lang w:eastAsia="sk-SK"/>
        </w:rPr>
        <w:t>né</w:t>
      </w:r>
      <w:r w:rsidRPr="009E4830">
        <w:rPr>
          <w:rFonts w:eastAsia="Times New Roman"/>
          <w:lang w:eastAsia="sk-SK"/>
        </w:rPr>
        <w:t xml:space="preserve">, </w:t>
      </w:r>
      <w:proofErr w:type="spellStart"/>
      <w:r w:rsidRPr="009E4830">
        <w:rPr>
          <w:rFonts w:eastAsia="Times New Roman"/>
          <w:lang w:eastAsia="sk-SK"/>
        </w:rPr>
        <w:t>trojsklo</w:t>
      </w:r>
      <w:proofErr w:type="spellEnd"/>
      <w:r w:rsidRPr="009E4830">
        <w:rPr>
          <w:rFonts w:eastAsia="Times New Roman"/>
          <w:lang w:eastAsia="sk-SK"/>
        </w:rPr>
        <w:t>.</w:t>
      </w:r>
    </w:p>
    <w:p w:rsidR="009E4830" w:rsidRDefault="009E4830" w:rsidP="009E4830">
      <w:pPr>
        <w:rPr>
          <w:rFonts w:eastAsia="Times New Roman"/>
          <w:lang w:eastAsia="sk-SK"/>
        </w:rPr>
      </w:pPr>
      <w:r w:rsidRPr="009E4830">
        <w:rPr>
          <w:rFonts w:eastAsia="Times New Roman"/>
          <w:lang w:eastAsia="sk-SK"/>
        </w:rPr>
        <w:br/>
      </w:r>
      <w:r w:rsidRPr="009E4830">
        <w:rPr>
          <w:rFonts w:eastAsia="Times New Roman"/>
          <w:b/>
          <w:bCs/>
          <w:lang w:eastAsia="sk-SK"/>
        </w:rPr>
        <w:t>Otázka</w:t>
      </w:r>
      <w:r w:rsidRPr="009E4830">
        <w:rPr>
          <w:rFonts w:eastAsia="Times New Roman"/>
          <w:b/>
          <w:bCs/>
          <w:lang w:eastAsia="sk-SK"/>
        </w:rPr>
        <w:t>:</w:t>
      </w:r>
      <w:r w:rsidRPr="009E4830">
        <w:rPr>
          <w:rFonts w:eastAsia="Times New Roman"/>
          <w:lang w:eastAsia="sk-SK"/>
        </w:rPr>
        <w:br/>
        <w:t xml:space="preserve">Má byť súčasťou </w:t>
      </w:r>
      <w:proofErr w:type="spellStart"/>
      <w:r w:rsidRPr="009E4830">
        <w:rPr>
          <w:rFonts w:eastAsia="Times New Roman"/>
          <w:lang w:eastAsia="sk-SK"/>
        </w:rPr>
        <w:t>nacenených</w:t>
      </w:r>
      <w:proofErr w:type="spellEnd"/>
      <w:r w:rsidRPr="009E4830">
        <w:rPr>
          <w:rFonts w:eastAsia="Times New Roman"/>
          <w:lang w:eastAsia="sk-SK"/>
        </w:rPr>
        <w:t xml:space="preserve"> prác i dodávka a montáž klampiarskych výrobkov (odvodnenie strešných plôch)? Pretože sa nenachádzajú vo výkaze výmer.</w:t>
      </w:r>
    </w:p>
    <w:p w:rsidR="005F6D1A" w:rsidRDefault="005F6D1A" w:rsidP="009E4830">
      <w:pPr>
        <w:rPr>
          <w:rFonts w:eastAsia="Times New Roman"/>
          <w:lang w:eastAsia="sk-SK"/>
        </w:rPr>
      </w:pPr>
    </w:p>
    <w:p w:rsidR="005F6D1A" w:rsidRPr="009E4830" w:rsidRDefault="005F6D1A" w:rsidP="009E4830">
      <w:pPr>
        <w:rPr>
          <w:rFonts w:eastAsia="Times New Roman"/>
          <w:b/>
          <w:bCs/>
          <w:lang w:eastAsia="sk-SK"/>
        </w:rPr>
      </w:pPr>
      <w:r w:rsidRPr="005F6D1A">
        <w:rPr>
          <w:rFonts w:eastAsia="Times New Roman"/>
          <w:b/>
          <w:bCs/>
          <w:lang w:eastAsia="sk-SK"/>
        </w:rPr>
        <w:t>Odpoveď:</w:t>
      </w:r>
    </w:p>
    <w:p w:rsidR="009E4830" w:rsidRPr="009E4830" w:rsidRDefault="00F1559A" w:rsidP="009E4830">
      <w:pPr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V</w:t>
      </w:r>
      <w:r w:rsidR="009E4830" w:rsidRPr="009E4830">
        <w:rPr>
          <w:rFonts w:eastAsia="Times New Roman"/>
          <w:lang w:eastAsia="sk-SK"/>
        </w:rPr>
        <w:t xml:space="preserve">o výkazoch sú </w:t>
      </w:r>
      <w:r>
        <w:rPr>
          <w:rFonts w:eastAsia="Times New Roman"/>
          <w:lang w:eastAsia="sk-SK"/>
        </w:rPr>
        <w:t xml:space="preserve">uvedené </w:t>
      </w:r>
      <w:r w:rsidR="009E4830" w:rsidRPr="009E4830">
        <w:rPr>
          <w:rFonts w:eastAsia="Times New Roman"/>
          <w:lang w:eastAsia="sk-SK"/>
        </w:rPr>
        <w:t>žľaby aj zvody</w:t>
      </w:r>
      <w:r>
        <w:rPr>
          <w:rFonts w:eastAsia="Times New Roman"/>
          <w:lang w:eastAsia="sk-SK"/>
        </w:rPr>
        <w:t>.</w:t>
      </w:r>
    </w:p>
    <w:p w:rsidR="00481DDA" w:rsidRDefault="00481DDA"/>
    <w:p w:rsidR="00481DDA" w:rsidRDefault="00481DDA"/>
    <w:p w:rsidR="00481DDA" w:rsidRPr="00481DDA" w:rsidRDefault="00481DDA">
      <w:pPr>
        <w:rPr>
          <w:b/>
        </w:rPr>
      </w:pPr>
      <w:r w:rsidRPr="00481DDA">
        <w:rPr>
          <w:b/>
        </w:rPr>
        <w:t>Otázka:</w:t>
      </w:r>
    </w:p>
    <w:p w:rsidR="00E321AD" w:rsidRDefault="00481DDA">
      <w:r>
        <w:t>prosíme VO o zosúladenie PD z výkazom výmer a výpisom výplní otvorov, taktiež o zaslanie výpisu výplní otvorov a špecifikáciu okien, dverí a sekčných brán.</w:t>
      </w:r>
    </w:p>
    <w:p w:rsidR="00481DDA" w:rsidRDefault="00481DDA"/>
    <w:p w:rsidR="00481DDA" w:rsidRPr="00481DDA" w:rsidRDefault="00481DDA">
      <w:pPr>
        <w:rPr>
          <w:b/>
        </w:rPr>
      </w:pPr>
      <w:r w:rsidRPr="00481DDA">
        <w:rPr>
          <w:b/>
        </w:rPr>
        <w:t>Odpoveď:</w:t>
      </w:r>
    </w:p>
    <w:p w:rsidR="00481DDA" w:rsidRDefault="00481DDA">
      <w:r>
        <w:t xml:space="preserve">po konzultácii s architektom Vám oznamujeme, že tie otvory sedia. V odkaze na úschovňu je kompletná projektová dokumentácia. Okna a dvere nemôžme presne vyšpecifikovať podľa druhu a výrobcu, bolo by to proti pravidlám obstarávania. </w:t>
      </w:r>
      <w:r>
        <w:br/>
        <w:t xml:space="preserve">Postupujeme podľa výkazu výmer, ktorý máte </w:t>
      </w:r>
      <w:proofErr w:type="spellStart"/>
      <w:r>
        <w:t>naceniť</w:t>
      </w:r>
      <w:proofErr w:type="spellEnd"/>
      <w:r>
        <w:t xml:space="preserve">. Budete </w:t>
      </w:r>
      <w:proofErr w:type="spellStart"/>
      <w:r>
        <w:t>naceňovať</w:t>
      </w:r>
      <w:proofErr w:type="spellEnd"/>
      <w:r>
        <w:t xml:space="preserve"> vypĺňanie len tých otvorov, ktoré sú vo výkaze výmer. Ak tam sú nejaké otvory naviac, pravdepodobne sa nebudú vypĺňať, resp. už sú vyplnené, keďže pristavujeme k jestvujúcej stavbe.</w:t>
      </w:r>
      <w:r>
        <w:br/>
        <w:t xml:space="preserve">Ak máte nejaké výhrady, napíšte konkrétne, o ktoré otvory sa jedná. Vypíšte ich </w:t>
      </w:r>
      <w:proofErr w:type="spellStart"/>
      <w:r>
        <w:t>položkovite</w:t>
      </w:r>
      <w:proofErr w:type="spellEnd"/>
      <w:r>
        <w:t xml:space="preserve"> a prejdeme si to s projektantom.</w:t>
      </w:r>
    </w:p>
    <w:sectPr w:rsidR="00481DDA" w:rsidSect="00D3387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DDA"/>
    <w:rsid w:val="00481DDA"/>
    <w:rsid w:val="005F6D1A"/>
    <w:rsid w:val="006E2E50"/>
    <w:rsid w:val="009E4830"/>
    <w:rsid w:val="00A061BE"/>
    <w:rsid w:val="00B26D1F"/>
    <w:rsid w:val="00BC2D5C"/>
    <w:rsid w:val="00D3387C"/>
    <w:rsid w:val="00E321AD"/>
    <w:rsid w:val="00F1559A"/>
    <w:rsid w:val="00F2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001E"/>
  <w15:docId w15:val="{1584FCF1-0DDF-4E39-A9D2-94DE442F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2E50"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E2E5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E2E5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6E2E5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rsid w:val="006E2E50"/>
    <w:rPr>
      <w:rFonts w:ascii="Cambria" w:hAnsi="Cambria" w:cs="Cambria"/>
      <w:b/>
      <w:bCs/>
      <w:color w:val="4F81BD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6E2E50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6E2E50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99"/>
    <w:qFormat/>
    <w:rsid w:val="006E2E50"/>
    <w:rPr>
      <w:b/>
      <w:bCs/>
    </w:rPr>
  </w:style>
  <w:style w:type="paragraph" w:styleId="Odsekzoznamu">
    <w:name w:val="List Paragraph"/>
    <w:basedOn w:val="Normlny"/>
    <w:uiPriority w:val="1"/>
    <w:qFormat/>
    <w:rsid w:val="006E2E50"/>
    <w:pPr>
      <w:ind w:left="720"/>
      <w:contextualSpacing/>
    </w:pPr>
    <w:rPr>
      <w:rFonts w:eastAsia="Times New Roman"/>
    </w:rPr>
  </w:style>
  <w:style w:type="paragraph" w:styleId="Hlavikaobsahu">
    <w:name w:val="TOC Heading"/>
    <w:basedOn w:val="Nadpis1"/>
    <w:next w:val="Normlny"/>
    <w:uiPriority w:val="99"/>
    <w:qFormat/>
    <w:rsid w:val="006E2E50"/>
    <w:pPr>
      <w:spacing w:line="276" w:lineRule="auto"/>
      <w:outlineLvl w:val="9"/>
    </w:pPr>
    <w:rPr>
      <w:rFonts w:eastAsia="Times New Roman"/>
    </w:rPr>
  </w:style>
  <w:style w:type="character" w:customStyle="1" w:styleId="im">
    <w:name w:val="im"/>
    <w:basedOn w:val="Predvolenpsmoodseku"/>
    <w:rsid w:val="009E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Skol2</dc:creator>
  <cp:lastModifiedBy>Eliášová Alica</cp:lastModifiedBy>
  <cp:revision>7</cp:revision>
  <dcterms:created xsi:type="dcterms:W3CDTF">2023-11-30T11:22:00Z</dcterms:created>
  <dcterms:modified xsi:type="dcterms:W3CDTF">2023-12-13T07:23:00Z</dcterms:modified>
</cp:coreProperties>
</file>