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454813" w:rsidRPr="00454813">
        <w:rPr>
          <w:rFonts w:ascii="Arial Narrow" w:hAnsi="Arial Narrow"/>
          <w:b/>
          <w:sz w:val="22"/>
          <w:szCs w:val="22"/>
        </w:rPr>
        <w:t>GPS_MUSAR</w:t>
      </w:r>
      <w:r w:rsidRPr="004513BC">
        <w:rPr>
          <w:rFonts w:ascii="Arial Narrow" w:hAnsi="Arial Narrow"/>
          <w:b/>
          <w:sz w:val="22"/>
          <w:szCs w:val="22"/>
        </w:rPr>
        <w:t>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Za účelom stanovenia predpokladanej hodnoty zákazky si Vás dovoľujeme požiadať o predloženie cenovej ponuky</w:t>
      </w:r>
      <w:r>
        <w:rPr>
          <w:rFonts w:ascii="Arial Narrow" w:hAnsi="Arial Narrow"/>
          <w:sz w:val="22"/>
          <w:szCs w:val="22"/>
        </w:rPr>
        <w:t xml:space="preserve">, </w:t>
      </w:r>
      <w:r w:rsidRPr="005B3ED5">
        <w:rPr>
          <w:rFonts w:ascii="Arial Narrow" w:hAnsi="Arial Narrow"/>
          <w:sz w:val="22"/>
          <w:szCs w:val="22"/>
        </w:rPr>
        <w:t xml:space="preserve">v termíne do </w:t>
      </w:r>
      <w:r w:rsidR="00454813">
        <w:rPr>
          <w:rFonts w:ascii="Arial Narrow" w:hAnsi="Arial Narrow"/>
          <w:b/>
          <w:sz w:val="22"/>
          <w:szCs w:val="22"/>
        </w:rPr>
        <w:t>21</w:t>
      </w:r>
      <w:r>
        <w:rPr>
          <w:rFonts w:ascii="Arial Narrow" w:hAnsi="Arial Narrow"/>
          <w:b/>
          <w:sz w:val="22"/>
          <w:szCs w:val="22"/>
        </w:rPr>
        <w:t>.</w:t>
      </w:r>
      <w:r w:rsidR="00454813">
        <w:rPr>
          <w:rFonts w:ascii="Arial Narrow" w:hAnsi="Arial Narrow"/>
          <w:b/>
          <w:sz w:val="22"/>
          <w:szCs w:val="22"/>
        </w:rPr>
        <w:t>11</w:t>
      </w:r>
      <w:r>
        <w:rPr>
          <w:rFonts w:ascii="Arial Narrow" w:hAnsi="Arial Narrow"/>
          <w:b/>
          <w:sz w:val="22"/>
          <w:szCs w:val="22"/>
        </w:rPr>
        <w:t xml:space="preserve">.2023 do </w:t>
      </w:r>
      <w:r w:rsidR="00454813">
        <w:rPr>
          <w:rFonts w:ascii="Arial Narrow" w:hAnsi="Arial Narrow"/>
          <w:b/>
          <w:sz w:val="22"/>
          <w:szCs w:val="22"/>
        </w:rPr>
        <w:t>14</w:t>
      </w: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:30 hod.</w:t>
      </w:r>
      <w:r w:rsidRPr="005B3ED5">
        <w:rPr>
          <w:rFonts w:ascii="Arial Narrow" w:hAnsi="Arial Narrow"/>
          <w:sz w:val="22"/>
          <w:szCs w:val="22"/>
        </w:rPr>
        <w:t xml:space="preserve">  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513BC" w:rsidRPr="005B3ED5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Ing. Zdenka </w:t>
      </w:r>
      <w:proofErr w:type="spellStart"/>
      <w:r w:rsidRPr="008F684D">
        <w:rPr>
          <w:rFonts w:ascii="Arial Narrow" w:hAnsi="Arial Narrow"/>
          <w:bCs/>
          <w:sz w:val="22"/>
          <w:szCs w:val="22"/>
        </w:rPr>
        <w:t>Valentínyová</w:t>
      </w:r>
      <w:proofErr w:type="spellEnd"/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Ministerstvo vnútra SR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tel.: +421 9610 44686 </w:t>
      </w:r>
    </w:p>
    <w:p w:rsidR="004513BC" w:rsidRPr="005B3ED5" w:rsidRDefault="00454813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4513BC" w:rsidRPr="00C25A16">
          <w:rPr>
            <w:rStyle w:val="Hypertextovprepojenie"/>
            <w:rFonts w:ascii="Arial Narrow" w:hAnsi="Arial Narrow"/>
            <w:bCs/>
            <w:sz w:val="22"/>
            <w:szCs w:val="22"/>
          </w:rPr>
          <w:t>zdenka.valentinyova@minv.sk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5F"/>
    <w:rsid w:val="00025C49"/>
    <w:rsid w:val="00280B48"/>
    <w:rsid w:val="002973C7"/>
    <w:rsid w:val="004513BC"/>
    <w:rsid w:val="00454813"/>
    <w:rsid w:val="0068165F"/>
    <w:rsid w:val="00683DF7"/>
    <w:rsid w:val="0069137B"/>
    <w:rsid w:val="00A14F5A"/>
    <w:rsid w:val="00D131D7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17A0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enka.valentiny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Zdenka Valentinyova</cp:lastModifiedBy>
  <cp:revision>3</cp:revision>
  <cp:lastPrinted>2023-05-29T13:52:00Z</cp:lastPrinted>
  <dcterms:created xsi:type="dcterms:W3CDTF">2023-09-05T10:00:00Z</dcterms:created>
  <dcterms:modified xsi:type="dcterms:W3CDTF">2023-11-15T12:03:00Z</dcterms:modified>
</cp:coreProperties>
</file>