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Pr="00E27842" w:rsidRDefault="005C426A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86E776F" w14:textId="258ADDAD" w:rsidR="00451A8A" w:rsidRPr="00E27842" w:rsidRDefault="00451A8A" w:rsidP="00B70C3B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A9C7F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1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1"/>
    </w:p>
    <w:p w14:paraId="57125CD2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767FD654" w14:textId="4EDDE7CF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2.3.1. – </w:t>
      </w:r>
      <w:r w:rsidRPr="00E27842">
        <w:rPr>
          <w:rFonts w:ascii="Cambria" w:hAnsi="Cambria" w:cs="Arial"/>
          <w:bCs/>
          <w:sz w:val="22"/>
          <w:szCs w:val="22"/>
        </w:rPr>
        <w:tab/>
        <w:t>charakterystyka leśnictwa w zakresie pozyskania drewna;</w:t>
      </w:r>
    </w:p>
    <w:p w14:paraId="214E3FE4" w14:textId="18F29C8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2.3.2. – </w:t>
      </w:r>
      <w:r w:rsidRPr="00E27842">
        <w:rPr>
          <w:rFonts w:ascii="Cambria" w:hAnsi="Cambria" w:cs="Arial"/>
          <w:bCs/>
          <w:sz w:val="22"/>
          <w:szCs w:val="22"/>
        </w:rPr>
        <w:tab/>
        <w:t>układ sortymentowy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</w:t>
      </w:r>
      <w:r w:rsidR="00C57B85">
        <w:rPr>
          <w:rFonts w:ascii="Cambria" w:hAnsi="Cambria" w:cs="Arial"/>
          <w:bCs/>
          <w:sz w:val="22"/>
          <w:szCs w:val="22"/>
        </w:rPr>
        <w:t xml:space="preserve">w </w:t>
      </w:r>
      <w:r w:rsidR="00D54ACC">
        <w:rPr>
          <w:rFonts w:ascii="Cambria" w:hAnsi="Cambria" w:cs="Arial"/>
          <w:bCs/>
          <w:sz w:val="22"/>
          <w:szCs w:val="22"/>
        </w:rPr>
        <w:t>leśnictwie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51F5CC8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2.3.3.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odległości i warunków zrywki drewna;</w:t>
      </w:r>
    </w:p>
    <w:p w14:paraId="5DB4CB9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2.3.4.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z dodatkowymi utrudnieniami w zakresie pozyskania i zrywki;</w:t>
      </w:r>
    </w:p>
    <w:p w14:paraId="7BF3F4B6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2.3.5.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58FFF08A" w14:textId="1FF636C5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2.3.6. –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optymalnej technologii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(potencjał)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3CC26EC2" w14:textId="0F4C8DD0" w:rsidR="00451A8A" w:rsidRPr="00D54ACC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2.4.1. -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charakterze pielęgnacji lasu (strefy</w:t>
      </w:r>
      <w:r w:rsidR="00D54ACC">
        <w:rPr>
          <w:rFonts w:ascii="Cambria" w:hAnsi="Cambria" w:cs="Arial"/>
          <w:bCs/>
          <w:sz w:val="22"/>
          <w:szCs w:val="22"/>
        </w:rPr>
        <w:t xml:space="preserve"> dla wykaszania chwastów</w:t>
      </w:r>
      <w:r w:rsidRPr="00E27842">
        <w:rPr>
          <w:rFonts w:ascii="Cambria" w:hAnsi="Cambria" w:cs="Arial"/>
          <w:bCs/>
          <w:sz w:val="22"/>
          <w:szCs w:val="22"/>
        </w:rPr>
        <w:t xml:space="preserve">); </w:t>
      </w:r>
    </w:p>
    <w:p w14:paraId="54CA25EC" w14:textId="33851D7E" w:rsidR="00451A8A" w:rsidRPr="00B70C3B" w:rsidRDefault="00451A8A" w:rsidP="00B70C3B">
      <w:pPr>
        <w:suppressAutoHyphens w:val="0"/>
        <w:spacing w:before="120"/>
        <w:ind w:left="2410" w:hanging="2410"/>
        <w:rPr>
          <w:rFonts w:ascii="Cambria" w:hAnsi="Cambria"/>
          <w:sz w:val="22"/>
          <w:szCs w:val="22"/>
          <w:lang w:eastAsia="pl-PL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2.4.2. -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do odnowień wykonywanych przy pomocy sadzarki.</w:t>
      </w:r>
    </w:p>
    <w:p w14:paraId="5B66F0AA" w14:textId="26AC71B5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4092E1E1" w14:textId="77777777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A7678DE" w14:textId="19EBC136" w:rsidR="00953CC9" w:rsidRPr="00E27842" w:rsidRDefault="005C426A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br w:type="page"/>
      </w:r>
      <w:r w:rsidRPr="00E27842">
        <w:rPr>
          <w:rFonts w:ascii="Cambria" w:hAnsi="Cambria" w:cs="Arial"/>
          <w:b/>
          <w:sz w:val="22"/>
          <w:szCs w:val="22"/>
        </w:rPr>
        <w:lastRenderedPageBreak/>
        <w:t xml:space="preserve">Załącznik nr </w:t>
      </w:r>
      <w:r w:rsidR="006E26A6" w:rsidRPr="00E27842">
        <w:rPr>
          <w:rFonts w:ascii="Cambria" w:hAnsi="Cambria" w:cs="Arial"/>
          <w:b/>
          <w:sz w:val="22"/>
          <w:szCs w:val="22"/>
        </w:rPr>
        <w:t>2</w:t>
      </w:r>
      <w:r w:rsidRPr="00E27842">
        <w:rPr>
          <w:rFonts w:ascii="Cambria" w:hAnsi="Cambria" w:cs="Arial"/>
          <w:b/>
          <w:sz w:val="22"/>
          <w:szCs w:val="22"/>
        </w:rPr>
        <w:t xml:space="preserve">.1. do SWZ </w:t>
      </w:r>
    </w:p>
    <w:p w14:paraId="2797C224" w14:textId="712B967C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5B86BCA5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B0760C2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038FF2B" w14:textId="53EDAA73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Planowany rozmiar prac</w:t>
      </w:r>
    </w:p>
    <w:p w14:paraId="25D844D2" w14:textId="11E7FA6F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B7F4254" w14:textId="482F99FA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4FD7D29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6CC24D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FFB73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45C62C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DEB723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245AD1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34685D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9DB0B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A2F8A6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C0E206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660EAF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53904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31AAE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F0C8BE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6AB409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C70AC4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F78F8D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85418A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58CD05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0D6D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26B6E1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8975AE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E5BF72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414C7C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167138E" w14:textId="13D803FC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07B30D7D" w14:textId="149DB92A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2.2. do SWZ</w:t>
      </w:r>
    </w:p>
    <w:p w14:paraId="01D53217" w14:textId="2D0B34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F4AD5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Cs/>
          <w:sz w:val="22"/>
          <w:szCs w:val="22"/>
        </w:rPr>
      </w:pPr>
    </w:p>
    <w:p w14:paraId="4AEE848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420A23F" w14:textId="5E5A57FE" w:rsidR="0092299B" w:rsidRPr="00B70C3B" w:rsidRDefault="0092299B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Szczegółowy rozmiar prac według grup czynności, czynności i lokalizacji</w:t>
      </w:r>
    </w:p>
    <w:p w14:paraId="1144DD68" w14:textId="113F5732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41D7018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6B4C4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EF86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3C65C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859D6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8511A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4C7CB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D28778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D171F0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80DD4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3426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095F1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2181E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36F1D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E6DFD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80EBE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CCF92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08A06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B8CA9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1CE730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CAB70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18B45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1A6813" w14:textId="2269B6F4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A6BA56" w14:textId="791C725C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2.3.1. do SWZ</w:t>
      </w:r>
    </w:p>
    <w:p w14:paraId="03C19064" w14:textId="77777777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6C10D1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F6818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2FD3AC1" w14:textId="6CE0E845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C</w:t>
      </w:r>
      <w:r w:rsidR="0092299B" w:rsidRPr="00B70C3B">
        <w:rPr>
          <w:rFonts w:ascii="Cambria" w:hAnsi="Cambria" w:cs="Arial"/>
          <w:b/>
          <w:sz w:val="22"/>
          <w:szCs w:val="22"/>
        </w:rPr>
        <w:t>harakterystyka leśnictw</w:t>
      </w:r>
      <w:r w:rsidR="002B1B77">
        <w:rPr>
          <w:rFonts w:ascii="Cambria" w:hAnsi="Cambria" w:cs="Arial"/>
          <w:b/>
          <w:sz w:val="22"/>
          <w:szCs w:val="22"/>
        </w:rPr>
        <w:t>a</w:t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 w zakresie pozyskania drewna</w:t>
      </w:r>
    </w:p>
    <w:p w14:paraId="674C671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1436E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59DA5BD" w14:textId="5180B84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2A64D7" w14:textId="1660B031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540E29" w14:textId="31B003E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917F11" w14:textId="10C48F16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B205A6" w14:textId="4B8F962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80691A" w14:textId="7F4CEBD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00E921" w14:textId="4EFC763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03D60" w14:textId="0F4F6F75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739E56" w14:textId="6F8E4A5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C6EA9C" w14:textId="2A23380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28C706" w14:textId="4B67F54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39F5FE" w14:textId="409EF08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7D7FF9" w14:textId="65A337A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9A73A8" w14:textId="5F56D74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18CAC63" w14:textId="3661A16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A78BD16" w14:textId="71DAAB1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E18B28" w14:textId="44EBFCB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4A1354" w14:textId="18B3568E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0C54F0" w14:textId="302820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7E629D" w14:textId="5FB6AB0F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CD59C7" w14:textId="5A2F6EF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C1BF71" w14:textId="0047120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A8B8D" w14:textId="6B98D03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077B580" w14:textId="61E212D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FA22E4" w14:textId="73C13B8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15D5B4" w14:textId="1FB3274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6F769A6" w14:textId="3C7807EB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FE8CAB" w14:textId="76CC6E56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2.3.2. do SWZ</w:t>
      </w:r>
    </w:p>
    <w:p w14:paraId="1BB1D88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BA754C7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3DF38" w14:textId="7BB775ED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U</w:t>
      </w:r>
      <w:r w:rsidR="0092299B" w:rsidRPr="00B70C3B">
        <w:rPr>
          <w:rFonts w:ascii="Cambria" w:hAnsi="Cambria" w:cs="Arial"/>
          <w:b/>
          <w:sz w:val="22"/>
          <w:szCs w:val="22"/>
        </w:rPr>
        <w:t>kład sortymentowy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w leśnictwie</w:t>
      </w:r>
    </w:p>
    <w:p w14:paraId="0D2C1173" w14:textId="1C0D6B18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D2451F" w14:textId="765F5349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0B0118" w14:textId="18B7A1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7AC17DE" w14:textId="001C8D0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5BC054" w14:textId="74EE2E7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07A1659" w14:textId="16B8434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5FABB43" w14:textId="6EEECE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A734587" w14:textId="133F42F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CF86E97" w14:textId="61B7A2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CF117C3" w14:textId="282975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983D0D2" w14:textId="30EEE77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831F47A" w14:textId="0F7CD4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DEACA4" w14:textId="7391EDD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5E17EA" w14:textId="74C8388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2CBE86" w14:textId="0F95F8B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7735CC0" w14:textId="6FB9E42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973758D" w14:textId="6D718EF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885A2E5" w14:textId="79C7020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A5DAC0" w14:textId="0FC5DCA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4AFCC63" w14:textId="5740CF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C5BA98E" w14:textId="57EA31C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E842E94" w14:textId="254E6E9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CF59C87" w14:textId="7411FD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147DD8A" w14:textId="4AD5B9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43B5EA4" w14:textId="4852E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2F3BE8D3" w14:textId="6973AA1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15501D3A" w14:textId="5DD7D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BDACEFD" w14:textId="18BA49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D94EF87" w14:textId="21B0C48B" w:rsidR="00B70C3B" w:rsidRDefault="00B70C3B" w:rsidP="00B70C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2975D808" w14:textId="2A760530" w:rsidR="00E27ECF" w:rsidRPr="00B70C3B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 xml:space="preserve">Załącznik nr 2.3.3. </w:t>
      </w:r>
      <w:r w:rsidR="00E27ECF" w:rsidRPr="00B70C3B">
        <w:rPr>
          <w:rFonts w:ascii="Cambria" w:hAnsi="Cambria" w:cs="Arial"/>
          <w:b/>
          <w:sz w:val="22"/>
          <w:szCs w:val="22"/>
        </w:rPr>
        <w:t>do SWZ</w:t>
      </w:r>
    </w:p>
    <w:p w14:paraId="6F47A3C2" w14:textId="39C80C62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A8FEA50" w14:textId="0EB6EC9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9FF83D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5750C5" w14:textId="5A15B653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odległości i warunków zrywki drewna</w:t>
      </w:r>
    </w:p>
    <w:p w14:paraId="0E007C4D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F6113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F8D77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2DD0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6649E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4DDF43" w14:textId="10E1469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5D874A" w14:textId="6C17A4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FCF676" w14:textId="4087FD2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C08D8A1" w14:textId="3A6B693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F21F7" w14:textId="6AB6DE2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75DE82" w14:textId="38E5CE4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69A2F" w14:textId="5AF5DF9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9011AE" w14:textId="230307E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395B1" w14:textId="0FA2808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2A14C8" w14:textId="316C37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F875FAF" w14:textId="276E7E2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E9DC15" w14:textId="2AACE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179F9" w14:textId="5ED12DA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25F74" w14:textId="36A4A68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965F04" w14:textId="54C7F69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BEC67" w14:textId="79B8F45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781E3E0" w14:textId="5D0FEC6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ED1810" w14:textId="10C1063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73A40" w14:textId="0E2288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DE65132" w14:textId="67C5E49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E09276" w14:textId="1B5F8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921230" w14:textId="537CDB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065D76" w14:textId="4BF1C2B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C745D1" w14:textId="7AD58AB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1DC0A5" w14:textId="3058CCD5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2BC193C" w14:textId="0E109A15" w:rsidR="00E27ECF" w:rsidRPr="00B70C3B" w:rsidRDefault="002B1B77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ab/>
      </w:r>
      <w:r>
        <w:rPr>
          <w:rFonts w:ascii="Cambria" w:hAnsi="Cambria" w:cs="Arial"/>
          <w:b/>
          <w:sz w:val="22"/>
          <w:szCs w:val="22"/>
        </w:rPr>
        <w:tab/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Załącznik nr 2.3.4. </w:t>
      </w:r>
      <w:r w:rsidR="00F02638" w:rsidRPr="00B70C3B">
        <w:rPr>
          <w:rFonts w:ascii="Cambria" w:hAnsi="Cambria" w:cs="Arial"/>
          <w:b/>
          <w:sz w:val="22"/>
          <w:szCs w:val="22"/>
        </w:rPr>
        <w:t>do SWZ</w:t>
      </w:r>
      <w:r w:rsidR="0092299B" w:rsidRPr="00B70C3B">
        <w:rPr>
          <w:rFonts w:ascii="Cambria" w:hAnsi="Cambria" w:cs="Arial"/>
          <w:b/>
          <w:sz w:val="22"/>
          <w:szCs w:val="22"/>
        </w:rPr>
        <w:tab/>
      </w:r>
    </w:p>
    <w:p w14:paraId="42B325E2" w14:textId="66864A67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E13BAB" w14:textId="1BDBDBE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8FB888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0C25EDA" w14:textId="7AA05E4E" w:rsidR="0092299B" w:rsidRPr="00B70C3B" w:rsidRDefault="00E27ECF" w:rsidP="00B70C3B">
      <w:pPr>
        <w:tabs>
          <w:tab w:val="left" w:pos="3544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z dodatkowymi utrudnieniami w zakresie pozyskania i zrywki</w:t>
      </w:r>
    </w:p>
    <w:p w14:paraId="1CF1F1BE" w14:textId="2FD04545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63FE3192" w14:textId="77777777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2B36E7D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9776A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4AC4B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3D1B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CCCDB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427FB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92A7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9DD5AF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FD8E5A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B00E0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7476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9ED64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F4374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A5043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C5F6F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5B32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DD9C5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30738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3CE27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6EBCF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470B73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220A8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E7D2B6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2FDF6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76938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C2FD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47F9D23" w14:textId="395750B9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4DEF3B6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4034F8" w14:textId="482AF1A7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Załącznik nr 2.3.5.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32857587" w14:textId="0F9B2BD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830E352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EAAA1CC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BBD7709" w14:textId="45BBDFA3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nieudostępnionych dla pozyskania maszynowego</w:t>
      </w:r>
    </w:p>
    <w:p w14:paraId="537F56A4" w14:textId="0F54042B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3099FF" w14:textId="13C6852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EE0A3F" w14:textId="640BE2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071E72" w14:textId="2727B9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028044" w14:textId="0CFF847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9F2A5" w14:textId="642E71D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4D327E4" w14:textId="13AE324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CC2045" w14:textId="5DFEB34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31B90A" w14:textId="0194783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D4D00A" w14:textId="7A3DE55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948B35" w14:textId="64AD3E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346115" w14:textId="257D433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884DA0" w14:textId="7516D9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8995C32" w14:textId="7E72AC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3E556C" w14:textId="3F7B13B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B0054E" w14:textId="23F9556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F4F3920" w14:textId="1C83C6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610EE" w14:textId="073C55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0B3A51C" w14:textId="4EF6BB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A72489F" w14:textId="487CFBC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D48E82" w14:textId="3DCFFF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771B9C" w14:textId="44C226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755BAB0" w14:textId="00E9E8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7C7903" w14:textId="2A1DC7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38C0F37" w14:textId="4DAB4D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BB8791" w14:textId="6E571C7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ECD2B6" w14:textId="487CFA6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9EAB76" w14:textId="74B9530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B43760" w14:textId="39CAEBE6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3CE5597E" w14:textId="1825A42D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2.3.6.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77181FBF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856D4B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8C63B1" w14:textId="53301282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optymalnej technologii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(potencjał)</w:t>
      </w:r>
    </w:p>
    <w:p w14:paraId="021446C1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457A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BDDF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ADC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431B8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419C4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44745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A7F3AF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253C4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1CECA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EA6A0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228EC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FD2DE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55697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6DA31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75B45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22253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7540AC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3132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FBAE5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9C346D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591C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64719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07D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877F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F7F77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629F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5B1948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D730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A5AB04" w14:textId="34C4540D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7EBF4858" w14:textId="7DD5EBB5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2.4.1.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12C088C6" w14:textId="131EF47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5941B4B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DA2E347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3C1FA45" w14:textId="05909F61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charakterze pielęgnacji lasu (strefy</w:t>
      </w:r>
      <w:r w:rsidR="002B1B77">
        <w:rPr>
          <w:rFonts w:ascii="Cambria" w:hAnsi="Cambria" w:cs="Arial"/>
          <w:b/>
          <w:sz w:val="22"/>
          <w:szCs w:val="22"/>
        </w:rPr>
        <w:t xml:space="preserve"> dla wykaszania chwastów</w:t>
      </w:r>
      <w:r w:rsidR="0092299B" w:rsidRPr="00B70C3B">
        <w:rPr>
          <w:rFonts w:ascii="Cambria" w:hAnsi="Cambria" w:cs="Arial"/>
          <w:b/>
          <w:sz w:val="22"/>
          <w:szCs w:val="22"/>
        </w:rPr>
        <w:t>)</w:t>
      </w:r>
    </w:p>
    <w:p w14:paraId="03A05F24" w14:textId="25A33470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1F7167" w14:textId="07F1B35A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7A3FA3" w14:textId="59BD2F3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C9E923" w14:textId="6201C37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B4D80A" w14:textId="4CD0E4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E39F65" w14:textId="2B66A7C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3F5F14" w14:textId="462F375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69E8FB" w14:textId="261BB4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F24C93" w14:textId="5D704B9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0FBAF0" w14:textId="4E836B0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2AE6761" w14:textId="17C0BAA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6286F" w14:textId="6809FC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237BD79" w14:textId="0F6CB47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53BCC0" w14:textId="1F7D003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7D4DF7" w14:textId="7724C15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AF54F" w14:textId="69AA926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FC07275" w14:textId="51620B5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594E03" w14:textId="3212A14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C218FB" w14:textId="244516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96F75CB" w14:textId="140692E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3DD366" w14:textId="6DE3CE1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66209F" w14:textId="03FE4CB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DD1602B" w14:textId="705CAED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AC0376" w14:textId="729ADB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E4B8CA" w14:textId="303F093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51ECD4" w14:textId="7540DC2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4ACC29" w14:textId="211117A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7C429F2" w14:textId="16BE553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D75780" w14:textId="51A215F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30C964" w14:textId="3FFC50C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DB47ECC" w14:textId="2E1FDD64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4053F04E" w14:textId="3A2584BC" w:rsidR="00F02638" w:rsidRDefault="0092299B" w:rsidP="00B70C3B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 xml:space="preserve">Załącznik nr 2.4.2. 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do SWZ </w:t>
      </w:r>
    </w:p>
    <w:p w14:paraId="4C61E694" w14:textId="11FDFA3C" w:rsidR="00E27842" w:rsidRDefault="00E27842" w:rsidP="00B70C3B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0479B21" w14:textId="77777777" w:rsidR="00E27842" w:rsidRPr="00B70C3B" w:rsidRDefault="00E27842" w:rsidP="00B70C3B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14952F1" w14:textId="77777777" w:rsidR="00F02638" w:rsidRPr="00B70C3B" w:rsidRDefault="00F02638" w:rsidP="00B70C3B">
      <w:pPr>
        <w:suppressAutoHyphens w:val="0"/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3AAFF3B" w14:textId="7BC5F290" w:rsidR="0092299B" w:rsidRPr="00B70C3B" w:rsidRDefault="00F02638" w:rsidP="00B70C3B">
      <w:pPr>
        <w:suppressAutoHyphens w:val="0"/>
        <w:spacing w:before="120"/>
        <w:jc w:val="center"/>
        <w:rPr>
          <w:rFonts w:ascii="Cambria" w:hAnsi="Cambria"/>
          <w:b/>
          <w:sz w:val="22"/>
          <w:szCs w:val="22"/>
          <w:lang w:eastAsia="pl-PL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estawienie pozycji nieudostępnionych do odnowień </w:t>
      </w:r>
      <w:r w:rsidR="00D26B40">
        <w:rPr>
          <w:rFonts w:ascii="Cambria" w:hAnsi="Cambria" w:cs="Arial"/>
          <w:b/>
          <w:sz w:val="22"/>
          <w:szCs w:val="22"/>
        </w:rPr>
        <w:br/>
      </w:r>
      <w:r w:rsidR="0092299B" w:rsidRPr="00B70C3B">
        <w:rPr>
          <w:rFonts w:ascii="Cambria" w:hAnsi="Cambria" w:cs="Arial"/>
          <w:b/>
          <w:sz w:val="22"/>
          <w:szCs w:val="22"/>
        </w:rPr>
        <w:t>wykonywanych przy pomoc</w:t>
      </w:r>
      <w:r w:rsidR="00E27842">
        <w:rPr>
          <w:rFonts w:ascii="Cambria" w:hAnsi="Cambria" w:cs="Arial"/>
          <w:b/>
          <w:sz w:val="22"/>
          <w:szCs w:val="22"/>
        </w:rPr>
        <w:t xml:space="preserve"> </w:t>
      </w:r>
      <w:r w:rsidR="0092299B" w:rsidRPr="00B70C3B">
        <w:rPr>
          <w:rFonts w:ascii="Cambria" w:hAnsi="Cambria" w:cs="Arial"/>
          <w:b/>
          <w:sz w:val="22"/>
          <w:szCs w:val="22"/>
        </w:rPr>
        <w:t>sadzarki</w:t>
      </w:r>
    </w:p>
    <w:p w14:paraId="6532E98E" w14:textId="1E01E3F2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49926ACB" w14:textId="5E4A8D1E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D14A750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9C4937D" w14:textId="77777777" w:rsidR="00A24574" w:rsidRPr="00B70C3B" w:rsidRDefault="00A24574" w:rsidP="00B70C3B">
      <w:pPr>
        <w:spacing w:before="120"/>
        <w:ind w:firstLine="708"/>
        <w:rPr>
          <w:rFonts w:ascii="Cambria" w:hAnsi="Cambria" w:cs="Arial"/>
          <w:b/>
          <w:sz w:val="22"/>
          <w:szCs w:val="22"/>
        </w:rPr>
      </w:pPr>
    </w:p>
    <w:sectPr w:rsidR="00A24574" w:rsidRPr="00B70C3B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2772" w14:textId="77777777" w:rsidR="00FB1074" w:rsidRDefault="00FB1074">
      <w:r>
        <w:separator/>
      </w:r>
    </w:p>
  </w:endnote>
  <w:endnote w:type="continuationSeparator" w:id="0">
    <w:p w14:paraId="4F9FB299" w14:textId="77777777" w:rsidR="00FB1074" w:rsidRDefault="00FB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45B713E4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3056">
      <w:rPr>
        <w:rFonts w:ascii="Cambria" w:hAnsi="Cambria"/>
        <w:noProof/>
        <w:lang w:eastAsia="pl-PL"/>
      </w:rPr>
      <w:t>11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48ECB779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B305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88434" w14:textId="77777777" w:rsidR="00FB1074" w:rsidRDefault="00FB1074">
      <w:r>
        <w:separator/>
      </w:r>
    </w:p>
  </w:footnote>
  <w:footnote w:type="continuationSeparator" w:id="0">
    <w:p w14:paraId="3C4FC954" w14:textId="77777777" w:rsidR="00FB1074" w:rsidRDefault="00FB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0A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1F9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056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6DA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2F4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2580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B8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27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074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2023-11-06T11:37:00Z</dcterms:created>
  <dcterms:modified xsi:type="dcterms:W3CDTF">2023-11-06T11:37:00Z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