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16BE" w14:textId="1ADC22C3" w:rsidR="00444CC1" w:rsidRPr="008657F2" w:rsidRDefault="00444CC1">
      <w:pPr>
        <w:spacing w:after="0"/>
        <w:rPr>
          <w:rFonts w:cs="Arial"/>
          <w:szCs w:val="20"/>
        </w:rPr>
      </w:pPr>
      <w:bookmarkStart w:id="0" w:name="_GoBack"/>
      <w:bookmarkEnd w:id="0"/>
    </w:p>
    <w:p w14:paraId="3CBB4CFE" w14:textId="249AF734" w:rsidR="00646A67" w:rsidRPr="00646A67" w:rsidRDefault="00646A67" w:rsidP="00646A67">
      <w:pPr>
        <w:spacing w:after="0"/>
        <w:jc w:val="both"/>
        <w:rPr>
          <w:rFonts w:cs="Arial"/>
          <w:szCs w:val="20"/>
        </w:rPr>
      </w:pPr>
      <w:r w:rsidRPr="00646A67">
        <w:rPr>
          <w:rFonts w:cs="Arial"/>
          <w:b/>
          <w:szCs w:val="20"/>
        </w:rPr>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00F4A108" w:rsidR="00420EBC" w:rsidRPr="00C30FEC" w:rsidRDefault="00420EBC" w:rsidP="00420EBC">
            <w:pPr>
              <w:spacing w:after="0" w:line="360" w:lineRule="auto"/>
              <w:jc w:val="both"/>
              <w:rPr>
                <w:rFonts w:cs="Arial"/>
                <w:szCs w:val="20"/>
                <w:highlight w:val="yellow"/>
              </w:rPr>
            </w:pPr>
            <w:r>
              <w:rPr>
                <w:rFonts w:cs="Arial"/>
                <w:highlight w:val="yellow"/>
              </w:rPr>
              <w:t>Ing. Vlastimil Uhlík</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Zapísaný v Obchodnom registri Okresného súdu v Banskej Bystrici dňa 29.10.1999, Oddiel Pš,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03327F3C" w:rsidR="007E6185" w:rsidRPr="00C30FEC" w:rsidRDefault="007E6185" w:rsidP="003965A3">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3965A3" w:rsidRPr="003965A3">
        <w:rPr>
          <w:rFonts w:ascii="Arial" w:hAnsi="Arial" w:cs="Arial"/>
          <w:sz w:val="20"/>
          <w:highlight w:val="yellow"/>
          <w:lang w:val="sk-SK"/>
        </w:rPr>
        <w:t xml:space="preserve">Projekt Climaforceelife z programu LIFE 19 a ostatná ťažbová činnosť na OZ Šaštín , VC </w:t>
      </w:r>
      <w:r w:rsidR="00D01BC3">
        <w:rPr>
          <w:rFonts w:ascii="Arial" w:hAnsi="Arial" w:cs="Arial"/>
          <w:sz w:val="20"/>
          <w:highlight w:val="yellow"/>
          <w:lang w:val="sk-SK"/>
        </w:rPr>
        <w:t>Bulkovec</w:t>
      </w:r>
      <w:r w:rsidR="003965A3" w:rsidRPr="003965A3">
        <w:rPr>
          <w:rFonts w:ascii="Arial" w:hAnsi="Arial" w:cs="Arial"/>
          <w:sz w:val="20"/>
          <w:highlight w:val="yellow"/>
          <w:lang w:val="sk-SK"/>
        </w:rPr>
        <w:t xml:space="preserve"> - výzva č.</w:t>
      </w:r>
      <w:r w:rsidR="00D01BC3">
        <w:rPr>
          <w:rFonts w:ascii="Arial" w:hAnsi="Arial" w:cs="Arial"/>
          <w:sz w:val="20"/>
          <w:highlight w:val="yellow"/>
          <w:lang w:val="sk-SK"/>
        </w:rPr>
        <w:t xml:space="preserve"> 9</w:t>
      </w:r>
      <w:r w:rsidR="003965A3" w:rsidRPr="003965A3">
        <w:rPr>
          <w:rFonts w:ascii="Arial" w:hAnsi="Arial" w:cs="Arial"/>
          <w:sz w:val="20"/>
          <w:highlight w:val="yellow"/>
          <w:lang w:val="sk-SK"/>
        </w:rPr>
        <w:t>/01/2023/TC DNS/ EU</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samofakturácii,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09385B18"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D01BC3">
        <w:rPr>
          <w:rFonts w:ascii="Arial" w:hAnsi="Arial" w:cs="Arial"/>
          <w:sz w:val="20"/>
          <w:highlight w:val="yellow"/>
          <w:lang w:val="sk-SK"/>
        </w:rPr>
        <w:t>29</w:t>
      </w:r>
      <w:r w:rsidR="0038565A">
        <w:rPr>
          <w:rFonts w:ascii="Arial" w:hAnsi="Arial" w:cs="Arial"/>
          <w:sz w:val="20"/>
          <w:highlight w:val="yellow"/>
          <w:lang w:val="sk-SK"/>
        </w:rPr>
        <w:t>.</w:t>
      </w:r>
      <w:r w:rsidR="00D01BC3">
        <w:rPr>
          <w:rFonts w:ascii="Arial" w:hAnsi="Arial" w:cs="Arial"/>
          <w:sz w:val="20"/>
          <w:highlight w:val="yellow"/>
          <w:lang w:val="sk-SK"/>
        </w:rPr>
        <w:t>2</w:t>
      </w:r>
      <w:r w:rsidR="0038565A">
        <w:rPr>
          <w:rFonts w:ascii="Arial" w:hAnsi="Arial" w:cs="Arial"/>
          <w:sz w:val="20"/>
          <w:highlight w:val="yellow"/>
          <w:lang w:val="sk-SK"/>
        </w:rPr>
        <w:t>.2024</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Pr>
          <w:rFonts w:ascii="Arial" w:hAnsi="Arial" w:cs="Arial"/>
          <w:sz w:val="20"/>
          <w:lang w:val="sk-SK"/>
        </w:rPr>
        <w:t>21</w:t>
      </w:r>
      <w:r w:rsidRPr="00C30FEC">
        <w:rPr>
          <w:rFonts w:ascii="Arial" w:hAnsi="Arial" w:cs="Arial"/>
          <w:sz w:val="20"/>
          <w:lang w:val="sk-SK"/>
        </w:rPr>
        <w:t xml:space="preserve"> dní od vystavenia samofaktúry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Vystavenie samofaktúry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w:t>
      </w:r>
      <w:r w:rsidRPr="00C30FEC">
        <w:rPr>
          <w:rFonts w:ascii="Arial" w:hAnsi="Arial" w:cs="Arial"/>
          <w:sz w:val="20"/>
          <w:lang w:val="sk-SK"/>
        </w:rPr>
        <w:lastRenderedPageBreak/>
        <w:t xml:space="preserve">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samofakturácií</w:t>
      </w:r>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*.docx.</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samofakturácii</w:t>
      </w:r>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*.docx.</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*.docx.</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*.xlsx.</w:t>
      </w:r>
    </w:p>
    <w:sectPr w:rsidR="007E6185"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080BE" w14:textId="77777777" w:rsidR="00E053D8" w:rsidRDefault="00E053D8">
      <w:r>
        <w:separator/>
      </w:r>
    </w:p>
  </w:endnote>
  <w:endnote w:type="continuationSeparator" w:id="0">
    <w:p w14:paraId="7E2F16C7" w14:textId="77777777" w:rsidR="00E053D8" w:rsidRDefault="00E0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74C2DB52" w:rsidR="00040D69" w:rsidRPr="00AD443F" w:rsidRDefault="00040D69" w:rsidP="000E66E1">
            <w:pPr>
              <w:pStyle w:val="Pta"/>
              <w:tabs>
                <w:tab w:val="clear" w:pos="4536"/>
                <w:tab w:val="clear" w:pos="9072"/>
                <w:tab w:val="left" w:pos="732"/>
              </w:tabs>
              <w:jc w:val="right"/>
              <w:rPr>
                <w:sz w:val="16"/>
                <w:szCs w:val="16"/>
              </w:rPr>
            </w:pPr>
            <w:r w:rsidRPr="00AD443F">
              <w:rPr>
                <w:sz w:val="16"/>
                <w:szCs w:val="16"/>
              </w:rPr>
              <w:t xml:space="preserve">Súťažné podklady: Projekt Climaforceelife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490C1A">
              <w:rPr>
                <w:bCs/>
                <w:noProof/>
                <w:sz w:val="16"/>
                <w:szCs w:val="16"/>
              </w:rPr>
              <w:t>10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490C1A">
              <w:rPr>
                <w:bCs/>
                <w:noProof/>
                <w:sz w:val="16"/>
                <w:szCs w:val="16"/>
              </w:rPr>
              <w:t>10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40D69" w:rsidRDefault="00040D69">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40D69" w:rsidRDefault="00040D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036A" w14:textId="77777777" w:rsidR="00E053D8" w:rsidRDefault="00E053D8">
      <w:r>
        <w:separator/>
      </w:r>
    </w:p>
  </w:footnote>
  <w:footnote w:type="continuationSeparator" w:id="0">
    <w:p w14:paraId="6AAC52AE" w14:textId="77777777" w:rsidR="00E053D8" w:rsidRDefault="00E0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40D69" w14:paraId="14793BB4" w14:textId="77777777" w:rsidTr="007C3D49">
      <w:tc>
        <w:tcPr>
          <w:tcW w:w="1271" w:type="dxa"/>
        </w:tcPr>
        <w:p w14:paraId="22C3DFF4" w14:textId="2E53548F" w:rsidR="00040D69" w:rsidRDefault="00040D69"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40D69" w:rsidRDefault="00040D69"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40D69" w:rsidRPr="007C3D49" w:rsidRDefault="00040D69" w:rsidP="007C3D49">
          <w:pPr>
            <w:pStyle w:val="Nadpis4"/>
            <w:tabs>
              <w:tab w:val="clear" w:pos="576"/>
            </w:tabs>
            <w:rPr>
              <w:color w:val="005941"/>
              <w:sz w:val="24"/>
            </w:rPr>
          </w:pPr>
          <w:r w:rsidRPr="007C3D49">
            <w:rPr>
              <w:color w:val="005941"/>
              <w:sz w:val="24"/>
            </w:rPr>
            <w:t>generálne riaditeľstvo</w:t>
          </w:r>
        </w:p>
        <w:p w14:paraId="4F73470A" w14:textId="1081BBBA" w:rsidR="00040D69" w:rsidRDefault="00040D69" w:rsidP="007C3D49">
          <w:pPr>
            <w:pStyle w:val="Nadpis4"/>
            <w:tabs>
              <w:tab w:val="clear" w:pos="576"/>
            </w:tabs>
          </w:pPr>
          <w:r w:rsidRPr="007C3D49">
            <w:rPr>
              <w:color w:val="005941"/>
              <w:sz w:val="24"/>
            </w:rPr>
            <w:t>Námestie SNP 8, 975 66 Banská Bystrica</w:t>
          </w:r>
        </w:p>
      </w:tc>
    </w:tr>
  </w:tbl>
  <w:p w14:paraId="08D1390A" w14:textId="77777777" w:rsidR="00040D69" w:rsidRDefault="00040D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37E9B"/>
    <w:rsid w:val="0004059C"/>
    <w:rsid w:val="00040D69"/>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8E6"/>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88F"/>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65A3"/>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C1A"/>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51"/>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8D2"/>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224"/>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BC3"/>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3D8"/>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49C4-2F47-4C89-AE73-3343D0FD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4776</Words>
  <Characters>27224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31937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2023-05-16T11:13:00Z</cp:lastPrinted>
  <dcterms:created xsi:type="dcterms:W3CDTF">2023-11-23T08:39:00Z</dcterms:created>
  <dcterms:modified xsi:type="dcterms:W3CDTF">2023-11-23T08:39:00Z</dcterms:modified>
  <cp:category>EIZ</cp:category>
</cp:coreProperties>
</file>