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F3" w:rsidRDefault="00E131F3" w:rsidP="00E131F3">
      <w:pPr>
        <w:pStyle w:val="Nadpis1"/>
        <w:keepNext w:val="0"/>
        <w:widowControl w:val="0"/>
        <w:numPr>
          <w:ilvl w:val="0"/>
          <w:numId w:val="2"/>
        </w:numPr>
        <w:ind w:hanging="720"/>
        <w:jc w:val="both"/>
        <w:rPr>
          <w:rStyle w:val="tlNadpis5Arial11ptNiejeTunChar"/>
          <w:rFonts w:asciiTheme="majorHAnsi" w:hAnsiTheme="majorHAnsi" w:cstheme="majorHAnsi"/>
          <w:b w:val="0"/>
          <w:szCs w:val="24"/>
        </w:rPr>
      </w:pPr>
      <w:bookmarkStart w:id="0" w:name="_Toc18669200"/>
      <w:bookmarkStart w:id="1" w:name="_Toc20219844"/>
      <w:r w:rsidRPr="00BA0F28">
        <w:rPr>
          <w:rStyle w:val="tlNadpis5Arial11ptNiejeTunChar"/>
          <w:rFonts w:asciiTheme="majorHAnsi" w:hAnsiTheme="majorHAnsi" w:cstheme="majorHAnsi"/>
        </w:rPr>
        <w:t>Návrh na plnenie kritérií</w:t>
      </w:r>
      <w:bookmarkEnd w:id="0"/>
      <w:bookmarkEnd w:id="1"/>
      <w:r w:rsidRPr="00BA0F28">
        <w:rPr>
          <w:rStyle w:val="tlNadpis5Arial11ptNiejeTunChar"/>
          <w:rFonts w:asciiTheme="majorHAnsi" w:hAnsiTheme="majorHAnsi" w:cstheme="majorHAnsi"/>
        </w:rPr>
        <w:t xml:space="preserve"> </w:t>
      </w:r>
    </w:p>
    <w:p w:rsidR="00E131F3" w:rsidRDefault="00E131F3" w:rsidP="00E131F3">
      <w:pPr>
        <w:pStyle w:val="Textpoznmkypodiarou"/>
        <w:tabs>
          <w:tab w:val="right" w:leader="dot" w:pos="10080"/>
        </w:tabs>
        <w:rPr>
          <w:rFonts w:asciiTheme="minorHAnsi" w:hAnsiTheme="minorHAnsi" w:cs="Arial Narrow"/>
          <w:sz w:val="22"/>
          <w:szCs w:val="22"/>
        </w:rPr>
      </w:pPr>
    </w:p>
    <w:p w:rsidR="00E131F3" w:rsidRPr="00750E48" w:rsidRDefault="00E131F3" w:rsidP="00E131F3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131F3" w:rsidRPr="003435FC" w:rsidRDefault="00E131F3" w:rsidP="00E131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35F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Identifikačné údaje uchádzača </w:t>
      </w:r>
    </w:p>
    <w:p w:rsidR="00E131F3" w:rsidRPr="003435FC" w:rsidRDefault="00E131F3" w:rsidP="00E131F3">
      <w:pPr>
        <w:pStyle w:val="Odsekzoznamu"/>
        <w:tabs>
          <w:tab w:val="left" w:pos="3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435FC">
        <w:rPr>
          <w:rFonts w:asciiTheme="minorHAnsi" w:hAnsiTheme="minorHAnsi" w:cstheme="minorHAnsi"/>
          <w:sz w:val="22"/>
          <w:szCs w:val="22"/>
        </w:rPr>
        <w:t>Názov, obchodné meno uchádzača:</w:t>
      </w:r>
    </w:p>
    <w:p w:rsidR="00E131F3" w:rsidRPr="001C5EDC" w:rsidRDefault="00E131F3" w:rsidP="00E131F3">
      <w:pPr>
        <w:pStyle w:val="Odsekzoznamu"/>
        <w:tabs>
          <w:tab w:val="left" w:pos="3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1C5EDC">
        <w:rPr>
          <w:rFonts w:asciiTheme="minorHAnsi" w:hAnsiTheme="minorHAnsi" w:cstheme="minorHAnsi"/>
          <w:sz w:val="22"/>
          <w:szCs w:val="22"/>
        </w:rPr>
        <w:t>sídlo:</w:t>
      </w:r>
      <w:r w:rsidRPr="001C5EDC">
        <w:rPr>
          <w:rFonts w:asciiTheme="minorHAnsi" w:hAnsiTheme="minorHAnsi" w:cstheme="minorHAnsi"/>
          <w:sz w:val="22"/>
          <w:szCs w:val="22"/>
        </w:rPr>
        <w:tab/>
      </w:r>
      <w:r w:rsidRPr="001C5EDC">
        <w:rPr>
          <w:rFonts w:asciiTheme="minorHAnsi" w:hAnsiTheme="minorHAnsi" w:cstheme="minorHAnsi"/>
          <w:sz w:val="22"/>
          <w:szCs w:val="22"/>
        </w:rPr>
        <w:tab/>
      </w:r>
    </w:p>
    <w:p w:rsidR="00E131F3" w:rsidRPr="001C5EDC" w:rsidRDefault="00E131F3" w:rsidP="00E131F3">
      <w:pPr>
        <w:pStyle w:val="Odsekzoznamu"/>
        <w:tabs>
          <w:tab w:val="left" w:pos="3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1C5EDC">
        <w:rPr>
          <w:rFonts w:asciiTheme="minorHAnsi" w:hAnsiTheme="minorHAnsi" w:cstheme="minorHAnsi"/>
          <w:sz w:val="22"/>
          <w:szCs w:val="22"/>
        </w:rPr>
        <w:t xml:space="preserve">zastúpený:  </w:t>
      </w:r>
      <w:r w:rsidRPr="001C5ED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C5EDC">
        <w:rPr>
          <w:rFonts w:asciiTheme="minorHAnsi" w:hAnsiTheme="minorHAnsi" w:cstheme="minorHAnsi"/>
          <w:sz w:val="22"/>
          <w:szCs w:val="22"/>
        </w:rPr>
        <w:tab/>
      </w:r>
    </w:p>
    <w:p w:rsidR="00E131F3" w:rsidRPr="001C5EDC" w:rsidRDefault="00E131F3" w:rsidP="00E131F3">
      <w:pPr>
        <w:pStyle w:val="Odsekzoznamu"/>
        <w:tabs>
          <w:tab w:val="left" w:pos="3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1C5EDC">
        <w:rPr>
          <w:rFonts w:asciiTheme="minorHAnsi" w:hAnsiTheme="minorHAnsi" w:cstheme="minorHAnsi"/>
          <w:sz w:val="22"/>
          <w:szCs w:val="22"/>
        </w:rPr>
        <w:t>IČO:</w:t>
      </w:r>
      <w:r w:rsidRPr="001C5EDC">
        <w:rPr>
          <w:rFonts w:asciiTheme="minorHAnsi" w:hAnsiTheme="minorHAnsi" w:cstheme="minorHAnsi"/>
          <w:sz w:val="22"/>
          <w:szCs w:val="22"/>
        </w:rPr>
        <w:tab/>
      </w:r>
      <w:r w:rsidRPr="001C5EDC">
        <w:rPr>
          <w:rFonts w:asciiTheme="minorHAnsi" w:hAnsiTheme="minorHAnsi" w:cstheme="minorHAnsi"/>
          <w:sz w:val="22"/>
          <w:szCs w:val="22"/>
        </w:rPr>
        <w:tab/>
      </w:r>
    </w:p>
    <w:p w:rsidR="00E131F3" w:rsidRPr="001C5EDC" w:rsidRDefault="00E131F3" w:rsidP="00E131F3">
      <w:pPr>
        <w:pStyle w:val="Odsekzoznamu"/>
        <w:tabs>
          <w:tab w:val="left" w:pos="3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1C5EDC">
        <w:rPr>
          <w:rFonts w:asciiTheme="minorHAnsi" w:hAnsiTheme="minorHAnsi" w:cstheme="minorHAnsi"/>
          <w:sz w:val="22"/>
          <w:szCs w:val="22"/>
        </w:rPr>
        <w:t>DIČ:</w:t>
      </w:r>
      <w:r w:rsidRPr="001C5EDC">
        <w:rPr>
          <w:rFonts w:asciiTheme="minorHAnsi" w:hAnsiTheme="minorHAnsi" w:cstheme="minorHAnsi"/>
          <w:sz w:val="22"/>
          <w:szCs w:val="22"/>
        </w:rPr>
        <w:tab/>
      </w:r>
    </w:p>
    <w:p w:rsidR="00E131F3" w:rsidRPr="001C5EDC" w:rsidRDefault="00E131F3" w:rsidP="00E131F3">
      <w:pPr>
        <w:pStyle w:val="Odsekzoznamu"/>
        <w:tabs>
          <w:tab w:val="left" w:pos="3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1C5EDC">
        <w:rPr>
          <w:rFonts w:asciiTheme="minorHAnsi" w:hAnsiTheme="minorHAnsi" w:cstheme="minorHAnsi"/>
          <w:sz w:val="22"/>
          <w:szCs w:val="22"/>
        </w:rPr>
        <w:t>IČ DPH:</w:t>
      </w:r>
      <w:r w:rsidRPr="001C5EDC">
        <w:rPr>
          <w:rFonts w:asciiTheme="minorHAnsi" w:hAnsiTheme="minorHAnsi" w:cstheme="minorHAnsi"/>
          <w:sz w:val="22"/>
          <w:szCs w:val="22"/>
        </w:rPr>
        <w:tab/>
      </w:r>
      <w:r w:rsidRPr="001C5EDC">
        <w:rPr>
          <w:rFonts w:asciiTheme="minorHAnsi" w:hAnsiTheme="minorHAnsi" w:cstheme="minorHAnsi"/>
          <w:sz w:val="22"/>
          <w:szCs w:val="22"/>
        </w:rPr>
        <w:tab/>
      </w:r>
    </w:p>
    <w:p w:rsidR="00E131F3" w:rsidRPr="001C5EDC" w:rsidRDefault="00E131F3" w:rsidP="00E131F3">
      <w:pPr>
        <w:pStyle w:val="Odsekzoznamu"/>
        <w:tabs>
          <w:tab w:val="left" w:pos="3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1C5EDC">
        <w:rPr>
          <w:rFonts w:asciiTheme="minorHAnsi" w:hAnsiTheme="minorHAnsi" w:cstheme="minorHAnsi"/>
          <w:sz w:val="22"/>
          <w:szCs w:val="22"/>
        </w:rPr>
        <w:t>Bankové spojenie:</w:t>
      </w:r>
      <w:r w:rsidRPr="001C5EDC">
        <w:rPr>
          <w:rFonts w:asciiTheme="minorHAnsi" w:hAnsiTheme="minorHAnsi" w:cstheme="minorHAnsi"/>
          <w:sz w:val="22"/>
          <w:szCs w:val="22"/>
        </w:rPr>
        <w:tab/>
      </w:r>
    </w:p>
    <w:p w:rsidR="00E131F3" w:rsidRPr="001C5EDC" w:rsidRDefault="00E131F3" w:rsidP="00E131F3">
      <w:pPr>
        <w:pStyle w:val="Odsekzoznamu"/>
        <w:tabs>
          <w:tab w:val="left" w:pos="3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1C5EDC">
        <w:rPr>
          <w:rFonts w:asciiTheme="minorHAnsi" w:hAnsiTheme="minorHAnsi" w:cstheme="minorHAnsi"/>
          <w:sz w:val="22"/>
          <w:szCs w:val="22"/>
        </w:rPr>
        <w:t xml:space="preserve">IBAN: </w:t>
      </w:r>
      <w:r w:rsidRPr="001C5ED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E131F3" w:rsidRPr="003435FC" w:rsidRDefault="00E131F3" w:rsidP="00E131F3">
      <w:pPr>
        <w:pStyle w:val="Odsekzoznamu"/>
        <w:tabs>
          <w:tab w:val="left" w:pos="3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1C5EDC">
        <w:rPr>
          <w:rFonts w:asciiTheme="minorHAnsi" w:hAnsiTheme="minorHAnsi" w:cstheme="minorHAnsi"/>
          <w:sz w:val="22"/>
          <w:szCs w:val="22"/>
        </w:rPr>
        <w:t xml:space="preserve">SWIFT:                                       </w:t>
      </w:r>
    </w:p>
    <w:p w:rsidR="00E131F3" w:rsidRPr="003435FC" w:rsidRDefault="00E131F3" w:rsidP="00E131F3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14:ligatures w14:val="standard"/>
          <w14:cntxtAlts/>
        </w:rPr>
      </w:pPr>
    </w:p>
    <w:p w:rsidR="00E131F3" w:rsidRPr="003435FC" w:rsidRDefault="00E131F3" w:rsidP="00E131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  <w14:ligatures w14:val="standard"/>
          <w14:cntxtAlts/>
        </w:rPr>
      </w:pPr>
      <w:r w:rsidRPr="003435FC">
        <w:rPr>
          <w:rFonts w:asciiTheme="minorHAnsi" w:hAnsiTheme="minorHAnsi" w:cstheme="minorHAnsi"/>
          <w:b/>
          <w:sz w:val="22"/>
          <w:szCs w:val="22"/>
          <w14:ligatures w14:val="standard"/>
          <w14:cntxtAlts/>
        </w:rPr>
        <w:t xml:space="preserve">Kritériá na vyhodnotenie ponúk: </w:t>
      </w:r>
    </w:p>
    <w:p w:rsidR="00E131F3" w:rsidRPr="003423CD" w:rsidRDefault="00E131F3" w:rsidP="00E131F3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14:ligatures w14:val="standard"/>
          <w14:cntxtAlts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2365"/>
        <w:gridCol w:w="2171"/>
        <w:gridCol w:w="2551"/>
      </w:tblGrid>
      <w:tr w:rsidR="00E131F3" w:rsidRPr="003423CD" w:rsidTr="00D67A18">
        <w:trPr>
          <w:trHeight w:val="806"/>
        </w:trPr>
        <w:tc>
          <w:tcPr>
            <w:tcW w:w="2542" w:type="dxa"/>
            <w:shd w:val="clear" w:color="auto" w:fill="D9D9D9"/>
            <w:vAlign w:val="center"/>
          </w:tcPr>
          <w:p w:rsidR="00E131F3" w:rsidRPr="003423CD" w:rsidRDefault="00E131F3" w:rsidP="00D67A18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131F3" w:rsidRPr="003423CD" w:rsidRDefault="00E131F3" w:rsidP="00D67A18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131F3" w:rsidRPr="003423CD" w:rsidRDefault="00E131F3" w:rsidP="00D67A18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Kritériá 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42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</w:t>
            </w:r>
            <w:r w:rsidRPr="00342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hodnotenie ponúk – cena</w:t>
            </w:r>
          </w:p>
          <w:p w:rsidR="00E131F3" w:rsidRPr="003423CD" w:rsidRDefault="00E131F3" w:rsidP="00D67A18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D9D9D9"/>
            <w:vAlign w:val="center"/>
          </w:tcPr>
          <w:p w:rsidR="00E131F3" w:rsidRPr="003423CD" w:rsidRDefault="00E131F3" w:rsidP="00D67A18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131F3" w:rsidRPr="003423CD" w:rsidRDefault="00E131F3" w:rsidP="00D67A18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342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elková cena v EUR bez DPH</w:t>
            </w:r>
          </w:p>
          <w:p w:rsidR="00E131F3" w:rsidRPr="003423CD" w:rsidRDefault="00E131F3" w:rsidP="00D67A18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D9D9D9"/>
            <w:vAlign w:val="center"/>
          </w:tcPr>
          <w:p w:rsidR="00E131F3" w:rsidRPr="003423CD" w:rsidRDefault="00E131F3" w:rsidP="00D67A18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výška DPH (20%)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131F3" w:rsidRPr="003423CD" w:rsidRDefault="00E131F3" w:rsidP="00D67A18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v EUR s DPH</w:t>
            </w:r>
          </w:p>
        </w:tc>
      </w:tr>
      <w:tr w:rsidR="00E131F3" w:rsidRPr="003423CD" w:rsidTr="00D67A18">
        <w:trPr>
          <w:trHeight w:val="685"/>
        </w:trPr>
        <w:tc>
          <w:tcPr>
            <w:tcW w:w="2542" w:type="dxa"/>
            <w:shd w:val="clear" w:color="auto" w:fill="auto"/>
          </w:tcPr>
          <w:p w:rsidR="00E131F3" w:rsidRPr="003423CD" w:rsidRDefault="00E131F3" w:rsidP="00D67A1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 ks osobného automobilu</w:t>
            </w:r>
          </w:p>
        </w:tc>
        <w:tc>
          <w:tcPr>
            <w:tcW w:w="2365" w:type="dxa"/>
            <w:shd w:val="clear" w:color="auto" w:fill="auto"/>
          </w:tcPr>
          <w:p w:rsidR="00E131F3" w:rsidRPr="003423CD" w:rsidRDefault="00E131F3" w:rsidP="00D67A18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E131F3" w:rsidRPr="00590CA6" w:rsidRDefault="00E131F3" w:rsidP="00D67A18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131F3" w:rsidRPr="00590CA6" w:rsidRDefault="00E131F3" w:rsidP="00D67A18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31F3" w:rsidRPr="003423CD" w:rsidTr="00D67A18">
        <w:trPr>
          <w:trHeight w:val="685"/>
        </w:trPr>
        <w:tc>
          <w:tcPr>
            <w:tcW w:w="2542" w:type="dxa"/>
            <w:shd w:val="clear" w:color="auto" w:fill="auto"/>
          </w:tcPr>
          <w:p w:rsidR="00E131F3" w:rsidRPr="00C32B83" w:rsidRDefault="00E131F3" w:rsidP="00D67A1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B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za celý predmet zákazky (23 ks osobných automobilov)</w:t>
            </w:r>
          </w:p>
        </w:tc>
        <w:tc>
          <w:tcPr>
            <w:tcW w:w="2365" w:type="dxa"/>
            <w:shd w:val="clear" w:color="auto" w:fill="auto"/>
          </w:tcPr>
          <w:p w:rsidR="00E131F3" w:rsidRPr="003423CD" w:rsidRDefault="00E131F3" w:rsidP="00D67A18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</w:tcPr>
          <w:p w:rsidR="00E131F3" w:rsidRPr="003423CD" w:rsidRDefault="00E131F3" w:rsidP="00D67A18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E131F3" w:rsidRPr="003423CD" w:rsidRDefault="00E131F3" w:rsidP="00D67A18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31F3" w:rsidRPr="003423CD" w:rsidRDefault="00E131F3" w:rsidP="00E131F3">
      <w:pPr>
        <w:rPr>
          <w:rFonts w:asciiTheme="minorHAnsi" w:hAnsiTheme="minorHAnsi" w:cstheme="minorHAnsi"/>
          <w:sz w:val="22"/>
          <w:szCs w:val="22"/>
          <w14:ligatures w14:val="standard"/>
          <w14:cntxtAlts/>
        </w:rPr>
      </w:pPr>
    </w:p>
    <w:p w:rsidR="00E131F3" w:rsidRPr="003423CD" w:rsidRDefault="00E131F3" w:rsidP="00E131F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23CD">
        <w:rPr>
          <w:rFonts w:asciiTheme="minorHAnsi" w:hAnsiTheme="minorHAnsi" w:cstheme="minorHAnsi"/>
          <w:iCs/>
          <w:sz w:val="22"/>
          <w:szCs w:val="22"/>
        </w:rPr>
        <w:t>Platca DPH: áno – nie</w:t>
      </w:r>
    </w:p>
    <w:p w:rsidR="00E131F3" w:rsidRPr="003423CD" w:rsidRDefault="00E131F3" w:rsidP="00E131F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23CD">
        <w:rPr>
          <w:rFonts w:asciiTheme="minorHAnsi" w:hAnsiTheme="minorHAnsi" w:cstheme="minorHAnsi"/>
          <w:iCs/>
          <w:sz w:val="22"/>
          <w:szCs w:val="22"/>
        </w:rPr>
        <w:t>(ak uchádzač nie je platcom DPH, uvedie túto skutočnosť ako súčasť tohto návrhu)</w:t>
      </w:r>
    </w:p>
    <w:p w:rsidR="00E131F3" w:rsidRPr="003423CD" w:rsidRDefault="00E131F3" w:rsidP="00E131F3">
      <w:pPr>
        <w:jc w:val="both"/>
        <w:rPr>
          <w:rFonts w:asciiTheme="minorHAnsi" w:eastAsia="SimSun" w:hAnsiTheme="minorHAnsi" w:cstheme="minorHAnsi"/>
          <w:iCs/>
          <w:snapToGrid w:val="0"/>
          <w:sz w:val="22"/>
          <w:szCs w:val="22"/>
        </w:rPr>
      </w:pPr>
    </w:p>
    <w:p w:rsidR="00E131F3" w:rsidRDefault="00E131F3" w:rsidP="00E131F3">
      <w:pPr>
        <w:rPr>
          <w:rFonts w:asciiTheme="minorHAnsi" w:hAnsiTheme="minorHAnsi" w:cstheme="minorHAnsi"/>
          <w:sz w:val="22"/>
          <w:szCs w:val="22"/>
          <w14:ligatures w14:val="standard"/>
          <w14:cntxtAlts/>
        </w:rPr>
      </w:pPr>
    </w:p>
    <w:p w:rsidR="00E131F3" w:rsidRDefault="00E131F3" w:rsidP="00E131F3">
      <w:pPr>
        <w:rPr>
          <w:rFonts w:asciiTheme="minorHAnsi" w:hAnsiTheme="minorHAnsi" w:cstheme="minorHAnsi"/>
          <w:sz w:val="22"/>
          <w:szCs w:val="22"/>
          <w14:ligatures w14:val="standard"/>
          <w14:cntxtAlts/>
        </w:rPr>
      </w:pPr>
    </w:p>
    <w:p w:rsidR="00E131F3" w:rsidRPr="003423CD" w:rsidRDefault="00E131F3" w:rsidP="00E131F3">
      <w:pPr>
        <w:rPr>
          <w:rFonts w:asciiTheme="minorHAnsi" w:hAnsiTheme="minorHAnsi" w:cstheme="minorHAnsi"/>
          <w:sz w:val="22"/>
          <w:szCs w:val="22"/>
          <w14:ligatures w14:val="standard"/>
          <w14:cntxtAlts/>
        </w:rPr>
      </w:pPr>
    </w:p>
    <w:p w:rsidR="00E131F3" w:rsidRPr="003423CD" w:rsidRDefault="00E131F3" w:rsidP="00E131F3">
      <w:pPr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</w:pPr>
      <w:r w:rsidRPr="003423CD">
        <w:rPr>
          <w:rFonts w:asciiTheme="minorHAnsi" w:hAnsiTheme="minorHAnsi" w:cstheme="minorHAnsi"/>
          <w:b/>
          <w:i/>
          <w:sz w:val="22"/>
          <w:szCs w:val="22"/>
          <w14:ligatures w14:val="standard"/>
          <w14:cntxtAlts/>
        </w:rPr>
        <w:t>V ……………….…….., dňa ....................</w:t>
      </w:r>
      <w:r w:rsidRPr="003423CD">
        <w:rPr>
          <w:rFonts w:asciiTheme="minorHAnsi" w:hAnsiTheme="minorHAnsi" w:cstheme="minorHAnsi"/>
          <w:b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  <w:t xml:space="preserve">        ……………………………….......................</w:t>
      </w:r>
    </w:p>
    <w:p w:rsidR="00E131F3" w:rsidRPr="003423CD" w:rsidRDefault="00E131F3" w:rsidP="00E131F3">
      <w:pPr>
        <w:rPr>
          <w:rFonts w:asciiTheme="minorHAnsi" w:hAnsiTheme="minorHAnsi" w:cstheme="minorHAnsi"/>
          <w:color w:val="0070C0"/>
          <w:sz w:val="22"/>
          <w:szCs w:val="22"/>
          <w14:ligatures w14:val="standard"/>
          <w14:cntxtAlts/>
        </w:rPr>
      </w:pP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sz w:val="22"/>
          <w:szCs w:val="22"/>
          <w14:ligatures w14:val="standard"/>
          <w14:cntxtAlts/>
        </w:rPr>
        <w:tab/>
      </w:r>
      <w:r w:rsidRPr="003423CD">
        <w:rPr>
          <w:rFonts w:asciiTheme="minorHAnsi" w:hAnsiTheme="minorHAnsi" w:cstheme="minorHAnsi"/>
          <w:i/>
          <w:color w:val="0070C0"/>
          <w:sz w:val="22"/>
          <w:szCs w:val="22"/>
          <w14:ligatures w14:val="standard"/>
          <w14:cntxtAlts/>
        </w:rPr>
        <w:sym w:font="Symbol" w:char="005B"/>
      </w:r>
      <w:r w:rsidRPr="003423CD">
        <w:rPr>
          <w:rFonts w:asciiTheme="minorHAnsi" w:hAnsiTheme="minorHAnsi" w:cstheme="minorHAnsi"/>
          <w:i/>
          <w:color w:val="0070C0"/>
          <w:sz w:val="22"/>
          <w:szCs w:val="22"/>
          <w14:ligatures w14:val="standard"/>
          <w14:cntxtAlts/>
        </w:rPr>
        <w:t>vypísať meno, priezvisko a funkciu</w:t>
      </w:r>
    </w:p>
    <w:p w:rsidR="00E131F3" w:rsidRPr="003423CD" w:rsidRDefault="00E131F3" w:rsidP="00E131F3">
      <w:pPr>
        <w:ind w:left="4963" w:firstLine="709"/>
        <w:jc w:val="both"/>
        <w:rPr>
          <w:rFonts w:asciiTheme="minorHAnsi" w:hAnsiTheme="minorHAnsi" w:cstheme="minorHAnsi"/>
          <w:sz w:val="22"/>
          <w:szCs w:val="22"/>
          <w14:ligatures w14:val="standard"/>
          <w14:cntxtAlts/>
        </w:rPr>
      </w:pPr>
      <w:r w:rsidRPr="003423CD">
        <w:rPr>
          <w:rFonts w:asciiTheme="minorHAnsi" w:hAnsiTheme="minorHAnsi" w:cstheme="minorHAnsi"/>
          <w:i/>
          <w:color w:val="0070C0"/>
          <w:sz w:val="22"/>
          <w:szCs w:val="22"/>
          <w14:ligatures w14:val="standard"/>
          <w14:cntxtAlts/>
        </w:rPr>
        <w:t>oprávnenej osoby uchádzača</w:t>
      </w:r>
      <w:r w:rsidRPr="003423CD">
        <w:rPr>
          <w:rFonts w:asciiTheme="minorHAnsi" w:hAnsiTheme="minorHAnsi" w:cstheme="minorHAnsi"/>
          <w:i/>
          <w:color w:val="0070C0"/>
          <w:sz w:val="22"/>
          <w:szCs w:val="22"/>
          <w14:ligatures w14:val="standard"/>
          <w14:cntxtAlts/>
        </w:rPr>
        <w:sym w:font="Symbol" w:char="005D"/>
      </w:r>
    </w:p>
    <w:p w:rsidR="00E131F3" w:rsidRPr="003423CD" w:rsidRDefault="00E131F3" w:rsidP="00E131F3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 w:cstheme="minorHAnsi"/>
          <w:i/>
          <w:color w:val="0070C0"/>
          <w:sz w:val="22"/>
          <w:szCs w:val="22"/>
          <w14:ligatures w14:val="standard"/>
          <w14:cntxtAlts/>
        </w:rPr>
      </w:pPr>
      <w:r w:rsidRPr="003423CD">
        <w:rPr>
          <w:rFonts w:asciiTheme="minorHAnsi" w:hAnsiTheme="minorHAnsi" w:cstheme="minorHAnsi"/>
          <w:i/>
          <w:color w:val="0070C0"/>
          <w:sz w:val="22"/>
          <w:szCs w:val="22"/>
          <w14:ligatures w14:val="standard"/>
          <w14:cntxtAlts/>
        </w:rPr>
        <w:t>Poznámka:</w:t>
      </w:r>
    </w:p>
    <w:p w:rsidR="00E131F3" w:rsidRPr="00DD0064" w:rsidRDefault="00E131F3" w:rsidP="00E131F3">
      <w:pPr>
        <w:numPr>
          <w:ilvl w:val="0"/>
          <w:numId w:val="1"/>
        </w:numPr>
        <w:tabs>
          <w:tab w:val="clear" w:pos="1200"/>
          <w:tab w:val="num" w:pos="54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ahoma"/>
          <w:b/>
          <w:bCs/>
          <w:noProof w:val="0"/>
          <w:color w:val="000000"/>
          <w:sz w:val="22"/>
          <w:szCs w:val="22"/>
        </w:rPr>
      </w:pPr>
      <w:r w:rsidRPr="002510B4">
        <w:rPr>
          <w:rFonts w:asciiTheme="minorHAnsi" w:eastAsia="SimSun" w:hAnsiTheme="minorHAnsi" w:cstheme="minorHAnsi"/>
          <w:i/>
          <w:snapToGrid w:val="0"/>
          <w:color w:val="0070C0"/>
          <w:sz w:val="22"/>
          <w:szCs w:val="22"/>
          <w14:ligatures w14:val="standard"/>
          <w14:cntxtAlts/>
        </w:rPr>
        <w:t xml:space="preserve">podpis uchádzača alebo osoby oprávnenej konať za uchádzača (v prípade skupiny dodávateľov </w:t>
      </w:r>
      <w:r w:rsidRPr="002510B4">
        <w:rPr>
          <w:rFonts w:asciiTheme="minorHAnsi" w:eastAsia="SimSun" w:hAnsiTheme="minorHAnsi" w:cstheme="minorHAnsi"/>
          <w:i/>
          <w:snapToGrid w:val="0"/>
          <w:color w:val="0070C0"/>
          <w:sz w:val="22"/>
          <w:szCs w:val="22"/>
          <w:u w:val="single"/>
          <w14:ligatures w14:val="standard"/>
          <w14:cntxtAlts/>
        </w:rPr>
        <w:t>podpis každého člena skupiny</w:t>
      </w:r>
      <w:r w:rsidRPr="002510B4">
        <w:rPr>
          <w:rFonts w:asciiTheme="minorHAnsi" w:eastAsia="SimSun" w:hAnsiTheme="minorHAnsi" w:cstheme="minorHAnsi"/>
          <w:i/>
          <w:snapToGrid w:val="0"/>
          <w:color w:val="0070C0"/>
          <w:sz w:val="22"/>
          <w:szCs w:val="22"/>
          <w14:ligatures w14:val="standard"/>
          <w14:cntxtAlts/>
        </w:rPr>
        <w:t xml:space="preserve"> dodávateľov alebo osoby oprávnenej konať  za každého člena skupiny dodávateľov)</w:t>
      </w:r>
    </w:p>
    <w:p w:rsidR="00E131F3" w:rsidRDefault="00E131F3" w:rsidP="00E131F3">
      <w:pPr>
        <w:tabs>
          <w:tab w:val="num" w:pos="1200"/>
        </w:tabs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i/>
          <w:snapToGrid w:val="0"/>
          <w:color w:val="0070C0"/>
          <w:sz w:val="22"/>
          <w:szCs w:val="22"/>
          <w14:ligatures w14:val="standard"/>
          <w14:cntxtAlts/>
        </w:rPr>
      </w:pPr>
    </w:p>
    <w:p w:rsidR="00E131F3" w:rsidRDefault="00E131F3" w:rsidP="00E131F3">
      <w:pPr>
        <w:tabs>
          <w:tab w:val="num" w:pos="1200"/>
        </w:tabs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i/>
          <w:snapToGrid w:val="0"/>
          <w:color w:val="0070C0"/>
          <w:sz w:val="22"/>
          <w:szCs w:val="22"/>
          <w14:ligatures w14:val="standard"/>
          <w14:cntxtAlts/>
        </w:rPr>
      </w:pPr>
    </w:p>
    <w:p w:rsidR="005E2DAC" w:rsidRPr="00E131F3" w:rsidRDefault="005E2DAC" w:rsidP="00E131F3">
      <w:pPr>
        <w:spacing w:after="160" w:line="259" w:lineRule="auto"/>
        <w:rPr>
          <w:rFonts w:asciiTheme="minorHAnsi" w:eastAsia="SimSun" w:hAnsiTheme="minorHAnsi" w:cstheme="minorHAnsi"/>
          <w:i/>
          <w:snapToGrid w:val="0"/>
          <w:color w:val="0070C0"/>
          <w:sz w:val="22"/>
          <w:szCs w:val="22"/>
          <w14:ligatures w14:val="standard"/>
          <w14:cntxtAlts/>
        </w:rPr>
      </w:pPr>
      <w:bookmarkStart w:id="2" w:name="_GoBack"/>
      <w:bookmarkEnd w:id="2"/>
    </w:p>
    <w:sectPr w:rsidR="005E2DAC" w:rsidRPr="00E1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AE0"/>
    <w:multiLevelType w:val="hybridMultilevel"/>
    <w:tmpl w:val="7C52D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67F69"/>
    <w:multiLevelType w:val="hybridMultilevel"/>
    <w:tmpl w:val="4AE0CCAE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8E85294"/>
    <w:multiLevelType w:val="hybridMultilevel"/>
    <w:tmpl w:val="37B8113A"/>
    <w:lvl w:ilvl="0" w:tplc="649652F0">
      <w:start w:val="1"/>
      <w:numFmt w:val="upperLetter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3"/>
    <w:rsid w:val="005E2DAC"/>
    <w:rsid w:val="00E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AAD1"/>
  <w15:chartTrackingRefBased/>
  <w15:docId w15:val="{234B71F4-2503-46DF-BB06-8BA5F8B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1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31F3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31F3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paragraph" w:styleId="Hlavika">
    <w:name w:val="header"/>
    <w:basedOn w:val="Normlny"/>
    <w:link w:val="HlavikaChar"/>
    <w:uiPriority w:val="99"/>
    <w:rsid w:val="00E131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1F3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rsid w:val="00E131F3"/>
    <w:rPr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rsid w:val="00E131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Odsek zoznamu2,ODRAZKY PRVA UROVEN,List Paragraph"/>
    <w:basedOn w:val="Normlny"/>
    <w:link w:val="OdsekzoznamuChar"/>
    <w:uiPriority w:val="99"/>
    <w:qFormat/>
    <w:rsid w:val="00E131F3"/>
    <w:pPr>
      <w:ind w:left="708"/>
    </w:pPr>
  </w:style>
  <w:style w:type="character" w:customStyle="1" w:styleId="tlNadpis5Arial11ptNiejeTunChar">
    <w:name w:val="Štýl Nadpis 5 + Arial 11 pt Nie je Tučné Char"/>
    <w:uiPriority w:val="99"/>
    <w:rsid w:val="00E131F3"/>
    <w:rPr>
      <w:rFonts w:ascii="Arial" w:hAnsi="Arial" w:cs="Times New Roman"/>
      <w:b/>
      <w:bCs/>
      <w:color w:val="808080"/>
      <w:sz w:val="28"/>
      <w:szCs w:val="28"/>
      <w:lang w:val="sk-SK" w:eastAsia="sk-SK" w:bidi="ar-SA"/>
    </w:rPr>
  </w:style>
  <w:style w:type="character" w:customStyle="1" w:styleId="OdsekzoznamuChar">
    <w:name w:val="Odsek zoznamu Char"/>
    <w:aliases w:val="Odsek zoznamu2 Char,ODRAZKY PRVA UROVEN Char,List Paragraph Char"/>
    <w:basedOn w:val="Predvolenpsmoodseku"/>
    <w:link w:val="Odsekzoznamu"/>
    <w:uiPriority w:val="99"/>
    <w:qFormat/>
    <w:rsid w:val="00E131F3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KOHÚTKOVÁ Lucia</dc:creator>
  <cp:keywords/>
  <dc:description/>
  <cp:lastModifiedBy>KOHÚTKOVÁ Lucia</cp:lastModifiedBy>
  <cp:revision>1</cp:revision>
  <dcterms:created xsi:type="dcterms:W3CDTF">2019-10-02T08:14:00Z</dcterms:created>
  <dcterms:modified xsi:type="dcterms:W3CDTF">2019-10-02T08:15:00Z</dcterms:modified>
</cp:coreProperties>
</file>