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B50A" w14:textId="1D73524A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479EC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</w:t>
      </w:r>
      <w:proofErr w:type="spellStart"/>
      <w:r w:rsidR="008758B3">
        <w:rPr>
          <w:rFonts w:ascii="Times New Roman" w:hAnsi="Times New Roman" w:cs="Times New Roman"/>
          <w:i/>
          <w:color w:val="A6A6A6" w:themeColor="background1" w:themeShade="A6"/>
          <w:spacing w:val="10"/>
        </w:rPr>
        <w:t>ZoD</w:t>
      </w:r>
      <w:proofErr w:type="spellEnd"/>
      <w:r w:rsidR="008758B3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</w:t>
      </w:r>
    </w:p>
    <w:p w14:paraId="72E8FBC0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EDAA6" w14:textId="172C61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>Vyhlásenie uchádzača o subdodáv</w:t>
      </w:r>
      <w:r w:rsidR="0065258A">
        <w:rPr>
          <w:rFonts w:ascii="Times New Roman" w:hAnsi="Times New Roman" w:cs="Times New Roman"/>
          <w:b/>
          <w:sz w:val="24"/>
          <w:szCs w:val="24"/>
        </w:rPr>
        <w:t>ateľoch</w:t>
      </w:r>
    </w:p>
    <w:p w14:paraId="27E713B5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BD4E7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A51A5E" w:rsidRPr="00A51A5E" w14:paraId="09051BE3" w14:textId="77777777" w:rsidTr="00126B71">
        <w:tc>
          <w:tcPr>
            <w:tcW w:w="2405" w:type="dxa"/>
          </w:tcPr>
          <w:p w14:paraId="30DD99CC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Verejný obstarávateľ</w:t>
            </w:r>
          </w:p>
        </w:tc>
        <w:tc>
          <w:tcPr>
            <w:tcW w:w="6946" w:type="dxa"/>
          </w:tcPr>
          <w:p w14:paraId="4061F51C" w14:textId="77777777" w:rsidR="00A51A5E" w:rsidRPr="00A51A5E" w:rsidRDefault="00A51A5E" w:rsidP="00126B71">
            <w:pPr>
              <w:tabs>
                <w:tab w:val="left" w:pos="1418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Fakultná nemocnica Trenčín, Legionárska 28, 911 71Trenčín</w:t>
            </w:r>
          </w:p>
        </w:tc>
      </w:tr>
      <w:tr w:rsidR="00A51A5E" w:rsidRPr="00A51A5E" w14:paraId="6A72CFF6" w14:textId="77777777" w:rsidTr="00126B71">
        <w:tc>
          <w:tcPr>
            <w:tcW w:w="2405" w:type="dxa"/>
          </w:tcPr>
          <w:p w14:paraId="240B940E" w14:textId="103E70C8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Typ zákazky </w:t>
            </w:r>
          </w:p>
        </w:tc>
        <w:tc>
          <w:tcPr>
            <w:tcW w:w="6946" w:type="dxa"/>
          </w:tcPr>
          <w:p w14:paraId="6B3BA697" w14:textId="11CB1CEB" w:rsidR="00A51A5E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995">
              <w:rPr>
                <w:rFonts w:ascii="Times New Roman" w:hAnsi="Times New Roman" w:cs="Times New Roman"/>
                <w:bCs/>
                <w:sz w:val="24"/>
                <w:szCs w:val="24"/>
              </w:rPr>
              <w:t>Nadlimitná zákazka (služby)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6995" w:rsidRPr="00A51A5E" w14:paraId="66E05329" w14:textId="77777777" w:rsidTr="00126B71">
        <w:tc>
          <w:tcPr>
            <w:tcW w:w="2405" w:type="dxa"/>
          </w:tcPr>
          <w:p w14:paraId="7445CC70" w14:textId="2D846949" w:rsidR="00456995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Postup</w:t>
            </w:r>
          </w:p>
        </w:tc>
        <w:tc>
          <w:tcPr>
            <w:tcW w:w="6946" w:type="dxa"/>
          </w:tcPr>
          <w:p w14:paraId="34C0E364" w14:textId="5F0380DB" w:rsidR="00456995" w:rsidRPr="00A51A5E" w:rsidRDefault="00456995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995">
              <w:rPr>
                <w:rFonts w:ascii="Times New Roman" w:hAnsi="Times New Roman" w:cs="Times New Roman"/>
                <w:bCs/>
                <w:sz w:val="24"/>
                <w:szCs w:val="24"/>
              </w:rPr>
              <w:t>Verejná súťaž podľa § 66 ods. 7 zákona č. 343/2015 Z. z. o verejnom obstarávaní a o zmene a doplnení niektorých zákonov v znení neskorších predpisov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1A5E" w:rsidRPr="00A51A5E" w14:paraId="19D69ABF" w14:textId="77777777" w:rsidTr="00126B71">
        <w:tc>
          <w:tcPr>
            <w:tcW w:w="2405" w:type="dxa"/>
          </w:tcPr>
          <w:p w14:paraId="51A0F9CA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Predmet zákazky</w:t>
            </w:r>
          </w:p>
        </w:tc>
        <w:tc>
          <w:tcPr>
            <w:tcW w:w="6946" w:type="dxa"/>
          </w:tcPr>
          <w:p w14:paraId="279BAA07" w14:textId="4504D71E" w:rsidR="00A51A5E" w:rsidRPr="00A51A5E" w:rsidRDefault="008E1B2D" w:rsidP="00126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B2D">
              <w:rPr>
                <w:rFonts w:ascii="Times New Roman" w:hAnsi="Times New Roman" w:cs="Times New Roman"/>
                <w:b/>
                <w:sz w:val="24"/>
                <w:szCs w:val="24"/>
              </w:rPr>
              <w:t>Projektové práce a inžinierske činnosti pre stavbu „Vybudovanie psychosociálneho centra vo FN Trenčín“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BA9" w:rsidRPr="00FE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E6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51A5E" w:rsidRPr="00A51A5E" w14:paraId="1370109D" w14:textId="77777777" w:rsidTr="00126B71">
        <w:tc>
          <w:tcPr>
            <w:tcW w:w="2405" w:type="dxa"/>
          </w:tcPr>
          <w:p w14:paraId="58FB60CF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A5E">
              <w:rPr>
                <w:rFonts w:ascii="Times New Roman" w:hAnsi="Times New Roman" w:cs="Times New Roman"/>
                <w:bCs/>
                <w:sz w:val="24"/>
                <w:szCs w:val="24"/>
              </w:rPr>
              <w:t>Uchádzač</w:t>
            </w:r>
          </w:p>
        </w:tc>
        <w:tc>
          <w:tcPr>
            <w:tcW w:w="6946" w:type="dxa"/>
          </w:tcPr>
          <w:p w14:paraId="3EBDD3B8" w14:textId="77777777" w:rsidR="00A51A5E" w:rsidRPr="00A51A5E" w:rsidRDefault="00A51A5E" w:rsidP="00126B71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51A5E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 xml:space="preserve">Obchodné meno, sídlo, IČO  </w:t>
            </w:r>
          </w:p>
        </w:tc>
      </w:tr>
    </w:tbl>
    <w:p w14:paraId="62B23717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69F85C8C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80355FA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33063FF9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D0F985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1901106D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DFE669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2097288E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632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3118"/>
      </w:tblGrid>
      <w:tr w:rsidR="00034BFD" w:rsidRPr="00D20FDC" w14:paraId="0C0EEB55" w14:textId="77777777" w:rsidTr="00034BFD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FBA45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DC151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20EBE4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0664F1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95B469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DB01546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672D1963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33C7A7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7F1F99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EBE075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01C743E0" w14:textId="77777777" w:rsidTr="00034BFD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66D50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DE8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6FFA0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FC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250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069D2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2FA32546" w14:textId="77777777" w:rsidTr="00034BFD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839B1A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20D29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1FD123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ED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58E70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33571B15" w14:textId="77777777" w:rsidTr="00034BFD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B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5B2D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53FF40C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643F20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D670A3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ABF80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FB6B5E5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6CCDB0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292E4170" w14:textId="77777777" w:rsidTr="00FE2AC0">
        <w:trPr>
          <w:trHeight w:val="158"/>
        </w:trPr>
        <w:tc>
          <w:tcPr>
            <w:tcW w:w="9215" w:type="dxa"/>
          </w:tcPr>
          <w:p w14:paraId="5C1B94F4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53C380C9" w14:textId="1A850922" w:rsidR="00FB5E12" w:rsidRDefault="00FB5E12" w:rsidP="00FE6BA9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307F75" w14:textId="77777777" w:rsidR="003159D8" w:rsidRPr="00D20FDC" w:rsidRDefault="003159D8" w:rsidP="00062BFE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965636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37643F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0B1B09D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67464F7D" w14:textId="77777777" w:rsidR="00495AC5" w:rsidRDefault="00495AC5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D7BF386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773A4434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929500">
    <w:abstractNumId w:val="1"/>
  </w:num>
  <w:num w:numId="2" w16cid:durableId="164053530">
    <w:abstractNumId w:val="0"/>
  </w:num>
  <w:num w:numId="3" w16cid:durableId="212483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2BFE"/>
    <w:rsid w:val="00095E3B"/>
    <w:rsid w:val="000D22D3"/>
    <w:rsid w:val="000D497D"/>
    <w:rsid w:val="0013406F"/>
    <w:rsid w:val="00162813"/>
    <w:rsid w:val="00162E4F"/>
    <w:rsid w:val="00186E10"/>
    <w:rsid w:val="001B33B5"/>
    <w:rsid w:val="00216229"/>
    <w:rsid w:val="00250FC2"/>
    <w:rsid w:val="00284445"/>
    <w:rsid w:val="003159D8"/>
    <w:rsid w:val="00387152"/>
    <w:rsid w:val="003E417B"/>
    <w:rsid w:val="00441DB8"/>
    <w:rsid w:val="00456995"/>
    <w:rsid w:val="00480272"/>
    <w:rsid w:val="00495AC5"/>
    <w:rsid w:val="005C483E"/>
    <w:rsid w:val="0065258A"/>
    <w:rsid w:val="007136EC"/>
    <w:rsid w:val="007479EC"/>
    <w:rsid w:val="00782A23"/>
    <w:rsid w:val="007F406F"/>
    <w:rsid w:val="008758B3"/>
    <w:rsid w:val="00880D37"/>
    <w:rsid w:val="008E1B2D"/>
    <w:rsid w:val="00A16B8F"/>
    <w:rsid w:val="00A51A5E"/>
    <w:rsid w:val="00A77188"/>
    <w:rsid w:val="00AF4981"/>
    <w:rsid w:val="00B56E80"/>
    <w:rsid w:val="00BA4EA3"/>
    <w:rsid w:val="00BE1281"/>
    <w:rsid w:val="00C055DF"/>
    <w:rsid w:val="00C933AC"/>
    <w:rsid w:val="00D62612"/>
    <w:rsid w:val="00DE4E4D"/>
    <w:rsid w:val="00E740C1"/>
    <w:rsid w:val="00F43667"/>
    <w:rsid w:val="00F45966"/>
    <w:rsid w:val="00FB2010"/>
    <w:rsid w:val="00FB5E12"/>
    <w:rsid w:val="00F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60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Plesník Michal, Ing.</cp:lastModifiedBy>
  <cp:revision>45</cp:revision>
  <dcterms:created xsi:type="dcterms:W3CDTF">2018-09-05T09:48:00Z</dcterms:created>
  <dcterms:modified xsi:type="dcterms:W3CDTF">2023-10-25T13:15:00Z</dcterms:modified>
</cp:coreProperties>
</file>