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11E91C33" w14:textId="77777777" w:rsidTr="00302F42">
        <w:trPr>
          <w:trHeight w:val="294"/>
        </w:trPr>
        <w:tc>
          <w:tcPr>
            <w:tcW w:w="9922" w:type="dxa"/>
          </w:tcPr>
          <w:p w14:paraId="23A1D15A" w14:textId="77777777" w:rsidR="00EC1376" w:rsidRDefault="00C702D4" w:rsidP="00C702D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 w:rsidR="00CC40E0">
              <w:rPr>
                <w:b/>
                <w:sz w:val="24"/>
              </w:rPr>
              <w:t>Príloha č. 1 Výzvy na predlože</w:t>
            </w:r>
            <w:r w:rsidR="002C497D">
              <w:rPr>
                <w:b/>
                <w:sz w:val="24"/>
              </w:rPr>
              <w:t>nie</w:t>
            </w:r>
            <w:r w:rsidR="00CC40E0">
              <w:rPr>
                <w:b/>
                <w:sz w:val="24"/>
              </w:rPr>
              <w:t xml:space="preserve"> cenovej ponuky</w:t>
            </w:r>
          </w:p>
        </w:tc>
      </w:tr>
      <w:tr w:rsidR="00EC1376" w14:paraId="06A68FD9" w14:textId="77777777" w:rsidTr="00302F42">
        <w:trPr>
          <w:trHeight w:val="292"/>
        </w:trPr>
        <w:tc>
          <w:tcPr>
            <w:tcW w:w="9922" w:type="dxa"/>
          </w:tcPr>
          <w:p w14:paraId="36EB9457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0FB6E3D3" w14:textId="77777777" w:rsidTr="00302F42">
        <w:trPr>
          <w:trHeight w:val="292"/>
        </w:trPr>
        <w:tc>
          <w:tcPr>
            <w:tcW w:w="9922" w:type="dxa"/>
          </w:tcPr>
          <w:p w14:paraId="3EE91AD3" w14:textId="77777777" w:rsidR="00EC1376" w:rsidRDefault="00CC40E0" w:rsidP="00945B8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  <w:r w:rsidR="0015094F">
              <w:rPr>
                <w:sz w:val="24"/>
              </w:rPr>
              <w:t xml:space="preserve"> </w:t>
            </w:r>
          </w:p>
        </w:tc>
      </w:tr>
      <w:tr w:rsidR="00EC1376" w14:paraId="4B18DF89" w14:textId="77777777" w:rsidTr="00302F42">
        <w:trPr>
          <w:trHeight w:val="292"/>
        </w:trPr>
        <w:tc>
          <w:tcPr>
            <w:tcW w:w="9922" w:type="dxa"/>
          </w:tcPr>
          <w:p w14:paraId="764EE0F4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  <w:r w:rsidR="00945B89">
              <w:rPr>
                <w:sz w:val="24"/>
              </w:rPr>
              <w:t xml:space="preserve"> </w:t>
            </w:r>
          </w:p>
        </w:tc>
      </w:tr>
      <w:tr w:rsidR="00EC1376" w14:paraId="1DD791BA" w14:textId="77777777" w:rsidTr="00302F42">
        <w:trPr>
          <w:trHeight w:val="294"/>
        </w:trPr>
        <w:tc>
          <w:tcPr>
            <w:tcW w:w="9922" w:type="dxa"/>
          </w:tcPr>
          <w:p w14:paraId="14445E05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447580CE" w14:textId="77777777" w:rsidTr="00302F42">
        <w:trPr>
          <w:trHeight w:val="292"/>
        </w:trPr>
        <w:tc>
          <w:tcPr>
            <w:tcW w:w="9922" w:type="dxa"/>
          </w:tcPr>
          <w:p w14:paraId="71FE50FA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</w:t>
            </w:r>
            <w:r w:rsidR="00945B89">
              <w:rPr>
                <w:sz w:val="24"/>
              </w:rPr>
              <w:t>zača</w:t>
            </w:r>
          </w:p>
        </w:tc>
      </w:tr>
      <w:tr w:rsidR="00EC1376" w14:paraId="7570A9A8" w14:textId="77777777" w:rsidTr="00302F42">
        <w:trPr>
          <w:trHeight w:val="292"/>
        </w:trPr>
        <w:tc>
          <w:tcPr>
            <w:tcW w:w="9922" w:type="dxa"/>
          </w:tcPr>
          <w:p w14:paraId="6ADB2D95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1B3AE0CA" w14:textId="77777777" w:rsidTr="00302F42">
        <w:trPr>
          <w:trHeight w:val="294"/>
        </w:trPr>
        <w:tc>
          <w:tcPr>
            <w:tcW w:w="9922" w:type="dxa"/>
          </w:tcPr>
          <w:p w14:paraId="7E298E09" w14:textId="77777777" w:rsidR="00044733" w:rsidRDefault="00044733" w:rsidP="006B26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Názov obstarávateľa:</w:t>
            </w:r>
            <w:r w:rsidR="00C702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B2600">
              <w:rPr>
                <w:sz w:val="24"/>
              </w:rPr>
              <w:t>MUDr. Hruška Miroslav, výroba mlynských výrobkov, 03601 Martin</w:t>
            </w:r>
          </w:p>
        </w:tc>
      </w:tr>
      <w:tr w:rsidR="00044733" w14:paraId="5447B52D" w14:textId="77777777" w:rsidTr="00302F42">
        <w:trPr>
          <w:trHeight w:val="292"/>
        </w:trPr>
        <w:tc>
          <w:tcPr>
            <w:tcW w:w="9922" w:type="dxa"/>
          </w:tcPr>
          <w:p w14:paraId="3CCE600D" w14:textId="77777777" w:rsidR="00044733" w:rsidRDefault="00044733" w:rsidP="006B2600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obstarávateľa:</w:t>
            </w:r>
            <w:r w:rsidR="006B2600">
              <w:rPr>
                <w:sz w:val="24"/>
              </w:rPr>
              <w:t xml:space="preserve"> Na Bystričku 818/34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0592EB5E" w14:textId="77777777" w:rsidTr="00302F42">
        <w:trPr>
          <w:trHeight w:val="292"/>
        </w:trPr>
        <w:tc>
          <w:tcPr>
            <w:tcW w:w="9922" w:type="dxa"/>
          </w:tcPr>
          <w:p w14:paraId="5DFE731C" w14:textId="77777777" w:rsidR="00044733" w:rsidRDefault="00044733" w:rsidP="006B2600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6B2600">
              <w:rPr>
                <w:sz w:val="24"/>
              </w:rPr>
              <w:t>31083641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705C21BA" w14:textId="77777777" w:rsidR="00EC1376" w:rsidRDefault="00A72F38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w:pict w14:anchorId="68A8271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14:paraId="4B28DA2E" w14:textId="77777777" w:rsidR="00E25749" w:rsidRDefault="002076D4">
                  <w:pPr>
                    <w:pStyle w:val="Zkladntext"/>
                    <w:spacing w:before="119"/>
                    <w:ind w:left="105"/>
                  </w:pPr>
                  <w:r>
                    <w:t>Malé nákladné vozidlo typu Pick UP</w:t>
                  </w:r>
                  <w:r w:rsidR="00B13D85">
                    <w:t xml:space="preserve"> 4x4</w:t>
                  </w:r>
                  <w:r w:rsidR="00C41258">
                    <w:t xml:space="preserve"> </w:t>
                  </w:r>
                  <w:r w:rsidR="006C6A53">
                    <w:t xml:space="preserve">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14:paraId="1986DFB3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3"/>
      </w:tblGrid>
      <w:tr w:rsidR="00EC1376" w14:paraId="72C1A065" w14:textId="77777777" w:rsidTr="00435D81">
        <w:trPr>
          <w:trHeight w:val="1355"/>
          <w:jc w:val="center"/>
        </w:trPr>
        <w:tc>
          <w:tcPr>
            <w:tcW w:w="10123" w:type="dxa"/>
          </w:tcPr>
          <w:p w14:paraId="664084B5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542FF3D0" w14:textId="77777777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Obchodné meno výrobcu:</w:t>
            </w:r>
            <w:r w:rsidR="00CA0B3A">
              <w:rPr>
                <w:b/>
                <w:sz w:val="24"/>
              </w:rPr>
              <w:t xml:space="preserve"> </w:t>
            </w:r>
          </w:p>
          <w:p w14:paraId="4EA94728" w14:textId="77777777" w:rsidR="00CA0B3A" w:rsidRDefault="00CA0B3A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4F1BA624" w14:textId="77777777" w:rsidR="00EC1376" w:rsidRDefault="00CC40E0" w:rsidP="00945B89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Typové označe</w:t>
            </w:r>
            <w:r w:rsidR="002C497D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 xml:space="preserve">: </w:t>
            </w:r>
          </w:p>
        </w:tc>
      </w:tr>
    </w:tbl>
    <w:p w14:paraId="0933436C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"/>
        <w:gridCol w:w="4731"/>
        <w:gridCol w:w="230"/>
        <w:gridCol w:w="2189"/>
        <w:gridCol w:w="221"/>
        <w:gridCol w:w="2464"/>
        <w:gridCol w:w="229"/>
      </w:tblGrid>
      <w:tr w:rsidR="0059363E" w14:paraId="2BA49218" w14:textId="77777777" w:rsidTr="00435D81">
        <w:trPr>
          <w:gridAfter w:val="1"/>
          <w:wAfter w:w="229" w:type="dxa"/>
          <w:trHeight w:val="2065"/>
          <w:jc w:val="center"/>
        </w:trPr>
        <w:tc>
          <w:tcPr>
            <w:tcW w:w="4960" w:type="dxa"/>
            <w:gridSpan w:val="2"/>
            <w:tcBorders>
              <w:left w:val="single" w:sz="4" w:space="0" w:color="auto"/>
            </w:tcBorders>
            <w:vAlign w:val="center"/>
          </w:tcPr>
          <w:p w14:paraId="0EAE3C1C" w14:textId="77777777" w:rsidR="0059363E" w:rsidRDefault="0059363E" w:rsidP="0059363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419" w:type="dxa"/>
            <w:gridSpan w:val="2"/>
            <w:vAlign w:val="center"/>
          </w:tcPr>
          <w:p w14:paraId="4D44C8A6" w14:textId="77777777" w:rsidR="0059363E" w:rsidRDefault="0059363E" w:rsidP="0059363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7746" w14:textId="77777777" w:rsidR="0059363E" w:rsidRDefault="0059363E" w:rsidP="0059363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552023">
              <w:rPr>
                <w:b/>
                <w:sz w:val="24"/>
              </w:rPr>
              <w:t>áno</w:t>
            </w:r>
            <w:r>
              <w:rPr>
                <w:b/>
                <w:sz w:val="24"/>
              </w:rPr>
              <w:t>/</w:t>
            </w:r>
            <w:r w:rsidR="00757776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>, v prípade číselnej hodnoty uviesť jej</w:t>
            </w:r>
          </w:p>
          <w:p w14:paraId="3F3692A5" w14:textId="77777777" w:rsidR="0059363E" w:rsidRDefault="0059363E" w:rsidP="0059363E">
            <w:pPr>
              <w:jc w:val="center"/>
            </w:pPr>
            <w:r>
              <w:rPr>
                <w:b/>
                <w:sz w:val="24"/>
              </w:rPr>
              <w:t>skutočnosť</w:t>
            </w:r>
          </w:p>
        </w:tc>
      </w:tr>
      <w:tr w:rsidR="0059363E" w14:paraId="5031596A" w14:textId="77777777" w:rsidTr="00435D81">
        <w:trPr>
          <w:gridAfter w:val="1"/>
          <w:wAfter w:w="229" w:type="dxa"/>
          <w:trHeight w:val="342"/>
          <w:jc w:val="center"/>
        </w:trPr>
        <w:tc>
          <w:tcPr>
            <w:tcW w:w="4960" w:type="dxa"/>
            <w:gridSpan w:val="2"/>
            <w:vAlign w:val="center"/>
          </w:tcPr>
          <w:p w14:paraId="63856780" w14:textId="77777777" w:rsidR="0059363E" w:rsidRPr="00435D81" w:rsidRDefault="00C071FF" w:rsidP="000D491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Nápravy </w:t>
            </w:r>
            <w:r w:rsidR="000D4917" w:rsidRPr="00435D81">
              <w:rPr>
                <w:rFonts w:asciiTheme="minorHAnsi" w:hAnsiTheme="minorHAnsi" w:cstheme="minorHAnsi"/>
                <w:sz w:val="24"/>
                <w:szCs w:val="24"/>
              </w:rPr>
              <w:t>2x</w:t>
            </w:r>
          </w:p>
        </w:tc>
        <w:tc>
          <w:tcPr>
            <w:tcW w:w="2419" w:type="dxa"/>
            <w:gridSpan w:val="2"/>
            <w:vAlign w:val="center"/>
          </w:tcPr>
          <w:p w14:paraId="0FE08FF7" w14:textId="77777777" w:rsidR="0059363E" w:rsidRPr="00435D81" w:rsidRDefault="007833D2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3E564300581F4A55AD46A8D845B4B7D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85" w:type="dxa"/>
                <w:gridSpan w:val="2"/>
                <w:vAlign w:val="center"/>
              </w:tcPr>
              <w:p w14:paraId="34FFB0E0" w14:textId="77777777" w:rsidR="0059363E" w:rsidRPr="00435D81" w:rsidRDefault="00121B61" w:rsidP="0059363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833D2" w14:paraId="7F9EB6BE" w14:textId="77777777" w:rsidTr="00435D81">
        <w:trPr>
          <w:gridAfter w:val="1"/>
          <w:wAfter w:w="229" w:type="dxa"/>
          <w:trHeight w:val="342"/>
          <w:jc w:val="center"/>
        </w:trPr>
        <w:tc>
          <w:tcPr>
            <w:tcW w:w="4960" w:type="dxa"/>
            <w:gridSpan w:val="2"/>
            <w:vAlign w:val="center"/>
          </w:tcPr>
          <w:p w14:paraId="104021C2" w14:textId="77777777" w:rsidR="007833D2" w:rsidRPr="00435D81" w:rsidRDefault="007833D2" w:rsidP="000D491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Pohon 4x4</w:t>
            </w:r>
          </w:p>
        </w:tc>
        <w:tc>
          <w:tcPr>
            <w:tcW w:w="2419" w:type="dxa"/>
            <w:gridSpan w:val="2"/>
            <w:vAlign w:val="center"/>
          </w:tcPr>
          <w:p w14:paraId="075BD8AF" w14:textId="77777777" w:rsidR="007833D2" w:rsidRPr="00435D81" w:rsidRDefault="007833D2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57"/>
            <w:placeholder>
              <w:docPart w:val="688D778E6A3949AEBA9EA1296F53F43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85" w:type="dxa"/>
                <w:gridSpan w:val="2"/>
                <w:vAlign w:val="center"/>
              </w:tcPr>
              <w:p w14:paraId="699476CE" w14:textId="77777777" w:rsidR="007833D2" w:rsidRPr="00435D81" w:rsidRDefault="00121B61" w:rsidP="0059363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7501D2A5" w14:textId="77777777" w:rsidTr="00435D81">
        <w:trPr>
          <w:gridAfter w:val="1"/>
          <w:wAfter w:w="229" w:type="dxa"/>
          <w:trHeight w:val="342"/>
          <w:jc w:val="center"/>
        </w:trPr>
        <w:tc>
          <w:tcPr>
            <w:tcW w:w="4960" w:type="dxa"/>
            <w:gridSpan w:val="2"/>
            <w:vAlign w:val="center"/>
          </w:tcPr>
          <w:p w14:paraId="06D5852C" w14:textId="77777777" w:rsidR="00847F22" w:rsidRPr="00435D81" w:rsidRDefault="00C071FF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Odkladacie priestory</w:t>
            </w:r>
          </w:p>
        </w:tc>
        <w:tc>
          <w:tcPr>
            <w:tcW w:w="2419" w:type="dxa"/>
            <w:gridSpan w:val="2"/>
            <w:vAlign w:val="center"/>
          </w:tcPr>
          <w:p w14:paraId="48629D0F" w14:textId="77777777" w:rsidR="00847F22" w:rsidRPr="00435D81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58"/>
            <w:placeholder>
              <w:docPart w:val="F93C905A52764AE79BD84BCB3EB26C2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85" w:type="dxa"/>
                <w:gridSpan w:val="2"/>
                <w:vAlign w:val="center"/>
              </w:tcPr>
              <w:p w14:paraId="0A302B82" w14:textId="77777777" w:rsidR="00847F22" w:rsidRPr="00435D81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6028B" w14:paraId="06883129" w14:textId="77777777" w:rsidTr="00435D81">
        <w:trPr>
          <w:gridAfter w:val="1"/>
          <w:wAfter w:w="229" w:type="dxa"/>
          <w:trHeight w:val="342"/>
          <w:jc w:val="center"/>
        </w:trPr>
        <w:tc>
          <w:tcPr>
            <w:tcW w:w="4960" w:type="dxa"/>
            <w:gridSpan w:val="2"/>
            <w:vAlign w:val="center"/>
          </w:tcPr>
          <w:p w14:paraId="61FAFB86" w14:textId="77777777" w:rsidR="00B6028B" w:rsidRPr="00AC1FB0" w:rsidRDefault="00B6028B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Objem ložnej plochy min</w:t>
            </w:r>
            <w:r w:rsidR="00B255C3" w:rsidRPr="00435D81">
              <w:rPr>
                <w:rFonts w:asciiTheme="minorHAnsi" w:hAnsiTheme="minorHAnsi" w:cstheme="minorHAnsi"/>
                <w:sz w:val="24"/>
                <w:szCs w:val="24"/>
              </w:rPr>
              <w:t>imálne</w:t>
            </w: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1FB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255C3" w:rsidRPr="00435D81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B255C3" w:rsidRPr="00435D8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AC1FB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419" w:type="dxa"/>
            <w:gridSpan w:val="2"/>
            <w:vAlign w:val="center"/>
          </w:tcPr>
          <w:p w14:paraId="74903FFC" w14:textId="77777777" w:rsidR="00B6028B" w:rsidRPr="00435D81" w:rsidRDefault="00B6028B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2,5</w:t>
            </w:r>
          </w:p>
        </w:tc>
        <w:tc>
          <w:tcPr>
            <w:tcW w:w="2685" w:type="dxa"/>
            <w:gridSpan w:val="2"/>
            <w:vAlign w:val="center"/>
          </w:tcPr>
          <w:p w14:paraId="5CF38D7F" w14:textId="77777777" w:rsidR="00B6028B" w:rsidRPr="00435D81" w:rsidRDefault="00B6028B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2E85F006" w14:textId="77777777" w:rsidTr="00435D81">
        <w:trPr>
          <w:gridAfter w:val="1"/>
          <w:wAfter w:w="229" w:type="dxa"/>
          <w:trHeight w:val="342"/>
          <w:jc w:val="center"/>
        </w:trPr>
        <w:tc>
          <w:tcPr>
            <w:tcW w:w="4960" w:type="dxa"/>
            <w:gridSpan w:val="2"/>
            <w:vAlign w:val="center"/>
          </w:tcPr>
          <w:p w14:paraId="31D29436" w14:textId="77777777" w:rsidR="00847F22" w:rsidRPr="00435D81" w:rsidRDefault="009137BA" w:rsidP="00847F2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Automatická klim</w:t>
            </w:r>
            <w:r w:rsidR="002666A6" w:rsidRPr="00435D8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tizácia</w:t>
            </w:r>
          </w:p>
        </w:tc>
        <w:tc>
          <w:tcPr>
            <w:tcW w:w="2419" w:type="dxa"/>
            <w:gridSpan w:val="2"/>
            <w:vAlign w:val="center"/>
          </w:tcPr>
          <w:p w14:paraId="768CBCCC" w14:textId="77777777" w:rsidR="00847F22" w:rsidRPr="00435D81" w:rsidRDefault="00847F22" w:rsidP="00847F2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59"/>
            <w:placeholder>
              <w:docPart w:val="CAA02B608065491E86E13BB06A0ADE7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85" w:type="dxa"/>
                <w:gridSpan w:val="2"/>
                <w:vAlign w:val="center"/>
              </w:tcPr>
              <w:p w14:paraId="1033CE81" w14:textId="77777777" w:rsidR="00847F22" w:rsidRPr="00435D81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32BA5FCF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08"/>
        </w:trPr>
        <w:tc>
          <w:tcPr>
            <w:tcW w:w="4961" w:type="dxa"/>
            <w:gridSpan w:val="2"/>
            <w:vAlign w:val="center"/>
          </w:tcPr>
          <w:p w14:paraId="6355E2C1" w14:textId="77777777" w:rsidR="00847F22" w:rsidRPr="00435D81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Uzávierka diferenciálu </w:t>
            </w:r>
          </w:p>
        </w:tc>
        <w:tc>
          <w:tcPr>
            <w:tcW w:w="2410" w:type="dxa"/>
            <w:gridSpan w:val="2"/>
            <w:vAlign w:val="center"/>
          </w:tcPr>
          <w:p w14:paraId="70E8F860" w14:textId="77777777" w:rsidR="00847F22" w:rsidRPr="00435D81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60"/>
            <w:placeholder>
              <w:docPart w:val="92D22B6C75D844638F3640C132C8345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348D7B27" w14:textId="77777777" w:rsidR="00847F22" w:rsidRPr="00181E9B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6EB7D96D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23"/>
        </w:trPr>
        <w:tc>
          <w:tcPr>
            <w:tcW w:w="4961" w:type="dxa"/>
            <w:gridSpan w:val="2"/>
            <w:vAlign w:val="center"/>
          </w:tcPr>
          <w:p w14:paraId="32FA5D78" w14:textId="77777777" w:rsidR="00847F22" w:rsidRPr="00435D81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Tlmiče zadnej nápravy </w:t>
            </w:r>
          </w:p>
        </w:tc>
        <w:tc>
          <w:tcPr>
            <w:tcW w:w="2410" w:type="dxa"/>
            <w:gridSpan w:val="2"/>
            <w:vAlign w:val="center"/>
          </w:tcPr>
          <w:p w14:paraId="49E09331" w14:textId="77777777" w:rsidR="00847F22" w:rsidRPr="00435D81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tc>
          <w:tcPr>
            <w:tcW w:w="2693" w:type="dxa"/>
            <w:gridSpan w:val="2"/>
            <w:vAlign w:val="center"/>
          </w:tcPr>
          <w:p w14:paraId="477BAD65" w14:textId="77777777" w:rsidR="00847F22" w:rsidRPr="00181E9B" w:rsidRDefault="00A72F3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28572661"/>
                <w:placeholder>
                  <w:docPart w:val="75D2CC8D6B8D48BD8056FF569CE55EB5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121B61" w:rsidRPr="00B57677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658BEDB2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72"/>
        </w:trPr>
        <w:tc>
          <w:tcPr>
            <w:tcW w:w="4961" w:type="dxa"/>
            <w:gridSpan w:val="2"/>
            <w:vAlign w:val="center"/>
          </w:tcPr>
          <w:p w14:paraId="1E1D0D5B" w14:textId="77777777" w:rsidR="00847F22" w:rsidRPr="00435D81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Počet diskov zadnej nápravy </w:t>
            </w:r>
          </w:p>
        </w:tc>
        <w:tc>
          <w:tcPr>
            <w:tcW w:w="2410" w:type="dxa"/>
            <w:gridSpan w:val="2"/>
            <w:vAlign w:val="center"/>
          </w:tcPr>
          <w:p w14:paraId="5B961F1E" w14:textId="77777777" w:rsidR="00847F22" w:rsidRPr="00435D81" w:rsidRDefault="000D4917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2934B18B" w14:textId="7777777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4922FCC0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72"/>
        </w:trPr>
        <w:tc>
          <w:tcPr>
            <w:tcW w:w="4961" w:type="dxa"/>
            <w:gridSpan w:val="2"/>
            <w:vAlign w:val="center"/>
          </w:tcPr>
          <w:p w14:paraId="442ABB74" w14:textId="77777777" w:rsidR="00847F22" w:rsidRPr="00435D81" w:rsidRDefault="009137BA" w:rsidP="00AC1FB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Rozmer diskov prednej nápravy </w:t>
            </w:r>
            <w:r w:rsidR="000D4917" w:rsidRPr="00435D81">
              <w:rPr>
                <w:rFonts w:asciiTheme="minorHAnsi" w:hAnsiTheme="minorHAnsi" w:cstheme="minorHAnsi"/>
                <w:sz w:val="24"/>
                <w:szCs w:val="24"/>
              </w:rPr>
              <w:t>R19</w:t>
            </w:r>
            <w:r w:rsidR="00ED64BC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1FB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C1FB0" w:rsidRPr="00435D81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r w:rsidR="00AC1FB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3666194C" w14:textId="77777777" w:rsidR="00847F22" w:rsidRPr="00435D81" w:rsidRDefault="007833D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93" w:type="dxa"/>
            <w:gridSpan w:val="2"/>
            <w:vAlign w:val="center"/>
          </w:tcPr>
          <w:p w14:paraId="05E54F61" w14:textId="77777777" w:rsidR="00847F22" w:rsidRPr="00181E9B" w:rsidRDefault="00A72F3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28572662"/>
                <w:placeholder>
                  <w:docPart w:val="742368A78AD242E0BDED00DA52D17FD3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121B61" w:rsidRPr="00B57677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137BA" w14:paraId="5FFF0674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72"/>
        </w:trPr>
        <w:tc>
          <w:tcPr>
            <w:tcW w:w="4961" w:type="dxa"/>
            <w:gridSpan w:val="2"/>
            <w:vAlign w:val="center"/>
          </w:tcPr>
          <w:p w14:paraId="5E473AA6" w14:textId="77777777" w:rsidR="009137BA" w:rsidRPr="00435D81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Počet </w:t>
            </w:r>
            <w:r w:rsidR="00B20FCC" w:rsidRPr="00435D81">
              <w:rPr>
                <w:rFonts w:asciiTheme="minorHAnsi" w:hAnsiTheme="minorHAnsi" w:cstheme="minorHAnsi"/>
                <w:sz w:val="24"/>
                <w:szCs w:val="24"/>
              </w:rPr>
              <w:t>pneumatík</w:t>
            </w: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prednej nápravy </w:t>
            </w:r>
          </w:p>
        </w:tc>
        <w:tc>
          <w:tcPr>
            <w:tcW w:w="2410" w:type="dxa"/>
            <w:gridSpan w:val="2"/>
            <w:vAlign w:val="center"/>
          </w:tcPr>
          <w:p w14:paraId="6DA1D788" w14:textId="77777777" w:rsidR="009137BA" w:rsidRPr="00435D81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74D66574" w14:textId="77777777" w:rsidR="009137BA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06971E48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527"/>
        </w:trPr>
        <w:tc>
          <w:tcPr>
            <w:tcW w:w="4961" w:type="dxa"/>
            <w:gridSpan w:val="2"/>
            <w:vAlign w:val="center"/>
          </w:tcPr>
          <w:p w14:paraId="55A77EF5" w14:textId="77777777" w:rsidR="00847F22" w:rsidRPr="00435D81" w:rsidRDefault="009137BA" w:rsidP="00AC1FB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Rozmer pneumatiky zadnej nápravy </w:t>
            </w:r>
            <w:r w:rsidR="000D4917" w:rsidRPr="00435D81">
              <w:rPr>
                <w:rFonts w:asciiTheme="minorHAnsi" w:hAnsiTheme="minorHAnsi" w:cstheme="minorHAnsi"/>
                <w:sz w:val="24"/>
                <w:szCs w:val="24"/>
              </w:rPr>
              <w:t>R19</w:t>
            </w:r>
            <w:r w:rsidR="00ED64BC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1FB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D64BC" w:rsidRPr="00435D81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r w:rsidR="00AC1FB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15BE6FA6" w14:textId="77777777" w:rsidR="00847F22" w:rsidRPr="00435D81" w:rsidRDefault="00121B61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="002666A6" w:rsidRPr="00435D81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2693" w:type="dxa"/>
            <w:gridSpan w:val="2"/>
            <w:vAlign w:val="center"/>
          </w:tcPr>
          <w:p w14:paraId="45CDE355" w14:textId="77777777" w:rsidR="00847F22" w:rsidRPr="00847F22" w:rsidRDefault="00A72F3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28572663"/>
                <w:placeholder>
                  <w:docPart w:val="524ADF60CF2146968F91B0E9D798C7DD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121B61" w:rsidRPr="00B57677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137BA" w14:paraId="540B3634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387"/>
        </w:trPr>
        <w:tc>
          <w:tcPr>
            <w:tcW w:w="4961" w:type="dxa"/>
            <w:gridSpan w:val="2"/>
            <w:vAlign w:val="center"/>
          </w:tcPr>
          <w:p w14:paraId="6E7160EF" w14:textId="77777777" w:rsidR="009137BA" w:rsidRPr="00435D81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Počet pneumatík zadnej nápravy </w:t>
            </w:r>
          </w:p>
        </w:tc>
        <w:tc>
          <w:tcPr>
            <w:tcW w:w="2410" w:type="dxa"/>
            <w:gridSpan w:val="2"/>
            <w:vAlign w:val="center"/>
          </w:tcPr>
          <w:p w14:paraId="0EA0942F" w14:textId="77777777" w:rsidR="009137BA" w:rsidRPr="00435D81" w:rsidRDefault="000D4917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41617D28" w14:textId="77777777" w:rsidR="009137BA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2C948C47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387"/>
        </w:trPr>
        <w:tc>
          <w:tcPr>
            <w:tcW w:w="4961" w:type="dxa"/>
            <w:gridSpan w:val="2"/>
            <w:vAlign w:val="center"/>
          </w:tcPr>
          <w:p w14:paraId="4D2B5E74" w14:textId="77777777" w:rsidR="00847F22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Typ bŕzd kotúčové </w:t>
            </w:r>
          </w:p>
        </w:tc>
        <w:tc>
          <w:tcPr>
            <w:tcW w:w="2410" w:type="dxa"/>
            <w:gridSpan w:val="2"/>
            <w:vAlign w:val="center"/>
          </w:tcPr>
          <w:p w14:paraId="13D361C2" w14:textId="77777777" w:rsidR="00847F22" w:rsidRPr="00435D81" w:rsidRDefault="00B20FCC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93" w:type="dxa"/>
            <w:gridSpan w:val="2"/>
            <w:vAlign w:val="center"/>
          </w:tcPr>
          <w:p w14:paraId="2F5A0C3F" w14:textId="77777777" w:rsidR="00847F22" w:rsidRPr="00181E9B" w:rsidRDefault="00A72F3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28572664"/>
                <w:placeholder>
                  <w:docPart w:val="391D7455911E49CFA2D1123F426B0D9C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121B61" w:rsidRPr="00B57677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553C494B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558"/>
        </w:trPr>
        <w:tc>
          <w:tcPr>
            <w:tcW w:w="4961" w:type="dxa"/>
            <w:gridSpan w:val="2"/>
            <w:vAlign w:val="center"/>
          </w:tcPr>
          <w:p w14:paraId="59D64CE5" w14:textId="77777777" w:rsidR="00847F22" w:rsidRPr="00435D81" w:rsidRDefault="00B20FCC" w:rsidP="00B20FCC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ESP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D50C383" w14:textId="77777777" w:rsidR="00847F22" w:rsidRPr="00435D81" w:rsidRDefault="00121B61" w:rsidP="00121B6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tc>
          <w:tcPr>
            <w:tcW w:w="2693" w:type="dxa"/>
            <w:gridSpan w:val="2"/>
            <w:vAlign w:val="center"/>
          </w:tcPr>
          <w:p w14:paraId="6E6935A7" w14:textId="77777777" w:rsidR="00847F22" w:rsidRPr="00181E9B" w:rsidRDefault="00A72F3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28572670"/>
                <w:placeholder>
                  <w:docPart w:val="21DAFF9D2C9143AE9A1AEEEFDE54FFF3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121B61" w:rsidRPr="00B57677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4F5E513F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27"/>
        </w:trPr>
        <w:tc>
          <w:tcPr>
            <w:tcW w:w="4961" w:type="dxa"/>
            <w:gridSpan w:val="2"/>
            <w:vAlign w:val="center"/>
          </w:tcPr>
          <w:p w14:paraId="04D4A561" w14:textId="77777777" w:rsidR="00847F22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Riadenie </w:t>
            </w:r>
            <w:r w:rsidR="00845C0A" w:rsidRPr="00435D81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845C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125A" w:rsidRPr="00435D81">
              <w:rPr>
                <w:rFonts w:asciiTheme="minorHAnsi" w:hAnsiTheme="minorHAnsi" w:cstheme="minorHAnsi"/>
                <w:sz w:val="24"/>
                <w:szCs w:val="24"/>
              </w:rPr>
              <w:t>Ľavostranné</w:t>
            </w:r>
          </w:p>
        </w:tc>
        <w:tc>
          <w:tcPr>
            <w:tcW w:w="2410" w:type="dxa"/>
            <w:gridSpan w:val="2"/>
            <w:vAlign w:val="center"/>
          </w:tcPr>
          <w:p w14:paraId="6CD939A0" w14:textId="77777777" w:rsidR="00847F22" w:rsidRPr="00435D81" w:rsidRDefault="00E1125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93" w:type="dxa"/>
            <w:gridSpan w:val="2"/>
            <w:vAlign w:val="center"/>
          </w:tcPr>
          <w:p w14:paraId="6484A296" w14:textId="77777777" w:rsidR="00847F22" w:rsidRPr="00181E9B" w:rsidRDefault="00A72F3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3653439"/>
                <w:placeholder>
                  <w:docPart w:val="25AF6CED01DA443FBD2C66DF7B1273D9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E1125A" w:rsidRPr="00B57677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</w:tr>
      <w:tr w:rsidR="00847F22" w14:paraId="4EC73EEA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27"/>
        </w:trPr>
        <w:tc>
          <w:tcPr>
            <w:tcW w:w="4961" w:type="dxa"/>
            <w:gridSpan w:val="2"/>
            <w:vAlign w:val="center"/>
          </w:tcPr>
          <w:p w14:paraId="705FC848" w14:textId="77777777" w:rsidR="00847F22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Nastaviteľný volant </w:t>
            </w:r>
          </w:p>
        </w:tc>
        <w:tc>
          <w:tcPr>
            <w:tcW w:w="2410" w:type="dxa"/>
            <w:gridSpan w:val="2"/>
            <w:vAlign w:val="center"/>
          </w:tcPr>
          <w:p w14:paraId="25936FAA" w14:textId="77777777" w:rsidR="00847F22" w:rsidRPr="00435D81" w:rsidRDefault="00B20FCC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93" w:type="dxa"/>
            <w:gridSpan w:val="2"/>
            <w:vAlign w:val="center"/>
          </w:tcPr>
          <w:p w14:paraId="242F89D4" w14:textId="77777777" w:rsidR="00847F22" w:rsidRPr="00181E9B" w:rsidRDefault="00A72F3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28572665"/>
                <w:placeholder>
                  <w:docPart w:val="69467ED40AB149A6B5474E711B4FC516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121B61" w:rsidRPr="00B57677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576B3093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4CC579FD" w14:textId="77777777" w:rsidR="00847F22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Multifunkčný volant </w:t>
            </w:r>
            <w:r w:rsidR="002D3AC9" w:rsidRPr="00435D81">
              <w:rPr>
                <w:rFonts w:asciiTheme="minorHAnsi" w:hAnsiTheme="minorHAnsi" w:cstheme="minorHAnsi"/>
                <w:sz w:val="24"/>
                <w:szCs w:val="24"/>
              </w:rPr>
              <w:t>vyhrievaný</w:t>
            </w:r>
          </w:p>
        </w:tc>
        <w:tc>
          <w:tcPr>
            <w:tcW w:w="2410" w:type="dxa"/>
            <w:gridSpan w:val="2"/>
            <w:vAlign w:val="center"/>
          </w:tcPr>
          <w:p w14:paraId="4EE5B6BA" w14:textId="77777777" w:rsidR="00847F22" w:rsidRPr="00435D81" w:rsidRDefault="00B20FCC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tc>
          <w:tcPr>
            <w:tcW w:w="2693" w:type="dxa"/>
            <w:gridSpan w:val="2"/>
            <w:vAlign w:val="center"/>
          </w:tcPr>
          <w:p w14:paraId="5D9FD2EA" w14:textId="77777777" w:rsidR="00847F22" w:rsidRPr="00181E9B" w:rsidRDefault="00A72F3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28572666"/>
                <w:placeholder>
                  <w:docPart w:val="D5F6721A89AE41C58C50402BF517B47B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121B61" w:rsidRPr="00B57677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01929" w14:paraId="06EDCED4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463361E0" w14:textId="77777777" w:rsidR="00C01929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Zadné blatníky </w:t>
            </w:r>
          </w:p>
        </w:tc>
        <w:tc>
          <w:tcPr>
            <w:tcW w:w="2410" w:type="dxa"/>
            <w:gridSpan w:val="2"/>
            <w:vAlign w:val="center"/>
          </w:tcPr>
          <w:p w14:paraId="3C3EAC7C" w14:textId="77777777" w:rsidR="00B20FCC" w:rsidRPr="00435D81" w:rsidRDefault="00B20FCC" w:rsidP="00B20F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67"/>
            <w:placeholder>
              <w:docPart w:val="9BA6E5FBDF1B400A8C043012D87FEFB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4B6BF048" w14:textId="77777777" w:rsidR="00C01929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16CFEE6C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6C24583B" w14:textId="77777777" w:rsidR="00C01929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Zásterky</w:t>
            </w:r>
          </w:p>
        </w:tc>
        <w:tc>
          <w:tcPr>
            <w:tcW w:w="2410" w:type="dxa"/>
            <w:gridSpan w:val="2"/>
            <w:vAlign w:val="center"/>
          </w:tcPr>
          <w:p w14:paraId="4959B8A2" w14:textId="77777777" w:rsidR="00C01929" w:rsidRPr="00435D81" w:rsidRDefault="00B20FCC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68"/>
            <w:placeholder>
              <w:docPart w:val="15D6742ACC8B4EEC96FD0EE72C2597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120CF998" w14:textId="77777777" w:rsidR="00C01929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78194FBE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41FA7389" w14:textId="77777777" w:rsidR="00C01929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Palivo </w:t>
            </w:r>
            <w:r w:rsidR="00845C0A" w:rsidRPr="00435D81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112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125A" w:rsidRPr="00435D81">
              <w:rPr>
                <w:rFonts w:asciiTheme="minorHAnsi" w:hAnsiTheme="minorHAnsi" w:cstheme="minorHAnsi"/>
                <w:sz w:val="24"/>
                <w:szCs w:val="24"/>
              </w:rPr>
              <w:t>Nafta</w:t>
            </w:r>
          </w:p>
        </w:tc>
        <w:tc>
          <w:tcPr>
            <w:tcW w:w="2410" w:type="dxa"/>
            <w:gridSpan w:val="2"/>
            <w:vAlign w:val="center"/>
          </w:tcPr>
          <w:p w14:paraId="402F217E" w14:textId="77777777" w:rsidR="00C01929" w:rsidRPr="00435D81" w:rsidRDefault="00E1125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653438"/>
            <w:placeholder>
              <w:docPart w:val="01305DB3E1544E59B7D3FD9DE7452CA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6B24A6A1" w14:textId="77777777" w:rsidR="00C01929" w:rsidRDefault="00E1125A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72A75AF8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7E152388" w14:textId="77777777" w:rsidR="00C01929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Zdvihový objem motora</w:t>
            </w:r>
            <w:r w:rsidR="002666A6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– minimálne (</w:t>
            </w:r>
            <w:r w:rsidR="000D4917" w:rsidRPr="00435D81">
              <w:rPr>
                <w:rFonts w:asciiTheme="minorHAnsi" w:hAnsiTheme="minorHAnsi" w:cstheme="minorHAnsi"/>
                <w:sz w:val="24"/>
                <w:szCs w:val="24"/>
              </w:rPr>
              <w:t>cm3</w:t>
            </w:r>
            <w:r w:rsidR="002666A6" w:rsidRPr="00435D8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14:paraId="0C010DD3" w14:textId="77777777" w:rsidR="00C01929" w:rsidRPr="00435D81" w:rsidRDefault="000D4917" w:rsidP="000D491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2970 </w:t>
            </w:r>
          </w:p>
        </w:tc>
        <w:tc>
          <w:tcPr>
            <w:tcW w:w="2693" w:type="dxa"/>
            <w:gridSpan w:val="2"/>
            <w:vAlign w:val="center"/>
          </w:tcPr>
          <w:p w14:paraId="1F7BFD0B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4FF9C609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1959E358" w14:textId="77777777" w:rsidR="00C01929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Výkon motora </w:t>
            </w:r>
            <w:r w:rsidR="002666A6" w:rsidRPr="00435D81">
              <w:rPr>
                <w:rFonts w:asciiTheme="minorHAnsi" w:hAnsiTheme="minorHAnsi" w:cstheme="minorHAnsi"/>
                <w:sz w:val="24"/>
                <w:szCs w:val="24"/>
              </w:rPr>
              <w:t>– minimálne (kW/hp)</w:t>
            </w:r>
          </w:p>
        </w:tc>
        <w:tc>
          <w:tcPr>
            <w:tcW w:w="2410" w:type="dxa"/>
            <w:gridSpan w:val="2"/>
            <w:vAlign w:val="center"/>
          </w:tcPr>
          <w:p w14:paraId="28735534" w14:textId="77777777" w:rsidR="00C01929" w:rsidRPr="00435D81" w:rsidRDefault="000D4917" w:rsidP="007833D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D64BC" w:rsidRPr="00435D81">
              <w:rPr>
                <w:rFonts w:asciiTheme="minorHAnsi" w:hAnsiTheme="minorHAnsi" w:cstheme="minorHAnsi"/>
                <w:sz w:val="24"/>
                <w:szCs w:val="24"/>
              </w:rPr>
              <w:t>76</w:t>
            </w: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kW (</w:t>
            </w:r>
            <w:r w:rsidR="00ED64BC" w:rsidRPr="00435D81">
              <w:rPr>
                <w:rFonts w:asciiTheme="minorHAnsi" w:hAnsiTheme="minorHAnsi" w:cstheme="minorHAnsi"/>
                <w:sz w:val="24"/>
                <w:szCs w:val="24"/>
              </w:rPr>
              <w:t>240</w:t>
            </w: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)hp</w:t>
            </w:r>
          </w:p>
        </w:tc>
        <w:tc>
          <w:tcPr>
            <w:tcW w:w="2693" w:type="dxa"/>
            <w:gridSpan w:val="2"/>
            <w:vAlign w:val="center"/>
          </w:tcPr>
          <w:p w14:paraId="6B986223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096D42D9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3C2F21B5" w14:textId="77777777" w:rsidR="00C01929" w:rsidRPr="00435D81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Maximálny točivý moment</w:t>
            </w:r>
            <w:r w:rsidR="002666A6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– minimálne (Nm)</w:t>
            </w:r>
          </w:p>
        </w:tc>
        <w:tc>
          <w:tcPr>
            <w:tcW w:w="2410" w:type="dxa"/>
            <w:gridSpan w:val="2"/>
            <w:vAlign w:val="center"/>
          </w:tcPr>
          <w:p w14:paraId="772CFFCE" w14:textId="77777777" w:rsidR="00C01929" w:rsidRPr="00435D81" w:rsidRDefault="000D4917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550</w:t>
            </w:r>
            <w:r w:rsidR="00CE2CBA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Nm</w:t>
            </w:r>
          </w:p>
        </w:tc>
        <w:tc>
          <w:tcPr>
            <w:tcW w:w="2693" w:type="dxa"/>
            <w:gridSpan w:val="2"/>
            <w:vAlign w:val="center"/>
          </w:tcPr>
          <w:p w14:paraId="145E86FD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4BC" w14:paraId="3E23C79B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3FAA3561" w14:textId="77777777" w:rsidR="005934BC" w:rsidRPr="00435D81" w:rsidRDefault="005934B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Počet valcov motora (min)</w:t>
            </w:r>
          </w:p>
        </w:tc>
        <w:tc>
          <w:tcPr>
            <w:tcW w:w="2410" w:type="dxa"/>
            <w:gridSpan w:val="2"/>
            <w:vAlign w:val="center"/>
          </w:tcPr>
          <w:p w14:paraId="7FCEAD11" w14:textId="77777777" w:rsidR="005934BC" w:rsidRPr="00435D81" w:rsidRDefault="005934BC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vAlign w:val="center"/>
          </w:tcPr>
          <w:p w14:paraId="36D2556B" w14:textId="77777777" w:rsidR="005934BC" w:rsidRDefault="005934BC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79B3EF57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7DAD6810" w14:textId="77777777" w:rsidR="00C01929" w:rsidRPr="00435D81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Objem palivovej nádrže </w:t>
            </w:r>
            <w:r w:rsidR="002666A6" w:rsidRPr="00435D81">
              <w:rPr>
                <w:rFonts w:asciiTheme="minorHAnsi" w:hAnsiTheme="minorHAnsi" w:cstheme="minorHAnsi"/>
                <w:sz w:val="24"/>
                <w:szCs w:val="24"/>
              </w:rPr>
              <w:t>– minimálne (litre)</w:t>
            </w:r>
          </w:p>
        </w:tc>
        <w:tc>
          <w:tcPr>
            <w:tcW w:w="2410" w:type="dxa"/>
            <w:gridSpan w:val="2"/>
            <w:vAlign w:val="center"/>
          </w:tcPr>
          <w:p w14:paraId="007E1717" w14:textId="77777777" w:rsidR="00C01929" w:rsidRPr="00435D81" w:rsidRDefault="00B447D4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0D4917" w:rsidRPr="00435D8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 w14:paraId="004888C7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109D61C3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06F1D907" w14:textId="77777777" w:rsidR="00C01929" w:rsidRPr="00435D81" w:rsidRDefault="00CE2CBA" w:rsidP="000D491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Uzamykateľná </w:t>
            </w:r>
            <w:r w:rsidR="000D4917" w:rsidRPr="00435D81">
              <w:rPr>
                <w:rFonts w:asciiTheme="minorHAnsi" w:hAnsiTheme="minorHAnsi" w:cstheme="minorHAnsi"/>
                <w:sz w:val="24"/>
                <w:szCs w:val="24"/>
              </w:rPr>
              <w:t>nádrž</w:t>
            </w:r>
          </w:p>
        </w:tc>
        <w:tc>
          <w:tcPr>
            <w:tcW w:w="2410" w:type="dxa"/>
            <w:gridSpan w:val="2"/>
            <w:vAlign w:val="center"/>
          </w:tcPr>
          <w:p w14:paraId="071F854A" w14:textId="77777777" w:rsidR="00C01929" w:rsidRPr="00435D81" w:rsidRDefault="00CE2C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72"/>
            <w:placeholder>
              <w:docPart w:val="3B80083FA6184B4FB2A4942C3D77F34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5F490DA5" w14:textId="77777777" w:rsidR="00C01929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779010C2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00BC421F" w14:textId="77777777" w:rsidR="00C01929" w:rsidRPr="00435D81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Nádrž AdBLue </w:t>
            </w:r>
          </w:p>
        </w:tc>
        <w:tc>
          <w:tcPr>
            <w:tcW w:w="2410" w:type="dxa"/>
            <w:gridSpan w:val="2"/>
            <w:vAlign w:val="center"/>
          </w:tcPr>
          <w:p w14:paraId="51414F4A" w14:textId="77777777" w:rsidR="00C01929" w:rsidRPr="00435D81" w:rsidRDefault="00CE2C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73"/>
            <w:placeholder>
              <w:docPart w:val="F62313CDCA3B430B991FED1BCC576BE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518BB448" w14:textId="77777777" w:rsidR="00C01929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47D4" w14:paraId="0D4E26D2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6CDFE42D" w14:textId="77777777" w:rsidR="00B447D4" w:rsidRPr="00435D81" w:rsidRDefault="000C3B4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Nadrž AdBlue objem </w:t>
            </w: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47D4" w:rsidRPr="00435D81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imálne (litre)</w:t>
            </w:r>
          </w:p>
        </w:tc>
        <w:tc>
          <w:tcPr>
            <w:tcW w:w="2410" w:type="dxa"/>
            <w:gridSpan w:val="2"/>
            <w:vAlign w:val="center"/>
          </w:tcPr>
          <w:p w14:paraId="64417C5F" w14:textId="77777777" w:rsidR="00B447D4" w:rsidRPr="00435D81" w:rsidRDefault="00B447D4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10 l</w:t>
            </w:r>
          </w:p>
        </w:tc>
        <w:tc>
          <w:tcPr>
            <w:tcW w:w="2693" w:type="dxa"/>
            <w:gridSpan w:val="2"/>
            <w:vAlign w:val="center"/>
          </w:tcPr>
          <w:p w14:paraId="3F4D2340" w14:textId="77777777" w:rsidR="00B447D4" w:rsidRDefault="00B447D4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34F5FD34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0A33EE3B" w14:textId="77777777" w:rsidR="00C01929" w:rsidRPr="00435D81" w:rsidRDefault="000D4917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Automatická prevodovka počet prevodových stupňov (min)</w:t>
            </w:r>
          </w:p>
        </w:tc>
        <w:tc>
          <w:tcPr>
            <w:tcW w:w="2410" w:type="dxa"/>
            <w:gridSpan w:val="2"/>
            <w:vAlign w:val="center"/>
          </w:tcPr>
          <w:p w14:paraId="0546F9CC" w14:textId="77777777" w:rsidR="00C01929" w:rsidRPr="00435D81" w:rsidRDefault="000D4917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vAlign w:val="center"/>
          </w:tcPr>
          <w:p w14:paraId="0EE9A89B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58D92066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5BFF84E3" w14:textId="77777777" w:rsidR="00C01929" w:rsidRPr="00435D81" w:rsidRDefault="007833D2" w:rsidP="002076D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Tempomat </w:t>
            </w:r>
          </w:p>
        </w:tc>
        <w:tc>
          <w:tcPr>
            <w:tcW w:w="2410" w:type="dxa"/>
            <w:gridSpan w:val="2"/>
            <w:vAlign w:val="center"/>
          </w:tcPr>
          <w:p w14:paraId="7499DFDD" w14:textId="77777777" w:rsidR="00C01929" w:rsidRPr="00435D81" w:rsidRDefault="00CC5F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74"/>
            <w:placeholder>
              <w:docPart w:val="153D3CC3E9E04E9F891F316386666D5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4E2E1499" w14:textId="77777777" w:rsidR="00C01929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008AA531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1CBCDBB3" w14:textId="77777777" w:rsidR="00C01929" w:rsidRPr="00435D81" w:rsidRDefault="00CC5FBA" w:rsidP="00CC5FB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Blokovanie štartu keď nie je Neutrál</w:t>
            </w:r>
          </w:p>
        </w:tc>
        <w:tc>
          <w:tcPr>
            <w:tcW w:w="2410" w:type="dxa"/>
            <w:gridSpan w:val="2"/>
            <w:vAlign w:val="center"/>
          </w:tcPr>
          <w:p w14:paraId="1445120F" w14:textId="77777777" w:rsidR="00C01929" w:rsidRPr="00435D81" w:rsidRDefault="000D4917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75"/>
            <w:placeholder>
              <w:docPart w:val="7B6DBDCAE053445DB81124CA4D14B77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38D28D7C" w14:textId="77777777" w:rsidR="00C01929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6028B" w14:paraId="240D36F4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61F005CA" w14:textId="77777777" w:rsidR="00B6028B" w:rsidRPr="00435D81" w:rsidRDefault="00B6028B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Ťažné zariadenie </w:t>
            </w:r>
            <w:r w:rsidR="0085396D" w:rsidRPr="00435D81">
              <w:rPr>
                <w:rFonts w:asciiTheme="minorHAnsi" w:hAnsiTheme="minorHAnsi" w:cstheme="minorHAnsi"/>
                <w:sz w:val="24"/>
                <w:szCs w:val="24"/>
              </w:rPr>
              <w:t>s asistentom</w:t>
            </w:r>
          </w:p>
        </w:tc>
        <w:tc>
          <w:tcPr>
            <w:tcW w:w="2410" w:type="dxa"/>
            <w:gridSpan w:val="2"/>
            <w:vAlign w:val="center"/>
          </w:tcPr>
          <w:p w14:paraId="501B110A" w14:textId="77777777" w:rsidR="00B6028B" w:rsidRPr="00435D81" w:rsidRDefault="00B6028B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76"/>
            <w:placeholder>
              <w:docPart w:val="8063E1D91D5F4F4BAA6BAA816353C97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39699F33" w14:textId="77777777" w:rsidR="00B6028B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75DE8E26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2A01F6CC" w14:textId="77777777" w:rsidR="00C01929" w:rsidRPr="00435D81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Koncovky pre príves ISO</w:t>
            </w:r>
          </w:p>
        </w:tc>
        <w:tc>
          <w:tcPr>
            <w:tcW w:w="2410" w:type="dxa"/>
            <w:gridSpan w:val="2"/>
            <w:vAlign w:val="center"/>
          </w:tcPr>
          <w:p w14:paraId="2865C6E1" w14:textId="77777777" w:rsidR="00C01929" w:rsidRPr="00435D81" w:rsidRDefault="000D4917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77"/>
            <w:placeholder>
              <w:docPart w:val="C49ED2FD1E6F4942BF2598C3E5EAEA0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638B6640" w14:textId="77777777" w:rsidR="00C01929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190EB47B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76002D08" w14:textId="77777777" w:rsidR="00CC5FBA" w:rsidRPr="00435D81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Vyhrievané spätné zrkadlá </w:t>
            </w:r>
          </w:p>
        </w:tc>
        <w:tc>
          <w:tcPr>
            <w:tcW w:w="2410" w:type="dxa"/>
            <w:gridSpan w:val="2"/>
            <w:vAlign w:val="center"/>
          </w:tcPr>
          <w:p w14:paraId="7FCC7507" w14:textId="77777777" w:rsidR="00CC5FBA" w:rsidRPr="00435D81" w:rsidRDefault="0040290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78"/>
            <w:placeholder>
              <w:docPart w:val="555A359B0CAE4B818804927498F6FE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61B287C0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2D3F61AF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642EA374" w14:textId="77777777" w:rsidR="00CC5FBA" w:rsidRPr="00435D81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Elektricky nastaviteľné spätne zrkadla na obidvoch stranách</w:t>
            </w:r>
          </w:p>
        </w:tc>
        <w:tc>
          <w:tcPr>
            <w:tcW w:w="2410" w:type="dxa"/>
            <w:gridSpan w:val="2"/>
            <w:vAlign w:val="center"/>
          </w:tcPr>
          <w:p w14:paraId="6C4191FF" w14:textId="77777777" w:rsidR="00CC5FBA" w:rsidRPr="00435D81" w:rsidRDefault="0040290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79"/>
            <w:placeholder>
              <w:docPart w:val="44DE0E5A396D4E7A9A1ED0B27055355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2A8AE351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379BD2A6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73934672" w14:textId="77777777" w:rsidR="00CC5FBA" w:rsidRPr="00435D81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Centrálne zamykanie kabíny </w:t>
            </w:r>
          </w:p>
        </w:tc>
        <w:tc>
          <w:tcPr>
            <w:tcW w:w="2410" w:type="dxa"/>
            <w:gridSpan w:val="2"/>
            <w:vAlign w:val="center"/>
          </w:tcPr>
          <w:p w14:paraId="74027561" w14:textId="77777777" w:rsidR="00CC5FBA" w:rsidRPr="00435D81" w:rsidRDefault="0040290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0"/>
            <w:placeholder>
              <w:docPart w:val="E04EA52A0555483F8A9C31FDC25A562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1D5DEEB8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49BB9F8D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6FED00EB" w14:textId="77777777" w:rsidR="00CC5FBA" w:rsidRPr="00435D81" w:rsidRDefault="00402908" w:rsidP="0040290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Immobilizér </w:t>
            </w:r>
          </w:p>
        </w:tc>
        <w:tc>
          <w:tcPr>
            <w:tcW w:w="2410" w:type="dxa"/>
            <w:gridSpan w:val="2"/>
            <w:vAlign w:val="center"/>
          </w:tcPr>
          <w:p w14:paraId="724936AC" w14:textId="77777777" w:rsidR="00CC5FBA" w:rsidRPr="00435D81" w:rsidRDefault="0040290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1"/>
            <w:placeholder>
              <w:docPart w:val="52C01645CFBF4772A7D7AA0C68591B0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7DC355B3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62DA4E39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3DE4B0E0" w14:textId="77777777" w:rsidR="00CC5FBA" w:rsidRPr="00435D81" w:rsidRDefault="00B447D4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Elektrické nastavenie sedadla vodiča</w:t>
            </w:r>
            <w:r w:rsidR="00402908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14:paraId="09625440" w14:textId="77777777" w:rsidR="00CC5FBA" w:rsidRPr="00435D81" w:rsidRDefault="0040290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2"/>
            <w:placeholder>
              <w:docPart w:val="8EEDE8CA6C06414AA8A3B53AABBE0CC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1C46CAAF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019991FF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6BF7D8D1" w14:textId="77777777" w:rsidR="00CC5FBA" w:rsidRPr="00435D81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Vyhrievanie sedadla vodiča </w:t>
            </w:r>
          </w:p>
        </w:tc>
        <w:tc>
          <w:tcPr>
            <w:tcW w:w="2410" w:type="dxa"/>
            <w:gridSpan w:val="2"/>
            <w:vAlign w:val="center"/>
          </w:tcPr>
          <w:p w14:paraId="1E45AA49" w14:textId="77777777" w:rsidR="00CC5FBA" w:rsidRPr="00435D81" w:rsidRDefault="0040290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3"/>
            <w:placeholder>
              <w:docPart w:val="2F07E601E7924C57BABD09A8BF2C37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71A27CC5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67B06620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7B82A3FF" w14:textId="77777777" w:rsidR="00CC5FBA" w:rsidRPr="00435D81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Lakťová opierka pre vodiča </w:t>
            </w:r>
          </w:p>
        </w:tc>
        <w:tc>
          <w:tcPr>
            <w:tcW w:w="2410" w:type="dxa"/>
            <w:gridSpan w:val="2"/>
            <w:vAlign w:val="center"/>
          </w:tcPr>
          <w:p w14:paraId="5DDA6EF6" w14:textId="77777777" w:rsidR="00CC5FBA" w:rsidRPr="00435D81" w:rsidRDefault="0040290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4"/>
            <w:placeholder>
              <w:docPart w:val="74C11D1F29194E82AFA18BC2B9DCCF4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1FDFCC61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77D4F426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754ABF00" w14:textId="77777777" w:rsidR="00CC5FBA" w:rsidRPr="00435D81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Koberčeky na podlahe </w:t>
            </w:r>
          </w:p>
        </w:tc>
        <w:tc>
          <w:tcPr>
            <w:tcW w:w="2410" w:type="dxa"/>
            <w:gridSpan w:val="2"/>
            <w:vAlign w:val="center"/>
          </w:tcPr>
          <w:p w14:paraId="4F8E59FC" w14:textId="77777777" w:rsidR="00CC5FBA" w:rsidRPr="00435D81" w:rsidRDefault="0040290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5"/>
            <w:placeholder>
              <w:docPart w:val="21B5B2EC551443448D880661751244F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231F0379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66A70F37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3FA742AD" w14:textId="77777777" w:rsidR="00CC5FBA" w:rsidRPr="00435D81" w:rsidRDefault="0085396D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Parkovací asistent 360 kamera</w:t>
            </w:r>
          </w:p>
        </w:tc>
        <w:tc>
          <w:tcPr>
            <w:tcW w:w="2410" w:type="dxa"/>
            <w:gridSpan w:val="2"/>
            <w:vAlign w:val="center"/>
          </w:tcPr>
          <w:p w14:paraId="0EB5BDD8" w14:textId="77777777" w:rsidR="00CC5FBA" w:rsidRPr="00435D81" w:rsidRDefault="00247D9F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6"/>
            <w:placeholder>
              <w:docPart w:val="B9B758DC4094450399931D8B27AF457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6D40B685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61C9A3C4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31FF9769" w14:textId="77777777" w:rsidR="00CC5FBA" w:rsidRPr="00435D81" w:rsidRDefault="00247D9F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Klimatizácia automatická  </w:t>
            </w:r>
          </w:p>
        </w:tc>
        <w:tc>
          <w:tcPr>
            <w:tcW w:w="2410" w:type="dxa"/>
            <w:gridSpan w:val="2"/>
            <w:vAlign w:val="center"/>
          </w:tcPr>
          <w:p w14:paraId="3560563C" w14:textId="77777777" w:rsidR="00CC5FBA" w:rsidRPr="00435D81" w:rsidRDefault="00247D9F" w:rsidP="00247D9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87"/>
            <w:placeholder>
              <w:docPart w:val="7EC5B66EF01E496D8E6A6C847C0A08A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4BD91363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1D06D9B8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0F9C7823" w14:textId="77777777" w:rsidR="00CC5FBA" w:rsidRPr="00435D81" w:rsidRDefault="00247D9F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Nezávislé kúrenie </w:t>
            </w:r>
          </w:p>
        </w:tc>
        <w:tc>
          <w:tcPr>
            <w:tcW w:w="2410" w:type="dxa"/>
            <w:gridSpan w:val="2"/>
            <w:vAlign w:val="center"/>
          </w:tcPr>
          <w:p w14:paraId="00B999B4" w14:textId="77777777" w:rsidR="00CC5FBA" w:rsidRPr="00435D81" w:rsidRDefault="00247D9F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8"/>
            <w:placeholder>
              <w:docPart w:val="FE05BB42CCD047A88B58587C3FD862D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6B4A50B3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575DF63A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2ADB1C12" w14:textId="77777777" w:rsidR="00247D9F" w:rsidRPr="00435D81" w:rsidRDefault="00247D9F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Hadica a kompresor na hustenie pneu</w:t>
            </w:r>
            <w:r w:rsidR="00C66706" w:rsidRPr="00435D81">
              <w:rPr>
                <w:rFonts w:asciiTheme="minorHAnsi" w:hAnsiTheme="minorHAnsi" w:cstheme="minorHAnsi"/>
                <w:sz w:val="24"/>
                <w:szCs w:val="24"/>
              </w:rPr>
              <w:t>matík</w:t>
            </w:r>
          </w:p>
        </w:tc>
        <w:tc>
          <w:tcPr>
            <w:tcW w:w="2410" w:type="dxa"/>
            <w:gridSpan w:val="2"/>
            <w:vAlign w:val="center"/>
          </w:tcPr>
          <w:p w14:paraId="32D0A92B" w14:textId="77777777" w:rsidR="00247D9F" w:rsidRPr="00435D81" w:rsidRDefault="00247D9F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9"/>
            <w:placeholder>
              <w:docPart w:val="64B394902BF24628A044FE2BD3F4CF8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09F6AD2B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34F47A5D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4ABC0455" w14:textId="77777777" w:rsidR="00247D9F" w:rsidRPr="00435D81" w:rsidRDefault="00247D9F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Zdvihák </w:t>
            </w:r>
          </w:p>
        </w:tc>
        <w:tc>
          <w:tcPr>
            <w:tcW w:w="2410" w:type="dxa"/>
            <w:gridSpan w:val="2"/>
            <w:vAlign w:val="center"/>
          </w:tcPr>
          <w:p w14:paraId="29FF14FC" w14:textId="77777777" w:rsidR="00247D9F" w:rsidRPr="00435D81" w:rsidRDefault="00247D9F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90"/>
            <w:placeholder>
              <w:docPart w:val="862F0AA16A8943FAA7067D5EE95C3DD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39D4D4CC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833D2" w14:paraId="0E236961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22071CFA" w14:textId="77777777" w:rsidR="007833D2" w:rsidRPr="00435D81" w:rsidRDefault="00905A3B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Sada sezónnych kolies 4 ks</w:t>
            </w:r>
          </w:p>
        </w:tc>
        <w:tc>
          <w:tcPr>
            <w:tcW w:w="2410" w:type="dxa"/>
            <w:gridSpan w:val="2"/>
            <w:vAlign w:val="center"/>
          </w:tcPr>
          <w:p w14:paraId="05EF5879" w14:textId="77777777" w:rsidR="007833D2" w:rsidRPr="00435D81" w:rsidRDefault="007833D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91"/>
            <w:placeholder>
              <w:docPart w:val="FFDEC7F7BC3A490FB33EAFE2D86F3EB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4A21CF88" w14:textId="77777777" w:rsidR="007833D2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0D25FA26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7F8E60F6" w14:textId="77777777" w:rsidR="00247D9F" w:rsidRPr="00435D81" w:rsidRDefault="00247D9F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Palubný počítač </w:t>
            </w:r>
          </w:p>
        </w:tc>
        <w:tc>
          <w:tcPr>
            <w:tcW w:w="2410" w:type="dxa"/>
            <w:gridSpan w:val="2"/>
            <w:vAlign w:val="center"/>
          </w:tcPr>
          <w:p w14:paraId="142ABC73" w14:textId="77777777" w:rsidR="00247D9F" w:rsidRPr="00435D81" w:rsidRDefault="00247D9F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92"/>
            <w:placeholder>
              <w:docPart w:val="7791028D79704290A387F5033D2925D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468C3DA7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7CA8E92F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04FA4C6A" w14:textId="77777777" w:rsidR="00247D9F" w:rsidRPr="00435D81" w:rsidRDefault="009670D0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Prvky aktívnej bezpečnosti </w:t>
            </w:r>
          </w:p>
        </w:tc>
        <w:tc>
          <w:tcPr>
            <w:tcW w:w="2410" w:type="dxa"/>
            <w:gridSpan w:val="2"/>
            <w:vAlign w:val="center"/>
          </w:tcPr>
          <w:p w14:paraId="1152325D" w14:textId="77777777" w:rsidR="00247D9F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93"/>
            <w:placeholder>
              <w:docPart w:val="C4237C2AE57D46349E8368D56B06FDA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1962C193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4313B464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7706A688" w14:textId="77777777" w:rsidR="00247D9F" w:rsidRPr="00435D81" w:rsidRDefault="00B447D4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Navigačný systém integrovaný </w:t>
            </w:r>
          </w:p>
        </w:tc>
        <w:tc>
          <w:tcPr>
            <w:tcW w:w="2410" w:type="dxa"/>
            <w:gridSpan w:val="2"/>
            <w:vAlign w:val="center"/>
          </w:tcPr>
          <w:p w14:paraId="552FB65A" w14:textId="77777777" w:rsidR="00247D9F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 </w:t>
            </w:r>
          </w:p>
        </w:tc>
        <w:sdt>
          <w:sdtPr>
            <w:rPr>
              <w:rFonts w:ascii="Arial" w:hAnsi="Arial" w:cs="Arial"/>
            </w:rPr>
            <w:id w:val="528572694"/>
            <w:placeholder>
              <w:docPart w:val="6C7521635407478C967B913700F32C4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227379C8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55E7BF49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65FC25C9" w14:textId="77777777" w:rsidR="00247D9F" w:rsidRPr="00435D81" w:rsidRDefault="009670D0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Alarm pri cúvaní </w:t>
            </w:r>
          </w:p>
        </w:tc>
        <w:tc>
          <w:tcPr>
            <w:tcW w:w="2410" w:type="dxa"/>
            <w:gridSpan w:val="2"/>
            <w:vAlign w:val="center"/>
          </w:tcPr>
          <w:p w14:paraId="15427879" w14:textId="77777777" w:rsidR="00247D9F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95"/>
            <w:placeholder>
              <w:docPart w:val="C3885F3FD9514E51862FC32E6818BDF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32147560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47D4" w14:paraId="456C7CD9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36A24470" w14:textId="77777777" w:rsidR="00B447D4" w:rsidRPr="00435D81" w:rsidRDefault="00B447D4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Kamera pri cúvaní</w:t>
            </w:r>
          </w:p>
        </w:tc>
        <w:tc>
          <w:tcPr>
            <w:tcW w:w="2410" w:type="dxa"/>
            <w:gridSpan w:val="2"/>
            <w:vAlign w:val="center"/>
          </w:tcPr>
          <w:p w14:paraId="0A284C44" w14:textId="77777777" w:rsidR="00B447D4" w:rsidRPr="00435D81" w:rsidRDefault="00B447D4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96"/>
            <w:placeholder>
              <w:docPart w:val="A6752F1083AE43E093C1AEB45A1C0B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47027C6F" w14:textId="77777777" w:rsidR="00B447D4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1A1F1603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6DFE7875" w14:textId="77777777" w:rsidR="00247D9F" w:rsidRPr="00435D81" w:rsidRDefault="009670D0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Handsfree systém </w:t>
            </w:r>
          </w:p>
        </w:tc>
        <w:tc>
          <w:tcPr>
            <w:tcW w:w="2410" w:type="dxa"/>
            <w:gridSpan w:val="2"/>
            <w:vAlign w:val="center"/>
          </w:tcPr>
          <w:p w14:paraId="5660025C" w14:textId="77777777" w:rsidR="00247D9F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97"/>
            <w:placeholder>
              <w:docPart w:val="20F91AC1B6574F9E9E6ED55A8DD663D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3C4765F4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47D4" w14:paraId="48CAD12E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359C38CC" w14:textId="77777777" w:rsidR="00B447D4" w:rsidRPr="00435D81" w:rsidRDefault="00B447D4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Uzamykateľný nákladový priestor</w:t>
            </w:r>
            <w:r w:rsidR="009066B9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elektrický</w:t>
            </w:r>
          </w:p>
        </w:tc>
        <w:tc>
          <w:tcPr>
            <w:tcW w:w="2410" w:type="dxa"/>
            <w:gridSpan w:val="2"/>
            <w:vAlign w:val="center"/>
          </w:tcPr>
          <w:p w14:paraId="453BBD6E" w14:textId="77777777" w:rsidR="00B447D4" w:rsidRPr="00435D81" w:rsidRDefault="00B447D4" w:rsidP="00B447D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98"/>
            <w:placeholder>
              <w:docPart w:val="65DC1EFB4AF24A66A1F319D1F2958E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1FDEFE34" w14:textId="77777777" w:rsidR="00B447D4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1B104D8A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27C7A5B5" w14:textId="77777777" w:rsidR="00247D9F" w:rsidRPr="00435D81" w:rsidRDefault="009670D0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USB nabíjacia zásuvka </w:t>
            </w:r>
          </w:p>
        </w:tc>
        <w:tc>
          <w:tcPr>
            <w:tcW w:w="2410" w:type="dxa"/>
            <w:gridSpan w:val="2"/>
            <w:vAlign w:val="center"/>
          </w:tcPr>
          <w:p w14:paraId="312CDBFC" w14:textId="77777777" w:rsidR="00247D9F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99"/>
            <w:placeholder>
              <w:docPart w:val="6CC5BA06939B4A5887977646F6CB6B0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2100141D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37FB12F9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5B7B7907" w14:textId="77777777" w:rsidR="00247D9F" w:rsidRPr="00435D81" w:rsidRDefault="009670D0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Svetlomety LED </w:t>
            </w:r>
            <w:r w:rsidR="002D3AC9" w:rsidRPr="00435D81">
              <w:rPr>
                <w:rFonts w:asciiTheme="minorHAnsi" w:hAnsiTheme="minorHAnsi" w:cstheme="minorHAnsi"/>
                <w:sz w:val="24"/>
                <w:szCs w:val="24"/>
              </w:rPr>
              <w:t>dynamické</w:t>
            </w:r>
          </w:p>
        </w:tc>
        <w:tc>
          <w:tcPr>
            <w:tcW w:w="2410" w:type="dxa"/>
            <w:gridSpan w:val="2"/>
            <w:vAlign w:val="center"/>
          </w:tcPr>
          <w:p w14:paraId="2ADEEFD7" w14:textId="77777777" w:rsidR="00247D9F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700"/>
            <w:placeholder>
              <w:docPart w:val="E5FEA9089CD04C779CC526345F36081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45A3CCF8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40E0FEFC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36139BDF" w14:textId="77777777" w:rsidR="00247D9F" w:rsidRPr="00435D81" w:rsidRDefault="009670D0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Automatické tlmené svetlá</w:t>
            </w:r>
          </w:p>
        </w:tc>
        <w:tc>
          <w:tcPr>
            <w:tcW w:w="2410" w:type="dxa"/>
            <w:gridSpan w:val="2"/>
            <w:vAlign w:val="center"/>
          </w:tcPr>
          <w:p w14:paraId="294F8371" w14:textId="77777777" w:rsidR="00247D9F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701"/>
            <w:placeholder>
              <w:docPart w:val="20020D7EF4604DC4B7C79E3FAFA6278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6A726030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1A3B36B6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12A2D275" w14:textId="77777777" w:rsidR="00247D9F" w:rsidRPr="00435D81" w:rsidRDefault="009670D0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Svetlomety s funkciou denného svietenia</w:t>
            </w:r>
          </w:p>
        </w:tc>
        <w:tc>
          <w:tcPr>
            <w:tcW w:w="2410" w:type="dxa"/>
            <w:gridSpan w:val="2"/>
            <w:vAlign w:val="center"/>
          </w:tcPr>
          <w:p w14:paraId="0B707BDE" w14:textId="77777777" w:rsidR="00247D9F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702"/>
            <w:placeholder>
              <w:docPart w:val="5B3A608204BB4185BB840FF4FFEBB8A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754CB150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670D0" w14:paraId="74C0190D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6CAEA647" w14:textId="0CF7D1F3" w:rsidR="009670D0" w:rsidRPr="00435D81" w:rsidRDefault="009670D0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Prídavné diaľkové svetl</w:t>
            </w:r>
            <w:r w:rsidR="00A72F38"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14:paraId="032DDA8C" w14:textId="77777777" w:rsidR="009670D0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703"/>
            <w:placeholder>
              <w:docPart w:val="C0F7D0E24E8047B190850B50304B292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1125DDF1" w14:textId="77777777" w:rsidR="009670D0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670D0" w14:paraId="465B9DDD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088E08E7" w14:textId="77777777" w:rsidR="009670D0" w:rsidRPr="00435D81" w:rsidRDefault="00A012C5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Predné hmlové svetlá</w:t>
            </w:r>
            <w:r w:rsidR="009670D0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vAlign w:val="center"/>
          </w:tcPr>
          <w:p w14:paraId="4BF83F16" w14:textId="77777777" w:rsidR="009670D0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704"/>
            <w:placeholder>
              <w:docPart w:val="0877642D4F064F7F9273065C95F29CA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0D991F8A" w14:textId="77777777" w:rsidR="009670D0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670D0" w14:paraId="1D54BEDA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43C411FC" w14:textId="575AD4DD" w:rsidR="009670D0" w:rsidRPr="00435D81" w:rsidRDefault="00A012C5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Zadné svetl</w:t>
            </w:r>
            <w:r w:rsidR="00A72F38"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="00905A3B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LED</w:t>
            </w:r>
          </w:p>
        </w:tc>
        <w:tc>
          <w:tcPr>
            <w:tcW w:w="2410" w:type="dxa"/>
            <w:gridSpan w:val="2"/>
            <w:vAlign w:val="center"/>
          </w:tcPr>
          <w:p w14:paraId="53F2BD33" w14:textId="77777777" w:rsidR="009670D0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705"/>
            <w:placeholder>
              <w:docPart w:val="774A62CE5BD04940891E47421CA3D46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22512066" w14:textId="77777777" w:rsidR="009670D0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436AF" w14:paraId="0E2420BC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9"/>
        </w:trPr>
        <w:tc>
          <w:tcPr>
            <w:tcW w:w="4961" w:type="dxa"/>
            <w:gridSpan w:val="2"/>
            <w:vAlign w:val="center"/>
          </w:tcPr>
          <w:p w14:paraId="572A63D9" w14:textId="77777777" w:rsidR="00D436AF" w:rsidRPr="00435D81" w:rsidRDefault="00D436AF" w:rsidP="00B447D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Farba – </w:t>
            </w:r>
            <w:r w:rsidR="00B447D4" w:rsidRPr="00435D81">
              <w:rPr>
                <w:rFonts w:asciiTheme="minorHAnsi" w:hAnsiTheme="minorHAnsi" w:cstheme="minorHAnsi"/>
                <w:sz w:val="24"/>
                <w:szCs w:val="24"/>
              </w:rPr>
              <w:t>modrá</w:t>
            </w:r>
            <w:r w:rsidR="002D3AC9" w:rsidRPr="00435D81">
              <w:rPr>
                <w:rFonts w:asciiTheme="minorHAnsi" w:hAnsiTheme="minorHAnsi" w:cstheme="minorHAnsi"/>
                <w:sz w:val="24"/>
                <w:szCs w:val="24"/>
              </w:rPr>
              <w:t>, čierna</w:t>
            </w:r>
          </w:p>
        </w:tc>
        <w:tc>
          <w:tcPr>
            <w:tcW w:w="2410" w:type="dxa"/>
            <w:gridSpan w:val="2"/>
            <w:vAlign w:val="center"/>
          </w:tcPr>
          <w:p w14:paraId="10454D95" w14:textId="77777777" w:rsidR="00D436AF" w:rsidRPr="00435D81" w:rsidRDefault="00D436AF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706"/>
            <w:placeholder>
              <w:docPart w:val="31C6C103EBB0462EB830D62AC99697B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693" w:type="dxa"/>
                <w:gridSpan w:val="2"/>
                <w:vAlign w:val="center"/>
              </w:tcPr>
              <w:p w14:paraId="4DBE071F" w14:textId="77777777" w:rsidR="00D436A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343A5B58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7"/>
        </w:trPr>
        <w:tc>
          <w:tcPr>
            <w:tcW w:w="73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87210" w14:textId="77777777" w:rsidR="00847F22" w:rsidRPr="00B43449" w:rsidRDefault="00847F22" w:rsidP="00A72F38">
            <w:pPr>
              <w:pStyle w:val="TableParagraph"/>
              <w:ind w:left="1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2E0C9845" w14:textId="77777777" w:rsidR="00847F22" w:rsidRPr="00B43449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7F89D36D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7"/>
        </w:trPr>
        <w:tc>
          <w:tcPr>
            <w:tcW w:w="73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F155D" w14:textId="77777777" w:rsidR="00847F22" w:rsidRPr="006D4E67" w:rsidRDefault="00847F22" w:rsidP="00A72F38">
            <w:pPr>
              <w:pStyle w:val="TableParagraph"/>
              <w:ind w:left="149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4C7354D2" w14:textId="77777777" w:rsidR="00847F22" w:rsidRPr="006D4E67" w:rsidRDefault="00847F22" w:rsidP="00847F22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847F22" w14:paraId="15A5AAB0" w14:textId="77777777" w:rsidTr="00435D81">
        <w:tblPrEx>
          <w:jc w:val="left"/>
          <w:tblInd w:w="-82" w:type="dxa"/>
        </w:tblPrEx>
        <w:trPr>
          <w:gridBefore w:val="1"/>
          <w:wBefore w:w="229" w:type="dxa"/>
          <w:trHeight w:val="417"/>
        </w:trPr>
        <w:tc>
          <w:tcPr>
            <w:tcW w:w="73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10650" w14:textId="77777777" w:rsidR="00847F22" w:rsidRPr="006D4E67" w:rsidRDefault="00847F22" w:rsidP="00A72F38">
            <w:pPr>
              <w:pStyle w:val="TableParagraph"/>
              <w:ind w:left="149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21DC25DF" w14:textId="77777777" w:rsidR="00847F22" w:rsidRPr="006D4E67" w:rsidRDefault="00847F22" w:rsidP="00847F22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0F91F124" w14:textId="77777777" w:rsidR="00C03626" w:rsidRDefault="00C03626" w:rsidP="00766196">
      <w:pPr>
        <w:rPr>
          <w:sz w:val="24"/>
        </w:rPr>
      </w:pPr>
    </w:p>
    <w:p w14:paraId="6CDCA554" w14:textId="77777777" w:rsidR="00766196" w:rsidRDefault="00766196" w:rsidP="00800A75">
      <w:pPr>
        <w:pStyle w:val="Zkladntext"/>
        <w:spacing w:before="51"/>
        <w:ind w:left="284"/>
        <w:jc w:val="both"/>
      </w:pPr>
      <w:r>
        <w:t>Poznámky :</w:t>
      </w:r>
    </w:p>
    <w:p w14:paraId="67BF6AA5" w14:textId="77777777" w:rsidR="00766196" w:rsidRDefault="00766196" w:rsidP="00800A75">
      <w:pPr>
        <w:spacing w:before="1"/>
        <w:ind w:left="284"/>
        <w:rPr>
          <w:b/>
          <w:sz w:val="20"/>
        </w:rPr>
      </w:pPr>
    </w:p>
    <w:p w14:paraId="356B21C5" w14:textId="77777777" w:rsidR="00766196" w:rsidRDefault="00766196" w:rsidP="00800A75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69FB56A2" w14:textId="77777777" w:rsidR="00766196" w:rsidRDefault="00766196" w:rsidP="00800A75">
      <w:pPr>
        <w:ind w:left="284"/>
        <w:rPr>
          <w:b/>
          <w:sz w:val="24"/>
        </w:rPr>
      </w:pPr>
    </w:p>
    <w:p w14:paraId="6A377D69" w14:textId="77777777" w:rsidR="00C66706" w:rsidRDefault="00C66706" w:rsidP="00800A75">
      <w:pPr>
        <w:ind w:left="284"/>
        <w:rPr>
          <w:b/>
          <w:sz w:val="24"/>
        </w:rPr>
      </w:pPr>
    </w:p>
    <w:p w14:paraId="6DD308F2" w14:textId="77777777" w:rsidR="00766196" w:rsidRDefault="00766196" w:rsidP="00800A75">
      <w:pPr>
        <w:ind w:left="284"/>
        <w:rPr>
          <w:b/>
          <w:sz w:val="24"/>
        </w:rPr>
      </w:pPr>
    </w:p>
    <w:p w14:paraId="540B2A04" w14:textId="77777777" w:rsidR="00F37647" w:rsidRDefault="00F37647" w:rsidP="00800A75">
      <w:pPr>
        <w:ind w:left="284"/>
        <w:rPr>
          <w:b/>
          <w:sz w:val="24"/>
        </w:rPr>
      </w:pPr>
    </w:p>
    <w:p w14:paraId="4B57D044" w14:textId="77777777" w:rsidR="00766196" w:rsidRDefault="00766196" w:rsidP="00800A7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 xml:space="preserve">V </w:t>
      </w:r>
      <w:r w:rsidR="00181E9B">
        <w:rPr>
          <w:sz w:val="24"/>
        </w:rPr>
        <w:t>Bratislave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 w:rsidR="00C66706">
        <w:rPr>
          <w:sz w:val="24"/>
        </w:rPr>
        <w:t>.........................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02DDA15D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0B842C67" w14:textId="77777777"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1098" w14:textId="77777777" w:rsidR="004C7044" w:rsidRDefault="004C7044">
      <w:r>
        <w:separator/>
      </w:r>
    </w:p>
  </w:endnote>
  <w:endnote w:type="continuationSeparator" w:id="0">
    <w:p w14:paraId="0E44E421" w14:textId="77777777" w:rsidR="004C7044" w:rsidRDefault="004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21A6" w14:textId="77777777" w:rsidR="00E25749" w:rsidRDefault="00A72F38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w:pict w14:anchorId="6C7121C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14:paraId="3213331D" w14:textId="77777777" w:rsidR="00E25749" w:rsidRDefault="002C1EBB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845C0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120B" w14:textId="77777777" w:rsidR="004C7044" w:rsidRDefault="004C7044">
      <w:r>
        <w:separator/>
      </w:r>
    </w:p>
  </w:footnote>
  <w:footnote w:type="continuationSeparator" w:id="0">
    <w:p w14:paraId="4A5F9A64" w14:textId="77777777" w:rsidR="004C7044" w:rsidRDefault="004C7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76"/>
    <w:rsid w:val="000117A3"/>
    <w:rsid w:val="00044733"/>
    <w:rsid w:val="000C3B4A"/>
    <w:rsid w:val="000D4142"/>
    <w:rsid w:val="000D4917"/>
    <w:rsid w:val="00111509"/>
    <w:rsid w:val="00121B61"/>
    <w:rsid w:val="001356AB"/>
    <w:rsid w:val="00147065"/>
    <w:rsid w:val="0015094F"/>
    <w:rsid w:val="00160CA7"/>
    <w:rsid w:val="001629FB"/>
    <w:rsid w:val="00181E9B"/>
    <w:rsid w:val="001B71B8"/>
    <w:rsid w:val="001B7E81"/>
    <w:rsid w:val="002076D4"/>
    <w:rsid w:val="0022341B"/>
    <w:rsid w:val="002339CF"/>
    <w:rsid w:val="00235B6D"/>
    <w:rsid w:val="00247D9F"/>
    <w:rsid w:val="002666A6"/>
    <w:rsid w:val="00266E1E"/>
    <w:rsid w:val="002710EB"/>
    <w:rsid w:val="002B40EB"/>
    <w:rsid w:val="002C1EBB"/>
    <w:rsid w:val="002C497D"/>
    <w:rsid w:val="002D3AC9"/>
    <w:rsid w:val="00302F42"/>
    <w:rsid w:val="00355F2A"/>
    <w:rsid w:val="003E3D78"/>
    <w:rsid w:val="00402908"/>
    <w:rsid w:val="00424DA1"/>
    <w:rsid w:val="004268CE"/>
    <w:rsid w:val="00435D81"/>
    <w:rsid w:val="004554EE"/>
    <w:rsid w:val="004B2C2D"/>
    <w:rsid w:val="004C7044"/>
    <w:rsid w:val="004E1490"/>
    <w:rsid w:val="004E4BA4"/>
    <w:rsid w:val="00552023"/>
    <w:rsid w:val="00581622"/>
    <w:rsid w:val="005934BC"/>
    <w:rsid w:val="0059363E"/>
    <w:rsid w:val="005C339A"/>
    <w:rsid w:val="005E1675"/>
    <w:rsid w:val="00602BCF"/>
    <w:rsid w:val="0060474F"/>
    <w:rsid w:val="00643F9B"/>
    <w:rsid w:val="00676794"/>
    <w:rsid w:val="0067790E"/>
    <w:rsid w:val="00684307"/>
    <w:rsid w:val="006A2FCA"/>
    <w:rsid w:val="006B2600"/>
    <w:rsid w:val="006C6A53"/>
    <w:rsid w:val="006D4E67"/>
    <w:rsid w:val="006D5A37"/>
    <w:rsid w:val="006F5868"/>
    <w:rsid w:val="0071236E"/>
    <w:rsid w:val="00757776"/>
    <w:rsid w:val="00766196"/>
    <w:rsid w:val="007833D2"/>
    <w:rsid w:val="007E2A56"/>
    <w:rsid w:val="007F3EAE"/>
    <w:rsid w:val="00800A75"/>
    <w:rsid w:val="00845C0A"/>
    <w:rsid w:val="00847F22"/>
    <w:rsid w:val="0085396D"/>
    <w:rsid w:val="008A05D3"/>
    <w:rsid w:val="008C41D0"/>
    <w:rsid w:val="00905A3B"/>
    <w:rsid w:val="009066B9"/>
    <w:rsid w:val="009137BA"/>
    <w:rsid w:val="00925C35"/>
    <w:rsid w:val="00945B89"/>
    <w:rsid w:val="009670D0"/>
    <w:rsid w:val="00986CE8"/>
    <w:rsid w:val="00997105"/>
    <w:rsid w:val="009C39B7"/>
    <w:rsid w:val="00A012C5"/>
    <w:rsid w:val="00A216DD"/>
    <w:rsid w:val="00A72F38"/>
    <w:rsid w:val="00A73A25"/>
    <w:rsid w:val="00A85F5C"/>
    <w:rsid w:val="00A93DD6"/>
    <w:rsid w:val="00A94310"/>
    <w:rsid w:val="00AC1FB0"/>
    <w:rsid w:val="00AE372F"/>
    <w:rsid w:val="00B02DE7"/>
    <w:rsid w:val="00B13D85"/>
    <w:rsid w:val="00B20FCC"/>
    <w:rsid w:val="00B255C3"/>
    <w:rsid w:val="00B43449"/>
    <w:rsid w:val="00B447D4"/>
    <w:rsid w:val="00B5610D"/>
    <w:rsid w:val="00B6028B"/>
    <w:rsid w:val="00BD77CE"/>
    <w:rsid w:val="00C01929"/>
    <w:rsid w:val="00C03626"/>
    <w:rsid w:val="00C071FF"/>
    <w:rsid w:val="00C11D3D"/>
    <w:rsid w:val="00C15246"/>
    <w:rsid w:val="00C41258"/>
    <w:rsid w:val="00C54E70"/>
    <w:rsid w:val="00C664BB"/>
    <w:rsid w:val="00C66706"/>
    <w:rsid w:val="00C702D4"/>
    <w:rsid w:val="00CA0B3A"/>
    <w:rsid w:val="00CC40E0"/>
    <w:rsid w:val="00CC5FBA"/>
    <w:rsid w:val="00CD521F"/>
    <w:rsid w:val="00CD5B00"/>
    <w:rsid w:val="00CD6605"/>
    <w:rsid w:val="00CE2CBA"/>
    <w:rsid w:val="00CF27E9"/>
    <w:rsid w:val="00CF7B6F"/>
    <w:rsid w:val="00D01237"/>
    <w:rsid w:val="00D03B3F"/>
    <w:rsid w:val="00D34B88"/>
    <w:rsid w:val="00D436AF"/>
    <w:rsid w:val="00D51E41"/>
    <w:rsid w:val="00D546FC"/>
    <w:rsid w:val="00DE7FB8"/>
    <w:rsid w:val="00E1125A"/>
    <w:rsid w:val="00E25749"/>
    <w:rsid w:val="00E74CD7"/>
    <w:rsid w:val="00E81880"/>
    <w:rsid w:val="00EC1376"/>
    <w:rsid w:val="00ED64BC"/>
    <w:rsid w:val="00EE1788"/>
    <w:rsid w:val="00F37647"/>
    <w:rsid w:val="00F920FE"/>
    <w:rsid w:val="00FC6331"/>
    <w:rsid w:val="00FD5D72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6819DBE"/>
  <w15:docId w15:val="{417E9692-BECB-4E45-A353-928F4874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29FB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9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1629FB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1629FB"/>
  </w:style>
  <w:style w:type="paragraph" w:customStyle="1" w:styleId="TableParagraph">
    <w:name w:val="Table Paragraph"/>
    <w:basedOn w:val="Normlny"/>
    <w:uiPriority w:val="1"/>
    <w:qFormat/>
    <w:rsid w:val="001629FB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121B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564300581F4A55AD46A8D845B4B7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20B86A-2D1E-4F6B-8FEE-2B547ED7B89D}"/>
      </w:docPartPr>
      <w:docPartBody>
        <w:p w:rsidR="00DC5EA9" w:rsidRDefault="00C71D80" w:rsidP="00C71D80">
          <w:pPr>
            <w:pStyle w:val="3E564300581F4A55AD46A8D845B4B7D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88D778E6A3949AEBA9EA1296F53F4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5BB47E-03B7-47F5-854C-B1523A41D9A5}"/>
      </w:docPartPr>
      <w:docPartBody>
        <w:p w:rsidR="00DC5EA9" w:rsidRDefault="00C71D80" w:rsidP="00C71D80">
          <w:pPr>
            <w:pStyle w:val="688D778E6A3949AEBA9EA1296F53F43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93C905A52764AE79BD84BCB3EB26C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9028D8-A465-4692-8EEE-BBA51F1792C8}"/>
      </w:docPartPr>
      <w:docPartBody>
        <w:p w:rsidR="00DC5EA9" w:rsidRDefault="00C71D80" w:rsidP="00C71D80">
          <w:pPr>
            <w:pStyle w:val="F93C905A52764AE79BD84BCB3EB26C2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AA02B608065491E86E13BB06A0ADE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AEEBD8-DC8B-4C81-A8BC-9C44760143A7}"/>
      </w:docPartPr>
      <w:docPartBody>
        <w:p w:rsidR="00DC5EA9" w:rsidRDefault="00C71D80" w:rsidP="00C71D80">
          <w:pPr>
            <w:pStyle w:val="CAA02B608065491E86E13BB06A0ADE7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2D22B6C75D844638F3640C132C834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CB8821-F51F-427C-9260-98E726FE68C1}"/>
      </w:docPartPr>
      <w:docPartBody>
        <w:p w:rsidR="00DC5EA9" w:rsidRDefault="00C71D80" w:rsidP="00C71D80">
          <w:pPr>
            <w:pStyle w:val="92D22B6C75D844638F3640C132C8345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5D2CC8D6B8D48BD8056FF569CE55E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AC1E2A-8E53-47F3-A9C2-6A8D8F756569}"/>
      </w:docPartPr>
      <w:docPartBody>
        <w:p w:rsidR="00DC5EA9" w:rsidRDefault="00C71D80" w:rsidP="00C71D80">
          <w:pPr>
            <w:pStyle w:val="75D2CC8D6B8D48BD8056FF569CE55EB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42368A78AD242E0BDED00DA52D17F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9A2318-9BA3-4FA4-BFFE-987DD4D8FA10}"/>
      </w:docPartPr>
      <w:docPartBody>
        <w:p w:rsidR="00DC5EA9" w:rsidRDefault="00C71D80" w:rsidP="00C71D80">
          <w:pPr>
            <w:pStyle w:val="742368A78AD242E0BDED00DA52D17FD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24ADF60CF2146968F91B0E9D798C7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48F57E-8072-469A-8762-12C8197F640D}"/>
      </w:docPartPr>
      <w:docPartBody>
        <w:p w:rsidR="00DC5EA9" w:rsidRDefault="00C71D80" w:rsidP="00C71D80">
          <w:pPr>
            <w:pStyle w:val="524ADF60CF2146968F91B0E9D798C7D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91D7455911E49CFA2D1123F426B0D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68E752-3EE8-4D68-8971-757D0C39061C}"/>
      </w:docPartPr>
      <w:docPartBody>
        <w:p w:rsidR="00DC5EA9" w:rsidRDefault="00C71D80" w:rsidP="00C71D80">
          <w:pPr>
            <w:pStyle w:val="391D7455911E49CFA2D1123F426B0D9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9467ED40AB149A6B5474E711B4FC5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6DE747-9BB6-4388-85C6-EBFEA32726AF}"/>
      </w:docPartPr>
      <w:docPartBody>
        <w:p w:rsidR="00DC5EA9" w:rsidRDefault="00C71D80" w:rsidP="00C71D80">
          <w:pPr>
            <w:pStyle w:val="69467ED40AB149A6B5474E711B4FC51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5F6721A89AE41C58C50402BF517B4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3994BE-B3AE-4DFF-B6B8-98AD85A4E5DE}"/>
      </w:docPartPr>
      <w:docPartBody>
        <w:p w:rsidR="00DC5EA9" w:rsidRDefault="00C71D80" w:rsidP="00C71D80">
          <w:pPr>
            <w:pStyle w:val="D5F6721A89AE41C58C50402BF517B47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BA6E5FBDF1B400A8C043012D87FE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DA901F-7867-4555-8476-0CF21FD105DD}"/>
      </w:docPartPr>
      <w:docPartBody>
        <w:p w:rsidR="00DC5EA9" w:rsidRDefault="00C71D80" w:rsidP="00C71D80">
          <w:pPr>
            <w:pStyle w:val="9BA6E5FBDF1B400A8C043012D87FEFB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5D6742ACC8B4EEC96FD0EE72C259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472D82-E32E-44EC-9B30-B1611DB385A1}"/>
      </w:docPartPr>
      <w:docPartBody>
        <w:p w:rsidR="00DC5EA9" w:rsidRDefault="00C71D80" w:rsidP="00C71D80">
          <w:pPr>
            <w:pStyle w:val="15D6742ACC8B4EEC96FD0EE72C25970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1DAFF9D2C9143AE9A1AEEEFDE54FF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93F639-F1D6-4F40-A36B-42A85771791B}"/>
      </w:docPartPr>
      <w:docPartBody>
        <w:p w:rsidR="00DC5EA9" w:rsidRDefault="00C71D80" w:rsidP="00C71D80">
          <w:pPr>
            <w:pStyle w:val="21DAFF9D2C9143AE9A1AEEEFDE54FFF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B80083FA6184B4FB2A4942C3D77F3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5FD8DA-CA98-4380-A031-4DE2A84E8361}"/>
      </w:docPartPr>
      <w:docPartBody>
        <w:p w:rsidR="00DC5EA9" w:rsidRDefault="00C71D80" w:rsidP="00C71D80">
          <w:pPr>
            <w:pStyle w:val="3B80083FA6184B4FB2A4942C3D77F34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62313CDCA3B430B991FED1BCC576B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775DC2-8D60-412C-82F1-098C49889565}"/>
      </w:docPartPr>
      <w:docPartBody>
        <w:p w:rsidR="00DC5EA9" w:rsidRDefault="00C71D80" w:rsidP="00C71D80">
          <w:pPr>
            <w:pStyle w:val="F62313CDCA3B430B991FED1BCC576BE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53D3CC3E9E04E9F891F316386666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7EB145-4D2C-4974-A985-BD7F5107B58C}"/>
      </w:docPartPr>
      <w:docPartBody>
        <w:p w:rsidR="00DC5EA9" w:rsidRDefault="00C71D80" w:rsidP="00C71D80">
          <w:pPr>
            <w:pStyle w:val="153D3CC3E9E04E9F891F316386666D5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B6DBDCAE053445DB81124CA4D14B7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A7CF41-C3DE-4F25-897D-0DF877BD2252}"/>
      </w:docPartPr>
      <w:docPartBody>
        <w:p w:rsidR="00DC5EA9" w:rsidRDefault="00C71D80" w:rsidP="00C71D80">
          <w:pPr>
            <w:pStyle w:val="7B6DBDCAE053445DB81124CA4D14B77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063E1D91D5F4F4BAA6BAA816353C9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B421F8-F243-4099-8143-64210A078E83}"/>
      </w:docPartPr>
      <w:docPartBody>
        <w:p w:rsidR="00DC5EA9" w:rsidRDefault="00C71D80" w:rsidP="00C71D80">
          <w:pPr>
            <w:pStyle w:val="8063E1D91D5F4F4BAA6BAA816353C97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49ED2FD1E6F4942BF2598C3E5EAEA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659B84-1DE8-4ABF-BCB0-FCC715CCBCE6}"/>
      </w:docPartPr>
      <w:docPartBody>
        <w:p w:rsidR="00DC5EA9" w:rsidRDefault="00C71D80" w:rsidP="00C71D80">
          <w:pPr>
            <w:pStyle w:val="C49ED2FD1E6F4942BF2598C3E5EAEA0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55A359B0CAE4B818804927498F6FE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67AC32-BE42-45E5-8294-1EF37CF31426}"/>
      </w:docPartPr>
      <w:docPartBody>
        <w:p w:rsidR="00DC5EA9" w:rsidRDefault="00C71D80" w:rsidP="00C71D80">
          <w:pPr>
            <w:pStyle w:val="555A359B0CAE4B818804927498F6FED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4DE0E5A396D4E7A9A1ED0B2705535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762560-327D-41F1-888E-5059017C0EBA}"/>
      </w:docPartPr>
      <w:docPartBody>
        <w:p w:rsidR="00DC5EA9" w:rsidRDefault="00C71D80" w:rsidP="00C71D80">
          <w:pPr>
            <w:pStyle w:val="44DE0E5A396D4E7A9A1ED0B27055355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04EA52A0555483F8A9C31FDC25A56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535B56-5AE7-40E3-8AA6-6274F3AD85EA}"/>
      </w:docPartPr>
      <w:docPartBody>
        <w:p w:rsidR="00DC5EA9" w:rsidRDefault="00C71D80" w:rsidP="00C71D80">
          <w:pPr>
            <w:pStyle w:val="E04EA52A0555483F8A9C31FDC25A562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2C01645CFBF4772A7D7AA0C68591B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44D1C8-3703-4BC8-BC2D-043A80DD7EEB}"/>
      </w:docPartPr>
      <w:docPartBody>
        <w:p w:rsidR="00DC5EA9" w:rsidRDefault="00C71D80" w:rsidP="00C71D80">
          <w:pPr>
            <w:pStyle w:val="52C01645CFBF4772A7D7AA0C68591B0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EEDE8CA6C06414AA8A3B53AABBE0C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7C6ECE-8554-4C81-82B0-6F2D1770821C}"/>
      </w:docPartPr>
      <w:docPartBody>
        <w:p w:rsidR="00DC5EA9" w:rsidRDefault="00C71D80" w:rsidP="00C71D80">
          <w:pPr>
            <w:pStyle w:val="8EEDE8CA6C06414AA8A3B53AABBE0CC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F07E601E7924C57BABD09A8BF2C37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E3FBDF-3422-4FF6-B1B9-B14813EA8738}"/>
      </w:docPartPr>
      <w:docPartBody>
        <w:p w:rsidR="00DC5EA9" w:rsidRDefault="00C71D80" w:rsidP="00C71D80">
          <w:pPr>
            <w:pStyle w:val="2F07E601E7924C57BABD09A8BF2C375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4C11D1F29194E82AFA18BC2B9DCCF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02746F-704F-4998-8F65-0F238661882C}"/>
      </w:docPartPr>
      <w:docPartBody>
        <w:p w:rsidR="00DC5EA9" w:rsidRDefault="00C71D80" w:rsidP="00C71D80">
          <w:pPr>
            <w:pStyle w:val="74C11D1F29194E82AFA18BC2B9DCCF4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1B5B2EC551443448D880661751244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F78531-66B1-4728-855B-CA4A96F52673}"/>
      </w:docPartPr>
      <w:docPartBody>
        <w:p w:rsidR="00DC5EA9" w:rsidRDefault="00C71D80" w:rsidP="00C71D80">
          <w:pPr>
            <w:pStyle w:val="21B5B2EC551443448D880661751244F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9B758DC4094450399931D8B27AF45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E5C5B-D528-4140-AB31-B9F0B3D171F8}"/>
      </w:docPartPr>
      <w:docPartBody>
        <w:p w:rsidR="00DC5EA9" w:rsidRDefault="00C71D80" w:rsidP="00C71D80">
          <w:pPr>
            <w:pStyle w:val="B9B758DC4094450399931D8B27AF457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EC5B66EF01E496D8E6A6C847C0A08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C52771-05EF-40C6-A1DC-5D31DC1CF45B}"/>
      </w:docPartPr>
      <w:docPartBody>
        <w:p w:rsidR="00DC5EA9" w:rsidRDefault="00C71D80" w:rsidP="00C71D80">
          <w:pPr>
            <w:pStyle w:val="7EC5B66EF01E496D8E6A6C847C0A08A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E05BB42CCD047A88B58587C3FD862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0B410-FD5F-4A11-A914-DF5232586BC6}"/>
      </w:docPartPr>
      <w:docPartBody>
        <w:p w:rsidR="00DC5EA9" w:rsidRDefault="00C71D80" w:rsidP="00C71D80">
          <w:pPr>
            <w:pStyle w:val="FE05BB42CCD047A88B58587C3FD862D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4B394902BF24628A044FE2BD3F4CF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AEEC30-3170-43BE-99E5-73F5D44E8C1A}"/>
      </w:docPartPr>
      <w:docPartBody>
        <w:p w:rsidR="00DC5EA9" w:rsidRDefault="00C71D80" w:rsidP="00C71D80">
          <w:pPr>
            <w:pStyle w:val="64B394902BF24628A044FE2BD3F4CF8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62F0AA16A8943FAA7067D5EE95C3D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1E5967-B111-4336-9699-7E7B77E01647}"/>
      </w:docPartPr>
      <w:docPartBody>
        <w:p w:rsidR="00DC5EA9" w:rsidRDefault="00C71D80" w:rsidP="00C71D80">
          <w:pPr>
            <w:pStyle w:val="862F0AA16A8943FAA7067D5EE95C3DD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FDEC7F7BC3A490FB33EAFE2D86F3E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1F801E-9921-4B09-9A93-1A27511627F5}"/>
      </w:docPartPr>
      <w:docPartBody>
        <w:p w:rsidR="00DC5EA9" w:rsidRDefault="00C71D80" w:rsidP="00C71D80">
          <w:pPr>
            <w:pStyle w:val="FFDEC7F7BC3A490FB33EAFE2D86F3EB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791028D79704290A387F5033D2925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0870DB-BEC2-45FD-897E-B3DE7B114383}"/>
      </w:docPartPr>
      <w:docPartBody>
        <w:p w:rsidR="00DC5EA9" w:rsidRDefault="00C71D80" w:rsidP="00C71D80">
          <w:pPr>
            <w:pStyle w:val="7791028D79704290A387F5033D2925D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4237C2AE57D46349E8368D56B06FD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E0AE5B-3832-4C8A-9134-76BCD82967C5}"/>
      </w:docPartPr>
      <w:docPartBody>
        <w:p w:rsidR="00DC5EA9" w:rsidRDefault="00C71D80" w:rsidP="00C71D80">
          <w:pPr>
            <w:pStyle w:val="C4237C2AE57D46349E8368D56B06FDA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C7521635407478C967B913700F32C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6B4C3B-02B9-4C98-872B-4D454DA74F9B}"/>
      </w:docPartPr>
      <w:docPartBody>
        <w:p w:rsidR="00DC5EA9" w:rsidRDefault="00C71D80" w:rsidP="00C71D80">
          <w:pPr>
            <w:pStyle w:val="6C7521635407478C967B913700F32C4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3885F3FD9514E51862FC32E6818BD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B8F6E-B173-47A3-801B-1BF3EA698C09}"/>
      </w:docPartPr>
      <w:docPartBody>
        <w:p w:rsidR="00DC5EA9" w:rsidRDefault="00C71D80" w:rsidP="00C71D80">
          <w:pPr>
            <w:pStyle w:val="C3885F3FD9514E51862FC32E6818BDF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6752F1083AE43E093C1AEB45A1C0B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0B0C2E-04A1-4E30-B5FE-E8D7F46318DC}"/>
      </w:docPartPr>
      <w:docPartBody>
        <w:p w:rsidR="00DC5EA9" w:rsidRDefault="00C71D80" w:rsidP="00C71D80">
          <w:pPr>
            <w:pStyle w:val="A6752F1083AE43E093C1AEB45A1C0B9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0F91AC1B6574F9E9E6ED55A8DD663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1922F2-31C5-46D8-81B8-65F5AE031BD9}"/>
      </w:docPartPr>
      <w:docPartBody>
        <w:p w:rsidR="00DC5EA9" w:rsidRDefault="00C71D80" w:rsidP="00C71D80">
          <w:pPr>
            <w:pStyle w:val="20F91AC1B6574F9E9E6ED55A8DD663D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5DC1EFB4AF24A66A1F319D1F2958E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8B6AC4-A0FE-48AD-8C03-0417D5CA5351}"/>
      </w:docPartPr>
      <w:docPartBody>
        <w:p w:rsidR="00DC5EA9" w:rsidRDefault="00C71D80" w:rsidP="00C71D80">
          <w:pPr>
            <w:pStyle w:val="65DC1EFB4AF24A66A1F319D1F2958E3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CC5BA06939B4A5887977646F6CB6B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4490B5-895D-4ED9-8F58-2BC43F0B11F3}"/>
      </w:docPartPr>
      <w:docPartBody>
        <w:p w:rsidR="00DC5EA9" w:rsidRDefault="00C71D80" w:rsidP="00C71D80">
          <w:pPr>
            <w:pStyle w:val="6CC5BA06939B4A5887977646F6CB6B0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5FEA9089CD04C779CC526345F3608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CEB3BB-95D6-46F8-AEF9-546360F547A9}"/>
      </w:docPartPr>
      <w:docPartBody>
        <w:p w:rsidR="00DC5EA9" w:rsidRDefault="00C71D80" w:rsidP="00C71D80">
          <w:pPr>
            <w:pStyle w:val="E5FEA9089CD04C779CC526345F36081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0020D7EF4604DC4B7C79E3FAFA627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0962AF-3DAF-42B4-9B65-794BA6475BF7}"/>
      </w:docPartPr>
      <w:docPartBody>
        <w:p w:rsidR="00DC5EA9" w:rsidRDefault="00C71D80" w:rsidP="00C71D80">
          <w:pPr>
            <w:pStyle w:val="20020D7EF4604DC4B7C79E3FAFA6278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B3A608204BB4185BB840FF4FFEBB8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6BC71A-E186-4354-85B5-4FDD6D82A5EB}"/>
      </w:docPartPr>
      <w:docPartBody>
        <w:p w:rsidR="00DC5EA9" w:rsidRDefault="00C71D80" w:rsidP="00C71D80">
          <w:pPr>
            <w:pStyle w:val="5B3A608204BB4185BB840FF4FFEBB8A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0F7D0E24E8047B190850B50304B29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A3DA6-DF80-4BA2-B833-2091A5DD807E}"/>
      </w:docPartPr>
      <w:docPartBody>
        <w:p w:rsidR="00DC5EA9" w:rsidRDefault="00C71D80" w:rsidP="00C71D80">
          <w:pPr>
            <w:pStyle w:val="C0F7D0E24E8047B190850B50304B292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877642D4F064F7F9273065C95F29C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372C0A-4C19-416B-9EE2-CB907BDE1376}"/>
      </w:docPartPr>
      <w:docPartBody>
        <w:p w:rsidR="00DC5EA9" w:rsidRDefault="00C71D80" w:rsidP="00C71D80">
          <w:pPr>
            <w:pStyle w:val="0877642D4F064F7F9273065C95F29CA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74A62CE5BD04940891E47421CA3D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65853A-B8E6-4CF8-9781-8BDACD0142F8}"/>
      </w:docPartPr>
      <w:docPartBody>
        <w:p w:rsidR="00DC5EA9" w:rsidRDefault="00C71D80" w:rsidP="00C71D80">
          <w:pPr>
            <w:pStyle w:val="774A62CE5BD04940891E47421CA3D46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1C6C103EBB0462EB830D62AC99697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A09A25-D756-44AA-8DE6-DAEF36C5CD73}"/>
      </w:docPartPr>
      <w:docPartBody>
        <w:p w:rsidR="00DC5EA9" w:rsidRDefault="00C71D80" w:rsidP="00C71D80">
          <w:pPr>
            <w:pStyle w:val="31C6C103EBB0462EB830D62AC99697B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1305DB3E1544E59B7D3FD9DE7452C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D81FC4-BC53-4DBA-BBF2-F59889105F83}"/>
      </w:docPartPr>
      <w:docPartBody>
        <w:p w:rsidR="00750849" w:rsidRDefault="00DC5EA9" w:rsidP="00DC5EA9">
          <w:pPr>
            <w:pStyle w:val="01305DB3E1544E59B7D3FD9DE7452CA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5AF6CED01DA443FBD2C66DF7B1273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C76D30-FD5A-482B-A0FF-765CF2C395E1}"/>
      </w:docPartPr>
      <w:docPartBody>
        <w:p w:rsidR="00750849" w:rsidRDefault="00DC5EA9" w:rsidP="00DC5EA9">
          <w:pPr>
            <w:pStyle w:val="25AF6CED01DA443FBD2C66DF7B1273D9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D80"/>
    <w:rsid w:val="00750849"/>
    <w:rsid w:val="00C71D80"/>
    <w:rsid w:val="00D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5E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C5EA9"/>
    <w:rPr>
      <w:color w:val="808080"/>
    </w:rPr>
  </w:style>
  <w:style w:type="paragraph" w:customStyle="1" w:styleId="3E564300581F4A55AD46A8D845B4B7DC">
    <w:name w:val="3E564300581F4A55AD46A8D845B4B7DC"/>
    <w:rsid w:val="00C71D80"/>
  </w:style>
  <w:style w:type="paragraph" w:customStyle="1" w:styleId="688D778E6A3949AEBA9EA1296F53F43C">
    <w:name w:val="688D778E6A3949AEBA9EA1296F53F43C"/>
    <w:rsid w:val="00C71D80"/>
  </w:style>
  <w:style w:type="paragraph" w:customStyle="1" w:styleId="F93C905A52764AE79BD84BCB3EB26C2B">
    <w:name w:val="F93C905A52764AE79BD84BCB3EB26C2B"/>
    <w:rsid w:val="00C71D80"/>
  </w:style>
  <w:style w:type="paragraph" w:customStyle="1" w:styleId="CAA02B608065491E86E13BB06A0ADE75">
    <w:name w:val="CAA02B608065491E86E13BB06A0ADE75"/>
    <w:rsid w:val="00C71D80"/>
  </w:style>
  <w:style w:type="paragraph" w:customStyle="1" w:styleId="92D22B6C75D844638F3640C132C8345F">
    <w:name w:val="92D22B6C75D844638F3640C132C8345F"/>
    <w:rsid w:val="00C71D80"/>
  </w:style>
  <w:style w:type="paragraph" w:customStyle="1" w:styleId="75D2CC8D6B8D48BD8056FF569CE55EB5">
    <w:name w:val="75D2CC8D6B8D48BD8056FF569CE55EB5"/>
    <w:rsid w:val="00C71D80"/>
  </w:style>
  <w:style w:type="paragraph" w:customStyle="1" w:styleId="742368A78AD242E0BDED00DA52D17FD3">
    <w:name w:val="742368A78AD242E0BDED00DA52D17FD3"/>
    <w:rsid w:val="00C71D80"/>
  </w:style>
  <w:style w:type="paragraph" w:customStyle="1" w:styleId="524ADF60CF2146968F91B0E9D798C7DD">
    <w:name w:val="524ADF60CF2146968F91B0E9D798C7DD"/>
    <w:rsid w:val="00C71D80"/>
  </w:style>
  <w:style w:type="paragraph" w:customStyle="1" w:styleId="391D7455911E49CFA2D1123F426B0D9C">
    <w:name w:val="391D7455911E49CFA2D1123F426B0D9C"/>
    <w:rsid w:val="00C71D80"/>
  </w:style>
  <w:style w:type="paragraph" w:customStyle="1" w:styleId="69467ED40AB149A6B5474E711B4FC516">
    <w:name w:val="69467ED40AB149A6B5474E711B4FC516"/>
    <w:rsid w:val="00C71D80"/>
  </w:style>
  <w:style w:type="paragraph" w:customStyle="1" w:styleId="D5F6721A89AE41C58C50402BF517B47B">
    <w:name w:val="D5F6721A89AE41C58C50402BF517B47B"/>
    <w:rsid w:val="00C71D80"/>
  </w:style>
  <w:style w:type="paragraph" w:customStyle="1" w:styleId="9BA6E5FBDF1B400A8C043012D87FEFBD">
    <w:name w:val="9BA6E5FBDF1B400A8C043012D87FEFBD"/>
    <w:rsid w:val="00C71D80"/>
  </w:style>
  <w:style w:type="paragraph" w:customStyle="1" w:styleId="15D6742ACC8B4EEC96FD0EE72C259708">
    <w:name w:val="15D6742ACC8B4EEC96FD0EE72C259708"/>
    <w:rsid w:val="00C71D80"/>
  </w:style>
  <w:style w:type="paragraph" w:customStyle="1" w:styleId="21DAFF9D2C9143AE9A1AEEEFDE54FFF3">
    <w:name w:val="21DAFF9D2C9143AE9A1AEEEFDE54FFF3"/>
    <w:rsid w:val="00C71D80"/>
  </w:style>
  <w:style w:type="paragraph" w:customStyle="1" w:styleId="3B80083FA6184B4FB2A4942C3D77F344">
    <w:name w:val="3B80083FA6184B4FB2A4942C3D77F344"/>
    <w:rsid w:val="00C71D80"/>
  </w:style>
  <w:style w:type="paragraph" w:customStyle="1" w:styleId="F62313CDCA3B430B991FED1BCC576BE2">
    <w:name w:val="F62313CDCA3B430B991FED1BCC576BE2"/>
    <w:rsid w:val="00C71D80"/>
  </w:style>
  <w:style w:type="paragraph" w:customStyle="1" w:styleId="153D3CC3E9E04E9F891F316386666D5F">
    <w:name w:val="153D3CC3E9E04E9F891F316386666D5F"/>
    <w:rsid w:val="00C71D80"/>
  </w:style>
  <w:style w:type="paragraph" w:customStyle="1" w:styleId="7B6DBDCAE053445DB81124CA4D14B771">
    <w:name w:val="7B6DBDCAE053445DB81124CA4D14B771"/>
    <w:rsid w:val="00C71D80"/>
  </w:style>
  <w:style w:type="paragraph" w:customStyle="1" w:styleId="8063E1D91D5F4F4BAA6BAA816353C979">
    <w:name w:val="8063E1D91D5F4F4BAA6BAA816353C979"/>
    <w:rsid w:val="00C71D80"/>
  </w:style>
  <w:style w:type="paragraph" w:customStyle="1" w:styleId="C49ED2FD1E6F4942BF2598C3E5EAEA03">
    <w:name w:val="C49ED2FD1E6F4942BF2598C3E5EAEA03"/>
    <w:rsid w:val="00C71D80"/>
  </w:style>
  <w:style w:type="paragraph" w:customStyle="1" w:styleId="555A359B0CAE4B818804927498F6FED1">
    <w:name w:val="555A359B0CAE4B818804927498F6FED1"/>
    <w:rsid w:val="00C71D80"/>
  </w:style>
  <w:style w:type="paragraph" w:customStyle="1" w:styleId="44DE0E5A396D4E7A9A1ED0B27055355D">
    <w:name w:val="44DE0E5A396D4E7A9A1ED0B27055355D"/>
    <w:rsid w:val="00C71D80"/>
  </w:style>
  <w:style w:type="paragraph" w:customStyle="1" w:styleId="E04EA52A0555483F8A9C31FDC25A5623">
    <w:name w:val="E04EA52A0555483F8A9C31FDC25A5623"/>
    <w:rsid w:val="00C71D80"/>
  </w:style>
  <w:style w:type="paragraph" w:customStyle="1" w:styleId="52C01645CFBF4772A7D7AA0C68591B05">
    <w:name w:val="52C01645CFBF4772A7D7AA0C68591B05"/>
    <w:rsid w:val="00C71D80"/>
  </w:style>
  <w:style w:type="paragraph" w:customStyle="1" w:styleId="8EEDE8CA6C06414AA8A3B53AABBE0CC8">
    <w:name w:val="8EEDE8CA6C06414AA8A3B53AABBE0CC8"/>
    <w:rsid w:val="00C71D80"/>
  </w:style>
  <w:style w:type="paragraph" w:customStyle="1" w:styleId="2F07E601E7924C57BABD09A8BF2C3751">
    <w:name w:val="2F07E601E7924C57BABD09A8BF2C3751"/>
    <w:rsid w:val="00C71D80"/>
  </w:style>
  <w:style w:type="paragraph" w:customStyle="1" w:styleId="74C11D1F29194E82AFA18BC2B9DCCF4C">
    <w:name w:val="74C11D1F29194E82AFA18BC2B9DCCF4C"/>
    <w:rsid w:val="00C71D80"/>
  </w:style>
  <w:style w:type="paragraph" w:customStyle="1" w:styleId="21B5B2EC551443448D880661751244F0">
    <w:name w:val="21B5B2EC551443448D880661751244F0"/>
    <w:rsid w:val="00C71D80"/>
  </w:style>
  <w:style w:type="paragraph" w:customStyle="1" w:styleId="B9B758DC4094450399931D8B27AF457E">
    <w:name w:val="B9B758DC4094450399931D8B27AF457E"/>
    <w:rsid w:val="00C71D80"/>
  </w:style>
  <w:style w:type="paragraph" w:customStyle="1" w:styleId="7EC5B66EF01E496D8E6A6C847C0A08A6">
    <w:name w:val="7EC5B66EF01E496D8E6A6C847C0A08A6"/>
    <w:rsid w:val="00C71D80"/>
  </w:style>
  <w:style w:type="paragraph" w:customStyle="1" w:styleId="FE05BB42CCD047A88B58587C3FD862D3">
    <w:name w:val="FE05BB42CCD047A88B58587C3FD862D3"/>
    <w:rsid w:val="00C71D80"/>
  </w:style>
  <w:style w:type="paragraph" w:customStyle="1" w:styleId="64B394902BF24628A044FE2BD3F4CF8D">
    <w:name w:val="64B394902BF24628A044FE2BD3F4CF8D"/>
    <w:rsid w:val="00C71D80"/>
  </w:style>
  <w:style w:type="paragraph" w:customStyle="1" w:styleId="862F0AA16A8943FAA7067D5EE95C3DD3">
    <w:name w:val="862F0AA16A8943FAA7067D5EE95C3DD3"/>
    <w:rsid w:val="00C71D80"/>
  </w:style>
  <w:style w:type="paragraph" w:customStyle="1" w:styleId="FFDEC7F7BC3A490FB33EAFE2D86F3EB0">
    <w:name w:val="FFDEC7F7BC3A490FB33EAFE2D86F3EB0"/>
    <w:rsid w:val="00C71D80"/>
  </w:style>
  <w:style w:type="paragraph" w:customStyle="1" w:styleId="7791028D79704290A387F5033D2925DC">
    <w:name w:val="7791028D79704290A387F5033D2925DC"/>
    <w:rsid w:val="00C71D80"/>
  </w:style>
  <w:style w:type="paragraph" w:customStyle="1" w:styleId="C4237C2AE57D46349E8368D56B06FDA5">
    <w:name w:val="C4237C2AE57D46349E8368D56B06FDA5"/>
    <w:rsid w:val="00C71D80"/>
  </w:style>
  <w:style w:type="paragraph" w:customStyle="1" w:styleId="6C7521635407478C967B913700F32C47">
    <w:name w:val="6C7521635407478C967B913700F32C47"/>
    <w:rsid w:val="00C71D80"/>
  </w:style>
  <w:style w:type="paragraph" w:customStyle="1" w:styleId="C3885F3FD9514E51862FC32E6818BDF3">
    <w:name w:val="C3885F3FD9514E51862FC32E6818BDF3"/>
    <w:rsid w:val="00C71D80"/>
  </w:style>
  <w:style w:type="paragraph" w:customStyle="1" w:styleId="A6752F1083AE43E093C1AEB45A1C0B98">
    <w:name w:val="A6752F1083AE43E093C1AEB45A1C0B98"/>
    <w:rsid w:val="00C71D80"/>
  </w:style>
  <w:style w:type="paragraph" w:customStyle="1" w:styleId="20F91AC1B6574F9E9E6ED55A8DD663D4">
    <w:name w:val="20F91AC1B6574F9E9E6ED55A8DD663D4"/>
    <w:rsid w:val="00C71D80"/>
  </w:style>
  <w:style w:type="paragraph" w:customStyle="1" w:styleId="65DC1EFB4AF24A66A1F319D1F2958E39">
    <w:name w:val="65DC1EFB4AF24A66A1F319D1F2958E39"/>
    <w:rsid w:val="00C71D80"/>
  </w:style>
  <w:style w:type="paragraph" w:customStyle="1" w:styleId="6CC5BA06939B4A5887977646F6CB6B07">
    <w:name w:val="6CC5BA06939B4A5887977646F6CB6B07"/>
    <w:rsid w:val="00C71D80"/>
  </w:style>
  <w:style w:type="paragraph" w:customStyle="1" w:styleId="E5FEA9089CD04C779CC526345F36081D">
    <w:name w:val="E5FEA9089CD04C779CC526345F36081D"/>
    <w:rsid w:val="00C71D80"/>
  </w:style>
  <w:style w:type="paragraph" w:customStyle="1" w:styleId="20020D7EF4604DC4B7C79E3FAFA6278D">
    <w:name w:val="20020D7EF4604DC4B7C79E3FAFA6278D"/>
    <w:rsid w:val="00C71D80"/>
  </w:style>
  <w:style w:type="paragraph" w:customStyle="1" w:styleId="5B3A608204BB4185BB840FF4FFEBB8A0">
    <w:name w:val="5B3A608204BB4185BB840FF4FFEBB8A0"/>
    <w:rsid w:val="00C71D80"/>
  </w:style>
  <w:style w:type="paragraph" w:customStyle="1" w:styleId="C0F7D0E24E8047B190850B50304B2920">
    <w:name w:val="C0F7D0E24E8047B190850B50304B2920"/>
    <w:rsid w:val="00C71D80"/>
  </w:style>
  <w:style w:type="paragraph" w:customStyle="1" w:styleId="0877642D4F064F7F9273065C95F29CAB">
    <w:name w:val="0877642D4F064F7F9273065C95F29CAB"/>
    <w:rsid w:val="00C71D80"/>
  </w:style>
  <w:style w:type="paragraph" w:customStyle="1" w:styleId="774A62CE5BD04940891E47421CA3D469">
    <w:name w:val="774A62CE5BD04940891E47421CA3D469"/>
    <w:rsid w:val="00C71D80"/>
  </w:style>
  <w:style w:type="paragraph" w:customStyle="1" w:styleId="31C6C103EBB0462EB830D62AC99697B7">
    <w:name w:val="31C6C103EBB0462EB830D62AC99697B7"/>
    <w:rsid w:val="00C71D80"/>
  </w:style>
  <w:style w:type="paragraph" w:customStyle="1" w:styleId="01305DB3E1544E59B7D3FD9DE7452CAC">
    <w:name w:val="01305DB3E1544E59B7D3FD9DE7452CAC"/>
    <w:rsid w:val="00DC5EA9"/>
  </w:style>
  <w:style w:type="paragraph" w:customStyle="1" w:styleId="25AF6CED01DA443FBD2C66DF7B1273D9">
    <w:name w:val="25AF6CED01DA443FBD2C66DF7B1273D9"/>
    <w:rsid w:val="00DC5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679C9C-640F-4F72-A770-40638F9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570</Words>
  <Characters>3366</Characters>
  <Application>Microsoft Office Word</Application>
  <DocSecurity>0</DocSecurity>
  <Lines>187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13</cp:revision>
  <dcterms:created xsi:type="dcterms:W3CDTF">2023-12-19T18:03:00Z</dcterms:created>
  <dcterms:modified xsi:type="dcterms:W3CDTF">2024-01-03T12:10:00Z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Michal Rajček Fa Emont\PHZ\VARIABLES_PPA_PHZ.xlsx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Michal Rajček - Fa Emont</vt:lpwstr>
  </property>
  <property fmtid="{D5CDD505-2E9C-101B-9397-08002B2CF9AE}" pid="13" name="ObstaravatelUlicaCislo">
    <vt:lpwstr>č. 298</vt:lpwstr>
  </property>
  <property fmtid="{D5CDD505-2E9C-101B-9397-08002B2CF9AE}" pid="14" name="ObstaravatelMesto">
    <vt:lpwstr>Kvetoslavov</vt:lpwstr>
  </property>
  <property fmtid="{D5CDD505-2E9C-101B-9397-08002B2CF9AE}" pid="15" name="ObstaravatelPSC">
    <vt:lpwstr>930 41</vt:lpwstr>
  </property>
  <property fmtid="{D5CDD505-2E9C-101B-9397-08002B2CF9AE}" pid="16" name="ObstaravatelICO">
    <vt:lpwstr>11866225</vt:lpwstr>
  </property>
  <property fmtid="{D5CDD505-2E9C-101B-9397-08002B2CF9AE}" pid="17" name="ObstaravatelDIC">
    <vt:lpwstr>1020250132</vt:lpwstr>
  </property>
  <property fmtid="{D5CDD505-2E9C-101B-9397-08002B2CF9AE}" pid="18" name="StatutarnyOrgan">
    <vt:lpwstr>Michal Rajček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Linka na kysnutie a pečenie chleba</vt:lpwstr>
  </property>
  <property fmtid="{D5CDD505-2E9C-101B-9397-08002B2CF9AE}" pid="21" name="PredmetZakazky">
    <vt:lpwstr>Linka na kysnutie a pečenie chleba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18.03.2022 do 16:00 h </vt:lpwstr>
  </property>
  <property fmtid="{D5CDD505-2E9C-101B-9397-08002B2CF9AE}" pid="24" name="DatumOtvaraniaAVyhodnoteniaPonuk">
    <vt:lpwstr>18.03.2022 o 17:00 h </vt:lpwstr>
  </property>
  <property fmtid="{D5CDD505-2E9C-101B-9397-08002B2CF9AE}" pid="25" name="DatumPodpisuVyzva">
    <vt:lpwstr>14.3.2022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Investície do inovatívnej technológie firmy Michal Rajček - Fa Emont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