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Default="00D32ADB" w:rsidP="00800516">
      <w:pPr>
        <w:spacing w:after="0" w:line="259" w:lineRule="auto"/>
        <w:ind w:right="286"/>
        <w:jc w:val="center"/>
      </w:pPr>
      <w:r w:rsidRPr="00D75D18">
        <w:rPr>
          <w:b/>
          <w:sz w:val="40"/>
          <w:szCs w:val="40"/>
        </w:rPr>
        <w:t>„</w:t>
      </w:r>
      <w:r w:rsidR="00800516" w:rsidRPr="00800516">
        <w:rPr>
          <w:b/>
          <w:sz w:val="40"/>
          <w:szCs w:val="40"/>
        </w:rPr>
        <w:t>Dodávka a montáž  t</w:t>
      </w:r>
      <w:r w:rsidR="00800516">
        <w:rPr>
          <w:b/>
          <w:sz w:val="40"/>
          <w:szCs w:val="40"/>
        </w:rPr>
        <w:t xml:space="preserve">raktorových nakladačov s čelnou </w:t>
      </w:r>
      <w:r w:rsidR="00800516" w:rsidRPr="00800516">
        <w:rPr>
          <w:b/>
          <w:sz w:val="40"/>
          <w:szCs w:val="40"/>
        </w:rPr>
        <w:t xml:space="preserve">lopatou na traktor </w:t>
      </w:r>
      <w:proofErr w:type="spellStart"/>
      <w:r w:rsidR="00800516" w:rsidRPr="00800516">
        <w:rPr>
          <w:b/>
          <w:sz w:val="40"/>
          <w:szCs w:val="40"/>
        </w:rPr>
        <w:t>Zetor</w:t>
      </w:r>
      <w:proofErr w:type="spellEnd"/>
      <w:r w:rsidR="00800516" w:rsidRPr="00800516">
        <w:rPr>
          <w:b/>
          <w:sz w:val="40"/>
          <w:szCs w:val="40"/>
        </w:rPr>
        <w:t xml:space="preserve"> PROXIMA CL 100  v počte 7 ks</w:t>
      </w:r>
      <w:r w:rsidR="00800516" w:rsidRPr="00D75D18">
        <w:rPr>
          <w:b/>
          <w:sz w:val="40"/>
          <w:szCs w:val="40"/>
        </w:rPr>
        <w:t>“</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A944E2">
        <w:t>október</w:t>
      </w:r>
      <w:r w:rsidR="00EC15B6">
        <w:t xml:space="preserve">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4E561B">
        <w:rPr>
          <w:rFonts w:asciiTheme="minorHAnsi" w:hAnsiTheme="minorHAnsi"/>
          <w:color w:val="auto"/>
        </w:rPr>
        <w:t>Katarí</w:t>
      </w:r>
      <w:r w:rsidR="00B136FE">
        <w:rPr>
          <w:rFonts w:asciiTheme="minorHAnsi" w:hAnsiTheme="minorHAnsi"/>
          <w:color w:val="auto"/>
        </w:rPr>
        <w:t xml:space="preserve">na Jombíková, </w:t>
      </w:r>
      <w:r w:rsidR="001B4E0B">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C15B6">
        <w:rPr>
          <w:rFonts w:asciiTheme="minorHAnsi" w:hAnsiTheme="minorHAnsi"/>
          <w:color w:val="auto"/>
        </w:rPr>
        <w:t xml:space="preserve">Ján Lehotský </w:t>
      </w:r>
      <w:r w:rsidR="00FA5161">
        <w:rPr>
          <w:rFonts w:asciiTheme="minorHAnsi" w:hAnsiTheme="minorHAnsi"/>
          <w:color w:val="auto"/>
        </w:rPr>
        <w:t xml:space="preserve"> – </w:t>
      </w:r>
      <w:r w:rsidR="00C43627">
        <w:rPr>
          <w:rFonts w:asciiTheme="minorHAnsi" w:hAnsiTheme="minorHAnsi"/>
          <w:color w:val="auto"/>
        </w:rPr>
        <w:t>vedúci dopravy</w:t>
      </w:r>
      <w:r w:rsidR="00DB7459">
        <w:rPr>
          <w:rFonts w:asciiTheme="minorHAnsi" w:hAnsiTheme="minorHAnsi"/>
          <w:color w:val="auto"/>
        </w:rPr>
        <w:t xml:space="preserve">, </w:t>
      </w:r>
      <w:hyperlink r:id="rId9" w:history="1">
        <w:r w:rsidR="00EC15B6" w:rsidRPr="00302C0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1B4E0B">
        <w:rPr>
          <w:rFonts w:asciiTheme="minorHAnsi" w:hAnsiTheme="minorHAnsi" w:cs="Times New Roman"/>
          <w:color w:val="auto"/>
        </w:rPr>
        <w:t xml:space="preserve"> </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8E4139" w:rsidRDefault="00D75D18" w:rsidP="008E4139">
      <w:pPr>
        <w:pStyle w:val="Zkladntext3"/>
        <w:ind w:left="993" w:hanging="851"/>
        <w:jc w:val="both"/>
        <w:rPr>
          <w:rFonts w:asciiTheme="minorHAnsi" w:hAnsiTheme="minorHAnsi" w:cstheme="minorHAnsi"/>
          <w:sz w:val="22"/>
          <w:szCs w:val="22"/>
        </w:rPr>
      </w:pPr>
      <w:r w:rsidRPr="008E4139">
        <w:rPr>
          <w:rFonts w:asciiTheme="minorHAnsi" w:hAnsiTheme="minorHAnsi" w:cstheme="minorHAnsi"/>
          <w:sz w:val="22"/>
          <w:szCs w:val="22"/>
        </w:rPr>
        <w:t>2.1</w:t>
      </w:r>
      <w:r>
        <w:tab/>
      </w:r>
      <w:r w:rsidR="008E4139" w:rsidRPr="008E4139">
        <w:rPr>
          <w:rFonts w:asciiTheme="minorHAnsi" w:hAnsiTheme="minorHAnsi" w:cstheme="minorHAnsi"/>
          <w:sz w:val="22"/>
          <w:szCs w:val="22"/>
        </w:rPr>
        <w:t xml:space="preserve">Predmetom zákazky je dodávka a montáž prídavného zariadenia - </w:t>
      </w:r>
      <w:r w:rsidR="008E4139" w:rsidRPr="008E4139">
        <w:rPr>
          <w:rFonts w:asciiTheme="minorHAnsi" w:hAnsiTheme="minorHAnsi" w:cstheme="minorHAnsi"/>
          <w:b/>
          <w:sz w:val="22"/>
          <w:szCs w:val="22"/>
        </w:rPr>
        <w:t>Traktorový nakladač s čelnou lopatou</w:t>
      </w:r>
      <w:r w:rsidR="008E4139" w:rsidRPr="008E4139">
        <w:rPr>
          <w:rFonts w:asciiTheme="minorHAnsi" w:hAnsiTheme="minorHAnsi" w:cstheme="minorHAnsi"/>
          <w:sz w:val="22"/>
          <w:szCs w:val="22"/>
        </w:rPr>
        <w:t xml:space="preserve"> na traktor </w:t>
      </w:r>
      <w:proofErr w:type="spellStart"/>
      <w:r w:rsidR="008E4139" w:rsidRPr="008E4139">
        <w:rPr>
          <w:rFonts w:asciiTheme="minorHAnsi" w:hAnsiTheme="minorHAnsi" w:cstheme="minorHAnsi"/>
          <w:sz w:val="22"/>
          <w:szCs w:val="22"/>
        </w:rPr>
        <w:t>Zetor</w:t>
      </w:r>
      <w:proofErr w:type="spellEnd"/>
      <w:r w:rsidR="008E4139" w:rsidRPr="008E4139">
        <w:rPr>
          <w:rFonts w:asciiTheme="minorHAnsi" w:hAnsiTheme="minorHAnsi" w:cstheme="minorHAnsi"/>
          <w:sz w:val="22"/>
          <w:szCs w:val="22"/>
        </w:rPr>
        <w:t xml:space="preserve"> Proxima CL 100, na nakladanie posypových materiálov (soľ, kamenivo) v počte 7 ks</w:t>
      </w:r>
      <w:r w:rsidR="008E4139">
        <w:rPr>
          <w:rFonts w:asciiTheme="minorHAnsi" w:hAnsiTheme="minorHAnsi" w:cstheme="minorHAnsi"/>
          <w:sz w:val="22"/>
          <w:szCs w:val="22"/>
          <w:lang w:val="sk-SK"/>
        </w:rPr>
        <w:t xml:space="preserve">, </w:t>
      </w:r>
      <w:r w:rsidR="00DB7459" w:rsidRPr="008E4139">
        <w:rPr>
          <w:rFonts w:asciiTheme="minorHAnsi" w:hAnsiTheme="minorHAnsi" w:cstheme="minorHAnsi"/>
          <w:color w:val="333333"/>
          <w:sz w:val="22"/>
          <w:szCs w:val="22"/>
          <w:shd w:val="clear" w:color="auto" w:fill="F9F9F9"/>
        </w:rPr>
        <w:t>ktor</w:t>
      </w:r>
      <w:r w:rsidR="00FA5161" w:rsidRPr="008E4139">
        <w:rPr>
          <w:rFonts w:asciiTheme="minorHAnsi" w:hAnsiTheme="minorHAnsi" w:cstheme="minorHAnsi"/>
          <w:color w:val="333333"/>
          <w:sz w:val="22"/>
          <w:szCs w:val="22"/>
          <w:shd w:val="clear" w:color="auto" w:fill="F9F9F9"/>
        </w:rPr>
        <w:t>ý</w:t>
      </w:r>
      <w:r w:rsidR="00DB7459" w:rsidRPr="008E4139">
        <w:rPr>
          <w:rFonts w:asciiTheme="minorHAnsi" w:hAnsiTheme="minorHAnsi" w:cstheme="minorHAnsi"/>
          <w:color w:val="333333"/>
          <w:sz w:val="22"/>
          <w:szCs w:val="22"/>
          <w:shd w:val="clear" w:color="auto" w:fill="F9F9F9"/>
        </w:rPr>
        <w:t xml:space="preserve"> mus</w:t>
      </w:r>
      <w:r w:rsidR="00FA5161" w:rsidRPr="008E4139">
        <w:rPr>
          <w:rFonts w:asciiTheme="minorHAnsi" w:hAnsiTheme="minorHAnsi" w:cstheme="minorHAnsi"/>
          <w:color w:val="333333"/>
          <w:sz w:val="22"/>
          <w:szCs w:val="22"/>
          <w:shd w:val="clear" w:color="auto" w:fill="F9F9F9"/>
        </w:rPr>
        <w:t xml:space="preserve">í spĺňať </w:t>
      </w:r>
      <w:r w:rsidR="008E4139">
        <w:rPr>
          <w:rFonts w:asciiTheme="minorHAnsi" w:hAnsiTheme="minorHAnsi" w:cstheme="minorHAnsi"/>
          <w:color w:val="333333"/>
          <w:sz w:val="22"/>
          <w:szCs w:val="22"/>
          <w:shd w:val="clear" w:color="auto" w:fill="F9F9F9"/>
          <w:lang w:val="sk-SK"/>
        </w:rPr>
        <w:t xml:space="preserve">minimálne požadované technické parametre a technickú špecifikáciu </w:t>
      </w:r>
      <w:r w:rsidR="00FA5161" w:rsidRPr="008E4139">
        <w:rPr>
          <w:rFonts w:asciiTheme="minorHAnsi" w:hAnsiTheme="minorHAnsi" w:cstheme="minorHAnsi"/>
          <w:color w:val="333333"/>
          <w:sz w:val="22"/>
          <w:szCs w:val="22"/>
          <w:shd w:val="clear" w:color="auto" w:fill="F9F9F9"/>
        </w:rPr>
        <w:t xml:space="preserve">podľa prílohy č. 3 </w:t>
      </w:r>
      <w:r w:rsidR="00DB7459" w:rsidRPr="008E4139">
        <w:rPr>
          <w:rFonts w:asciiTheme="minorHAnsi" w:hAnsiTheme="minorHAnsi" w:cstheme="minorHAnsi"/>
          <w:color w:val="333333"/>
          <w:sz w:val="22"/>
          <w:szCs w:val="22"/>
          <w:shd w:val="clear" w:color="auto" w:fill="F9F9F9"/>
        </w:rPr>
        <w:t>Výzvy</w:t>
      </w:r>
      <w:r w:rsidR="00FA5161" w:rsidRPr="008E4139">
        <w:rPr>
          <w:rFonts w:asciiTheme="minorHAnsi" w:hAnsiTheme="minorHAnsi" w:cstheme="minorHAnsi"/>
          <w:color w:val="333333"/>
          <w:sz w:val="22"/>
          <w:szCs w:val="22"/>
          <w:shd w:val="clear" w:color="auto" w:fill="F9F9F9"/>
        </w:rPr>
        <w:t xml:space="preserve"> </w:t>
      </w:r>
      <w:r w:rsidR="00C82223" w:rsidRPr="008E4139">
        <w:rPr>
          <w:rFonts w:asciiTheme="minorHAnsi" w:hAnsiTheme="minorHAnsi" w:cstheme="minorHAnsi"/>
          <w:color w:val="333333"/>
          <w:sz w:val="22"/>
          <w:szCs w:val="22"/>
          <w:shd w:val="clear" w:color="auto" w:fill="F9F9F9"/>
        </w:rPr>
        <w:t>–</w:t>
      </w:r>
      <w:r w:rsidR="00FA5161" w:rsidRPr="008E4139">
        <w:rPr>
          <w:rFonts w:asciiTheme="minorHAnsi" w:hAnsiTheme="minorHAnsi" w:cstheme="minorHAnsi"/>
          <w:color w:val="333333"/>
          <w:sz w:val="22"/>
          <w:szCs w:val="22"/>
          <w:shd w:val="clear" w:color="auto" w:fill="F9F9F9"/>
        </w:rPr>
        <w:t xml:space="preserve"> </w:t>
      </w:r>
      <w:r w:rsidR="004E561B">
        <w:rPr>
          <w:rFonts w:asciiTheme="minorHAnsi" w:hAnsiTheme="minorHAnsi" w:cstheme="minorHAnsi"/>
          <w:color w:val="333333"/>
          <w:sz w:val="22"/>
          <w:szCs w:val="22"/>
          <w:shd w:val="clear" w:color="auto" w:fill="F9F9F9"/>
          <w:lang w:val="sk-SK"/>
        </w:rPr>
        <w:t>Opis predmetu zákazky</w:t>
      </w:r>
      <w:r w:rsidR="008E4139">
        <w:rPr>
          <w:rFonts w:asciiTheme="minorHAnsi" w:hAnsiTheme="minorHAnsi" w:cstheme="minorHAnsi"/>
          <w:color w:val="333333"/>
          <w:sz w:val="22"/>
          <w:szCs w:val="22"/>
          <w:shd w:val="clear" w:color="auto" w:fill="F9F9F9"/>
          <w:lang w:val="sk-SK"/>
        </w:rPr>
        <w:t>.</w:t>
      </w:r>
      <w:r w:rsidR="00DB7459" w:rsidRPr="008E4139">
        <w:rPr>
          <w:rFonts w:asciiTheme="minorHAnsi" w:hAnsiTheme="minorHAnsi" w:cstheme="minorHAnsi"/>
          <w:color w:val="333333"/>
          <w:sz w:val="22"/>
          <w:szCs w:val="22"/>
          <w:shd w:val="clear" w:color="auto" w:fill="F9F9F9"/>
        </w:rPr>
        <w:t xml:space="preserve"> </w:t>
      </w:r>
      <w:r w:rsidR="00DB7459" w:rsidRPr="008E4139">
        <w:rPr>
          <w:rFonts w:asciiTheme="minorHAnsi" w:hAnsiTheme="minorHAnsi" w:cstheme="minorHAnsi"/>
          <w:sz w:val="22"/>
          <w:szCs w:val="22"/>
        </w:rPr>
        <w:t xml:space="preserve">Dodávka </w:t>
      </w:r>
      <w:r w:rsidR="004643CB">
        <w:rPr>
          <w:rFonts w:asciiTheme="minorHAnsi" w:hAnsiTheme="minorHAnsi" w:cstheme="minorHAnsi"/>
          <w:sz w:val="22"/>
          <w:szCs w:val="22"/>
          <w:lang w:val="sk-SK"/>
        </w:rPr>
        <w:t>a montáž predmetu zákazky</w:t>
      </w:r>
      <w:r w:rsidR="00DB7459" w:rsidRPr="008E4139">
        <w:rPr>
          <w:rFonts w:asciiTheme="minorHAnsi" w:hAnsiTheme="minorHAnsi" w:cstheme="minorHAnsi"/>
          <w:sz w:val="22"/>
          <w:szCs w:val="22"/>
        </w:rPr>
        <w:t xml:space="preserve"> </w:t>
      </w:r>
      <w:r w:rsidR="008E4139">
        <w:rPr>
          <w:rFonts w:asciiTheme="minorHAnsi" w:hAnsiTheme="minorHAnsi" w:cstheme="minorHAnsi"/>
          <w:sz w:val="22"/>
          <w:szCs w:val="22"/>
          <w:lang w:val="sk-SK"/>
        </w:rPr>
        <w:t xml:space="preserve">prebehne </w:t>
      </w:r>
      <w:r w:rsidR="00DB7459" w:rsidRPr="008E4139">
        <w:rPr>
          <w:rFonts w:asciiTheme="minorHAnsi" w:hAnsiTheme="minorHAnsi" w:cstheme="minorHAnsi"/>
          <w:sz w:val="22"/>
          <w:szCs w:val="22"/>
        </w:rPr>
        <w:t>v dohodnutom čase, mieste a podľa ostatných podmienok</w:t>
      </w:r>
      <w:r w:rsidR="0031507C">
        <w:rPr>
          <w:rFonts w:asciiTheme="minorHAnsi" w:hAnsiTheme="minorHAnsi" w:cstheme="minorHAnsi"/>
          <w:sz w:val="22"/>
          <w:szCs w:val="22"/>
          <w:lang w:val="sk-SK"/>
        </w:rPr>
        <w:t>, ktoré</w:t>
      </w:r>
      <w:r w:rsidR="008E4139">
        <w:rPr>
          <w:rFonts w:asciiTheme="minorHAnsi" w:hAnsiTheme="minorHAnsi" w:cstheme="minorHAnsi"/>
          <w:sz w:val="22"/>
          <w:szCs w:val="22"/>
          <w:lang w:val="sk-SK"/>
        </w:rPr>
        <w:t xml:space="preserve"> sú </w:t>
      </w:r>
      <w:r w:rsidR="008E4139">
        <w:rPr>
          <w:rFonts w:asciiTheme="minorHAnsi" w:hAnsiTheme="minorHAnsi" w:cstheme="minorHAnsi"/>
          <w:sz w:val="22"/>
          <w:szCs w:val="22"/>
        </w:rPr>
        <w:t xml:space="preserve"> súčasťou </w:t>
      </w:r>
      <w:r w:rsidR="004643CB">
        <w:rPr>
          <w:rFonts w:asciiTheme="minorHAnsi" w:hAnsiTheme="minorHAnsi" w:cstheme="minorHAnsi"/>
          <w:sz w:val="22"/>
          <w:szCs w:val="22"/>
          <w:lang w:val="sk-SK"/>
        </w:rPr>
        <w:t>Zmluvy o dielo</w:t>
      </w:r>
      <w:r w:rsidR="008E4139">
        <w:rPr>
          <w:rFonts w:asciiTheme="minorHAnsi" w:hAnsiTheme="minorHAnsi" w:cstheme="minorHAnsi"/>
          <w:sz w:val="22"/>
          <w:szCs w:val="22"/>
        </w:rPr>
        <w:t xml:space="preserve"> (Príloha č. 2 tejto Výzvy)</w:t>
      </w:r>
      <w:r w:rsidR="00F473A9" w:rsidRPr="008E4139">
        <w:rPr>
          <w:rFonts w:asciiTheme="minorHAnsi" w:hAnsiTheme="minorHAnsi" w:cstheme="minorHAnsi"/>
          <w:sz w:val="22"/>
          <w:szCs w:val="22"/>
        </w:rPr>
        <w:t>.</w:t>
      </w:r>
    </w:p>
    <w:p w:rsidR="002F4419" w:rsidRDefault="002F4419" w:rsidP="002F4419">
      <w:pPr>
        <w:pStyle w:val="Odsekzoznamu"/>
        <w:spacing w:after="7" w:line="247" w:lineRule="auto"/>
        <w:ind w:left="1080" w:right="0" w:firstLine="0"/>
      </w:pPr>
    </w:p>
    <w:p w:rsidR="002F4419" w:rsidRDefault="004643CB" w:rsidP="004643CB">
      <w:pPr>
        <w:spacing w:after="7" w:line="247" w:lineRule="auto"/>
        <w:ind w:left="709" w:right="0" w:hanging="567"/>
      </w:pPr>
      <w:r>
        <w:t>2.2</w:t>
      </w:r>
      <w:r>
        <w:tab/>
        <w:t xml:space="preserve">      </w:t>
      </w:r>
      <w:r w:rsidR="002F4419">
        <w:t>Spoločný slovník obstarávania (CPV):</w:t>
      </w:r>
    </w:p>
    <w:p w:rsidR="00EC15B6" w:rsidRDefault="002F4419" w:rsidP="004643CB">
      <w:pPr>
        <w:tabs>
          <w:tab w:val="left" w:pos="3544"/>
        </w:tabs>
        <w:spacing w:after="0"/>
        <w:ind w:left="993" w:firstLine="0"/>
        <w:rPr>
          <w:rFonts w:asciiTheme="minorHAnsi" w:hAnsiTheme="minorHAnsi" w:cstheme="minorHAnsi"/>
        </w:rPr>
      </w:pPr>
      <w:r>
        <w:t>Hlavný predmet:</w:t>
      </w:r>
      <w:r w:rsidR="000E08A3">
        <w:tab/>
      </w:r>
      <w:r w:rsidR="008E4139">
        <w:rPr>
          <w:rFonts w:asciiTheme="minorHAnsi" w:hAnsiTheme="minorHAnsi" w:cstheme="minorHAnsi"/>
        </w:rPr>
        <w:t>43250000-0   Čelné lopatové nakladače</w:t>
      </w:r>
    </w:p>
    <w:p w:rsidR="00EC15B6" w:rsidRPr="00EC15B6" w:rsidRDefault="000E08A3" w:rsidP="008E4139">
      <w:pPr>
        <w:tabs>
          <w:tab w:val="left" w:pos="3544"/>
        </w:tabs>
        <w:spacing w:after="0"/>
        <w:ind w:left="0" w:firstLine="993"/>
        <w:rPr>
          <w:rFonts w:asciiTheme="minorHAnsi" w:hAnsiTheme="minorHAnsi" w:cstheme="minorHAnsi"/>
        </w:rPr>
      </w:pPr>
      <w:r>
        <w:rPr>
          <w:rFonts w:asciiTheme="minorHAnsi" w:hAnsiTheme="minorHAnsi" w:cstheme="minorHAnsi"/>
        </w:rPr>
        <w:t xml:space="preserve">Doplňujúce predmety:      </w:t>
      </w:r>
      <w:r w:rsidR="008E4139">
        <w:rPr>
          <w:rFonts w:asciiTheme="minorHAnsi" w:hAnsiTheme="minorHAnsi" w:cstheme="minorHAnsi"/>
        </w:rPr>
        <w:tab/>
        <w:t>43300000-6   Stavebné stroje a zariadenia</w:t>
      </w:r>
      <w:r>
        <w:rPr>
          <w:rFonts w:asciiTheme="minorHAnsi" w:hAnsiTheme="minorHAnsi" w:cstheme="minorHAnsi"/>
        </w:rPr>
        <w:t xml:space="preserve">        </w:t>
      </w:r>
      <w:r>
        <w:rPr>
          <w:rFonts w:asciiTheme="minorHAnsi" w:hAnsiTheme="minorHAnsi" w:cstheme="minorHAnsi"/>
        </w:rPr>
        <w:tab/>
      </w:r>
    </w:p>
    <w:p w:rsidR="000E08A3" w:rsidRPr="00E5594A" w:rsidRDefault="00E5594A" w:rsidP="00EC15B6">
      <w:pPr>
        <w:shd w:val="clear" w:color="auto" w:fill="FFFFFF"/>
        <w:spacing w:after="0" w:line="240" w:lineRule="auto"/>
        <w:ind w:left="357"/>
        <w:rPr>
          <w:rFonts w:asciiTheme="minorHAnsi" w:eastAsia="Times New Roman" w:hAnsiTheme="minorHAnsi" w:cstheme="minorHAnsi"/>
          <w:color w:val="333333"/>
        </w:rPr>
      </w:pPr>
      <w:r w:rsidRPr="00E5594A">
        <w:rPr>
          <w:rFonts w:asciiTheme="minorHAnsi" w:eastAsia="Times New Roman" w:hAnsiTheme="minorHAnsi" w:cstheme="minorHAnsi"/>
          <w:color w:val="333333"/>
        </w:rPr>
        <w:t xml:space="preserve">                                       </w:t>
      </w:r>
    </w:p>
    <w:p w:rsidR="00E5594A" w:rsidRPr="00E5594A" w:rsidRDefault="00E5594A" w:rsidP="008E4139">
      <w:pPr>
        <w:shd w:val="clear" w:color="auto" w:fill="FFFFFF"/>
        <w:tabs>
          <w:tab w:val="left" w:pos="3544"/>
        </w:tabs>
        <w:spacing w:after="0" w:line="240" w:lineRule="auto"/>
        <w:ind w:left="0" w:firstLine="993"/>
        <w:rPr>
          <w:rFonts w:asciiTheme="minorHAnsi" w:eastAsia="Times New Roman" w:hAnsiTheme="minorHAnsi" w:cstheme="minorHAnsi"/>
          <w:color w:val="333333"/>
        </w:rPr>
      </w:pPr>
      <w:r w:rsidRPr="00E5594A">
        <w:rPr>
          <w:rFonts w:asciiTheme="minorHAnsi" w:hAnsiTheme="minorHAnsi"/>
        </w:rPr>
        <w:t xml:space="preserve">Doplňujúci CPV kód:   </w:t>
      </w:r>
      <w:r>
        <w:rPr>
          <w:rFonts w:asciiTheme="minorHAnsi" w:hAnsiTheme="minorHAnsi"/>
        </w:rPr>
        <w:t xml:space="preserve">           </w:t>
      </w:r>
      <w:r w:rsidR="000E08A3">
        <w:rPr>
          <w:rFonts w:asciiTheme="minorHAnsi" w:hAnsiTheme="minorHAnsi"/>
        </w:rPr>
        <w:tab/>
      </w:r>
      <w:r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Default="00E706CD" w:rsidP="00EC4E68">
      <w:pPr>
        <w:spacing w:after="0" w:line="240" w:lineRule="auto"/>
        <w:ind w:left="993" w:hanging="851"/>
      </w:pPr>
      <w:r>
        <w:t xml:space="preserve">3.1.    </w:t>
      </w:r>
      <w:r>
        <w:tab/>
      </w:r>
      <w:r w:rsidR="00E5594A" w:rsidRPr="00EC4E68">
        <w:t>Dodávka</w:t>
      </w:r>
      <w:r>
        <w:t xml:space="preserve"> s dovozom</w:t>
      </w:r>
      <w:r w:rsidR="00E5594A" w:rsidRPr="00EC4E68">
        <w:t xml:space="preserve"> </w:t>
      </w:r>
      <w:r>
        <w:t>a montáž predmetu zákazky bude prebiehať v priestoroch verejného obstarávateľa na to určených</w:t>
      </w:r>
      <w:r w:rsidR="001B4E0B">
        <w:t>, a to</w:t>
      </w:r>
      <w:r>
        <w:t xml:space="preserve"> </w:t>
      </w:r>
      <w:r w:rsidR="00FF475A">
        <w:t>v</w:t>
      </w:r>
      <w:r>
        <w:t> dohodnutých</w:t>
      </w:r>
      <w:r w:rsidR="009D185C">
        <w:t xml:space="preserve"> </w:t>
      </w:r>
      <w:r>
        <w:t>množstvách</w:t>
      </w:r>
      <w:r w:rsidR="00FF475A">
        <w:t xml:space="preserve"> </w:t>
      </w:r>
      <w:r>
        <w:t>uvedených</w:t>
      </w:r>
      <w:r w:rsidR="003625A4">
        <w:t xml:space="preserve"> v</w:t>
      </w:r>
      <w:r>
        <w:t> predmete zákazky</w:t>
      </w:r>
      <w:r w:rsidR="00FF475A">
        <w:t>,</w:t>
      </w:r>
      <w:r>
        <w:t xml:space="preserve"> po jednom kuse na každé stredisko</w:t>
      </w:r>
      <w:r w:rsidR="001B4E0B">
        <w:t xml:space="preserve"> nasledovne</w:t>
      </w:r>
      <w:r w:rsidR="00E5594A" w:rsidRPr="00EC4E68">
        <w:t>:</w:t>
      </w:r>
    </w:p>
    <w:p w:rsidR="007D3A7A" w:rsidRPr="00EC4E68" w:rsidRDefault="007D3A7A" w:rsidP="00EC4E68">
      <w:pPr>
        <w:spacing w:after="0" w:line="240" w:lineRule="auto"/>
        <w:ind w:left="993" w:hanging="851"/>
      </w:pPr>
    </w:p>
    <w:p w:rsidR="00E5594A" w:rsidRPr="007D3A7A" w:rsidRDefault="00EC4E68" w:rsidP="007D3A7A">
      <w:pPr>
        <w:tabs>
          <w:tab w:val="left" w:pos="4395"/>
        </w:tabs>
        <w:spacing w:after="0" w:line="240" w:lineRule="auto"/>
        <w:ind w:right="0" w:firstLine="983"/>
        <w:rPr>
          <w:b/>
        </w:rPr>
      </w:pPr>
      <w:r w:rsidRPr="00EC4E68">
        <w:t xml:space="preserve">- </w:t>
      </w:r>
      <w:r w:rsidR="00E5594A" w:rsidRPr="00EC4E68">
        <w:t xml:space="preserve">Stredisko Banská Bystrica a okolie: </w:t>
      </w:r>
      <w:r w:rsidR="007D3A7A">
        <w:tab/>
      </w:r>
      <w:r w:rsidR="00E5594A" w:rsidRPr="00EC4E68">
        <w:t>- Lučatín 216, Lučatín</w:t>
      </w:r>
      <w:r w:rsidR="00FF475A">
        <w:t xml:space="preserve">                                            </w:t>
      </w:r>
    </w:p>
    <w:p w:rsidR="00E5594A" w:rsidRPr="007D3A7A" w:rsidRDefault="00E5594A" w:rsidP="007D3A7A">
      <w:pPr>
        <w:tabs>
          <w:tab w:val="left" w:pos="4395"/>
        </w:tabs>
        <w:spacing w:after="0" w:line="240" w:lineRule="auto"/>
        <w:ind w:firstLine="983"/>
      </w:pPr>
      <w:r w:rsidRPr="00EC4E68">
        <w:t xml:space="preserve">- Stredisko Zvolen:                                 </w:t>
      </w:r>
      <w:r w:rsidR="009B6DCB">
        <w:tab/>
      </w:r>
      <w:r w:rsidRPr="00EC4E68">
        <w:t xml:space="preserve">- </w:t>
      </w:r>
      <w:proofErr w:type="spellStart"/>
      <w:r w:rsidRPr="00EC4E68">
        <w:t>Bakova</w:t>
      </w:r>
      <w:proofErr w:type="spellEnd"/>
      <w:r w:rsidRPr="00EC4E68">
        <w:t xml:space="preserve"> Jama, Lieskovská cesta 284, Zvolen</w:t>
      </w:r>
      <w:r w:rsidR="00FF475A">
        <w:t xml:space="preserve">                                                                                                 </w:t>
      </w:r>
    </w:p>
    <w:p w:rsidR="00E5594A" w:rsidRPr="00EC4E68" w:rsidRDefault="00EC4E68" w:rsidP="007D3A7A">
      <w:pPr>
        <w:tabs>
          <w:tab w:val="left" w:pos="4395"/>
        </w:tabs>
        <w:spacing w:after="0" w:line="240" w:lineRule="auto"/>
        <w:ind w:right="0" w:firstLine="983"/>
        <w:rPr>
          <w:b/>
        </w:rPr>
      </w:pPr>
      <w:r w:rsidRPr="00EC4E68">
        <w:t xml:space="preserve">- </w:t>
      </w:r>
      <w:r w:rsidR="00E5594A" w:rsidRPr="00EC4E68">
        <w:t xml:space="preserve">Stredisko Banská Štiavnica:               </w:t>
      </w:r>
      <w:r w:rsidR="009B6DCB">
        <w:tab/>
      </w:r>
      <w:r w:rsidR="00E5594A" w:rsidRPr="00EC4E68">
        <w:t xml:space="preserve">- J. K. </w:t>
      </w:r>
      <w:proofErr w:type="spellStart"/>
      <w:r w:rsidR="00E5594A" w:rsidRPr="00EC4E68">
        <w:t>Hella</w:t>
      </w:r>
      <w:proofErr w:type="spellEnd"/>
      <w:r w:rsidR="00E5594A" w:rsidRPr="00EC4E68">
        <w:t xml:space="preserve"> 11, Banská Štiavnica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Lučenec:                              </w:t>
      </w:r>
      <w:r w:rsidR="009B6DCB">
        <w:tab/>
      </w:r>
      <w:r w:rsidR="00E5594A" w:rsidRPr="00EC4E68">
        <w:t>- Vajanského 857, Lučenec</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Poltár:                                  </w:t>
      </w:r>
      <w:r w:rsidR="009B6DCB">
        <w:tab/>
      </w:r>
      <w:r w:rsidR="00E5594A" w:rsidRPr="00EC4E68">
        <w:t>- 13. januára 21/501, Poltár</w:t>
      </w:r>
      <w:r w:rsidR="00FF475A">
        <w:t xml:space="preserve">                                  </w:t>
      </w:r>
    </w:p>
    <w:p w:rsidR="00E5594A" w:rsidRDefault="00EC4E68" w:rsidP="009B6DCB">
      <w:pPr>
        <w:tabs>
          <w:tab w:val="left" w:pos="4395"/>
        </w:tabs>
        <w:spacing w:after="0" w:line="240" w:lineRule="auto"/>
        <w:ind w:right="0" w:firstLine="983"/>
      </w:pPr>
      <w:r w:rsidRPr="00EC4E68">
        <w:t xml:space="preserve">- </w:t>
      </w:r>
      <w:r w:rsidR="00E5594A" w:rsidRPr="00EC4E68">
        <w:t xml:space="preserve">Stredisko Veľký Krtíš: </w:t>
      </w:r>
      <w:r w:rsidR="009B6DCB">
        <w:tab/>
      </w:r>
      <w:r w:rsidR="00E5594A" w:rsidRPr="00EC4E68">
        <w:t>- Škultétyho 108, Veľký Krtíš</w:t>
      </w:r>
      <w:r w:rsidR="00FF475A">
        <w:t xml:space="preserve">                                 </w:t>
      </w:r>
    </w:p>
    <w:p w:rsidR="00370DC1" w:rsidRPr="00EC4E68" w:rsidRDefault="00E5594A" w:rsidP="003625A4">
      <w:pPr>
        <w:tabs>
          <w:tab w:val="left" w:pos="4395"/>
        </w:tabs>
        <w:ind w:right="274" w:firstLine="983"/>
      </w:pPr>
      <w:r w:rsidRPr="00EC4E68">
        <w:t xml:space="preserve">- Stredisko Jelšava:                                 </w:t>
      </w:r>
      <w:r w:rsidR="003625A4">
        <w:tab/>
      </w:r>
      <w:r w:rsidRPr="00EC4E68">
        <w:t>- Teplická 286, Jelšava</w:t>
      </w:r>
      <w:r w:rsidR="00190B6A">
        <w:t xml:space="preserve">                                             </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FA53E0" w:rsidP="004B7C4A">
      <w:pPr>
        <w:pStyle w:val="Odsekzoznamu"/>
        <w:numPr>
          <w:ilvl w:val="1"/>
          <w:numId w:val="3"/>
        </w:numPr>
        <w:ind w:left="851" w:right="274"/>
      </w:pPr>
      <w:r>
        <w:rPr>
          <w:color w:val="000000" w:themeColor="text1"/>
        </w:rPr>
        <w:t>Zmluva o dielo</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522EE" w:rsidP="004B7C4A">
      <w:pPr>
        <w:pStyle w:val="Odsekzoznamu"/>
        <w:numPr>
          <w:ilvl w:val="1"/>
          <w:numId w:val="3"/>
        </w:numPr>
        <w:ind w:left="851" w:right="274"/>
      </w:pPr>
      <w:r>
        <w:t>N</w:t>
      </w:r>
      <w:r w:rsidR="007C251F">
        <w:t>euvádza sa</w:t>
      </w:r>
      <w:r>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lastRenderedPageBreak/>
        <w:t>Trvanie zmluvy</w:t>
      </w:r>
    </w:p>
    <w:p w:rsidR="00D32ADB" w:rsidRDefault="00FA53E0" w:rsidP="00AA2F04">
      <w:pPr>
        <w:pStyle w:val="Odsekzoznamu"/>
        <w:numPr>
          <w:ilvl w:val="1"/>
          <w:numId w:val="3"/>
        </w:numPr>
        <w:spacing w:after="0" w:line="240" w:lineRule="auto"/>
        <w:ind w:left="850" w:right="0"/>
      </w:pPr>
      <w:r>
        <w:rPr>
          <w:rFonts w:asciiTheme="minorHAnsi" w:hAnsiTheme="minorHAnsi" w:cs="Arial"/>
        </w:rPr>
        <w:t>Zmluva o dielo sa</w:t>
      </w:r>
      <w:r w:rsidR="00E706CD">
        <w:rPr>
          <w:rFonts w:asciiTheme="minorHAnsi" w:hAnsiTheme="minorHAnsi" w:cs="Arial"/>
        </w:rPr>
        <w:t xml:space="preserve"> </w:t>
      </w:r>
      <w:r w:rsidR="004B7C4A" w:rsidRPr="00BC25E1">
        <w:rPr>
          <w:rFonts w:asciiTheme="minorHAnsi" w:hAnsiTheme="minorHAnsi" w:cs="Arial"/>
        </w:rPr>
        <w:t xml:space="preserve">uzatvára na dobu </w:t>
      </w:r>
      <w:r w:rsidR="004B7C4A">
        <w:rPr>
          <w:rFonts w:asciiTheme="minorHAnsi" w:hAnsiTheme="minorHAnsi" w:cs="Arial"/>
        </w:rPr>
        <w:t xml:space="preserve">určitú, a to </w:t>
      </w:r>
      <w:r w:rsidR="00B97D7F">
        <w:rPr>
          <w:rFonts w:asciiTheme="minorHAnsi" w:hAnsiTheme="minorHAnsi" w:cs="Arial"/>
        </w:rPr>
        <w:t>do úplného odovzdania predmetu zákazy</w:t>
      </w:r>
      <w:r w:rsidR="00660C9F">
        <w:rPr>
          <w:rFonts w:asciiTheme="minorHAnsi" w:hAnsiTheme="minorHAnsi" w:cs="Arial"/>
        </w:rPr>
        <w:t>.</w:t>
      </w:r>
      <w:r w:rsidR="004B7C4A">
        <w:rPr>
          <w:rFonts w:asciiTheme="minorHAnsi" w:hAnsiTheme="minorHAnsi" w:cs="Arial"/>
        </w:rPr>
        <w:t xml:space="preserve"> </w:t>
      </w:r>
      <w:r w:rsidR="00660C9F">
        <w:rPr>
          <w:rFonts w:asciiTheme="minorHAnsi" w:hAnsiTheme="minorHAnsi" w:cs="Arial"/>
        </w:rPr>
        <w:t>Zmluva o dielo</w:t>
      </w:r>
      <w:r w:rsidR="004B7C4A" w:rsidRPr="00BC25E1">
        <w:rPr>
          <w:rFonts w:asciiTheme="minorHAnsi" w:hAnsiTheme="minorHAnsi" w:cs="Arial"/>
        </w:rPr>
        <w:t xml:space="preserve"> nadobúda platnosť dňom podpísania obidvomi zmluvnými stra</w:t>
      </w:r>
      <w:r w:rsidR="00B97D7F">
        <w:rPr>
          <w:rFonts w:asciiTheme="minorHAnsi" w:hAnsiTheme="minorHAnsi" w:cs="Arial"/>
        </w:rPr>
        <w:t>nami a účinnosť dňom nasledujúco</w:t>
      </w:r>
      <w:r w:rsidR="004B7C4A" w:rsidRPr="00BC25E1">
        <w:rPr>
          <w:rFonts w:asciiTheme="minorHAnsi" w:hAnsiTheme="minorHAnsi" w:cs="Arial"/>
        </w:rPr>
        <w:t>m po dni jej zverejnenia na webovom sídle obstarávateľa</w:t>
      </w:r>
      <w:r w:rsidR="00D32ADB">
        <w:t xml:space="preserve">. </w:t>
      </w:r>
      <w:r w:rsidR="00AA2F04">
        <w:rPr>
          <w:rFonts w:asciiTheme="minorHAnsi" w:hAnsiTheme="minorHAnsi" w:cs="Arial"/>
        </w:rPr>
        <w:t xml:space="preserve">Lehota na uskutočnenie služby </w:t>
      </w:r>
      <w:r w:rsidR="00C04517">
        <w:rPr>
          <w:rFonts w:asciiTheme="minorHAnsi" w:hAnsiTheme="minorHAnsi" w:cs="Arial"/>
        </w:rPr>
        <w:t xml:space="preserve">vrátane dodania </w:t>
      </w:r>
      <w:r w:rsidR="00AA2F04">
        <w:rPr>
          <w:rFonts w:asciiTheme="minorHAnsi" w:hAnsiTheme="minorHAnsi" w:cs="Arial"/>
        </w:rPr>
        <w:t xml:space="preserve">v rozsahu montáže </w:t>
      </w:r>
      <w:r w:rsidR="00B07B11">
        <w:rPr>
          <w:rFonts w:asciiTheme="minorHAnsi" w:hAnsiTheme="minorHAnsi" w:cs="Arial"/>
        </w:rPr>
        <w:t xml:space="preserve">celého </w:t>
      </w:r>
      <w:r w:rsidR="00AA2F04">
        <w:rPr>
          <w:rFonts w:asciiTheme="minorHAnsi" w:hAnsiTheme="minorHAnsi" w:cs="Arial"/>
        </w:rPr>
        <w:t>predmetu zákazky</w:t>
      </w:r>
      <w:r w:rsidR="009B1E76">
        <w:rPr>
          <w:rFonts w:asciiTheme="minorHAnsi" w:hAnsiTheme="minorHAnsi" w:cs="Arial"/>
        </w:rPr>
        <w:t xml:space="preserve"> (7 ks </w:t>
      </w:r>
      <w:r w:rsidR="009B1E76" w:rsidRPr="009B1E76">
        <w:rPr>
          <w:rFonts w:asciiTheme="minorHAnsi" w:hAnsiTheme="minorHAnsi" w:cstheme="minorHAnsi"/>
        </w:rPr>
        <w:t>traktorových nakladačov s čelnou lopatou</w:t>
      </w:r>
      <w:r w:rsidR="009B1E76" w:rsidRPr="008E4139">
        <w:rPr>
          <w:rFonts w:asciiTheme="minorHAnsi" w:hAnsiTheme="minorHAnsi" w:cstheme="minorHAnsi"/>
        </w:rPr>
        <w:t xml:space="preserve"> na traktor </w:t>
      </w:r>
      <w:proofErr w:type="spellStart"/>
      <w:r w:rsidR="009B1E76" w:rsidRPr="008E4139">
        <w:rPr>
          <w:rFonts w:asciiTheme="minorHAnsi" w:hAnsiTheme="minorHAnsi" w:cstheme="minorHAnsi"/>
        </w:rPr>
        <w:t>Zetor</w:t>
      </w:r>
      <w:proofErr w:type="spellEnd"/>
      <w:r w:rsidR="009B1E76" w:rsidRPr="008E4139">
        <w:rPr>
          <w:rFonts w:asciiTheme="minorHAnsi" w:hAnsiTheme="minorHAnsi" w:cstheme="minorHAnsi"/>
        </w:rPr>
        <w:t xml:space="preserve"> Proxima CL 100</w:t>
      </w:r>
      <w:r w:rsidR="009B1E76">
        <w:rPr>
          <w:rFonts w:asciiTheme="minorHAnsi" w:hAnsiTheme="minorHAnsi" w:cstheme="minorHAnsi"/>
        </w:rPr>
        <w:t>)</w:t>
      </w:r>
      <w:r w:rsidR="00AA2F04">
        <w:rPr>
          <w:rFonts w:asciiTheme="minorHAnsi" w:hAnsiTheme="minorHAnsi" w:cs="Arial"/>
        </w:rPr>
        <w:t xml:space="preserve">  je do </w:t>
      </w:r>
      <w:r w:rsidR="00AA2F04">
        <w:rPr>
          <w:rFonts w:asciiTheme="minorHAnsi" w:hAnsiTheme="minorHAnsi" w:cs="Arial"/>
          <w:b/>
        </w:rPr>
        <w:t>4</w:t>
      </w:r>
      <w:r w:rsidR="001B4E0B">
        <w:rPr>
          <w:rFonts w:asciiTheme="minorHAnsi" w:hAnsiTheme="minorHAnsi" w:cs="Arial"/>
          <w:b/>
        </w:rPr>
        <w:t>5</w:t>
      </w:r>
      <w:r w:rsidR="00AA2F04" w:rsidRPr="000B0029">
        <w:rPr>
          <w:rFonts w:asciiTheme="minorHAnsi" w:hAnsiTheme="minorHAnsi" w:cs="Arial"/>
          <w:b/>
        </w:rPr>
        <w:t xml:space="preserve"> kalendárnych dní</w:t>
      </w:r>
      <w:r w:rsidR="00AA2F04">
        <w:rPr>
          <w:rFonts w:asciiTheme="minorHAnsi" w:hAnsiTheme="minorHAnsi" w:cs="Arial"/>
        </w:rPr>
        <w:t xml:space="preserve"> od </w:t>
      </w:r>
      <w:r w:rsidR="00B97D7F">
        <w:rPr>
          <w:rFonts w:asciiTheme="minorHAnsi" w:hAnsiTheme="minorHAnsi" w:cs="Arial"/>
        </w:rPr>
        <w:t>účinnosti zmluvy.</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660C9F">
        <w:rPr>
          <w:rFonts w:asciiTheme="minorHAnsi" w:hAnsiTheme="minorHAnsi"/>
        </w:rPr>
        <w:t>Zmluvy o dielo</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w:t>
      </w:r>
      <w:r w:rsidR="001B4E0B">
        <w:t>spĺňať podmienku účasti týkajúce</w:t>
      </w:r>
      <w:r>
        <w:t xml:space="preserve">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0B643C">
        <w:rPr>
          <w:b/>
        </w:rPr>
        <w:t xml:space="preserve">dodávať tovar a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sidRPr="000B643C">
        <w:rPr>
          <w:rFonts w:eastAsia="Times New Roman" w:cs="Times New Roman"/>
          <w:color w:val="auto"/>
        </w:rPr>
        <w:t xml:space="preserve">11.2     Uchádzač </w:t>
      </w:r>
      <w:r w:rsidRPr="000B643C">
        <w:rPr>
          <w:b/>
          <w:u w:val="single"/>
        </w:rPr>
        <w:t>musí</w:t>
      </w:r>
      <w:r w:rsidRPr="000B643C">
        <w:t xml:space="preserve"> spĺňať podmienku účasti týkajúcu sa </w:t>
      </w:r>
      <w:r w:rsidRPr="000B643C">
        <w:rPr>
          <w:b/>
          <w:u w:val="single"/>
        </w:rPr>
        <w:t>technickej alebo odbornej spôsobilosti podľa:</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0B643C">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dokladovať zoznam dodaných tovarov</w:t>
      </w:r>
      <w:r w:rsidR="000B643C">
        <w:rPr>
          <w:rFonts w:ascii="Calibri" w:hAnsi="Calibri" w:cs="Calibri"/>
          <w:sz w:val="22"/>
          <w:szCs w:val="22"/>
        </w:rPr>
        <w:t xml:space="preserve"> vrátane ich montáže</w:t>
      </w:r>
      <w:r w:rsidR="00220B32" w:rsidRPr="00220B32">
        <w:rPr>
          <w:rFonts w:ascii="Calibri" w:hAnsi="Calibri" w:cs="Calibri"/>
          <w:sz w:val="22"/>
          <w:szCs w:val="22"/>
        </w:rPr>
        <w:t xml:space="preserve"> za predchádzajúce tri roky od vyhlásenia verejného obstarávania s uvedením cien, lehôt dodania a odberateľov s kontaktnou osobou a telefonickým kontaktom, ktorý musí obsahovať dodávku</w:t>
      </w:r>
      <w:r w:rsidR="000B643C">
        <w:rPr>
          <w:rFonts w:ascii="Calibri" w:hAnsi="Calibri" w:cs="Calibri"/>
          <w:sz w:val="22"/>
          <w:szCs w:val="22"/>
        </w:rPr>
        <w:t xml:space="preserve"> tovarov </w:t>
      </w:r>
      <w:r w:rsidR="00C04517">
        <w:rPr>
          <w:rFonts w:ascii="Calibri" w:hAnsi="Calibri" w:cs="Calibri"/>
          <w:sz w:val="22"/>
          <w:szCs w:val="22"/>
        </w:rPr>
        <w:t xml:space="preserve">vrátane montáže </w:t>
      </w:r>
      <w:r w:rsidR="000B643C">
        <w:rPr>
          <w:rFonts w:ascii="Calibri" w:hAnsi="Calibri" w:cs="Calibri"/>
          <w:sz w:val="22"/>
          <w:szCs w:val="22"/>
        </w:rPr>
        <w:t>rovnakého 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F2445B">
        <w:rPr>
          <w:rFonts w:asciiTheme="minorHAnsi" w:hAnsiTheme="minorHAnsi" w:cstheme="minorHAnsi"/>
          <w:b/>
          <w:bCs/>
          <w:sz w:val="22"/>
          <w:szCs w:val="22"/>
        </w:rPr>
        <w:t>6</w:t>
      </w:r>
      <w:r w:rsidR="004E561B">
        <w:rPr>
          <w:rFonts w:asciiTheme="minorHAnsi" w:hAnsiTheme="minorHAnsi" w:cstheme="minorHAnsi"/>
          <w:b/>
          <w:bCs/>
          <w:sz w:val="22"/>
          <w:szCs w:val="22"/>
        </w:rPr>
        <w:t>0</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r w:rsidR="00C04517">
        <w:rPr>
          <w:rFonts w:asciiTheme="minorHAnsi" w:hAnsiTheme="minorHAnsi" w:cstheme="minorHAnsi"/>
          <w:sz w:val="22"/>
          <w:szCs w:val="22"/>
        </w:rPr>
        <w:t>Za tovary rovnakého alebo ob</w:t>
      </w:r>
      <w:r w:rsidR="00220B32" w:rsidRPr="00220B32">
        <w:rPr>
          <w:rFonts w:asciiTheme="minorHAnsi" w:hAnsiTheme="minorHAnsi" w:cstheme="minorHAnsi"/>
          <w:sz w:val="22"/>
          <w:szCs w:val="22"/>
        </w:rPr>
        <w:t xml:space="preserve">dobného charakteru sa považuje dodávka </w:t>
      </w:r>
      <w:r w:rsidR="00E62E8D">
        <w:rPr>
          <w:rFonts w:asciiTheme="minorHAnsi" w:hAnsiTheme="minorHAnsi" w:cstheme="minorHAnsi"/>
          <w:sz w:val="22"/>
          <w:szCs w:val="22"/>
        </w:rPr>
        <w:t>čelných lopatových nakla</w:t>
      </w:r>
      <w:r w:rsidR="00BE683F">
        <w:rPr>
          <w:rFonts w:asciiTheme="minorHAnsi" w:hAnsiTheme="minorHAnsi" w:cstheme="minorHAnsi"/>
          <w:sz w:val="22"/>
          <w:szCs w:val="22"/>
        </w:rPr>
        <w:t>dačov ako prídavného zariadenia,</w:t>
      </w:r>
    </w:p>
    <w:p w:rsidR="00BE683F" w:rsidRPr="00BE683F" w:rsidRDefault="00BE683F" w:rsidP="004E561B">
      <w:pPr>
        <w:pStyle w:val="Odsekzoznamu"/>
        <w:numPr>
          <w:ilvl w:val="0"/>
          <w:numId w:val="29"/>
        </w:numPr>
        <w:tabs>
          <w:tab w:val="left" w:pos="9072"/>
        </w:tabs>
        <w:spacing w:after="0" w:line="240" w:lineRule="auto"/>
        <w:ind w:left="1418" w:right="0"/>
      </w:pPr>
      <w:r w:rsidRPr="004E561B">
        <w:rPr>
          <w:b/>
          <w:u w:val="single"/>
        </w:rPr>
        <w:t xml:space="preserve">§ 34, ods. 1, písm. </w:t>
      </w:r>
      <w:r>
        <w:rPr>
          <w:b/>
          <w:u w:val="single"/>
        </w:rPr>
        <w:t>f</w:t>
      </w:r>
      <w:r w:rsidRPr="004E561B">
        <w:rPr>
          <w:b/>
          <w:u w:val="single"/>
        </w:rPr>
        <w:t>) ZVO</w:t>
      </w:r>
      <w:r>
        <w:rPr>
          <w:b/>
          <w:u w:val="single"/>
        </w:rPr>
        <w:t>,</w:t>
      </w:r>
      <w:r>
        <w:t xml:space="preserve"> </w:t>
      </w:r>
      <w:proofErr w:type="spellStart"/>
      <w:r>
        <w:t>t.j</w:t>
      </w:r>
      <w:proofErr w:type="spellEnd"/>
      <w:r>
        <w:t>. uchádzač preukáže splnenie podmienky účasti predložením</w:t>
      </w:r>
      <w:r>
        <w:t xml:space="preserve"> technickej spôsobilosti na vykonanie služby spojenej s montážou predmetu zákazky,</w:t>
      </w:r>
    </w:p>
    <w:p w:rsidR="004E561B" w:rsidRDefault="004E561B" w:rsidP="004E561B">
      <w:pPr>
        <w:pStyle w:val="Odsekzoznamu"/>
        <w:numPr>
          <w:ilvl w:val="0"/>
          <w:numId w:val="29"/>
        </w:numPr>
        <w:tabs>
          <w:tab w:val="left" w:pos="9072"/>
        </w:tabs>
        <w:spacing w:after="0" w:line="240" w:lineRule="auto"/>
        <w:ind w:left="1418" w:right="0"/>
      </w:pPr>
      <w:r w:rsidRPr="004E561B">
        <w:rPr>
          <w:b/>
          <w:u w:val="single"/>
        </w:rPr>
        <w:t>§ 34, ods. 1, písm. m) ZVO</w:t>
      </w:r>
      <w:r>
        <w:rPr>
          <w:b/>
          <w:u w:val="single"/>
        </w:rPr>
        <w:t>,</w:t>
      </w:r>
      <w:r>
        <w:t xml:space="preserve"> </w:t>
      </w:r>
      <w:proofErr w:type="spellStart"/>
      <w:r>
        <w:t>t.j</w:t>
      </w:r>
      <w:proofErr w:type="spellEnd"/>
      <w:r>
        <w:t>.</w:t>
      </w:r>
      <w:r>
        <w:t xml:space="preserve"> uchádzač preuká</w:t>
      </w:r>
      <w:r>
        <w:t>že</w:t>
      </w:r>
      <w:r>
        <w:t xml:space="preserve"> splnenie podmienky účasti predložením </w:t>
      </w:r>
      <w:r>
        <w:t xml:space="preserve">certifikátov, alebo potvrdení s jasne identifikovateľnými odkazmi na technické špecifikácie alebo technické normy vzťahujúce sa na tovar vydanými orgánmi kontroly kvality alebo určenými orgánmi s právomocou posudzovať zhodu  a doložením </w:t>
      </w:r>
      <w:r>
        <w:t>vzoriek, opisov alebo fotografií ponúkaných tovarov v minimálne požadovanej úrovni štandardov:</w:t>
      </w:r>
    </w:p>
    <w:p w:rsidR="004E561B" w:rsidRDefault="004E561B" w:rsidP="004E561B">
      <w:pPr>
        <w:pStyle w:val="Zarkazkladnhotextu"/>
        <w:ind w:left="1701" w:hanging="851"/>
        <w:jc w:val="both"/>
        <w:rPr>
          <w:rFonts w:ascii="Calibri" w:hAnsi="Calibri" w:cs="Calibri"/>
          <w:sz w:val="22"/>
          <w:szCs w:val="22"/>
        </w:rPr>
      </w:pPr>
      <w:r>
        <w:rPr>
          <w:rFonts w:ascii="Calibri" w:hAnsi="Calibri" w:cs="Calibri"/>
        </w:rPr>
        <w:t xml:space="preserve">          </w:t>
      </w:r>
      <w:r w:rsidRPr="004E561B">
        <w:rPr>
          <w:rFonts w:ascii="Calibri" w:hAnsi="Calibri" w:cs="Calibri"/>
          <w:sz w:val="22"/>
          <w:szCs w:val="22"/>
        </w:rPr>
        <w:t xml:space="preserve">   - aktuálny prospektový materiál ponúkan</w:t>
      </w:r>
      <w:r w:rsidRPr="004E561B">
        <w:rPr>
          <w:rFonts w:ascii="Calibri" w:hAnsi="Calibri" w:cs="Calibri"/>
          <w:sz w:val="22"/>
          <w:szCs w:val="22"/>
        </w:rPr>
        <w:t>utého tovaru</w:t>
      </w:r>
      <w:r w:rsidRPr="004E561B">
        <w:rPr>
          <w:rFonts w:ascii="Calibri" w:hAnsi="Calibri" w:cs="Calibri"/>
          <w:sz w:val="22"/>
          <w:szCs w:val="22"/>
        </w:rPr>
        <w:t xml:space="preserve"> spolu s technic</w:t>
      </w:r>
      <w:r w:rsidR="00BE683F">
        <w:rPr>
          <w:rFonts w:ascii="Calibri" w:hAnsi="Calibri" w:cs="Calibri"/>
          <w:sz w:val="22"/>
          <w:szCs w:val="22"/>
        </w:rPr>
        <w:t>kými údajmi.</w:t>
      </w:r>
    </w:p>
    <w:p w:rsidR="00BE683F" w:rsidRPr="004E561B" w:rsidRDefault="00BE683F" w:rsidP="00BE683F">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w:t>
      </w:r>
      <w:r w:rsidRPr="00220B32">
        <w:lastRenderedPageBreak/>
        <w:t>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w:t>
      </w:r>
      <w:r>
        <w:t>nie zmluvy spolo</w:t>
      </w:r>
      <w:r>
        <w:t>čne.</w:t>
      </w:r>
    </w:p>
    <w:p w:rsidR="00D32ADB" w:rsidRPr="0026376D" w:rsidRDefault="004E561B" w:rsidP="00BE683F">
      <w:pPr>
        <w:pStyle w:val="Zarkazkladnhotextu"/>
        <w:ind w:left="284" w:hanging="284"/>
        <w:jc w:val="both"/>
        <w:rPr>
          <w:rFonts w:cs="Times New Roman"/>
        </w:rPr>
      </w:pPr>
      <w:r>
        <w:rPr>
          <w:rFonts w:asciiTheme="minorHAnsi" w:hAnsiTheme="minorHAnsi"/>
        </w:rPr>
        <w:t xml:space="preserve">            </w:t>
      </w: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F2445B" w:rsidP="00A95F43">
      <w:pPr>
        <w:numPr>
          <w:ilvl w:val="0"/>
          <w:numId w:val="1"/>
        </w:numPr>
        <w:spacing w:after="45"/>
        <w:ind w:right="0" w:hanging="360"/>
      </w:pPr>
      <w:r>
        <w:rPr>
          <w:b/>
        </w:rPr>
        <w:t>Zmluvu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Pr="00A95F43" w:rsidRDefault="00051996" w:rsidP="003F016B">
      <w:pPr>
        <w:numPr>
          <w:ilvl w:val="0"/>
          <w:numId w:val="1"/>
        </w:numPr>
        <w:spacing w:after="45"/>
        <w:ind w:right="0" w:hanging="360"/>
      </w:pPr>
      <w:r w:rsidRPr="00995C50">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do</w:t>
      </w:r>
      <w:r w:rsidR="00F473A9">
        <w:rPr>
          <w:b/>
        </w:rPr>
        <w:t xml:space="preserve"> </w:t>
      </w:r>
      <w:r w:rsidR="00B64C3D">
        <w:rPr>
          <w:b/>
        </w:rPr>
        <w:t>1</w:t>
      </w:r>
      <w:r w:rsidR="00BE683F">
        <w:rPr>
          <w:b/>
        </w:rPr>
        <w:t>4</w:t>
      </w:r>
      <w:r w:rsidR="00DA665F">
        <w:rPr>
          <w:b/>
        </w:rPr>
        <w:t>.10.2019 do 11.00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5" w:name="_Toc12175"/>
      <w:r>
        <w:rPr>
          <w:b/>
        </w:rPr>
        <w:t>Doplnenie, zmena a odvolanie ponuky</w:t>
      </w:r>
    </w:p>
    <w:p w:rsidR="003A3874" w:rsidRDefault="003A3874" w:rsidP="00BE683F">
      <w:pPr>
        <w:pStyle w:val="Odsekzoznamu"/>
        <w:numPr>
          <w:ilvl w:val="1"/>
          <w:numId w:val="3"/>
        </w:numPr>
        <w:spacing w:after="40" w:line="259" w:lineRule="auto"/>
        <w:ind w:left="851" w:right="0"/>
      </w:pPr>
      <w: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BE683F" w:rsidRDefault="00BE683F" w:rsidP="00BE683F">
      <w:pPr>
        <w:pStyle w:val="Odsekzoznamu"/>
        <w:spacing w:after="40" w:line="259" w:lineRule="auto"/>
        <w:ind w:left="1080" w:right="0" w:firstLine="0"/>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BE683F">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BE683F">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BE683F">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5"/>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w:t>
      </w:r>
      <w:r w:rsidRPr="00606AB0">
        <w:rPr>
          <w:rFonts w:asciiTheme="minorHAnsi" w:hAnsiTheme="minorHAnsi"/>
          <w:sz w:val="22"/>
          <w:szCs w:val="22"/>
        </w:rPr>
        <w:lastRenderedPageBreak/>
        <w:t xml:space="preserve">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6" w:name="_Toc12176"/>
      <w:r>
        <w:t>Vysvetlenie požiadaviek uvedených vo Výzve</w:t>
      </w:r>
      <w:bookmarkEnd w:id="6"/>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7" w:name="_Toc12179"/>
      <w:r>
        <w:t xml:space="preserve">Kritériá na vyhodnotenie ponúk a pravidlá ich uplatnenia </w:t>
      </w:r>
      <w:r>
        <w:rPr>
          <w:b w:val="0"/>
        </w:rPr>
        <w:t xml:space="preserve"> </w:t>
      </w:r>
      <w:bookmarkEnd w:id="7"/>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8"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8"/>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lastRenderedPageBreak/>
        <w:t xml:space="preserve">V prípade ak víťazný uchádzač odstúpi od svojej ponuky alebo jej časti pred lehotou viazanosti alebo z akýchkoľvek dôvodov neuzatvorí s vyhlasovateľom </w:t>
      </w:r>
      <w:r w:rsidR="00BE683F">
        <w:rPr>
          <w:rFonts w:asciiTheme="minorHAnsi" w:hAnsiTheme="minorHAnsi" w:cstheme="minorHAnsi"/>
          <w:sz w:val="22"/>
          <w:szCs w:val="22"/>
        </w:rPr>
        <w:t>Z</w:t>
      </w:r>
      <w:r>
        <w:rPr>
          <w:rFonts w:asciiTheme="minorHAnsi" w:hAnsiTheme="minorHAnsi" w:cstheme="minorHAnsi"/>
          <w:sz w:val="22"/>
          <w:szCs w:val="22"/>
        </w:rPr>
        <w:t>mluvy</w:t>
      </w:r>
      <w:r w:rsidR="00BE683F">
        <w:rPr>
          <w:rFonts w:asciiTheme="minorHAnsi" w:hAnsiTheme="minorHAnsi" w:cstheme="minorHAnsi"/>
          <w:sz w:val="22"/>
          <w:szCs w:val="22"/>
        </w:rPr>
        <w:t xml:space="preserve"> o dielo</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BE683F">
        <w:rPr>
          <w:rFonts w:asciiTheme="minorHAnsi" w:hAnsiTheme="minorHAnsi" w:cstheme="minorHAnsi"/>
          <w:sz w:val="22"/>
          <w:szCs w:val="22"/>
        </w:rPr>
        <w:t>Z</w:t>
      </w:r>
      <w:r>
        <w:rPr>
          <w:rFonts w:asciiTheme="minorHAnsi" w:hAnsiTheme="minorHAnsi" w:cstheme="minorHAnsi"/>
          <w:sz w:val="22"/>
          <w:szCs w:val="22"/>
        </w:rPr>
        <w:t xml:space="preserve">mluvy </w:t>
      </w:r>
      <w:r w:rsidR="00BE683F">
        <w:rPr>
          <w:rFonts w:asciiTheme="minorHAnsi" w:hAnsiTheme="minorHAnsi" w:cstheme="minorHAnsi"/>
          <w:sz w:val="22"/>
          <w:szCs w:val="22"/>
        </w:rPr>
        <w:t xml:space="preserve">o dielo </w:t>
      </w:r>
      <w:r>
        <w:rPr>
          <w:rFonts w:asciiTheme="minorHAnsi" w:hAnsiTheme="minorHAnsi" w:cstheme="minorHAnsi"/>
          <w:sz w:val="22"/>
          <w:szCs w:val="22"/>
        </w:rPr>
        <w:t xml:space="preserve">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9" w:name="_Toc12183"/>
      <w:r>
        <w:t>Prílohy</w:t>
      </w:r>
      <w:r>
        <w:rPr>
          <w:b w:val="0"/>
        </w:rPr>
        <w:t xml:space="preserve"> </w:t>
      </w:r>
      <w:bookmarkEnd w:id="9"/>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995C50">
        <w:t>Zmluva o dielo</w:t>
      </w:r>
    </w:p>
    <w:p w:rsidR="009C1B2F" w:rsidRDefault="009C1B2F" w:rsidP="00E51840">
      <w:pPr>
        <w:numPr>
          <w:ilvl w:val="0"/>
          <w:numId w:val="8"/>
        </w:numPr>
        <w:spacing w:after="59"/>
        <w:ind w:right="274" w:firstLine="131"/>
      </w:pPr>
      <w:r>
        <w:t xml:space="preserve">Príloha č. </w:t>
      </w:r>
      <w:r w:rsidR="00111DD7">
        <w:t>3</w:t>
      </w:r>
      <w:r>
        <w:t xml:space="preserve"> Výzvy – </w:t>
      </w:r>
      <w:r w:rsidR="00BE683F">
        <w:t>Opis predmetu zákazky</w:t>
      </w:r>
      <w:bookmarkStart w:id="10" w:name="_GoBack"/>
      <w:bookmarkEnd w:id="10"/>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76" w:rsidRDefault="00155976">
      <w:pPr>
        <w:spacing w:after="0" w:line="240" w:lineRule="auto"/>
      </w:pPr>
      <w:r>
        <w:separator/>
      </w:r>
    </w:p>
  </w:endnote>
  <w:endnote w:type="continuationSeparator" w:id="0">
    <w:p w:rsidR="00155976" w:rsidRDefault="0015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E683F" w:rsidRPr="00BE683F">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BE683F">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E561B" w:rsidRPr="004E561B">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4E561B">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76" w:rsidRDefault="00155976">
      <w:pPr>
        <w:spacing w:after="0" w:line="240" w:lineRule="auto"/>
      </w:pPr>
      <w:r>
        <w:separator/>
      </w:r>
    </w:p>
  </w:footnote>
  <w:footnote w:type="continuationSeparator" w:id="0">
    <w:p w:rsidR="00155976" w:rsidRDefault="0015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B643C"/>
    <w:rsid w:val="000C78E6"/>
    <w:rsid w:val="000D0F5B"/>
    <w:rsid w:val="000D12CE"/>
    <w:rsid w:val="000D1954"/>
    <w:rsid w:val="000D75C9"/>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2348"/>
    <w:rsid w:val="001C746F"/>
    <w:rsid w:val="001D2A4F"/>
    <w:rsid w:val="001E2223"/>
    <w:rsid w:val="001E428A"/>
    <w:rsid w:val="001F26F1"/>
    <w:rsid w:val="001F33F0"/>
    <w:rsid w:val="001F7F6D"/>
    <w:rsid w:val="00220B32"/>
    <w:rsid w:val="002238DC"/>
    <w:rsid w:val="00225E7B"/>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5DCF"/>
    <w:rsid w:val="003069C0"/>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40208C"/>
    <w:rsid w:val="004026A2"/>
    <w:rsid w:val="0040589E"/>
    <w:rsid w:val="00407C6E"/>
    <w:rsid w:val="004263E6"/>
    <w:rsid w:val="00426655"/>
    <w:rsid w:val="00447C62"/>
    <w:rsid w:val="004522EE"/>
    <w:rsid w:val="00460BF9"/>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B5CC9"/>
    <w:rsid w:val="007C251F"/>
    <w:rsid w:val="007C47BA"/>
    <w:rsid w:val="007C5A80"/>
    <w:rsid w:val="007C7896"/>
    <w:rsid w:val="007D3A7A"/>
    <w:rsid w:val="007D5E49"/>
    <w:rsid w:val="007D695B"/>
    <w:rsid w:val="007D76C2"/>
    <w:rsid w:val="007E04C6"/>
    <w:rsid w:val="007E4EBD"/>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1FF3"/>
    <w:rsid w:val="00883379"/>
    <w:rsid w:val="00887AAE"/>
    <w:rsid w:val="008921D5"/>
    <w:rsid w:val="00897ABB"/>
    <w:rsid w:val="008B31EC"/>
    <w:rsid w:val="008C0FFE"/>
    <w:rsid w:val="008C27C4"/>
    <w:rsid w:val="008D0757"/>
    <w:rsid w:val="008E4139"/>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95C50"/>
    <w:rsid w:val="009A199C"/>
    <w:rsid w:val="009B1E76"/>
    <w:rsid w:val="009B6959"/>
    <w:rsid w:val="009B6DCB"/>
    <w:rsid w:val="009C1B2F"/>
    <w:rsid w:val="009C4327"/>
    <w:rsid w:val="009D185C"/>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44E2"/>
    <w:rsid w:val="00A95F43"/>
    <w:rsid w:val="00A973E5"/>
    <w:rsid w:val="00AA0E76"/>
    <w:rsid w:val="00AA15AF"/>
    <w:rsid w:val="00AA1A70"/>
    <w:rsid w:val="00AA2F04"/>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07B11"/>
    <w:rsid w:val="00B10291"/>
    <w:rsid w:val="00B136FE"/>
    <w:rsid w:val="00B208C1"/>
    <w:rsid w:val="00B30749"/>
    <w:rsid w:val="00B30FE9"/>
    <w:rsid w:val="00B377AA"/>
    <w:rsid w:val="00B419FE"/>
    <w:rsid w:val="00B45DF7"/>
    <w:rsid w:val="00B46435"/>
    <w:rsid w:val="00B5398C"/>
    <w:rsid w:val="00B5439C"/>
    <w:rsid w:val="00B6103B"/>
    <w:rsid w:val="00B64A02"/>
    <w:rsid w:val="00B64BB9"/>
    <w:rsid w:val="00B64C3D"/>
    <w:rsid w:val="00B72E4F"/>
    <w:rsid w:val="00B803F5"/>
    <w:rsid w:val="00B81857"/>
    <w:rsid w:val="00B82510"/>
    <w:rsid w:val="00B84BB2"/>
    <w:rsid w:val="00B9155A"/>
    <w:rsid w:val="00B937F6"/>
    <w:rsid w:val="00B97D7F"/>
    <w:rsid w:val="00BA3024"/>
    <w:rsid w:val="00BA4CE2"/>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E683F"/>
    <w:rsid w:val="00BF2BDE"/>
    <w:rsid w:val="00BF45DE"/>
    <w:rsid w:val="00BF7ABF"/>
    <w:rsid w:val="00C0257A"/>
    <w:rsid w:val="00C030D4"/>
    <w:rsid w:val="00C04517"/>
    <w:rsid w:val="00C05087"/>
    <w:rsid w:val="00C062E8"/>
    <w:rsid w:val="00C1060A"/>
    <w:rsid w:val="00C14883"/>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4B0D"/>
    <w:rsid w:val="00DA665F"/>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2E8D"/>
    <w:rsid w:val="00E6793D"/>
    <w:rsid w:val="00E706C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445B"/>
    <w:rsid w:val="00F26AA7"/>
    <w:rsid w:val="00F370B7"/>
    <w:rsid w:val="00F37EDE"/>
    <w:rsid w:val="00F4151F"/>
    <w:rsid w:val="00F42EB4"/>
    <w:rsid w:val="00F473A9"/>
    <w:rsid w:val="00F528DC"/>
    <w:rsid w:val="00F60D99"/>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C9C3-F47F-47B8-813B-2F468323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3028</Words>
  <Characters>17261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17</cp:revision>
  <cp:lastPrinted>2019-03-27T08:50:00Z</cp:lastPrinted>
  <dcterms:created xsi:type="dcterms:W3CDTF">2019-09-17T12:13:00Z</dcterms:created>
  <dcterms:modified xsi:type="dcterms:W3CDTF">2019-10-07T05:46:00Z</dcterms:modified>
</cp:coreProperties>
</file>