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2FF60513" w:rsidR="0067294A" w:rsidRPr="00466C54" w:rsidRDefault="00E962C5" w:rsidP="00967FF3">
      <w:pPr>
        <w:spacing w:before="360" w:after="240" w:line="252" w:lineRule="auto"/>
        <w:jc w:val="center"/>
        <w:rPr>
          <w:b/>
          <w:spacing w:val="40"/>
        </w:rPr>
      </w:pPr>
      <w:r>
        <w:rPr>
          <w:b/>
          <w:spacing w:val="40"/>
        </w:rPr>
        <w:t>ŠPECIÁLNY ZDRAVOTNÍCKY MATERIÁL PRE KATÉTROVÚ ABLÁCIU FIBRILÁCIE PREDSIENÍ POMOCOU ELEKTROPORÁCIE, ABLÁCIE PULZNÝM POĽOM</w:t>
      </w:r>
    </w:p>
    <w:p w14:paraId="4E44680F" w14:textId="6C55168C"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0837A8">
        <w:rPr>
          <w:b/>
          <w:spacing w:val="40"/>
          <w:sz w:val="32"/>
          <w:szCs w:val="32"/>
        </w:rPr>
        <w:t>2</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2721B5AE" w14:textId="77777777" w:rsidR="003E7763" w:rsidRPr="003E7763" w:rsidRDefault="00DE4088" w:rsidP="00111B3B">
      <w:pPr>
        <w:pStyle w:val="Nadpis2"/>
        <w:widowControl/>
        <w:spacing w:after="240"/>
        <w:rPr>
          <w:noProof/>
          <w:sz w:val="20"/>
          <w:szCs w:val="20"/>
        </w:rPr>
      </w:pPr>
      <w:bookmarkStart w:id="0" w:name="_Toc138324871"/>
      <w:r w:rsidRPr="00905494">
        <w:lastRenderedPageBreak/>
        <w:t>OBSAH</w:t>
      </w:r>
      <w:bookmarkEnd w:id="0"/>
      <w:r w:rsidR="005B3DB5" w:rsidRPr="003E7763">
        <w:rPr>
          <w:sz w:val="20"/>
          <w:szCs w:val="20"/>
        </w:rPr>
        <w:fldChar w:fldCharType="begin"/>
      </w:r>
      <w:r w:rsidR="005B3DB5" w:rsidRPr="003E7763">
        <w:rPr>
          <w:sz w:val="20"/>
          <w:szCs w:val="20"/>
        </w:rPr>
        <w:instrText xml:space="preserve"> TOC \o "1-7" \h \z \u </w:instrText>
      </w:r>
      <w:r w:rsidR="005B3DB5" w:rsidRPr="003E7763">
        <w:rPr>
          <w:sz w:val="20"/>
          <w:szCs w:val="20"/>
        </w:rPr>
        <w:fldChar w:fldCharType="separate"/>
      </w:r>
    </w:p>
    <w:p w14:paraId="5343A821" w14:textId="6E61809F" w:rsidR="003E7763" w:rsidRPr="003E7763" w:rsidRDefault="0011717C">
      <w:pPr>
        <w:pStyle w:val="Obsah2"/>
        <w:rPr>
          <w:rFonts w:asciiTheme="minorHAnsi" w:hAnsiTheme="minorHAnsi" w:cstheme="minorBidi"/>
          <w:b w:val="0"/>
          <w:bCs w:val="0"/>
          <w:sz w:val="20"/>
          <w:szCs w:val="20"/>
        </w:rPr>
      </w:pPr>
      <w:hyperlink w:anchor="_Toc138324871" w:history="1">
        <w:r w:rsidR="003E7763" w:rsidRPr="003E7763">
          <w:rPr>
            <w:rStyle w:val="Hypertextovprepojenie"/>
            <w:sz w:val="20"/>
            <w:szCs w:val="20"/>
          </w:rPr>
          <w:t>OBSAH</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_Toc138324871 \h </w:instrText>
        </w:r>
        <w:r w:rsidR="003E7763" w:rsidRPr="003E7763">
          <w:rPr>
            <w:webHidden/>
            <w:sz w:val="20"/>
            <w:szCs w:val="20"/>
          </w:rPr>
        </w:r>
        <w:r w:rsidR="003E7763" w:rsidRPr="003E7763">
          <w:rPr>
            <w:webHidden/>
            <w:sz w:val="20"/>
            <w:szCs w:val="20"/>
          </w:rPr>
          <w:fldChar w:fldCharType="separate"/>
        </w:r>
        <w:r w:rsidR="00BD74CC">
          <w:rPr>
            <w:webHidden/>
            <w:sz w:val="20"/>
            <w:szCs w:val="20"/>
          </w:rPr>
          <w:t>2</w:t>
        </w:r>
        <w:r w:rsidR="003E7763" w:rsidRPr="003E7763">
          <w:rPr>
            <w:webHidden/>
            <w:sz w:val="20"/>
            <w:szCs w:val="20"/>
          </w:rPr>
          <w:fldChar w:fldCharType="end"/>
        </w:r>
      </w:hyperlink>
    </w:p>
    <w:p w14:paraId="6595E49C" w14:textId="04CD71E4" w:rsidR="003E7763" w:rsidRPr="003E7763" w:rsidRDefault="0011717C">
      <w:pPr>
        <w:pStyle w:val="Obsah2"/>
        <w:rPr>
          <w:rFonts w:asciiTheme="minorHAnsi" w:hAnsiTheme="minorHAnsi" w:cstheme="minorBidi"/>
          <w:b w:val="0"/>
          <w:bCs w:val="0"/>
          <w:sz w:val="20"/>
          <w:szCs w:val="20"/>
        </w:rPr>
      </w:pPr>
      <w:hyperlink w:anchor="_Toc138324872" w:history="1">
        <w:r w:rsidR="003E7763" w:rsidRPr="003E7763">
          <w:rPr>
            <w:rStyle w:val="Hypertextovprepojenie"/>
            <w:sz w:val="20"/>
            <w:szCs w:val="20"/>
          </w:rPr>
          <w:t>PRÍLOHA Č. 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_Toc138324872 \h </w:instrText>
        </w:r>
        <w:r w:rsidR="003E7763" w:rsidRPr="003E7763">
          <w:rPr>
            <w:webHidden/>
            <w:sz w:val="20"/>
            <w:szCs w:val="20"/>
          </w:rPr>
        </w:r>
        <w:r w:rsidR="003E7763" w:rsidRPr="003E7763">
          <w:rPr>
            <w:webHidden/>
            <w:sz w:val="20"/>
            <w:szCs w:val="20"/>
          </w:rPr>
          <w:fldChar w:fldCharType="separate"/>
        </w:r>
        <w:r w:rsidR="00BD74CC">
          <w:rPr>
            <w:webHidden/>
            <w:sz w:val="20"/>
            <w:szCs w:val="20"/>
          </w:rPr>
          <w:t>3</w:t>
        </w:r>
        <w:r w:rsidR="003E7763" w:rsidRPr="003E7763">
          <w:rPr>
            <w:webHidden/>
            <w:sz w:val="20"/>
            <w:szCs w:val="20"/>
          </w:rPr>
          <w:fldChar w:fldCharType="end"/>
        </w:r>
      </w:hyperlink>
    </w:p>
    <w:p w14:paraId="427020B8" w14:textId="0C7ED777" w:rsidR="003E7763" w:rsidRPr="003E7763" w:rsidRDefault="0011717C">
      <w:pPr>
        <w:pStyle w:val="Obsah3"/>
        <w:rPr>
          <w:rFonts w:asciiTheme="minorHAnsi" w:hAnsiTheme="minorHAnsi" w:cstheme="minorBidi"/>
          <w:noProof/>
          <w:sz w:val="20"/>
          <w:szCs w:val="20"/>
        </w:rPr>
      </w:pPr>
      <w:hyperlink w:anchor="_Toc138324873" w:history="1">
        <w:r w:rsidR="003E7763" w:rsidRPr="003E7763">
          <w:rPr>
            <w:rStyle w:val="Hypertextovprepojenie"/>
            <w:noProof/>
            <w:sz w:val="20"/>
            <w:szCs w:val="20"/>
          </w:rPr>
          <w:t>VŠEOBECNÉ INFORMÁCIE O UCHÁDZAČOVI</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_Toc138324873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4</w:t>
        </w:r>
        <w:r w:rsidR="003E7763" w:rsidRPr="003E7763">
          <w:rPr>
            <w:noProof/>
            <w:webHidden/>
            <w:sz w:val="20"/>
            <w:szCs w:val="20"/>
          </w:rPr>
          <w:fldChar w:fldCharType="end"/>
        </w:r>
      </w:hyperlink>
    </w:p>
    <w:p w14:paraId="62A409D5" w14:textId="3EDB5FBE" w:rsidR="003E7763" w:rsidRPr="003E7763" w:rsidRDefault="0011717C">
      <w:pPr>
        <w:pStyle w:val="Obsah2"/>
        <w:rPr>
          <w:rFonts w:asciiTheme="minorHAnsi" w:hAnsiTheme="minorHAnsi" w:cstheme="minorBidi"/>
          <w:b w:val="0"/>
          <w:bCs w:val="0"/>
          <w:sz w:val="20"/>
          <w:szCs w:val="20"/>
        </w:rPr>
      </w:pPr>
      <w:hyperlink w:anchor="_Toc138324874" w:history="1">
        <w:r w:rsidR="003E7763" w:rsidRPr="003E7763">
          <w:rPr>
            <w:rStyle w:val="Hypertextovprepojenie"/>
            <w:sz w:val="20"/>
            <w:szCs w:val="20"/>
          </w:rPr>
          <w:t>PRÍLOHA Č. 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_Toc138324874 \h </w:instrText>
        </w:r>
        <w:r w:rsidR="003E7763" w:rsidRPr="003E7763">
          <w:rPr>
            <w:webHidden/>
            <w:sz w:val="20"/>
            <w:szCs w:val="20"/>
          </w:rPr>
        </w:r>
        <w:r w:rsidR="003E7763" w:rsidRPr="003E7763">
          <w:rPr>
            <w:webHidden/>
            <w:sz w:val="20"/>
            <w:szCs w:val="20"/>
          </w:rPr>
          <w:fldChar w:fldCharType="separate"/>
        </w:r>
        <w:r w:rsidR="00BD74CC">
          <w:rPr>
            <w:webHidden/>
            <w:sz w:val="20"/>
            <w:szCs w:val="20"/>
          </w:rPr>
          <w:t>3</w:t>
        </w:r>
        <w:r w:rsidR="003E7763" w:rsidRPr="003E7763">
          <w:rPr>
            <w:webHidden/>
            <w:sz w:val="20"/>
            <w:szCs w:val="20"/>
          </w:rPr>
          <w:fldChar w:fldCharType="end"/>
        </w:r>
      </w:hyperlink>
    </w:p>
    <w:p w14:paraId="4A1A2C29" w14:textId="684FB687" w:rsidR="003E7763" w:rsidRPr="003E7763" w:rsidRDefault="0011717C">
      <w:pPr>
        <w:pStyle w:val="Obsah3"/>
        <w:rPr>
          <w:rFonts w:asciiTheme="minorHAnsi" w:hAnsiTheme="minorHAnsi" w:cstheme="minorBidi"/>
          <w:noProof/>
          <w:sz w:val="20"/>
          <w:szCs w:val="20"/>
        </w:rPr>
      </w:pPr>
      <w:hyperlink w:anchor="_Toc138324875" w:history="1">
        <w:r w:rsidR="003E7763" w:rsidRPr="003E7763">
          <w:rPr>
            <w:rStyle w:val="Hypertextovprepojenie"/>
            <w:noProof/>
            <w:sz w:val="20"/>
            <w:szCs w:val="20"/>
          </w:rPr>
          <w:t>IDENTIFIKÁCIA OSOBY, KTOREJ SLUŽBY ALEBO PODKLADY UCHÁDZAČ VYUŽIL PRI VYPRACOVANÍ PONUKY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_Toc138324875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3</w:t>
        </w:r>
        <w:r w:rsidR="003E7763" w:rsidRPr="003E7763">
          <w:rPr>
            <w:noProof/>
            <w:webHidden/>
            <w:sz w:val="20"/>
            <w:szCs w:val="20"/>
          </w:rPr>
          <w:fldChar w:fldCharType="end"/>
        </w:r>
      </w:hyperlink>
    </w:p>
    <w:p w14:paraId="691CFD6E" w14:textId="0A088543" w:rsidR="003E7763" w:rsidRPr="003E7763" w:rsidRDefault="0011717C">
      <w:pPr>
        <w:pStyle w:val="Obsah2"/>
        <w:rPr>
          <w:rFonts w:asciiTheme="minorHAnsi" w:hAnsiTheme="minorHAnsi" w:cstheme="minorBidi"/>
          <w:b w:val="0"/>
          <w:bCs w:val="0"/>
          <w:sz w:val="20"/>
          <w:szCs w:val="20"/>
        </w:rPr>
      </w:pPr>
      <w:hyperlink w:anchor="_Toc138324876" w:history="1">
        <w:r w:rsidR="003E7763" w:rsidRPr="003E7763">
          <w:rPr>
            <w:rStyle w:val="Hypertextovprepojenie"/>
            <w:sz w:val="20"/>
            <w:szCs w:val="20"/>
          </w:rPr>
          <w:t>PRÍLOHA Č. 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_Toc138324876 \h </w:instrText>
        </w:r>
        <w:r w:rsidR="003E7763" w:rsidRPr="003E7763">
          <w:rPr>
            <w:webHidden/>
            <w:sz w:val="20"/>
            <w:szCs w:val="20"/>
          </w:rPr>
        </w:r>
        <w:r w:rsidR="003E7763" w:rsidRPr="003E7763">
          <w:rPr>
            <w:webHidden/>
            <w:sz w:val="20"/>
            <w:szCs w:val="20"/>
          </w:rPr>
          <w:fldChar w:fldCharType="separate"/>
        </w:r>
        <w:r w:rsidR="00BD74CC">
          <w:rPr>
            <w:webHidden/>
            <w:sz w:val="20"/>
            <w:szCs w:val="20"/>
          </w:rPr>
          <w:t>5</w:t>
        </w:r>
        <w:r w:rsidR="003E7763" w:rsidRPr="003E7763">
          <w:rPr>
            <w:webHidden/>
            <w:sz w:val="20"/>
            <w:szCs w:val="20"/>
          </w:rPr>
          <w:fldChar w:fldCharType="end"/>
        </w:r>
      </w:hyperlink>
    </w:p>
    <w:p w14:paraId="18334B51" w14:textId="6E231589" w:rsidR="003E7763" w:rsidRPr="003E7763" w:rsidRDefault="0011717C">
      <w:pPr>
        <w:pStyle w:val="Obsah3"/>
        <w:rPr>
          <w:rFonts w:asciiTheme="minorHAnsi" w:hAnsiTheme="minorHAnsi" w:cstheme="minorBidi"/>
          <w:noProof/>
          <w:sz w:val="20"/>
          <w:szCs w:val="20"/>
        </w:rPr>
      </w:pPr>
      <w:hyperlink w:anchor="_Toc138324877" w:history="1">
        <w:r w:rsidR="003E7763" w:rsidRPr="003E7763">
          <w:rPr>
            <w:rStyle w:val="Hypertextovprepojenie"/>
            <w:noProof/>
            <w:sz w:val="20"/>
            <w:szCs w:val="20"/>
          </w:rPr>
          <w:t>ČESTNÉ VYHLÁSENIE O VYTVORENÍ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_Toc138324877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5</w:t>
        </w:r>
        <w:r w:rsidR="003E7763" w:rsidRPr="003E7763">
          <w:rPr>
            <w:noProof/>
            <w:webHidden/>
            <w:sz w:val="20"/>
            <w:szCs w:val="20"/>
          </w:rPr>
          <w:fldChar w:fldCharType="end"/>
        </w:r>
      </w:hyperlink>
    </w:p>
    <w:p w14:paraId="02DD1A8D" w14:textId="0E7CA825" w:rsidR="003E7763" w:rsidRPr="003E7763" w:rsidRDefault="0011717C">
      <w:pPr>
        <w:pStyle w:val="Obsah2"/>
        <w:rPr>
          <w:rFonts w:asciiTheme="minorHAnsi" w:hAnsiTheme="minorHAnsi" w:cstheme="minorBidi"/>
          <w:b w:val="0"/>
          <w:bCs w:val="0"/>
          <w:sz w:val="20"/>
          <w:szCs w:val="20"/>
        </w:rPr>
      </w:pPr>
      <w:hyperlink w:anchor="_Toc138324878" w:history="1">
        <w:r w:rsidR="003E7763" w:rsidRPr="003E7763">
          <w:rPr>
            <w:rStyle w:val="Hypertextovprepojenie"/>
            <w:sz w:val="20"/>
            <w:szCs w:val="20"/>
          </w:rPr>
          <w:t>PRÍLOHA Č. 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_Toc138324878 \h </w:instrText>
        </w:r>
        <w:r w:rsidR="003E7763" w:rsidRPr="003E7763">
          <w:rPr>
            <w:webHidden/>
            <w:sz w:val="20"/>
            <w:szCs w:val="20"/>
          </w:rPr>
        </w:r>
        <w:r w:rsidR="003E7763" w:rsidRPr="003E7763">
          <w:rPr>
            <w:webHidden/>
            <w:sz w:val="20"/>
            <w:szCs w:val="20"/>
          </w:rPr>
          <w:fldChar w:fldCharType="separate"/>
        </w:r>
        <w:r w:rsidR="00BD74CC">
          <w:rPr>
            <w:webHidden/>
            <w:sz w:val="20"/>
            <w:szCs w:val="20"/>
          </w:rPr>
          <w:t>6</w:t>
        </w:r>
        <w:r w:rsidR="003E7763" w:rsidRPr="003E7763">
          <w:rPr>
            <w:webHidden/>
            <w:sz w:val="20"/>
            <w:szCs w:val="20"/>
          </w:rPr>
          <w:fldChar w:fldCharType="end"/>
        </w:r>
      </w:hyperlink>
    </w:p>
    <w:p w14:paraId="77504892" w14:textId="4CBDBEF6" w:rsidR="003E7763" w:rsidRPr="003E7763" w:rsidRDefault="0011717C">
      <w:pPr>
        <w:pStyle w:val="Obsah3"/>
        <w:rPr>
          <w:rFonts w:asciiTheme="minorHAnsi" w:hAnsiTheme="minorHAnsi" w:cstheme="minorBidi"/>
          <w:noProof/>
          <w:sz w:val="20"/>
          <w:szCs w:val="20"/>
        </w:rPr>
      </w:pPr>
      <w:hyperlink w:anchor="_Toc138324879" w:history="1">
        <w:r w:rsidR="003E7763" w:rsidRPr="003E7763">
          <w:rPr>
            <w:rStyle w:val="Hypertextovprepojenie"/>
            <w:noProof/>
            <w:sz w:val="20"/>
            <w:szCs w:val="20"/>
          </w:rPr>
          <w:t>PLNÁ MOC PRE JEDNÉHO Z ČLENOV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_Toc138324879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6</w:t>
        </w:r>
        <w:r w:rsidR="003E7763" w:rsidRPr="003E7763">
          <w:rPr>
            <w:noProof/>
            <w:webHidden/>
            <w:sz w:val="20"/>
            <w:szCs w:val="20"/>
          </w:rPr>
          <w:fldChar w:fldCharType="end"/>
        </w:r>
      </w:hyperlink>
    </w:p>
    <w:p w14:paraId="5DFCEF78" w14:textId="5E47DE40" w:rsidR="003E7763" w:rsidRPr="003E7763" w:rsidRDefault="0011717C">
      <w:pPr>
        <w:pStyle w:val="Obsah2"/>
        <w:rPr>
          <w:rFonts w:asciiTheme="minorHAnsi" w:hAnsiTheme="minorHAnsi" w:cstheme="minorBidi"/>
          <w:b w:val="0"/>
          <w:bCs w:val="0"/>
          <w:sz w:val="20"/>
          <w:szCs w:val="20"/>
        </w:rPr>
      </w:pPr>
      <w:hyperlink w:anchor="_Toc138324880" w:history="1">
        <w:r w:rsidR="003E7763" w:rsidRPr="003E7763">
          <w:rPr>
            <w:rStyle w:val="Hypertextovprepojenie"/>
            <w:sz w:val="20"/>
            <w:szCs w:val="20"/>
          </w:rPr>
          <w:t>PRÍLOHA Č. 5</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_Toc138324880 \h </w:instrText>
        </w:r>
        <w:r w:rsidR="003E7763" w:rsidRPr="003E7763">
          <w:rPr>
            <w:webHidden/>
            <w:sz w:val="20"/>
            <w:szCs w:val="20"/>
          </w:rPr>
        </w:r>
        <w:r w:rsidR="003E7763" w:rsidRPr="003E7763">
          <w:rPr>
            <w:webHidden/>
            <w:sz w:val="20"/>
            <w:szCs w:val="20"/>
          </w:rPr>
          <w:fldChar w:fldCharType="separate"/>
        </w:r>
        <w:r w:rsidR="00BD74CC">
          <w:rPr>
            <w:webHidden/>
            <w:sz w:val="20"/>
            <w:szCs w:val="20"/>
          </w:rPr>
          <w:t>7</w:t>
        </w:r>
        <w:r w:rsidR="003E7763" w:rsidRPr="003E7763">
          <w:rPr>
            <w:webHidden/>
            <w:sz w:val="20"/>
            <w:szCs w:val="20"/>
          </w:rPr>
          <w:fldChar w:fldCharType="end"/>
        </w:r>
      </w:hyperlink>
    </w:p>
    <w:p w14:paraId="4B7BA4B0" w14:textId="2F0B507F" w:rsidR="003E7763" w:rsidRPr="003E7763" w:rsidRDefault="0011717C">
      <w:pPr>
        <w:pStyle w:val="Obsah3"/>
        <w:rPr>
          <w:rFonts w:asciiTheme="minorHAnsi" w:hAnsiTheme="minorHAnsi" w:cstheme="minorBidi"/>
          <w:noProof/>
          <w:sz w:val="20"/>
          <w:szCs w:val="20"/>
        </w:rPr>
      </w:pPr>
      <w:hyperlink w:anchor="_Toc138324881" w:history="1">
        <w:r w:rsidR="003E7763" w:rsidRPr="003E7763">
          <w:rPr>
            <w:rStyle w:val="Hypertextovprepojenie"/>
            <w:noProof/>
            <w:sz w:val="20"/>
            <w:szCs w:val="20"/>
          </w:rPr>
          <w:t>ČESTNÉ VYHLÁSENIE O AKCEPTOVANÍ OBCHODNÝCH PODMIENOK DODANIA PREDMETU ZÁKAZKY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_Toc138324881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7</w:t>
        </w:r>
        <w:r w:rsidR="003E7763" w:rsidRPr="003E7763">
          <w:rPr>
            <w:noProof/>
            <w:webHidden/>
            <w:sz w:val="20"/>
            <w:szCs w:val="20"/>
          </w:rPr>
          <w:fldChar w:fldCharType="end"/>
        </w:r>
      </w:hyperlink>
    </w:p>
    <w:p w14:paraId="6169C276" w14:textId="2015AED1" w:rsidR="003E7763" w:rsidRPr="003E7763" w:rsidRDefault="0011717C">
      <w:pPr>
        <w:pStyle w:val="Obsah2"/>
        <w:rPr>
          <w:rFonts w:asciiTheme="minorHAnsi" w:hAnsiTheme="minorHAnsi" w:cstheme="minorBidi"/>
          <w:b w:val="0"/>
          <w:bCs w:val="0"/>
          <w:sz w:val="20"/>
          <w:szCs w:val="20"/>
        </w:rPr>
      </w:pPr>
      <w:hyperlink w:anchor="_Toc138324882" w:history="1">
        <w:r w:rsidR="003E7763" w:rsidRPr="003E7763">
          <w:rPr>
            <w:rStyle w:val="Hypertextovprepojenie"/>
            <w:sz w:val="20"/>
            <w:szCs w:val="20"/>
          </w:rPr>
          <w:t>PRÍLOHA Č. 6</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_Toc138324882 \h </w:instrText>
        </w:r>
        <w:r w:rsidR="003E7763" w:rsidRPr="003E7763">
          <w:rPr>
            <w:webHidden/>
            <w:sz w:val="20"/>
            <w:szCs w:val="20"/>
          </w:rPr>
        </w:r>
        <w:r w:rsidR="003E7763" w:rsidRPr="003E7763">
          <w:rPr>
            <w:webHidden/>
            <w:sz w:val="20"/>
            <w:szCs w:val="20"/>
          </w:rPr>
          <w:fldChar w:fldCharType="separate"/>
        </w:r>
        <w:r w:rsidR="00BD74CC">
          <w:rPr>
            <w:webHidden/>
            <w:sz w:val="20"/>
            <w:szCs w:val="20"/>
          </w:rPr>
          <w:t>8</w:t>
        </w:r>
        <w:r w:rsidR="003E7763" w:rsidRPr="003E7763">
          <w:rPr>
            <w:webHidden/>
            <w:sz w:val="20"/>
            <w:szCs w:val="20"/>
          </w:rPr>
          <w:fldChar w:fldCharType="end"/>
        </w:r>
      </w:hyperlink>
    </w:p>
    <w:p w14:paraId="3156107F" w14:textId="69538C0F" w:rsidR="003E7763" w:rsidRPr="003E7763" w:rsidRDefault="0011717C">
      <w:pPr>
        <w:pStyle w:val="Obsah3"/>
        <w:rPr>
          <w:rFonts w:asciiTheme="minorHAnsi" w:hAnsiTheme="minorHAnsi" w:cstheme="minorBidi"/>
          <w:noProof/>
          <w:sz w:val="20"/>
          <w:szCs w:val="20"/>
        </w:rPr>
      </w:pPr>
      <w:hyperlink w:anchor="_Toc138324883" w:history="1">
        <w:r w:rsidR="003E7763" w:rsidRPr="003E7763">
          <w:rPr>
            <w:rStyle w:val="Hypertextovprepojenie"/>
            <w:noProof/>
            <w:sz w:val="20"/>
            <w:szCs w:val="20"/>
          </w:rPr>
          <w:t>ZOZNAM DÔVERNÝCH INFORMÁCIÍ</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_Toc138324883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8</w:t>
        </w:r>
        <w:r w:rsidR="003E7763" w:rsidRPr="003E7763">
          <w:rPr>
            <w:noProof/>
            <w:webHidden/>
            <w:sz w:val="20"/>
            <w:szCs w:val="20"/>
          </w:rPr>
          <w:fldChar w:fldCharType="end"/>
        </w:r>
      </w:hyperlink>
    </w:p>
    <w:p w14:paraId="4DC393A1" w14:textId="1C5EE9F2" w:rsidR="003E7763" w:rsidRPr="003E7763" w:rsidRDefault="0011717C">
      <w:pPr>
        <w:pStyle w:val="Obsah2"/>
        <w:rPr>
          <w:rFonts w:asciiTheme="minorHAnsi" w:hAnsiTheme="minorHAnsi" w:cstheme="minorBidi"/>
          <w:b w:val="0"/>
          <w:bCs w:val="0"/>
          <w:sz w:val="20"/>
          <w:szCs w:val="20"/>
        </w:rPr>
      </w:pPr>
      <w:hyperlink w:anchor="_Toc138324884" w:history="1">
        <w:r w:rsidR="003E7763" w:rsidRPr="003E7763">
          <w:rPr>
            <w:rStyle w:val="Hypertextovprepojenie"/>
            <w:sz w:val="20"/>
            <w:szCs w:val="20"/>
          </w:rPr>
          <w:t>PRÍLOHA Č. 7</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_Toc138324884 \h </w:instrText>
        </w:r>
        <w:r w:rsidR="003E7763" w:rsidRPr="003E7763">
          <w:rPr>
            <w:webHidden/>
            <w:sz w:val="20"/>
            <w:szCs w:val="20"/>
          </w:rPr>
        </w:r>
        <w:r w:rsidR="003E7763" w:rsidRPr="003E7763">
          <w:rPr>
            <w:webHidden/>
            <w:sz w:val="20"/>
            <w:szCs w:val="20"/>
          </w:rPr>
          <w:fldChar w:fldCharType="separate"/>
        </w:r>
        <w:r w:rsidR="00BD74CC">
          <w:rPr>
            <w:webHidden/>
            <w:sz w:val="20"/>
            <w:szCs w:val="20"/>
          </w:rPr>
          <w:t>9</w:t>
        </w:r>
        <w:r w:rsidR="003E7763" w:rsidRPr="003E7763">
          <w:rPr>
            <w:webHidden/>
            <w:sz w:val="20"/>
            <w:szCs w:val="20"/>
          </w:rPr>
          <w:fldChar w:fldCharType="end"/>
        </w:r>
      </w:hyperlink>
    </w:p>
    <w:p w14:paraId="630369DE" w14:textId="72496A1F" w:rsidR="003E7763" w:rsidRPr="003E7763" w:rsidRDefault="0011717C">
      <w:pPr>
        <w:pStyle w:val="Obsah3"/>
        <w:rPr>
          <w:rFonts w:asciiTheme="minorHAnsi" w:hAnsiTheme="minorHAnsi" w:cstheme="minorBidi"/>
          <w:noProof/>
          <w:sz w:val="20"/>
          <w:szCs w:val="20"/>
        </w:rPr>
      </w:pPr>
      <w:hyperlink w:anchor="_Toc138324885" w:history="1">
        <w:r w:rsidR="003E7763" w:rsidRPr="003E7763">
          <w:rPr>
            <w:rStyle w:val="Hypertextovprepojenie"/>
            <w:noProof/>
            <w:sz w:val="20"/>
            <w:szCs w:val="20"/>
          </w:rPr>
          <w:t>ČESTNÉ VYHLÁSENIE K SPRACÚVANIU OSOBNÝCH ÚDAJOV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_Toc138324885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9</w:t>
        </w:r>
        <w:r w:rsidR="003E7763" w:rsidRPr="003E7763">
          <w:rPr>
            <w:noProof/>
            <w:webHidden/>
            <w:sz w:val="20"/>
            <w:szCs w:val="20"/>
          </w:rPr>
          <w:fldChar w:fldCharType="end"/>
        </w:r>
      </w:hyperlink>
    </w:p>
    <w:p w14:paraId="15015672" w14:textId="3164159E" w:rsidR="003E7763" w:rsidRPr="003E7763" w:rsidRDefault="0011717C">
      <w:pPr>
        <w:pStyle w:val="Obsah2"/>
        <w:rPr>
          <w:rFonts w:asciiTheme="minorHAnsi" w:hAnsiTheme="minorHAnsi" w:cstheme="minorBidi"/>
          <w:b w:val="0"/>
          <w:bCs w:val="0"/>
          <w:sz w:val="20"/>
          <w:szCs w:val="20"/>
        </w:rPr>
      </w:pPr>
      <w:hyperlink w:anchor="_Toc138324886" w:history="1">
        <w:r w:rsidR="003E7763" w:rsidRPr="003E7763">
          <w:rPr>
            <w:rStyle w:val="Hypertextovprepojenie"/>
            <w:sz w:val="20"/>
            <w:szCs w:val="20"/>
          </w:rPr>
          <w:t>PRÍLOHA Č. 8</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_Toc138324886 \h </w:instrText>
        </w:r>
        <w:r w:rsidR="003E7763" w:rsidRPr="003E7763">
          <w:rPr>
            <w:webHidden/>
            <w:sz w:val="20"/>
            <w:szCs w:val="20"/>
          </w:rPr>
        </w:r>
        <w:r w:rsidR="003E7763" w:rsidRPr="003E7763">
          <w:rPr>
            <w:webHidden/>
            <w:sz w:val="20"/>
            <w:szCs w:val="20"/>
          </w:rPr>
          <w:fldChar w:fldCharType="separate"/>
        </w:r>
        <w:r w:rsidR="00BD74CC">
          <w:rPr>
            <w:webHidden/>
            <w:sz w:val="20"/>
            <w:szCs w:val="20"/>
          </w:rPr>
          <w:t>10</w:t>
        </w:r>
        <w:r w:rsidR="003E7763" w:rsidRPr="003E7763">
          <w:rPr>
            <w:webHidden/>
            <w:sz w:val="20"/>
            <w:szCs w:val="20"/>
          </w:rPr>
          <w:fldChar w:fldCharType="end"/>
        </w:r>
      </w:hyperlink>
    </w:p>
    <w:p w14:paraId="6F5E235C" w14:textId="6FFB67ED" w:rsidR="003E7763" w:rsidRPr="003E7763" w:rsidRDefault="0011717C">
      <w:pPr>
        <w:pStyle w:val="Obsah3"/>
        <w:rPr>
          <w:rFonts w:asciiTheme="minorHAnsi" w:hAnsiTheme="minorHAnsi" w:cstheme="minorBidi"/>
          <w:noProof/>
          <w:sz w:val="20"/>
          <w:szCs w:val="20"/>
        </w:rPr>
      </w:pPr>
      <w:hyperlink w:anchor="_Toc138324887" w:history="1">
        <w:r w:rsidR="003E7763" w:rsidRPr="003E7763">
          <w:rPr>
            <w:rStyle w:val="Hypertextovprepojenie"/>
            <w:noProof/>
            <w:sz w:val="20"/>
            <w:szCs w:val="20"/>
          </w:rPr>
          <w:t>ČESTNÉ VYHLÁSENIE O NEPRÍTOMNOSTI KONFLIKTU ZÁUJMOV UCHÁDZAČA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_Toc138324887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10</w:t>
        </w:r>
        <w:r w:rsidR="003E7763" w:rsidRPr="003E7763">
          <w:rPr>
            <w:noProof/>
            <w:webHidden/>
            <w:sz w:val="20"/>
            <w:szCs w:val="20"/>
          </w:rPr>
          <w:fldChar w:fldCharType="end"/>
        </w:r>
      </w:hyperlink>
    </w:p>
    <w:p w14:paraId="097F795C" w14:textId="3AC346CD" w:rsidR="003E7763" w:rsidRPr="003E7763" w:rsidRDefault="0011717C">
      <w:pPr>
        <w:pStyle w:val="Obsah2"/>
        <w:rPr>
          <w:rFonts w:asciiTheme="minorHAnsi" w:hAnsiTheme="minorHAnsi" w:cstheme="minorBidi"/>
          <w:b w:val="0"/>
          <w:bCs w:val="0"/>
          <w:sz w:val="20"/>
          <w:szCs w:val="20"/>
        </w:rPr>
      </w:pPr>
      <w:hyperlink w:anchor="_Toc138324888" w:history="1">
        <w:r w:rsidR="003E7763" w:rsidRPr="003E7763">
          <w:rPr>
            <w:rStyle w:val="Hypertextovprepojenie"/>
            <w:sz w:val="20"/>
            <w:szCs w:val="20"/>
          </w:rPr>
          <w:t>PRÍLOHA Č. 9</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_Toc138324888 \h </w:instrText>
        </w:r>
        <w:r w:rsidR="003E7763" w:rsidRPr="003E7763">
          <w:rPr>
            <w:webHidden/>
            <w:sz w:val="20"/>
            <w:szCs w:val="20"/>
          </w:rPr>
        </w:r>
        <w:r w:rsidR="003E7763" w:rsidRPr="003E7763">
          <w:rPr>
            <w:webHidden/>
            <w:sz w:val="20"/>
            <w:szCs w:val="20"/>
          </w:rPr>
          <w:fldChar w:fldCharType="separate"/>
        </w:r>
        <w:r w:rsidR="00BD74CC">
          <w:rPr>
            <w:webHidden/>
            <w:sz w:val="20"/>
            <w:szCs w:val="20"/>
          </w:rPr>
          <w:t>11</w:t>
        </w:r>
        <w:r w:rsidR="003E7763" w:rsidRPr="003E7763">
          <w:rPr>
            <w:webHidden/>
            <w:sz w:val="20"/>
            <w:szCs w:val="20"/>
          </w:rPr>
          <w:fldChar w:fldCharType="end"/>
        </w:r>
      </w:hyperlink>
    </w:p>
    <w:p w14:paraId="7A5F787D" w14:textId="08950355" w:rsidR="003E7763" w:rsidRPr="003E7763" w:rsidRDefault="0011717C">
      <w:pPr>
        <w:pStyle w:val="Obsah3"/>
        <w:rPr>
          <w:rFonts w:asciiTheme="minorHAnsi" w:hAnsiTheme="minorHAnsi" w:cstheme="minorBidi"/>
          <w:noProof/>
          <w:sz w:val="20"/>
          <w:szCs w:val="20"/>
        </w:rPr>
      </w:pPr>
      <w:hyperlink w:anchor="_Toc138324889" w:history="1">
        <w:r w:rsidR="003E7763" w:rsidRPr="003E7763">
          <w:rPr>
            <w:rStyle w:val="Hypertextovprepojenie"/>
            <w:noProof/>
            <w:sz w:val="20"/>
            <w:szCs w:val="20"/>
          </w:rPr>
          <w:t>VYHLÁSENIE O SUBDODÁVKACH</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_Toc138324889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11</w:t>
        </w:r>
        <w:r w:rsidR="003E7763" w:rsidRPr="003E7763">
          <w:rPr>
            <w:noProof/>
            <w:webHidden/>
            <w:sz w:val="20"/>
            <w:szCs w:val="20"/>
          </w:rPr>
          <w:fldChar w:fldCharType="end"/>
        </w:r>
      </w:hyperlink>
    </w:p>
    <w:p w14:paraId="3B9E4AD9" w14:textId="46843575" w:rsidR="003E7763" w:rsidRPr="003E7763" w:rsidRDefault="0011717C">
      <w:pPr>
        <w:pStyle w:val="Obsah2"/>
        <w:rPr>
          <w:rFonts w:asciiTheme="minorHAnsi" w:hAnsiTheme="minorHAnsi" w:cstheme="minorBidi"/>
          <w:b w:val="0"/>
          <w:bCs w:val="0"/>
          <w:sz w:val="20"/>
          <w:szCs w:val="20"/>
        </w:rPr>
      </w:pPr>
      <w:hyperlink w:anchor="_Toc138324890" w:history="1">
        <w:r w:rsidR="003E7763" w:rsidRPr="003E7763">
          <w:rPr>
            <w:rStyle w:val="Hypertextovprepojenie"/>
            <w:sz w:val="20"/>
            <w:szCs w:val="20"/>
          </w:rPr>
          <w:t>PRÍLOHA Č. 10</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_Toc138324890 \h </w:instrText>
        </w:r>
        <w:r w:rsidR="003E7763" w:rsidRPr="003E7763">
          <w:rPr>
            <w:webHidden/>
            <w:sz w:val="20"/>
            <w:szCs w:val="20"/>
          </w:rPr>
        </w:r>
        <w:r w:rsidR="003E7763" w:rsidRPr="003E7763">
          <w:rPr>
            <w:webHidden/>
            <w:sz w:val="20"/>
            <w:szCs w:val="20"/>
          </w:rPr>
          <w:fldChar w:fldCharType="separate"/>
        </w:r>
        <w:r w:rsidR="00BD74CC">
          <w:rPr>
            <w:webHidden/>
            <w:sz w:val="20"/>
            <w:szCs w:val="20"/>
          </w:rPr>
          <w:t>12</w:t>
        </w:r>
        <w:r w:rsidR="003E7763" w:rsidRPr="003E7763">
          <w:rPr>
            <w:webHidden/>
            <w:sz w:val="20"/>
            <w:szCs w:val="20"/>
          </w:rPr>
          <w:fldChar w:fldCharType="end"/>
        </w:r>
      </w:hyperlink>
    </w:p>
    <w:p w14:paraId="42AA2EFD" w14:textId="3CB8178D" w:rsidR="003E7763" w:rsidRPr="003E7763" w:rsidRDefault="0011717C">
      <w:pPr>
        <w:pStyle w:val="Obsah3"/>
        <w:rPr>
          <w:rFonts w:asciiTheme="minorHAnsi" w:hAnsiTheme="minorHAnsi" w:cstheme="minorBidi"/>
          <w:noProof/>
          <w:sz w:val="20"/>
          <w:szCs w:val="20"/>
        </w:rPr>
      </w:pPr>
      <w:hyperlink w:anchor="_Toc138324891" w:history="1">
        <w:r w:rsidR="003E7763" w:rsidRPr="003E7763">
          <w:rPr>
            <w:rStyle w:val="Hypertextovprepojenie"/>
            <w:noProof/>
            <w:sz w:val="20"/>
            <w:szCs w:val="20"/>
          </w:rPr>
          <w:t>NÁVRH NA PLNENIE KRITÉRI</w:t>
        </w:r>
        <w:r w:rsidR="00043BA3">
          <w:rPr>
            <w:rStyle w:val="Hypertextovprepojenie"/>
            <w:noProof/>
            <w:sz w:val="20"/>
            <w:szCs w:val="20"/>
          </w:rPr>
          <w:t>A Č. 1</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_Toc138324891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12</w:t>
        </w:r>
        <w:r w:rsidR="003E7763" w:rsidRPr="003E7763">
          <w:rPr>
            <w:noProof/>
            <w:webHidden/>
            <w:sz w:val="20"/>
            <w:szCs w:val="20"/>
          </w:rPr>
          <w:fldChar w:fldCharType="end"/>
        </w:r>
      </w:hyperlink>
    </w:p>
    <w:p w14:paraId="7970EF1A" w14:textId="0C5E7B37" w:rsidR="003E7763" w:rsidRPr="003E7763" w:rsidRDefault="0011717C">
      <w:pPr>
        <w:pStyle w:val="Obsah2"/>
        <w:rPr>
          <w:rFonts w:asciiTheme="minorHAnsi" w:hAnsiTheme="minorHAnsi" w:cstheme="minorBidi"/>
          <w:b w:val="0"/>
          <w:bCs w:val="0"/>
          <w:sz w:val="20"/>
          <w:szCs w:val="20"/>
        </w:rPr>
      </w:pPr>
      <w:hyperlink w:anchor="_Toc138324894" w:history="1">
        <w:r w:rsidR="003E7763" w:rsidRPr="003E7763">
          <w:rPr>
            <w:rStyle w:val="Hypertextovprepojenie"/>
            <w:sz w:val="20"/>
            <w:szCs w:val="20"/>
          </w:rPr>
          <w:t>PRÍLOHA Č. 1</w:t>
        </w:r>
        <w:r w:rsidR="00997DBC">
          <w:rPr>
            <w:rStyle w:val="Hypertextovprepojenie"/>
            <w:sz w:val="20"/>
            <w:szCs w:val="20"/>
          </w:rPr>
          <w:t>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_Toc138324894 \h </w:instrText>
        </w:r>
        <w:r w:rsidR="003E7763" w:rsidRPr="003E7763">
          <w:rPr>
            <w:webHidden/>
            <w:sz w:val="20"/>
            <w:szCs w:val="20"/>
          </w:rPr>
        </w:r>
        <w:r w:rsidR="003E7763" w:rsidRPr="003E7763">
          <w:rPr>
            <w:webHidden/>
            <w:sz w:val="20"/>
            <w:szCs w:val="20"/>
          </w:rPr>
          <w:fldChar w:fldCharType="separate"/>
        </w:r>
        <w:r w:rsidR="00BD74CC">
          <w:rPr>
            <w:webHidden/>
            <w:sz w:val="20"/>
            <w:szCs w:val="20"/>
          </w:rPr>
          <w:t>13</w:t>
        </w:r>
        <w:r w:rsidR="003E7763" w:rsidRPr="003E7763">
          <w:rPr>
            <w:webHidden/>
            <w:sz w:val="20"/>
            <w:szCs w:val="20"/>
          </w:rPr>
          <w:fldChar w:fldCharType="end"/>
        </w:r>
      </w:hyperlink>
    </w:p>
    <w:p w14:paraId="7C91C409" w14:textId="54A59C18" w:rsidR="003E7763" w:rsidRPr="003E7763" w:rsidRDefault="0011717C">
      <w:pPr>
        <w:pStyle w:val="Obsah3"/>
        <w:rPr>
          <w:rFonts w:asciiTheme="minorHAnsi" w:hAnsiTheme="minorHAnsi" w:cstheme="minorBidi"/>
          <w:noProof/>
          <w:sz w:val="20"/>
          <w:szCs w:val="20"/>
        </w:rPr>
      </w:pPr>
      <w:hyperlink w:anchor="_Toc138324895" w:history="1">
        <w:r w:rsidR="003E7763" w:rsidRPr="003E7763">
          <w:rPr>
            <w:rStyle w:val="Hypertextovprepojenie"/>
            <w:noProof/>
            <w:sz w:val="20"/>
            <w:szCs w:val="20"/>
          </w:rPr>
          <w:t xml:space="preserve">NÁVRH </w:t>
        </w:r>
        <w:r w:rsidR="00BD74CC">
          <w:rPr>
            <w:rStyle w:val="Hypertextovprepojenie"/>
            <w:noProof/>
            <w:sz w:val="20"/>
            <w:szCs w:val="20"/>
          </w:rPr>
          <w:t>RÁMCOVEJ DOHODY</w:t>
        </w:r>
        <w:bookmarkStart w:id="1" w:name="_GoBack"/>
        <w:bookmarkEnd w:id="1"/>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_Toc138324895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13</w:t>
        </w:r>
        <w:r w:rsidR="003E7763" w:rsidRPr="003E7763">
          <w:rPr>
            <w:noProof/>
            <w:webHidden/>
            <w:sz w:val="20"/>
            <w:szCs w:val="20"/>
          </w:rPr>
          <w:fldChar w:fldCharType="end"/>
        </w:r>
      </w:hyperlink>
    </w:p>
    <w:p w14:paraId="7F1A7664" w14:textId="580AAC94" w:rsidR="003E7763" w:rsidRPr="003E7763" w:rsidRDefault="0011717C">
      <w:pPr>
        <w:pStyle w:val="Obsah2"/>
        <w:rPr>
          <w:rFonts w:asciiTheme="minorHAnsi" w:hAnsiTheme="minorHAnsi" w:cstheme="minorBidi"/>
          <w:b w:val="0"/>
          <w:bCs w:val="0"/>
          <w:sz w:val="20"/>
          <w:szCs w:val="20"/>
        </w:rPr>
      </w:pPr>
      <w:hyperlink w:anchor="_Toc138324896" w:history="1">
        <w:r w:rsidR="003E7763" w:rsidRPr="003E7763">
          <w:rPr>
            <w:rStyle w:val="Hypertextovprepojenie"/>
            <w:sz w:val="20"/>
            <w:szCs w:val="20"/>
          </w:rPr>
          <w:t>PRÍLOHA Č. 1</w:t>
        </w:r>
        <w:r w:rsidR="00997DBC">
          <w:rPr>
            <w:rStyle w:val="Hypertextovprepojenie"/>
            <w:sz w:val="20"/>
            <w:szCs w:val="20"/>
          </w:rPr>
          <w:t>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_Toc138324896 \h </w:instrText>
        </w:r>
        <w:r w:rsidR="003E7763" w:rsidRPr="003E7763">
          <w:rPr>
            <w:webHidden/>
            <w:sz w:val="20"/>
            <w:szCs w:val="20"/>
          </w:rPr>
        </w:r>
        <w:r w:rsidR="003E7763" w:rsidRPr="003E7763">
          <w:rPr>
            <w:webHidden/>
            <w:sz w:val="20"/>
            <w:szCs w:val="20"/>
          </w:rPr>
          <w:fldChar w:fldCharType="separate"/>
        </w:r>
        <w:r w:rsidR="00BD74CC">
          <w:rPr>
            <w:webHidden/>
            <w:sz w:val="20"/>
            <w:szCs w:val="20"/>
          </w:rPr>
          <w:t>23</w:t>
        </w:r>
        <w:r w:rsidR="003E7763" w:rsidRPr="003E7763">
          <w:rPr>
            <w:webHidden/>
            <w:sz w:val="20"/>
            <w:szCs w:val="20"/>
          </w:rPr>
          <w:fldChar w:fldCharType="end"/>
        </w:r>
      </w:hyperlink>
    </w:p>
    <w:p w14:paraId="353CD48A" w14:textId="49C96C74" w:rsidR="003E7763" w:rsidRPr="003E7763" w:rsidRDefault="0011717C">
      <w:pPr>
        <w:pStyle w:val="Obsah3"/>
        <w:rPr>
          <w:rFonts w:asciiTheme="minorHAnsi" w:hAnsiTheme="minorHAnsi" w:cstheme="minorBidi"/>
          <w:noProof/>
          <w:sz w:val="20"/>
          <w:szCs w:val="20"/>
        </w:rPr>
      </w:pPr>
      <w:hyperlink w:anchor="_Toc138324897" w:history="1">
        <w:r w:rsidR="003E7763" w:rsidRPr="003E7763">
          <w:rPr>
            <w:rStyle w:val="Hypertextovprepojenie"/>
            <w:noProof/>
            <w:sz w:val="20"/>
            <w:szCs w:val="20"/>
          </w:rPr>
          <w:t xml:space="preserve">Špecifikácia </w:t>
        </w:r>
        <w:r w:rsidR="00E9628F">
          <w:rPr>
            <w:rStyle w:val="Hypertextovprepojenie"/>
            <w:noProof/>
            <w:sz w:val="20"/>
            <w:szCs w:val="20"/>
          </w:rPr>
          <w:t xml:space="preserve"> </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_Toc138324897 \h </w:instrText>
        </w:r>
        <w:r w:rsidR="003E7763" w:rsidRPr="003E7763">
          <w:rPr>
            <w:noProof/>
            <w:webHidden/>
            <w:sz w:val="20"/>
            <w:szCs w:val="20"/>
          </w:rPr>
        </w:r>
        <w:r w:rsidR="003E7763" w:rsidRPr="003E7763">
          <w:rPr>
            <w:noProof/>
            <w:webHidden/>
            <w:sz w:val="20"/>
            <w:szCs w:val="20"/>
          </w:rPr>
          <w:fldChar w:fldCharType="separate"/>
        </w:r>
        <w:r w:rsidR="00BD74CC">
          <w:rPr>
            <w:noProof/>
            <w:webHidden/>
            <w:sz w:val="20"/>
            <w:szCs w:val="20"/>
          </w:rPr>
          <w:t>23</w:t>
        </w:r>
        <w:r w:rsidR="003E7763" w:rsidRPr="003E7763">
          <w:rPr>
            <w:noProof/>
            <w:webHidden/>
            <w:sz w:val="20"/>
            <w:szCs w:val="20"/>
          </w:rPr>
          <w:fldChar w:fldCharType="end"/>
        </w:r>
      </w:hyperlink>
    </w:p>
    <w:p w14:paraId="4D6C5246" w14:textId="5A437D06" w:rsidR="003E7763" w:rsidRPr="003E7763" w:rsidRDefault="003E7763" w:rsidP="00665D0A">
      <w:pPr>
        <w:pStyle w:val="Obsah2"/>
        <w:rPr>
          <w:rFonts w:asciiTheme="minorHAnsi" w:hAnsiTheme="minorHAnsi" w:cstheme="minorBidi"/>
          <w:sz w:val="20"/>
          <w:szCs w:val="20"/>
        </w:rPr>
      </w:pPr>
    </w:p>
    <w:p w14:paraId="78C0106E" w14:textId="77777777" w:rsidR="005B3DB5" w:rsidRPr="003E7763" w:rsidRDefault="005B3DB5" w:rsidP="00055959">
      <w:pPr>
        <w:overflowPunct/>
        <w:autoSpaceDE/>
        <w:autoSpaceDN/>
        <w:adjustRightInd/>
        <w:spacing w:before="60" w:after="60" w:line="252" w:lineRule="auto"/>
        <w:jc w:val="both"/>
        <w:rPr>
          <w:b/>
          <w:sz w:val="20"/>
          <w:szCs w:val="20"/>
        </w:rPr>
      </w:pPr>
      <w:r w:rsidRPr="003E7763">
        <w:rPr>
          <w:b/>
          <w:sz w:val="20"/>
          <w:szCs w:val="20"/>
        </w:rPr>
        <w:fldChar w:fldCharType="end"/>
      </w:r>
      <w:r w:rsidRPr="003E7763">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72BA802D" w14:textId="77777777" w:rsidR="000837A8" w:rsidRDefault="000837A8" w:rsidP="000837A8">
      <w:pPr>
        <w:pStyle w:val="Nadpis2"/>
        <w:widowControl/>
        <w:spacing w:before="0"/>
      </w:pPr>
      <w:bookmarkStart w:id="2" w:name="_Toc138324874"/>
      <w:bookmarkStart w:id="3" w:name="_Toc138324872"/>
      <w:r>
        <w:lastRenderedPageBreak/>
        <w:t>PRÍLOHA Č. 2</w:t>
      </w:r>
      <w:bookmarkEnd w:id="2"/>
    </w:p>
    <w:p w14:paraId="77D434A8" w14:textId="77777777" w:rsidR="000837A8" w:rsidRDefault="000837A8" w:rsidP="000837A8">
      <w:pPr>
        <w:pStyle w:val="Nadpis3"/>
        <w:widowControl/>
        <w:spacing w:before="0"/>
      </w:pPr>
      <w:bookmarkStart w:id="4" w:name="_Toc138324875"/>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0837A8" w:rsidRPr="008A3326" w14:paraId="23EEDFB9" w14:textId="77777777" w:rsidTr="00C23CB8">
        <w:tc>
          <w:tcPr>
            <w:tcW w:w="2694" w:type="dxa"/>
            <w:shd w:val="clear" w:color="auto" w:fill="D9D9D9" w:themeFill="background1" w:themeFillShade="D9"/>
            <w:vAlign w:val="bottom"/>
          </w:tcPr>
          <w:p w14:paraId="22F50A0B" w14:textId="77777777" w:rsidR="000837A8" w:rsidRPr="008A3326" w:rsidRDefault="000837A8" w:rsidP="00C23CB8">
            <w:pPr>
              <w:spacing w:before="60" w:after="60" w:line="252" w:lineRule="auto"/>
              <w:jc w:val="both"/>
              <w:rPr>
                <w:b/>
                <w:sz w:val="20"/>
                <w:szCs w:val="20"/>
              </w:rPr>
            </w:pPr>
            <w:r w:rsidRPr="008A3326">
              <w:rPr>
                <w:b/>
                <w:sz w:val="20"/>
                <w:szCs w:val="20"/>
              </w:rPr>
              <w:t>Identifikácia uchádzača:</w:t>
            </w:r>
          </w:p>
          <w:p w14:paraId="2D8F08F6" w14:textId="77777777" w:rsidR="000837A8" w:rsidRPr="008A3326" w:rsidRDefault="000837A8" w:rsidP="00C23CB8">
            <w:pPr>
              <w:pStyle w:val="Bezriadkovania"/>
              <w:spacing w:before="60"/>
              <w:ind w:left="0"/>
              <w:jc w:val="both"/>
              <w:rPr>
                <w:sz w:val="20"/>
                <w:szCs w:val="20"/>
              </w:rPr>
            </w:pPr>
            <w:r w:rsidRPr="008A3326">
              <w:rPr>
                <w:b/>
                <w:sz w:val="20"/>
                <w:szCs w:val="20"/>
              </w:rPr>
              <w:t>Názov skupiny dodávateľov:</w:t>
            </w:r>
          </w:p>
          <w:p w14:paraId="63578B59" w14:textId="77777777" w:rsidR="000837A8" w:rsidRPr="008A3326" w:rsidRDefault="000837A8" w:rsidP="00C23CB8">
            <w:pPr>
              <w:pStyle w:val="Bezriadkovania"/>
              <w:spacing w:before="60"/>
              <w:ind w:left="0"/>
              <w:jc w:val="both"/>
              <w:rPr>
                <w:b/>
                <w:sz w:val="20"/>
                <w:szCs w:val="20"/>
              </w:rPr>
            </w:pPr>
            <w:r w:rsidRPr="008A3326">
              <w:rPr>
                <w:b/>
                <w:sz w:val="20"/>
                <w:szCs w:val="20"/>
              </w:rPr>
              <w:t>Obchodné meno / Názov:</w:t>
            </w:r>
          </w:p>
          <w:p w14:paraId="3089C833" w14:textId="77777777" w:rsidR="000837A8" w:rsidRPr="008A3326" w:rsidRDefault="000837A8" w:rsidP="00C23CB8">
            <w:pPr>
              <w:pStyle w:val="Bezriadkovania"/>
              <w:spacing w:before="60"/>
              <w:ind w:left="0"/>
              <w:jc w:val="both"/>
              <w:rPr>
                <w:b/>
                <w:sz w:val="20"/>
                <w:szCs w:val="20"/>
              </w:rPr>
            </w:pPr>
            <w:r w:rsidRPr="008A3326">
              <w:rPr>
                <w:b/>
                <w:sz w:val="20"/>
                <w:szCs w:val="20"/>
              </w:rPr>
              <w:t>Sídlo / Miesto podnikania:</w:t>
            </w:r>
          </w:p>
          <w:p w14:paraId="30D21176" w14:textId="77777777" w:rsidR="000837A8" w:rsidRPr="008A3326" w:rsidRDefault="000837A8" w:rsidP="00C23CB8">
            <w:pPr>
              <w:pStyle w:val="Bezriadkovania"/>
              <w:spacing w:before="60"/>
              <w:ind w:left="0"/>
              <w:jc w:val="both"/>
              <w:rPr>
                <w:b/>
                <w:sz w:val="20"/>
                <w:szCs w:val="20"/>
              </w:rPr>
            </w:pPr>
            <w:r w:rsidRPr="008A3326">
              <w:rPr>
                <w:b/>
                <w:sz w:val="20"/>
                <w:szCs w:val="20"/>
              </w:rPr>
              <w:t>IČO:</w:t>
            </w:r>
          </w:p>
          <w:p w14:paraId="05F4B9E8" w14:textId="77777777" w:rsidR="000837A8" w:rsidRPr="008A3326" w:rsidRDefault="000837A8" w:rsidP="00C23CB8">
            <w:pPr>
              <w:pStyle w:val="Bezriadkovania"/>
              <w:spacing w:before="60"/>
              <w:ind w:left="0"/>
              <w:jc w:val="both"/>
              <w:rPr>
                <w:b/>
                <w:sz w:val="20"/>
                <w:szCs w:val="20"/>
              </w:rPr>
            </w:pPr>
          </w:p>
        </w:tc>
        <w:tc>
          <w:tcPr>
            <w:tcW w:w="6378" w:type="dxa"/>
            <w:vAlign w:val="bottom"/>
          </w:tcPr>
          <w:p w14:paraId="188CAB30"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79002DD" w14:textId="77777777" w:rsidR="000837A8" w:rsidRPr="008A3326" w:rsidRDefault="000837A8" w:rsidP="00C23CB8">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1ACABB7E"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E879721"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2BDBC54" w14:textId="77777777" w:rsidR="000837A8" w:rsidRPr="008A3326" w:rsidRDefault="000837A8" w:rsidP="00C23CB8">
            <w:pPr>
              <w:spacing w:before="60" w:after="60" w:line="252" w:lineRule="auto"/>
              <w:jc w:val="both"/>
              <w:rPr>
                <w:sz w:val="20"/>
                <w:szCs w:val="20"/>
              </w:rPr>
            </w:pPr>
            <w:r w:rsidRPr="008A3326">
              <w:rPr>
                <w:sz w:val="20"/>
                <w:szCs w:val="20"/>
              </w:rPr>
              <w:t>(ďalej ako „uchádzač“ v príslušnom gramatickom tvare)</w:t>
            </w:r>
          </w:p>
        </w:tc>
      </w:tr>
      <w:tr w:rsidR="000837A8" w:rsidRPr="008A3326" w14:paraId="24B2E116" w14:textId="77777777" w:rsidTr="00C23CB8">
        <w:tc>
          <w:tcPr>
            <w:tcW w:w="2694" w:type="dxa"/>
            <w:shd w:val="clear" w:color="auto" w:fill="D9D9D9" w:themeFill="background1" w:themeFillShade="D9"/>
            <w:vAlign w:val="center"/>
          </w:tcPr>
          <w:p w14:paraId="1E0983B1" w14:textId="77777777" w:rsidR="000837A8" w:rsidRPr="00046D37" w:rsidRDefault="000837A8" w:rsidP="00C23CB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6E0DDBB7" w14:textId="77777777" w:rsidR="000837A8" w:rsidRPr="00046D37" w:rsidRDefault="000837A8" w:rsidP="00C23CB8">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837A8" w:rsidRPr="008A3326" w14:paraId="74B6A62F" w14:textId="77777777" w:rsidTr="00C23CB8">
        <w:tc>
          <w:tcPr>
            <w:tcW w:w="2694" w:type="dxa"/>
            <w:shd w:val="clear" w:color="auto" w:fill="D9D9D9" w:themeFill="background1" w:themeFillShade="D9"/>
            <w:vAlign w:val="center"/>
          </w:tcPr>
          <w:p w14:paraId="7D71C827" w14:textId="77777777" w:rsidR="000837A8" w:rsidRPr="00046D37" w:rsidRDefault="000837A8" w:rsidP="00C23CB8">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11188518" w14:textId="582F4651" w:rsidR="000837A8" w:rsidRPr="00046D37" w:rsidRDefault="000837A8" w:rsidP="00C23CB8">
            <w:pPr>
              <w:spacing w:before="60" w:after="60" w:line="252" w:lineRule="auto"/>
              <w:jc w:val="both"/>
              <w:rPr>
                <w:sz w:val="20"/>
                <w:szCs w:val="20"/>
              </w:rPr>
            </w:pPr>
            <w:r w:rsidRPr="00046D37">
              <w:rPr>
                <w:sz w:val="20"/>
                <w:szCs w:val="20"/>
              </w:rPr>
              <w:t>zákazka pod názvom „</w:t>
            </w:r>
            <w:r w:rsidR="00E962C5">
              <w:rPr>
                <w:b/>
                <w:bCs/>
                <w:sz w:val="20"/>
                <w:szCs w:val="20"/>
              </w:rPr>
              <w:t>ŠPECIÁLNY ZDRAVOTNÍCKY MATERIÁL PRE KATÉTROVÚ ABLÁCIU FIBRILÁCIE PREDSIENÍ POMOCOU ELEKTROPORÁCIE, ABLÁCIE PULZNÝM POĽOM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1E124952" w14:textId="77777777" w:rsidR="000837A8" w:rsidRPr="003A392E" w:rsidRDefault="000837A8" w:rsidP="000837A8">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Pr>
          <w:sz w:val="20"/>
          <w:szCs w:val="20"/>
        </w:rPr>
        <w:t xml:space="preserve">verejným </w:t>
      </w:r>
      <w:r w:rsidRPr="003A392E">
        <w:rPr>
          <w:sz w:val="20"/>
          <w:szCs w:val="20"/>
        </w:rPr>
        <w:t>obstarávateľom uvádzam, že uchádzač využil pri vypracovaní ponuky služby alebo podklady tejto osoby:</w:t>
      </w:r>
    </w:p>
    <w:p w14:paraId="3E938629" w14:textId="77777777" w:rsidR="000837A8" w:rsidRPr="003A392E" w:rsidRDefault="000837A8" w:rsidP="000837A8">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3C8EB5A7" w14:textId="77777777" w:rsidR="000837A8" w:rsidRPr="003A392E" w:rsidRDefault="000837A8" w:rsidP="000837A8">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DB8A94" w14:textId="77777777" w:rsidR="000837A8" w:rsidRPr="003A392E" w:rsidRDefault="000837A8" w:rsidP="000837A8">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660317A" w14:textId="77777777" w:rsidR="000837A8" w:rsidRPr="003A392E" w:rsidRDefault="000837A8" w:rsidP="000837A8">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356C367"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2931518"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F9D08EA"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66BF8FC"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373BBEAE" w14:textId="77777777" w:rsidR="000837A8" w:rsidRDefault="000837A8" w:rsidP="000837A8">
      <w:pPr>
        <w:overflowPunct/>
        <w:autoSpaceDE/>
        <w:autoSpaceDN/>
        <w:adjustRightInd/>
        <w:spacing w:after="200" w:line="276" w:lineRule="auto"/>
        <w:rPr>
          <w:b/>
          <w:caps/>
          <w:sz w:val="32"/>
          <w:szCs w:val="28"/>
        </w:rPr>
      </w:pPr>
      <w:r>
        <w:br w:type="page"/>
      </w:r>
    </w:p>
    <w:p w14:paraId="029D8823" w14:textId="77777777" w:rsidR="0055430A" w:rsidRDefault="0055430A" w:rsidP="00967FF3">
      <w:pPr>
        <w:pStyle w:val="Nadpis2"/>
        <w:widowControl/>
      </w:pPr>
      <w:r>
        <w:lastRenderedPageBreak/>
        <w:t>PRÍLOHA Č. 1</w:t>
      </w:r>
      <w:bookmarkEnd w:id="3"/>
    </w:p>
    <w:p w14:paraId="707C47D5" w14:textId="77777777" w:rsidR="0055430A" w:rsidRDefault="0055430A" w:rsidP="00967FF3">
      <w:pPr>
        <w:pStyle w:val="Nadpis3"/>
        <w:widowControl/>
      </w:pPr>
      <w:bookmarkStart w:id="5" w:name="_Toc138324873"/>
      <w:r>
        <w:t>VŠEOBECNÉ INFORMÁCIE O UCHÁDZAČOVI</w:t>
      </w:r>
      <w:bookmarkEnd w:id="5"/>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67758571"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77777777"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7777777"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2B2070DE" w:rsidR="009419AA" w:rsidRPr="006534A4" w:rsidRDefault="00895C3E" w:rsidP="00967FF3">
            <w:pPr>
              <w:pStyle w:val="Bezriadkovania"/>
              <w:spacing w:before="60"/>
              <w:ind w:left="0"/>
              <w:jc w:val="both"/>
              <w:rPr>
                <w:sz w:val="20"/>
                <w:szCs w:val="20"/>
              </w:rPr>
            </w:pPr>
            <w:r>
              <w:rPr>
                <w:sz w:val="20"/>
                <w:szCs w:val="20"/>
              </w:rPr>
              <w:t>MIKROPODNIK/MALÝ PODNIK/STREDNÝ PODNIK</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14:paraId="13D6399F" w14:textId="6C040B9A" w:rsidR="006E1290" w:rsidRDefault="006E1290" w:rsidP="005B7E1E">
      <w:pPr>
        <w:pStyle w:val="Nadpis2"/>
        <w:widowControl/>
        <w:spacing w:before="0"/>
      </w:pPr>
      <w:bookmarkStart w:id="6" w:name="_Toc138324876"/>
      <w:r>
        <w:lastRenderedPageBreak/>
        <w:t xml:space="preserve">PRÍLOHA Č. </w:t>
      </w:r>
      <w:r w:rsidR="003A17CE">
        <w:t>3</w:t>
      </w:r>
      <w:bookmarkEnd w:id="6"/>
    </w:p>
    <w:p w14:paraId="1C6D3772" w14:textId="77777777" w:rsidR="006E1290" w:rsidRDefault="006E1290" w:rsidP="005B7E1E">
      <w:pPr>
        <w:pStyle w:val="Nadpis3"/>
        <w:widowControl/>
        <w:spacing w:before="0"/>
      </w:pPr>
      <w:bookmarkStart w:id="7" w:name="_Toc138324877"/>
      <w:r>
        <w:t>ČESTNÉ VYHLÁSENIE O VYTVORENÍ SKUPINY DODÁVATEĽOV</w:t>
      </w:r>
      <w:bookmarkEnd w:id="7"/>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570ACF39" w:rsidR="00A46184" w:rsidRPr="005B7E1E" w:rsidRDefault="009D2AB2" w:rsidP="00665D0A">
      <w:pPr>
        <w:pStyle w:val="Bezriadkovania"/>
        <w:numPr>
          <w:ilvl w:val="0"/>
          <w:numId w:val="5"/>
        </w:numPr>
        <w:spacing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E962C5">
        <w:rPr>
          <w:b/>
          <w:bCs/>
          <w:sz w:val="20"/>
          <w:szCs w:val="20"/>
        </w:rPr>
        <w:t>ŠPECIÁLNY ZDRAVOTNÍCKY MATERIÁL PRE KATÉTROVÚ ABLÁCIU FIBRILÁCIE PREDSIENÍ POMOCOU ELEKTROPORÁCIE, ABLÁCIE PULZNÝM POĽOM</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665D0A">
      <w:pPr>
        <w:pStyle w:val="Bezriadkovania"/>
        <w:spacing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665D0A">
      <w:pPr>
        <w:pStyle w:val="Bezriadkovania"/>
        <w:spacing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665D0A">
      <w:pPr>
        <w:pStyle w:val="Bezriadkovania"/>
        <w:numPr>
          <w:ilvl w:val="0"/>
          <w:numId w:val="5"/>
        </w:numPr>
        <w:spacing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8" w:name="_Toc138324878"/>
      <w:r>
        <w:lastRenderedPageBreak/>
        <w:t xml:space="preserve">PRÍLOHA Č. </w:t>
      </w:r>
      <w:r w:rsidR="003A17CE">
        <w:t>4</w:t>
      </w:r>
      <w:bookmarkEnd w:id="8"/>
    </w:p>
    <w:p w14:paraId="63BB3628" w14:textId="77777777" w:rsidR="006E1290" w:rsidRDefault="006E1290" w:rsidP="005B7E1E">
      <w:pPr>
        <w:pStyle w:val="Nadpis3"/>
        <w:widowControl/>
        <w:spacing w:before="0"/>
      </w:pPr>
      <w:bookmarkStart w:id="9" w:name="_Toc138324879"/>
      <w:r>
        <w:t>PLNÁ MOC PRE JEDNÉHO Z ČLENOV SKUPINY DODÁVATEĽOV</w:t>
      </w:r>
      <w:bookmarkEnd w:id="9"/>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64676C80"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E962C5">
              <w:rPr>
                <w:b/>
                <w:bCs/>
                <w:sz w:val="20"/>
                <w:szCs w:val="20"/>
              </w:rPr>
              <w:t>ŠPECIÁLNY ZDRAVOTNÍCKY MATERIÁL PRE KATÉTROVÚ ABLÁCIU FIBRILÁCIE PREDSIENÍ POMOCOU ELEKTROPORÁCIE, ABLÁCIE PULZNÝM POĽOM</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lastRenderedPageBreak/>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lastRenderedPageBreak/>
              <w:t>[</w:t>
            </w:r>
            <w:r w:rsidRPr="00E01EBE">
              <w:rPr>
                <w:sz w:val="18"/>
                <w:szCs w:val="18"/>
                <w:highlight w:val="yellow"/>
              </w:rPr>
              <w:t>vlastnoručný podpis</w:t>
            </w:r>
            <w:r w:rsidRPr="00E01EBE">
              <w:rPr>
                <w:rFonts w:eastAsia="Calibri"/>
                <w:sz w:val="18"/>
                <w:szCs w:val="18"/>
              </w:rPr>
              <w:t>]</w:t>
            </w:r>
          </w:p>
        </w:tc>
      </w:tr>
    </w:tbl>
    <w:p w14:paraId="53D7EE50" w14:textId="5D6AA032" w:rsidR="00F41B44" w:rsidRDefault="00F41B44" w:rsidP="00967FF3">
      <w:pPr>
        <w:overflowPunct/>
        <w:autoSpaceDE/>
        <w:autoSpaceDN/>
        <w:adjustRightInd/>
        <w:spacing w:before="60" w:after="60" w:line="252" w:lineRule="auto"/>
        <w:jc w:val="both"/>
        <w:rPr>
          <w:sz w:val="22"/>
          <w:lang w:eastAsia="en-US"/>
        </w:rPr>
      </w:pPr>
    </w:p>
    <w:p w14:paraId="1DDE5AC4" w14:textId="1E592B9C" w:rsidR="00EE0064" w:rsidRDefault="00EE0064" w:rsidP="005B7E1E">
      <w:pPr>
        <w:pStyle w:val="Nadpis2"/>
        <w:widowControl/>
        <w:spacing w:before="0"/>
      </w:pPr>
      <w:bookmarkStart w:id="10" w:name="_Toc138324880"/>
      <w:r>
        <w:t xml:space="preserve">PRÍLOHA Č. </w:t>
      </w:r>
      <w:r w:rsidR="007058B7">
        <w:t>5</w:t>
      </w:r>
      <w:bookmarkEnd w:id="10"/>
    </w:p>
    <w:p w14:paraId="764CD3A9" w14:textId="77777777" w:rsidR="00EE0064" w:rsidRDefault="00EE0064" w:rsidP="005B7E1E">
      <w:pPr>
        <w:pStyle w:val="Nadpis3"/>
        <w:widowControl/>
        <w:spacing w:before="0"/>
      </w:pPr>
      <w:bookmarkStart w:id="11" w:name="_Toc138324881"/>
      <w:r>
        <w:t>ČESTNÉ VYHLÁSENIE O AKCEPTOVANÍ OBCHODNÝCH PODMIENOK DODANIA PREDMETU ZÁKAZKY</w:t>
      </w:r>
      <w:bookmarkEnd w:id="11"/>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7DF30BB6" w:rsidR="00046D37" w:rsidRPr="007602C0" w:rsidRDefault="00046D37" w:rsidP="00046D37">
            <w:pPr>
              <w:spacing w:before="60" w:after="60" w:line="252" w:lineRule="auto"/>
              <w:jc w:val="both"/>
              <w:rPr>
                <w:sz w:val="20"/>
                <w:szCs w:val="20"/>
              </w:rPr>
            </w:pPr>
            <w:r w:rsidRPr="00046D37">
              <w:rPr>
                <w:sz w:val="20"/>
                <w:szCs w:val="20"/>
              </w:rPr>
              <w:t>zákazka pod názvom „</w:t>
            </w:r>
            <w:r w:rsidR="00E962C5">
              <w:rPr>
                <w:b/>
                <w:bCs/>
                <w:sz w:val="20"/>
                <w:szCs w:val="20"/>
              </w:rPr>
              <w:t>ŠPECIÁLNY ZDRAVOTNÍCKY MATERIÁL PRE KATÉTROVÚ ABLÁCIU FIBRILÁCIE PREDSIENÍ POMOCOU ELEKTROPORÁCIE, ABLÁCIE PULZNÝM POĽOM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2"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2"/>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3" w:name="_Toc138324882"/>
      <w:r>
        <w:lastRenderedPageBreak/>
        <w:t xml:space="preserve">PRÍLOHA Č. </w:t>
      </w:r>
      <w:r w:rsidR="00C025E4">
        <w:t>6</w:t>
      </w:r>
      <w:bookmarkEnd w:id="13"/>
    </w:p>
    <w:p w14:paraId="6C0FA848" w14:textId="77777777" w:rsidR="006E1290" w:rsidRDefault="006E1290" w:rsidP="005B7E1E">
      <w:pPr>
        <w:pStyle w:val="Nadpis3"/>
        <w:widowControl/>
        <w:spacing w:before="0"/>
      </w:pPr>
      <w:bookmarkStart w:id="14" w:name="_Toc138324883"/>
      <w:r>
        <w:t>ZOZNAM DÔVERNÝCH INFORMÁCIÍ</w:t>
      </w:r>
      <w:bookmarkEnd w:id="14"/>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77E69101" w:rsidR="00046D37" w:rsidRPr="007602C0" w:rsidRDefault="00046D37" w:rsidP="00046D37">
            <w:pPr>
              <w:spacing w:before="60" w:after="60" w:line="252" w:lineRule="auto"/>
              <w:jc w:val="both"/>
              <w:rPr>
                <w:sz w:val="20"/>
                <w:szCs w:val="20"/>
              </w:rPr>
            </w:pPr>
            <w:r w:rsidRPr="00046D37">
              <w:rPr>
                <w:sz w:val="20"/>
                <w:szCs w:val="20"/>
              </w:rPr>
              <w:t>zákazka pod názvom „</w:t>
            </w:r>
            <w:r w:rsidR="00E962C5">
              <w:rPr>
                <w:b/>
                <w:bCs/>
                <w:sz w:val="20"/>
                <w:szCs w:val="20"/>
              </w:rPr>
              <w:t>ŠPECIÁLNY ZDRAVOTNÍCKY MATERIÁL PRE KATÉTROVÚ ABLÁCIU FIBRILÁCIE PREDSIENÍ POMOCOU ELEKTROPORÁCIE, ABLÁCIE PULZNÝM POĽOM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11717C"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11717C"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11717C"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5" w:name="_Toc138324884"/>
      <w:r>
        <w:lastRenderedPageBreak/>
        <w:t>PRÍLOHA Č. 7</w:t>
      </w:r>
      <w:bookmarkEnd w:id="15"/>
    </w:p>
    <w:p w14:paraId="57948E20" w14:textId="0C859916" w:rsidR="00DE38A8" w:rsidRDefault="00DE38A8" w:rsidP="005B7E1E">
      <w:pPr>
        <w:pStyle w:val="Nadpis3"/>
        <w:widowControl/>
        <w:spacing w:before="0"/>
      </w:pPr>
      <w:bookmarkStart w:id="16" w:name="_Toc138324885"/>
      <w:r>
        <w:t>ČESTNÉ VYHLÁSENIE K SPRACÚVANIU OSOBNÝCH ÚDAJOV</w:t>
      </w:r>
      <w:bookmarkEnd w:id="16"/>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6B8E96DB" w:rsidR="00046D37" w:rsidRPr="007602C0" w:rsidRDefault="00046D37" w:rsidP="00046D37">
            <w:pPr>
              <w:spacing w:before="60" w:after="60" w:line="252" w:lineRule="auto"/>
              <w:jc w:val="both"/>
              <w:rPr>
                <w:sz w:val="20"/>
                <w:szCs w:val="20"/>
              </w:rPr>
            </w:pPr>
            <w:r w:rsidRPr="00046D37">
              <w:rPr>
                <w:sz w:val="20"/>
                <w:szCs w:val="20"/>
              </w:rPr>
              <w:t>zákazka pod názvom „</w:t>
            </w:r>
            <w:r w:rsidR="00E962C5">
              <w:rPr>
                <w:b/>
                <w:bCs/>
                <w:sz w:val="20"/>
                <w:szCs w:val="20"/>
              </w:rPr>
              <w:t>ŠPECIÁLNY ZDRAVOTNÍCKY MATERIÁL PRE KATÉTROVÚ ABLÁCIU FIBRILÁCIE PREDSIENÍ POMOCOU ELEKTROPORÁCIE, ABLÁCIE PULZNÝM POĽOM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7" w:name="_Toc138324886"/>
      <w:r>
        <w:lastRenderedPageBreak/>
        <w:t>PRÍLOHA Č. 8</w:t>
      </w:r>
      <w:bookmarkEnd w:id="17"/>
    </w:p>
    <w:p w14:paraId="5920CC70" w14:textId="33F56678" w:rsidR="00E573A5" w:rsidRDefault="001B0C99" w:rsidP="005B7E1E">
      <w:pPr>
        <w:pStyle w:val="Nadpis3"/>
        <w:widowControl/>
        <w:spacing w:before="0"/>
      </w:pPr>
      <w:bookmarkStart w:id="18" w:name="_Toc138324887"/>
      <w:r>
        <w:rPr>
          <w:caps w:val="0"/>
        </w:rPr>
        <w:t>ČESTNÉ VYHLÁSENIE O NEPRÍTOMNOSTI KONFLIKTU ZÁUJMOV UCHÁDZAČA</w:t>
      </w:r>
      <w:bookmarkEnd w:id="18"/>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673F37C3" w:rsidR="00046D37" w:rsidRPr="007602C0" w:rsidRDefault="00046D37" w:rsidP="00665D0A">
            <w:pPr>
              <w:spacing w:line="252" w:lineRule="auto"/>
              <w:jc w:val="both"/>
              <w:rPr>
                <w:sz w:val="20"/>
                <w:szCs w:val="20"/>
              </w:rPr>
            </w:pPr>
            <w:r w:rsidRPr="00046D37">
              <w:rPr>
                <w:sz w:val="20"/>
                <w:szCs w:val="20"/>
              </w:rPr>
              <w:t>zákazka pod názvom „</w:t>
            </w:r>
            <w:r w:rsidR="00E962C5">
              <w:rPr>
                <w:b/>
                <w:bCs/>
                <w:sz w:val="20"/>
                <w:szCs w:val="20"/>
              </w:rPr>
              <w:t>ŠPECIÁLNY ZDRAVOTNÍCKY MATERIÁL PRE KATÉTROVÚ ABLÁCIU FIBRILÁCIE PREDSIENÍ POMOCOU ELEKTROPORÁCIE, ABLÁCIE PULZNÝM POĽOM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665D0A">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665D0A">
      <w:pPr>
        <w:pStyle w:val="Bezriadkovania"/>
        <w:spacing w:after="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665D0A">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9" w:name="_Toc138324888"/>
      <w:r>
        <w:lastRenderedPageBreak/>
        <w:t xml:space="preserve">PRÍLOHA Č. </w:t>
      </w:r>
      <w:r w:rsidR="000831D0">
        <w:t>9</w:t>
      </w:r>
      <w:bookmarkEnd w:id="19"/>
    </w:p>
    <w:p w14:paraId="04AA76CF" w14:textId="77777777" w:rsidR="0044477A" w:rsidRDefault="00E12FF9" w:rsidP="00982B7E">
      <w:pPr>
        <w:pStyle w:val="Nadpis3"/>
        <w:widowControl/>
        <w:spacing w:before="0"/>
      </w:pPr>
      <w:bookmarkStart w:id="20" w:name="_Toc138324889"/>
      <w:r>
        <w:t>VYHLÁSENIE O SUBDODÁVKACH</w:t>
      </w:r>
      <w:bookmarkEnd w:id="20"/>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01EA8940" w:rsidR="00046D37" w:rsidRPr="007602C0" w:rsidRDefault="00046D37" w:rsidP="00665D0A">
            <w:pPr>
              <w:spacing w:line="252" w:lineRule="auto"/>
              <w:jc w:val="both"/>
              <w:rPr>
                <w:sz w:val="20"/>
                <w:szCs w:val="20"/>
              </w:rPr>
            </w:pPr>
            <w:r w:rsidRPr="00046D37">
              <w:rPr>
                <w:sz w:val="20"/>
                <w:szCs w:val="20"/>
              </w:rPr>
              <w:t>zákazka pod názvom „</w:t>
            </w:r>
            <w:r w:rsidR="00E962C5">
              <w:rPr>
                <w:b/>
                <w:bCs/>
                <w:sz w:val="20"/>
                <w:szCs w:val="20"/>
              </w:rPr>
              <w:t>ŠPECIÁLNY ZDRAVOTNÍCKY MATERIÁL PRE KATÉTROVÚ ABLÁCIU FIBRILÁCIE PREDSIENÍ POMOCOU ELEKTROPORÁCIE, ABLÁCIE PULZNÝM POĽOM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665D0A">
      <w:pPr>
        <w:pStyle w:val="Bezriadkovania"/>
        <w:spacing w:after="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11717C" w:rsidP="00665D0A">
      <w:pPr>
        <w:pStyle w:val="Bezriadkovania"/>
        <w:spacing w:after="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11717C" w:rsidP="00665D0A">
      <w:pPr>
        <w:pStyle w:val="Bezriadkovania"/>
        <w:spacing w:after="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665D0A">
            <w:pPr>
              <w:pStyle w:val="Bezriadkovania"/>
              <w:spacing w:after="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665D0A">
            <w:pPr>
              <w:pStyle w:val="Bezriadkovania"/>
              <w:spacing w:after="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665D0A">
            <w:pPr>
              <w:pStyle w:val="Bezriadkovania"/>
              <w:spacing w:after="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665D0A">
            <w:pPr>
              <w:pStyle w:val="Bezriadkovania"/>
              <w:spacing w:after="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665D0A">
            <w:pPr>
              <w:pStyle w:val="Bezriadkovania"/>
              <w:spacing w:after="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1" w:name="_Toc138324890"/>
      <w:r>
        <w:lastRenderedPageBreak/>
        <w:t xml:space="preserve">PRÍLOHA Č. </w:t>
      </w:r>
      <w:r w:rsidR="0094471E">
        <w:t>1</w:t>
      </w:r>
      <w:r w:rsidR="000831D0">
        <w:t>0</w:t>
      </w:r>
      <w:bookmarkEnd w:id="21"/>
    </w:p>
    <w:p w14:paraId="442C1A8E" w14:textId="195F2914" w:rsidR="00665D0A" w:rsidRDefault="00043BA3" w:rsidP="00665D0A">
      <w:pPr>
        <w:pStyle w:val="Nadpis2"/>
        <w:widowControl/>
        <w:spacing w:before="0"/>
      </w:pPr>
      <w:bookmarkStart w:id="22" w:name="_Toc138324891"/>
      <w:r>
        <w:t>NÁVRH NA PLNENIE KRITÉRIa č. 1</w:t>
      </w:r>
      <w:r w:rsidR="005065E6" w:rsidRPr="00454BA3">
        <w:t xml:space="preserve"> </w:t>
      </w:r>
      <w:bookmarkEnd w:id="22"/>
    </w:p>
    <w:p w14:paraId="30632C3A" w14:textId="77777777" w:rsidR="00665D0A" w:rsidRPr="00665D0A" w:rsidRDefault="00665D0A" w:rsidP="00665D0A"/>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2214D266" w:rsidR="00046D37" w:rsidRPr="00982B7E" w:rsidRDefault="00046D37" w:rsidP="00046D37">
            <w:pPr>
              <w:spacing w:before="60" w:after="60" w:line="252" w:lineRule="auto"/>
              <w:jc w:val="both"/>
              <w:rPr>
                <w:sz w:val="20"/>
                <w:szCs w:val="20"/>
              </w:rPr>
            </w:pPr>
            <w:r w:rsidRPr="00046D37">
              <w:rPr>
                <w:sz w:val="20"/>
                <w:szCs w:val="20"/>
              </w:rPr>
              <w:t>zákazka pod názvom „</w:t>
            </w:r>
            <w:r w:rsidR="00E962C5">
              <w:rPr>
                <w:b/>
                <w:bCs/>
                <w:sz w:val="20"/>
                <w:szCs w:val="20"/>
              </w:rPr>
              <w:t>ŠPECIÁLNY ZDRAVOTNÍCKY MATERIÁL PRE KATÉTROVÚ ABLÁCIU FIBRILÁCIE PREDSIENÍ POMOCOU ELEKTROPORÁCIE, ABLÁCIE PULZNÝM POĽOM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11717C"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11717C"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0BAE3AC0" w:rsidR="00C03649" w:rsidRPr="00722DA4" w:rsidRDefault="00722DA4" w:rsidP="00665D0A">
            <w:pPr>
              <w:spacing w:before="60" w:after="60" w:line="252" w:lineRule="auto"/>
              <w:jc w:val="both"/>
              <w:rPr>
                <w:bCs/>
                <w:sz w:val="20"/>
                <w:szCs w:val="20"/>
              </w:rPr>
            </w:pPr>
            <w:r w:rsidRPr="00722DA4">
              <w:rPr>
                <w:bCs/>
                <w:sz w:val="20"/>
                <w:szCs w:val="20"/>
              </w:rPr>
              <w:t>najnižšia cena uchádzača za nákup</w:t>
            </w:r>
            <w:r w:rsidR="00057E52">
              <w:rPr>
                <w:bCs/>
                <w:sz w:val="20"/>
                <w:szCs w:val="20"/>
              </w:rPr>
              <w:t xml:space="preserve">, </w:t>
            </w:r>
            <w:r w:rsidR="005065E6">
              <w:rPr>
                <w:bCs/>
                <w:sz w:val="20"/>
                <w:szCs w:val="20"/>
              </w:rPr>
              <w:t> dodanie</w:t>
            </w:r>
            <w:r w:rsidR="00665D0A">
              <w:rPr>
                <w:bCs/>
                <w:sz w:val="20"/>
                <w:szCs w:val="20"/>
              </w:rPr>
              <w:t>, inštaláciu</w:t>
            </w:r>
            <w:r w:rsidR="005065E6">
              <w:rPr>
                <w:bCs/>
                <w:sz w:val="20"/>
                <w:szCs w:val="20"/>
              </w:rPr>
              <w:t xml:space="preserve"> </w:t>
            </w:r>
            <w:r w:rsidR="00665D0A">
              <w:rPr>
                <w:bCs/>
                <w:sz w:val="20"/>
                <w:szCs w:val="20"/>
              </w:rPr>
              <w:t xml:space="preserve">tovaru časť </w:t>
            </w:r>
            <w:r w:rsidR="00665D0A" w:rsidRPr="00046D37">
              <w:rPr>
                <w:rFonts w:eastAsia="Calibri"/>
                <w:sz w:val="20"/>
                <w:szCs w:val="20"/>
              </w:rPr>
              <w:t>[</w:t>
            </w:r>
            <w:r w:rsidR="00665D0A" w:rsidRPr="00046D37">
              <w:rPr>
                <w:rFonts w:eastAsia="Calibri"/>
                <w:sz w:val="20"/>
                <w:szCs w:val="20"/>
                <w:highlight w:val="yellow"/>
              </w:rPr>
              <w:t>●</w:t>
            </w:r>
            <w:r w:rsidR="00665D0A" w:rsidRPr="00046D37">
              <w:rPr>
                <w:rFonts w:eastAsia="Calibri"/>
                <w:sz w:val="20"/>
                <w:szCs w:val="20"/>
              </w:rPr>
              <w:t>]</w:t>
            </w:r>
            <w:r w:rsidR="00665D0A">
              <w:rPr>
                <w:bCs/>
                <w:sz w:val="20"/>
                <w:szCs w:val="20"/>
              </w:rPr>
              <w:t xml:space="preserve"> </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r w:rsidR="00665D0A">
              <w:rPr>
                <w:bCs/>
                <w:sz w:val="20"/>
                <w:szCs w:val="20"/>
              </w:rPr>
              <w:t xml:space="preserve"> v zmysle špecifikácie príslušnej časti predmetu zákazky</w:t>
            </w:r>
          </w:p>
        </w:tc>
      </w:tr>
      <w:tr w:rsidR="00C03649" w:rsidRPr="00982B7E" w14:paraId="63F6D551" w14:textId="77777777" w:rsidTr="00C03649">
        <w:tc>
          <w:tcPr>
            <w:tcW w:w="2694" w:type="dxa"/>
            <w:shd w:val="clear" w:color="auto" w:fill="D9D9D9" w:themeFill="background1" w:themeFillShade="D9"/>
            <w:vAlign w:val="center"/>
          </w:tcPr>
          <w:p w14:paraId="02D97BB2" w14:textId="2875FC40" w:rsidR="00C03649" w:rsidRPr="00982B7E" w:rsidRDefault="00C03649" w:rsidP="00246EA0">
            <w:pPr>
              <w:spacing w:before="60" w:after="60" w:line="252" w:lineRule="auto"/>
              <w:jc w:val="both"/>
              <w:rPr>
                <w:b/>
                <w:sz w:val="20"/>
                <w:szCs w:val="20"/>
              </w:rPr>
            </w:pPr>
            <w:r w:rsidRPr="00982B7E">
              <w:rPr>
                <w:b/>
                <w:sz w:val="20"/>
                <w:szCs w:val="20"/>
              </w:rPr>
              <w:t>Návrh na plnenie kritéria</w:t>
            </w:r>
            <w:r w:rsidR="007E16CD">
              <w:rPr>
                <w:b/>
                <w:sz w:val="20"/>
                <w:szCs w:val="20"/>
              </w:rPr>
              <w:t xml:space="preserve"> č. 1</w:t>
            </w:r>
            <w:r w:rsidRPr="00982B7E">
              <w:rPr>
                <w:b/>
                <w:sz w:val="20"/>
                <w:szCs w:val="20"/>
              </w:rPr>
              <w:t>:</w:t>
            </w:r>
          </w:p>
        </w:tc>
        <w:tc>
          <w:tcPr>
            <w:tcW w:w="6379" w:type="dxa"/>
            <w:gridSpan w:val="2"/>
            <w:shd w:val="clear" w:color="auto" w:fill="D9D9D9" w:themeFill="background1" w:themeFillShade="D9"/>
            <w:vAlign w:val="center"/>
          </w:tcPr>
          <w:p w14:paraId="6C6B1AFA" w14:textId="67412640"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0148AC7F" w14:textId="013FA1C2" w:rsidR="00F70642" w:rsidRDefault="00AB3F7E" w:rsidP="00F70642">
      <w:pPr>
        <w:pStyle w:val="Nadpis2"/>
        <w:widowControl/>
        <w:spacing w:before="0"/>
      </w:pPr>
      <w:r>
        <w:br w:type="page"/>
      </w:r>
    </w:p>
    <w:p w14:paraId="3F4A61E9" w14:textId="6D0A2C11" w:rsidR="000831D0" w:rsidRPr="00895C3E" w:rsidRDefault="000831D0" w:rsidP="000831D0">
      <w:pPr>
        <w:pStyle w:val="Nadpis2"/>
        <w:widowControl/>
        <w:spacing w:before="0"/>
        <w:rPr>
          <w:sz w:val="28"/>
        </w:rPr>
      </w:pPr>
      <w:bookmarkStart w:id="23" w:name="_Toc138324894"/>
      <w:r w:rsidRPr="00895C3E">
        <w:rPr>
          <w:sz w:val="28"/>
        </w:rPr>
        <w:lastRenderedPageBreak/>
        <w:t>PRÍLOHA Č. 1</w:t>
      </w:r>
      <w:bookmarkEnd w:id="23"/>
      <w:r w:rsidR="00997DBC" w:rsidRPr="00895C3E">
        <w:rPr>
          <w:sz w:val="28"/>
        </w:rPr>
        <w:t>1</w:t>
      </w:r>
    </w:p>
    <w:p w14:paraId="4677DF8F" w14:textId="4494B946" w:rsidR="000831D0" w:rsidRPr="00895C3E" w:rsidRDefault="000831D0" w:rsidP="000831D0">
      <w:pPr>
        <w:pStyle w:val="Nadpis3"/>
        <w:widowControl/>
        <w:spacing w:before="0"/>
        <w:rPr>
          <w:sz w:val="22"/>
          <w:szCs w:val="22"/>
        </w:rPr>
      </w:pPr>
      <w:bookmarkStart w:id="24" w:name="_Toc138324895"/>
      <w:r w:rsidRPr="00895C3E">
        <w:rPr>
          <w:sz w:val="22"/>
          <w:szCs w:val="22"/>
        </w:rPr>
        <w:t xml:space="preserve">NÁVRH </w:t>
      </w:r>
      <w:bookmarkEnd w:id="24"/>
      <w:r w:rsidR="00E962C5" w:rsidRPr="00895C3E">
        <w:rPr>
          <w:sz w:val="22"/>
          <w:szCs w:val="22"/>
        </w:rPr>
        <w:t>Rámcovej dohody</w:t>
      </w:r>
    </w:p>
    <w:p w14:paraId="2C9FF732" w14:textId="77777777" w:rsidR="000831D0" w:rsidRPr="000831D0" w:rsidRDefault="000831D0" w:rsidP="000831D0"/>
    <w:p w14:paraId="35E2EA6F" w14:textId="77777777" w:rsidR="00E962C5" w:rsidRPr="00E574D5" w:rsidRDefault="00E962C5" w:rsidP="00E962C5">
      <w:pPr>
        <w:pStyle w:val="Zkladntext2"/>
        <w:ind w:left="60"/>
        <w:jc w:val="center"/>
        <w:rPr>
          <w:rFonts w:asciiTheme="minorHAnsi" w:hAnsiTheme="minorHAnsi" w:cstheme="minorHAnsi"/>
          <w:b/>
          <w:sz w:val="22"/>
          <w:szCs w:val="22"/>
        </w:rPr>
      </w:pPr>
      <w:r w:rsidRPr="00E574D5">
        <w:rPr>
          <w:rFonts w:asciiTheme="minorHAnsi" w:hAnsiTheme="minorHAnsi" w:cstheme="minorHAnsi"/>
          <w:b/>
          <w:sz w:val="22"/>
          <w:szCs w:val="22"/>
        </w:rPr>
        <w:t>Rámcová dohoda</w:t>
      </w:r>
    </w:p>
    <w:p w14:paraId="5D488129" w14:textId="77777777" w:rsidR="00E962C5" w:rsidRPr="00E574D5" w:rsidRDefault="00E962C5" w:rsidP="00E962C5">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 269 ods. 2 a </w:t>
      </w:r>
      <w:proofErr w:type="spellStart"/>
      <w:r w:rsidRPr="00E574D5">
        <w:rPr>
          <w:rFonts w:asciiTheme="minorHAnsi" w:hAnsiTheme="minorHAnsi" w:cstheme="minorHAnsi"/>
          <w:sz w:val="22"/>
          <w:szCs w:val="22"/>
        </w:rPr>
        <w:t>nasl</w:t>
      </w:r>
      <w:proofErr w:type="spellEnd"/>
      <w:r w:rsidRPr="00E574D5">
        <w:rPr>
          <w:rFonts w:asciiTheme="minorHAnsi" w:hAnsiTheme="minorHAnsi" w:cstheme="minorHAnsi"/>
          <w:sz w:val="22"/>
          <w:szCs w:val="22"/>
        </w:rPr>
        <w:t xml:space="preserve">. zákona č. 513/1991 Zb. Obchodný zákonník v znení </w:t>
      </w:r>
    </w:p>
    <w:p w14:paraId="418FDDC2" w14:textId="77777777" w:rsidR="00E962C5" w:rsidRPr="00E574D5" w:rsidRDefault="00E962C5" w:rsidP="00E962C5">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zákona č. 343/2015 Z. z. o verejnom obstarávaní a zmene a doplnení niektorých zákonov v znení neskorších predpisov  </w:t>
      </w:r>
    </w:p>
    <w:p w14:paraId="43B30A88" w14:textId="77777777" w:rsidR="00E962C5" w:rsidRPr="00E574D5" w:rsidRDefault="00E962C5" w:rsidP="00E962C5">
      <w:pPr>
        <w:pStyle w:val="Zkladntext2"/>
        <w:jc w:val="center"/>
        <w:rPr>
          <w:rFonts w:asciiTheme="minorHAnsi" w:hAnsiTheme="minorHAnsi" w:cstheme="minorHAnsi"/>
          <w:sz w:val="22"/>
          <w:szCs w:val="22"/>
        </w:rPr>
      </w:pPr>
    </w:p>
    <w:p w14:paraId="46A7DBBF" w14:textId="77777777" w:rsidR="00E962C5" w:rsidRPr="00E574D5" w:rsidRDefault="00E962C5" w:rsidP="00E962C5">
      <w:pPr>
        <w:pStyle w:val="Nadpis2"/>
        <w:widowControl/>
        <w:numPr>
          <w:ilvl w:val="0"/>
          <w:numId w:val="31"/>
        </w:numPr>
        <w:overflowPunct/>
        <w:autoSpaceDE/>
        <w:autoSpaceDN/>
        <w:adjustRightInd/>
        <w:spacing w:before="0" w:after="0" w:line="240" w:lineRule="auto"/>
        <w:contextualSpacing/>
        <w:rPr>
          <w:rFonts w:asciiTheme="minorHAnsi" w:hAnsiTheme="minorHAnsi" w:cstheme="minorHAnsi"/>
          <w:sz w:val="22"/>
          <w:szCs w:val="22"/>
        </w:rPr>
      </w:pPr>
    </w:p>
    <w:p w14:paraId="30A60E25" w14:textId="77777777" w:rsidR="00E962C5" w:rsidRPr="00E574D5" w:rsidRDefault="00E962C5" w:rsidP="00E962C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Účastníci dohody</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E962C5" w:rsidRPr="00E574D5" w14:paraId="043374C1" w14:textId="77777777" w:rsidTr="00895C3E">
        <w:tc>
          <w:tcPr>
            <w:tcW w:w="3053" w:type="dxa"/>
            <w:tcBorders>
              <w:top w:val="nil"/>
              <w:left w:val="nil"/>
              <w:bottom w:val="nil"/>
              <w:right w:val="nil"/>
            </w:tcBorders>
            <w:vAlign w:val="center"/>
          </w:tcPr>
          <w:p w14:paraId="6D798086" w14:textId="77777777" w:rsidR="00E962C5" w:rsidRPr="00E574D5" w:rsidRDefault="00E962C5" w:rsidP="00895C3E">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78" w:type="dxa"/>
            <w:gridSpan w:val="2"/>
            <w:tcBorders>
              <w:top w:val="nil"/>
              <w:left w:val="nil"/>
              <w:bottom w:val="nil"/>
              <w:right w:val="nil"/>
            </w:tcBorders>
            <w:vAlign w:val="center"/>
          </w:tcPr>
          <w:p w14:paraId="694481C6" w14:textId="77777777" w:rsidR="00E962C5" w:rsidRPr="00E574D5" w:rsidRDefault="00E962C5" w:rsidP="00895C3E">
            <w:pPr>
              <w:rPr>
                <w:rFonts w:asciiTheme="minorHAnsi" w:hAnsiTheme="minorHAnsi" w:cstheme="minorHAnsi"/>
                <w:b/>
              </w:rPr>
            </w:pPr>
          </w:p>
        </w:tc>
      </w:tr>
      <w:tr w:rsidR="00E962C5" w:rsidRPr="00E574D5" w14:paraId="4C42421C" w14:textId="77777777" w:rsidTr="00895C3E">
        <w:tc>
          <w:tcPr>
            <w:tcW w:w="3053" w:type="dxa"/>
            <w:tcBorders>
              <w:top w:val="nil"/>
              <w:left w:val="nil"/>
              <w:bottom w:val="nil"/>
              <w:right w:val="nil"/>
            </w:tcBorders>
            <w:vAlign w:val="center"/>
          </w:tcPr>
          <w:p w14:paraId="4512D233" w14:textId="77777777" w:rsidR="00E962C5" w:rsidRPr="00E574D5" w:rsidRDefault="00E962C5" w:rsidP="00895C3E">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7E16D04E" w14:textId="77777777" w:rsidR="00E962C5" w:rsidRPr="00E574D5" w:rsidRDefault="00E962C5" w:rsidP="00895C3E">
            <w:pPr>
              <w:rPr>
                <w:rFonts w:asciiTheme="minorHAnsi" w:hAnsiTheme="minorHAnsi" w:cstheme="minorHAnsi"/>
              </w:rPr>
            </w:pPr>
          </w:p>
        </w:tc>
      </w:tr>
      <w:tr w:rsidR="00E962C5" w:rsidRPr="00E574D5" w14:paraId="04E4E28F" w14:textId="77777777" w:rsidTr="00895C3E">
        <w:tc>
          <w:tcPr>
            <w:tcW w:w="3119" w:type="dxa"/>
            <w:gridSpan w:val="2"/>
            <w:tcBorders>
              <w:top w:val="nil"/>
              <w:left w:val="nil"/>
              <w:bottom w:val="nil"/>
              <w:right w:val="nil"/>
            </w:tcBorders>
            <w:vAlign w:val="center"/>
          </w:tcPr>
          <w:p w14:paraId="24EF1D17" w14:textId="77777777" w:rsidR="00E962C5" w:rsidRPr="00E574D5" w:rsidRDefault="00E962C5" w:rsidP="00895C3E">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14:paraId="043BCAEF" w14:textId="77777777" w:rsidR="00E962C5" w:rsidRPr="00E574D5" w:rsidRDefault="00E962C5" w:rsidP="00895C3E">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E962C5" w:rsidRPr="00E574D5" w14:paraId="0B2138F8" w14:textId="77777777" w:rsidTr="00895C3E">
        <w:tc>
          <w:tcPr>
            <w:tcW w:w="3053" w:type="dxa"/>
            <w:tcBorders>
              <w:top w:val="nil"/>
              <w:left w:val="nil"/>
              <w:bottom w:val="nil"/>
              <w:right w:val="nil"/>
            </w:tcBorders>
            <w:vAlign w:val="center"/>
          </w:tcPr>
          <w:p w14:paraId="5BD4301C"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764689CB" w14:textId="77777777" w:rsidR="00E962C5" w:rsidRPr="00E574D5" w:rsidRDefault="00E962C5" w:rsidP="00895C3E">
            <w:pPr>
              <w:ind w:left="-42"/>
              <w:rPr>
                <w:rFonts w:asciiTheme="minorHAnsi" w:hAnsiTheme="minorHAnsi" w:cstheme="minorHAnsi"/>
              </w:rPr>
            </w:pPr>
          </w:p>
        </w:tc>
      </w:tr>
      <w:tr w:rsidR="00E962C5" w:rsidRPr="00E574D5" w14:paraId="75CC61D2" w14:textId="77777777" w:rsidTr="00895C3E">
        <w:tc>
          <w:tcPr>
            <w:tcW w:w="3053" w:type="dxa"/>
            <w:tcBorders>
              <w:top w:val="nil"/>
              <w:left w:val="nil"/>
              <w:bottom w:val="nil"/>
              <w:right w:val="nil"/>
            </w:tcBorders>
            <w:vAlign w:val="center"/>
          </w:tcPr>
          <w:p w14:paraId="14933E44"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6FC864B5" w14:textId="77777777" w:rsidR="00E962C5" w:rsidRPr="00E574D5" w:rsidRDefault="00E962C5" w:rsidP="00895C3E">
            <w:pPr>
              <w:ind w:left="-42"/>
              <w:rPr>
                <w:rFonts w:asciiTheme="minorHAnsi" w:hAnsiTheme="minorHAnsi" w:cstheme="minorHAnsi"/>
              </w:rPr>
            </w:pPr>
          </w:p>
        </w:tc>
      </w:tr>
      <w:tr w:rsidR="00E962C5" w:rsidRPr="00E574D5" w14:paraId="3CD76014" w14:textId="77777777" w:rsidTr="00895C3E">
        <w:tc>
          <w:tcPr>
            <w:tcW w:w="3053" w:type="dxa"/>
            <w:tcBorders>
              <w:top w:val="nil"/>
              <w:left w:val="nil"/>
              <w:bottom w:val="nil"/>
              <w:right w:val="nil"/>
            </w:tcBorders>
            <w:vAlign w:val="center"/>
          </w:tcPr>
          <w:p w14:paraId="3CD1AF0C"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53353FA4" w14:textId="77777777" w:rsidR="00E962C5" w:rsidRPr="00E574D5" w:rsidRDefault="00E962C5" w:rsidP="00895C3E">
            <w:pPr>
              <w:ind w:left="-42"/>
              <w:rPr>
                <w:rFonts w:asciiTheme="minorHAnsi" w:hAnsiTheme="minorHAnsi" w:cstheme="minorHAnsi"/>
              </w:rPr>
            </w:pPr>
          </w:p>
        </w:tc>
      </w:tr>
      <w:tr w:rsidR="00E962C5" w:rsidRPr="00E574D5" w14:paraId="3AB3E012" w14:textId="77777777" w:rsidTr="00895C3E">
        <w:tc>
          <w:tcPr>
            <w:tcW w:w="3053" w:type="dxa"/>
            <w:tcBorders>
              <w:top w:val="nil"/>
              <w:left w:val="nil"/>
              <w:bottom w:val="nil"/>
              <w:right w:val="nil"/>
            </w:tcBorders>
            <w:vAlign w:val="center"/>
          </w:tcPr>
          <w:p w14:paraId="2D8DAF84"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vAlign w:val="center"/>
          </w:tcPr>
          <w:p w14:paraId="2F932309" w14:textId="77777777" w:rsidR="00E962C5" w:rsidRPr="00E574D5" w:rsidRDefault="00E962C5" w:rsidP="00895C3E">
            <w:pPr>
              <w:ind w:left="-42"/>
              <w:rPr>
                <w:rFonts w:asciiTheme="minorHAnsi" w:hAnsiTheme="minorHAnsi" w:cstheme="minorHAnsi"/>
                <w:highlight w:val="black"/>
              </w:rPr>
            </w:pPr>
          </w:p>
        </w:tc>
      </w:tr>
      <w:tr w:rsidR="00E962C5" w:rsidRPr="00E574D5" w14:paraId="15B8B2FB" w14:textId="77777777" w:rsidTr="00895C3E">
        <w:tc>
          <w:tcPr>
            <w:tcW w:w="3053" w:type="dxa"/>
            <w:tcBorders>
              <w:top w:val="nil"/>
              <w:left w:val="nil"/>
              <w:bottom w:val="nil"/>
              <w:right w:val="nil"/>
            </w:tcBorders>
            <w:vAlign w:val="center"/>
          </w:tcPr>
          <w:p w14:paraId="21A7D72D"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vAlign w:val="center"/>
          </w:tcPr>
          <w:p w14:paraId="3EF69B82" w14:textId="77777777" w:rsidR="00E962C5" w:rsidRPr="00E574D5" w:rsidRDefault="00E962C5" w:rsidP="00895C3E">
            <w:pPr>
              <w:ind w:left="-42"/>
              <w:rPr>
                <w:rFonts w:asciiTheme="minorHAnsi" w:hAnsiTheme="minorHAnsi" w:cstheme="minorHAnsi"/>
              </w:rPr>
            </w:pPr>
          </w:p>
        </w:tc>
      </w:tr>
      <w:tr w:rsidR="00E962C5" w:rsidRPr="00E574D5" w14:paraId="194B1049" w14:textId="77777777" w:rsidTr="00895C3E">
        <w:tc>
          <w:tcPr>
            <w:tcW w:w="3053" w:type="dxa"/>
            <w:tcBorders>
              <w:top w:val="nil"/>
              <w:left w:val="nil"/>
              <w:bottom w:val="nil"/>
              <w:right w:val="nil"/>
            </w:tcBorders>
            <w:vAlign w:val="center"/>
          </w:tcPr>
          <w:p w14:paraId="69B6F81C"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2B593B77" w14:textId="77777777" w:rsidR="00E962C5" w:rsidRPr="00E574D5" w:rsidRDefault="00E962C5" w:rsidP="00895C3E">
            <w:pPr>
              <w:rPr>
                <w:rFonts w:asciiTheme="minorHAnsi" w:hAnsiTheme="minorHAnsi" w:cstheme="minorHAnsi"/>
              </w:rPr>
            </w:pPr>
          </w:p>
        </w:tc>
      </w:tr>
      <w:tr w:rsidR="00E962C5" w:rsidRPr="00E574D5" w14:paraId="461F3CB8" w14:textId="77777777" w:rsidTr="00895C3E">
        <w:tc>
          <w:tcPr>
            <w:tcW w:w="3053" w:type="dxa"/>
            <w:tcBorders>
              <w:top w:val="nil"/>
              <w:left w:val="nil"/>
              <w:bottom w:val="nil"/>
              <w:right w:val="nil"/>
            </w:tcBorders>
            <w:vAlign w:val="center"/>
          </w:tcPr>
          <w:p w14:paraId="6FBC8201"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Tel.:</w:t>
            </w:r>
          </w:p>
        </w:tc>
        <w:tc>
          <w:tcPr>
            <w:tcW w:w="5878" w:type="dxa"/>
            <w:gridSpan w:val="2"/>
            <w:tcBorders>
              <w:top w:val="nil"/>
              <w:left w:val="nil"/>
              <w:bottom w:val="nil"/>
              <w:right w:val="nil"/>
            </w:tcBorders>
          </w:tcPr>
          <w:p w14:paraId="2DD45720" w14:textId="77777777" w:rsidR="00E962C5" w:rsidRPr="00E574D5" w:rsidRDefault="00E962C5" w:rsidP="00895C3E">
            <w:pPr>
              <w:rPr>
                <w:rFonts w:asciiTheme="minorHAnsi" w:hAnsiTheme="minorHAnsi" w:cstheme="minorHAnsi"/>
              </w:rPr>
            </w:pPr>
          </w:p>
        </w:tc>
      </w:tr>
      <w:tr w:rsidR="00E962C5" w:rsidRPr="00E574D5" w14:paraId="3053CBCA" w14:textId="77777777" w:rsidTr="00895C3E">
        <w:tc>
          <w:tcPr>
            <w:tcW w:w="3053" w:type="dxa"/>
            <w:tcBorders>
              <w:top w:val="nil"/>
              <w:left w:val="nil"/>
              <w:bottom w:val="nil"/>
              <w:right w:val="nil"/>
            </w:tcBorders>
            <w:vAlign w:val="center"/>
          </w:tcPr>
          <w:p w14:paraId="37692D5F"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Fax:</w:t>
            </w:r>
          </w:p>
        </w:tc>
        <w:tc>
          <w:tcPr>
            <w:tcW w:w="5878" w:type="dxa"/>
            <w:gridSpan w:val="2"/>
            <w:tcBorders>
              <w:top w:val="nil"/>
              <w:left w:val="nil"/>
              <w:bottom w:val="nil"/>
              <w:right w:val="nil"/>
            </w:tcBorders>
          </w:tcPr>
          <w:p w14:paraId="58FE56C6" w14:textId="77777777" w:rsidR="00E962C5" w:rsidRPr="00E574D5" w:rsidRDefault="00E962C5" w:rsidP="00895C3E">
            <w:pPr>
              <w:rPr>
                <w:rFonts w:asciiTheme="minorHAnsi" w:hAnsiTheme="minorHAnsi" w:cstheme="minorHAnsi"/>
              </w:rPr>
            </w:pPr>
          </w:p>
        </w:tc>
      </w:tr>
      <w:tr w:rsidR="00E962C5" w:rsidRPr="00E574D5" w14:paraId="31067C25" w14:textId="77777777" w:rsidTr="00895C3E">
        <w:tc>
          <w:tcPr>
            <w:tcW w:w="3053" w:type="dxa"/>
            <w:tcBorders>
              <w:top w:val="nil"/>
              <w:left w:val="nil"/>
              <w:bottom w:val="nil"/>
              <w:right w:val="nil"/>
            </w:tcBorders>
            <w:vAlign w:val="center"/>
          </w:tcPr>
          <w:p w14:paraId="19BDC067"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E-mail:</w:t>
            </w:r>
          </w:p>
        </w:tc>
        <w:tc>
          <w:tcPr>
            <w:tcW w:w="5878" w:type="dxa"/>
            <w:gridSpan w:val="2"/>
            <w:tcBorders>
              <w:top w:val="nil"/>
              <w:left w:val="nil"/>
              <w:bottom w:val="nil"/>
              <w:right w:val="nil"/>
            </w:tcBorders>
          </w:tcPr>
          <w:p w14:paraId="1F8AF5DA" w14:textId="77777777" w:rsidR="00E962C5" w:rsidRPr="00E574D5" w:rsidRDefault="00E962C5" w:rsidP="00895C3E">
            <w:pPr>
              <w:rPr>
                <w:rFonts w:asciiTheme="minorHAnsi" w:hAnsiTheme="minorHAnsi" w:cstheme="minorHAnsi"/>
              </w:rPr>
            </w:pPr>
          </w:p>
        </w:tc>
      </w:tr>
      <w:tr w:rsidR="00E962C5" w:rsidRPr="00E574D5" w14:paraId="16168703" w14:textId="77777777" w:rsidTr="00895C3E">
        <w:tc>
          <w:tcPr>
            <w:tcW w:w="3053" w:type="dxa"/>
            <w:tcBorders>
              <w:top w:val="nil"/>
              <w:left w:val="nil"/>
              <w:bottom w:val="nil"/>
              <w:right w:val="nil"/>
            </w:tcBorders>
            <w:vAlign w:val="center"/>
          </w:tcPr>
          <w:p w14:paraId="60D56A03"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Internetová adresa:</w:t>
            </w:r>
          </w:p>
        </w:tc>
        <w:tc>
          <w:tcPr>
            <w:tcW w:w="5878" w:type="dxa"/>
            <w:gridSpan w:val="2"/>
            <w:tcBorders>
              <w:top w:val="nil"/>
              <w:left w:val="nil"/>
              <w:bottom w:val="nil"/>
              <w:right w:val="nil"/>
            </w:tcBorders>
          </w:tcPr>
          <w:p w14:paraId="7650D55F" w14:textId="77777777" w:rsidR="00E962C5" w:rsidRPr="00E574D5" w:rsidRDefault="00E962C5" w:rsidP="00895C3E">
            <w:pPr>
              <w:rPr>
                <w:rFonts w:asciiTheme="minorHAnsi" w:hAnsiTheme="minorHAnsi" w:cstheme="minorHAnsi"/>
              </w:rPr>
            </w:pPr>
          </w:p>
        </w:tc>
      </w:tr>
      <w:tr w:rsidR="00E962C5" w:rsidRPr="00E574D5" w14:paraId="193827B0" w14:textId="77777777" w:rsidTr="00895C3E">
        <w:tc>
          <w:tcPr>
            <w:tcW w:w="8931" w:type="dxa"/>
            <w:gridSpan w:val="3"/>
            <w:tcBorders>
              <w:top w:val="nil"/>
              <w:left w:val="nil"/>
              <w:bottom w:val="nil"/>
              <w:right w:val="nil"/>
            </w:tcBorders>
            <w:vAlign w:val="center"/>
          </w:tcPr>
          <w:p w14:paraId="79464E56" w14:textId="77777777" w:rsidR="00E962C5" w:rsidRPr="00E574D5" w:rsidRDefault="00E962C5" w:rsidP="00895C3E">
            <w:pPr>
              <w:rPr>
                <w:rFonts w:asciiTheme="minorHAnsi" w:hAnsiTheme="minorHAnsi" w:cstheme="minorHAnsi"/>
                <w:b/>
              </w:rPr>
            </w:pPr>
            <w:r w:rsidRPr="00E574D5">
              <w:rPr>
                <w:rFonts w:asciiTheme="minorHAnsi" w:hAnsiTheme="minorHAnsi" w:cstheme="minorHAnsi"/>
                <w:sz w:val="22"/>
                <w:szCs w:val="22"/>
              </w:rPr>
              <w:t>(ďalej len „Predávajúci“)</w:t>
            </w:r>
          </w:p>
        </w:tc>
      </w:tr>
      <w:tr w:rsidR="00E962C5" w:rsidRPr="00E574D5" w14:paraId="2446890A" w14:textId="77777777" w:rsidTr="00895C3E">
        <w:tc>
          <w:tcPr>
            <w:tcW w:w="8931" w:type="dxa"/>
            <w:gridSpan w:val="3"/>
            <w:tcBorders>
              <w:top w:val="nil"/>
              <w:left w:val="nil"/>
              <w:bottom w:val="nil"/>
              <w:right w:val="nil"/>
            </w:tcBorders>
            <w:vAlign w:val="center"/>
          </w:tcPr>
          <w:p w14:paraId="1A575AE3" w14:textId="77777777" w:rsidR="00E962C5" w:rsidRPr="00E574D5" w:rsidRDefault="00E962C5" w:rsidP="00895C3E">
            <w:pPr>
              <w:rPr>
                <w:rFonts w:asciiTheme="minorHAnsi" w:hAnsiTheme="minorHAnsi" w:cstheme="minorHAnsi"/>
              </w:rPr>
            </w:pPr>
          </w:p>
        </w:tc>
      </w:tr>
      <w:tr w:rsidR="00E962C5" w:rsidRPr="00E574D5" w14:paraId="04AA9976" w14:textId="77777777" w:rsidTr="00895C3E">
        <w:tc>
          <w:tcPr>
            <w:tcW w:w="3053" w:type="dxa"/>
            <w:tcBorders>
              <w:top w:val="nil"/>
              <w:left w:val="nil"/>
              <w:bottom w:val="nil"/>
              <w:right w:val="nil"/>
            </w:tcBorders>
            <w:vAlign w:val="center"/>
          </w:tcPr>
          <w:p w14:paraId="4103FE8D" w14:textId="77777777" w:rsidR="00E962C5" w:rsidRPr="00E574D5" w:rsidRDefault="00E962C5" w:rsidP="00895C3E">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14:paraId="514950B9" w14:textId="77777777" w:rsidR="00E962C5" w:rsidRPr="00E574D5" w:rsidRDefault="00E962C5" w:rsidP="00895C3E">
            <w:pPr>
              <w:rPr>
                <w:rFonts w:asciiTheme="minorHAnsi" w:hAnsiTheme="minorHAnsi" w:cstheme="minorHAnsi"/>
                <w:b/>
              </w:rPr>
            </w:pPr>
            <w:r w:rsidRPr="00E574D5">
              <w:rPr>
                <w:rFonts w:asciiTheme="minorHAnsi" w:hAnsiTheme="minorHAnsi" w:cstheme="minorHAnsi"/>
                <w:b/>
                <w:sz w:val="22"/>
                <w:szCs w:val="22"/>
              </w:rPr>
              <w:t xml:space="preserve">Stredoslovenský ústav srdcových a cievnych chorôb, </w:t>
            </w:r>
            <w:proofErr w:type="spellStart"/>
            <w:r w:rsidRPr="00E574D5">
              <w:rPr>
                <w:rFonts w:asciiTheme="minorHAnsi" w:hAnsiTheme="minorHAnsi" w:cstheme="minorHAnsi"/>
                <w:b/>
                <w:sz w:val="22"/>
                <w:szCs w:val="22"/>
              </w:rPr>
              <w:t>a.s</w:t>
            </w:r>
            <w:proofErr w:type="spellEnd"/>
            <w:r w:rsidRPr="00E574D5">
              <w:rPr>
                <w:rFonts w:asciiTheme="minorHAnsi" w:hAnsiTheme="minorHAnsi" w:cstheme="minorHAnsi"/>
                <w:b/>
                <w:sz w:val="22"/>
                <w:szCs w:val="22"/>
              </w:rPr>
              <w:t>.</w:t>
            </w:r>
          </w:p>
        </w:tc>
      </w:tr>
      <w:tr w:rsidR="00E962C5" w:rsidRPr="00E574D5" w14:paraId="099FB0E2" w14:textId="77777777" w:rsidTr="00895C3E">
        <w:tc>
          <w:tcPr>
            <w:tcW w:w="3053" w:type="dxa"/>
            <w:tcBorders>
              <w:top w:val="nil"/>
              <w:left w:val="nil"/>
              <w:bottom w:val="nil"/>
              <w:right w:val="nil"/>
            </w:tcBorders>
            <w:vAlign w:val="center"/>
          </w:tcPr>
          <w:p w14:paraId="1FCDE596"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38ED7B4B"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E962C5" w:rsidRPr="00E574D5" w14:paraId="7FD2A0A5" w14:textId="77777777" w:rsidTr="00895C3E">
        <w:tc>
          <w:tcPr>
            <w:tcW w:w="3053" w:type="dxa"/>
            <w:tcBorders>
              <w:top w:val="nil"/>
              <w:left w:val="nil"/>
              <w:bottom w:val="nil"/>
              <w:right w:val="nil"/>
            </w:tcBorders>
            <w:vAlign w:val="center"/>
          </w:tcPr>
          <w:p w14:paraId="4E519043"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14:paraId="2A184317"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 xml:space="preserve">Obchodnom registri Okresného súdu Banská Bystrica, odd. Sa, </w:t>
            </w:r>
            <w:proofErr w:type="spellStart"/>
            <w:r w:rsidRPr="00E574D5">
              <w:rPr>
                <w:rFonts w:asciiTheme="minorHAnsi" w:hAnsiTheme="minorHAnsi" w:cstheme="minorHAnsi"/>
                <w:sz w:val="22"/>
                <w:szCs w:val="22"/>
              </w:rPr>
              <w:t>vl</w:t>
            </w:r>
            <w:proofErr w:type="spellEnd"/>
            <w:r w:rsidRPr="00E574D5">
              <w:rPr>
                <w:rFonts w:asciiTheme="minorHAnsi" w:hAnsiTheme="minorHAnsi" w:cstheme="minorHAnsi"/>
                <w:sz w:val="22"/>
                <w:szCs w:val="22"/>
              </w:rPr>
              <w:t>. č. 842/S</w:t>
            </w:r>
          </w:p>
        </w:tc>
      </w:tr>
      <w:tr w:rsidR="00E962C5" w:rsidRPr="00E574D5" w14:paraId="4EDCD4AF" w14:textId="77777777" w:rsidTr="00895C3E">
        <w:tc>
          <w:tcPr>
            <w:tcW w:w="3053" w:type="dxa"/>
            <w:tcBorders>
              <w:top w:val="nil"/>
              <w:left w:val="nil"/>
              <w:bottom w:val="nil"/>
              <w:right w:val="nil"/>
            </w:tcBorders>
            <w:vAlign w:val="center"/>
          </w:tcPr>
          <w:p w14:paraId="4E69CB3C"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4BA688D9" w14:textId="77777777" w:rsidR="00E962C5" w:rsidRPr="00E574D5" w:rsidRDefault="00E962C5" w:rsidP="00895C3E">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E962C5" w:rsidRPr="00E574D5" w14:paraId="143612E1" w14:textId="77777777" w:rsidTr="00895C3E">
        <w:tc>
          <w:tcPr>
            <w:tcW w:w="3053" w:type="dxa"/>
            <w:tcBorders>
              <w:top w:val="nil"/>
              <w:left w:val="nil"/>
              <w:bottom w:val="nil"/>
              <w:right w:val="nil"/>
            </w:tcBorders>
            <w:vAlign w:val="center"/>
          </w:tcPr>
          <w:p w14:paraId="08D80DFA"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639CDF79" w14:textId="77777777" w:rsidR="00E962C5" w:rsidRPr="00E574D5" w:rsidRDefault="00E962C5" w:rsidP="00895C3E">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E962C5" w:rsidRPr="00E574D5" w14:paraId="70528C00" w14:textId="77777777" w:rsidTr="00895C3E">
        <w:tc>
          <w:tcPr>
            <w:tcW w:w="3053" w:type="dxa"/>
            <w:tcBorders>
              <w:top w:val="nil"/>
              <w:left w:val="nil"/>
              <w:bottom w:val="nil"/>
              <w:right w:val="nil"/>
            </w:tcBorders>
            <w:vAlign w:val="center"/>
          </w:tcPr>
          <w:p w14:paraId="797F071E"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194111BF" w14:textId="77777777" w:rsidR="00E962C5" w:rsidRPr="00E574D5" w:rsidRDefault="00E962C5" w:rsidP="00895C3E">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E962C5" w:rsidRPr="00E574D5" w14:paraId="512023C4" w14:textId="77777777" w:rsidTr="00895C3E">
        <w:tc>
          <w:tcPr>
            <w:tcW w:w="3053" w:type="dxa"/>
            <w:tcBorders>
              <w:top w:val="nil"/>
              <w:left w:val="nil"/>
              <w:bottom w:val="nil"/>
              <w:right w:val="nil"/>
            </w:tcBorders>
            <w:vAlign w:val="center"/>
          </w:tcPr>
          <w:p w14:paraId="29D1BE02"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14:paraId="6E731CAE" w14:textId="77777777" w:rsidR="00E962C5" w:rsidRPr="00E31156" w:rsidRDefault="00E962C5" w:rsidP="00895C3E">
            <w:pPr>
              <w:ind w:left="38"/>
              <w:jc w:val="both"/>
              <w:rPr>
                <w:rFonts w:ascii="Calibri" w:hAnsi="Calibri"/>
              </w:rPr>
            </w:pPr>
            <w:r w:rsidRPr="00E31156">
              <w:rPr>
                <w:rFonts w:ascii="Calibri" w:hAnsi="Calibri"/>
              </w:rPr>
              <w:t xml:space="preserve">Všeobecná úverová banka, </w:t>
            </w:r>
            <w:proofErr w:type="spellStart"/>
            <w:r w:rsidRPr="00E31156">
              <w:rPr>
                <w:rFonts w:ascii="Calibri" w:hAnsi="Calibri"/>
              </w:rPr>
              <w:t>a.s</w:t>
            </w:r>
            <w:proofErr w:type="spellEnd"/>
            <w:r w:rsidRPr="00E31156">
              <w:rPr>
                <w:rFonts w:ascii="Calibri" w:hAnsi="Calibri"/>
              </w:rPr>
              <w:t>.</w:t>
            </w:r>
          </w:p>
        </w:tc>
      </w:tr>
      <w:tr w:rsidR="00E962C5" w:rsidRPr="00E574D5" w14:paraId="754481A1" w14:textId="77777777" w:rsidTr="00895C3E">
        <w:tc>
          <w:tcPr>
            <w:tcW w:w="3053" w:type="dxa"/>
            <w:tcBorders>
              <w:top w:val="nil"/>
              <w:left w:val="nil"/>
              <w:bottom w:val="nil"/>
              <w:right w:val="nil"/>
            </w:tcBorders>
            <w:vAlign w:val="center"/>
          </w:tcPr>
          <w:p w14:paraId="5908E70D"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14:paraId="4594B730" w14:textId="77777777" w:rsidR="00E962C5" w:rsidRPr="00E31156" w:rsidRDefault="00E962C5" w:rsidP="00895C3E">
            <w:pPr>
              <w:ind w:left="38"/>
              <w:jc w:val="both"/>
              <w:rPr>
                <w:rFonts w:ascii="Calibri" w:hAnsi="Calibri"/>
              </w:rPr>
            </w:pPr>
            <w:r w:rsidRPr="00E31156">
              <w:rPr>
                <w:rFonts w:ascii="Calibri" w:hAnsi="Calibri"/>
              </w:rPr>
              <w:t>SK59 0200 0000 0037 1089 6554</w:t>
            </w:r>
          </w:p>
        </w:tc>
      </w:tr>
      <w:tr w:rsidR="00E962C5" w:rsidRPr="00E574D5" w14:paraId="5D74E66A" w14:textId="77777777" w:rsidTr="00895C3E">
        <w:tc>
          <w:tcPr>
            <w:tcW w:w="3053" w:type="dxa"/>
            <w:tcBorders>
              <w:top w:val="nil"/>
              <w:left w:val="nil"/>
              <w:bottom w:val="nil"/>
              <w:right w:val="nil"/>
            </w:tcBorders>
          </w:tcPr>
          <w:p w14:paraId="602DEB7B" w14:textId="77777777" w:rsidR="00E962C5" w:rsidRPr="00E574D5" w:rsidRDefault="00E962C5" w:rsidP="00895C3E">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5CAFC066" w14:textId="492D94C7" w:rsidR="00E962C5" w:rsidRPr="00E574D5" w:rsidRDefault="00E962C5" w:rsidP="00E962C5">
            <w:pPr>
              <w:rPr>
                <w:rFonts w:asciiTheme="minorHAnsi" w:hAnsiTheme="minorHAnsi" w:cstheme="minorHAnsi"/>
              </w:rPr>
            </w:pPr>
            <w:r w:rsidRPr="00E574D5">
              <w:rPr>
                <w:rFonts w:asciiTheme="minorHAnsi" w:hAnsiTheme="minorHAnsi" w:cstheme="minorHAnsi"/>
                <w:sz w:val="22"/>
                <w:szCs w:val="22"/>
              </w:rPr>
              <w:t xml:space="preserve">Ing. Pavel </w:t>
            </w:r>
            <w:r>
              <w:rPr>
                <w:rFonts w:asciiTheme="minorHAnsi" w:hAnsiTheme="minorHAnsi" w:cstheme="minorHAnsi"/>
                <w:sz w:val="22"/>
                <w:szCs w:val="22"/>
              </w:rPr>
              <w:t>Piatrov</w:t>
            </w:r>
            <w:r w:rsidRPr="00E574D5">
              <w:rPr>
                <w:rFonts w:asciiTheme="minorHAnsi" w:hAnsiTheme="minorHAnsi" w:cstheme="minorHAnsi"/>
                <w:sz w:val="22"/>
                <w:szCs w:val="22"/>
              </w:rPr>
              <w:t xml:space="preserve">  – predseda predstavenstva</w:t>
            </w:r>
          </w:p>
        </w:tc>
      </w:tr>
      <w:tr w:rsidR="00E962C5" w:rsidRPr="00E574D5" w14:paraId="547A4B9A" w14:textId="77777777" w:rsidTr="00895C3E">
        <w:tc>
          <w:tcPr>
            <w:tcW w:w="3053" w:type="dxa"/>
            <w:tcBorders>
              <w:top w:val="nil"/>
              <w:left w:val="nil"/>
              <w:bottom w:val="nil"/>
              <w:right w:val="nil"/>
            </w:tcBorders>
          </w:tcPr>
          <w:p w14:paraId="68B856C8" w14:textId="77777777" w:rsidR="00E962C5" w:rsidRPr="00E574D5" w:rsidRDefault="00E962C5" w:rsidP="00895C3E">
            <w:pPr>
              <w:rPr>
                <w:rFonts w:asciiTheme="minorHAnsi" w:hAnsiTheme="minorHAnsi" w:cstheme="minorHAnsi"/>
              </w:rPr>
            </w:pPr>
          </w:p>
        </w:tc>
        <w:tc>
          <w:tcPr>
            <w:tcW w:w="5878" w:type="dxa"/>
            <w:gridSpan w:val="2"/>
            <w:tcBorders>
              <w:top w:val="nil"/>
              <w:left w:val="nil"/>
              <w:bottom w:val="nil"/>
              <w:right w:val="nil"/>
            </w:tcBorders>
            <w:vAlign w:val="center"/>
          </w:tcPr>
          <w:p w14:paraId="02E6348A" w14:textId="0B577132" w:rsidR="00E962C5" w:rsidRPr="00E574D5" w:rsidRDefault="00E962C5" w:rsidP="00E962C5">
            <w:pPr>
              <w:rPr>
                <w:rFonts w:asciiTheme="minorHAnsi" w:hAnsiTheme="minorHAnsi" w:cstheme="minorHAnsi"/>
              </w:rPr>
            </w:pPr>
            <w:r w:rsidRPr="00331006">
              <w:rPr>
                <w:rFonts w:asciiTheme="minorHAnsi" w:hAnsiTheme="minorHAnsi" w:cstheme="minorHAnsi"/>
                <w:sz w:val="22"/>
                <w:szCs w:val="22"/>
              </w:rPr>
              <w:t xml:space="preserve">MUDr. </w:t>
            </w:r>
            <w:r>
              <w:rPr>
                <w:rFonts w:asciiTheme="minorHAnsi" w:hAnsiTheme="minorHAnsi" w:cstheme="minorHAnsi"/>
                <w:sz w:val="22"/>
                <w:szCs w:val="22"/>
              </w:rPr>
              <w:t xml:space="preserve">Juraj </w:t>
            </w:r>
            <w:proofErr w:type="spellStart"/>
            <w:r>
              <w:rPr>
                <w:rFonts w:asciiTheme="minorHAnsi" w:hAnsiTheme="minorHAnsi" w:cstheme="minorHAnsi"/>
                <w:sz w:val="22"/>
                <w:szCs w:val="22"/>
              </w:rPr>
              <w:t>Frajt</w:t>
            </w:r>
            <w:proofErr w:type="spellEnd"/>
            <w:r>
              <w:rPr>
                <w:rFonts w:asciiTheme="minorHAnsi" w:hAnsiTheme="minorHAnsi" w:cstheme="minorHAnsi"/>
                <w:sz w:val="22"/>
                <w:szCs w:val="22"/>
              </w:rPr>
              <w:t xml:space="preserve">, MPH </w:t>
            </w:r>
            <w:r w:rsidRPr="00E574D5">
              <w:rPr>
                <w:rFonts w:asciiTheme="minorHAnsi" w:hAnsiTheme="minorHAnsi" w:cstheme="minorHAnsi"/>
                <w:sz w:val="22"/>
                <w:szCs w:val="22"/>
              </w:rPr>
              <w:t xml:space="preserve">- </w:t>
            </w:r>
            <w:r>
              <w:rPr>
                <w:rFonts w:asciiTheme="minorHAnsi" w:hAnsiTheme="minorHAnsi" w:cstheme="minorHAnsi"/>
                <w:sz w:val="22"/>
                <w:szCs w:val="22"/>
              </w:rPr>
              <w:t>člen</w:t>
            </w:r>
            <w:r w:rsidRPr="00E574D5">
              <w:rPr>
                <w:rFonts w:asciiTheme="minorHAnsi" w:hAnsiTheme="minorHAnsi" w:cstheme="minorHAnsi"/>
                <w:sz w:val="22"/>
                <w:szCs w:val="22"/>
              </w:rPr>
              <w:t xml:space="preserve"> predstavenstva</w:t>
            </w:r>
          </w:p>
        </w:tc>
      </w:tr>
    </w:tbl>
    <w:p w14:paraId="72B338FF" w14:textId="77777777" w:rsidR="00E962C5" w:rsidRPr="00E574D5" w:rsidRDefault="00E962C5" w:rsidP="00E962C5">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14:paraId="609E8E9D" w14:textId="77777777" w:rsidR="00E962C5" w:rsidRDefault="00E962C5" w:rsidP="00E962C5">
      <w:pPr>
        <w:pStyle w:val="Hlavika"/>
        <w:tabs>
          <w:tab w:val="left" w:pos="708"/>
        </w:tabs>
        <w:rPr>
          <w:rFonts w:asciiTheme="minorHAnsi" w:hAnsiTheme="minorHAnsi" w:cstheme="minorHAnsi"/>
          <w:sz w:val="22"/>
          <w:szCs w:val="22"/>
          <w:u w:val="single"/>
        </w:rPr>
      </w:pPr>
    </w:p>
    <w:p w14:paraId="3DD2002A" w14:textId="77B0A02C" w:rsidR="00E962C5" w:rsidRDefault="00E962C5" w:rsidP="00E962C5">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14:paraId="4DFDA587" w14:textId="35A3093A" w:rsidR="00895C3E" w:rsidRPr="00895C3E" w:rsidRDefault="00895C3E" w:rsidP="00895C3E">
      <w:pPr>
        <w:pStyle w:val="Hlavika"/>
        <w:tabs>
          <w:tab w:val="left" w:pos="708"/>
        </w:tabs>
        <w:jc w:val="center"/>
        <w:rPr>
          <w:rFonts w:asciiTheme="minorHAnsi" w:hAnsiTheme="minorHAnsi" w:cstheme="minorHAnsi"/>
          <w:smallCaps/>
          <w:sz w:val="24"/>
          <w:szCs w:val="24"/>
        </w:rPr>
      </w:pPr>
    </w:p>
    <w:p w14:paraId="6B6829E1" w14:textId="77777777" w:rsidR="00895C3E" w:rsidRPr="00E574D5" w:rsidRDefault="00895C3E" w:rsidP="00895C3E">
      <w:pPr>
        <w:pStyle w:val="Nadpis2"/>
        <w:spacing w:before="0" w:after="0"/>
        <w:rPr>
          <w:rFonts w:asciiTheme="minorHAnsi" w:hAnsiTheme="minorHAnsi" w:cstheme="minorHAnsi"/>
          <w:b w:val="0"/>
          <w:sz w:val="22"/>
          <w:szCs w:val="22"/>
        </w:rPr>
      </w:pPr>
      <w:r w:rsidRPr="00E574D5">
        <w:rPr>
          <w:rFonts w:asciiTheme="minorHAnsi" w:hAnsiTheme="minorHAnsi" w:cstheme="minorHAnsi"/>
          <w:b w:val="0"/>
          <w:sz w:val="22"/>
          <w:szCs w:val="22"/>
        </w:rPr>
        <w:t>Kupujúci sa v súlade so zákonom č. 343/2015 Z.z. o verejnom obstarávaní a o zmene a doplnení niektorých zákonov v znení neskorších predpisov (ďalej len „</w:t>
      </w:r>
      <w:r>
        <w:rPr>
          <w:rFonts w:asciiTheme="minorHAnsi" w:hAnsiTheme="minorHAnsi" w:cstheme="minorHAnsi"/>
          <w:b w:val="0"/>
          <w:sz w:val="22"/>
          <w:szCs w:val="22"/>
        </w:rPr>
        <w:t>ZVO</w:t>
      </w:r>
      <w:r w:rsidRPr="00E574D5">
        <w:rPr>
          <w:rFonts w:asciiTheme="minorHAnsi" w:hAnsiTheme="minorHAnsi" w:cstheme="minorHAnsi"/>
          <w:b w:val="0"/>
          <w:sz w:val="22"/>
          <w:szCs w:val="22"/>
        </w:rPr>
        <w:t xml:space="preserve">“) na účely tejto rámcovej dohody považuje za verejného obstarávateľa a predávajúci za </w:t>
      </w:r>
      <w:r>
        <w:rPr>
          <w:rFonts w:asciiTheme="minorHAnsi" w:hAnsiTheme="minorHAnsi" w:cstheme="minorHAnsi"/>
          <w:b w:val="0"/>
          <w:sz w:val="22"/>
          <w:szCs w:val="22"/>
        </w:rPr>
        <w:t>U</w:t>
      </w:r>
      <w:r w:rsidRPr="00E574D5">
        <w:rPr>
          <w:rFonts w:asciiTheme="minorHAnsi" w:hAnsiTheme="minorHAnsi" w:cstheme="minorHAnsi"/>
          <w:b w:val="0"/>
          <w:sz w:val="22"/>
          <w:szCs w:val="22"/>
        </w:rPr>
        <w:t>chádzača.</w:t>
      </w:r>
    </w:p>
    <w:p w14:paraId="3C5D3103" w14:textId="77777777" w:rsidR="00E962C5" w:rsidRPr="00895C3E" w:rsidRDefault="00E962C5" w:rsidP="00895C3E">
      <w:pPr>
        <w:pStyle w:val="Hlavika"/>
        <w:tabs>
          <w:tab w:val="left" w:pos="708"/>
        </w:tabs>
        <w:jc w:val="center"/>
        <w:rPr>
          <w:rFonts w:asciiTheme="minorHAnsi" w:hAnsiTheme="minorHAnsi" w:cstheme="minorHAnsi"/>
          <w:smallCaps/>
          <w:sz w:val="24"/>
          <w:szCs w:val="24"/>
          <w:u w:val="single"/>
        </w:rPr>
      </w:pPr>
    </w:p>
    <w:p w14:paraId="14FB4D55" w14:textId="77777777" w:rsidR="00E962C5" w:rsidRPr="00E574D5" w:rsidRDefault="00E962C5" w:rsidP="00E962C5">
      <w:pPr>
        <w:pStyle w:val="Nadpis2"/>
        <w:spacing w:before="0" w:after="0"/>
        <w:rPr>
          <w:rFonts w:asciiTheme="minorHAnsi" w:hAnsiTheme="minorHAnsi" w:cstheme="minorHAnsi"/>
          <w:sz w:val="22"/>
          <w:szCs w:val="22"/>
        </w:rPr>
      </w:pPr>
    </w:p>
    <w:p w14:paraId="07D26AC8" w14:textId="77777777" w:rsidR="00E962C5" w:rsidRPr="00E574D5"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hAnsiTheme="minorHAnsi" w:cstheme="minorHAnsi"/>
          <w:sz w:val="22"/>
          <w:szCs w:val="22"/>
        </w:rPr>
      </w:pPr>
    </w:p>
    <w:p w14:paraId="2E573746" w14:textId="77777777" w:rsidR="00E962C5" w:rsidRPr="00E574D5" w:rsidRDefault="00E962C5" w:rsidP="00F958CE">
      <w:pPr>
        <w:pStyle w:val="Nadpis2"/>
        <w:spacing w:before="0" w:after="0"/>
        <w:ind w:right="-144"/>
        <w:rPr>
          <w:rFonts w:asciiTheme="minorHAnsi" w:hAnsiTheme="minorHAnsi" w:cstheme="minorHAnsi"/>
          <w:sz w:val="22"/>
          <w:szCs w:val="22"/>
        </w:rPr>
      </w:pPr>
      <w:r w:rsidRPr="00E574D5">
        <w:rPr>
          <w:rFonts w:asciiTheme="minorHAnsi" w:hAnsiTheme="minorHAnsi" w:cstheme="minorHAnsi"/>
          <w:sz w:val="22"/>
          <w:szCs w:val="22"/>
        </w:rPr>
        <w:t>Úvodné ustanovenia</w:t>
      </w:r>
    </w:p>
    <w:p w14:paraId="62F0503E" w14:textId="77777777" w:rsidR="00E962C5" w:rsidRPr="00E574D5" w:rsidRDefault="00E962C5" w:rsidP="00F958CE">
      <w:pPr>
        <w:ind w:right="-144"/>
        <w:jc w:val="both"/>
        <w:rPr>
          <w:rFonts w:asciiTheme="minorHAnsi" w:hAnsiTheme="minorHAnsi" w:cstheme="minorHAnsi"/>
          <w:sz w:val="22"/>
          <w:szCs w:val="22"/>
        </w:rPr>
      </w:pPr>
    </w:p>
    <w:p w14:paraId="3843563B" w14:textId="73CF31ED" w:rsidR="00E962C5" w:rsidRPr="00E574D5" w:rsidRDefault="00E962C5" w:rsidP="00F958CE">
      <w:pPr>
        <w:ind w:right="-144"/>
        <w:jc w:val="both"/>
        <w:rPr>
          <w:rFonts w:asciiTheme="minorHAnsi" w:hAnsiTheme="minorHAnsi" w:cstheme="minorHAnsi"/>
          <w:sz w:val="22"/>
          <w:szCs w:val="22"/>
        </w:rPr>
      </w:pPr>
      <w:r w:rsidRPr="00E574D5">
        <w:rPr>
          <w:rFonts w:asciiTheme="minorHAnsi" w:hAnsiTheme="minorHAnsi" w:cstheme="minorHAnsi"/>
          <w:sz w:val="22"/>
          <w:szCs w:val="22"/>
        </w:rPr>
        <w:t xml:space="preserve">Podkladom na uzavretie rámcovej dohody (ďalej aj ako „dohoda“, „zmluva“ alebo „RD“) sú súťažné podklady a ponuka úspešného uchádzača, predložená do verejnej súťaže na dodanie tovaru pod názvom </w:t>
      </w:r>
      <w:r w:rsidRPr="00E574D5">
        <w:rPr>
          <w:rFonts w:asciiTheme="minorHAnsi" w:hAnsiTheme="minorHAnsi" w:cstheme="minorHAnsi"/>
          <w:b/>
          <w:sz w:val="22"/>
          <w:szCs w:val="22"/>
        </w:rPr>
        <w:t>„</w:t>
      </w:r>
      <w:r w:rsidRPr="00E962C5">
        <w:rPr>
          <w:rFonts w:asciiTheme="minorHAnsi" w:hAnsiTheme="minorHAnsi" w:cstheme="minorHAnsi"/>
          <w:b/>
          <w:sz w:val="22"/>
          <w:szCs w:val="22"/>
        </w:rPr>
        <w:t xml:space="preserve">Špeciálny zdravotnícky materiál pre katétrovú abláciu </w:t>
      </w:r>
      <w:proofErr w:type="spellStart"/>
      <w:r w:rsidRPr="00E962C5">
        <w:rPr>
          <w:rFonts w:asciiTheme="minorHAnsi" w:hAnsiTheme="minorHAnsi" w:cstheme="minorHAnsi"/>
          <w:b/>
          <w:sz w:val="22"/>
          <w:szCs w:val="22"/>
        </w:rPr>
        <w:t>fibrilácie</w:t>
      </w:r>
      <w:proofErr w:type="spellEnd"/>
      <w:r w:rsidRPr="00E962C5">
        <w:rPr>
          <w:rFonts w:asciiTheme="minorHAnsi" w:hAnsiTheme="minorHAnsi" w:cstheme="minorHAnsi"/>
          <w:b/>
          <w:sz w:val="22"/>
          <w:szCs w:val="22"/>
        </w:rPr>
        <w:t xml:space="preserve"> predsiení pomocou </w:t>
      </w:r>
      <w:proofErr w:type="spellStart"/>
      <w:r w:rsidRPr="00E962C5">
        <w:rPr>
          <w:rFonts w:asciiTheme="minorHAnsi" w:hAnsiTheme="minorHAnsi" w:cstheme="minorHAnsi"/>
          <w:b/>
          <w:sz w:val="22"/>
          <w:szCs w:val="22"/>
        </w:rPr>
        <w:t>elektroporácie</w:t>
      </w:r>
      <w:proofErr w:type="spellEnd"/>
      <w:r w:rsidRPr="00E962C5">
        <w:rPr>
          <w:rFonts w:asciiTheme="minorHAnsi" w:hAnsiTheme="minorHAnsi" w:cstheme="minorHAnsi"/>
          <w:b/>
          <w:sz w:val="22"/>
          <w:szCs w:val="22"/>
        </w:rPr>
        <w:t xml:space="preserve">, ablácie </w:t>
      </w:r>
      <w:proofErr w:type="spellStart"/>
      <w:r w:rsidRPr="00E962C5">
        <w:rPr>
          <w:rFonts w:asciiTheme="minorHAnsi" w:hAnsiTheme="minorHAnsi" w:cstheme="minorHAnsi"/>
          <w:b/>
          <w:sz w:val="22"/>
          <w:szCs w:val="22"/>
        </w:rPr>
        <w:t>pulzným</w:t>
      </w:r>
      <w:proofErr w:type="spellEnd"/>
      <w:r w:rsidRPr="00E962C5">
        <w:rPr>
          <w:rFonts w:asciiTheme="minorHAnsi" w:hAnsiTheme="minorHAnsi" w:cstheme="minorHAnsi"/>
          <w:b/>
          <w:sz w:val="22"/>
          <w:szCs w:val="22"/>
        </w:rPr>
        <w:t xml:space="preserve"> poľom</w:t>
      </w:r>
      <w:r>
        <w:rPr>
          <w:rFonts w:asciiTheme="minorHAnsi" w:hAnsiTheme="minorHAnsi" w:cstheme="minorHAnsi"/>
          <w:sz w:val="22"/>
          <w:szCs w:val="22"/>
          <w:highlight w:val="yellow"/>
        </w:rPr>
        <w:t>“</w:t>
      </w:r>
      <w:r w:rsidRPr="009E761F">
        <w:rPr>
          <w:rFonts w:asciiTheme="minorHAnsi" w:hAnsiTheme="minorHAnsi" w:cstheme="minorHAnsi"/>
          <w:sz w:val="22"/>
          <w:szCs w:val="22"/>
          <w:highlight w:val="yellow"/>
        </w:rPr>
        <w:t xml:space="preserve"> vyhlásenej podľa ZVO a zverejnenej dňa ........... vo Vestníku verejného obstarávania č. .................. pod značkou </w:t>
      </w:r>
      <w:r w:rsidRPr="00C56340">
        <w:rPr>
          <w:rFonts w:asciiTheme="minorHAnsi" w:hAnsiTheme="minorHAnsi" w:cstheme="minorHAnsi"/>
          <w:sz w:val="22"/>
          <w:szCs w:val="22"/>
          <w:highlight w:val="yellow"/>
        </w:rPr>
        <w:t>................. a v Úradnom vestníku EÚ zo dňa ................ pod značkou č. ....................</w:t>
      </w:r>
      <w:r w:rsidRPr="00E574D5">
        <w:rPr>
          <w:rFonts w:asciiTheme="minorHAnsi" w:hAnsiTheme="minorHAnsi" w:cstheme="minorHAnsi"/>
          <w:sz w:val="22"/>
          <w:szCs w:val="22"/>
        </w:rPr>
        <w:t xml:space="preserve"> V Rámcovej dohode účastníci dohody upravujú podmienky na dodávku predmetu dohody, ktoré budú v priebehu platnosti dohody realizované plneniami strán v rozsahu a podľa potrieb kupujúceho na základe písomných objednávok kupujúceho.</w:t>
      </w:r>
    </w:p>
    <w:p w14:paraId="0A4FEB01" w14:textId="77777777" w:rsidR="00E962C5" w:rsidRPr="00E574D5" w:rsidRDefault="00E962C5" w:rsidP="00F958CE">
      <w:pPr>
        <w:ind w:right="-144"/>
        <w:jc w:val="both"/>
        <w:rPr>
          <w:rFonts w:asciiTheme="minorHAnsi" w:hAnsiTheme="minorHAnsi" w:cstheme="minorHAnsi"/>
          <w:sz w:val="22"/>
          <w:szCs w:val="22"/>
        </w:rPr>
      </w:pPr>
    </w:p>
    <w:p w14:paraId="36F74979" w14:textId="77777777" w:rsidR="00E962C5" w:rsidRPr="00E574D5" w:rsidRDefault="00E962C5" w:rsidP="00F958CE">
      <w:pPr>
        <w:ind w:right="-144"/>
        <w:jc w:val="both"/>
        <w:rPr>
          <w:rFonts w:asciiTheme="minorHAnsi" w:hAnsiTheme="minorHAnsi" w:cstheme="minorHAnsi"/>
          <w:sz w:val="22"/>
          <w:szCs w:val="22"/>
        </w:rPr>
      </w:pPr>
    </w:p>
    <w:p w14:paraId="47CA8511" w14:textId="77777777" w:rsidR="00E962C5" w:rsidRPr="00E574D5"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hAnsiTheme="minorHAnsi" w:cstheme="minorHAnsi"/>
          <w:sz w:val="22"/>
          <w:szCs w:val="22"/>
        </w:rPr>
      </w:pPr>
    </w:p>
    <w:p w14:paraId="3F5FBC69" w14:textId="77777777" w:rsidR="00E962C5" w:rsidRPr="00E574D5" w:rsidRDefault="00E962C5" w:rsidP="00F958CE">
      <w:pPr>
        <w:pStyle w:val="Nadpis2"/>
        <w:spacing w:before="0" w:after="0"/>
        <w:ind w:right="-144"/>
        <w:rPr>
          <w:rFonts w:asciiTheme="minorHAnsi" w:hAnsiTheme="minorHAnsi" w:cstheme="minorHAnsi"/>
          <w:sz w:val="22"/>
          <w:szCs w:val="22"/>
        </w:rPr>
      </w:pPr>
      <w:r w:rsidRPr="00E574D5">
        <w:rPr>
          <w:rFonts w:asciiTheme="minorHAnsi" w:hAnsiTheme="minorHAnsi" w:cstheme="minorHAnsi"/>
          <w:sz w:val="22"/>
          <w:szCs w:val="22"/>
        </w:rPr>
        <w:t>Predmet dohody</w:t>
      </w:r>
    </w:p>
    <w:p w14:paraId="56CBDCD0" w14:textId="77777777" w:rsidR="00E962C5" w:rsidRDefault="00E962C5" w:rsidP="00F958CE">
      <w:pPr>
        <w:ind w:right="-144"/>
        <w:rPr>
          <w:rFonts w:asciiTheme="minorHAnsi" w:hAnsiTheme="minorHAnsi" w:cstheme="minorHAnsi"/>
          <w:sz w:val="22"/>
          <w:szCs w:val="22"/>
        </w:rPr>
      </w:pPr>
    </w:p>
    <w:p w14:paraId="65E2FB24" w14:textId="77777777" w:rsidR="00E962C5" w:rsidRPr="00E574D5" w:rsidRDefault="00E962C5" w:rsidP="00F958CE">
      <w:pPr>
        <w:ind w:right="-144"/>
        <w:rPr>
          <w:rFonts w:asciiTheme="minorHAnsi" w:hAnsiTheme="minorHAnsi" w:cstheme="minorHAnsi"/>
          <w:sz w:val="22"/>
          <w:szCs w:val="22"/>
        </w:rPr>
      </w:pPr>
    </w:p>
    <w:p w14:paraId="4FC97D47" w14:textId="4D8321EA" w:rsidR="00E962C5" w:rsidRPr="007E7D70" w:rsidRDefault="00E962C5" w:rsidP="00F958CE">
      <w:pPr>
        <w:pStyle w:val="Odsekzoznamu"/>
        <w:numPr>
          <w:ilvl w:val="0"/>
          <w:numId w:val="40"/>
        </w:numPr>
        <w:ind w:left="567" w:right="-144" w:hanging="567"/>
        <w:jc w:val="both"/>
        <w:rPr>
          <w:rFonts w:asciiTheme="minorHAnsi" w:hAnsiTheme="minorHAnsi" w:cstheme="minorHAnsi"/>
        </w:rPr>
      </w:pPr>
      <w:r w:rsidRPr="007E7D70">
        <w:rPr>
          <w:rFonts w:asciiTheme="minorHAnsi" w:hAnsiTheme="minorHAnsi" w:cstheme="minorHAnsi"/>
        </w:rPr>
        <w:t xml:space="preserve">Predávajúci sa touto dohodou zaväzuje opakovane dodať kupujúcemu </w:t>
      </w:r>
      <w:r w:rsidRPr="00E962C5">
        <w:rPr>
          <w:rFonts w:asciiTheme="minorHAnsi" w:hAnsiTheme="minorHAnsi" w:cstheme="minorHAnsi"/>
          <w:b/>
        </w:rPr>
        <w:t xml:space="preserve">Špeciálny zdravotnícky materiál pre katétrovú abláciu </w:t>
      </w:r>
      <w:proofErr w:type="spellStart"/>
      <w:r w:rsidRPr="00E962C5">
        <w:rPr>
          <w:rFonts w:asciiTheme="minorHAnsi" w:hAnsiTheme="minorHAnsi" w:cstheme="minorHAnsi"/>
          <w:b/>
        </w:rPr>
        <w:t>fibrilácie</w:t>
      </w:r>
      <w:proofErr w:type="spellEnd"/>
      <w:r w:rsidRPr="00E962C5">
        <w:rPr>
          <w:rFonts w:asciiTheme="minorHAnsi" w:hAnsiTheme="minorHAnsi" w:cstheme="minorHAnsi"/>
          <w:b/>
        </w:rPr>
        <w:t xml:space="preserve"> predsiení pomocou </w:t>
      </w:r>
      <w:proofErr w:type="spellStart"/>
      <w:r w:rsidRPr="00E962C5">
        <w:rPr>
          <w:rFonts w:asciiTheme="minorHAnsi" w:hAnsiTheme="minorHAnsi" w:cstheme="minorHAnsi"/>
          <w:b/>
        </w:rPr>
        <w:t>elektroporácie</w:t>
      </w:r>
      <w:proofErr w:type="spellEnd"/>
      <w:r w:rsidRPr="00E962C5">
        <w:rPr>
          <w:rFonts w:asciiTheme="minorHAnsi" w:hAnsiTheme="minorHAnsi" w:cstheme="minorHAnsi"/>
          <w:b/>
        </w:rPr>
        <w:t xml:space="preserve">, ablácie </w:t>
      </w:r>
      <w:proofErr w:type="spellStart"/>
      <w:r w:rsidRPr="00E962C5">
        <w:rPr>
          <w:rFonts w:asciiTheme="minorHAnsi" w:hAnsiTheme="minorHAnsi" w:cstheme="minorHAnsi"/>
          <w:b/>
        </w:rPr>
        <w:t>pulzným</w:t>
      </w:r>
      <w:proofErr w:type="spellEnd"/>
      <w:r w:rsidRPr="00E962C5">
        <w:rPr>
          <w:rFonts w:asciiTheme="minorHAnsi" w:hAnsiTheme="minorHAnsi" w:cstheme="minorHAnsi"/>
          <w:b/>
        </w:rPr>
        <w:t xml:space="preserve"> poľom</w:t>
      </w:r>
      <w:r w:rsidRPr="007E7D70">
        <w:rPr>
          <w:rFonts w:asciiTheme="minorHAnsi" w:hAnsiTheme="minorHAnsi" w:cstheme="minorHAnsi"/>
        </w:rPr>
        <w:t>, podľa špecifikácie uvedenej v prílohe č. 1 tejto dohody (ďalej aj „predmet dohody“ alebo „tovar“) na základe písomných objednávok kupujúceho a</w:t>
      </w:r>
      <w:r>
        <w:rPr>
          <w:rFonts w:asciiTheme="minorHAnsi" w:hAnsiTheme="minorHAnsi" w:cstheme="minorHAnsi"/>
        </w:rPr>
        <w:t> kupujúci sa zaväzuje</w:t>
      </w:r>
      <w:r>
        <w:t xml:space="preserve"> zaplatiť predávajúcemu za dodaný tovar cenu podľa tejto dohody</w:t>
      </w:r>
      <w:r w:rsidRPr="007E7D70">
        <w:rPr>
          <w:rFonts w:asciiTheme="minorHAnsi" w:hAnsiTheme="minorHAnsi" w:cstheme="minorHAnsi"/>
        </w:rPr>
        <w:t xml:space="preserve"> zaplatiť predávajúcemu za dodaný tovar cenu podľa tejto dohody.  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závisí od potreby kupujúceho, s tým že kupujúci nie je povinný objednať akékoľvek minimálne množstvo.</w:t>
      </w:r>
      <w:r>
        <w:rPr>
          <w:rFonts w:asciiTheme="minorHAnsi" w:hAnsiTheme="minorHAnsi" w:cstheme="minorHAnsi"/>
        </w:rPr>
        <w:t xml:space="preserve"> Kupujúci však nie je oprávnený objednať si vyššie množstvá jednotlivých položiek predmetu dohody, ako sú predpokladané v prílohe č. 1 tejto rámcovej dohody.</w:t>
      </w:r>
    </w:p>
    <w:p w14:paraId="7FD7E787" w14:textId="77777777" w:rsidR="00E962C5" w:rsidRPr="007E7D70" w:rsidRDefault="00E962C5" w:rsidP="00F958CE">
      <w:pPr>
        <w:pStyle w:val="Odsekzoznamu"/>
        <w:numPr>
          <w:ilvl w:val="0"/>
          <w:numId w:val="40"/>
        </w:numPr>
        <w:ind w:left="567" w:right="-144" w:hanging="567"/>
        <w:jc w:val="both"/>
        <w:rPr>
          <w:rFonts w:asciiTheme="minorHAnsi" w:hAnsiTheme="minorHAnsi" w:cstheme="minorHAnsi"/>
        </w:rPr>
      </w:pPr>
      <w:r w:rsidRPr="007E7D70">
        <w:rPr>
          <w:rFonts w:asciiTheme="minorHAnsi" w:hAnsiTheme="minorHAnsi" w:cstheme="minorHAnsi"/>
        </w:rPr>
        <w:t xml:space="preserve">Špecifikácia a cena tovaru je uvedená v Prílohe č. 1 tejto dohody – Opis a cena predmetu zákazky.   </w:t>
      </w:r>
    </w:p>
    <w:p w14:paraId="18DA24F9" w14:textId="77777777" w:rsidR="00E962C5" w:rsidRPr="007E7D70" w:rsidRDefault="00E962C5" w:rsidP="00F958CE">
      <w:pPr>
        <w:pStyle w:val="Odsekzoznamu"/>
        <w:numPr>
          <w:ilvl w:val="0"/>
          <w:numId w:val="40"/>
        </w:numPr>
        <w:ind w:left="567" w:right="-144" w:hanging="567"/>
        <w:jc w:val="both"/>
        <w:rPr>
          <w:rFonts w:asciiTheme="minorHAnsi" w:hAnsiTheme="minorHAnsi" w:cstheme="minorHAnsi"/>
        </w:rPr>
      </w:pPr>
      <w:r w:rsidRPr="007E7D70">
        <w:rPr>
          <w:rFonts w:asciiTheme="minorHAnsi" w:hAnsiTheme="minorHAnsi" w:cstheme="minorHAnsi"/>
        </w:rPr>
        <w:t xml:space="preserve">Predávajúci vyhlasuje, že je vlastníkom tovaru a je oprávnený s ním nakladať za účelom jeho predaja podľa tejto dohody. </w:t>
      </w:r>
    </w:p>
    <w:p w14:paraId="03C932E9" w14:textId="77777777" w:rsidR="00E962C5" w:rsidRPr="007E7D70" w:rsidRDefault="00E962C5" w:rsidP="00F958CE">
      <w:pPr>
        <w:pStyle w:val="Odsekzoznamu"/>
        <w:numPr>
          <w:ilvl w:val="0"/>
          <w:numId w:val="40"/>
        </w:numPr>
        <w:ind w:left="567" w:right="-144" w:hanging="567"/>
        <w:jc w:val="both"/>
        <w:rPr>
          <w:rFonts w:asciiTheme="minorHAnsi" w:hAnsiTheme="minorHAnsi" w:cstheme="minorHAnsi"/>
        </w:rPr>
      </w:pPr>
      <w:r w:rsidRPr="007E7D70">
        <w:rPr>
          <w:rFonts w:asciiTheme="minorHAnsi" w:hAnsiTheme="minorHAnsi" w:cstheme="minorHAnsi"/>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14:paraId="58B2CEF0" w14:textId="77777777" w:rsidR="00E962C5" w:rsidRPr="007E7D70" w:rsidRDefault="00E962C5" w:rsidP="00F958CE">
      <w:pPr>
        <w:pStyle w:val="Odsekzoznamu"/>
        <w:numPr>
          <w:ilvl w:val="0"/>
          <w:numId w:val="40"/>
        </w:numPr>
        <w:ind w:left="567" w:right="-144" w:hanging="567"/>
        <w:jc w:val="both"/>
        <w:rPr>
          <w:rFonts w:asciiTheme="minorHAnsi" w:hAnsiTheme="minorHAnsi" w:cstheme="minorHAnsi"/>
        </w:rPr>
      </w:pPr>
      <w:r w:rsidRPr="007E7D70">
        <w:rPr>
          <w:rFonts w:asciiTheme="minorHAnsi" w:hAnsiTheme="minorHAnsi" w:cstheme="minorHAnsi"/>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14:paraId="5EB9B32A" w14:textId="77777777" w:rsidR="00E962C5" w:rsidRPr="00451B88" w:rsidRDefault="00E962C5" w:rsidP="00F958CE">
      <w:pPr>
        <w:pStyle w:val="Odsekzoznamu"/>
        <w:numPr>
          <w:ilvl w:val="0"/>
          <w:numId w:val="40"/>
        </w:numPr>
        <w:ind w:left="567" w:right="-144" w:hanging="567"/>
        <w:jc w:val="both"/>
        <w:rPr>
          <w:rFonts w:asciiTheme="minorHAnsi" w:hAnsiTheme="minorHAnsi" w:cstheme="minorHAnsi"/>
        </w:rPr>
      </w:pPr>
      <w:r w:rsidRPr="007E7D70">
        <w:rPr>
          <w:rFonts w:asciiTheme="minorHAnsi" w:hAnsiTheme="minorHAnsi" w:cstheme="minorHAnsi"/>
        </w:rPr>
        <w:t xml:space="preserve">Predávajúci sa zaväzuje dodávať tovar v súlade s ustanoveniami tejto dohody, súťažnými podkladmi a s </w:t>
      </w:r>
      <w:r w:rsidRPr="00451B88">
        <w:rPr>
          <w:rFonts w:asciiTheme="minorHAnsi" w:hAnsiTheme="minorHAnsi" w:cstheme="minorHAnsi"/>
        </w:rPr>
        <w:t xml:space="preserve">výsledkom súťaže a na základe písomných objednávok kupujúceho. </w:t>
      </w:r>
    </w:p>
    <w:p w14:paraId="151B3444" w14:textId="77777777" w:rsidR="00E962C5" w:rsidRPr="007E7D70" w:rsidRDefault="00E962C5" w:rsidP="00F958CE">
      <w:pPr>
        <w:pStyle w:val="Odsekzoznamu"/>
        <w:numPr>
          <w:ilvl w:val="0"/>
          <w:numId w:val="40"/>
        </w:numPr>
        <w:ind w:left="567" w:right="-144" w:hanging="567"/>
        <w:jc w:val="both"/>
        <w:rPr>
          <w:rFonts w:asciiTheme="minorHAnsi" w:hAnsiTheme="minorHAnsi" w:cstheme="minorHAnsi"/>
        </w:rPr>
      </w:pPr>
      <w:r w:rsidRPr="007E7D70">
        <w:rPr>
          <w:rFonts w:asciiTheme="minorHAnsi" w:hAnsiTheme="minorHAnsi" w:cstheme="minorHAnsi"/>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zmeny zašle kupujúcemu nové znenie Prílohy č. 1 tejto dohody a kópie dokladov prostredníctvom ktorých </w:t>
      </w:r>
      <w:r w:rsidRPr="007E7D70">
        <w:rPr>
          <w:rFonts w:asciiTheme="minorHAnsi" w:hAnsiTheme="minorHAnsi" w:cstheme="minorHAnsi"/>
        </w:rPr>
        <w:lastRenderedPageBreak/>
        <w:t xml:space="preserve">preukáže oprávnenosť vykonaných zmien. Zároveň spolu s oznámením zmeny predávajúci zašle kupujúcemu aj návrh dodatku k tejto dohody, ktorým sa predmetná zmena zmluvne upraví. </w:t>
      </w:r>
    </w:p>
    <w:p w14:paraId="4FB0DEA8" w14:textId="77777777" w:rsidR="00E962C5" w:rsidRPr="007E7D70" w:rsidRDefault="00E962C5" w:rsidP="00F958CE">
      <w:pPr>
        <w:pStyle w:val="Odsekzoznamu"/>
        <w:numPr>
          <w:ilvl w:val="0"/>
          <w:numId w:val="40"/>
        </w:numPr>
        <w:ind w:left="567" w:right="-144" w:hanging="567"/>
        <w:jc w:val="both"/>
        <w:rPr>
          <w:rFonts w:asciiTheme="minorHAnsi" w:hAnsiTheme="minorHAnsi" w:cstheme="minorHAnsi"/>
        </w:rPr>
      </w:pPr>
      <w:r w:rsidRPr="007E7D70">
        <w:rPr>
          <w:rFonts w:asciiTheme="minorHAnsi" w:hAnsiTheme="minorHAnsi" w:cstheme="minorHAnsi"/>
        </w:rPr>
        <w:t xml:space="preserve">Dodávka tovaru predávajúcim podľa tejto dohody zahŕňa aj zabezpečenie kompletizácie tovaru, jeho dopravy a vyloženia na mieste plnenia a poskytnutie všetkých relevantných súvisiacich písomných dokumentov. </w:t>
      </w:r>
    </w:p>
    <w:p w14:paraId="4F5AB796" w14:textId="77777777" w:rsidR="00E962C5" w:rsidRDefault="00E962C5" w:rsidP="00F958CE">
      <w:pPr>
        <w:pStyle w:val="Odsekzoznamu"/>
        <w:ind w:left="567" w:right="-144"/>
        <w:jc w:val="both"/>
        <w:rPr>
          <w:rFonts w:asciiTheme="minorHAnsi" w:hAnsiTheme="minorHAnsi" w:cstheme="minorHAnsi"/>
          <w:color w:val="0070C0"/>
        </w:rPr>
      </w:pPr>
    </w:p>
    <w:p w14:paraId="6641C630" w14:textId="77777777" w:rsidR="00E962C5" w:rsidRPr="00E574D5" w:rsidRDefault="00E962C5" w:rsidP="00F958CE">
      <w:pPr>
        <w:pStyle w:val="Odsekzoznamu"/>
        <w:ind w:left="567" w:right="-144"/>
        <w:jc w:val="both"/>
        <w:rPr>
          <w:rFonts w:asciiTheme="minorHAnsi" w:hAnsiTheme="minorHAnsi" w:cstheme="minorHAnsi"/>
          <w:color w:val="0070C0"/>
        </w:rPr>
      </w:pPr>
    </w:p>
    <w:p w14:paraId="045D1155" w14:textId="77777777" w:rsidR="00E962C5" w:rsidRPr="00E574D5"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hAnsiTheme="minorHAnsi" w:cstheme="minorHAnsi"/>
          <w:sz w:val="22"/>
          <w:szCs w:val="22"/>
        </w:rPr>
      </w:pPr>
      <w:r w:rsidRPr="00E574D5">
        <w:rPr>
          <w:rFonts w:asciiTheme="minorHAnsi" w:hAnsiTheme="minorHAnsi" w:cstheme="minorHAnsi"/>
          <w:sz w:val="22"/>
          <w:szCs w:val="22"/>
        </w:rPr>
        <w:t xml:space="preserve"> </w:t>
      </w:r>
    </w:p>
    <w:p w14:paraId="016EA0F5" w14:textId="77777777" w:rsidR="00E962C5" w:rsidRPr="00E574D5" w:rsidRDefault="00E962C5" w:rsidP="00F958CE">
      <w:pPr>
        <w:pStyle w:val="Nadpis2"/>
        <w:spacing w:before="0" w:after="0"/>
        <w:ind w:right="-144"/>
        <w:rPr>
          <w:rFonts w:asciiTheme="minorHAnsi" w:hAnsiTheme="minorHAnsi" w:cstheme="minorHAnsi"/>
          <w:sz w:val="22"/>
          <w:szCs w:val="22"/>
        </w:rPr>
      </w:pPr>
      <w:r w:rsidRPr="00E574D5">
        <w:rPr>
          <w:rFonts w:asciiTheme="minorHAnsi" w:hAnsiTheme="minorHAnsi" w:cstheme="minorHAnsi"/>
          <w:sz w:val="22"/>
          <w:szCs w:val="22"/>
        </w:rPr>
        <w:t>Podmienky dodania</w:t>
      </w:r>
    </w:p>
    <w:p w14:paraId="0C217787" w14:textId="77777777" w:rsidR="00E962C5" w:rsidRPr="00E574D5" w:rsidRDefault="00E962C5" w:rsidP="00F958CE">
      <w:pPr>
        <w:ind w:right="-144"/>
        <w:rPr>
          <w:rFonts w:asciiTheme="minorHAnsi" w:hAnsiTheme="minorHAnsi" w:cstheme="minorHAnsi"/>
          <w:sz w:val="22"/>
          <w:szCs w:val="22"/>
        </w:rPr>
      </w:pPr>
    </w:p>
    <w:p w14:paraId="7AF32313" w14:textId="77777777" w:rsidR="00E962C5" w:rsidRPr="00C1329A" w:rsidRDefault="00E962C5" w:rsidP="00F958CE">
      <w:pPr>
        <w:pStyle w:val="Odsekzoznamu"/>
        <w:numPr>
          <w:ilvl w:val="0"/>
          <w:numId w:val="41"/>
        </w:numPr>
        <w:ind w:left="567" w:right="-144" w:hanging="567"/>
        <w:jc w:val="both"/>
        <w:rPr>
          <w:rFonts w:asciiTheme="minorHAnsi" w:hAnsiTheme="minorHAnsi" w:cstheme="minorHAnsi"/>
        </w:rPr>
      </w:pPr>
      <w:r w:rsidRPr="00C1329A">
        <w:rPr>
          <w:rFonts w:asciiTheme="minorHAnsi" w:hAnsiTheme="minorHAnsi" w:cstheme="minorHAnsi"/>
        </w:rPr>
        <w:t xml:space="preserve">Predmet dohody bude predávajúci plniť </w:t>
      </w:r>
      <w:r w:rsidRPr="00C1329A">
        <w:t>vo viacerých ucelených častiach na základe písomnej alebo telefonickej objednávky kupujúceho podľa jeho aktuálnych prevádzkových potrieb, termín dodania je do 48 hodín od doručenia objednávky dodávateľovi v pracovných dňoch v čase od 07:30 hod do 14:30 hod.</w:t>
      </w:r>
      <w:r w:rsidRPr="00C1329A">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14:paraId="5C957B9C" w14:textId="77777777" w:rsidR="00E962C5" w:rsidRPr="00CD0A16" w:rsidRDefault="00E962C5" w:rsidP="00F958CE">
      <w:pPr>
        <w:pStyle w:val="Odsekzoznamu"/>
        <w:numPr>
          <w:ilvl w:val="0"/>
          <w:numId w:val="41"/>
        </w:numPr>
        <w:ind w:left="567" w:right="-144"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Pr>
          <w:rFonts w:asciiTheme="minorHAnsi" w:hAnsiTheme="minorHAnsi" w:cstheme="minorHAnsi"/>
        </w:rPr>
        <w:t>1</w:t>
      </w:r>
      <w:r w:rsidRPr="00CD0A16">
        <w:rPr>
          <w:rFonts w:asciiTheme="minorHAnsi" w:hAnsiTheme="minorHAnsi" w:cstheme="minorHAnsi"/>
        </w:rPr>
        <w:t xml:space="preserve"> tejto </w:t>
      </w:r>
      <w:r>
        <w:rPr>
          <w:rFonts w:asciiTheme="minorHAnsi" w:hAnsiTheme="minorHAnsi" w:cstheme="minorHAnsi"/>
        </w:rPr>
        <w:t>dohody</w:t>
      </w:r>
      <w:r w:rsidRPr="00CD0A16">
        <w:rPr>
          <w:rFonts w:asciiTheme="minorHAnsi" w:hAnsiTheme="minorHAnsi" w:cstheme="minorHAnsi"/>
        </w:rPr>
        <w:t xml:space="preserve">. </w:t>
      </w:r>
      <w:r>
        <w:rPr>
          <w:rFonts w:asciiTheme="minorHAnsi" w:hAnsiTheme="minorHAnsi" w:cstheme="minorHAnsi"/>
        </w:rPr>
        <w:t>O</w:t>
      </w:r>
      <w:r w:rsidRPr="00CD0A16">
        <w:rPr>
          <w:rFonts w:asciiTheme="minorHAnsi" w:hAnsiTheme="minorHAnsi" w:cstheme="minorHAnsi"/>
        </w:rPr>
        <w:t>bjednávku kupujúceho je možné predávajúcemu zaslať aj faxom na jeho faxové číslo .</w:t>
      </w:r>
      <w:r w:rsidRPr="00CD0A16">
        <w:rPr>
          <w:rFonts w:asciiTheme="minorHAnsi" w:hAnsiTheme="minorHAnsi" w:cstheme="minorHAnsi"/>
          <w:highlight w:val="yellow"/>
        </w:rPr>
        <w:t>........................</w:t>
      </w:r>
      <w:r w:rsidRPr="00CD0A16">
        <w:rPr>
          <w:rFonts w:asciiTheme="minorHAnsi" w:hAnsiTheme="minorHAnsi" w:cstheme="minorHAnsi"/>
        </w:rPr>
        <w:t xml:space="preserve">alebo elektronicky na e- mailovú adresu: </w:t>
      </w:r>
      <w:r w:rsidRPr="00CD0A16">
        <w:rPr>
          <w:rFonts w:asciiTheme="minorHAnsi" w:hAnsiTheme="minorHAnsi" w:cstheme="minorHAnsi"/>
          <w:highlight w:val="yellow"/>
        </w:rPr>
        <w:t>.........................</w:t>
      </w:r>
    </w:p>
    <w:p w14:paraId="6DB400E3" w14:textId="77777777" w:rsidR="00E962C5" w:rsidRPr="00E574D5" w:rsidRDefault="00E962C5" w:rsidP="00F958CE">
      <w:pPr>
        <w:pStyle w:val="Odsekzoznamu"/>
        <w:numPr>
          <w:ilvl w:val="0"/>
          <w:numId w:val="41"/>
        </w:numPr>
        <w:ind w:left="567" w:right="-144" w:hanging="567"/>
        <w:jc w:val="both"/>
        <w:rPr>
          <w:rFonts w:asciiTheme="minorHAnsi" w:hAnsiTheme="minorHAnsi" w:cstheme="minorHAnsi"/>
        </w:rPr>
      </w:pPr>
      <w:r w:rsidRPr="00E574D5">
        <w:rPr>
          <w:rFonts w:asciiTheme="minorHAnsi" w:hAnsiTheme="minorHAnsi" w:cstheme="minorHAnsi"/>
        </w:rPr>
        <w:t xml:space="preserve">Miestom dodania je: </w:t>
      </w:r>
      <w:r w:rsidRPr="00EB36B2">
        <w:rPr>
          <w:rFonts w:asciiTheme="minorHAnsi" w:hAnsiTheme="minorHAnsi" w:cstheme="minorHAnsi"/>
          <w:b/>
        </w:rPr>
        <w:t xml:space="preserve">Stredoslovenský ústav srdcových a cievnych chorôb </w:t>
      </w:r>
      <w:proofErr w:type="spellStart"/>
      <w:r w:rsidRPr="00EB36B2">
        <w:rPr>
          <w:rFonts w:asciiTheme="minorHAnsi" w:hAnsiTheme="minorHAnsi" w:cstheme="minorHAnsi"/>
          <w:b/>
        </w:rPr>
        <w:t>a.s</w:t>
      </w:r>
      <w:proofErr w:type="spellEnd"/>
      <w:r w:rsidRPr="00EB36B2">
        <w:rPr>
          <w:rFonts w:asciiTheme="minorHAnsi" w:hAnsiTheme="minorHAnsi" w:cstheme="minorHAnsi"/>
          <w:b/>
        </w:rPr>
        <w:t>., so sídlom podľa článku 1 tejto dohody, Lekáreň Ústavu Farmácie SZÚ</w:t>
      </w:r>
      <w:r w:rsidRPr="00E574D5">
        <w:rPr>
          <w:rFonts w:asciiTheme="minorHAnsi" w:hAnsiTheme="minorHAnsi" w:cstheme="minorHAnsi"/>
        </w:rPr>
        <w:t xml:space="preserve">. </w:t>
      </w:r>
    </w:p>
    <w:p w14:paraId="2D92EFEA" w14:textId="77777777" w:rsidR="00E962C5" w:rsidRPr="00E574D5" w:rsidRDefault="00E962C5" w:rsidP="00F958CE">
      <w:pPr>
        <w:pStyle w:val="Odsekzoznamu"/>
        <w:numPr>
          <w:ilvl w:val="0"/>
          <w:numId w:val="41"/>
        </w:numPr>
        <w:ind w:left="567" w:right="-144" w:hanging="567"/>
        <w:jc w:val="both"/>
        <w:rPr>
          <w:rFonts w:asciiTheme="minorHAnsi" w:hAnsiTheme="minorHAnsi" w:cstheme="minorHAnsi"/>
        </w:rPr>
      </w:pPr>
      <w:r w:rsidRPr="00E574D5">
        <w:rPr>
          <w:rFonts w:asciiTheme="minorHAnsi" w:hAnsiTheme="minorHAnsi" w:cstheme="minorHAnsi"/>
        </w:rPr>
        <w:t>Kontaktnou   osobou   kupujúceho   je   PharmDr.  Vasil Šatnik, PhD.; e-mail: lekaren@suscch.eu</w:t>
      </w:r>
    </w:p>
    <w:p w14:paraId="790AA9C3" w14:textId="77777777" w:rsidR="00E962C5" w:rsidRPr="00E574D5" w:rsidRDefault="00E962C5" w:rsidP="00F958CE">
      <w:pPr>
        <w:pStyle w:val="Odsekzoznamu"/>
        <w:numPr>
          <w:ilvl w:val="0"/>
          <w:numId w:val="41"/>
        </w:numPr>
        <w:ind w:left="567" w:right="-144" w:hanging="567"/>
        <w:jc w:val="both"/>
        <w:rPr>
          <w:rFonts w:asciiTheme="minorHAnsi" w:hAnsiTheme="minorHAnsi" w:cstheme="minorHAnsi"/>
        </w:rPr>
      </w:pPr>
      <w:r w:rsidRPr="00E574D5">
        <w:rPr>
          <w:rFonts w:asciiTheme="minorHAnsi" w:hAnsiTheme="minorHAnsi" w:cstheme="minorHAnsi"/>
        </w:rPr>
        <w:t>Kontaktnou osobou predávajúceho je.</w:t>
      </w:r>
      <w:r w:rsidRPr="00E574D5">
        <w:rPr>
          <w:rFonts w:asciiTheme="minorHAnsi" w:hAnsiTheme="minorHAnsi" w:cstheme="minorHAnsi"/>
          <w:highlight w:val="yellow"/>
        </w:rPr>
        <w:t>...................</w:t>
      </w:r>
      <w:r w:rsidRPr="00E574D5">
        <w:rPr>
          <w:rFonts w:asciiTheme="minorHAnsi" w:hAnsiTheme="minorHAnsi" w:cstheme="minorHAnsi"/>
        </w:rPr>
        <w:t>, tel.</w:t>
      </w:r>
      <w:r w:rsidRPr="00E574D5">
        <w:rPr>
          <w:rFonts w:asciiTheme="minorHAnsi" w:hAnsiTheme="minorHAnsi" w:cstheme="minorHAnsi"/>
          <w:highlight w:val="yellow"/>
        </w:rPr>
        <w:t>..............</w:t>
      </w:r>
      <w:r w:rsidRPr="00E574D5">
        <w:rPr>
          <w:rFonts w:asciiTheme="minorHAnsi" w:hAnsiTheme="minorHAnsi" w:cstheme="minorHAnsi"/>
        </w:rPr>
        <w:t>, fax:.............., e-mail:</w:t>
      </w:r>
      <w:r w:rsidRPr="00E574D5">
        <w:rPr>
          <w:rFonts w:asciiTheme="minorHAnsi" w:hAnsiTheme="minorHAnsi" w:cstheme="minorHAnsi"/>
          <w:highlight w:val="yellow"/>
        </w:rPr>
        <w:t>...............</w:t>
      </w:r>
      <w:r w:rsidRPr="00E574D5">
        <w:rPr>
          <w:rFonts w:asciiTheme="minorHAnsi" w:hAnsiTheme="minorHAnsi" w:cstheme="minorHAnsi"/>
        </w:rPr>
        <w:t xml:space="preserve">                </w:t>
      </w:r>
    </w:p>
    <w:p w14:paraId="291FA22A" w14:textId="77777777" w:rsidR="00E962C5" w:rsidRPr="00E574D5" w:rsidRDefault="00E962C5" w:rsidP="00F958CE">
      <w:pPr>
        <w:pStyle w:val="Odsekzoznamu"/>
        <w:numPr>
          <w:ilvl w:val="0"/>
          <w:numId w:val="41"/>
        </w:numPr>
        <w:ind w:left="567" w:right="-144" w:hanging="567"/>
        <w:jc w:val="both"/>
        <w:rPr>
          <w:rFonts w:asciiTheme="minorHAnsi" w:hAnsiTheme="minorHAnsi" w:cstheme="minorHAnsi"/>
        </w:rPr>
      </w:pPr>
      <w:r w:rsidRPr="00E574D5">
        <w:rPr>
          <w:rFonts w:asciiTheme="minorHAnsi" w:hAnsiTheme="minorHAnsi" w:cstheme="minorHAnsi"/>
        </w:rPr>
        <w:t>Kupujúci zabezpečí prístup do priestorov určených ako miesto dodania podľa bodu 4.</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Pr>
          <w:rFonts w:asciiTheme="minorHAnsi" w:hAnsiTheme="minorHAnsi" w:cstheme="minorHAnsi"/>
        </w:rPr>
        <w:t>dohody</w:t>
      </w:r>
      <w:r w:rsidRPr="00E574D5">
        <w:rPr>
          <w:rFonts w:asciiTheme="minorHAnsi" w:hAnsiTheme="minorHAnsi" w:cstheme="minorHAnsi"/>
        </w:rPr>
        <w:t xml:space="preserve">. </w:t>
      </w:r>
    </w:p>
    <w:p w14:paraId="3D9CF6B5" w14:textId="77777777" w:rsidR="00E962C5" w:rsidRPr="00E574D5" w:rsidRDefault="00E962C5" w:rsidP="00F958CE">
      <w:pPr>
        <w:pStyle w:val="Odsekzoznamu"/>
        <w:numPr>
          <w:ilvl w:val="0"/>
          <w:numId w:val="41"/>
        </w:numPr>
        <w:ind w:left="567" w:right="-144"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E574D5">
        <w:rPr>
          <w:rFonts w:asciiTheme="minorHAnsi" w:hAnsiTheme="minorHAnsi" w:cstheme="minorHAnsi"/>
        </w:rPr>
        <w:t>PharmNet</w:t>
      </w:r>
      <w:proofErr w:type="spellEnd"/>
      <w:r w:rsidRPr="00E574D5">
        <w:rPr>
          <w:rFonts w:asciiTheme="minorHAnsi" w:hAnsiTheme="minorHAnsi" w:cstheme="minorHAnsi"/>
        </w:rPr>
        <w:t xml:space="preserve"> na adresu lekaren@suscch.eu.</w:t>
      </w:r>
    </w:p>
    <w:p w14:paraId="49B1423D" w14:textId="77777777" w:rsidR="00E962C5" w:rsidRPr="00E574D5" w:rsidRDefault="00E962C5" w:rsidP="00F958CE">
      <w:pPr>
        <w:pStyle w:val="Odsekzoznamu"/>
        <w:numPr>
          <w:ilvl w:val="0"/>
          <w:numId w:val="41"/>
        </w:numPr>
        <w:ind w:left="567" w:right="-144"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14:paraId="3046F8C0" w14:textId="77777777" w:rsidR="00E962C5" w:rsidRPr="00E574D5" w:rsidRDefault="00E962C5" w:rsidP="00F958CE">
      <w:pPr>
        <w:pStyle w:val="Odsekzoznamu"/>
        <w:numPr>
          <w:ilvl w:val="0"/>
          <w:numId w:val="41"/>
        </w:numPr>
        <w:ind w:left="567" w:right="-144"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14:paraId="2DC1A861" w14:textId="77777777" w:rsidR="00E962C5" w:rsidRPr="00E574D5" w:rsidRDefault="00E962C5" w:rsidP="00F958CE">
      <w:pPr>
        <w:pStyle w:val="Odsekzoznamu"/>
        <w:numPr>
          <w:ilvl w:val="0"/>
          <w:numId w:val="41"/>
        </w:numPr>
        <w:ind w:left="567" w:right="-144"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14:paraId="796567C7" w14:textId="77777777" w:rsidR="00E962C5" w:rsidRPr="00E574D5" w:rsidRDefault="00E962C5" w:rsidP="00F958CE">
      <w:pPr>
        <w:pStyle w:val="Odsekzoznamu"/>
        <w:numPr>
          <w:ilvl w:val="0"/>
          <w:numId w:val="41"/>
        </w:numPr>
        <w:ind w:left="567" w:right="-144"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w:t>
      </w:r>
      <w:r w:rsidRPr="00E574D5">
        <w:rPr>
          <w:rFonts w:asciiTheme="minorHAnsi" w:hAnsiTheme="minorHAnsi" w:cstheme="minorHAnsi"/>
        </w:rPr>
        <w:lastRenderedPageBreak/>
        <w:t xml:space="preserve">priestorov kupujúceho a dodať mu nový tovar. O neprevzatí tovaru spíšu poverení zástupcovia zmluvných strán záznam, resp. protokol, z ktorého bude zrejmý dôvod, pre ktorý kupujúci dodávku odmietol prevziať a náhradný termín plnenia. </w:t>
      </w:r>
    </w:p>
    <w:p w14:paraId="424B35A1" w14:textId="77777777" w:rsidR="00E962C5" w:rsidRPr="00C1329A" w:rsidRDefault="00E962C5" w:rsidP="00F958CE">
      <w:pPr>
        <w:pStyle w:val="Odsekzoznamu"/>
        <w:numPr>
          <w:ilvl w:val="0"/>
          <w:numId w:val="41"/>
        </w:numPr>
        <w:ind w:left="567" w:right="-144" w:hanging="567"/>
        <w:jc w:val="both"/>
        <w:rPr>
          <w:rFonts w:asciiTheme="minorHAnsi" w:hAnsiTheme="minorHAnsi" w:cstheme="minorHAnsi"/>
        </w:rPr>
      </w:pPr>
      <w:r w:rsidRPr="00C1329A">
        <w:rPr>
          <w:rFonts w:asciiTheme="minorHAnsi" w:hAnsiTheme="minorHAnsi" w:cstheme="minorHAnsi"/>
        </w:rPr>
        <w:t>Do 3 dní od uzatvorenia rámcovej dohody predávajúci predloží čestné vyhlásenie, že všetky ponúkané výrobky na predmet tejto zákazky sú certifikované alebo majú pridelený ŠUKL kód.</w:t>
      </w:r>
    </w:p>
    <w:p w14:paraId="5A553089" w14:textId="77777777" w:rsidR="00E962C5" w:rsidRPr="00E574D5" w:rsidRDefault="00E962C5" w:rsidP="00F958CE">
      <w:pPr>
        <w:pStyle w:val="Cislovanie2"/>
        <w:tabs>
          <w:tab w:val="clear" w:pos="680"/>
        </w:tabs>
        <w:spacing w:after="0"/>
        <w:ind w:left="567" w:right="-144" w:firstLine="0"/>
        <w:rPr>
          <w:rFonts w:asciiTheme="minorHAnsi" w:hAnsiTheme="minorHAnsi" w:cstheme="minorHAnsi"/>
          <w:color w:val="FF0000"/>
          <w:sz w:val="22"/>
          <w:szCs w:val="22"/>
        </w:rPr>
      </w:pPr>
    </w:p>
    <w:p w14:paraId="1133E9D0" w14:textId="77777777" w:rsidR="00E962C5" w:rsidRPr="00E574D5"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hAnsiTheme="minorHAnsi" w:cstheme="minorHAnsi"/>
          <w:sz w:val="22"/>
          <w:szCs w:val="22"/>
        </w:rPr>
      </w:pPr>
    </w:p>
    <w:p w14:paraId="0F9D9593" w14:textId="77777777" w:rsidR="00E962C5" w:rsidRPr="00E574D5" w:rsidRDefault="00E962C5" w:rsidP="00F958CE">
      <w:pPr>
        <w:pStyle w:val="Nadpis2"/>
        <w:spacing w:before="0" w:after="0"/>
        <w:ind w:right="-144"/>
        <w:rPr>
          <w:rFonts w:asciiTheme="minorHAnsi" w:hAnsiTheme="minorHAnsi" w:cstheme="minorHAnsi"/>
          <w:sz w:val="22"/>
          <w:szCs w:val="22"/>
        </w:rPr>
      </w:pPr>
      <w:r w:rsidRPr="00E574D5">
        <w:rPr>
          <w:rFonts w:asciiTheme="minorHAnsi" w:hAnsiTheme="minorHAnsi" w:cstheme="minorHAnsi"/>
          <w:sz w:val="22"/>
          <w:szCs w:val="22"/>
        </w:rPr>
        <w:t>Kúpna cena a platobné podmienky</w:t>
      </w:r>
    </w:p>
    <w:p w14:paraId="2B7FE70B" w14:textId="77777777" w:rsidR="00E962C5" w:rsidRPr="00E574D5" w:rsidRDefault="00E962C5" w:rsidP="00F958CE">
      <w:pPr>
        <w:pStyle w:val="Odsekzoznamu"/>
        <w:tabs>
          <w:tab w:val="center" w:pos="4492"/>
        </w:tabs>
        <w:ind w:left="567" w:right="-144"/>
        <w:jc w:val="both"/>
        <w:rPr>
          <w:rFonts w:asciiTheme="minorHAnsi" w:hAnsiTheme="minorHAnsi" w:cstheme="minorHAnsi"/>
        </w:rPr>
      </w:pPr>
    </w:p>
    <w:p w14:paraId="64CF6523" w14:textId="77777777" w:rsidR="00E962C5" w:rsidRPr="00E574D5"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Pr>
          <w:rFonts w:asciiTheme="minorHAnsi" w:hAnsiTheme="minorHAnsi" w:cstheme="minorHAnsi"/>
        </w:rPr>
        <w:t>dohody</w:t>
      </w:r>
      <w:r w:rsidRPr="00E574D5">
        <w:rPr>
          <w:rFonts w:asciiTheme="minorHAnsi" w:hAnsiTheme="minorHAnsi" w:cstheme="minorHAnsi"/>
        </w:rPr>
        <w:t xml:space="preserve">. </w:t>
      </w:r>
    </w:p>
    <w:p w14:paraId="0367EF3F" w14:textId="77777777" w:rsidR="00E962C5" w:rsidRPr="00E574D5"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Pr>
          <w:rFonts w:asciiTheme="minorHAnsi" w:hAnsiTheme="minorHAnsi" w:cstheme="minorHAnsi"/>
        </w:rPr>
        <w:t>dohody</w:t>
      </w:r>
      <w:r w:rsidRPr="00E574D5">
        <w:rPr>
          <w:rFonts w:asciiTheme="minorHAnsi" w:hAnsiTheme="minorHAnsi" w:cstheme="minorHAnsi"/>
        </w:rPr>
        <w:t xml:space="preserve"> </w:t>
      </w:r>
      <w:r>
        <w:rPr>
          <w:rFonts w:asciiTheme="minorHAnsi" w:hAnsiTheme="minorHAnsi" w:cstheme="minorHAnsi"/>
        </w:rPr>
        <w:t xml:space="preserve">je záväzná pre zmluvné strany a </w:t>
      </w:r>
      <w:r w:rsidRPr="00E574D5">
        <w:rPr>
          <w:rFonts w:asciiTheme="minorHAnsi" w:hAnsiTheme="minorHAnsi" w:cstheme="minorHAnsi"/>
        </w:rPr>
        <w:t xml:space="preserve">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Pr>
          <w:rFonts w:asciiTheme="minorHAnsi" w:hAnsiTheme="minorHAnsi" w:cstheme="minorHAnsi"/>
        </w:rPr>
        <w:t>dohody</w:t>
      </w:r>
      <w:r w:rsidRPr="00E574D5">
        <w:rPr>
          <w:rFonts w:asciiTheme="minorHAnsi" w:hAnsiTheme="minorHAnsi" w:cstheme="minorHAnsi"/>
        </w:rPr>
        <w:t xml:space="preserve"> je uvedená v Prílohe č. </w:t>
      </w:r>
      <w:r>
        <w:rPr>
          <w:rFonts w:asciiTheme="minorHAnsi" w:hAnsiTheme="minorHAnsi" w:cstheme="minorHAnsi"/>
        </w:rPr>
        <w:t>1</w:t>
      </w:r>
      <w:r w:rsidRPr="00E574D5">
        <w:rPr>
          <w:rFonts w:asciiTheme="minorHAnsi" w:hAnsiTheme="minorHAnsi" w:cstheme="minorHAnsi"/>
        </w:rPr>
        <w:t xml:space="preserve">, ktorá tvorí neoddeliteľnú súčasť tejto </w:t>
      </w:r>
      <w:r>
        <w:rPr>
          <w:rFonts w:asciiTheme="minorHAnsi" w:hAnsiTheme="minorHAnsi" w:cstheme="minorHAnsi"/>
        </w:rPr>
        <w:t>dohody</w:t>
      </w:r>
      <w:r w:rsidRPr="00E574D5">
        <w:rPr>
          <w:rFonts w:asciiTheme="minorHAnsi" w:hAnsiTheme="minorHAnsi" w:cstheme="minorHAnsi"/>
        </w:rPr>
        <w:t xml:space="preserve">.  </w:t>
      </w:r>
    </w:p>
    <w:p w14:paraId="4551FD35" w14:textId="77777777" w:rsidR="00E962C5" w:rsidRPr="00E574D5" w:rsidRDefault="00E962C5" w:rsidP="00F958CE">
      <w:pPr>
        <w:pStyle w:val="Odsekzoznamu"/>
        <w:numPr>
          <w:ilvl w:val="0"/>
          <w:numId w:val="42"/>
        </w:numPr>
        <w:tabs>
          <w:tab w:val="center" w:pos="4492"/>
        </w:tabs>
        <w:ind w:left="570" w:right="-144"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14:paraId="756BB25E" w14:textId="77777777" w:rsidR="00E962C5" w:rsidRPr="00E574D5"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Pr>
          <w:rFonts w:asciiTheme="minorHAnsi" w:hAnsiTheme="minorHAnsi" w:cstheme="minorHAnsi"/>
        </w:rPr>
        <w:t>dohody</w:t>
      </w:r>
      <w:r w:rsidRPr="00E574D5">
        <w:rPr>
          <w:rFonts w:asciiTheme="minorHAnsi" w:hAnsiTheme="minorHAnsi" w:cstheme="minorHAnsi"/>
        </w:rPr>
        <w:t xml:space="preserve"> je vo výške:   </w:t>
      </w:r>
    </w:p>
    <w:p w14:paraId="3FA6B15E" w14:textId="77777777" w:rsidR="00E962C5" w:rsidRPr="00557D1D" w:rsidRDefault="00E962C5" w:rsidP="00F958CE">
      <w:pPr>
        <w:ind w:left="565" w:right="-144" w:hanging="10"/>
        <w:rPr>
          <w:rFonts w:asciiTheme="minorHAnsi" w:hAnsiTheme="minorHAnsi" w:cstheme="minorHAnsi"/>
          <w:sz w:val="22"/>
          <w:szCs w:val="22"/>
          <w:highlight w:val="yellow"/>
        </w:rPr>
      </w:pPr>
      <w:r w:rsidRPr="00557D1D">
        <w:rPr>
          <w:rFonts w:asciiTheme="minorHAnsi" w:eastAsia="Arial" w:hAnsiTheme="minorHAnsi" w:cstheme="minorHAnsi"/>
          <w:b/>
          <w:sz w:val="22"/>
          <w:szCs w:val="22"/>
          <w:highlight w:val="yellow"/>
        </w:rPr>
        <w:t xml:space="preserve">.................EUR bez DPH,  </w:t>
      </w:r>
    </w:p>
    <w:p w14:paraId="78EF284E" w14:textId="77777777" w:rsidR="00E962C5" w:rsidRPr="00E574D5" w:rsidRDefault="00E962C5" w:rsidP="00F958CE">
      <w:pPr>
        <w:ind w:left="565" w:right="-144"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..................EUR s DPH</w:t>
      </w:r>
      <w:r w:rsidRPr="00E574D5">
        <w:rPr>
          <w:rFonts w:asciiTheme="minorHAnsi" w:eastAsia="Arial" w:hAnsiTheme="minorHAnsi" w:cstheme="minorHAnsi"/>
          <w:b/>
          <w:sz w:val="22"/>
          <w:szCs w:val="22"/>
        </w:rPr>
        <w:t xml:space="preserve">  </w:t>
      </w:r>
    </w:p>
    <w:p w14:paraId="09EA2B48" w14:textId="77777777" w:rsidR="00E962C5" w:rsidRPr="00E574D5"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4.10 článku 4 tejto </w:t>
      </w:r>
      <w:r>
        <w:rPr>
          <w:rFonts w:asciiTheme="minorHAnsi" w:hAnsiTheme="minorHAnsi" w:cstheme="minorHAnsi"/>
        </w:rPr>
        <w:t>dohody</w:t>
      </w:r>
      <w:r w:rsidRPr="00E574D5">
        <w:rPr>
          <w:rFonts w:asciiTheme="minorHAnsi" w:hAnsiTheme="minorHAnsi" w:cstheme="minorHAnsi"/>
        </w:rPr>
        <w:t xml:space="preserve">. </w:t>
      </w:r>
    </w:p>
    <w:p w14:paraId="778B0ED8" w14:textId="77777777" w:rsidR="00E962C5" w:rsidRPr="00E574D5"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ab/>
        <w:t xml:space="preserve">Kupujúci zaplatí kúpnu cenu za dodaný tovar na základe faktúry vystavenej predávajúcim po dodaní tovaru. Predávajúci je povinný vystaviť faktúru za dodávku tovaru v súlade s ustanovením zákona č. 222/2004 Z. z. o dani z pridanej hodnoty, najneskôr však do piateho pracovného dňa v mesiaci, nasledujúcom po mesiaci, v ktorom došlo k dodaniu tovaru podľa tejto </w:t>
      </w:r>
      <w:r>
        <w:rPr>
          <w:rFonts w:asciiTheme="minorHAnsi" w:hAnsiTheme="minorHAnsi" w:cstheme="minorHAnsi"/>
        </w:rPr>
        <w:t>dohody</w:t>
      </w:r>
      <w:r w:rsidRPr="00E574D5">
        <w:rPr>
          <w:rFonts w:asciiTheme="minorHAnsi" w:hAnsiTheme="minorHAnsi" w:cstheme="minorHAnsi"/>
        </w:rPr>
        <w:t xml:space="preserve">. </w:t>
      </w:r>
    </w:p>
    <w:p w14:paraId="2CC55C52" w14:textId="77777777" w:rsidR="00E962C5" w:rsidRPr="00830BE6"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ab/>
      </w:r>
      <w:r w:rsidRPr="00830BE6">
        <w:rPr>
          <w:rFonts w:asciiTheme="minorHAnsi" w:hAnsiTheme="minorHAnsi" w:cstheme="minorHAnsi"/>
        </w:rPr>
        <w:t xml:space="preserve">Vlastnícke právo na predmet kúpy prechádza na kupujúceho dňom odovzdania tovaru kupujúcemu, </w:t>
      </w:r>
      <w:proofErr w:type="spellStart"/>
      <w:r w:rsidRPr="00830BE6">
        <w:rPr>
          <w:rFonts w:asciiTheme="minorHAnsi" w:hAnsiTheme="minorHAnsi" w:cstheme="minorHAnsi"/>
        </w:rPr>
        <w:t>t.j</w:t>
      </w:r>
      <w:proofErr w:type="spellEnd"/>
      <w:r w:rsidRPr="00830BE6">
        <w:rPr>
          <w:rFonts w:asciiTheme="minorHAnsi" w:hAnsiTheme="minorHAnsi" w:cstheme="minorHAnsi"/>
        </w:rPr>
        <w:t>. potvrdením dodacieho listu o odovzdaní a prevzatí predmetu kúpy na základe objednávky.</w:t>
      </w:r>
    </w:p>
    <w:p w14:paraId="2A738657" w14:textId="77777777" w:rsidR="00E962C5" w:rsidRPr="00C1329A"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písomne alebo elektronicky doručenej predávajúcim a to vždy za riadne a včas poskytnuté plnenie. V prípade zasielania faktúry elektronicky, je predávajúci povinný zaslať faktúru na e - mailovú adresu: </w:t>
      </w:r>
      <w:r w:rsidRPr="00C1329A">
        <w:rPr>
          <w:rFonts w:asciiTheme="minorHAnsi" w:hAnsiTheme="minorHAnsi" w:cstheme="minorHAnsi"/>
          <w:u w:val="single"/>
        </w:rPr>
        <w:t>faktury@suscch.eu</w:t>
      </w:r>
      <w:r w:rsidRPr="00C1329A">
        <w:rPr>
          <w:rFonts w:asciiTheme="minorHAnsi" w:hAnsiTheme="minorHAnsi" w:cstheme="minorHAnsi"/>
        </w:rPr>
        <w:t xml:space="preserve">. Za deň splnenia peňažného záväzku sa považuje deň pripísania dlžnej sumy v prospech účtu predávajúceho. </w:t>
      </w:r>
    </w:p>
    <w:p w14:paraId="2CF57533" w14:textId="77777777" w:rsidR="00E962C5" w:rsidRPr="00C1329A"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C1329A">
        <w:rPr>
          <w:rFonts w:asciiTheme="minorHAnsi" w:hAnsiTheme="minorHAnsi" w:cstheme="minorHAnsi"/>
        </w:rPr>
        <w:t xml:space="preserve">Splatnosť  faktúry je šesťdesiat (60) kalendárnych dní odo dňa jej doručenia kupujúcemu.  </w:t>
      </w:r>
    </w:p>
    <w:p w14:paraId="5F9DE4D7" w14:textId="77777777" w:rsidR="00E962C5" w:rsidRPr="00C1329A"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C1329A">
        <w:t xml:space="preserve">Predávajúci je povinný vystaviť faktúru za dodávku tovaru do 15 dní odo dňa jeho riadneho dodania. </w:t>
      </w:r>
    </w:p>
    <w:p w14:paraId="4760F89A" w14:textId="77777777" w:rsidR="00E962C5" w:rsidRPr="00C1329A"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C1329A">
        <w:rPr>
          <w:rFonts w:asciiTheme="minorHAnsi" w:hAnsiTheme="minorHAnsi" w:cstheme="minorHAnsi"/>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6E2E0662" w14:textId="160BEBEA" w:rsidR="00E962C5"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C1329A">
        <w:rPr>
          <w:rFonts w:asciiTheme="minorHAnsi" w:hAnsiTheme="minorHAnsi" w:cstheme="minorHAnsi"/>
        </w:rPr>
        <w:t>Predávajúci predloží rozpis sadzby DPH a ceny s DPH alebo bez DPH, ktorá ako údaj v RD chýba v prípade plnenia zahŕňajúce rôzne sadzby DPH do 7 dní od uzavretia RD.</w:t>
      </w:r>
    </w:p>
    <w:p w14:paraId="2F416A1B" w14:textId="78F8CC89" w:rsidR="00E962C5" w:rsidRPr="00E962C5" w:rsidRDefault="00E962C5" w:rsidP="00F958CE">
      <w:pPr>
        <w:pStyle w:val="Odsekzoznamu"/>
        <w:numPr>
          <w:ilvl w:val="0"/>
          <w:numId w:val="42"/>
        </w:numPr>
        <w:tabs>
          <w:tab w:val="center" w:pos="4492"/>
        </w:tabs>
        <w:ind w:left="567" w:right="-144" w:hanging="567"/>
        <w:jc w:val="both"/>
        <w:rPr>
          <w:rFonts w:asciiTheme="minorHAnsi" w:hAnsiTheme="minorHAnsi" w:cstheme="minorHAnsi"/>
        </w:rPr>
      </w:pPr>
      <w:r w:rsidRPr="00E962C5">
        <w:rPr>
          <w:rFonts w:asciiTheme="minorHAnsi" w:hAnsiTheme="minorHAnsi" w:cstheme="minorHAnsi"/>
        </w:rPr>
        <w:lastRenderedPageBreak/>
        <w:t>Predávajúci podpisom tejto dohody zároveň potvrdzuje, že výsledná kúpna cena za tovar je, v závislosti na druhu dodávaného tovaru,  v súlade s:</w:t>
      </w:r>
    </w:p>
    <w:p w14:paraId="7B905344" w14:textId="33D658C3" w:rsidR="00E962C5" w:rsidRPr="00E962C5" w:rsidRDefault="00E962C5" w:rsidP="00F958CE">
      <w:pPr>
        <w:pStyle w:val="Odsekzoznamu"/>
        <w:numPr>
          <w:ilvl w:val="0"/>
          <w:numId w:val="49"/>
        </w:numPr>
        <w:tabs>
          <w:tab w:val="center" w:pos="4492"/>
        </w:tabs>
        <w:ind w:right="-144"/>
        <w:jc w:val="both"/>
        <w:rPr>
          <w:rFonts w:asciiTheme="minorHAnsi" w:hAnsiTheme="minorHAnsi" w:cstheme="minorHAnsi"/>
        </w:rPr>
      </w:pPr>
      <w:r w:rsidRPr="00E962C5">
        <w:rPr>
          <w:rFonts w:asciiTheme="minorHAnsi" w:hAnsiTheme="minorHAnsi" w:cstheme="minorHAnsi"/>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14:paraId="6AD74027" w14:textId="5DABCA71" w:rsidR="00E962C5" w:rsidRPr="00E962C5" w:rsidRDefault="00E962C5" w:rsidP="00F958CE">
      <w:pPr>
        <w:pStyle w:val="Odsekzoznamu"/>
        <w:numPr>
          <w:ilvl w:val="0"/>
          <w:numId w:val="49"/>
        </w:numPr>
        <w:tabs>
          <w:tab w:val="center" w:pos="4492"/>
        </w:tabs>
        <w:ind w:right="-144"/>
        <w:jc w:val="both"/>
        <w:rPr>
          <w:rFonts w:asciiTheme="minorHAnsi" w:hAnsiTheme="minorHAnsi" w:cstheme="minorHAnsi"/>
        </w:rPr>
      </w:pPr>
      <w:r w:rsidRPr="00E962C5">
        <w:rPr>
          <w:rFonts w:asciiTheme="minorHAnsi" w:hAnsiTheme="minorHAnsi" w:cstheme="minorHAnsi"/>
        </w:rPr>
        <w:t>aktuálnym platným Zoznamom kategorizovaných  liekov,</w:t>
      </w:r>
    </w:p>
    <w:p w14:paraId="5EC4FA19" w14:textId="574477E0" w:rsidR="00E962C5" w:rsidRPr="00E962C5" w:rsidRDefault="00E962C5" w:rsidP="00F958CE">
      <w:pPr>
        <w:pStyle w:val="Odsekzoznamu"/>
        <w:numPr>
          <w:ilvl w:val="0"/>
          <w:numId w:val="49"/>
        </w:numPr>
        <w:tabs>
          <w:tab w:val="center" w:pos="4492"/>
        </w:tabs>
        <w:ind w:right="-144"/>
        <w:jc w:val="both"/>
        <w:rPr>
          <w:rFonts w:asciiTheme="minorHAnsi" w:hAnsiTheme="minorHAnsi" w:cstheme="minorHAnsi"/>
        </w:rPr>
      </w:pPr>
      <w:r w:rsidRPr="00E962C5">
        <w:rPr>
          <w:rFonts w:asciiTheme="minorHAnsi" w:hAnsiTheme="minorHAnsi" w:cstheme="minorHAnsi"/>
        </w:rPr>
        <w:t>aktuálne platným Zoznamom kategorizovaných špeciálnych zdravotníckych materiálov,</w:t>
      </w:r>
    </w:p>
    <w:p w14:paraId="45BB7A82" w14:textId="17A3BAC2" w:rsidR="00E962C5" w:rsidRPr="00E962C5" w:rsidRDefault="00E962C5" w:rsidP="00F958CE">
      <w:pPr>
        <w:pStyle w:val="Odsekzoznamu"/>
        <w:numPr>
          <w:ilvl w:val="0"/>
          <w:numId w:val="49"/>
        </w:numPr>
        <w:tabs>
          <w:tab w:val="center" w:pos="4492"/>
        </w:tabs>
        <w:ind w:right="-144"/>
        <w:jc w:val="both"/>
        <w:rPr>
          <w:rFonts w:asciiTheme="minorHAnsi" w:hAnsiTheme="minorHAnsi" w:cstheme="minorHAnsi"/>
        </w:rPr>
      </w:pPr>
      <w:r w:rsidRPr="00E962C5">
        <w:rPr>
          <w:rFonts w:asciiTheme="minorHAnsi" w:hAnsiTheme="minorHAnsi" w:cstheme="minorHAnsi"/>
        </w:rPr>
        <w:t>aktuálne platným Zoznamom kategorizovaných zdravotníckych pomôcok,</w:t>
      </w:r>
    </w:p>
    <w:p w14:paraId="44579682" w14:textId="3F4F272C" w:rsidR="00E962C5" w:rsidRPr="00E962C5" w:rsidRDefault="00E962C5" w:rsidP="00F958CE">
      <w:pPr>
        <w:pStyle w:val="Odsekzoznamu"/>
        <w:numPr>
          <w:ilvl w:val="0"/>
          <w:numId w:val="49"/>
        </w:numPr>
        <w:tabs>
          <w:tab w:val="center" w:pos="4492"/>
        </w:tabs>
        <w:ind w:right="-144"/>
        <w:jc w:val="both"/>
        <w:rPr>
          <w:rFonts w:asciiTheme="minorHAnsi" w:hAnsiTheme="minorHAnsi" w:cstheme="minorHAnsi"/>
        </w:rPr>
      </w:pPr>
      <w:r w:rsidRPr="00E962C5">
        <w:rPr>
          <w:rFonts w:asciiTheme="minorHAnsi" w:hAnsiTheme="minorHAnsi" w:cstheme="minorHAnsi"/>
        </w:rPr>
        <w:t>aktuálne platným Zoznamom liekov s úradne určenou cenou,</w:t>
      </w:r>
    </w:p>
    <w:p w14:paraId="6F35C56D" w14:textId="79BF6A11" w:rsidR="00E962C5" w:rsidRPr="00E962C5" w:rsidRDefault="00E962C5" w:rsidP="00F958CE">
      <w:pPr>
        <w:pStyle w:val="Odsekzoznamu"/>
        <w:numPr>
          <w:ilvl w:val="0"/>
          <w:numId w:val="49"/>
        </w:numPr>
        <w:tabs>
          <w:tab w:val="center" w:pos="4492"/>
        </w:tabs>
        <w:ind w:right="-144"/>
        <w:jc w:val="both"/>
        <w:rPr>
          <w:rFonts w:asciiTheme="minorHAnsi" w:hAnsiTheme="minorHAnsi" w:cstheme="minorHAnsi"/>
        </w:rPr>
      </w:pPr>
      <w:r w:rsidRPr="00E962C5">
        <w:rPr>
          <w:rFonts w:asciiTheme="minorHAnsi" w:hAnsiTheme="minorHAnsi" w:cstheme="minorHAnsi"/>
        </w:rPr>
        <w:t>aktuálne platným Zoznamom zdravotníckych pomôcok a špeciálneho zdravotníckeho materiálu s úradne určenou cenou,</w:t>
      </w:r>
    </w:p>
    <w:p w14:paraId="7CE3DC62" w14:textId="05D64167" w:rsidR="00E962C5" w:rsidRPr="00E962C5" w:rsidRDefault="00E962C5" w:rsidP="00F958CE">
      <w:pPr>
        <w:pStyle w:val="Odsekzoznamu"/>
        <w:numPr>
          <w:ilvl w:val="0"/>
          <w:numId w:val="49"/>
        </w:numPr>
        <w:tabs>
          <w:tab w:val="center" w:pos="4492"/>
        </w:tabs>
        <w:ind w:right="-144"/>
        <w:jc w:val="both"/>
        <w:rPr>
          <w:rFonts w:asciiTheme="minorHAnsi" w:hAnsiTheme="minorHAnsi" w:cstheme="minorHAnsi"/>
        </w:rPr>
      </w:pPr>
      <w:r w:rsidRPr="00E962C5">
        <w:rPr>
          <w:rFonts w:asciiTheme="minorHAnsi" w:hAnsiTheme="minorHAnsi" w:cstheme="minorHAnsi"/>
        </w:rPr>
        <w:t xml:space="preserve">aktuálnym platným Zoznamom kategorizovaných ako aj nekategorizovaných liekov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14:paraId="4C8A8A1F" w14:textId="5531AF60" w:rsidR="00E962C5" w:rsidRPr="00E962C5" w:rsidRDefault="00E962C5" w:rsidP="00F958CE">
      <w:pPr>
        <w:pStyle w:val="Odsekzoznamu"/>
        <w:numPr>
          <w:ilvl w:val="0"/>
          <w:numId w:val="49"/>
        </w:numPr>
        <w:tabs>
          <w:tab w:val="center" w:pos="4492"/>
        </w:tabs>
        <w:ind w:right="-144"/>
        <w:jc w:val="both"/>
        <w:rPr>
          <w:rFonts w:asciiTheme="minorHAnsi" w:hAnsiTheme="minorHAnsi" w:cstheme="minorHAnsi"/>
        </w:rPr>
      </w:pPr>
      <w:r w:rsidRPr="00E962C5">
        <w:rPr>
          <w:rFonts w:asciiTheme="minorHAnsi" w:hAnsiTheme="minorHAnsi" w:cstheme="minorHAnsi"/>
        </w:rPr>
        <w:t xml:space="preserve">aktuálnym platným Zoznamom špeciálnych zdravotníckych materiálov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14:paraId="79E19E1A" w14:textId="289D4014" w:rsidR="00E962C5" w:rsidRPr="00E962C5" w:rsidRDefault="00E962C5" w:rsidP="00F958CE">
      <w:pPr>
        <w:pStyle w:val="Odsekzoznamu"/>
        <w:numPr>
          <w:ilvl w:val="0"/>
          <w:numId w:val="49"/>
        </w:numPr>
        <w:tabs>
          <w:tab w:val="center" w:pos="4492"/>
        </w:tabs>
        <w:ind w:right="-144"/>
        <w:jc w:val="both"/>
        <w:rPr>
          <w:rFonts w:asciiTheme="minorHAnsi" w:hAnsiTheme="minorHAnsi" w:cstheme="minorHAnsi"/>
        </w:rPr>
      </w:pPr>
      <w:r w:rsidRPr="00E962C5">
        <w:rPr>
          <w:rFonts w:asciiTheme="minorHAnsi" w:hAnsiTheme="minorHAnsi" w:cstheme="minorHAnsi"/>
        </w:rPr>
        <w:t xml:space="preserve">aktuálnym platným Zoznamom zdravotníckych pomôcok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14:paraId="0266CBF8" w14:textId="77777777" w:rsidR="00E962C5" w:rsidRPr="00C1329A" w:rsidRDefault="00E962C5" w:rsidP="00F958CE">
      <w:pPr>
        <w:pStyle w:val="Odsekzoznamu"/>
        <w:numPr>
          <w:ilvl w:val="0"/>
          <w:numId w:val="42"/>
        </w:numPr>
        <w:ind w:left="567" w:right="-144" w:hanging="567"/>
        <w:jc w:val="both"/>
        <w:rPr>
          <w:rFonts w:asciiTheme="minorHAnsi" w:hAnsiTheme="minorHAnsi" w:cstheme="minorHAnsi"/>
        </w:rPr>
      </w:pPr>
      <w:r w:rsidRPr="00C1329A">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14:paraId="3CABA1F7" w14:textId="77777777" w:rsidR="00E962C5" w:rsidRPr="00C1329A" w:rsidRDefault="00E962C5" w:rsidP="00F958CE">
      <w:pPr>
        <w:pStyle w:val="Odsekzoznamu"/>
        <w:numPr>
          <w:ilvl w:val="0"/>
          <w:numId w:val="42"/>
        </w:numPr>
        <w:ind w:left="567" w:right="-144" w:hanging="567"/>
        <w:jc w:val="both"/>
        <w:rPr>
          <w:rFonts w:asciiTheme="minorHAnsi" w:hAnsiTheme="minorHAnsi" w:cstheme="minorHAnsi"/>
        </w:rPr>
      </w:pPr>
      <w:r w:rsidRPr="00C1329A">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14:paraId="1F715567" w14:textId="77777777" w:rsidR="00E962C5" w:rsidRPr="00C1329A" w:rsidRDefault="00E962C5" w:rsidP="00F958CE">
      <w:pPr>
        <w:pStyle w:val="Odsekzoznamu"/>
        <w:numPr>
          <w:ilvl w:val="0"/>
          <w:numId w:val="42"/>
        </w:numPr>
        <w:ind w:left="567" w:right="-144" w:hanging="567"/>
        <w:jc w:val="both"/>
        <w:rPr>
          <w:rFonts w:asciiTheme="minorHAnsi" w:hAnsiTheme="minorHAnsi" w:cstheme="minorHAnsi"/>
        </w:rPr>
      </w:pPr>
      <w:r w:rsidRPr="00C1329A">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14:paraId="59E624A3" w14:textId="77777777" w:rsidR="00E962C5" w:rsidRDefault="00E962C5" w:rsidP="00F958CE">
      <w:pPr>
        <w:ind w:left="565" w:right="-144"/>
        <w:rPr>
          <w:rFonts w:asciiTheme="minorHAnsi" w:hAnsiTheme="minorHAnsi" w:cstheme="minorHAnsi"/>
          <w:color w:val="0070C0"/>
          <w:sz w:val="22"/>
          <w:szCs w:val="22"/>
        </w:rPr>
      </w:pPr>
    </w:p>
    <w:p w14:paraId="6D186158" w14:textId="77777777" w:rsidR="00E962C5" w:rsidRPr="00E574D5" w:rsidRDefault="00E962C5" w:rsidP="00F958CE">
      <w:pPr>
        <w:ind w:left="565" w:right="-144"/>
        <w:rPr>
          <w:rFonts w:asciiTheme="minorHAnsi" w:hAnsiTheme="minorHAnsi" w:cstheme="minorHAnsi"/>
          <w:color w:val="0070C0"/>
          <w:sz w:val="22"/>
          <w:szCs w:val="22"/>
        </w:rPr>
      </w:pPr>
    </w:p>
    <w:p w14:paraId="5B5B6EE5" w14:textId="77777777" w:rsidR="00E962C5" w:rsidRPr="00E574D5"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hAnsiTheme="minorHAnsi" w:cstheme="minorHAnsi"/>
          <w:sz w:val="22"/>
          <w:szCs w:val="22"/>
        </w:rPr>
      </w:pPr>
    </w:p>
    <w:p w14:paraId="5DBA1FD5" w14:textId="77777777" w:rsidR="00E962C5" w:rsidRPr="00E574D5" w:rsidRDefault="00E962C5" w:rsidP="00F958CE">
      <w:pPr>
        <w:pStyle w:val="Nadpis2"/>
        <w:spacing w:before="0" w:after="0"/>
        <w:ind w:right="-144"/>
        <w:rPr>
          <w:rFonts w:asciiTheme="minorHAnsi" w:hAnsiTheme="minorHAnsi" w:cstheme="minorHAnsi"/>
          <w:sz w:val="22"/>
          <w:szCs w:val="22"/>
        </w:rPr>
      </w:pPr>
      <w:r w:rsidRPr="00E574D5">
        <w:rPr>
          <w:rFonts w:asciiTheme="minorHAnsi" w:hAnsiTheme="minorHAnsi" w:cstheme="minorHAnsi"/>
          <w:sz w:val="22"/>
          <w:szCs w:val="22"/>
        </w:rPr>
        <w:t xml:space="preserve">Zodpovednosť za vady a záručná doba </w:t>
      </w:r>
    </w:p>
    <w:p w14:paraId="486403A6" w14:textId="77777777" w:rsidR="00E962C5" w:rsidRPr="00E574D5" w:rsidRDefault="00E962C5" w:rsidP="00F958CE">
      <w:pPr>
        <w:ind w:right="-144"/>
        <w:rPr>
          <w:rFonts w:asciiTheme="minorHAnsi" w:hAnsiTheme="minorHAnsi" w:cstheme="minorHAnsi"/>
          <w:sz w:val="22"/>
          <w:szCs w:val="22"/>
        </w:rPr>
      </w:pPr>
    </w:p>
    <w:p w14:paraId="3FECC5E8" w14:textId="77777777" w:rsidR="00E962C5" w:rsidRPr="00E574D5" w:rsidRDefault="00E962C5" w:rsidP="00F958CE">
      <w:pPr>
        <w:pStyle w:val="Odsekzoznamu"/>
        <w:numPr>
          <w:ilvl w:val="0"/>
          <w:numId w:val="43"/>
        </w:numPr>
        <w:ind w:left="567" w:right="-144"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Pr>
          <w:rFonts w:asciiTheme="minorHAnsi" w:hAnsiTheme="minorHAnsi" w:cstheme="minorHAnsi"/>
        </w:rPr>
        <w:t>dohody</w:t>
      </w:r>
      <w:r w:rsidRPr="00E574D5">
        <w:rPr>
          <w:rFonts w:asciiTheme="minorHAnsi" w:hAnsiTheme="minorHAnsi" w:cstheme="minorHAnsi"/>
        </w:rPr>
        <w:t xml:space="preserve"> v množstve, sortimente a kvalite v súlade s touto </w:t>
      </w:r>
      <w:r>
        <w:rPr>
          <w:rFonts w:asciiTheme="minorHAnsi" w:hAnsiTheme="minorHAnsi" w:cstheme="minorHAnsi"/>
        </w:rPr>
        <w:t>dohodou</w:t>
      </w:r>
      <w:r w:rsidRPr="00E574D5">
        <w:rPr>
          <w:rFonts w:asciiTheme="minorHAnsi" w:hAnsiTheme="minorHAnsi" w:cstheme="minorHAnsi"/>
        </w:rPr>
        <w:t xml:space="preserve"> a objednávkou kupujúceho. </w:t>
      </w:r>
    </w:p>
    <w:p w14:paraId="79711D82" w14:textId="77777777" w:rsidR="00E962C5" w:rsidRPr="00451B88" w:rsidRDefault="00E962C5" w:rsidP="00F958CE">
      <w:pPr>
        <w:pStyle w:val="Odsekzoznamu"/>
        <w:numPr>
          <w:ilvl w:val="0"/>
          <w:numId w:val="43"/>
        </w:numPr>
        <w:ind w:left="567" w:right="-144" w:hanging="567"/>
        <w:jc w:val="both"/>
        <w:rPr>
          <w:rFonts w:asciiTheme="minorHAnsi" w:hAnsiTheme="minorHAnsi" w:cstheme="minorHAnsi"/>
        </w:rPr>
      </w:pPr>
      <w:r w:rsidRPr="00451B88">
        <w:rPr>
          <w:rFonts w:asciiTheme="minorHAnsi" w:hAnsiTheme="minorHAnsi" w:cstheme="minorHAnsi"/>
        </w:rPr>
        <w:t>Predávajúci poskytne na predmet dodávky  záruku v dĺžke zodpovedajúcej dobe exspirácie poskytnutej výrobcom tovaru , ktorá je uvedená na obale predmetu dodávky. Záručná doba začína plynúť odo dňa prevzatia predmetu dohody oprávneným zástupcom kupujúceho, v súlade s touto dohodou.</w:t>
      </w:r>
      <w:r>
        <w:rPr>
          <w:rFonts w:asciiTheme="minorHAnsi" w:hAnsiTheme="minorHAnsi" w:cstheme="minorHAnsi"/>
        </w:rPr>
        <w:t xml:space="preserve"> </w:t>
      </w:r>
      <w:r w:rsidRPr="00A83947">
        <w:rPr>
          <w:rFonts w:asciiTheme="minorHAnsi" w:hAnsiTheme="minorHAnsi" w:cstheme="minorHAnsi"/>
        </w:rPr>
        <w:t>Kupujúci je oprávnený vrátiť tovar predávajúcemu v prípade, že bol tovar dodaný v lehote 1/3 doby pred ukončením exspirácie.</w:t>
      </w:r>
    </w:p>
    <w:p w14:paraId="03860854" w14:textId="77777777" w:rsidR="00E962C5" w:rsidRPr="00E574D5" w:rsidRDefault="00E962C5" w:rsidP="00F958CE">
      <w:pPr>
        <w:pStyle w:val="Odsekzoznamu"/>
        <w:numPr>
          <w:ilvl w:val="0"/>
          <w:numId w:val="43"/>
        </w:numPr>
        <w:ind w:left="567" w:right="-144" w:hanging="567"/>
        <w:jc w:val="both"/>
        <w:rPr>
          <w:rFonts w:asciiTheme="minorHAnsi" w:hAnsiTheme="minorHAnsi" w:cstheme="minorHAnsi"/>
        </w:rPr>
      </w:pPr>
      <w:r w:rsidRPr="00E574D5">
        <w:rPr>
          <w:rFonts w:asciiTheme="minorHAnsi" w:hAnsiTheme="minorHAnsi" w:cstheme="minorHAnsi"/>
        </w:rPr>
        <w:lastRenderedPageBreak/>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Pr>
          <w:rFonts w:asciiTheme="minorHAnsi" w:hAnsiTheme="minorHAnsi" w:cstheme="minorHAnsi"/>
        </w:rPr>
        <w:t xml:space="preserve">siedmych (7) </w:t>
      </w:r>
      <w:r w:rsidRPr="00E574D5">
        <w:rPr>
          <w:rFonts w:asciiTheme="minorHAnsi" w:hAnsiTheme="minorHAnsi" w:cstheme="minorHAnsi"/>
        </w:rPr>
        <w:t xml:space="preserve">pracovných dní odo dňa oznámenia požiadavky kupujúceho podľa predchádzajúcej vety. Všetky vzniknuté náklady spojené s oprávnenou reklamáciou kupujúceho  znáša v plnom rozsahu predávajúci. </w:t>
      </w:r>
      <w:r>
        <w:rPr>
          <w:rFonts w:asciiTheme="minorHAnsi" w:hAnsiTheme="minorHAnsi" w:cstheme="minorHAnsi"/>
        </w:rPr>
        <w:t xml:space="preserve"> </w:t>
      </w:r>
    </w:p>
    <w:p w14:paraId="47FA3AFC" w14:textId="77777777" w:rsidR="00E962C5" w:rsidRPr="00E574D5" w:rsidRDefault="00E962C5" w:rsidP="00F958CE">
      <w:pPr>
        <w:pStyle w:val="Odsekzoznamu"/>
        <w:numPr>
          <w:ilvl w:val="0"/>
          <w:numId w:val="43"/>
        </w:numPr>
        <w:ind w:left="567" w:right="-144" w:hanging="567"/>
        <w:jc w:val="both"/>
        <w:rPr>
          <w:rFonts w:asciiTheme="minorHAnsi" w:hAnsiTheme="minorHAnsi" w:cstheme="minorHAnsi"/>
        </w:rPr>
      </w:pPr>
      <w:r w:rsidRPr="00E574D5">
        <w:rPr>
          <w:rFonts w:asciiTheme="minorHAnsi" w:hAnsiTheme="minorHAnsi" w:cstheme="minorHAnsi"/>
        </w:rPr>
        <w:t xml:space="preserve">Pri uplatnení zodpovednosti predávajúceho za vady dodaného tovaru sa postupuje v zmysle ustanovení § 422 až § 442 Obchodného zákonníka. </w:t>
      </w:r>
    </w:p>
    <w:p w14:paraId="65B59F6D" w14:textId="77777777" w:rsidR="00E962C5" w:rsidRPr="00E574D5" w:rsidRDefault="00E962C5" w:rsidP="00F958CE">
      <w:pPr>
        <w:pStyle w:val="Odsekzoznamu"/>
        <w:numPr>
          <w:ilvl w:val="0"/>
          <w:numId w:val="43"/>
        </w:numPr>
        <w:ind w:left="567" w:right="-144" w:hanging="567"/>
        <w:jc w:val="both"/>
        <w:rPr>
          <w:rFonts w:asciiTheme="minorHAnsi" w:hAnsiTheme="minorHAnsi" w:cstheme="minorHAnsi"/>
        </w:rPr>
      </w:pPr>
      <w:r w:rsidRPr="00E574D5">
        <w:rPr>
          <w:rFonts w:asciiTheme="minorHAnsi" w:hAnsiTheme="minorHAnsi" w:cstheme="minorHAnsi"/>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14:paraId="03B1F630" w14:textId="77777777" w:rsidR="00E962C5" w:rsidRPr="00E574D5" w:rsidRDefault="00E962C5" w:rsidP="00F958CE">
      <w:pPr>
        <w:pStyle w:val="Odsekzoznamu"/>
        <w:numPr>
          <w:ilvl w:val="0"/>
          <w:numId w:val="43"/>
        </w:numPr>
        <w:ind w:left="567" w:right="-144"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14:paraId="5D3E3DE4" w14:textId="77777777" w:rsidR="00E962C5" w:rsidRPr="00E574D5" w:rsidRDefault="00E962C5" w:rsidP="00F958CE">
      <w:pPr>
        <w:numPr>
          <w:ilvl w:val="0"/>
          <w:numId w:val="33"/>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Pr>
          <w:rFonts w:asciiTheme="minorHAnsi" w:hAnsiTheme="minorHAnsi" w:cstheme="minorHAnsi"/>
          <w:sz w:val="22"/>
          <w:szCs w:val="22"/>
        </w:rPr>
        <w:t>dohody</w:t>
      </w:r>
      <w:r w:rsidRPr="00E574D5">
        <w:rPr>
          <w:rFonts w:asciiTheme="minorHAnsi" w:hAnsiTheme="minorHAnsi" w:cstheme="minorHAnsi"/>
          <w:sz w:val="22"/>
          <w:szCs w:val="22"/>
        </w:rPr>
        <w:t xml:space="preserve">, </w:t>
      </w:r>
    </w:p>
    <w:p w14:paraId="37D94558" w14:textId="77777777" w:rsidR="00E962C5" w:rsidRPr="00E574D5" w:rsidRDefault="00E962C5" w:rsidP="00F958CE">
      <w:pPr>
        <w:numPr>
          <w:ilvl w:val="0"/>
          <w:numId w:val="33"/>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objednávky, </w:t>
      </w:r>
    </w:p>
    <w:p w14:paraId="254621EE" w14:textId="77777777" w:rsidR="00E962C5" w:rsidRPr="00E574D5" w:rsidRDefault="00E962C5" w:rsidP="00F958CE">
      <w:pPr>
        <w:numPr>
          <w:ilvl w:val="0"/>
          <w:numId w:val="33"/>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14:paraId="0E905C97" w14:textId="77777777" w:rsidR="00E962C5" w:rsidRPr="00E574D5" w:rsidRDefault="00E962C5" w:rsidP="00F958CE">
      <w:pPr>
        <w:numPr>
          <w:ilvl w:val="0"/>
          <w:numId w:val="33"/>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14:paraId="533CB803" w14:textId="77777777" w:rsidR="00E962C5" w:rsidRPr="00E574D5" w:rsidRDefault="00E962C5" w:rsidP="00F958CE">
      <w:pPr>
        <w:numPr>
          <w:ilvl w:val="0"/>
          <w:numId w:val="33"/>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14:paraId="5B6C3CE8" w14:textId="77777777" w:rsidR="00E962C5" w:rsidRPr="00E574D5" w:rsidRDefault="00E962C5" w:rsidP="00F958CE">
      <w:pPr>
        <w:numPr>
          <w:ilvl w:val="0"/>
          <w:numId w:val="33"/>
        </w:numPr>
        <w:overflowPunct/>
        <w:autoSpaceDE/>
        <w:autoSpaceDN/>
        <w:adjustRightInd/>
        <w:ind w:right="-144"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14:paraId="626966BF" w14:textId="77777777" w:rsidR="00E962C5" w:rsidRPr="00E574D5" w:rsidRDefault="00E962C5" w:rsidP="00F958CE">
      <w:pPr>
        <w:pStyle w:val="Odsekzoznamu"/>
        <w:numPr>
          <w:ilvl w:val="0"/>
          <w:numId w:val="43"/>
        </w:numPr>
        <w:ind w:left="567" w:right="-144" w:hanging="567"/>
        <w:jc w:val="both"/>
        <w:rPr>
          <w:rFonts w:asciiTheme="minorHAnsi" w:hAnsiTheme="minorHAnsi" w:cstheme="minorHAnsi"/>
        </w:rPr>
      </w:pPr>
      <w:r w:rsidRPr="00E574D5">
        <w:rPr>
          <w:rFonts w:asciiTheme="minorHAnsi" w:hAnsiTheme="minorHAnsi" w:cstheme="minorHAnsi"/>
        </w:rPr>
        <w:t xml:space="preserve">Na účely tejto </w:t>
      </w:r>
      <w:r>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14:paraId="00979EC2" w14:textId="77777777" w:rsidR="00E962C5" w:rsidRPr="00E574D5" w:rsidRDefault="00E962C5" w:rsidP="00F958CE">
      <w:pPr>
        <w:pStyle w:val="Odsekzoznamu"/>
        <w:numPr>
          <w:ilvl w:val="0"/>
          <w:numId w:val="43"/>
        </w:numPr>
        <w:ind w:left="567" w:right="-144" w:hanging="567"/>
        <w:jc w:val="both"/>
        <w:rPr>
          <w:rFonts w:asciiTheme="minorHAnsi" w:hAnsiTheme="minorHAnsi" w:cstheme="minorHAnsi"/>
        </w:rPr>
      </w:pPr>
      <w:r w:rsidRPr="00E574D5">
        <w:rPr>
          <w:rFonts w:asciiTheme="minorHAnsi" w:hAnsiTheme="minorHAnsi" w:cstheme="minorHAnsi"/>
        </w:rPr>
        <w:t>V prípade nedodržania lehoty uvedenej v bode 6.</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w:t>
      </w:r>
      <w:proofErr w:type="spellStart"/>
      <w:r w:rsidRPr="00E574D5">
        <w:rPr>
          <w:rFonts w:asciiTheme="minorHAnsi" w:hAnsiTheme="minorHAnsi" w:cstheme="minorHAnsi"/>
        </w:rPr>
        <w:t>vadnej</w:t>
      </w:r>
      <w:proofErr w:type="spellEnd"/>
      <w:r w:rsidRPr="00E574D5">
        <w:rPr>
          <w:rFonts w:asciiTheme="minorHAnsi" w:hAnsiTheme="minorHAnsi" w:cstheme="minorHAnsi"/>
        </w:rPr>
        <w:t xml:space="preserve"> dodávky. Odstúpenie od objednávky podľa predchádzajúcej vety je účinné dňom doručenia písomného odstúpenia predávajúcemu. </w:t>
      </w:r>
    </w:p>
    <w:p w14:paraId="53B22522" w14:textId="77777777" w:rsidR="00E962C5" w:rsidRPr="00E574D5" w:rsidRDefault="00E962C5" w:rsidP="00F958CE">
      <w:pPr>
        <w:ind w:left="2" w:right="-144"/>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14:paraId="74476D14" w14:textId="77777777" w:rsidR="00E962C5" w:rsidRPr="00E574D5"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hAnsiTheme="minorHAnsi" w:cstheme="minorHAnsi"/>
          <w:sz w:val="22"/>
          <w:szCs w:val="22"/>
        </w:rPr>
      </w:pPr>
    </w:p>
    <w:p w14:paraId="73309ADD" w14:textId="77777777" w:rsidR="00E962C5" w:rsidRPr="006634CA" w:rsidRDefault="00E962C5" w:rsidP="00F958CE">
      <w:pPr>
        <w:ind w:left="369" w:right="-144"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14:paraId="2AB20134" w14:textId="77777777" w:rsidR="00E962C5" w:rsidRPr="00E574D5" w:rsidRDefault="00E962C5" w:rsidP="00F958CE">
      <w:pPr>
        <w:ind w:left="369" w:right="-144" w:hanging="10"/>
        <w:jc w:val="center"/>
        <w:rPr>
          <w:rFonts w:asciiTheme="minorHAnsi" w:hAnsiTheme="minorHAnsi" w:cstheme="minorHAnsi"/>
          <w:sz w:val="22"/>
          <w:szCs w:val="22"/>
        </w:rPr>
      </w:pPr>
    </w:p>
    <w:p w14:paraId="09E4F78B" w14:textId="77777777" w:rsidR="00E962C5" w:rsidRPr="00E574D5" w:rsidRDefault="00E962C5" w:rsidP="00F958CE">
      <w:pPr>
        <w:numPr>
          <w:ilvl w:val="1"/>
          <w:numId w:val="44"/>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14:paraId="2FF94632" w14:textId="77777777" w:rsidR="00E962C5" w:rsidRPr="00E574D5" w:rsidRDefault="00E962C5" w:rsidP="00F958CE">
      <w:pPr>
        <w:numPr>
          <w:ilvl w:val="1"/>
          <w:numId w:val="44"/>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14:paraId="0906B692" w14:textId="77777777" w:rsidR="00E962C5" w:rsidRPr="00E574D5" w:rsidRDefault="00E962C5" w:rsidP="00F958CE">
      <w:pPr>
        <w:numPr>
          <w:ilvl w:val="1"/>
          <w:numId w:val="44"/>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14:paraId="6196C0AD" w14:textId="77777777" w:rsidR="00E962C5" w:rsidRPr="00E574D5" w:rsidRDefault="00E962C5" w:rsidP="00F958CE">
      <w:pPr>
        <w:numPr>
          <w:ilvl w:val="1"/>
          <w:numId w:val="44"/>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predávajúci v omeškaní s vybavením oprávnenej reklamácie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w:t>
      </w:r>
    </w:p>
    <w:p w14:paraId="6F6A8B2E" w14:textId="77777777" w:rsidR="00E962C5" w:rsidRPr="00E574D5" w:rsidRDefault="00E962C5" w:rsidP="00F958CE">
      <w:pPr>
        <w:numPr>
          <w:ilvl w:val="1"/>
          <w:numId w:val="44"/>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w:t>
      </w:r>
      <w:proofErr w:type="spellStart"/>
      <w:r w:rsidRPr="00E574D5">
        <w:rPr>
          <w:rFonts w:asciiTheme="minorHAnsi" w:hAnsiTheme="minorHAnsi" w:cstheme="minorHAnsi"/>
          <w:sz w:val="22"/>
          <w:szCs w:val="22"/>
        </w:rPr>
        <w:t>t.j</w:t>
      </w:r>
      <w:proofErr w:type="spellEnd"/>
      <w:r w:rsidRPr="00E574D5">
        <w:rPr>
          <w:rFonts w:asciiTheme="minorHAnsi" w:hAnsiTheme="minorHAnsi" w:cstheme="minorHAnsi"/>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w:t>
      </w:r>
      <w:r w:rsidRPr="00E574D5">
        <w:rPr>
          <w:rFonts w:asciiTheme="minorHAnsi" w:hAnsiTheme="minorHAnsi" w:cstheme="minorHAnsi"/>
          <w:sz w:val="22"/>
          <w:szCs w:val="22"/>
        </w:rPr>
        <w:lastRenderedPageBreak/>
        <w:t xml:space="preserve">zdravotníckych pomôcok a dietetických potravín na základe verejného zdravotného poistenia a pod.. </w:t>
      </w:r>
    </w:p>
    <w:p w14:paraId="656A57D9" w14:textId="77777777" w:rsidR="00E962C5" w:rsidRPr="00E574D5" w:rsidRDefault="00E962C5" w:rsidP="00F958CE">
      <w:pPr>
        <w:numPr>
          <w:ilvl w:val="1"/>
          <w:numId w:val="44"/>
        </w:numPr>
        <w:overflowPunct/>
        <w:autoSpaceDE/>
        <w:autoSpaceDN/>
        <w:adjustRightInd/>
        <w:ind w:left="567" w:right="-144"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14:paraId="3BB90EA7" w14:textId="77777777" w:rsidR="00E962C5" w:rsidRDefault="00E962C5" w:rsidP="00F958CE">
      <w:pPr>
        <w:ind w:left="567" w:right="-144"/>
        <w:jc w:val="both"/>
        <w:rPr>
          <w:rFonts w:asciiTheme="minorHAnsi" w:hAnsiTheme="minorHAnsi" w:cstheme="minorHAnsi"/>
          <w:sz w:val="22"/>
          <w:szCs w:val="22"/>
        </w:rPr>
      </w:pPr>
    </w:p>
    <w:p w14:paraId="0ABC624F" w14:textId="77777777" w:rsidR="00E962C5" w:rsidRPr="00E574D5"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hAnsiTheme="minorHAnsi" w:cstheme="minorHAnsi"/>
          <w:color w:val="FF0000"/>
          <w:sz w:val="22"/>
          <w:szCs w:val="22"/>
        </w:rPr>
      </w:pPr>
    </w:p>
    <w:p w14:paraId="781434BB" w14:textId="77777777" w:rsidR="00E962C5" w:rsidRPr="006634CA" w:rsidRDefault="00E962C5" w:rsidP="00F958CE">
      <w:pPr>
        <w:ind w:left="369" w:right="-144"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14:paraId="3A37E770" w14:textId="77777777" w:rsidR="00E962C5" w:rsidRPr="00E574D5" w:rsidRDefault="00E962C5" w:rsidP="00F958CE">
      <w:pPr>
        <w:ind w:left="369" w:right="-144" w:hanging="10"/>
        <w:jc w:val="center"/>
        <w:rPr>
          <w:rFonts w:asciiTheme="minorHAnsi" w:hAnsiTheme="minorHAnsi" w:cstheme="minorHAnsi"/>
          <w:color w:val="0070C0"/>
          <w:sz w:val="22"/>
          <w:szCs w:val="22"/>
        </w:rPr>
      </w:pPr>
    </w:p>
    <w:p w14:paraId="0DB6971F" w14:textId="77777777" w:rsidR="00E962C5" w:rsidRPr="00564DE6" w:rsidRDefault="00E962C5" w:rsidP="00F958CE">
      <w:pPr>
        <w:numPr>
          <w:ilvl w:val="1"/>
          <w:numId w:val="34"/>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ak predávajúci zabezpečuje časť plnenia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14:paraId="30D0352A" w14:textId="77777777" w:rsidR="00E962C5" w:rsidRPr="00564DE6" w:rsidRDefault="00E962C5" w:rsidP="00F958CE">
      <w:pPr>
        <w:numPr>
          <w:ilvl w:val="1"/>
          <w:numId w:val="34"/>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3E9448E0" w14:textId="77777777" w:rsidR="00E962C5" w:rsidRPr="00564DE6" w:rsidRDefault="00E962C5" w:rsidP="00F958CE">
      <w:pPr>
        <w:numPr>
          <w:ilvl w:val="1"/>
          <w:numId w:val="34"/>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14:paraId="59BC9131" w14:textId="77777777" w:rsidR="00E962C5" w:rsidRPr="00564DE6" w:rsidRDefault="00E962C5" w:rsidP="00F958CE">
      <w:pPr>
        <w:numPr>
          <w:ilvl w:val="1"/>
          <w:numId w:val="34"/>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Pr>
          <w:rFonts w:asciiTheme="minorHAnsi" w:hAnsiTheme="minorHAnsi" w:cstheme="minorHAnsi"/>
          <w:sz w:val="22"/>
          <w:szCs w:val="22"/>
        </w:rPr>
        <w:t>2</w:t>
      </w:r>
      <w:r w:rsidRPr="00564DE6">
        <w:rPr>
          <w:rFonts w:asciiTheme="minorHAnsi" w:hAnsiTheme="minorHAnsi" w:cstheme="minorHAnsi"/>
          <w:sz w:val="22"/>
          <w:szCs w:val="22"/>
        </w:rPr>
        <w:t xml:space="preserve">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14:paraId="321ADA25" w14:textId="77777777" w:rsidR="00E962C5" w:rsidRPr="00564DE6" w:rsidRDefault="00E962C5" w:rsidP="00F958CE">
      <w:pPr>
        <w:numPr>
          <w:ilvl w:val="1"/>
          <w:numId w:val="34"/>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11 tejto </w:t>
      </w:r>
      <w:r>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14:paraId="4B2F9302" w14:textId="77777777" w:rsidR="00E962C5" w:rsidRPr="00564DE6" w:rsidRDefault="00E962C5" w:rsidP="00F958CE">
      <w:pPr>
        <w:numPr>
          <w:ilvl w:val="1"/>
          <w:numId w:val="34"/>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14:paraId="7B279E32" w14:textId="77777777" w:rsidR="00E962C5" w:rsidRPr="00564DE6" w:rsidRDefault="00E962C5" w:rsidP="00F958CE">
      <w:pPr>
        <w:numPr>
          <w:ilvl w:val="1"/>
          <w:numId w:val="34"/>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14:paraId="39ECE8A3" w14:textId="77777777" w:rsidR="00E962C5" w:rsidRPr="00564DE6" w:rsidRDefault="00E962C5" w:rsidP="00F958CE">
      <w:pPr>
        <w:numPr>
          <w:ilvl w:val="1"/>
          <w:numId w:val="34"/>
        </w:numPr>
        <w:overflowPunct/>
        <w:autoSpaceDE/>
        <w:autoSpaceDN/>
        <w:adjustRightInd/>
        <w:ind w:left="567" w:right="-144"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50A59473" w14:textId="77777777" w:rsidR="00E962C5" w:rsidRPr="00564DE6" w:rsidRDefault="00E962C5" w:rsidP="00F958CE">
      <w:pPr>
        <w:ind w:left="1287" w:right="-144"/>
        <w:jc w:val="both"/>
        <w:rPr>
          <w:rFonts w:asciiTheme="minorHAnsi" w:hAnsiTheme="minorHAnsi" w:cstheme="minorHAnsi"/>
          <w:color w:val="0070C0"/>
          <w:sz w:val="22"/>
          <w:szCs w:val="22"/>
        </w:rPr>
      </w:pPr>
    </w:p>
    <w:p w14:paraId="7B3CD471" w14:textId="77777777" w:rsidR="00E962C5" w:rsidRPr="003E5816"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hAnsiTheme="minorHAnsi" w:cstheme="minorHAnsi"/>
          <w:color w:val="FF0000"/>
          <w:sz w:val="22"/>
          <w:szCs w:val="22"/>
        </w:rPr>
      </w:pPr>
    </w:p>
    <w:p w14:paraId="67AEFCFE" w14:textId="77777777" w:rsidR="00E962C5" w:rsidRPr="006634CA" w:rsidRDefault="00E962C5" w:rsidP="00F958CE">
      <w:pPr>
        <w:ind w:right="-144"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Pr="006634CA">
        <w:rPr>
          <w:rFonts w:asciiTheme="minorHAnsi" w:hAnsiTheme="minorHAnsi" w:cstheme="minorHAnsi"/>
          <w:i/>
          <w:color w:val="FF0000"/>
          <w:sz w:val="22"/>
          <w:szCs w:val="22"/>
        </w:rPr>
        <w:t xml:space="preserve">          </w:t>
      </w:r>
      <w:r w:rsidRPr="006634CA">
        <w:rPr>
          <w:rFonts w:asciiTheme="minorHAnsi" w:eastAsia="Arial" w:hAnsiTheme="minorHAnsi" w:cstheme="minorHAnsi"/>
          <w:b/>
          <w:i/>
          <w:sz w:val="22"/>
          <w:szCs w:val="22"/>
        </w:rPr>
        <w:t>Vyššia moc</w:t>
      </w:r>
      <w:r w:rsidRPr="006634CA">
        <w:rPr>
          <w:rFonts w:asciiTheme="minorHAnsi" w:hAnsiTheme="minorHAnsi" w:cstheme="minorHAnsi"/>
          <w:i/>
          <w:color w:val="FF0000"/>
          <w:sz w:val="22"/>
          <w:szCs w:val="22"/>
        </w:rPr>
        <w:t xml:space="preserve"> </w:t>
      </w:r>
    </w:p>
    <w:p w14:paraId="3F2C858C" w14:textId="77777777" w:rsidR="00E962C5" w:rsidRPr="00E574D5" w:rsidRDefault="00E962C5" w:rsidP="00F958CE">
      <w:pPr>
        <w:ind w:right="-144"/>
        <w:jc w:val="center"/>
        <w:rPr>
          <w:rFonts w:asciiTheme="minorHAnsi" w:hAnsiTheme="minorHAnsi" w:cstheme="minorHAnsi"/>
          <w:color w:val="FF0000"/>
          <w:sz w:val="22"/>
          <w:szCs w:val="22"/>
        </w:rPr>
      </w:pPr>
    </w:p>
    <w:p w14:paraId="2A0C2D91" w14:textId="77777777" w:rsidR="00E962C5" w:rsidRPr="008D40CD" w:rsidRDefault="00E962C5" w:rsidP="00F958CE">
      <w:pPr>
        <w:numPr>
          <w:ilvl w:val="0"/>
          <w:numId w:val="32"/>
        </w:numPr>
        <w:overflowPunct/>
        <w:autoSpaceDE/>
        <w:autoSpaceDN/>
        <w:adjustRightInd/>
        <w:ind w:left="567" w:right="-144"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14:paraId="303CE81F" w14:textId="77777777" w:rsidR="00E962C5" w:rsidRPr="008D40CD" w:rsidRDefault="00E962C5" w:rsidP="00F958CE">
      <w:pPr>
        <w:numPr>
          <w:ilvl w:val="0"/>
          <w:numId w:val="32"/>
        </w:numPr>
        <w:overflowPunct/>
        <w:autoSpaceDE/>
        <w:autoSpaceDN/>
        <w:adjustRightInd/>
        <w:ind w:left="567" w:right="-144"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14:paraId="2BA1BBF0" w14:textId="77777777" w:rsidR="00E962C5" w:rsidRPr="008D40CD" w:rsidRDefault="00E962C5" w:rsidP="00F958CE">
      <w:pPr>
        <w:numPr>
          <w:ilvl w:val="0"/>
          <w:numId w:val="32"/>
        </w:numPr>
        <w:overflowPunct/>
        <w:autoSpaceDE/>
        <w:autoSpaceDN/>
        <w:adjustRightInd/>
        <w:ind w:left="567" w:right="-144"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14:paraId="76B3B562" w14:textId="77777777" w:rsidR="00E962C5" w:rsidRPr="008D40CD" w:rsidRDefault="00E962C5" w:rsidP="00F958CE">
      <w:pPr>
        <w:numPr>
          <w:ilvl w:val="0"/>
          <w:numId w:val="32"/>
        </w:numPr>
        <w:overflowPunct/>
        <w:autoSpaceDE/>
        <w:autoSpaceDN/>
        <w:adjustRightInd/>
        <w:ind w:left="567" w:right="-144"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14:paraId="7AE5C0E4" w14:textId="77777777" w:rsidR="00E962C5" w:rsidRPr="00E574D5" w:rsidRDefault="00E962C5" w:rsidP="00F958CE">
      <w:pPr>
        <w:ind w:left="570" w:right="-144"/>
        <w:rPr>
          <w:rFonts w:asciiTheme="minorHAnsi" w:hAnsiTheme="minorHAnsi" w:cstheme="minorHAnsi"/>
          <w:color w:val="0070C0"/>
          <w:sz w:val="22"/>
          <w:szCs w:val="22"/>
        </w:rPr>
      </w:pPr>
    </w:p>
    <w:p w14:paraId="5B25F6F1" w14:textId="77777777" w:rsidR="00E962C5" w:rsidRPr="00E574D5"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lastRenderedPageBreak/>
        <w:t xml:space="preserve"> </w:t>
      </w:r>
    </w:p>
    <w:p w14:paraId="5A7F6F2A" w14:textId="77777777" w:rsidR="00E962C5" w:rsidRPr="00CD0A16" w:rsidRDefault="00E962C5" w:rsidP="00F958CE">
      <w:pPr>
        <w:ind w:right="-144"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14:paraId="65D88283" w14:textId="77777777" w:rsidR="00E962C5" w:rsidRPr="00E574D5" w:rsidRDefault="00E962C5" w:rsidP="00F958CE">
      <w:pPr>
        <w:ind w:left="369" w:right="-144" w:hanging="10"/>
        <w:jc w:val="center"/>
        <w:rPr>
          <w:rFonts w:asciiTheme="minorHAnsi" w:hAnsiTheme="minorHAnsi" w:cstheme="minorHAnsi"/>
          <w:color w:val="0070C0"/>
          <w:sz w:val="22"/>
          <w:szCs w:val="22"/>
        </w:rPr>
      </w:pPr>
    </w:p>
    <w:p w14:paraId="3E13B6C7" w14:textId="77777777" w:rsidR="00E962C5" w:rsidRPr="00451B88" w:rsidRDefault="00E962C5" w:rsidP="00F958CE">
      <w:pPr>
        <w:numPr>
          <w:ilvl w:val="1"/>
          <w:numId w:val="45"/>
        </w:numPr>
        <w:overflowPunct/>
        <w:autoSpaceDE/>
        <w:autoSpaceDN/>
        <w:adjustRightInd/>
        <w:ind w:left="567" w:right="-144" w:hanging="567"/>
        <w:jc w:val="both"/>
        <w:rPr>
          <w:rFonts w:asciiTheme="minorHAnsi" w:hAnsiTheme="minorHAnsi" w:cstheme="minorHAnsi"/>
          <w:b/>
          <w:sz w:val="22"/>
          <w:szCs w:val="22"/>
        </w:rPr>
      </w:pPr>
      <w:r w:rsidRPr="00451B88">
        <w:rPr>
          <w:rFonts w:asciiTheme="minorHAnsi" w:hAnsiTheme="minorHAnsi" w:cstheme="minorHAnsi"/>
          <w:b/>
          <w:sz w:val="22"/>
          <w:szCs w:val="22"/>
        </w:rPr>
        <w:t xml:space="preserve">Dohoda nadobúda platnosť dňom jej podpísania zmluvnými stranami a účinnosť dňom nasledujúcim po dni jej zverejnenia v Centrálnom registri zmlúv, okrem ustanovení zmluvy, z obsahu ktorých vyplýva iná doba platnosti a účinnosti.   </w:t>
      </w:r>
    </w:p>
    <w:p w14:paraId="1557CC4F" w14:textId="77777777" w:rsidR="00E962C5" w:rsidRPr="00C862E9" w:rsidRDefault="00E962C5" w:rsidP="00F958CE">
      <w:pPr>
        <w:numPr>
          <w:ilvl w:val="1"/>
          <w:numId w:val="45"/>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Pr="00896C26">
        <w:rPr>
          <w:rFonts w:asciiTheme="minorHAnsi" w:hAnsiTheme="minorHAnsi" w:cstheme="minorHAnsi"/>
          <w:b/>
          <w:sz w:val="22"/>
          <w:szCs w:val="22"/>
        </w:rPr>
        <w:t xml:space="preserve">24 mesiacov </w:t>
      </w:r>
      <w:r w:rsidRPr="00C862E9">
        <w:rPr>
          <w:rFonts w:asciiTheme="minorHAnsi" w:hAnsiTheme="minorHAnsi" w:cstheme="minorHAnsi"/>
          <w:sz w:val="22"/>
          <w:szCs w:val="22"/>
        </w:rPr>
        <w:t xml:space="preserve">od nadobudnutia účinnosti dohody alebo do naplnenia dohodnutého maximálneho finančného rozsahu vo výške celkovej ceny príslušnej časti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podľa prílohy č. 1 tejto RD v závislosti od toho, ktorá z uvedených skutočností nastane skôr.</w:t>
      </w:r>
    </w:p>
    <w:p w14:paraId="6445A845" w14:textId="77777777" w:rsidR="00E962C5" w:rsidRPr="00CD0A16" w:rsidRDefault="00E962C5" w:rsidP="00F958CE">
      <w:pPr>
        <w:numPr>
          <w:ilvl w:val="1"/>
          <w:numId w:val="45"/>
        </w:numPr>
        <w:overflowPunct/>
        <w:autoSpaceDE/>
        <w:autoSpaceDN/>
        <w:adjustRightInd/>
        <w:ind w:left="567" w:right="-144"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Pr>
          <w:rFonts w:asciiTheme="minorHAnsi" w:hAnsiTheme="minorHAnsi" w:cstheme="minorHAnsi"/>
          <w:sz w:val="22"/>
          <w:szCs w:val="22"/>
        </w:rPr>
        <w:t>10</w:t>
      </w:r>
      <w:r w:rsidRPr="00CD0A16">
        <w:rPr>
          <w:rFonts w:asciiTheme="minorHAnsi" w:hAnsiTheme="minorHAnsi" w:cstheme="minorHAnsi"/>
          <w:sz w:val="22"/>
          <w:szCs w:val="22"/>
        </w:rPr>
        <w:t xml:space="preserve">.2: </w:t>
      </w:r>
    </w:p>
    <w:p w14:paraId="5F555A66" w14:textId="77777777" w:rsidR="00E962C5" w:rsidRPr="00676EB0" w:rsidRDefault="00E962C5" w:rsidP="00F958CE">
      <w:pPr>
        <w:pStyle w:val="Odsekzoznamu"/>
        <w:numPr>
          <w:ilvl w:val="0"/>
          <w:numId w:val="46"/>
        </w:numPr>
        <w:ind w:right="-144"/>
        <w:jc w:val="both"/>
        <w:rPr>
          <w:rFonts w:asciiTheme="minorHAnsi" w:hAnsiTheme="minorHAnsi" w:cstheme="minorHAnsi"/>
        </w:rPr>
      </w:pPr>
      <w:r w:rsidRPr="00676EB0">
        <w:rPr>
          <w:rFonts w:asciiTheme="minorHAnsi" w:hAnsiTheme="minorHAnsi" w:cstheme="minorHAnsi"/>
        </w:rPr>
        <w:t xml:space="preserve">dohodou zmluvných strán, </w:t>
      </w:r>
    </w:p>
    <w:p w14:paraId="6879D424" w14:textId="77777777" w:rsidR="00E962C5" w:rsidRDefault="00E962C5" w:rsidP="00F958CE">
      <w:pPr>
        <w:pStyle w:val="Odsekzoznamu"/>
        <w:numPr>
          <w:ilvl w:val="0"/>
          <w:numId w:val="46"/>
        </w:numPr>
        <w:ind w:right="-144"/>
        <w:jc w:val="both"/>
        <w:rPr>
          <w:rFonts w:asciiTheme="minorHAnsi" w:hAnsiTheme="minorHAnsi" w:cstheme="minorHAnsi"/>
        </w:rPr>
      </w:pPr>
      <w:r w:rsidRPr="00CD0A16">
        <w:rPr>
          <w:rFonts w:asciiTheme="minorHAnsi" w:hAnsiTheme="minorHAnsi" w:cstheme="minorHAnsi"/>
        </w:rPr>
        <w:t xml:space="preserve">odstúpením od </w:t>
      </w:r>
      <w:r>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Pr>
          <w:rFonts w:asciiTheme="minorHAnsi" w:hAnsiTheme="minorHAnsi" w:cstheme="minorHAnsi"/>
        </w:rPr>
        <w:t xml:space="preserve">v </w:t>
      </w:r>
      <w:r w:rsidRPr="00CD0A16">
        <w:rPr>
          <w:rFonts w:asciiTheme="minorHAnsi" w:hAnsiTheme="minorHAnsi" w:cstheme="minorHAnsi"/>
        </w:rPr>
        <w:t xml:space="preserve">tejto </w:t>
      </w:r>
      <w:r>
        <w:rPr>
          <w:rFonts w:asciiTheme="minorHAnsi" w:hAnsiTheme="minorHAnsi" w:cstheme="minorHAnsi"/>
        </w:rPr>
        <w:t>dohody</w:t>
      </w:r>
      <w:r w:rsidRPr="00CD0A16">
        <w:rPr>
          <w:rFonts w:asciiTheme="minorHAnsi" w:hAnsiTheme="minorHAnsi" w:cstheme="minorHAnsi"/>
        </w:rPr>
        <w:t xml:space="preserve">. </w:t>
      </w:r>
    </w:p>
    <w:p w14:paraId="24CC6829" w14:textId="77777777" w:rsidR="00E962C5" w:rsidRPr="00C862E9" w:rsidRDefault="00E962C5" w:rsidP="00F958CE">
      <w:pPr>
        <w:numPr>
          <w:ilvl w:val="1"/>
          <w:numId w:val="45"/>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14:paraId="50C4A2C4" w14:textId="77777777" w:rsidR="00E962C5" w:rsidRPr="00C862E9" w:rsidRDefault="00E962C5" w:rsidP="00F958CE">
      <w:pPr>
        <w:ind w:right="-144"/>
        <w:jc w:val="both"/>
        <w:rPr>
          <w:rFonts w:asciiTheme="minorHAnsi" w:hAnsiTheme="minorHAnsi" w:cstheme="minorHAnsi"/>
        </w:rPr>
      </w:pPr>
    </w:p>
    <w:p w14:paraId="22A52A0C" w14:textId="77777777" w:rsidR="00E962C5" w:rsidRPr="00E574D5"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p>
    <w:p w14:paraId="354AD6F7" w14:textId="77777777" w:rsidR="00E962C5" w:rsidRPr="00C862E9" w:rsidRDefault="00E962C5" w:rsidP="00F958CE">
      <w:pPr>
        <w:ind w:left="369" w:right="-144"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14:paraId="13259BF2" w14:textId="77777777" w:rsidR="00E962C5" w:rsidRPr="00E574D5" w:rsidRDefault="00E962C5" w:rsidP="00F958CE">
      <w:pPr>
        <w:ind w:left="369" w:right="-144" w:hanging="10"/>
        <w:jc w:val="center"/>
        <w:rPr>
          <w:rFonts w:asciiTheme="minorHAnsi" w:hAnsiTheme="minorHAnsi" w:cstheme="minorHAnsi"/>
          <w:color w:val="0070C0"/>
          <w:sz w:val="22"/>
          <w:szCs w:val="22"/>
        </w:rPr>
      </w:pPr>
    </w:p>
    <w:p w14:paraId="24DC6111" w14:textId="77777777" w:rsidR="00E962C5" w:rsidRPr="00C862E9" w:rsidRDefault="00E962C5" w:rsidP="00F958CE">
      <w:pPr>
        <w:numPr>
          <w:ilvl w:val="1"/>
          <w:numId w:val="35"/>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35848DF6" w14:textId="77777777" w:rsidR="00E962C5" w:rsidRPr="00C862E9" w:rsidRDefault="00E962C5" w:rsidP="00F958CE">
      <w:pPr>
        <w:numPr>
          <w:ilvl w:val="1"/>
          <w:numId w:val="35"/>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Spôsob odstúpenia od </w:t>
      </w:r>
      <w:r>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w:t>
      </w:r>
      <w:proofErr w:type="spellStart"/>
      <w:r w:rsidRPr="00C862E9">
        <w:rPr>
          <w:rFonts w:asciiTheme="minorHAnsi" w:hAnsiTheme="minorHAnsi" w:cstheme="minorHAnsi"/>
          <w:sz w:val="22"/>
          <w:szCs w:val="22"/>
        </w:rPr>
        <w:t>nasl</w:t>
      </w:r>
      <w:proofErr w:type="spellEnd"/>
      <w:r w:rsidRPr="00C862E9">
        <w:rPr>
          <w:rFonts w:asciiTheme="minorHAnsi" w:hAnsiTheme="minorHAnsi" w:cstheme="minorHAnsi"/>
          <w:sz w:val="22"/>
          <w:szCs w:val="22"/>
        </w:rPr>
        <w:t xml:space="preserve">. Obchodného  zákonníka, ak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14:paraId="3946E677" w14:textId="77777777" w:rsidR="00E962C5" w:rsidRPr="00C862E9" w:rsidRDefault="00E962C5" w:rsidP="00F958CE">
      <w:pPr>
        <w:numPr>
          <w:ilvl w:val="1"/>
          <w:numId w:val="35"/>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14:paraId="700443BC" w14:textId="77777777" w:rsidR="00E962C5" w:rsidRPr="00C862E9" w:rsidRDefault="00E962C5" w:rsidP="00F958CE">
      <w:pPr>
        <w:numPr>
          <w:ilvl w:val="0"/>
          <w:numId w:val="36"/>
        </w:numPr>
        <w:overflowPunct/>
        <w:autoSpaceDE/>
        <w:autoSpaceDN/>
        <w:adjustRightInd/>
        <w:ind w:right="-144"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14:paraId="6EA781B3" w14:textId="77777777" w:rsidR="00E962C5" w:rsidRPr="00C862E9" w:rsidRDefault="00E962C5" w:rsidP="00F958CE">
      <w:pPr>
        <w:numPr>
          <w:ilvl w:val="0"/>
          <w:numId w:val="36"/>
        </w:numPr>
        <w:overflowPunct/>
        <w:autoSpaceDE/>
        <w:autoSpaceDN/>
        <w:adjustRightInd/>
        <w:ind w:right="-144"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14:paraId="2B279A5A" w14:textId="77777777" w:rsidR="00E962C5" w:rsidRPr="00C862E9" w:rsidRDefault="00E962C5" w:rsidP="00F958CE">
      <w:pPr>
        <w:numPr>
          <w:ilvl w:val="0"/>
          <w:numId w:val="36"/>
        </w:numPr>
        <w:overflowPunct/>
        <w:autoSpaceDE/>
        <w:autoSpaceDN/>
        <w:adjustRightInd/>
        <w:ind w:right="-144"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14:paraId="29593EF2" w14:textId="77777777" w:rsidR="00E962C5" w:rsidRPr="00C862E9" w:rsidRDefault="00E962C5" w:rsidP="00F958CE">
      <w:pPr>
        <w:numPr>
          <w:ilvl w:val="1"/>
          <w:numId w:val="35"/>
        </w:numPr>
        <w:overflowPunct/>
        <w:autoSpaceDE/>
        <w:autoSpaceDN/>
        <w:adjustRightInd/>
        <w:ind w:left="567" w:right="-144"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14:paraId="5FD091FE" w14:textId="77777777" w:rsidR="00E962C5" w:rsidRPr="00C862E9" w:rsidRDefault="00E962C5" w:rsidP="00F958CE">
      <w:pPr>
        <w:numPr>
          <w:ilvl w:val="0"/>
          <w:numId w:val="37"/>
        </w:numPr>
        <w:overflowPunct/>
        <w:autoSpaceDE/>
        <w:autoSpaceDN/>
        <w:adjustRightInd/>
        <w:ind w:left="1137" w:right="-144"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5F7DB36F" w14:textId="77777777" w:rsidR="00E962C5" w:rsidRDefault="00E962C5" w:rsidP="00F958CE">
      <w:pPr>
        <w:numPr>
          <w:ilvl w:val="0"/>
          <w:numId w:val="37"/>
        </w:numPr>
        <w:overflowPunct/>
        <w:autoSpaceDE/>
        <w:autoSpaceDN/>
        <w:adjustRightInd/>
        <w:ind w:left="1137" w:right="-144"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14:paraId="74599452" w14:textId="77777777" w:rsidR="00E962C5" w:rsidRPr="00C862E9" w:rsidRDefault="00E962C5" w:rsidP="00F958CE">
      <w:pPr>
        <w:ind w:left="1137" w:right="-144"/>
        <w:jc w:val="both"/>
        <w:rPr>
          <w:rFonts w:asciiTheme="minorHAnsi" w:hAnsiTheme="minorHAnsi" w:cstheme="minorHAnsi"/>
          <w:sz w:val="22"/>
          <w:szCs w:val="22"/>
        </w:rPr>
      </w:pPr>
    </w:p>
    <w:p w14:paraId="2B9BF651" w14:textId="77777777" w:rsidR="00E962C5" w:rsidRPr="00E574D5"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hAnsiTheme="minorHAnsi" w:cstheme="minorHAnsi"/>
          <w:color w:val="0070C0"/>
          <w:sz w:val="22"/>
          <w:szCs w:val="22"/>
        </w:rPr>
      </w:pPr>
    </w:p>
    <w:p w14:paraId="194543E4" w14:textId="77777777" w:rsidR="00E962C5" w:rsidRPr="00CF3F90" w:rsidRDefault="00E962C5" w:rsidP="00F958CE">
      <w:pPr>
        <w:ind w:left="369" w:right="-144"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14:paraId="114A39BA" w14:textId="77777777" w:rsidR="00E962C5" w:rsidRPr="00E574D5" w:rsidRDefault="00E962C5" w:rsidP="00F958CE">
      <w:pPr>
        <w:ind w:left="369" w:right="-144" w:hanging="10"/>
        <w:jc w:val="center"/>
        <w:rPr>
          <w:rFonts w:asciiTheme="minorHAnsi" w:hAnsiTheme="minorHAnsi" w:cstheme="minorHAnsi"/>
          <w:color w:val="0070C0"/>
          <w:sz w:val="22"/>
          <w:szCs w:val="22"/>
        </w:rPr>
      </w:pPr>
    </w:p>
    <w:p w14:paraId="67955B60" w14:textId="77777777" w:rsidR="00E962C5" w:rsidRPr="00CF3F90" w:rsidRDefault="00E962C5" w:rsidP="00F958CE">
      <w:pPr>
        <w:numPr>
          <w:ilvl w:val="1"/>
          <w:numId w:val="47"/>
        </w:numPr>
        <w:overflowPunct/>
        <w:autoSpaceDE/>
        <w:autoSpaceDN/>
        <w:adjustRightInd/>
        <w:ind w:left="568" w:right="-144"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w:t>
      </w:r>
    </w:p>
    <w:p w14:paraId="67DF64AA" w14:textId="77777777" w:rsidR="00E962C5" w:rsidRPr="00CF3F90" w:rsidRDefault="00E962C5" w:rsidP="00F958CE">
      <w:pPr>
        <w:numPr>
          <w:ilvl w:val="1"/>
          <w:numId w:val="47"/>
        </w:numPr>
        <w:overflowPunct/>
        <w:autoSpaceDE/>
        <w:autoSpaceDN/>
        <w:adjustRightInd/>
        <w:ind w:left="568" w:right="-144"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14:paraId="0025B217" w14:textId="77777777" w:rsidR="00E962C5" w:rsidRPr="00192460" w:rsidRDefault="00E962C5" w:rsidP="00F958CE">
      <w:pPr>
        <w:numPr>
          <w:ilvl w:val="0"/>
          <w:numId w:val="38"/>
        </w:numPr>
        <w:overflowPunct/>
        <w:autoSpaceDE/>
        <w:autoSpaceDN/>
        <w:adjustRightInd/>
        <w:ind w:left="1137" w:right="-144"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412DD826" w14:textId="77777777" w:rsidR="00E962C5" w:rsidRPr="00192460" w:rsidRDefault="00E962C5" w:rsidP="00F958CE">
      <w:pPr>
        <w:numPr>
          <w:ilvl w:val="0"/>
          <w:numId w:val="38"/>
        </w:numPr>
        <w:overflowPunct/>
        <w:autoSpaceDE/>
        <w:autoSpaceDN/>
        <w:adjustRightInd/>
        <w:ind w:left="1137" w:right="-144"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16CA01B3" w14:textId="77777777" w:rsidR="00E962C5" w:rsidRPr="00CF3F90" w:rsidRDefault="00E962C5" w:rsidP="00F958CE">
      <w:pPr>
        <w:numPr>
          <w:ilvl w:val="1"/>
          <w:numId w:val="47"/>
        </w:numPr>
        <w:overflowPunct/>
        <w:autoSpaceDE/>
        <w:autoSpaceDN/>
        <w:adjustRightInd/>
        <w:ind w:left="568" w:right="-144"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Osobné údaje dotknutých osôb, ktoré sú súčasťou tejto </w:t>
      </w:r>
      <w:r>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14:paraId="5EAFF45C" w14:textId="77777777" w:rsidR="00E962C5" w:rsidRPr="00CF3F90" w:rsidRDefault="00E962C5" w:rsidP="00F958CE">
      <w:pPr>
        <w:numPr>
          <w:ilvl w:val="1"/>
          <w:numId w:val="47"/>
        </w:numPr>
        <w:overflowPunct/>
        <w:autoSpaceDE/>
        <w:autoSpaceDN/>
        <w:adjustRightInd/>
        <w:ind w:left="568" w:right="-144"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14:paraId="1F3E6070" w14:textId="77777777" w:rsidR="00E962C5" w:rsidRPr="00CF3F90" w:rsidRDefault="00E962C5" w:rsidP="00F958CE">
      <w:pPr>
        <w:numPr>
          <w:ilvl w:val="1"/>
          <w:numId w:val="47"/>
        </w:numPr>
        <w:overflowPunct/>
        <w:autoSpaceDE/>
        <w:autoSpaceDN/>
        <w:adjustRightInd/>
        <w:ind w:left="568" w:right="-144"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Pr>
          <w:rFonts w:asciiTheme="minorHAnsi" w:hAnsiTheme="minorHAnsi" w:cstheme="minorHAnsi"/>
          <w:sz w:val="22"/>
          <w:szCs w:val="22"/>
          <w:u w:val="single"/>
        </w:rPr>
        <w:t>zmluvy@suscch.eu</w:t>
      </w:r>
      <w:r w:rsidRPr="00CF3F90">
        <w:rPr>
          <w:rFonts w:asciiTheme="minorHAnsi" w:hAnsiTheme="minorHAnsi" w:cstheme="minorHAnsi"/>
          <w:sz w:val="22"/>
          <w:szCs w:val="22"/>
        </w:rPr>
        <w:t xml:space="preserve"> , ako dokument programu </w:t>
      </w:r>
      <w:proofErr w:type="spellStart"/>
      <w:r w:rsidRPr="00CF3F90">
        <w:rPr>
          <w:rFonts w:asciiTheme="minorHAnsi" w:hAnsiTheme="minorHAnsi" w:cstheme="minorHAnsi"/>
          <w:sz w:val="22"/>
          <w:szCs w:val="22"/>
        </w:rPr>
        <w:t>word</w:t>
      </w:r>
      <w:proofErr w:type="spellEnd"/>
      <w:r w:rsidRPr="00CF3F90">
        <w:rPr>
          <w:rFonts w:asciiTheme="minorHAnsi" w:hAnsiTheme="minorHAnsi" w:cstheme="minorHAnsi"/>
          <w:sz w:val="22"/>
          <w:szCs w:val="22"/>
        </w:rPr>
        <w:t xml:space="preserve"> alebo zošit programu </w:t>
      </w:r>
      <w:proofErr w:type="spellStart"/>
      <w:r w:rsidRPr="00CF3F90">
        <w:rPr>
          <w:rFonts w:asciiTheme="minorHAnsi" w:hAnsiTheme="minorHAnsi" w:cstheme="minorHAnsi"/>
          <w:sz w:val="22"/>
          <w:szCs w:val="22"/>
        </w:rPr>
        <w:t>excel</w:t>
      </w:r>
      <w:proofErr w:type="spellEnd"/>
      <w:r w:rsidRPr="00CF3F90">
        <w:rPr>
          <w:rFonts w:asciiTheme="minorHAnsi" w:hAnsiTheme="minorHAnsi" w:cstheme="minorHAnsi"/>
          <w:sz w:val="22"/>
          <w:szCs w:val="22"/>
        </w:rPr>
        <w:t xml:space="preserve">.  </w:t>
      </w:r>
    </w:p>
    <w:p w14:paraId="37067B8F" w14:textId="77777777" w:rsidR="00E962C5" w:rsidRPr="00ED3EC3" w:rsidRDefault="00E962C5" w:rsidP="00F958CE">
      <w:pPr>
        <w:numPr>
          <w:ilvl w:val="1"/>
          <w:numId w:val="47"/>
        </w:numPr>
        <w:overflowPunct/>
        <w:autoSpaceDE/>
        <w:autoSpaceDN/>
        <w:adjustRightInd/>
        <w:ind w:left="568" w:right="-144"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0EBEF2BF" w14:textId="77777777" w:rsidR="00E962C5" w:rsidRPr="00ED3EC3" w:rsidRDefault="00E962C5" w:rsidP="00F958CE">
      <w:pPr>
        <w:pStyle w:val="Odsekzoznamu"/>
        <w:numPr>
          <w:ilvl w:val="0"/>
          <w:numId w:val="24"/>
        </w:numPr>
        <w:ind w:right="-144"/>
        <w:contextualSpacing/>
        <w:jc w:val="both"/>
        <w:rPr>
          <w:rFonts w:asciiTheme="minorHAnsi" w:hAnsiTheme="minorHAnsi" w:cstheme="minorHAnsi"/>
        </w:rPr>
      </w:pPr>
      <w:r w:rsidRPr="00ED3EC3">
        <w:rPr>
          <w:rFonts w:asciiTheme="minorHAnsi" w:hAnsiTheme="minorHAnsi" w:cstheme="minorHAnsi"/>
        </w:rPr>
        <w:t>pri postúpení pohľadávok veriteľov akciových spoločností, ktorých 100%-</w:t>
      </w:r>
      <w:proofErr w:type="spellStart"/>
      <w:r w:rsidRPr="00ED3EC3">
        <w:rPr>
          <w:rFonts w:asciiTheme="minorHAnsi" w:hAnsiTheme="minorHAnsi" w:cstheme="minorHAnsi"/>
        </w:rPr>
        <w:t>ným</w:t>
      </w:r>
      <w:proofErr w:type="spellEnd"/>
      <w:r w:rsidRPr="00ED3EC3">
        <w:rPr>
          <w:rFonts w:asciiTheme="minorHAnsi" w:hAnsiTheme="minorHAnsi" w:cstheme="minorHAnsi"/>
        </w:rPr>
        <w:t xml:space="preserve"> akcionárom je Ministerstvo zdravotníctva SR v lehote splatnosti a 60 dní po lehote ich splatnosti, </w:t>
      </w:r>
    </w:p>
    <w:p w14:paraId="4E733C0A" w14:textId="77777777" w:rsidR="00E962C5" w:rsidRPr="00ED3EC3" w:rsidRDefault="00E962C5" w:rsidP="00F958CE">
      <w:pPr>
        <w:pStyle w:val="Odsekzoznamu"/>
        <w:numPr>
          <w:ilvl w:val="0"/>
          <w:numId w:val="24"/>
        </w:numPr>
        <w:ind w:right="-144"/>
        <w:contextualSpacing/>
        <w:jc w:val="both"/>
        <w:rPr>
          <w:rFonts w:asciiTheme="minorHAnsi" w:hAnsiTheme="minorHAnsi" w:cstheme="minorHAnsi"/>
        </w:rPr>
      </w:pPr>
      <w:r w:rsidRPr="00ED3EC3">
        <w:rPr>
          <w:rFonts w:asciiTheme="minorHAnsi" w:hAnsiTheme="minorHAnsi"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7F1AF298" w14:textId="77777777" w:rsidR="00E962C5" w:rsidRDefault="00E962C5" w:rsidP="00F958CE">
      <w:pPr>
        <w:ind w:left="369" w:right="-144" w:hanging="10"/>
        <w:jc w:val="center"/>
        <w:rPr>
          <w:rFonts w:asciiTheme="minorHAnsi" w:eastAsia="Arial" w:hAnsiTheme="minorHAnsi" w:cstheme="minorHAnsi"/>
          <w:b/>
          <w:color w:val="0070C0"/>
          <w:sz w:val="22"/>
          <w:szCs w:val="22"/>
        </w:rPr>
      </w:pPr>
    </w:p>
    <w:p w14:paraId="47D9A1B0" w14:textId="77777777" w:rsidR="00E962C5" w:rsidRDefault="00E962C5" w:rsidP="00F958CE">
      <w:pPr>
        <w:pStyle w:val="Nadpis2"/>
        <w:widowControl/>
        <w:numPr>
          <w:ilvl w:val="0"/>
          <w:numId w:val="31"/>
        </w:numPr>
        <w:overflowPunct/>
        <w:autoSpaceDE/>
        <w:autoSpaceDN/>
        <w:adjustRightInd/>
        <w:spacing w:before="0" w:after="0" w:line="240" w:lineRule="auto"/>
        <w:ind w:left="0" w:right="-144" w:firstLine="0"/>
        <w:contextualSpacing/>
        <w:rPr>
          <w:rFonts w:asciiTheme="minorHAnsi" w:eastAsia="Arial" w:hAnsiTheme="minorHAnsi" w:cstheme="minorHAnsi"/>
          <w:b w:val="0"/>
          <w:color w:val="0070C0"/>
          <w:sz w:val="22"/>
          <w:szCs w:val="22"/>
        </w:rPr>
      </w:pPr>
    </w:p>
    <w:p w14:paraId="031CA925" w14:textId="77777777" w:rsidR="00E962C5" w:rsidRPr="00192460" w:rsidRDefault="00E962C5" w:rsidP="00F958CE">
      <w:pPr>
        <w:ind w:left="369" w:right="-144"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14:paraId="7D919980" w14:textId="77777777" w:rsidR="00E962C5" w:rsidRPr="00E574D5" w:rsidRDefault="00E962C5" w:rsidP="00F958CE">
      <w:pPr>
        <w:ind w:left="369" w:right="-144" w:hanging="10"/>
        <w:jc w:val="center"/>
        <w:rPr>
          <w:rFonts w:asciiTheme="minorHAnsi" w:hAnsiTheme="minorHAnsi" w:cstheme="minorHAnsi"/>
          <w:color w:val="0070C0"/>
          <w:sz w:val="22"/>
          <w:szCs w:val="22"/>
        </w:rPr>
      </w:pPr>
    </w:p>
    <w:p w14:paraId="55BAB205" w14:textId="77777777" w:rsidR="00E962C5" w:rsidRPr="0086693A" w:rsidRDefault="00E962C5" w:rsidP="00F958CE">
      <w:pPr>
        <w:numPr>
          <w:ilvl w:val="1"/>
          <w:numId w:val="39"/>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14:paraId="764C5795" w14:textId="77777777" w:rsidR="00E962C5" w:rsidRPr="0086693A" w:rsidRDefault="00E962C5" w:rsidP="00F958CE">
      <w:pPr>
        <w:numPr>
          <w:ilvl w:val="1"/>
          <w:numId w:val="39"/>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14:paraId="69C8F34D" w14:textId="77777777" w:rsidR="00E962C5" w:rsidRPr="0086693A" w:rsidRDefault="00E962C5" w:rsidP="00F958CE">
      <w:pPr>
        <w:numPr>
          <w:ilvl w:val="1"/>
          <w:numId w:val="39"/>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14:paraId="5D2ABAB2" w14:textId="77777777" w:rsidR="00E962C5" w:rsidRDefault="00E962C5" w:rsidP="00F958CE">
      <w:pPr>
        <w:numPr>
          <w:ilvl w:val="1"/>
          <w:numId w:val="39"/>
        </w:numPr>
        <w:overflowPunct/>
        <w:autoSpaceDE/>
        <w:autoSpaceDN/>
        <w:adjustRightInd/>
        <w:ind w:left="567" w:right="-144"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14:paraId="6D697733" w14:textId="3265AAAB" w:rsidR="00C13C9D" w:rsidRDefault="00E962C5" w:rsidP="00F958CE">
      <w:pPr>
        <w:pStyle w:val="Odsekzoznamu"/>
        <w:ind w:left="360" w:right="-144"/>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Príloha č. 1 -  Opis a cena predmetu zákazky</w:t>
      </w:r>
    </w:p>
    <w:p w14:paraId="01512BA1" w14:textId="47166F70" w:rsidR="00C13C9D" w:rsidRDefault="00C13C9D" w:rsidP="00F958CE">
      <w:pPr>
        <w:pStyle w:val="Odsekzoznamu"/>
        <w:ind w:left="360" w:right="-144"/>
        <w:jc w:val="both"/>
        <w:rPr>
          <w:rFonts w:asciiTheme="minorHAnsi" w:hAnsiTheme="minorHAnsi" w:cstheme="minorHAnsi"/>
          <w:highlight w:val="yellow"/>
        </w:rPr>
      </w:pPr>
      <w:r>
        <w:rPr>
          <w:rFonts w:asciiTheme="minorHAnsi" w:hAnsiTheme="minorHAnsi" w:cstheme="minorHAnsi"/>
          <w:highlight w:val="yellow"/>
        </w:rPr>
        <w:lastRenderedPageBreak/>
        <w:t xml:space="preserve">      Príloha č. 2 – Špecifikácia predmetu zákazky</w:t>
      </w:r>
    </w:p>
    <w:p w14:paraId="4FEFEB02" w14:textId="46ED1059" w:rsidR="00E962C5" w:rsidRPr="00856BE7" w:rsidRDefault="00E962C5" w:rsidP="00F958CE">
      <w:pPr>
        <w:pStyle w:val="Odsekzoznamu"/>
        <w:ind w:left="360" w:right="-144"/>
        <w:rPr>
          <w:rFonts w:asciiTheme="minorHAnsi" w:hAnsiTheme="minorHAnsi" w:cstheme="minorHAnsi"/>
        </w:rPr>
      </w:pPr>
      <w:r w:rsidRPr="00EB36B2">
        <w:rPr>
          <w:rFonts w:asciiTheme="minorHAnsi" w:hAnsiTheme="minorHAnsi" w:cstheme="minorHAnsi"/>
          <w:highlight w:val="yellow"/>
        </w:rPr>
        <w:t xml:space="preserve"> </w:t>
      </w:r>
      <w:r w:rsidR="00C13C9D">
        <w:rPr>
          <w:rFonts w:asciiTheme="minorHAnsi" w:hAnsiTheme="minorHAnsi" w:cstheme="minorHAnsi"/>
          <w:highlight w:val="yellow"/>
        </w:rPr>
        <w:t xml:space="preserve">     Príloha č. 3</w:t>
      </w:r>
      <w:r w:rsidRPr="00EB36B2">
        <w:rPr>
          <w:rFonts w:asciiTheme="minorHAnsi" w:hAnsiTheme="minorHAnsi" w:cstheme="minorHAnsi"/>
          <w:highlight w:val="yellow"/>
        </w:rPr>
        <w:t xml:space="preserve"> -  Zoznam subdodávateľov</w:t>
      </w:r>
      <w:r w:rsidRPr="00856BE7">
        <w:rPr>
          <w:rFonts w:asciiTheme="minorHAnsi" w:hAnsiTheme="minorHAnsi" w:cstheme="minorHAnsi"/>
        </w:rPr>
        <w:t xml:space="preserve">  </w:t>
      </w:r>
    </w:p>
    <w:p w14:paraId="42177CA6" w14:textId="77777777" w:rsidR="00E962C5" w:rsidRDefault="00E962C5" w:rsidP="00F958CE">
      <w:pPr>
        <w:numPr>
          <w:ilvl w:val="1"/>
          <w:numId w:val="39"/>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14:paraId="1A15CCBD" w14:textId="77777777" w:rsidR="00E962C5" w:rsidRPr="00F51AB6" w:rsidRDefault="00E962C5" w:rsidP="00F958CE">
      <w:pPr>
        <w:numPr>
          <w:ilvl w:val="1"/>
          <w:numId w:val="39"/>
        </w:numPr>
        <w:overflowPunct/>
        <w:autoSpaceDE/>
        <w:autoSpaceDN/>
        <w:adjustRightInd/>
        <w:ind w:left="567" w:right="-144" w:hanging="567"/>
        <w:jc w:val="both"/>
        <w:rPr>
          <w:rFonts w:asciiTheme="minorHAnsi" w:hAnsiTheme="minorHAnsi" w:cstheme="minorHAnsi"/>
          <w:sz w:val="22"/>
          <w:szCs w:val="22"/>
        </w:rPr>
      </w:pPr>
      <w:r w:rsidRPr="00F51AB6">
        <w:rPr>
          <w:rFonts w:asciiTheme="minorHAnsi" w:hAnsiTheme="minorHAnsi" w:cstheme="minorHAnsi"/>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14:paraId="515C3FBB" w14:textId="77777777" w:rsidR="00E962C5" w:rsidRPr="0086693A" w:rsidRDefault="00E962C5" w:rsidP="00F958CE">
      <w:pPr>
        <w:numPr>
          <w:ilvl w:val="1"/>
          <w:numId w:val="39"/>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súhlasia so zverejnením obsahu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14:paraId="5B05D74D" w14:textId="534B7F17" w:rsidR="00E962C5" w:rsidRDefault="00E962C5" w:rsidP="00F958CE">
      <w:pPr>
        <w:numPr>
          <w:ilvl w:val="1"/>
          <w:numId w:val="39"/>
        </w:numPr>
        <w:overflowPunct/>
        <w:autoSpaceDE/>
        <w:autoSpaceDN/>
        <w:adjustRightInd/>
        <w:ind w:left="567" w:right="-144"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14:paraId="0A21942B" w14:textId="77777777" w:rsidR="00E962C5" w:rsidRDefault="00E962C5" w:rsidP="00F958CE">
      <w:pPr>
        <w:ind w:right="-144"/>
        <w:rPr>
          <w:rFonts w:asciiTheme="minorHAnsi" w:hAnsiTheme="minorHAnsi" w:cstheme="minorHAnsi"/>
          <w:color w:val="FF0000"/>
          <w:sz w:val="22"/>
          <w:szCs w:val="22"/>
        </w:rPr>
      </w:pPr>
    </w:p>
    <w:p w14:paraId="453DFE60" w14:textId="77777777" w:rsidR="00E962C5" w:rsidRDefault="00E962C5" w:rsidP="00F958CE">
      <w:pPr>
        <w:ind w:right="-144"/>
        <w:rPr>
          <w:rFonts w:asciiTheme="minorHAnsi" w:hAnsiTheme="minorHAnsi" w:cstheme="minorHAnsi"/>
          <w:color w:val="FF0000"/>
          <w:sz w:val="22"/>
          <w:szCs w:val="22"/>
        </w:rPr>
      </w:pPr>
    </w:p>
    <w:p w14:paraId="76549106" w14:textId="77777777" w:rsidR="00E962C5" w:rsidRPr="00E574D5" w:rsidRDefault="00E962C5" w:rsidP="00E962C5">
      <w:pPr>
        <w:rPr>
          <w:rFonts w:asciiTheme="minorHAnsi" w:hAnsiTheme="minorHAnsi" w:cstheme="minorHAnsi"/>
          <w:color w:val="FF0000"/>
          <w:sz w:val="22"/>
          <w:szCs w:val="22"/>
        </w:rPr>
      </w:pPr>
    </w:p>
    <w:p w14:paraId="254C7F74" w14:textId="77777777" w:rsidR="00E962C5" w:rsidRPr="00F51AB6" w:rsidRDefault="00E962C5" w:rsidP="00E962C5">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14:paraId="02C24AC1" w14:textId="0318D558" w:rsidR="00E962C5" w:rsidRDefault="00E962C5" w:rsidP="00E962C5">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Pr>
          <w:rFonts w:asciiTheme="minorHAnsi" w:hAnsiTheme="minorHAnsi" w:cstheme="minorHAnsi"/>
          <w:sz w:val="22"/>
          <w:szCs w:val="22"/>
        </w:rPr>
        <w:t>Opis a cena</w:t>
      </w:r>
      <w:r w:rsidRPr="00F51AB6">
        <w:rPr>
          <w:rFonts w:asciiTheme="minorHAnsi" w:hAnsiTheme="minorHAnsi" w:cstheme="minorHAnsi"/>
          <w:sz w:val="22"/>
          <w:szCs w:val="22"/>
        </w:rPr>
        <w:t xml:space="preserve"> predmetu zákazky  </w:t>
      </w:r>
    </w:p>
    <w:p w14:paraId="6ABD523B" w14:textId="230FEB5B" w:rsidR="00C13C9D" w:rsidRPr="00F51AB6" w:rsidRDefault="00C13C9D" w:rsidP="00E962C5">
      <w:pPr>
        <w:ind w:left="567" w:right="11"/>
        <w:jc w:val="both"/>
        <w:rPr>
          <w:rFonts w:asciiTheme="minorHAnsi" w:hAnsiTheme="minorHAnsi" w:cstheme="minorHAnsi"/>
          <w:sz w:val="22"/>
          <w:szCs w:val="22"/>
        </w:rPr>
      </w:pPr>
      <w:r>
        <w:rPr>
          <w:rFonts w:asciiTheme="minorHAnsi" w:hAnsiTheme="minorHAnsi" w:cstheme="minorHAnsi"/>
          <w:sz w:val="22"/>
          <w:szCs w:val="22"/>
        </w:rPr>
        <w:t>Príloha č. 2 – Špecifikácia predmetu zákazky</w:t>
      </w:r>
    </w:p>
    <w:p w14:paraId="72BA77C5" w14:textId="174B6894" w:rsidR="00E962C5" w:rsidRPr="00F51AB6" w:rsidRDefault="00E962C5" w:rsidP="00E962C5">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sidR="00C13C9D">
        <w:rPr>
          <w:rFonts w:asciiTheme="minorHAnsi" w:hAnsiTheme="minorHAnsi" w:cstheme="minorHAnsi"/>
          <w:sz w:val="22"/>
          <w:szCs w:val="22"/>
        </w:rPr>
        <w:t>3</w:t>
      </w:r>
      <w:r w:rsidRPr="00F51AB6">
        <w:rPr>
          <w:rFonts w:asciiTheme="minorHAnsi" w:hAnsiTheme="minorHAnsi" w:cstheme="minorHAnsi"/>
          <w:sz w:val="22"/>
          <w:szCs w:val="22"/>
        </w:rPr>
        <w:t xml:space="preserve"> -  Zoznam subdodávateľov  </w:t>
      </w:r>
    </w:p>
    <w:p w14:paraId="7691C078" w14:textId="77777777" w:rsidR="00E962C5" w:rsidRPr="00E574D5" w:rsidRDefault="00E962C5" w:rsidP="00E962C5">
      <w:pPr>
        <w:rPr>
          <w:rFonts w:asciiTheme="minorHAnsi" w:hAnsiTheme="minorHAnsi" w:cstheme="minorHAnsi"/>
          <w:color w:val="FF0000"/>
          <w:sz w:val="22"/>
          <w:szCs w:val="22"/>
        </w:rPr>
      </w:pPr>
    </w:p>
    <w:p w14:paraId="5091AEC2" w14:textId="77777777" w:rsidR="00E962C5" w:rsidRPr="00E574D5" w:rsidRDefault="00E962C5" w:rsidP="00E962C5">
      <w:pPr>
        <w:rPr>
          <w:rFonts w:asciiTheme="minorHAnsi" w:hAnsiTheme="minorHAnsi" w:cstheme="minorHAnsi"/>
          <w:sz w:val="22"/>
          <w:szCs w:val="22"/>
        </w:rPr>
      </w:pPr>
    </w:p>
    <w:p w14:paraId="7FEA295B" w14:textId="77777777" w:rsidR="00E962C5" w:rsidRPr="00E574D5" w:rsidRDefault="00E962C5" w:rsidP="00E962C5">
      <w:pPr>
        <w:rPr>
          <w:rFonts w:asciiTheme="minorHAnsi" w:hAnsiTheme="minorHAnsi" w:cstheme="minorHAnsi"/>
          <w:sz w:val="22"/>
          <w:szCs w:val="22"/>
        </w:rPr>
      </w:pPr>
    </w:p>
    <w:p w14:paraId="554182F1" w14:textId="77777777" w:rsidR="00E962C5" w:rsidRPr="00E574D5" w:rsidRDefault="00E962C5" w:rsidP="00E962C5">
      <w:pPr>
        <w:rPr>
          <w:rFonts w:asciiTheme="minorHAnsi" w:hAnsiTheme="minorHAnsi" w:cstheme="minorHAnsi"/>
          <w:sz w:val="22"/>
          <w:szCs w:val="22"/>
        </w:rPr>
      </w:pPr>
      <w:r w:rsidRPr="00E574D5">
        <w:rPr>
          <w:rFonts w:asciiTheme="minorHAnsi" w:hAnsiTheme="minorHAnsi" w:cstheme="minorHAnsi"/>
          <w:sz w:val="22"/>
          <w:szCs w:val="22"/>
        </w:rPr>
        <w:t xml:space="preserve">V </w:t>
      </w:r>
      <w:r>
        <w:rPr>
          <w:rFonts w:asciiTheme="minorHAnsi" w:hAnsiTheme="minorHAnsi" w:cstheme="minorHAnsi"/>
          <w:sz w:val="22"/>
          <w:szCs w:val="22"/>
        </w:rPr>
        <w:t xml:space="preserve">.................... dňa .........................   </w:t>
      </w:r>
      <w:r w:rsidRPr="00E574D5">
        <w:rPr>
          <w:rFonts w:asciiTheme="minorHAnsi" w:hAnsiTheme="minorHAnsi" w:cstheme="minorHAnsi"/>
          <w:sz w:val="22"/>
          <w:szCs w:val="22"/>
        </w:rPr>
        <w:t>V Banskej Bystrici dňa ............................</w:t>
      </w:r>
    </w:p>
    <w:p w14:paraId="4D492D31" w14:textId="77777777" w:rsidR="00E962C5" w:rsidRPr="00E574D5" w:rsidRDefault="00E962C5" w:rsidP="00E962C5">
      <w:pPr>
        <w:tabs>
          <w:tab w:val="center" w:pos="1985"/>
          <w:tab w:val="center" w:pos="7371"/>
        </w:tabs>
        <w:rPr>
          <w:rFonts w:asciiTheme="minorHAnsi" w:hAnsiTheme="minorHAnsi" w:cstheme="minorHAnsi"/>
          <w:sz w:val="22"/>
          <w:szCs w:val="22"/>
        </w:rPr>
      </w:pPr>
    </w:p>
    <w:p w14:paraId="0B57A23F" w14:textId="77777777" w:rsidR="00E962C5" w:rsidRPr="00E574D5" w:rsidRDefault="00E962C5" w:rsidP="00E962C5">
      <w:pPr>
        <w:tabs>
          <w:tab w:val="center" w:pos="1985"/>
          <w:tab w:val="center" w:pos="7371"/>
        </w:tabs>
        <w:rPr>
          <w:rFonts w:asciiTheme="minorHAnsi" w:hAnsiTheme="minorHAnsi" w:cstheme="minorHAnsi"/>
          <w:sz w:val="22"/>
          <w:szCs w:val="22"/>
        </w:rPr>
      </w:pPr>
    </w:p>
    <w:p w14:paraId="3BF7FE83" w14:textId="77777777" w:rsidR="00E962C5" w:rsidRPr="00E574D5" w:rsidRDefault="00E962C5" w:rsidP="00E962C5">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Za predávajúceho:</w:t>
      </w:r>
      <w:r>
        <w:rPr>
          <w:rFonts w:asciiTheme="minorHAnsi" w:hAnsiTheme="minorHAnsi" w:cstheme="minorHAnsi"/>
          <w:sz w:val="22"/>
          <w:szCs w:val="22"/>
        </w:rPr>
        <w:t xml:space="preserve">                                </w:t>
      </w:r>
      <w:r w:rsidRPr="00E574D5">
        <w:rPr>
          <w:rFonts w:asciiTheme="minorHAnsi" w:hAnsiTheme="minorHAnsi" w:cstheme="minorHAnsi"/>
          <w:sz w:val="22"/>
          <w:szCs w:val="22"/>
        </w:rPr>
        <w:t>Za kupujúceho:</w:t>
      </w:r>
    </w:p>
    <w:p w14:paraId="33EBC733" w14:textId="77777777" w:rsidR="00E962C5" w:rsidRPr="00E574D5" w:rsidRDefault="00E962C5" w:rsidP="00E962C5">
      <w:pPr>
        <w:tabs>
          <w:tab w:val="center" w:pos="1985"/>
          <w:tab w:val="center" w:pos="7371"/>
        </w:tabs>
        <w:rPr>
          <w:rFonts w:asciiTheme="minorHAnsi" w:hAnsiTheme="minorHAnsi" w:cstheme="minorHAnsi"/>
          <w:sz w:val="22"/>
          <w:szCs w:val="22"/>
        </w:rPr>
      </w:pPr>
    </w:p>
    <w:p w14:paraId="7745C0AC" w14:textId="77777777" w:rsidR="00E962C5" w:rsidRPr="00E574D5" w:rsidRDefault="00E962C5" w:rsidP="00E962C5">
      <w:pPr>
        <w:tabs>
          <w:tab w:val="center" w:pos="1985"/>
          <w:tab w:val="center" w:pos="7371"/>
        </w:tabs>
        <w:rPr>
          <w:rFonts w:asciiTheme="minorHAnsi" w:hAnsiTheme="minorHAnsi" w:cstheme="minorHAnsi"/>
          <w:sz w:val="22"/>
          <w:szCs w:val="22"/>
        </w:rPr>
      </w:pPr>
    </w:p>
    <w:p w14:paraId="49FD7BD2" w14:textId="77777777" w:rsidR="00E962C5" w:rsidRPr="00E574D5" w:rsidRDefault="00E962C5" w:rsidP="00E962C5">
      <w:pPr>
        <w:tabs>
          <w:tab w:val="center" w:pos="1985"/>
          <w:tab w:val="center" w:pos="7371"/>
        </w:tabs>
        <w:rPr>
          <w:rFonts w:asciiTheme="minorHAnsi" w:hAnsiTheme="minorHAnsi" w:cstheme="minorHAnsi"/>
          <w:sz w:val="22"/>
          <w:szCs w:val="22"/>
        </w:rPr>
      </w:pPr>
    </w:p>
    <w:p w14:paraId="1C841284" w14:textId="77777777" w:rsidR="00E962C5" w:rsidRPr="00E574D5" w:rsidRDefault="00E962C5" w:rsidP="00E962C5">
      <w:pPr>
        <w:tabs>
          <w:tab w:val="center" w:pos="1985"/>
          <w:tab w:val="center" w:pos="7371"/>
        </w:tabs>
        <w:rPr>
          <w:rFonts w:asciiTheme="minorHAnsi" w:hAnsiTheme="minorHAnsi" w:cstheme="minorHAnsi"/>
          <w:sz w:val="22"/>
          <w:szCs w:val="22"/>
        </w:rPr>
      </w:pPr>
    </w:p>
    <w:p w14:paraId="11C702A9" w14:textId="77777777" w:rsidR="00E962C5" w:rsidRPr="00E574D5" w:rsidRDefault="00E962C5" w:rsidP="00E962C5">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14:paraId="1ABDC36C" w14:textId="77777777" w:rsidR="00E962C5" w:rsidRPr="00E574D5" w:rsidRDefault="00E962C5" w:rsidP="00E962C5">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Stredoslovenský ústav srdcových Stredoslovenský ústav srdcových</w:t>
      </w:r>
    </w:p>
    <w:p w14:paraId="7CFEB848" w14:textId="77777777" w:rsidR="00E962C5" w:rsidRPr="00E574D5" w:rsidRDefault="00E962C5" w:rsidP="00E962C5">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p>
    <w:p w14:paraId="52F0AF3F" w14:textId="163656FD" w:rsidR="00E962C5" w:rsidRPr="00CA4162" w:rsidRDefault="00E962C5" w:rsidP="00E962C5">
      <w:pPr>
        <w:pStyle w:val="Hlavika"/>
        <w:tabs>
          <w:tab w:val="clear" w:pos="4536"/>
          <w:tab w:val="clear" w:pos="9072"/>
          <w:tab w:val="left" w:pos="3119"/>
          <w:tab w:val="left" w:pos="6096"/>
        </w:tabs>
        <w:ind w:right="-711"/>
        <w:rPr>
          <w:rFonts w:ascii="Arial" w:hAnsi="Arial" w:cs="Arial"/>
          <w:color w:val="0D0D0D"/>
          <w:sz w:val="16"/>
          <w:szCs w:val="16"/>
        </w:rPr>
      </w:pPr>
      <w:r w:rsidRPr="00E574D5">
        <w:rPr>
          <w:rFonts w:asciiTheme="minorHAnsi" w:hAnsiTheme="minorHAnsi" w:cstheme="minorHAnsi"/>
          <w:sz w:val="22"/>
          <w:szCs w:val="22"/>
        </w:rPr>
        <w:tab/>
        <w:t xml:space="preserve">Ing. Pavel </w:t>
      </w:r>
      <w:r>
        <w:rPr>
          <w:rFonts w:asciiTheme="minorHAnsi" w:hAnsiTheme="minorHAnsi" w:cstheme="minorHAnsi"/>
          <w:sz w:val="22"/>
          <w:szCs w:val="22"/>
        </w:rPr>
        <w:t>Piatrov</w:t>
      </w:r>
      <w:r w:rsidRPr="00E574D5">
        <w:rPr>
          <w:rFonts w:asciiTheme="minorHAnsi" w:hAnsiTheme="minorHAnsi" w:cstheme="minorHAnsi"/>
          <w:sz w:val="22"/>
          <w:szCs w:val="22"/>
        </w:rPr>
        <w:tab/>
      </w:r>
      <w:r w:rsidRPr="00331006">
        <w:rPr>
          <w:rFonts w:asciiTheme="minorHAnsi" w:hAnsiTheme="minorHAnsi" w:cstheme="minorHAnsi"/>
          <w:sz w:val="22"/>
          <w:szCs w:val="22"/>
        </w:rPr>
        <w:t xml:space="preserve">MUDr. </w:t>
      </w:r>
      <w:r>
        <w:rPr>
          <w:rFonts w:asciiTheme="minorHAnsi" w:hAnsiTheme="minorHAnsi" w:cstheme="minorHAnsi"/>
          <w:sz w:val="22"/>
          <w:szCs w:val="22"/>
        </w:rPr>
        <w:t xml:space="preserve">Juraj </w:t>
      </w:r>
      <w:proofErr w:type="spellStart"/>
      <w:r>
        <w:rPr>
          <w:rFonts w:asciiTheme="minorHAnsi" w:hAnsiTheme="minorHAnsi" w:cstheme="minorHAnsi"/>
          <w:sz w:val="22"/>
          <w:szCs w:val="22"/>
        </w:rPr>
        <w:t>Frajt</w:t>
      </w:r>
      <w:proofErr w:type="spellEnd"/>
      <w:r>
        <w:rPr>
          <w:rFonts w:asciiTheme="minorHAnsi" w:hAnsiTheme="minorHAnsi" w:cstheme="minorHAnsi"/>
          <w:sz w:val="22"/>
          <w:szCs w:val="22"/>
        </w:rPr>
        <w:t>, MPH</w:t>
      </w:r>
    </w:p>
    <w:p w14:paraId="142BB99D" w14:textId="52A8916A" w:rsidR="00097A31" w:rsidRDefault="00E962C5" w:rsidP="00FA7499">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r>
      <w:r>
        <w:rPr>
          <w:rFonts w:asciiTheme="minorHAnsi" w:hAnsiTheme="minorHAnsi" w:cstheme="minorHAnsi"/>
          <w:sz w:val="22"/>
          <w:szCs w:val="22"/>
        </w:rPr>
        <w:t>člen</w:t>
      </w:r>
      <w:r w:rsidRPr="00E574D5">
        <w:rPr>
          <w:rFonts w:asciiTheme="minorHAnsi" w:hAnsiTheme="minorHAnsi" w:cstheme="minorHAnsi"/>
          <w:sz w:val="22"/>
          <w:szCs w:val="22"/>
        </w:rPr>
        <w:t xml:space="preserve"> predstavenstva</w:t>
      </w:r>
    </w:p>
    <w:p w14:paraId="27DF79FC" w14:textId="6C0B22D6" w:rsidR="00F958CE" w:rsidRDefault="00F958CE" w:rsidP="00FA7499">
      <w:pPr>
        <w:pStyle w:val="Hlavika"/>
        <w:tabs>
          <w:tab w:val="clear" w:pos="4536"/>
          <w:tab w:val="clear" w:pos="9072"/>
          <w:tab w:val="left" w:pos="3119"/>
          <w:tab w:val="left" w:pos="6096"/>
        </w:tabs>
        <w:rPr>
          <w:rFonts w:asciiTheme="minorHAnsi" w:hAnsiTheme="minorHAnsi" w:cstheme="minorHAnsi"/>
          <w:sz w:val="22"/>
          <w:szCs w:val="22"/>
        </w:rPr>
      </w:pPr>
    </w:p>
    <w:p w14:paraId="02445C70" w14:textId="54D574EA" w:rsidR="00F958CE" w:rsidRDefault="00F958CE" w:rsidP="00FA7499">
      <w:pPr>
        <w:pStyle w:val="Hlavika"/>
        <w:tabs>
          <w:tab w:val="clear" w:pos="4536"/>
          <w:tab w:val="clear" w:pos="9072"/>
          <w:tab w:val="left" w:pos="3119"/>
          <w:tab w:val="left" w:pos="6096"/>
        </w:tabs>
        <w:rPr>
          <w:rFonts w:asciiTheme="minorHAnsi" w:hAnsiTheme="minorHAnsi" w:cstheme="minorHAnsi"/>
          <w:sz w:val="22"/>
          <w:szCs w:val="22"/>
        </w:rPr>
      </w:pPr>
    </w:p>
    <w:p w14:paraId="1BF30B7A" w14:textId="3F0C225D" w:rsidR="00F958CE" w:rsidRDefault="00F958CE" w:rsidP="00FA7499">
      <w:pPr>
        <w:pStyle w:val="Hlavika"/>
        <w:tabs>
          <w:tab w:val="clear" w:pos="4536"/>
          <w:tab w:val="clear" w:pos="9072"/>
          <w:tab w:val="left" w:pos="3119"/>
          <w:tab w:val="left" w:pos="6096"/>
        </w:tabs>
        <w:rPr>
          <w:rFonts w:asciiTheme="minorHAnsi" w:hAnsiTheme="minorHAnsi" w:cstheme="minorHAnsi"/>
          <w:sz w:val="22"/>
          <w:szCs w:val="22"/>
        </w:rPr>
      </w:pPr>
    </w:p>
    <w:p w14:paraId="4F8F2C51" w14:textId="77777777" w:rsidR="00F958CE" w:rsidRDefault="00F958CE" w:rsidP="00FA7499">
      <w:pPr>
        <w:pStyle w:val="Hlavika"/>
        <w:tabs>
          <w:tab w:val="clear" w:pos="4536"/>
          <w:tab w:val="clear" w:pos="9072"/>
          <w:tab w:val="left" w:pos="3119"/>
          <w:tab w:val="left" w:pos="6096"/>
        </w:tabs>
      </w:pPr>
    </w:p>
    <w:p w14:paraId="65E39278" w14:textId="05D6F033" w:rsidR="00E868A4" w:rsidRDefault="00E868A4" w:rsidP="00E868A4">
      <w:pPr>
        <w:pStyle w:val="Nadpis2"/>
        <w:widowControl/>
        <w:spacing w:before="0"/>
      </w:pPr>
      <w:bookmarkStart w:id="25" w:name="_Toc138324896"/>
      <w:r>
        <w:lastRenderedPageBreak/>
        <w:t>PRÍLOHA Č. 1</w:t>
      </w:r>
      <w:bookmarkEnd w:id="25"/>
      <w:r w:rsidR="00997DBC">
        <w:t>2</w:t>
      </w:r>
    </w:p>
    <w:p w14:paraId="64896035" w14:textId="770C9892" w:rsidR="00454BA3" w:rsidRDefault="00454BA3" w:rsidP="00454BA3">
      <w:pPr>
        <w:pStyle w:val="Nadpis3"/>
        <w:widowControl/>
        <w:spacing w:before="0"/>
      </w:pPr>
      <w:bookmarkStart w:id="26" w:name="_Toc138324897"/>
      <w:r>
        <w:t xml:space="preserve">Špecifikácia </w:t>
      </w:r>
      <w:bookmarkEnd w:id="26"/>
      <w:r w:rsidR="00E962C5" w:rsidRPr="00E962C5">
        <w:t>ŠPECIÁLNeho ZDRAVOTNÍCKeho MATERIÁLu PRE KATÉTROVÚ ABLÁCIU FIBRILÁCIE PREDSIENÍ POMOCOU ELEKTROPORÁCIE, ABLÁCIE PULZNÝM POĽOM</w:t>
      </w:r>
    </w:p>
    <w:p w14:paraId="50F32DE0" w14:textId="52CA5C9A" w:rsidR="00097A31" w:rsidRDefault="00097A31" w:rsidP="00097A31"/>
    <w:p w14:paraId="384F71C3" w14:textId="6F3B9100" w:rsidR="00097A31" w:rsidRDefault="00097A31" w:rsidP="00097A31"/>
    <w:p w14:paraId="5B36A9E7" w14:textId="7B6D7467" w:rsidR="00097A31" w:rsidRDefault="00097A31" w:rsidP="00097A31"/>
    <w:p w14:paraId="331A4CEB" w14:textId="6D9544CD" w:rsidR="003E7763" w:rsidRDefault="00097A31" w:rsidP="00C23CB8">
      <w:pPr>
        <w:pStyle w:val="Odsekzoznamu"/>
        <w:numPr>
          <w:ilvl w:val="0"/>
          <w:numId w:val="13"/>
        </w:numPr>
        <w:spacing w:after="200" w:line="276" w:lineRule="auto"/>
      </w:pPr>
      <w:r>
        <w:t>SAMOSTATNÝ EXCELOVSKÝ ZOŠIT</w:t>
      </w:r>
      <w:r w:rsidR="006A3D9F">
        <w:t xml:space="preserve"> :</w:t>
      </w:r>
    </w:p>
    <w:p w14:paraId="127D5D18" w14:textId="70BEEF3E" w:rsidR="006A3D9F" w:rsidRDefault="006A3D9F" w:rsidP="006A3D9F">
      <w:pPr>
        <w:pStyle w:val="Odsekzoznamu"/>
        <w:numPr>
          <w:ilvl w:val="1"/>
          <w:numId w:val="13"/>
        </w:numPr>
        <w:spacing w:after="200" w:line="276" w:lineRule="auto"/>
      </w:pPr>
      <w:r>
        <w:t>Hárok A – opis a cena predmetu zákazky</w:t>
      </w:r>
    </w:p>
    <w:p w14:paraId="67ED078B" w14:textId="295847B3" w:rsidR="006A3D9F" w:rsidRDefault="006A3D9F" w:rsidP="006A3D9F">
      <w:pPr>
        <w:pStyle w:val="Odsekzoznamu"/>
        <w:numPr>
          <w:ilvl w:val="1"/>
          <w:numId w:val="13"/>
        </w:numPr>
        <w:spacing w:after="200" w:line="276" w:lineRule="auto"/>
      </w:pPr>
      <w:r>
        <w:t>Hárok B - špecifikácia</w:t>
      </w:r>
    </w:p>
    <w:sectPr w:rsidR="006A3D9F" w:rsidSect="00FA7499">
      <w:pgSz w:w="11906" w:h="16838"/>
      <w:pgMar w:top="1418" w:right="1418" w:bottom="993"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DC311" w14:textId="77777777" w:rsidR="0011717C" w:rsidRDefault="0011717C" w:rsidP="00150349">
      <w:r>
        <w:separator/>
      </w:r>
    </w:p>
    <w:p w14:paraId="6591427C" w14:textId="77777777" w:rsidR="0011717C" w:rsidRDefault="0011717C"/>
  </w:endnote>
  <w:endnote w:type="continuationSeparator" w:id="0">
    <w:p w14:paraId="5AF99B08" w14:textId="77777777" w:rsidR="0011717C" w:rsidRDefault="0011717C" w:rsidP="00150349">
      <w:r>
        <w:continuationSeparator/>
      </w:r>
    </w:p>
    <w:p w14:paraId="34BD6B7B" w14:textId="77777777" w:rsidR="0011717C" w:rsidRDefault="00117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1816594E" w:rsidR="00895C3E" w:rsidRPr="00EE61B5" w:rsidRDefault="00895C3E"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BD74CC">
          <w:rPr>
            <w:noProof/>
            <w:sz w:val="20"/>
            <w:szCs w:val="20"/>
          </w:rPr>
          <w:t>21</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895C3E" w:rsidRPr="00EE61B5" w:rsidRDefault="00895C3E"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895C3E" w:rsidRDefault="00895C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1A1E" w14:textId="77777777" w:rsidR="0011717C" w:rsidRDefault="0011717C" w:rsidP="00150349">
      <w:r>
        <w:separator/>
      </w:r>
    </w:p>
    <w:p w14:paraId="5217D7C6" w14:textId="77777777" w:rsidR="0011717C" w:rsidRDefault="0011717C"/>
  </w:footnote>
  <w:footnote w:type="continuationSeparator" w:id="0">
    <w:p w14:paraId="43121D1D" w14:textId="77777777" w:rsidR="0011717C" w:rsidRDefault="0011717C" w:rsidP="00150349">
      <w:r>
        <w:continuationSeparator/>
      </w:r>
    </w:p>
    <w:p w14:paraId="28F3C677" w14:textId="77777777" w:rsidR="0011717C" w:rsidRDefault="001171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895C3E" w:rsidRPr="000469B3" w14:paraId="4341C878" w14:textId="77777777" w:rsidTr="005065E6">
      <w:trPr>
        <w:cantSplit/>
        <w:jc w:val="center"/>
      </w:trPr>
      <w:tc>
        <w:tcPr>
          <w:tcW w:w="0" w:type="auto"/>
          <w:vAlign w:val="center"/>
        </w:tcPr>
        <w:p w14:paraId="22E4784C" w14:textId="6B98780E" w:rsidR="00895C3E" w:rsidRPr="000469B3" w:rsidRDefault="00895C3E"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895C3E" w:rsidRPr="000469B3" w:rsidRDefault="00895C3E"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558D378C" w14:textId="010DC4B3" w:rsidR="00895C3E" w:rsidRDefault="00895C3E" w:rsidP="0027284F">
          <w:pPr>
            <w:widowControl w:val="0"/>
            <w:spacing w:before="60" w:after="60" w:line="252" w:lineRule="auto"/>
            <w:jc w:val="both"/>
            <w:rPr>
              <w:sz w:val="20"/>
              <w:szCs w:val="20"/>
              <w:lang w:eastAsia="en-US"/>
            </w:rPr>
          </w:pPr>
          <w:r w:rsidRPr="000469B3">
            <w:rPr>
              <w:sz w:val="20"/>
              <w:szCs w:val="20"/>
              <w:lang w:eastAsia="en-US"/>
            </w:rPr>
            <w:t xml:space="preserve">Súťažné podklady na predmet zákazky: </w:t>
          </w:r>
          <w:r>
            <w:rPr>
              <w:b/>
              <w:bCs/>
              <w:sz w:val="20"/>
              <w:szCs w:val="20"/>
            </w:rPr>
            <w:t>ŠPECIÁLNY ZDRAVOTNÍCKY MATERIÁL PRE KATÉTROVÚ ABLÁCIU FIBRILÁCIE PREDSIENÍ POMOCOU ELEKTROPORÁCIE, ABLÁCIE PULZNÝM POĽOM</w:t>
          </w:r>
        </w:p>
        <w:p w14:paraId="2C11D5BF" w14:textId="5756E333" w:rsidR="00895C3E" w:rsidRPr="000469B3" w:rsidRDefault="00895C3E" w:rsidP="00B97E40">
          <w:pPr>
            <w:widowControl w:val="0"/>
            <w:spacing w:before="60" w:after="60" w:line="252" w:lineRule="auto"/>
            <w:jc w:val="both"/>
            <w:rPr>
              <w:sz w:val="20"/>
              <w:szCs w:val="20"/>
              <w:lang w:eastAsia="en-US"/>
            </w:rPr>
          </w:pPr>
          <w:r>
            <w:rPr>
              <w:sz w:val="20"/>
              <w:szCs w:val="20"/>
              <w:lang w:eastAsia="en-US"/>
            </w:rPr>
            <w:t>Prílohy č. 1 - 12 súťažných podkladov</w:t>
          </w:r>
        </w:p>
      </w:tc>
    </w:tr>
  </w:tbl>
  <w:p w14:paraId="0034C9E9" w14:textId="4BA679AC" w:rsidR="00895C3E" w:rsidRPr="00046D37" w:rsidRDefault="00895C3E"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895C3E" w:rsidRPr="000469B3" w14:paraId="42E89D98" w14:textId="77777777" w:rsidTr="005065E6">
      <w:trPr>
        <w:cantSplit/>
        <w:jc w:val="center"/>
      </w:trPr>
      <w:tc>
        <w:tcPr>
          <w:tcW w:w="0" w:type="auto"/>
          <w:vAlign w:val="center"/>
        </w:tcPr>
        <w:p w14:paraId="376A7117" w14:textId="77777777" w:rsidR="00895C3E" w:rsidRPr="000469B3" w:rsidRDefault="00895C3E"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895C3E" w:rsidRPr="00466C54" w:rsidRDefault="00895C3E"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895C3E" w:rsidRPr="00466C54" w:rsidRDefault="00895C3E" w:rsidP="00046D37">
    <w:pPr>
      <w:pStyle w:val="Hlavika"/>
      <w:rPr>
        <w:sz w:val="2"/>
        <w:szCs w:val="2"/>
      </w:rPr>
    </w:pPr>
  </w:p>
  <w:p w14:paraId="21C2D834" w14:textId="77777777" w:rsidR="00895C3E" w:rsidRPr="00046D37" w:rsidRDefault="00895C3E"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3"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D384D17"/>
    <w:multiLevelType w:val="hybridMultilevel"/>
    <w:tmpl w:val="2AD82F60"/>
    <w:numStyleLink w:val="Importovanstyl5"/>
  </w:abstractNum>
  <w:abstractNum w:abstractNumId="8"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21" w15:restartNumberingAfterBreak="0">
    <w:nsid w:val="322D1301"/>
    <w:multiLevelType w:val="hybridMultilevel"/>
    <w:tmpl w:val="96942A2C"/>
    <w:lvl w:ilvl="0" w:tplc="7EEE0164">
      <w:start w:val="1"/>
      <w:numFmt w:val="bullet"/>
      <w:lvlText w:val=""/>
      <w:lvlJc w:val="left"/>
      <w:pPr>
        <w:ind w:left="1335" w:hanging="360"/>
      </w:pPr>
      <w:rPr>
        <w:rFonts w:ascii="Symbol" w:hAnsi="Symbol"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22"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3"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32"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8"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5FC548DF"/>
    <w:multiLevelType w:val="multilevel"/>
    <w:tmpl w:val="B958FB6A"/>
    <w:lvl w:ilvl="0">
      <w:start w:val="1"/>
      <w:numFmt w:val="decimal"/>
      <w:lvlText w:val="%1."/>
      <w:lvlJc w:val="left"/>
      <w:pPr>
        <w:ind w:left="360" w:hanging="360"/>
      </w:pPr>
      <w:rPr>
        <w:rFonts w:ascii="Open Sans" w:eastAsiaTheme="minorEastAsia" w:hAnsi="Open Sans" w:cs="Times New Roman"/>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3"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6"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7"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2"/>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5"/>
  </w:num>
  <w:num w:numId="5">
    <w:abstractNumId w:val="23"/>
  </w:num>
  <w:num w:numId="6">
    <w:abstractNumId w:val="4"/>
  </w:num>
  <w:num w:numId="7">
    <w:abstractNumId w:val="0"/>
  </w:num>
  <w:num w:numId="8">
    <w:abstractNumId w:val="37"/>
  </w:num>
  <w:num w:numId="9">
    <w:abstractNumId w:val="36"/>
  </w:num>
  <w:num w:numId="10">
    <w:abstractNumId w:val="44"/>
  </w:num>
  <w:num w:numId="11">
    <w:abstractNumId w:val="17"/>
  </w:num>
  <w:num w:numId="12">
    <w:abstractNumId w:val="3"/>
  </w:num>
  <w:num w:numId="1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47"/>
  </w:num>
  <w:num w:numId="16">
    <w:abstractNumId w:val="48"/>
  </w:num>
  <w:num w:numId="17">
    <w:abstractNumId w:val="35"/>
  </w:num>
  <w:num w:numId="18">
    <w:abstractNumId w:val="9"/>
  </w:num>
  <w:num w:numId="19">
    <w:abstractNumId w:val="39"/>
  </w:num>
  <w:num w:numId="20">
    <w:abstractNumId w:val="40"/>
  </w:num>
  <w:num w:numId="21">
    <w:abstractNumId w:val="34"/>
  </w:num>
  <w:num w:numId="22">
    <w:abstractNumId w:val="27"/>
  </w:num>
  <w:num w:numId="23">
    <w:abstractNumId w:val="29"/>
  </w:num>
  <w:num w:numId="24">
    <w:abstractNumId w:val="43"/>
  </w:num>
  <w:num w:numId="25">
    <w:abstractNumId w:val="28"/>
  </w:num>
  <w:num w:numId="26">
    <w:abstractNumId w:val="8"/>
  </w:num>
  <w:num w:numId="27">
    <w:abstractNumId w:val="13"/>
  </w:num>
  <w:num w:numId="28">
    <w:abstractNumId w:val="32"/>
  </w:num>
  <w:num w:numId="29">
    <w:abstractNumId w:val="25"/>
  </w:num>
  <w:num w:numId="30">
    <w:abstractNumId w:val="7"/>
  </w:num>
  <w:num w:numId="31">
    <w:abstractNumId w:val="26"/>
  </w:num>
  <w:num w:numId="32">
    <w:abstractNumId w:val="1"/>
  </w:num>
  <w:num w:numId="33">
    <w:abstractNumId w:val="38"/>
  </w:num>
  <w:num w:numId="34">
    <w:abstractNumId w:val="11"/>
  </w:num>
  <w:num w:numId="35">
    <w:abstractNumId w:val="16"/>
  </w:num>
  <w:num w:numId="36">
    <w:abstractNumId w:val="12"/>
  </w:num>
  <w:num w:numId="37">
    <w:abstractNumId w:val="18"/>
  </w:num>
  <w:num w:numId="38">
    <w:abstractNumId w:val="24"/>
  </w:num>
  <w:num w:numId="39">
    <w:abstractNumId w:val="19"/>
  </w:num>
  <w:num w:numId="40">
    <w:abstractNumId w:val="22"/>
  </w:num>
  <w:num w:numId="41">
    <w:abstractNumId w:val="5"/>
  </w:num>
  <w:num w:numId="42">
    <w:abstractNumId w:val="20"/>
  </w:num>
  <w:num w:numId="43">
    <w:abstractNumId w:val="2"/>
  </w:num>
  <w:num w:numId="44">
    <w:abstractNumId w:val="10"/>
  </w:num>
  <w:num w:numId="45">
    <w:abstractNumId w:val="41"/>
  </w:num>
  <w:num w:numId="46">
    <w:abstractNumId w:val="30"/>
  </w:num>
  <w:num w:numId="47">
    <w:abstractNumId w:val="33"/>
  </w:num>
  <w:num w:numId="48">
    <w:abstractNumId w:val="21"/>
  </w:num>
  <w:num w:numId="49">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07BAD"/>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11B7"/>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37A8"/>
    <w:rsid w:val="00084C68"/>
    <w:rsid w:val="000852D6"/>
    <w:rsid w:val="00087613"/>
    <w:rsid w:val="00091861"/>
    <w:rsid w:val="000927C0"/>
    <w:rsid w:val="00093EF1"/>
    <w:rsid w:val="000943BE"/>
    <w:rsid w:val="0009666C"/>
    <w:rsid w:val="00097A31"/>
    <w:rsid w:val="000A01DA"/>
    <w:rsid w:val="000A10F9"/>
    <w:rsid w:val="000A1617"/>
    <w:rsid w:val="000A4C01"/>
    <w:rsid w:val="000A5AA3"/>
    <w:rsid w:val="000A6E39"/>
    <w:rsid w:val="000B241F"/>
    <w:rsid w:val="000B5872"/>
    <w:rsid w:val="000B5EF8"/>
    <w:rsid w:val="000B66FB"/>
    <w:rsid w:val="000C191E"/>
    <w:rsid w:val="000C2F42"/>
    <w:rsid w:val="000C30B0"/>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C0E"/>
    <w:rsid w:val="00107D2F"/>
    <w:rsid w:val="00110732"/>
    <w:rsid w:val="00110BDA"/>
    <w:rsid w:val="00111B3B"/>
    <w:rsid w:val="00112A99"/>
    <w:rsid w:val="00113951"/>
    <w:rsid w:val="00116728"/>
    <w:rsid w:val="00116A74"/>
    <w:rsid w:val="0011717C"/>
    <w:rsid w:val="0011785B"/>
    <w:rsid w:val="00120743"/>
    <w:rsid w:val="001229BE"/>
    <w:rsid w:val="0012415B"/>
    <w:rsid w:val="00124366"/>
    <w:rsid w:val="00126365"/>
    <w:rsid w:val="00130496"/>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D04CF"/>
    <w:rsid w:val="001D0533"/>
    <w:rsid w:val="001D1ED8"/>
    <w:rsid w:val="001D30D0"/>
    <w:rsid w:val="001D3F07"/>
    <w:rsid w:val="001D6428"/>
    <w:rsid w:val="001E00F7"/>
    <w:rsid w:val="001E0D1D"/>
    <w:rsid w:val="001E2965"/>
    <w:rsid w:val="001E33F5"/>
    <w:rsid w:val="001E4B5D"/>
    <w:rsid w:val="001E6CF2"/>
    <w:rsid w:val="001E7E5E"/>
    <w:rsid w:val="001F1216"/>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84F"/>
    <w:rsid w:val="00272E0B"/>
    <w:rsid w:val="002730A2"/>
    <w:rsid w:val="00274F5F"/>
    <w:rsid w:val="00275877"/>
    <w:rsid w:val="002779B9"/>
    <w:rsid w:val="0028252F"/>
    <w:rsid w:val="00282AE7"/>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16F8"/>
    <w:rsid w:val="00392489"/>
    <w:rsid w:val="00392E9C"/>
    <w:rsid w:val="003950D8"/>
    <w:rsid w:val="0039753F"/>
    <w:rsid w:val="003A0E0B"/>
    <w:rsid w:val="003A17CE"/>
    <w:rsid w:val="003A3776"/>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4F8D"/>
    <w:rsid w:val="003E2883"/>
    <w:rsid w:val="003E28D2"/>
    <w:rsid w:val="003E3170"/>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E91"/>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675E8"/>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14A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0D13"/>
    <w:rsid w:val="006125A8"/>
    <w:rsid w:val="00613864"/>
    <w:rsid w:val="00620422"/>
    <w:rsid w:val="00620BA4"/>
    <w:rsid w:val="0062299A"/>
    <w:rsid w:val="0062356B"/>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73E"/>
    <w:rsid w:val="00664AF3"/>
    <w:rsid w:val="00664C73"/>
    <w:rsid w:val="00665D0A"/>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3D9F"/>
    <w:rsid w:val="006A5835"/>
    <w:rsid w:val="006A7AE4"/>
    <w:rsid w:val="006B0233"/>
    <w:rsid w:val="006B1805"/>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06AF"/>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3E"/>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9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1FA6"/>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97DBC"/>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A005E8"/>
    <w:rsid w:val="00A0075B"/>
    <w:rsid w:val="00A025F1"/>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BF8"/>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4E6"/>
    <w:rsid w:val="00AE453A"/>
    <w:rsid w:val="00AE4FA0"/>
    <w:rsid w:val="00AE52B4"/>
    <w:rsid w:val="00AE75BB"/>
    <w:rsid w:val="00AF0279"/>
    <w:rsid w:val="00AF0AAB"/>
    <w:rsid w:val="00AF43BD"/>
    <w:rsid w:val="00AF4BEB"/>
    <w:rsid w:val="00AF5E1C"/>
    <w:rsid w:val="00AF6617"/>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7E40"/>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D74CC"/>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3C9D"/>
    <w:rsid w:val="00C16FA7"/>
    <w:rsid w:val="00C17BEA"/>
    <w:rsid w:val="00C208DE"/>
    <w:rsid w:val="00C20A90"/>
    <w:rsid w:val="00C21B57"/>
    <w:rsid w:val="00C224CF"/>
    <w:rsid w:val="00C22AF7"/>
    <w:rsid w:val="00C23CB8"/>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ACD"/>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28F"/>
    <w:rsid w:val="00E962C5"/>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66D3"/>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642"/>
    <w:rsid w:val="00F70866"/>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58CE"/>
    <w:rsid w:val="00F9726C"/>
    <w:rsid w:val="00F976A1"/>
    <w:rsid w:val="00FA0133"/>
    <w:rsid w:val="00FA08C9"/>
    <w:rsid w:val="00FA41B8"/>
    <w:rsid w:val="00FA4D3D"/>
    <w:rsid w:val="00FA7499"/>
    <w:rsid w:val="00FB050C"/>
    <w:rsid w:val="00FB33D6"/>
    <w:rsid w:val="00FB5E1A"/>
    <w:rsid w:val="00FB6B3E"/>
    <w:rsid w:val="00FB7ED2"/>
    <w:rsid w:val="00FC0A56"/>
    <w:rsid w:val="00FC2A24"/>
    <w:rsid w:val="00FC3E5A"/>
    <w:rsid w:val="00FC568D"/>
    <w:rsid w:val="00FC6553"/>
    <w:rsid w:val="00FC775B"/>
    <w:rsid w:val="00FC7B90"/>
    <w:rsid w:val="00FD5736"/>
    <w:rsid w:val="00FD62A1"/>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29"/>
      </w:numPr>
    </w:pPr>
  </w:style>
  <w:style w:type="paragraph" w:customStyle="1" w:styleId="Cislovanie2">
    <w:name w:val="Cislovanie2"/>
    <w:basedOn w:val="Normlny"/>
    <w:uiPriority w:val="99"/>
    <w:rsid w:val="00E962C5"/>
    <w:pPr>
      <w:tabs>
        <w:tab w:val="num" w:pos="680"/>
      </w:tabs>
      <w:overflowPunct/>
      <w:autoSpaceDE/>
      <w:autoSpaceDN/>
      <w:adjustRightInd/>
      <w:spacing w:after="120"/>
      <w:ind w:left="680" w:hanging="680"/>
      <w:jc w:val="both"/>
    </w:pPr>
    <w:rPr>
      <w:rFonts w:eastAsia="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898AB-7052-4A27-B562-96B913A40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23</Pages>
  <Words>8579</Words>
  <Characters>48903</Characters>
  <Application>Microsoft Office Word</Application>
  <DocSecurity>0</DocSecurity>
  <Lines>407</Lines>
  <Paragraphs>114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7</cp:revision>
  <cp:lastPrinted>2023-08-01T04:50:00Z</cp:lastPrinted>
  <dcterms:created xsi:type="dcterms:W3CDTF">2023-12-13T13:42:00Z</dcterms:created>
  <dcterms:modified xsi:type="dcterms:W3CDTF">2024-01-17T15:55:00Z</dcterms:modified>
</cp:coreProperties>
</file>