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0F3B9B4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4044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Rebranding </w:t>
            </w:r>
            <w:r w:rsidR="001308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Tabule </w:t>
            </w:r>
            <w:r w:rsidR="004044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1 2024 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0BDCFC6A" w:rsidR="002337AB" w:rsidRPr="00C6677C" w:rsidRDefault="004044EF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Rebranding </w:t>
            </w:r>
            <w:r w:rsidR="0013080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Tabule </w:t>
            </w:r>
            <w:r w:rsidR="00524CB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1 2024</w:t>
            </w:r>
            <w:r w:rsidR="00CE5E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/rozsah v zmysle prílohy č.1.1.</w:t>
            </w:r>
            <w:r w:rsidR="00CE5E73">
              <w:rPr>
                <w:rFonts w:ascii="Arial" w:hAnsi="Arial" w:cs="Arial"/>
                <w:sz w:val="20"/>
                <w:szCs w:val="20"/>
              </w:rPr>
              <w:t xml:space="preserve"> a č. 2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4A6B7370">
                <wp:simplePos x="0" y="0"/>
                <wp:positionH relativeFrom="column">
                  <wp:posOffset>1484630</wp:posOffset>
                </wp:positionH>
                <wp:positionV relativeFrom="paragraph">
                  <wp:posOffset>123825</wp:posOffset>
                </wp:positionV>
                <wp:extent cx="160020" cy="144780"/>
                <wp:effectExtent l="0" t="0" r="11430" b="2667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9.75pt;width:12.6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E052" w14:textId="77777777" w:rsidR="004A47E6" w:rsidRDefault="004A47E6">
      <w:r>
        <w:separator/>
      </w:r>
    </w:p>
  </w:endnote>
  <w:endnote w:type="continuationSeparator" w:id="0">
    <w:p w14:paraId="313826C3" w14:textId="77777777" w:rsidR="004A47E6" w:rsidRDefault="004A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524CB7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524CB7" w:rsidRPr="000C73CA" w:rsidRDefault="00524CB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524CB7" w:rsidRPr="000C73CA" w:rsidRDefault="00524CB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524CB7" w:rsidRPr="000C73CA" w:rsidRDefault="00524CB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524CB7" w:rsidRPr="000C73CA" w:rsidRDefault="00524CB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524CB7" w:rsidRPr="000C73CA" w:rsidRDefault="00524CB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524CB7" w:rsidRPr="000C73CA" w:rsidRDefault="00524CB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524CB7" w:rsidRPr="000C73CA" w:rsidRDefault="00524CB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524CB7" w:rsidRPr="000C73CA" w:rsidRDefault="00524CB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F3E884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524CB7" w:rsidRPr="000C73CA" w:rsidRDefault="00524CB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524CB7" w:rsidRPr="000C73CA" w:rsidRDefault="00524CB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58A071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598F2D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9A74" w14:textId="77777777" w:rsidR="004A47E6" w:rsidRDefault="004A47E6">
      <w:r>
        <w:separator/>
      </w:r>
    </w:p>
  </w:footnote>
  <w:footnote w:type="continuationSeparator" w:id="0">
    <w:p w14:paraId="2D6F2C54" w14:textId="77777777" w:rsidR="004A47E6" w:rsidRDefault="004A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524CB7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A1F8D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D60D74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0808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044EF"/>
    <w:rsid w:val="00410462"/>
    <w:rsid w:val="0041724B"/>
    <w:rsid w:val="00417702"/>
    <w:rsid w:val="00435465"/>
    <w:rsid w:val="00462C29"/>
    <w:rsid w:val="00464789"/>
    <w:rsid w:val="004A47E6"/>
    <w:rsid w:val="004D4C91"/>
    <w:rsid w:val="004D6F4D"/>
    <w:rsid w:val="004F6F3D"/>
    <w:rsid w:val="00500A0D"/>
    <w:rsid w:val="00503E0E"/>
    <w:rsid w:val="005103C4"/>
    <w:rsid w:val="0052466D"/>
    <w:rsid w:val="00524CB7"/>
    <w:rsid w:val="0052721F"/>
    <w:rsid w:val="00547C07"/>
    <w:rsid w:val="00585CDE"/>
    <w:rsid w:val="005F5F15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7F7411"/>
    <w:rsid w:val="00813AC5"/>
    <w:rsid w:val="0082266B"/>
    <w:rsid w:val="00827F8B"/>
    <w:rsid w:val="0084155D"/>
    <w:rsid w:val="008574F3"/>
    <w:rsid w:val="00875E56"/>
    <w:rsid w:val="008C3AC2"/>
    <w:rsid w:val="008D1D01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CE5E73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376E5"/>
    <w:rsid w:val="00E435A1"/>
    <w:rsid w:val="00E7611A"/>
    <w:rsid w:val="00E83C80"/>
    <w:rsid w:val="00E910DE"/>
    <w:rsid w:val="00EB63A9"/>
    <w:rsid w:val="00F027C4"/>
    <w:rsid w:val="00F51798"/>
    <w:rsid w:val="00F603D2"/>
    <w:rsid w:val="00F623EA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5</cp:revision>
  <cp:lastPrinted>2022-03-09T12:04:00Z</cp:lastPrinted>
  <dcterms:created xsi:type="dcterms:W3CDTF">2024-01-23T13:25:00Z</dcterms:created>
  <dcterms:modified xsi:type="dcterms:W3CDTF">2024-01-29T13:56:00Z</dcterms:modified>
</cp:coreProperties>
</file>