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21C1" w14:textId="77777777" w:rsidR="00850B35" w:rsidRPr="00AC2A65" w:rsidRDefault="00347FF9" w:rsidP="00E5023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850B35" w:rsidRPr="00AC2A65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Seznam významných </w:t>
      </w:r>
      <w:r w:rsidR="0048498A">
        <w:rPr>
          <w:rFonts w:ascii="Arial" w:hAnsi="Arial" w:cs="Arial"/>
          <w:b/>
          <w:color w:val="000000"/>
          <w:sz w:val="28"/>
          <w:szCs w:val="28"/>
          <w:u w:val="single"/>
        </w:rPr>
        <w:t>dodávek</w:t>
      </w:r>
    </w:p>
    <w:p w14:paraId="2A5D21C2" w14:textId="77777777" w:rsidR="00850B35" w:rsidRDefault="00850B3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3" w14:textId="77777777" w:rsidR="00A92537" w:rsidRPr="00E21E19" w:rsidRDefault="00A92537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4" w14:textId="77777777" w:rsidR="00AC2A65" w:rsidRPr="00E21E19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21E19">
        <w:rPr>
          <w:rFonts w:ascii="Arial" w:hAnsi="Arial" w:cs="Arial"/>
          <w:color w:val="000000"/>
          <w:sz w:val="22"/>
          <w:szCs w:val="22"/>
        </w:rPr>
        <w:t xml:space="preserve">Předkládaný </w:t>
      </w:r>
      <w:r w:rsidRPr="00E21E19">
        <w:rPr>
          <w:rFonts w:ascii="Arial" w:hAnsi="Arial" w:cs="Arial"/>
          <w:bCs/>
          <w:iCs/>
          <w:sz w:val="22"/>
          <w:szCs w:val="22"/>
        </w:rPr>
        <w:t xml:space="preserve">dodavatelem: </w:t>
      </w:r>
    </w:p>
    <w:p w14:paraId="2A5D21C5" w14:textId="77777777" w:rsidR="00AC2A65" w:rsidRPr="00E21E19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A5D21C6" w14:textId="77777777" w:rsidR="00AC2A65" w:rsidRPr="00E21E19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E21E19">
        <w:rPr>
          <w:rFonts w:ascii="Arial" w:hAnsi="Arial" w:cs="Arial"/>
          <w:b/>
          <w:bCs/>
          <w:iCs/>
          <w:sz w:val="22"/>
          <w:szCs w:val="22"/>
          <w:highlight w:val="yellow"/>
        </w:rPr>
        <w:t>název společnosti:</w:t>
      </w:r>
    </w:p>
    <w:p w14:paraId="2A5D21C7" w14:textId="77777777" w:rsidR="00AC2A65" w:rsidRPr="00E21E19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E21E19">
        <w:rPr>
          <w:rFonts w:ascii="Arial" w:hAnsi="Arial" w:cs="Arial"/>
          <w:b/>
          <w:bCs/>
          <w:iCs/>
          <w:sz w:val="22"/>
          <w:szCs w:val="22"/>
          <w:highlight w:val="yellow"/>
        </w:rPr>
        <w:t>sídlo:</w:t>
      </w:r>
    </w:p>
    <w:p w14:paraId="2A5D21C8" w14:textId="77777777" w:rsidR="00AC2A65" w:rsidRPr="00E21E19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</w:rPr>
      </w:pPr>
      <w:r w:rsidRPr="00E21E19">
        <w:rPr>
          <w:rFonts w:ascii="Arial" w:hAnsi="Arial" w:cs="Arial"/>
          <w:b/>
          <w:bCs/>
          <w:iCs/>
          <w:sz w:val="22"/>
          <w:szCs w:val="22"/>
          <w:highlight w:val="yellow"/>
        </w:rPr>
        <w:t>IČ:</w:t>
      </w:r>
    </w:p>
    <w:p w14:paraId="2A5D21C9" w14:textId="77777777" w:rsidR="00AC2A65" w:rsidRPr="00E21E19" w:rsidRDefault="00AC2A6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A" w14:textId="1E2CCD60" w:rsidR="00AC2A65" w:rsidRDefault="00AC2A65" w:rsidP="00A24C92">
      <w:pPr>
        <w:jc w:val="both"/>
        <w:rPr>
          <w:rFonts w:ascii="Arial" w:hAnsi="Arial" w:cs="Arial"/>
          <w:b/>
          <w:sz w:val="22"/>
          <w:szCs w:val="22"/>
        </w:rPr>
      </w:pPr>
      <w:r w:rsidRPr="00207B59">
        <w:rPr>
          <w:rFonts w:ascii="Arial" w:hAnsi="Arial" w:cs="Arial"/>
          <w:sz w:val="22"/>
          <w:szCs w:val="22"/>
        </w:rPr>
        <w:t>v </w:t>
      </w:r>
      <w:r w:rsidRPr="005563BC">
        <w:rPr>
          <w:rFonts w:ascii="Arial" w:hAnsi="Arial" w:cs="Arial"/>
          <w:sz w:val="22"/>
          <w:szCs w:val="22"/>
        </w:rPr>
        <w:t xml:space="preserve">rámci </w:t>
      </w:r>
      <w:r w:rsidR="004D6FB7" w:rsidRPr="005563BC">
        <w:rPr>
          <w:rFonts w:ascii="Arial" w:hAnsi="Arial" w:cs="Arial"/>
          <w:bCs/>
          <w:sz w:val="22"/>
          <w:szCs w:val="22"/>
        </w:rPr>
        <w:t>veřejné zakázky</w:t>
      </w:r>
      <w:r w:rsidR="00792E69" w:rsidRPr="005563BC">
        <w:rPr>
          <w:rFonts w:ascii="Arial" w:hAnsi="Arial" w:cs="Arial"/>
          <w:bCs/>
          <w:sz w:val="22"/>
          <w:szCs w:val="22"/>
        </w:rPr>
        <w:t xml:space="preserve"> </w:t>
      </w:r>
      <w:r w:rsidR="001C2161" w:rsidRPr="005563BC">
        <w:rPr>
          <w:rFonts w:ascii="Arial" w:hAnsi="Arial" w:cs="Arial"/>
          <w:b/>
          <w:color w:val="000000"/>
          <w:sz w:val="22"/>
          <w:szCs w:val="22"/>
        </w:rPr>
        <w:t xml:space="preserve">DNS – </w:t>
      </w:r>
      <w:r w:rsidR="001C2161" w:rsidRPr="005563BC">
        <w:rPr>
          <w:rFonts w:ascii="Arial" w:hAnsi="Arial" w:cs="Arial"/>
          <w:b/>
          <w:sz w:val="22"/>
          <w:szCs w:val="22"/>
        </w:rPr>
        <w:t xml:space="preserve">dodávky </w:t>
      </w:r>
      <w:r w:rsidR="004C0179">
        <w:rPr>
          <w:rFonts w:ascii="Arial" w:hAnsi="Arial" w:cs="Arial"/>
          <w:b/>
          <w:sz w:val="22"/>
          <w:szCs w:val="22"/>
        </w:rPr>
        <w:t>rukavic</w:t>
      </w:r>
    </w:p>
    <w:p w14:paraId="4A97804C" w14:textId="77777777" w:rsidR="005563BC" w:rsidRPr="005563BC" w:rsidRDefault="005563BC" w:rsidP="00A24C9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85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6662"/>
      </w:tblGrid>
      <w:tr w:rsidR="00F36AC7" w:rsidRPr="005563BC" w14:paraId="3BA2DE29" w14:textId="77777777" w:rsidTr="00702C5A">
        <w:trPr>
          <w:trHeight w:val="6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53F" w14:textId="33A95EDE" w:rsidR="00F36AC7" w:rsidRPr="005563BC" w:rsidRDefault="00702C5A" w:rsidP="00702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0FB" w14:textId="77777777" w:rsidR="00F36AC7" w:rsidRPr="005563BC" w:rsidRDefault="00F36AC7" w:rsidP="0089624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kategorie</w:t>
            </w:r>
          </w:p>
        </w:tc>
      </w:tr>
      <w:tr w:rsidR="00655B54" w:rsidRPr="005563BC" w14:paraId="4590806A" w14:textId="77777777" w:rsidTr="00521B8E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D17" w14:textId="77777777" w:rsidR="00655B54" w:rsidRPr="005563BC" w:rsidRDefault="00655B54" w:rsidP="00655B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37FA3" w14:textId="4E0E23D4" w:rsidR="00655B54" w:rsidRPr="005563BC" w:rsidRDefault="00655B54" w:rsidP="00655B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7545">
              <w:rPr>
                <w:rFonts w:ascii="Arial" w:hAnsi="Arial" w:cs="Arial"/>
                <w:color w:val="000000"/>
                <w:sz w:val="20"/>
                <w:szCs w:val="20"/>
              </w:rPr>
              <w:t>Vyšetřovací rukavice nitrilové – standardní</w:t>
            </w:r>
          </w:p>
        </w:tc>
      </w:tr>
      <w:tr w:rsidR="00655B54" w:rsidRPr="005563BC" w14:paraId="18C0AC23" w14:textId="77777777" w:rsidTr="00521B8E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87C" w14:textId="77777777" w:rsidR="00655B54" w:rsidRPr="005563BC" w:rsidRDefault="00655B54" w:rsidP="00655B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AA60B" w14:textId="0F816166" w:rsidR="00655B54" w:rsidRPr="005563BC" w:rsidRDefault="00655B54" w:rsidP="00655B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7545">
              <w:rPr>
                <w:rFonts w:ascii="Arial" w:hAnsi="Arial" w:cs="Arial"/>
                <w:color w:val="000000"/>
                <w:sz w:val="20"/>
                <w:szCs w:val="20"/>
              </w:rPr>
              <w:t>Vyšetřovací rukavice nitrilové – zesílené</w:t>
            </w:r>
          </w:p>
        </w:tc>
      </w:tr>
      <w:tr w:rsidR="00655B54" w:rsidRPr="005563BC" w14:paraId="096A0927" w14:textId="77777777" w:rsidTr="00521B8E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863E" w14:textId="77777777" w:rsidR="00655B54" w:rsidRPr="005563BC" w:rsidRDefault="00655B54" w:rsidP="00655B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0541" w14:textId="71823050" w:rsidR="00655B54" w:rsidRPr="005563BC" w:rsidRDefault="00655B54" w:rsidP="00655B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7545">
              <w:rPr>
                <w:rFonts w:ascii="Arial" w:hAnsi="Arial" w:cs="Arial"/>
                <w:color w:val="000000"/>
                <w:sz w:val="20"/>
                <w:szCs w:val="20"/>
              </w:rPr>
              <w:t>Vyšetřovací rukavice nitrilové – prodloužené</w:t>
            </w:r>
          </w:p>
        </w:tc>
      </w:tr>
      <w:tr w:rsidR="00655B54" w:rsidRPr="005563BC" w14:paraId="246F9F36" w14:textId="77777777" w:rsidTr="00521B8E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D956" w14:textId="77777777" w:rsidR="00655B54" w:rsidRPr="005563BC" w:rsidRDefault="00655B54" w:rsidP="00655B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2ABF" w14:textId="2A8457FD" w:rsidR="00655B54" w:rsidRPr="005563BC" w:rsidRDefault="00655B54" w:rsidP="00655B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7545">
              <w:rPr>
                <w:rFonts w:ascii="Arial" w:hAnsi="Arial" w:cs="Arial"/>
                <w:color w:val="000000"/>
                <w:sz w:val="20"/>
                <w:szCs w:val="20"/>
              </w:rPr>
              <w:t>Vyšetřovací rukavice latexové</w:t>
            </w:r>
          </w:p>
        </w:tc>
      </w:tr>
      <w:tr w:rsidR="00655B54" w:rsidRPr="005563BC" w14:paraId="7C8ED463" w14:textId="77777777" w:rsidTr="004B5E86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9AE7" w14:textId="77777777" w:rsidR="00655B54" w:rsidRPr="005563BC" w:rsidRDefault="00655B54" w:rsidP="00655B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F9106" w14:textId="3230402E" w:rsidR="00655B54" w:rsidRPr="005563BC" w:rsidRDefault="00655B54" w:rsidP="00655B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7545">
              <w:rPr>
                <w:rFonts w:ascii="Arial" w:hAnsi="Arial" w:cs="Arial"/>
                <w:color w:val="000000"/>
                <w:sz w:val="20"/>
                <w:szCs w:val="20"/>
              </w:rPr>
              <w:t>Vyšetřovací rukavice nitrilové – zesílené prodloužené</w:t>
            </w:r>
          </w:p>
        </w:tc>
      </w:tr>
      <w:tr w:rsidR="00655B54" w:rsidRPr="005563BC" w14:paraId="68B6DBE4" w14:textId="77777777" w:rsidTr="00521B8E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D23A" w14:textId="77777777" w:rsidR="00655B54" w:rsidRPr="005563BC" w:rsidRDefault="00655B54" w:rsidP="00655B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79F18" w14:textId="001AF231" w:rsidR="00655B54" w:rsidRPr="005563BC" w:rsidRDefault="00655B54" w:rsidP="00655B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7545">
              <w:rPr>
                <w:rFonts w:ascii="Arial" w:hAnsi="Arial" w:cs="Arial"/>
                <w:color w:val="000000"/>
                <w:sz w:val="20"/>
                <w:szCs w:val="20"/>
              </w:rPr>
              <w:t>Operační rukavice latexové s pudrem</w:t>
            </w:r>
          </w:p>
        </w:tc>
      </w:tr>
      <w:tr w:rsidR="00655B54" w:rsidRPr="005563BC" w14:paraId="22239F14" w14:textId="77777777" w:rsidTr="00521B8E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A619" w14:textId="77777777" w:rsidR="00655B54" w:rsidRPr="005563BC" w:rsidRDefault="00655B54" w:rsidP="00655B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63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7E3E" w14:textId="24C9EE3C" w:rsidR="00655B54" w:rsidRPr="005563BC" w:rsidRDefault="00655B54" w:rsidP="00655B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7545">
              <w:rPr>
                <w:rFonts w:ascii="Arial" w:hAnsi="Arial" w:cs="Arial"/>
                <w:color w:val="000000"/>
                <w:sz w:val="20"/>
                <w:szCs w:val="20"/>
              </w:rPr>
              <w:t>Operační rukavice latexové bez pudru</w:t>
            </w:r>
          </w:p>
        </w:tc>
      </w:tr>
    </w:tbl>
    <w:p w14:paraId="46ECBBAE" w14:textId="77777777" w:rsidR="00B33EBE" w:rsidRDefault="00B33EBE" w:rsidP="00A24C92">
      <w:pPr>
        <w:jc w:val="both"/>
        <w:rPr>
          <w:rFonts w:ascii="Arial" w:hAnsi="Arial" w:cs="Arial"/>
          <w:sz w:val="22"/>
          <w:szCs w:val="22"/>
        </w:rPr>
      </w:pPr>
    </w:p>
    <w:p w14:paraId="72C41580" w14:textId="778BBD5E" w:rsidR="00F36AC7" w:rsidRPr="00CA1562" w:rsidRDefault="00B33EBE" w:rsidP="00A24C92">
      <w:pPr>
        <w:jc w:val="both"/>
        <w:rPr>
          <w:rFonts w:ascii="Arial" w:hAnsi="Arial" w:cs="Arial"/>
          <w:sz w:val="22"/>
          <w:szCs w:val="22"/>
        </w:rPr>
      </w:pPr>
      <w:r w:rsidRPr="00B33EBE">
        <w:rPr>
          <w:rFonts w:ascii="Arial" w:hAnsi="Arial" w:cs="Arial"/>
          <w:sz w:val="22"/>
          <w:szCs w:val="22"/>
          <w:highlight w:val="yellow"/>
        </w:rPr>
        <w:t>*</w:t>
      </w:r>
      <w:r w:rsidR="005563BC" w:rsidRPr="00B33EBE">
        <w:rPr>
          <w:rFonts w:ascii="Arial" w:hAnsi="Arial" w:cs="Arial"/>
          <w:sz w:val="22"/>
          <w:szCs w:val="22"/>
          <w:highlight w:val="yellow"/>
        </w:rPr>
        <w:t>Účastník ponechá pouze názvy těch kategorií</w:t>
      </w:r>
      <w:r w:rsidR="00A8550D" w:rsidRPr="00B33EBE">
        <w:rPr>
          <w:rFonts w:ascii="Arial" w:hAnsi="Arial" w:cs="Arial"/>
          <w:sz w:val="22"/>
          <w:szCs w:val="22"/>
          <w:highlight w:val="yellow"/>
        </w:rPr>
        <w:t>, na které podává nabídku, ostatní odmaže.</w:t>
      </w:r>
    </w:p>
    <w:p w14:paraId="2A5D21CB" w14:textId="348E9309" w:rsidR="00792E69" w:rsidRPr="00207B59" w:rsidRDefault="00792E69" w:rsidP="00A24C92">
      <w:pPr>
        <w:jc w:val="both"/>
        <w:rPr>
          <w:rFonts w:ascii="Arial" w:hAnsi="Arial" w:cs="Arial"/>
          <w:sz w:val="22"/>
          <w:szCs w:val="22"/>
        </w:rPr>
      </w:pPr>
    </w:p>
    <w:p w14:paraId="2A5D21CC" w14:textId="77777777" w:rsidR="00792E69" w:rsidRPr="00E21E19" w:rsidRDefault="00925F08" w:rsidP="00A24C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21E19">
        <w:rPr>
          <w:rFonts w:ascii="Arial" w:hAnsi="Arial" w:cs="Arial"/>
          <w:sz w:val="22"/>
          <w:szCs w:val="22"/>
        </w:rPr>
        <w:t>vypsané Krajskou nemocnicí Liberec, a.s.</w:t>
      </w:r>
    </w:p>
    <w:p w14:paraId="2A5D21CD" w14:textId="77777777" w:rsidR="00AC2A65" w:rsidRPr="00E21E19" w:rsidRDefault="00AC2A65">
      <w:pPr>
        <w:rPr>
          <w:rFonts w:ascii="Arial" w:hAnsi="Arial" w:cs="Arial"/>
          <w:sz w:val="22"/>
          <w:szCs w:val="22"/>
        </w:rPr>
      </w:pPr>
    </w:p>
    <w:tbl>
      <w:tblPr>
        <w:tblW w:w="495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3136"/>
        <w:gridCol w:w="1590"/>
        <w:gridCol w:w="1182"/>
        <w:gridCol w:w="1683"/>
      </w:tblGrid>
      <w:tr w:rsidR="00810FD6" w:rsidRPr="00E21E19" w14:paraId="2A5D21D4" w14:textId="77777777" w:rsidTr="00021EC8">
        <w:trPr>
          <w:cantSplit/>
          <w:trHeight w:val="900"/>
          <w:tblHeader/>
          <w:jc w:val="center"/>
        </w:trPr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2A5D21CE" w14:textId="77777777" w:rsidR="00850B35" w:rsidRPr="00E21E19" w:rsidRDefault="00850B35" w:rsidP="00E502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  <w:r w:rsidR="00AC2A65" w:rsidRPr="00E21E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(název, sídlo, IČ)</w:t>
            </w:r>
          </w:p>
        </w:tc>
        <w:tc>
          <w:tcPr>
            <w:tcW w:w="1748" w:type="pct"/>
            <w:shd w:val="clear" w:color="auto" w:fill="F2F2F2" w:themeFill="background1" w:themeFillShade="F2"/>
            <w:vAlign w:val="center"/>
          </w:tcPr>
          <w:p w14:paraId="2A5D21CF" w14:textId="77777777" w:rsidR="00850B35" w:rsidRPr="00E21E19" w:rsidRDefault="00850B35" w:rsidP="005721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Rozsah (stručný popis obsahu poskytnutých významných </w:t>
            </w:r>
            <w:r w:rsidR="0057210E"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dodávek</w:t>
            </w: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2A5D21D0" w14:textId="77777777" w:rsidR="00850B35" w:rsidRPr="00E21E19" w:rsidRDefault="00850B35" w:rsidP="00E021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Doba poskytnutí (zahájení a ukončení)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2A5D21D2" w14:textId="6E335C55" w:rsidR="00850B35" w:rsidRPr="00E21E19" w:rsidRDefault="00197872" w:rsidP="00810F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dodaných </w:t>
            </w:r>
            <w:r w:rsidRPr="00810FD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kusů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10FD6" w:rsidRPr="00FA35FF">
              <w:rPr>
                <w:rFonts w:ascii="Arial" w:hAnsi="Arial" w:cs="Arial"/>
                <w:color w:val="FF0000"/>
                <w:sz w:val="22"/>
                <w:szCs w:val="22"/>
              </w:rPr>
              <w:t xml:space="preserve">(pro kategorie 1 až </w:t>
            </w:r>
            <w:r w:rsidR="00625F04" w:rsidRPr="00FA35FF">
              <w:rPr>
                <w:rFonts w:ascii="Arial" w:hAnsi="Arial" w:cs="Arial"/>
                <w:color w:val="FF0000"/>
                <w:sz w:val="22"/>
                <w:szCs w:val="22"/>
              </w:rPr>
              <w:t>5)</w:t>
            </w:r>
            <w:r w:rsidR="00625F04" w:rsidRPr="00625F0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810FD6">
              <w:rPr>
                <w:rFonts w:ascii="Arial" w:hAnsi="Arial" w:cs="Arial"/>
                <w:b/>
                <w:bCs/>
                <w:sz w:val="22"/>
                <w:szCs w:val="22"/>
              </w:rPr>
              <w:t>za 12 po sobě jsoucích měsíců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2A5D21D3" w14:textId="77777777" w:rsidR="00850B35" w:rsidRPr="00E21E19" w:rsidRDefault="00850B35" w:rsidP="00E021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</w:t>
            </w:r>
          </w:p>
        </w:tc>
      </w:tr>
      <w:tr w:rsidR="00810FD6" w:rsidRPr="00E21E19" w14:paraId="2A5D21DA" w14:textId="77777777" w:rsidTr="00021EC8">
        <w:trPr>
          <w:cantSplit/>
          <w:trHeight w:val="900"/>
          <w:jc w:val="center"/>
        </w:trPr>
        <w:tc>
          <w:tcPr>
            <w:tcW w:w="769" w:type="pct"/>
            <w:shd w:val="clear" w:color="auto" w:fill="auto"/>
          </w:tcPr>
          <w:p w14:paraId="2A5D21D5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1748" w:type="pct"/>
            <w:shd w:val="clear" w:color="auto" w:fill="auto"/>
          </w:tcPr>
          <w:p w14:paraId="2A5D21D6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886" w:type="pct"/>
            <w:shd w:val="clear" w:color="auto" w:fill="auto"/>
          </w:tcPr>
          <w:p w14:paraId="2A5D21D7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659" w:type="pct"/>
          </w:tcPr>
          <w:p w14:paraId="2A5D21D8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938" w:type="pct"/>
          </w:tcPr>
          <w:p w14:paraId="2A5D21D9" w14:textId="77777777" w:rsidR="00021EC8" w:rsidRPr="00E21E19" w:rsidRDefault="00021EC8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</w:tr>
    </w:tbl>
    <w:p w14:paraId="2A5D21DB" w14:textId="77777777" w:rsidR="00850B35" w:rsidRDefault="00850B35">
      <w:pPr>
        <w:rPr>
          <w:rFonts w:ascii="Arial" w:hAnsi="Arial" w:cs="Arial"/>
          <w:sz w:val="22"/>
          <w:szCs w:val="22"/>
        </w:rPr>
      </w:pPr>
    </w:p>
    <w:tbl>
      <w:tblPr>
        <w:tblW w:w="495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3136"/>
        <w:gridCol w:w="1590"/>
        <w:gridCol w:w="1182"/>
        <w:gridCol w:w="1683"/>
      </w:tblGrid>
      <w:tr w:rsidR="00810FD6" w:rsidRPr="00E21E19" w14:paraId="3BCC99FA" w14:textId="77777777" w:rsidTr="00816894">
        <w:trPr>
          <w:cantSplit/>
          <w:trHeight w:val="900"/>
          <w:tblHeader/>
          <w:jc w:val="center"/>
        </w:trPr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71145FD3" w14:textId="77777777" w:rsidR="00810FD6" w:rsidRPr="00E21E19" w:rsidRDefault="00810FD6" w:rsidP="008168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Objednatel (název, sídlo, IČ)</w:t>
            </w:r>
          </w:p>
        </w:tc>
        <w:tc>
          <w:tcPr>
            <w:tcW w:w="1748" w:type="pct"/>
            <w:shd w:val="clear" w:color="auto" w:fill="F2F2F2" w:themeFill="background1" w:themeFillShade="F2"/>
            <w:vAlign w:val="center"/>
          </w:tcPr>
          <w:p w14:paraId="35AD0336" w14:textId="77777777" w:rsidR="00810FD6" w:rsidRPr="00E21E19" w:rsidRDefault="00810FD6" w:rsidP="008168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Rozsah (stručný popis obsahu poskytnutých významných dodávek)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4960F546" w14:textId="77777777" w:rsidR="00810FD6" w:rsidRPr="00E21E19" w:rsidRDefault="00810FD6" w:rsidP="008168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Doba poskytnutí (zahájení a ukončení)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27AE6349" w14:textId="15F8DF7F" w:rsidR="00810FD6" w:rsidRPr="00E21E19" w:rsidRDefault="00810FD6" w:rsidP="008168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dodaných </w:t>
            </w:r>
            <w:r w:rsidRPr="00810FD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párů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25F04" w:rsidRPr="00FA35FF">
              <w:rPr>
                <w:rFonts w:ascii="Arial" w:hAnsi="Arial" w:cs="Arial"/>
                <w:color w:val="FF0000"/>
                <w:sz w:val="22"/>
                <w:szCs w:val="22"/>
              </w:rPr>
              <w:t>(pro kategorie 6 a 7)</w:t>
            </w:r>
            <w:r w:rsidR="00625F04" w:rsidRPr="00625F0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12 po sobě jsoucích měsíců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6823ADBA" w14:textId="77777777" w:rsidR="00810FD6" w:rsidRPr="00E21E19" w:rsidRDefault="00810FD6" w:rsidP="008168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</w:t>
            </w:r>
          </w:p>
        </w:tc>
      </w:tr>
      <w:tr w:rsidR="00810FD6" w:rsidRPr="00E21E19" w14:paraId="057F741B" w14:textId="77777777" w:rsidTr="00816894">
        <w:trPr>
          <w:cantSplit/>
          <w:trHeight w:val="900"/>
          <w:jc w:val="center"/>
        </w:trPr>
        <w:tc>
          <w:tcPr>
            <w:tcW w:w="769" w:type="pct"/>
            <w:shd w:val="clear" w:color="auto" w:fill="auto"/>
          </w:tcPr>
          <w:p w14:paraId="333BEAC1" w14:textId="77777777" w:rsidR="00810FD6" w:rsidRPr="00E21E19" w:rsidRDefault="00810FD6" w:rsidP="00816894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1748" w:type="pct"/>
            <w:shd w:val="clear" w:color="auto" w:fill="auto"/>
          </w:tcPr>
          <w:p w14:paraId="1CA9CD46" w14:textId="77777777" w:rsidR="00810FD6" w:rsidRPr="00E21E19" w:rsidRDefault="00810FD6" w:rsidP="00816894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886" w:type="pct"/>
            <w:shd w:val="clear" w:color="auto" w:fill="auto"/>
          </w:tcPr>
          <w:p w14:paraId="3934C422" w14:textId="77777777" w:rsidR="00810FD6" w:rsidRPr="00E21E19" w:rsidRDefault="00810FD6" w:rsidP="00816894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659" w:type="pct"/>
          </w:tcPr>
          <w:p w14:paraId="38550DB1" w14:textId="77777777" w:rsidR="00810FD6" w:rsidRPr="00E21E19" w:rsidRDefault="00810FD6" w:rsidP="00816894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938" w:type="pct"/>
          </w:tcPr>
          <w:p w14:paraId="31FB01C3" w14:textId="77777777" w:rsidR="00810FD6" w:rsidRPr="00E21E19" w:rsidRDefault="00810FD6" w:rsidP="00816894">
            <w:pPr>
              <w:rPr>
                <w:sz w:val="22"/>
                <w:szCs w:val="22"/>
              </w:rPr>
            </w:pPr>
            <w:r w:rsidRPr="00E21E1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</w:tr>
    </w:tbl>
    <w:p w14:paraId="69154C13" w14:textId="77777777" w:rsidR="00810FD6" w:rsidRPr="00E21E19" w:rsidRDefault="00810FD6">
      <w:pPr>
        <w:rPr>
          <w:rFonts w:ascii="Arial" w:hAnsi="Arial" w:cs="Arial"/>
          <w:sz w:val="22"/>
          <w:szCs w:val="22"/>
        </w:rPr>
      </w:pPr>
    </w:p>
    <w:p w14:paraId="2A5D21E1" w14:textId="4E269B35" w:rsidR="004D6FB7" w:rsidRPr="004906A7" w:rsidRDefault="00B33EBE" w:rsidP="004906A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D3807">
        <w:rPr>
          <w:rFonts w:ascii="Arial" w:hAnsi="Arial" w:cs="Arial"/>
          <w:sz w:val="22"/>
          <w:szCs w:val="22"/>
          <w:highlight w:val="yellow"/>
        </w:rPr>
        <w:t xml:space="preserve">*V případě, že </w:t>
      </w:r>
      <w:r w:rsidR="00842F6D" w:rsidRPr="004D3807">
        <w:rPr>
          <w:rFonts w:ascii="Arial" w:hAnsi="Arial" w:cs="Arial"/>
          <w:sz w:val="22"/>
          <w:szCs w:val="22"/>
          <w:highlight w:val="yellow"/>
        </w:rPr>
        <w:t xml:space="preserve">účastník má </w:t>
      </w:r>
      <w:r w:rsidR="004D3807" w:rsidRPr="004D3807">
        <w:rPr>
          <w:rFonts w:ascii="Arial" w:hAnsi="Arial" w:cs="Arial"/>
          <w:sz w:val="22"/>
          <w:szCs w:val="22"/>
          <w:highlight w:val="yellow"/>
        </w:rPr>
        <w:t>zájem</w:t>
      </w:r>
      <w:r w:rsidR="00842F6D" w:rsidRPr="004D3807">
        <w:rPr>
          <w:rFonts w:ascii="Arial" w:hAnsi="Arial" w:cs="Arial"/>
          <w:sz w:val="22"/>
          <w:szCs w:val="22"/>
          <w:highlight w:val="yellow"/>
        </w:rPr>
        <w:t xml:space="preserve"> o zařazení ve více kategoriích, </w:t>
      </w:r>
      <w:r w:rsidR="004D3807" w:rsidRPr="004D3807">
        <w:rPr>
          <w:rFonts w:ascii="Arial" w:hAnsi="Arial" w:cs="Arial"/>
          <w:sz w:val="22"/>
          <w:szCs w:val="22"/>
          <w:highlight w:val="yellow"/>
        </w:rPr>
        <w:t>upraví si seznam dle potřeby.</w:t>
      </w:r>
      <w:r w:rsidR="003E1123">
        <w:rPr>
          <w:rFonts w:ascii="Arial" w:hAnsi="Arial" w:cs="Arial"/>
          <w:sz w:val="22"/>
          <w:szCs w:val="22"/>
        </w:rPr>
        <w:t xml:space="preserve"> </w:t>
      </w:r>
      <w:r w:rsidR="004906A7" w:rsidRPr="004906A7">
        <w:rPr>
          <w:rFonts w:ascii="Arial" w:hAnsi="Arial" w:cs="Arial"/>
          <w:color w:val="FF0000"/>
          <w:sz w:val="22"/>
          <w:szCs w:val="22"/>
          <w:highlight w:val="yellow"/>
        </w:rPr>
        <w:t>Z</w:t>
      </w:r>
      <w:r w:rsidR="003E1123" w:rsidRPr="004906A7">
        <w:rPr>
          <w:rFonts w:ascii="Arial" w:hAnsi="Arial" w:cs="Arial"/>
          <w:color w:val="FF0000"/>
          <w:sz w:val="22"/>
          <w:szCs w:val="22"/>
          <w:highlight w:val="yellow"/>
        </w:rPr>
        <w:t xml:space="preserve">adavatel účastníky upozorňuje, že </w:t>
      </w:r>
      <w:r w:rsidR="00A63A0F" w:rsidRPr="004906A7">
        <w:rPr>
          <w:rFonts w:ascii="Arial" w:hAnsi="Arial" w:cs="Arial"/>
          <w:color w:val="FF0000"/>
          <w:sz w:val="22"/>
          <w:szCs w:val="22"/>
          <w:highlight w:val="yellow"/>
        </w:rPr>
        <w:t xml:space="preserve">v kategoriích 1 až 5 se výše reference uvádí v kusech, v kategoriích </w:t>
      </w:r>
      <w:r w:rsidR="004906A7" w:rsidRPr="004906A7">
        <w:rPr>
          <w:rFonts w:ascii="Arial" w:hAnsi="Arial" w:cs="Arial"/>
          <w:color w:val="FF0000"/>
          <w:sz w:val="22"/>
          <w:szCs w:val="22"/>
          <w:highlight w:val="yellow"/>
        </w:rPr>
        <w:t>6 až 7 pak v</w:t>
      </w:r>
      <w:r w:rsidR="004906A7">
        <w:rPr>
          <w:rFonts w:ascii="Arial" w:hAnsi="Arial" w:cs="Arial"/>
          <w:color w:val="FF0000"/>
          <w:sz w:val="22"/>
          <w:szCs w:val="22"/>
          <w:highlight w:val="yellow"/>
        </w:rPr>
        <w:t> </w:t>
      </w:r>
      <w:r w:rsidR="004906A7" w:rsidRPr="004906A7">
        <w:rPr>
          <w:rFonts w:ascii="Arial" w:hAnsi="Arial" w:cs="Arial"/>
          <w:color w:val="FF0000"/>
          <w:sz w:val="22"/>
          <w:szCs w:val="22"/>
          <w:highlight w:val="yellow"/>
        </w:rPr>
        <w:t>párech</w:t>
      </w:r>
      <w:r w:rsidR="004906A7">
        <w:rPr>
          <w:rFonts w:ascii="Arial" w:hAnsi="Arial" w:cs="Arial"/>
          <w:color w:val="FF0000"/>
          <w:sz w:val="22"/>
          <w:szCs w:val="22"/>
        </w:rPr>
        <w:t>.</w:t>
      </w:r>
    </w:p>
    <w:sectPr w:rsidR="004D6FB7" w:rsidRPr="004906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21ED" w14:textId="77777777" w:rsidR="00850B35" w:rsidRDefault="00850B35" w:rsidP="00850B35">
      <w:r>
        <w:separator/>
      </w:r>
    </w:p>
  </w:endnote>
  <w:endnote w:type="continuationSeparator" w:id="0">
    <w:p w14:paraId="2A5D21EE" w14:textId="77777777" w:rsidR="00850B35" w:rsidRDefault="00850B35" w:rsidP="008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2" w14:textId="77777777" w:rsidR="00EC68D4" w:rsidRDefault="00EC68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3" w14:textId="77777777" w:rsidR="00EC68D4" w:rsidRDefault="00EC68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5" w14:textId="77777777" w:rsidR="00EC68D4" w:rsidRDefault="00EC6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21EB" w14:textId="77777777" w:rsidR="00850B35" w:rsidRDefault="00850B35" w:rsidP="00850B35">
      <w:r>
        <w:separator/>
      </w:r>
    </w:p>
  </w:footnote>
  <w:footnote w:type="continuationSeparator" w:id="0">
    <w:p w14:paraId="2A5D21EC" w14:textId="77777777" w:rsidR="00850B35" w:rsidRDefault="00850B35" w:rsidP="0085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EF" w14:textId="77777777" w:rsidR="00EC68D4" w:rsidRDefault="00EC68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0" w14:textId="77777777" w:rsidR="00E50232" w:rsidRPr="00F01471" w:rsidRDefault="00E50232" w:rsidP="00E50232">
    <w:pPr>
      <w:pStyle w:val="Zhlav"/>
      <w:rPr>
        <w:rFonts w:ascii="Arial" w:hAnsi="Arial" w:cs="Arial"/>
        <w:i/>
        <w:sz w:val="20"/>
        <w:szCs w:val="20"/>
      </w:rPr>
    </w:pPr>
    <w:r w:rsidRPr="00F01471">
      <w:rPr>
        <w:rFonts w:ascii="Arial" w:hAnsi="Arial" w:cs="Arial"/>
        <w:i/>
        <w:sz w:val="20"/>
        <w:szCs w:val="20"/>
      </w:rPr>
      <w:t xml:space="preserve">Příloha č. </w:t>
    </w:r>
    <w:r w:rsidR="009239C2">
      <w:rPr>
        <w:rFonts w:ascii="Arial" w:hAnsi="Arial" w:cs="Arial"/>
        <w:i/>
        <w:sz w:val="20"/>
        <w:szCs w:val="20"/>
      </w:rPr>
      <w:t>5</w:t>
    </w:r>
    <w:r w:rsidR="00AD1B2D" w:rsidRPr="00F01471">
      <w:rPr>
        <w:rFonts w:ascii="Arial" w:hAnsi="Arial" w:cs="Arial"/>
        <w:i/>
        <w:sz w:val="20"/>
        <w:szCs w:val="20"/>
      </w:rPr>
      <w:t xml:space="preserve"> </w:t>
    </w:r>
    <w:r w:rsidR="00EC68D4">
      <w:rPr>
        <w:rFonts w:ascii="Arial" w:hAnsi="Arial" w:cs="Arial"/>
        <w:i/>
        <w:sz w:val="20"/>
        <w:szCs w:val="20"/>
      </w:rPr>
      <w:t>Výzvy</w:t>
    </w:r>
  </w:p>
  <w:p w14:paraId="2A5D21F1" w14:textId="77777777" w:rsidR="00E50232" w:rsidRDefault="00E502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21F4" w14:textId="77777777" w:rsidR="00EC68D4" w:rsidRDefault="00EC68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2FC"/>
    <w:multiLevelType w:val="hybridMultilevel"/>
    <w:tmpl w:val="97A2A55C"/>
    <w:lvl w:ilvl="0" w:tplc="CD22250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63D2A"/>
    <w:multiLevelType w:val="hybridMultilevel"/>
    <w:tmpl w:val="D2047CB2"/>
    <w:lvl w:ilvl="0" w:tplc="4B22BC7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7148">
    <w:abstractNumId w:val="1"/>
  </w:num>
  <w:num w:numId="2" w16cid:durableId="11863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35"/>
    <w:rsid w:val="00007634"/>
    <w:rsid w:val="00021EC8"/>
    <w:rsid w:val="0004040F"/>
    <w:rsid w:val="00050DE8"/>
    <w:rsid w:val="00144C12"/>
    <w:rsid w:val="00197872"/>
    <w:rsid w:val="001C2161"/>
    <w:rsid w:val="00207B59"/>
    <w:rsid w:val="002607D7"/>
    <w:rsid w:val="00297635"/>
    <w:rsid w:val="002D5B77"/>
    <w:rsid w:val="003230AF"/>
    <w:rsid w:val="00347FF9"/>
    <w:rsid w:val="003C3E60"/>
    <w:rsid w:val="003E1123"/>
    <w:rsid w:val="00482812"/>
    <w:rsid w:val="0048498A"/>
    <w:rsid w:val="004906A7"/>
    <w:rsid w:val="004B5E86"/>
    <w:rsid w:val="004C0179"/>
    <w:rsid w:val="004D3807"/>
    <w:rsid w:val="004D6FB7"/>
    <w:rsid w:val="005563BC"/>
    <w:rsid w:val="0057210E"/>
    <w:rsid w:val="005A121C"/>
    <w:rsid w:val="00625F04"/>
    <w:rsid w:val="00655B54"/>
    <w:rsid w:val="006A04C0"/>
    <w:rsid w:val="006C6A11"/>
    <w:rsid w:val="006F55C5"/>
    <w:rsid w:val="00702C5A"/>
    <w:rsid w:val="007827E1"/>
    <w:rsid w:val="00792E69"/>
    <w:rsid w:val="00792FDC"/>
    <w:rsid w:val="0079602D"/>
    <w:rsid w:val="007E2748"/>
    <w:rsid w:val="00810FD6"/>
    <w:rsid w:val="00842F6D"/>
    <w:rsid w:val="00850B35"/>
    <w:rsid w:val="008E18E7"/>
    <w:rsid w:val="00907EC1"/>
    <w:rsid w:val="009239C2"/>
    <w:rsid w:val="00925F08"/>
    <w:rsid w:val="00931669"/>
    <w:rsid w:val="00A24C92"/>
    <w:rsid w:val="00A34E96"/>
    <w:rsid w:val="00A35113"/>
    <w:rsid w:val="00A63A0F"/>
    <w:rsid w:val="00A72FFD"/>
    <w:rsid w:val="00A81BB1"/>
    <w:rsid w:val="00A8550D"/>
    <w:rsid w:val="00A92537"/>
    <w:rsid w:val="00AC2A65"/>
    <w:rsid w:val="00AD1B2D"/>
    <w:rsid w:val="00AF157E"/>
    <w:rsid w:val="00B33EBE"/>
    <w:rsid w:val="00C76918"/>
    <w:rsid w:val="00C908BF"/>
    <w:rsid w:val="00C9260C"/>
    <w:rsid w:val="00CA1562"/>
    <w:rsid w:val="00CB01A8"/>
    <w:rsid w:val="00CB4337"/>
    <w:rsid w:val="00CC164E"/>
    <w:rsid w:val="00CE00CC"/>
    <w:rsid w:val="00CE4649"/>
    <w:rsid w:val="00CE75E5"/>
    <w:rsid w:val="00E21E19"/>
    <w:rsid w:val="00E50232"/>
    <w:rsid w:val="00EC68D4"/>
    <w:rsid w:val="00F01471"/>
    <w:rsid w:val="00F24B38"/>
    <w:rsid w:val="00F2735A"/>
    <w:rsid w:val="00F36AC7"/>
    <w:rsid w:val="00F52B8B"/>
    <w:rsid w:val="00F85929"/>
    <w:rsid w:val="00F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21C1"/>
  <w15:docId w15:val="{9CD7D8D4-7BE9-4B4D-8340-51F23B11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50B35"/>
    <w:pPr>
      <w:spacing w:after="320" w:line="36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0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850B3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0F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2E69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2E69"/>
    <w:rPr>
      <w:rFonts w:ascii="Calibri" w:eastAsia="Calibri" w:hAnsi="Calibri" w:cs="Times New Roman"/>
      <w:lang w:val="x-none"/>
    </w:rPr>
  </w:style>
  <w:style w:type="paragraph" w:styleId="Odstavecseseznamem">
    <w:name w:val="List Paragraph"/>
    <w:basedOn w:val="Normln"/>
    <w:uiPriority w:val="34"/>
    <w:qFormat/>
    <w:rsid w:val="0092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017CC5-5A69-4471-8C99-5B7F4A809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AABFD-B5D6-4331-8C4C-FAAFC91F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92A40-0EA7-415B-BD70-1417EA97A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DF67F-1DCE-4BEC-BFD0-C5A58E9AB5B6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</dc:creator>
  <cp:lastModifiedBy>Mocková Pavla Ing.</cp:lastModifiedBy>
  <cp:revision>32</cp:revision>
  <cp:lastPrinted>2018-09-27T11:51:00Z</cp:lastPrinted>
  <dcterms:created xsi:type="dcterms:W3CDTF">2019-03-07T12:38:00Z</dcterms:created>
  <dcterms:modified xsi:type="dcterms:W3CDTF">2024-02-13T09:43:00Z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174400</vt:r8>
  </property>
  <property fmtid="{D5CDD505-2E9C-101B-9397-08002B2CF9AE}" pid="4" name="MediaServiceImageTags">
    <vt:lpwstr/>
  </property>
</Properties>
</file>