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2037" w14:textId="7EECF304" w:rsidR="002D55B6" w:rsidRPr="004E7C6C" w:rsidRDefault="00FA12D8" w:rsidP="009B7F11">
      <w:pPr>
        <w:pStyle w:val="Default"/>
        <w:jc w:val="right"/>
        <w:rPr>
          <w:sz w:val="22"/>
          <w:szCs w:val="22"/>
        </w:rPr>
      </w:pPr>
      <w:r w:rsidRPr="004E7C6C">
        <w:rPr>
          <w:sz w:val="22"/>
          <w:szCs w:val="22"/>
        </w:rPr>
        <w:t xml:space="preserve">Príloha č. 3 – </w:t>
      </w:r>
      <w:r w:rsidR="004E7C6C" w:rsidRPr="004E7C6C">
        <w:rPr>
          <w:sz w:val="22"/>
          <w:szCs w:val="22"/>
        </w:rPr>
        <w:t xml:space="preserve">SP k DNS na Projektové služby_ výzva č. </w:t>
      </w:r>
      <w:r w:rsidR="00D80B84">
        <w:rPr>
          <w:sz w:val="22"/>
          <w:szCs w:val="22"/>
        </w:rPr>
        <w:t>5</w:t>
      </w:r>
      <w:r w:rsidR="004E7C6C" w:rsidRPr="004E7C6C">
        <w:rPr>
          <w:sz w:val="22"/>
          <w:szCs w:val="22"/>
        </w:rPr>
        <w:t xml:space="preserve"> </w:t>
      </w:r>
    </w:p>
    <w:p w14:paraId="4D225A9B" w14:textId="78170E7F" w:rsidR="00A053F2" w:rsidRPr="003C1A6E" w:rsidRDefault="00A053F2" w:rsidP="00A053F2">
      <w:pPr>
        <w:pStyle w:val="Default"/>
        <w:jc w:val="center"/>
        <w:rPr>
          <w:b/>
          <w:bCs/>
        </w:rPr>
      </w:pPr>
      <w:r w:rsidRPr="7F24DE8B">
        <w:rPr>
          <w:b/>
          <w:bCs/>
        </w:rPr>
        <w:t>Zmluva o </w:t>
      </w:r>
      <w:r w:rsidRPr="00817C5D">
        <w:rPr>
          <w:b/>
          <w:bCs/>
        </w:rPr>
        <w:t>dielo č.: [●]/202</w:t>
      </w:r>
      <w:r w:rsidR="7E6E8355" w:rsidRPr="00817C5D">
        <w:rPr>
          <w:b/>
          <w:bCs/>
        </w:rPr>
        <w:t>4</w:t>
      </w:r>
    </w:p>
    <w:p w14:paraId="39FABF41" w14:textId="77777777" w:rsidR="00A053F2" w:rsidRDefault="00A053F2" w:rsidP="00A053F2">
      <w:pPr>
        <w:pStyle w:val="Default"/>
        <w:jc w:val="center"/>
        <w:rPr>
          <w:sz w:val="18"/>
          <w:szCs w:val="18"/>
        </w:rPr>
      </w:pPr>
      <w:r>
        <w:rPr>
          <w:sz w:val="18"/>
          <w:szCs w:val="18"/>
        </w:rPr>
        <w:t xml:space="preserve">uzatvorená podľa </w:t>
      </w:r>
      <w:r w:rsidRPr="00A846ED">
        <w:rPr>
          <w:sz w:val="18"/>
          <w:szCs w:val="18"/>
        </w:rPr>
        <w:t>§ 536 a nasl. a § 269 ods. 2 zákona č. 513/1991 Zb. Obchodný zákonník v znení neskorších predpisov</w:t>
      </w:r>
    </w:p>
    <w:p w14:paraId="6387FD5F" w14:textId="77777777" w:rsidR="00A053F2" w:rsidRPr="00DA292F" w:rsidRDefault="00A053F2" w:rsidP="00A053F2">
      <w:pPr>
        <w:pStyle w:val="Default"/>
        <w:jc w:val="center"/>
        <w:rPr>
          <w:sz w:val="18"/>
          <w:szCs w:val="18"/>
        </w:rPr>
      </w:pPr>
      <w:r w:rsidRPr="475ACB03">
        <w:rPr>
          <w:sz w:val="18"/>
          <w:szCs w:val="18"/>
        </w:rPr>
        <w:t>medzi zmluvnými stranami:</w:t>
      </w:r>
    </w:p>
    <w:p w14:paraId="731020C4" w14:textId="77777777" w:rsidR="00A053F2" w:rsidRPr="00281ED6" w:rsidRDefault="00A053F2" w:rsidP="00A053F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053F2" w14:paraId="61BBF7C6" w14:textId="77777777">
        <w:trPr>
          <w:trHeight w:val="227"/>
        </w:trPr>
        <w:tc>
          <w:tcPr>
            <w:tcW w:w="10060" w:type="dxa"/>
            <w:gridSpan w:val="2"/>
            <w:shd w:val="clear" w:color="auto" w:fill="D9D9D9" w:themeFill="background1" w:themeFillShade="D9"/>
            <w:vAlign w:val="center"/>
          </w:tcPr>
          <w:p w14:paraId="4CC5F7B0" w14:textId="77777777" w:rsidR="00A053F2" w:rsidRPr="003C1A6E" w:rsidRDefault="00A053F2">
            <w:pPr>
              <w:pStyle w:val="Default"/>
              <w:rPr>
                <w:b/>
                <w:bCs/>
                <w:sz w:val="18"/>
                <w:szCs w:val="18"/>
              </w:rPr>
            </w:pPr>
            <w:r>
              <w:rPr>
                <w:b/>
                <w:bCs/>
                <w:sz w:val="18"/>
                <w:szCs w:val="18"/>
              </w:rPr>
              <w:t>Objednávateľ</w:t>
            </w:r>
            <w:r w:rsidRPr="003C1A6E">
              <w:rPr>
                <w:b/>
                <w:bCs/>
                <w:sz w:val="18"/>
                <w:szCs w:val="18"/>
              </w:rPr>
              <w:t>:</w:t>
            </w:r>
          </w:p>
        </w:tc>
      </w:tr>
      <w:tr w:rsidR="00A053F2" w14:paraId="2E06039A" w14:textId="77777777">
        <w:tc>
          <w:tcPr>
            <w:tcW w:w="1696" w:type="dxa"/>
            <w:shd w:val="clear" w:color="auto" w:fill="D9D9D9" w:themeFill="background1" w:themeFillShade="D9"/>
          </w:tcPr>
          <w:p w14:paraId="031D42CC" w14:textId="77777777" w:rsidR="00A053F2" w:rsidRPr="003C1A6E" w:rsidRDefault="00A053F2">
            <w:pPr>
              <w:pStyle w:val="Default"/>
              <w:jc w:val="both"/>
              <w:rPr>
                <w:sz w:val="18"/>
                <w:szCs w:val="18"/>
              </w:rPr>
            </w:pPr>
            <w:r w:rsidRPr="003C1A6E">
              <w:rPr>
                <w:sz w:val="18"/>
                <w:szCs w:val="18"/>
              </w:rPr>
              <w:t>obchodné meno:</w:t>
            </w:r>
          </w:p>
        </w:tc>
        <w:tc>
          <w:tcPr>
            <w:tcW w:w="8364" w:type="dxa"/>
          </w:tcPr>
          <w:p w14:paraId="149833C0" w14:textId="77777777" w:rsidR="00A053F2" w:rsidRPr="003C1A6E" w:rsidRDefault="00A053F2">
            <w:pPr>
              <w:pStyle w:val="Default"/>
              <w:tabs>
                <w:tab w:val="left" w:pos="5205"/>
              </w:tabs>
              <w:jc w:val="both"/>
              <w:rPr>
                <w:b/>
                <w:bCs/>
                <w:sz w:val="18"/>
                <w:szCs w:val="18"/>
              </w:rPr>
            </w:pPr>
            <w:r w:rsidRPr="003C1A6E">
              <w:rPr>
                <w:b/>
                <w:bCs/>
                <w:sz w:val="18"/>
                <w:szCs w:val="18"/>
              </w:rPr>
              <w:t>Odvoz a likvidácia odpadu a.s. v skratke: OLO a.s.</w:t>
            </w:r>
            <w:r>
              <w:rPr>
                <w:b/>
                <w:bCs/>
                <w:sz w:val="18"/>
                <w:szCs w:val="18"/>
              </w:rPr>
              <w:tab/>
            </w:r>
          </w:p>
        </w:tc>
      </w:tr>
      <w:tr w:rsidR="00A053F2" w14:paraId="2721A24B" w14:textId="77777777">
        <w:tc>
          <w:tcPr>
            <w:tcW w:w="1696" w:type="dxa"/>
            <w:shd w:val="clear" w:color="auto" w:fill="D9D9D9" w:themeFill="background1" w:themeFillShade="D9"/>
          </w:tcPr>
          <w:p w14:paraId="37C4F3ED" w14:textId="77777777" w:rsidR="00A053F2" w:rsidRPr="003C1A6E" w:rsidRDefault="00A053F2">
            <w:pPr>
              <w:pStyle w:val="Default"/>
              <w:jc w:val="both"/>
              <w:rPr>
                <w:sz w:val="18"/>
                <w:szCs w:val="18"/>
              </w:rPr>
            </w:pPr>
            <w:r w:rsidRPr="003C1A6E">
              <w:rPr>
                <w:sz w:val="18"/>
                <w:szCs w:val="18"/>
              </w:rPr>
              <w:t>sídlo:</w:t>
            </w:r>
          </w:p>
        </w:tc>
        <w:tc>
          <w:tcPr>
            <w:tcW w:w="8364" w:type="dxa"/>
          </w:tcPr>
          <w:p w14:paraId="19CEA1CB" w14:textId="77777777" w:rsidR="00A053F2" w:rsidRPr="003C1A6E" w:rsidRDefault="00A053F2">
            <w:pPr>
              <w:pStyle w:val="Default"/>
              <w:jc w:val="both"/>
              <w:rPr>
                <w:b/>
                <w:bCs/>
                <w:sz w:val="18"/>
                <w:szCs w:val="18"/>
              </w:rPr>
            </w:pPr>
            <w:r w:rsidRPr="003C1A6E">
              <w:rPr>
                <w:sz w:val="18"/>
                <w:szCs w:val="18"/>
              </w:rPr>
              <w:t>Ivanská cesta 22, 821 04 Bratislava, Slovenská republika</w:t>
            </w:r>
          </w:p>
        </w:tc>
      </w:tr>
      <w:tr w:rsidR="00A053F2" w14:paraId="56023123" w14:textId="77777777">
        <w:tc>
          <w:tcPr>
            <w:tcW w:w="1696" w:type="dxa"/>
            <w:shd w:val="clear" w:color="auto" w:fill="D9D9D9" w:themeFill="background1" w:themeFillShade="D9"/>
          </w:tcPr>
          <w:p w14:paraId="505BDDE7" w14:textId="77777777" w:rsidR="00A053F2" w:rsidRPr="003C1A6E" w:rsidRDefault="00A053F2">
            <w:pPr>
              <w:pStyle w:val="Default"/>
              <w:jc w:val="both"/>
              <w:rPr>
                <w:sz w:val="18"/>
                <w:szCs w:val="18"/>
              </w:rPr>
            </w:pPr>
            <w:r w:rsidRPr="003C1A6E">
              <w:rPr>
                <w:sz w:val="18"/>
                <w:szCs w:val="18"/>
              </w:rPr>
              <w:t>IČO:</w:t>
            </w:r>
          </w:p>
        </w:tc>
        <w:tc>
          <w:tcPr>
            <w:tcW w:w="8364" w:type="dxa"/>
          </w:tcPr>
          <w:p w14:paraId="6F5CCBC5" w14:textId="77777777" w:rsidR="00A053F2" w:rsidRPr="003C1A6E" w:rsidRDefault="00A053F2">
            <w:pPr>
              <w:pStyle w:val="Default"/>
              <w:jc w:val="both"/>
              <w:rPr>
                <w:b/>
                <w:bCs/>
                <w:sz w:val="18"/>
                <w:szCs w:val="18"/>
              </w:rPr>
            </w:pPr>
            <w:r w:rsidRPr="003C1A6E">
              <w:rPr>
                <w:sz w:val="18"/>
                <w:szCs w:val="18"/>
              </w:rPr>
              <w:t>00 681 300</w:t>
            </w:r>
          </w:p>
        </w:tc>
      </w:tr>
      <w:tr w:rsidR="00A053F2" w14:paraId="427DD037" w14:textId="77777777">
        <w:tc>
          <w:tcPr>
            <w:tcW w:w="1696" w:type="dxa"/>
            <w:shd w:val="clear" w:color="auto" w:fill="D9D9D9" w:themeFill="background1" w:themeFillShade="D9"/>
          </w:tcPr>
          <w:p w14:paraId="2D23ED33" w14:textId="77777777" w:rsidR="00A053F2" w:rsidRPr="003C1A6E" w:rsidRDefault="00A053F2">
            <w:pPr>
              <w:pStyle w:val="Default"/>
              <w:jc w:val="both"/>
              <w:rPr>
                <w:sz w:val="18"/>
                <w:szCs w:val="18"/>
              </w:rPr>
            </w:pPr>
            <w:r w:rsidRPr="003C1A6E">
              <w:rPr>
                <w:sz w:val="18"/>
                <w:szCs w:val="18"/>
              </w:rPr>
              <w:t>DIČ:</w:t>
            </w:r>
          </w:p>
        </w:tc>
        <w:tc>
          <w:tcPr>
            <w:tcW w:w="8364" w:type="dxa"/>
          </w:tcPr>
          <w:p w14:paraId="564F7D11" w14:textId="77777777" w:rsidR="00A053F2" w:rsidRPr="00602C58" w:rsidRDefault="00A053F2">
            <w:pPr>
              <w:pStyle w:val="Default"/>
              <w:jc w:val="both"/>
              <w:rPr>
                <w:sz w:val="18"/>
                <w:szCs w:val="18"/>
              </w:rPr>
            </w:pPr>
          </w:p>
        </w:tc>
      </w:tr>
      <w:tr w:rsidR="00A053F2" w14:paraId="716E69FF" w14:textId="77777777">
        <w:tc>
          <w:tcPr>
            <w:tcW w:w="1696" w:type="dxa"/>
            <w:shd w:val="clear" w:color="auto" w:fill="D9D9D9" w:themeFill="background1" w:themeFillShade="D9"/>
          </w:tcPr>
          <w:p w14:paraId="6FA99C0E" w14:textId="77777777" w:rsidR="00A053F2" w:rsidRPr="003C1A6E" w:rsidRDefault="00A053F2">
            <w:pPr>
              <w:pStyle w:val="Default"/>
              <w:jc w:val="both"/>
              <w:rPr>
                <w:sz w:val="18"/>
                <w:szCs w:val="18"/>
              </w:rPr>
            </w:pPr>
            <w:r w:rsidRPr="003C1A6E">
              <w:rPr>
                <w:sz w:val="18"/>
                <w:szCs w:val="18"/>
              </w:rPr>
              <w:t>IČ DPH:</w:t>
            </w:r>
          </w:p>
        </w:tc>
        <w:tc>
          <w:tcPr>
            <w:tcW w:w="8364" w:type="dxa"/>
          </w:tcPr>
          <w:p w14:paraId="58D4A944" w14:textId="77777777" w:rsidR="00A053F2" w:rsidRPr="00602C58" w:rsidRDefault="00A053F2">
            <w:pPr>
              <w:pStyle w:val="Default"/>
              <w:jc w:val="both"/>
              <w:rPr>
                <w:sz w:val="18"/>
                <w:szCs w:val="18"/>
              </w:rPr>
            </w:pPr>
          </w:p>
        </w:tc>
      </w:tr>
      <w:tr w:rsidR="00A053F2" w14:paraId="53FBD24F" w14:textId="77777777">
        <w:tc>
          <w:tcPr>
            <w:tcW w:w="1696" w:type="dxa"/>
            <w:shd w:val="clear" w:color="auto" w:fill="D9D9D9" w:themeFill="background1" w:themeFillShade="D9"/>
          </w:tcPr>
          <w:p w14:paraId="33E542BD" w14:textId="77777777" w:rsidR="00A053F2" w:rsidRPr="003C1A6E" w:rsidRDefault="00A053F2">
            <w:pPr>
              <w:pStyle w:val="Default"/>
              <w:jc w:val="both"/>
              <w:rPr>
                <w:sz w:val="18"/>
                <w:szCs w:val="18"/>
              </w:rPr>
            </w:pPr>
            <w:r w:rsidRPr="003C1A6E">
              <w:rPr>
                <w:sz w:val="18"/>
                <w:szCs w:val="18"/>
              </w:rPr>
              <w:t>IBAN:</w:t>
            </w:r>
          </w:p>
        </w:tc>
        <w:tc>
          <w:tcPr>
            <w:tcW w:w="8364" w:type="dxa"/>
          </w:tcPr>
          <w:p w14:paraId="7D3E2419" w14:textId="77777777" w:rsidR="00A053F2" w:rsidRPr="00602C58" w:rsidRDefault="00A053F2">
            <w:pPr>
              <w:pStyle w:val="Default"/>
              <w:jc w:val="both"/>
              <w:rPr>
                <w:sz w:val="18"/>
                <w:szCs w:val="18"/>
              </w:rPr>
            </w:pPr>
          </w:p>
        </w:tc>
      </w:tr>
      <w:tr w:rsidR="00A053F2" w14:paraId="7A012551" w14:textId="77777777">
        <w:tc>
          <w:tcPr>
            <w:tcW w:w="1696" w:type="dxa"/>
            <w:shd w:val="clear" w:color="auto" w:fill="D9D9D9" w:themeFill="background1" w:themeFillShade="D9"/>
          </w:tcPr>
          <w:p w14:paraId="7EC00B05" w14:textId="77777777" w:rsidR="00A053F2" w:rsidRPr="003C1A6E" w:rsidRDefault="00A053F2">
            <w:pPr>
              <w:pStyle w:val="Default"/>
              <w:jc w:val="both"/>
              <w:rPr>
                <w:sz w:val="18"/>
                <w:szCs w:val="18"/>
              </w:rPr>
            </w:pPr>
            <w:r w:rsidRPr="003C1A6E">
              <w:rPr>
                <w:sz w:val="18"/>
                <w:szCs w:val="18"/>
              </w:rPr>
              <w:t>SWIFT / BIC:</w:t>
            </w:r>
          </w:p>
        </w:tc>
        <w:tc>
          <w:tcPr>
            <w:tcW w:w="8364" w:type="dxa"/>
          </w:tcPr>
          <w:p w14:paraId="2873B55B" w14:textId="77777777" w:rsidR="00A053F2" w:rsidRPr="00602C58" w:rsidRDefault="00A053F2">
            <w:pPr>
              <w:pStyle w:val="Default"/>
              <w:jc w:val="both"/>
              <w:rPr>
                <w:sz w:val="18"/>
                <w:szCs w:val="18"/>
              </w:rPr>
            </w:pPr>
          </w:p>
        </w:tc>
      </w:tr>
      <w:tr w:rsidR="00A053F2" w14:paraId="43601E54" w14:textId="77777777">
        <w:tc>
          <w:tcPr>
            <w:tcW w:w="1696" w:type="dxa"/>
            <w:shd w:val="clear" w:color="auto" w:fill="D9D9D9" w:themeFill="background1" w:themeFillShade="D9"/>
          </w:tcPr>
          <w:p w14:paraId="19019CA6" w14:textId="77777777" w:rsidR="00A053F2" w:rsidRPr="003C1A6E" w:rsidRDefault="00A053F2">
            <w:pPr>
              <w:pStyle w:val="Default"/>
              <w:jc w:val="both"/>
              <w:rPr>
                <w:sz w:val="18"/>
                <w:szCs w:val="18"/>
              </w:rPr>
            </w:pPr>
            <w:r w:rsidRPr="003C1A6E">
              <w:rPr>
                <w:sz w:val="18"/>
                <w:szCs w:val="18"/>
              </w:rPr>
              <w:t>zápis:</w:t>
            </w:r>
          </w:p>
        </w:tc>
        <w:tc>
          <w:tcPr>
            <w:tcW w:w="8364" w:type="dxa"/>
          </w:tcPr>
          <w:p w14:paraId="6DE34878" w14:textId="77777777" w:rsidR="00A053F2" w:rsidRPr="00602C58" w:rsidRDefault="00A053F2">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A053F2" w14:paraId="3FF34390" w14:textId="77777777">
        <w:tc>
          <w:tcPr>
            <w:tcW w:w="1696" w:type="dxa"/>
            <w:shd w:val="clear" w:color="auto" w:fill="D9D9D9" w:themeFill="background1" w:themeFillShade="D9"/>
          </w:tcPr>
          <w:p w14:paraId="5978445F" w14:textId="77777777" w:rsidR="00A053F2" w:rsidRPr="003C1A6E" w:rsidRDefault="00A053F2">
            <w:pPr>
              <w:pStyle w:val="Default"/>
              <w:jc w:val="both"/>
              <w:rPr>
                <w:sz w:val="18"/>
                <w:szCs w:val="18"/>
              </w:rPr>
            </w:pPr>
            <w:bookmarkStart w:id="0" w:name="_Hlk49420611"/>
            <w:r w:rsidRPr="003C1A6E">
              <w:rPr>
                <w:sz w:val="18"/>
                <w:szCs w:val="18"/>
              </w:rPr>
              <w:t>kontaktná osoba:</w:t>
            </w:r>
            <w:bookmarkEnd w:id="0"/>
          </w:p>
        </w:tc>
        <w:tc>
          <w:tcPr>
            <w:tcW w:w="8364" w:type="dxa"/>
          </w:tcPr>
          <w:p w14:paraId="75E3D1C4" w14:textId="77777777" w:rsidR="00A053F2" w:rsidRPr="00602C58" w:rsidRDefault="00A053F2">
            <w:pPr>
              <w:pStyle w:val="Default"/>
              <w:jc w:val="both"/>
              <w:rPr>
                <w:sz w:val="18"/>
                <w:szCs w:val="18"/>
              </w:rPr>
            </w:pPr>
          </w:p>
        </w:tc>
      </w:tr>
      <w:tr w:rsidR="00A053F2" w14:paraId="6C706B98" w14:textId="77777777">
        <w:tc>
          <w:tcPr>
            <w:tcW w:w="1696" w:type="dxa"/>
            <w:shd w:val="clear" w:color="auto" w:fill="D9D9D9" w:themeFill="background1" w:themeFillShade="D9"/>
          </w:tcPr>
          <w:p w14:paraId="7273D2C9" w14:textId="77777777" w:rsidR="00A053F2" w:rsidRPr="003C1A6E" w:rsidRDefault="00A053F2">
            <w:pPr>
              <w:pStyle w:val="Default"/>
              <w:jc w:val="both"/>
              <w:rPr>
                <w:sz w:val="18"/>
                <w:szCs w:val="18"/>
              </w:rPr>
            </w:pPr>
            <w:r w:rsidRPr="003C1A6E">
              <w:rPr>
                <w:sz w:val="18"/>
                <w:szCs w:val="18"/>
              </w:rPr>
              <w:t>tel.:</w:t>
            </w:r>
          </w:p>
        </w:tc>
        <w:tc>
          <w:tcPr>
            <w:tcW w:w="8364" w:type="dxa"/>
          </w:tcPr>
          <w:p w14:paraId="606A634D" w14:textId="77777777" w:rsidR="00A053F2" w:rsidRPr="00602C58" w:rsidRDefault="00A053F2">
            <w:pPr>
              <w:pStyle w:val="Default"/>
              <w:jc w:val="both"/>
              <w:rPr>
                <w:sz w:val="18"/>
                <w:szCs w:val="18"/>
              </w:rPr>
            </w:pPr>
          </w:p>
        </w:tc>
      </w:tr>
      <w:tr w:rsidR="00A053F2" w14:paraId="378D6ED3" w14:textId="77777777">
        <w:tc>
          <w:tcPr>
            <w:tcW w:w="1696" w:type="dxa"/>
            <w:shd w:val="clear" w:color="auto" w:fill="D9D9D9" w:themeFill="background1" w:themeFillShade="D9"/>
          </w:tcPr>
          <w:p w14:paraId="2FDC9244" w14:textId="77777777" w:rsidR="00A053F2" w:rsidRPr="003C1A6E" w:rsidRDefault="00A053F2">
            <w:pPr>
              <w:pStyle w:val="Default"/>
              <w:jc w:val="both"/>
              <w:rPr>
                <w:sz w:val="18"/>
                <w:szCs w:val="18"/>
              </w:rPr>
            </w:pPr>
            <w:r w:rsidRPr="003C1A6E">
              <w:rPr>
                <w:sz w:val="18"/>
                <w:szCs w:val="18"/>
              </w:rPr>
              <w:t>e-mail:</w:t>
            </w:r>
          </w:p>
        </w:tc>
        <w:tc>
          <w:tcPr>
            <w:tcW w:w="8364" w:type="dxa"/>
          </w:tcPr>
          <w:p w14:paraId="3BE411D8" w14:textId="77777777" w:rsidR="00A053F2" w:rsidRPr="00602C58" w:rsidRDefault="00A053F2">
            <w:pPr>
              <w:pStyle w:val="Default"/>
              <w:jc w:val="both"/>
              <w:rPr>
                <w:sz w:val="18"/>
                <w:szCs w:val="18"/>
              </w:rPr>
            </w:pPr>
          </w:p>
        </w:tc>
      </w:tr>
    </w:tbl>
    <w:p w14:paraId="47E168F2" w14:textId="77777777" w:rsidR="00A053F2" w:rsidRPr="003C1A6E" w:rsidRDefault="00A053F2" w:rsidP="00A053F2">
      <w:pPr>
        <w:pStyle w:val="Default"/>
        <w:jc w:val="both"/>
        <w:rPr>
          <w:sz w:val="10"/>
          <w:szCs w:val="10"/>
        </w:rPr>
      </w:pPr>
    </w:p>
    <w:p w14:paraId="2D83F304" w14:textId="77777777" w:rsidR="00A053F2" w:rsidRPr="003C1A6E" w:rsidRDefault="00A053F2" w:rsidP="00A053F2">
      <w:pPr>
        <w:pStyle w:val="Default"/>
        <w:jc w:val="both"/>
        <w:rPr>
          <w:sz w:val="18"/>
          <w:szCs w:val="18"/>
        </w:rPr>
      </w:pPr>
      <w:r w:rsidRPr="003C1A6E">
        <w:rPr>
          <w:sz w:val="18"/>
          <w:szCs w:val="18"/>
        </w:rPr>
        <w:t>a</w:t>
      </w:r>
    </w:p>
    <w:p w14:paraId="3A0EB7E5" w14:textId="77777777" w:rsidR="00A053F2" w:rsidRPr="003C1A6E" w:rsidRDefault="00A053F2" w:rsidP="00A053F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053F2" w14:paraId="7715F442" w14:textId="77777777">
        <w:trPr>
          <w:trHeight w:val="227"/>
        </w:trPr>
        <w:tc>
          <w:tcPr>
            <w:tcW w:w="10075" w:type="dxa"/>
            <w:gridSpan w:val="2"/>
            <w:shd w:val="clear" w:color="auto" w:fill="D9D9D9" w:themeFill="background1" w:themeFillShade="D9"/>
            <w:vAlign w:val="center"/>
          </w:tcPr>
          <w:p w14:paraId="61B1A50E" w14:textId="77777777" w:rsidR="00A053F2" w:rsidRPr="003C1A6E" w:rsidRDefault="00A053F2">
            <w:pPr>
              <w:pStyle w:val="Default"/>
              <w:rPr>
                <w:b/>
                <w:bCs/>
                <w:sz w:val="18"/>
                <w:szCs w:val="18"/>
              </w:rPr>
            </w:pPr>
            <w:r>
              <w:rPr>
                <w:b/>
                <w:bCs/>
                <w:sz w:val="18"/>
                <w:szCs w:val="18"/>
              </w:rPr>
              <w:t>Zhotoviteľ</w:t>
            </w:r>
            <w:r w:rsidRPr="003C1A6E">
              <w:rPr>
                <w:b/>
                <w:bCs/>
                <w:sz w:val="18"/>
                <w:szCs w:val="18"/>
              </w:rPr>
              <w:t>:</w:t>
            </w:r>
          </w:p>
        </w:tc>
      </w:tr>
      <w:tr w:rsidR="00A053F2" w14:paraId="0AFF2370" w14:textId="77777777">
        <w:tc>
          <w:tcPr>
            <w:tcW w:w="1696" w:type="dxa"/>
            <w:shd w:val="clear" w:color="auto" w:fill="D9D9D9" w:themeFill="background1" w:themeFillShade="D9"/>
          </w:tcPr>
          <w:p w14:paraId="20487094" w14:textId="77777777" w:rsidR="00A053F2" w:rsidRPr="003C1A6E" w:rsidRDefault="00A053F2">
            <w:pPr>
              <w:pStyle w:val="Default"/>
              <w:jc w:val="both"/>
              <w:rPr>
                <w:sz w:val="18"/>
                <w:szCs w:val="18"/>
              </w:rPr>
            </w:pPr>
            <w:r w:rsidRPr="003C1A6E">
              <w:rPr>
                <w:sz w:val="18"/>
                <w:szCs w:val="18"/>
              </w:rPr>
              <w:t>obchodné meno:</w:t>
            </w:r>
          </w:p>
        </w:tc>
        <w:tc>
          <w:tcPr>
            <w:tcW w:w="8379" w:type="dxa"/>
          </w:tcPr>
          <w:p w14:paraId="1613A720" w14:textId="77777777" w:rsidR="00A053F2" w:rsidRPr="003C1A6E" w:rsidRDefault="00A053F2">
            <w:pPr>
              <w:pStyle w:val="Default"/>
              <w:jc w:val="both"/>
              <w:rPr>
                <w:b/>
                <w:bCs/>
                <w:sz w:val="18"/>
                <w:szCs w:val="18"/>
              </w:rPr>
            </w:pPr>
          </w:p>
        </w:tc>
      </w:tr>
      <w:tr w:rsidR="00A053F2" w14:paraId="2BF37C10" w14:textId="77777777">
        <w:tc>
          <w:tcPr>
            <w:tcW w:w="1696" w:type="dxa"/>
            <w:shd w:val="clear" w:color="auto" w:fill="D9D9D9" w:themeFill="background1" w:themeFillShade="D9"/>
          </w:tcPr>
          <w:p w14:paraId="78FF24A0" w14:textId="77777777" w:rsidR="00A053F2" w:rsidRPr="003C1A6E" w:rsidRDefault="00A053F2">
            <w:pPr>
              <w:pStyle w:val="Default"/>
              <w:jc w:val="both"/>
              <w:rPr>
                <w:sz w:val="18"/>
                <w:szCs w:val="18"/>
              </w:rPr>
            </w:pPr>
            <w:r w:rsidRPr="003C1A6E">
              <w:rPr>
                <w:sz w:val="18"/>
                <w:szCs w:val="18"/>
              </w:rPr>
              <w:t>sídlo:</w:t>
            </w:r>
          </w:p>
        </w:tc>
        <w:tc>
          <w:tcPr>
            <w:tcW w:w="8379" w:type="dxa"/>
          </w:tcPr>
          <w:p w14:paraId="6F2CFD04" w14:textId="77777777" w:rsidR="00A053F2" w:rsidRPr="00602C58" w:rsidRDefault="00A053F2">
            <w:pPr>
              <w:pStyle w:val="Default"/>
              <w:jc w:val="both"/>
              <w:rPr>
                <w:sz w:val="18"/>
                <w:szCs w:val="18"/>
              </w:rPr>
            </w:pPr>
          </w:p>
        </w:tc>
      </w:tr>
      <w:tr w:rsidR="00A053F2" w14:paraId="4C84E0EE" w14:textId="77777777">
        <w:tc>
          <w:tcPr>
            <w:tcW w:w="1696" w:type="dxa"/>
            <w:shd w:val="clear" w:color="auto" w:fill="D9D9D9" w:themeFill="background1" w:themeFillShade="D9"/>
          </w:tcPr>
          <w:p w14:paraId="36EB4429" w14:textId="77777777" w:rsidR="00A053F2" w:rsidRPr="003C1A6E" w:rsidRDefault="00A053F2">
            <w:pPr>
              <w:pStyle w:val="Default"/>
              <w:jc w:val="both"/>
              <w:rPr>
                <w:sz w:val="18"/>
                <w:szCs w:val="18"/>
              </w:rPr>
            </w:pPr>
            <w:r w:rsidRPr="003C1A6E">
              <w:rPr>
                <w:sz w:val="18"/>
                <w:szCs w:val="18"/>
              </w:rPr>
              <w:t>IČO:</w:t>
            </w:r>
          </w:p>
        </w:tc>
        <w:tc>
          <w:tcPr>
            <w:tcW w:w="8379" w:type="dxa"/>
          </w:tcPr>
          <w:p w14:paraId="7AA2A445" w14:textId="77777777" w:rsidR="00A053F2" w:rsidRPr="00602C58" w:rsidRDefault="00A053F2">
            <w:pPr>
              <w:pStyle w:val="Default"/>
              <w:jc w:val="both"/>
              <w:rPr>
                <w:sz w:val="18"/>
                <w:szCs w:val="18"/>
              </w:rPr>
            </w:pPr>
          </w:p>
        </w:tc>
      </w:tr>
      <w:tr w:rsidR="00A053F2" w14:paraId="7995E9DA" w14:textId="77777777">
        <w:tc>
          <w:tcPr>
            <w:tcW w:w="1696" w:type="dxa"/>
            <w:shd w:val="clear" w:color="auto" w:fill="D9D9D9" w:themeFill="background1" w:themeFillShade="D9"/>
          </w:tcPr>
          <w:p w14:paraId="20B5D9AA" w14:textId="77777777" w:rsidR="00A053F2" w:rsidRPr="003C1A6E" w:rsidRDefault="00A053F2">
            <w:pPr>
              <w:pStyle w:val="Default"/>
              <w:jc w:val="both"/>
              <w:rPr>
                <w:sz w:val="18"/>
                <w:szCs w:val="18"/>
              </w:rPr>
            </w:pPr>
            <w:r w:rsidRPr="003C1A6E">
              <w:rPr>
                <w:sz w:val="18"/>
                <w:szCs w:val="18"/>
              </w:rPr>
              <w:t>DIČ:</w:t>
            </w:r>
          </w:p>
        </w:tc>
        <w:tc>
          <w:tcPr>
            <w:tcW w:w="8379" w:type="dxa"/>
          </w:tcPr>
          <w:p w14:paraId="7B6C0201" w14:textId="77777777" w:rsidR="00A053F2" w:rsidRPr="00602C58" w:rsidRDefault="00A053F2">
            <w:pPr>
              <w:pStyle w:val="Default"/>
              <w:jc w:val="both"/>
              <w:rPr>
                <w:sz w:val="18"/>
                <w:szCs w:val="18"/>
              </w:rPr>
            </w:pPr>
          </w:p>
        </w:tc>
      </w:tr>
      <w:tr w:rsidR="00A053F2" w14:paraId="384F0956" w14:textId="77777777">
        <w:tc>
          <w:tcPr>
            <w:tcW w:w="1696" w:type="dxa"/>
            <w:shd w:val="clear" w:color="auto" w:fill="D9D9D9" w:themeFill="background1" w:themeFillShade="D9"/>
          </w:tcPr>
          <w:p w14:paraId="07395C64" w14:textId="77777777" w:rsidR="00A053F2" w:rsidRPr="003C1A6E" w:rsidRDefault="00A053F2">
            <w:pPr>
              <w:pStyle w:val="Default"/>
              <w:jc w:val="both"/>
              <w:rPr>
                <w:sz w:val="18"/>
                <w:szCs w:val="18"/>
              </w:rPr>
            </w:pPr>
            <w:r w:rsidRPr="003C1A6E">
              <w:rPr>
                <w:sz w:val="18"/>
                <w:szCs w:val="18"/>
              </w:rPr>
              <w:t>IČ DPH:</w:t>
            </w:r>
          </w:p>
        </w:tc>
        <w:tc>
          <w:tcPr>
            <w:tcW w:w="8379" w:type="dxa"/>
          </w:tcPr>
          <w:p w14:paraId="3E9A161C" w14:textId="77777777" w:rsidR="00A053F2" w:rsidRPr="00602C58" w:rsidRDefault="00A053F2">
            <w:pPr>
              <w:pStyle w:val="Default"/>
              <w:jc w:val="both"/>
              <w:rPr>
                <w:sz w:val="18"/>
                <w:szCs w:val="18"/>
              </w:rPr>
            </w:pPr>
          </w:p>
        </w:tc>
      </w:tr>
      <w:tr w:rsidR="00A053F2" w14:paraId="7654F3D5" w14:textId="77777777">
        <w:tc>
          <w:tcPr>
            <w:tcW w:w="1696" w:type="dxa"/>
            <w:shd w:val="clear" w:color="auto" w:fill="D9D9D9" w:themeFill="background1" w:themeFillShade="D9"/>
          </w:tcPr>
          <w:p w14:paraId="4B2607ED" w14:textId="77777777" w:rsidR="00A053F2" w:rsidRPr="003C1A6E" w:rsidRDefault="00A053F2">
            <w:pPr>
              <w:pStyle w:val="Default"/>
              <w:jc w:val="both"/>
              <w:rPr>
                <w:sz w:val="18"/>
                <w:szCs w:val="18"/>
              </w:rPr>
            </w:pPr>
            <w:r w:rsidRPr="003C1A6E">
              <w:rPr>
                <w:sz w:val="18"/>
                <w:szCs w:val="18"/>
              </w:rPr>
              <w:t>IBAN:</w:t>
            </w:r>
          </w:p>
        </w:tc>
        <w:tc>
          <w:tcPr>
            <w:tcW w:w="8379" w:type="dxa"/>
          </w:tcPr>
          <w:p w14:paraId="0D0AE737" w14:textId="77777777" w:rsidR="00A053F2" w:rsidRPr="00602C58" w:rsidRDefault="00A053F2">
            <w:pPr>
              <w:pStyle w:val="Default"/>
              <w:jc w:val="both"/>
              <w:rPr>
                <w:sz w:val="18"/>
                <w:szCs w:val="18"/>
              </w:rPr>
            </w:pPr>
          </w:p>
        </w:tc>
      </w:tr>
      <w:tr w:rsidR="00A053F2" w14:paraId="278770E4" w14:textId="77777777">
        <w:tc>
          <w:tcPr>
            <w:tcW w:w="1696" w:type="dxa"/>
            <w:shd w:val="clear" w:color="auto" w:fill="D9D9D9" w:themeFill="background1" w:themeFillShade="D9"/>
          </w:tcPr>
          <w:p w14:paraId="341B1DD4" w14:textId="77777777" w:rsidR="00A053F2" w:rsidRPr="003C1A6E" w:rsidRDefault="00A053F2">
            <w:pPr>
              <w:pStyle w:val="Default"/>
              <w:jc w:val="both"/>
              <w:rPr>
                <w:sz w:val="18"/>
                <w:szCs w:val="18"/>
              </w:rPr>
            </w:pPr>
            <w:r w:rsidRPr="003C1A6E">
              <w:rPr>
                <w:sz w:val="18"/>
                <w:szCs w:val="18"/>
              </w:rPr>
              <w:t>SWIFT / BIC:</w:t>
            </w:r>
          </w:p>
        </w:tc>
        <w:tc>
          <w:tcPr>
            <w:tcW w:w="8379" w:type="dxa"/>
          </w:tcPr>
          <w:p w14:paraId="0F5413C7" w14:textId="77777777" w:rsidR="00A053F2" w:rsidRPr="00602C58" w:rsidRDefault="00A053F2">
            <w:pPr>
              <w:pStyle w:val="Default"/>
              <w:jc w:val="both"/>
              <w:rPr>
                <w:sz w:val="18"/>
                <w:szCs w:val="18"/>
              </w:rPr>
            </w:pPr>
          </w:p>
        </w:tc>
      </w:tr>
      <w:tr w:rsidR="00A053F2" w14:paraId="00907E9B" w14:textId="77777777">
        <w:tc>
          <w:tcPr>
            <w:tcW w:w="1696" w:type="dxa"/>
            <w:shd w:val="clear" w:color="auto" w:fill="D9D9D9" w:themeFill="background1" w:themeFillShade="D9"/>
          </w:tcPr>
          <w:p w14:paraId="1202AC21" w14:textId="77777777" w:rsidR="00A053F2" w:rsidRPr="003C1A6E" w:rsidRDefault="00A053F2">
            <w:pPr>
              <w:pStyle w:val="Default"/>
              <w:jc w:val="both"/>
              <w:rPr>
                <w:sz w:val="18"/>
                <w:szCs w:val="18"/>
              </w:rPr>
            </w:pPr>
            <w:r w:rsidRPr="003C1A6E">
              <w:rPr>
                <w:sz w:val="18"/>
                <w:szCs w:val="18"/>
              </w:rPr>
              <w:t>zápis:</w:t>
            </w:r>
          </w:p>
        </w:tc>
        <w:tc>
          <w:tcPr>
            <w:tcW w:w="8379" w:type="dxa"/>
          </w:tcPr>
          <w:p w14:paraId="0B92248A" w14:textId="77777777" w:rsidR="00A053F2" w:rsidRPr="00602C58" w:rsidRDefault="00A053F2">
            <w:pPr>
              <w:pStyle w:val="Default"/>
              <w:jc w:val="both"/>
              <w:rPr>
                <w:sz w:val="18"/>
                <w:szCs w:val="18"/>
              </w:rPr>
            </w:pPr>
          </w:p>
        </w:tc>
      </w:tr>
      <w:tr w:rsidR="00A053F2" w14:paraId="003B0B72" w14:textId="77777777">
        <w:tc>
          <w:tcPr>
            <w:tcW w:w="1696" w:type="dxa"/>
            <w:shd w:val="clear" w:color="auto" w:fill="D9D9D9" w:themeFill="background1" w:themeFillShade="D9"/>
          </w:tcPr>
          <w:p w14:paraId="4255A3D3" w14:textId="77777777" w:rsidR="00A053F2" w:rsidRPr="003C1A6E" w:rsidRDefault="00A053F2">
            <w:pPr>
              <w:pStyle w:val="Default"/>
              <w:jc w:val="both"/>
              <w:rPr>
                <w:sz w:val="18"/>
                <w:szCs w:val="18"/>
              </w:rPr>
            </w:pPr>
            <w:r w:rsidRPr="003C1A6E">
              <w:rPr>
                <w:sz w:val="18"/>
                <w:szCs w:val="18"/>
              </w:rPr>
              <w:t>kontaktná osoba:</w:t>
            </w:r>
          </w:p>
        </w:tc>
        <w:tc>
          <w:tcPr>
            <w:tcW w:w="8379" w:type="dxa"/>
          </w:tcPr>
          <w:p w14:paraId="6A7AB33D" w14:textId="77777777" w:rsidR="00A053F2" w:rsidRPr="00602C58" w:rsidRDefault="00A053F2">
            <w:pPr>
              <w:pStyle w:val="Default"/>
              <w:jc w:val="both"/>
              <w:rPr>
                <w:sz w:val="18"/>
                <w:szCs w:val="18"/>
              </w:rPr>
            </w:pPr>
          </w:p>
        </w:tc>
      </w:tr>
      <w:tr w:rsidR="00A053F2" w14:paraId="2DDF5480" w14:textId="77777777">
        <w:tc>
          <w:tcPr>
            <w:tcW w:w="1696" w:type="dxa"/>
            <w:shd w:val="clear" w:color="auto" w:fill="D9D9D9" w:themeFill="background1" w:themeFillShade="D9"/>
          </w:tcPr>
          <w:p w14:paraId="7432D78C" w14:textId="77777777" w:rsidR="00A053F2" w:rsidRPr="003C1A6E" w:rsidRDefault="00A053F2">
            <w:pPr>
              <w:pStyle w:val="Default"/>
              <w:jc w:val="both"/>
              <w:rPr>
                <w:sz w:val="18"/>
                <w:szCs w:val="18"/>
              </w:rPr>
            </w:pPr>
            <w:r w:rsidRPr="003C1A6E">
              <w:rPr>
                <w:sz w:val="18"/>
                <w:szCs w:val="18"/>
              </w:rPr>
              <w:t>tel.:</w:t>
            </w:r>
          </w:p>
        </w:tc>
        <w:tc>
          <w:tcPr>
            <w:tcW w:w="8379" w:type="dxa"/>
          </w:tcPr>
          <w:p w14:paraId="5D840C79" w14:textId="77777777" w:rsidR="00A053F2" w:rsidRPr="00602C58" w:rsidRDefault="00A053F2">
            <w:pPr>
              <w:pStyle w:val="Default"/>
              <w:jc w:val="both"/>
              <w:rPr>
                <w:sz w:val="18"/>
                <w:szCs w:val="18"/>
              </w:rPr>
            </w:pPr>
          </w:p>
        </w:tc>
      </w:tr>
      <w:tr w:rsidR="00A053F2" w14:paraId="142789BE" w14:textId="77777777">
        <w:tc>
          <w:tcPr>
            <w:tcW w:w="1696" w:type="dxa"/>
            <w:shd w:val="clear" w:color="auto" w:fill="D9D9D9" w:themeFill="background1" w:themeFillShade="D9"/>
          </w:tcPr>
          <w:p w14:paraId="6BB98478" w14:textId="77777777" w:rsidR="00A053F2" w:rsidRPr="003C1A6E" w:rsidRDefault="00A053F2">
            <w:pPr>
              <w:pStyle w:val="Default"/>
              <w:jc w:val="both"/>
              <w:rPr>
                <w:sz w:val="18"/>
                <w:szCs w:val="18"/>
              </w:rPr>
            </w:pPr>
            <w:r w:rsidRPr="003C1A6E">
              <w:rPr>
                <w:sz w:val="18"/>
                <w:szCs w:val="18"/>
              </w:rPr>
              <w:t>e-mail:</w:t>
            </w:r>
          </w:p>
        </w:tc>
        <w:tc>
          <w:tcPr>
            <w:tcW w:w="8379" w:type="dxa"/>
          </w:tcPr>
          <w:p w14:paraId="471BE4DB" w14:textId="77777777" w:rsidR="00A053F2" w:rsidRPr="00602C58" w:rsidRDefault="00A053F2">
            <w:pPr>
              <w:pStyle w:val="Default"/>
              <w:jc w:val="both"/>
              <w:rPr>
                <w:sz w:val="18"/>
                <w:szCs w:val="18"/>
              </w:rPr>
            </w:pPr>
          </w:p>
        </w:tc>
      </w:tr>
    </w:tbl>
    <w:p w14:paraId="4BDBEBE1" w14:textId="77777777" w:rsidR="00A053F2" w:rsidRDefault="00A053F2" w:rsidP="00A053F2">
      <w:pPr>
        <w:pStyle w:val="Default"/>
        <w:jc w:val="both"/>
        <w:rPr>
          <w:b/>
          <w:bCs/>
          <w:sz w:val="18"/>
          <w:szCs w:val="18"/>
        </w:rPr>
      </w:pPr>
    </w:p>
    <w:p w14:paraId="4EF4F6DF" w14:textId="77777777" w:rsidR="00A053F2" w:rsidRDefault="00A053F2" w:rsidP="00A053F2">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6AFA493" w14:textId="77777777" w:rsidR="00A053F2" w:rsidRDefault="00A053F2" w:rsidP="00A053F2">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B4973E5" w14:textId="77777777" w:rsidR="00A053F2" w:rsidRDefault="00A053F2" w:rsidP="00A053F2">
      <w:pPr>
        <w:pStyle w:val="Default"/>
        <w:jc w:val="both"/>
        <w:rPr>
          <w:b/>
          <w:bCs/>
          <w:sz w:val="18"/>
          <w:szCs w:val="18"/>
        </w:rPr>
      </w:pPr>
    </w:p>
    <w:p w14:paraId="0BEFDF87" w14:textId="77777777" w:rsidR="00A053F2" w:rsidRDefault="00A053F2" w:rsidP="00A053F2">
      <w:pPr>
        <w:pStyle w:val="Default"/>
        <w:jc w:val="center"/>
        <w:rPr>
          <w:b/>
          <w:bCs/>
          <w:sz w:val="18"/>
          <w:szCs w:val="18"/>
        </w:rPr>
      </w:pPr>
      <w:r>
        <w:rPr>
          <w:b/>
          <w:bCs/>
          <w:sz w:val="18"/>
          <w:szCs w:val="18"/>
        </w:rPr>
        <w:t>I. Predmet zmluvy</w:t>
      </w:r>
    </w:p>
    <w:p w14:paraId="0C5EEE86" w14:textId="77777777" w:rsidR="00A053F2" w:rsidRPr="00B6537D" w:rsidRDefault="00A053F2" w:rsidP="00A053F2">
      <w:pPr>
        <w:pStyle w:val="Default"/>
        <w:jc w:val="center"/>
        <w:rPr>
          <w:b/>
          <w:bCs/>
          <w:sz w:val="10"/>
          <w:szCs w:val="10"/>
        </w:rPr>
      </w:pPr>
    </w:p>
    <w:p w14:paraId="30F1522A" w14:textId="77777777" w:rsidR="00A053F2" w:rsidRPr="00DF6E34" w:rsidRDefault="00A053F2" w:rsidP="00A053F2">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 xml:space="preserve">vykonanie diela </w:t>
      </w:r>
      <w:r w:rsidRPr="00DF6E34">
        <w:rPr>
          <w:sz w:val="18"/>
          <w:szCs w:val="18"/>
        </w:rPr>
        <w:t xml:space="preserve">podľa </w:t>
      </w:r>
      <w:r>
        <w:rPr>
          <w:sz w:val="18"/>
          <w:szCs w:val="18"/>
        </w:rPr>
        <w:t>špecifikácie:</w:t>
      </w:r>
    </w:p>
    <w:p w14:paraId="34E9D3AD" w14:textId="77777777" w:rsidR="00A053F2" w:rsidRPr="005923CD" w:rsidRDefault="00A053F2" w:rsidP="00A053F2">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A053F2" w14:paraId="4F025885" w14:textId="77777777" w:rsidTr="348D3410">
        <w:trPr>
          <w:trHeight w:val="47"/>
        </w:trPr>
        <w:tc>
          <w:tcPr>
            <w:tcW w:w="9558" w:type="dxa"/>
            <w:gridSpan w:val="4"/>
            <w:shd w:val="clear" w:color="auto" w:fill="D9D9D9" w:themeFill="background1" w:themeFillShade="D9"/>
          </w:tcPr>
          <w:p w14:paraId="096A5317" w14:textId="77777777" w:rsidR="00A053F2" w:rsidRPr="00DF6E34" w:rsidRDefault="00A053F2">
            <w:pPr>
              <w:pStyle w:val="Bezriadkovania"/>
              <w:jc w:val="both"/>
              <w:rPr>
                <w:rFonts w:ascii="Arial" w:hAnsi="Arial" w:cs="Arial"/>
                <w:b/>
                <w:bCs/>
                <w:sz w:val="18"/>
                <w:szCs w:val="18"/>
              </w:rPr>
            </w:pPr>
            <w:r>
              <w:rPr>
                <w:rFonts w:ascii="Arial" w:hAnsi="Arial" w:cs="Arial"/>
                <w:b/>
                <w:bCs/>
                <w:sz w:val="18"/>
                <w:szCs w:val="18"/>
              </w:rPr>
              <w:t>špecifikácia diela:</w:t>
            </w:r>
          </w:p>
        </w:tc>
      </w:tr>
      <w:tr w:rsidR="00A053F2" w14:paraId="6C46270B" w14:textId="77777777" w:rsidTr="348D3410">
        <w:trPr>
          <w:trHeight w:val="515"/>
        </w:trPr>
        <w:tc>
          <w:tcPr>
            <w:tcW w:w="9558" w:type="dxa"/>
            <w:gridSpan w:val="4"/>
            <w:shd w:val="clear" w:color="auto" w:fill="FFFFFF" w:themeFill="background1"/>
          </w:tcPr>
          <w:p w14:paraId="280AC4E1" w14:textId="77777777" w:rsidR="00A053F2" w:rsidRDefault="00A053F2">
            <w:pPr>
              <w:pStyle w:val="Bezriadkovania"/>
              <w:jc w:val="both"/>
              <w:rPr>
                <w:rFonts w:ascii="Arial" w:hAnsi="Arial" w:cs="Arial"/>
                <w:sz w:val="18"/>
                <w:szCs w:val="18"/>
              </w:rPr>
            </w:pPr>
          </w:p>
          <w:p w14:paraId="461560DE" w14:textId="05C7959A" w:rsidR="00A746C3" w:rsidRDefault="1E126F47">
            <w:pPr>
              <w:pStyle w:val="Bezriadkovania"/>
              <w:jc w:val="both"/>
              <w:rPr>
                <w:rFonts w:ascii="Arial" w:hAnsi="Arial" w:cs="Arial"/>
                <w:sz w:val="18"/>
                <w:szCs w:val="18"/>
              </w:rPr>
            </w:pPr>
            <w:r w:rsidRPr="348D3410">
              <w:rPr>
                <w:rFonts w:ascii="Arial" w:hAnsi="Arial" w:cs="Arial"/>
                <w:sz w:val="18"/>
                <w:szCs w:val="18"/>
              </w:rPr>
              <w:t xml:space="preserve">Táto zmluva sa uzatvára na základe výzvy </w:t>
            </w:r>
            <w:r w:rsidRPr="00CF05E4">
              <w:rPr>
                <w:rFonts w:ascii="Arial" w:hAnsi="Arial" w:cs="Arial"/>
                <w:sz w:val="18"/>
                <w:szCs w:val="18"/>
              </w:rPr>
              <w:t xml:space="preserve">č. </w:t>
            </w:r>
            <w:r w:rsidR="00CF05E4">
              <w:rPr>
                <w:rFonts w:ascii="Arial" w:hAnsi="Arial" w:cs="Arial"/>
                <w:sz w:val="18"/>
                <w:szCs w:val="18"/>
              </w:rPr>
              <w:t>5</w:t>
            </w:r>
            <w:r w:rsidRPr="00CF05E4">
              <w:rPr>
                <w:rFonts w:ascii="Arial" w:hAnsi="Arial" w:cs="Arial"/>
                <w:sz w:val="18"/>
                <w:szCs w:val="18"/>
              </w:rPr>
              <w:t xml:space="preserve"> </w:t>
            </w:r>
            <w:r w:rsidR="000E7DE7">
              <w:rPr>
                <w:rFonts w:ascii="Arial" w:hAnsi="Arial" w:cs="Arial"/>
                <w:b/>
                <w:bCs/>
                <w:i/>
                <w:iCs/>
                <w:sz w:val="18"/>
                <w:szCs w:val="18"/>
              </w:rPr>
              <w:t xml:space="preserve">„Spracovanie projektovej dokumentácie </w:t>
            </w:r>
            <w:r w:rsidR="00A057D7">
              <w:rPr>
                <w:rFonts w:ascii="Arial" w:hAnsi="Arial" w:cs="Arial"/>
                <w:b/>
                <w:bCs/>
                <w:i/>
                <w:iCs/>
                <w:sz w:val="18"/>
                <w:szCs w:val="18"/>
              </w:rPr>
              <w:t>a výkonu odborného autorského dozoru (OAD) pre investičný zámer</w:t>
            </w:r>
            <w:r w:rsidR="003669DC">
              <w:rPr>
                <w:rFonts w:ascii="Arial" w:hAnsi="Arial" w:cs="Arial"/>
                <w:b/>
                <w:bCs/>
                <w:i/>
                <w:iCs/>
                <w:sz w:val="18"/>
                <w:szCs w:val="18"/>
              </w:rPr>
              <w:t xml:space="preserve"> Rekonštrukcia a prestavba skladových priestorov na kancelárske priestory“ </w:t>
            </w:r>
            <w:r w:rsidRPr="00CF05E4">
              <w:rPr>
                <w:rFonts w:ascii="Arial" w:hAnsi="Arial" w:cs="Arial"/>
                <w:sz w:val="18"/>
                <w:szCs w:val="18"/>
              </w:rPr>
              <w:t>v rámci zriadeného dynamického nákupného systému s názvom „</w:t>
            </w:r>
            <w:r w:rsidRPr="00CF05E4">
              <w:rPr>
                <w:rFonts w:ascii="Arial" w:eastAsia="Calibri" w:hAnsi="Arial" w:cs="Arial"/>
                <w:b/>
                <w:bCs/>
                <w:i/>
                <w:iCs/>
                <w:sz w:val="18"/>
                <w:szCs w:val="18"/>
              </w:rPr>
              <w:t>Projekčné služby - projektové štúdie, projektové dokumentácie, služby odborného poradenstva</w:t>
            </w:r>
            <w:r w:rsidRPr="00CF05E4">
              <w:rPr>
                <w:rFonts w:ascii="Arial" w:hAnsi="Arial" w:cs="Arial"/>
                <w:sz w:val="18"/>
                <w:szCs w:val="18"/>
              </w:rPr>
              <w:t xml:space="preserve">“ </w:t>
            </w:r>
            <w:r w:rsidR="3A38DE07" w:rsidRPr="00CF05E4">
              <w:rPr>
                <w:rFonts w:ascii="Arial" w:hAnsi="Arial" w:cs="Arial"/>
                <w:sz w:val="18"/>
                <w:szCs w:val="18"/>
              </w:rPr>
              <w:t>vyhláseného dňa 15.05.2023 v Úradnom vestníku Európskej únie pod zn. 2023/S 093-285822 a dňa 16.05.2023 vo Vestníku verejného obstarávania č. 95/2023 pod</w:t>
            </w:r>
            <w:r w:rsidR="3A38DE07" w:rsidRPr="348D3410">
              <w:rPr>
                <w:rFonts w:ascii="Arial" w:hAnsi="Arial" w:cs="Arial"/>
                <w:sz w:val="18"/>
                <w:szCs w:val="18"/>
              </w:rPr>
              <w:t xml:space="preserve"> č. 17881 – MUS.</w:t>
            </w:r>
          </w:p>
          <w:p w14:paraId="7F4F0363" w14:textId="745CB10F" w:rsidR="00A053F2" w:rsidRDefault="00A053F2">
            <w:pPr>
              <w:pStyle w:val="Bezriadkovania"/>
              <w:jc w:val="both"/>
              <w:rPr>
                <w:rFonts w:ascii="Arial" w:hAnsi="Arial" w:cs="Arial"/>
                <w:sz w:val="18"/>
                <w:szCs w:val="18"/>
              </w:rPr>
            </w:pPr>
          </w:p>
          <w:p w14:paraId="1541F929" w14:textId="04BEAE3F" w:rsidR="00A053F2" w:rsidRDefault="00A053F2">
            <w:pPr>
              <w:pStyle w:val="Bezriadkovania"/>
              <w:jc w:val="both"/>
              <w:rPr>
                <w:rFonts w:ascii="Arial" w:hAnsi="Arial" w:cs="Arial"/>
                <w:sz w:val="18"/>
                <w:szCs w:val="18"/>
              </w:rPr>
            </w:pPr>
            <w:r>
              <w:rPr>
                <w:rFonts w:ascii="Arial" w:hAnsi="Arial" w:cs="Arial"/>
                <w:sz w:val="18"/>
                <w:szCs w:val="18"/>
              </w:rPr>
              <w:t>Predmetom zmluvy je záväzok zhotoviteľa</w:t>
            </w:r>
            <w:r w:rsidRPr="000A135F">
              <w:rPr>
                <w:rFonts w:ascii="Arial" w:hAnsi="Arial" w:cs="Arial"/>
                <w:sz w:val="18"/>
                <w:szCs w:val="18"/>
              </w:rPr>
              <w:t xml:space="preserve"> </w:t>
            </w:r>
            <w:r>
              <w:rPr>
                <w:rFonts w:ascii="Arial" w:hAnsi="Arial" w:cs="Arial"/>
                <w:sz w:val="18"/>
                <w:szCs w:val="18"/>
              </w:rPr>
              <w:t>vypracovať pre objednávateľa</w:t>
            </w:r>
            <w:r w:rsidRPr="00A053F2">
              <w:rPr>
                <w:rFonts w:ascii="Arial" w:hAnsi="Arial" w:cs="Arial"/>
                <w:sz w:val="18"/>
                <w:szCs w:val="18"/>
              </w:rPr>
              <w:t xml:space="preserve"> </w:t>
            </w:r>
            <w:r w:rsidR="005E334B" w:rsidRPr="005E334B">
              <w:rPr>
                <w:rFonts w:ascii="Arial" w:hAnsi="Arial" w:cs="Arial"/>
                <w:sz w:val="18"/>
                <w:szCs w:val="18"/>
              </w:rPr>
              <w:t>projektov</w:t>
            </w:r>
            <w:r w:rsidR="005E334B">
              <w:rPr>
                <w:rFonts w:ascii="Arial" w:hAnsi="Arial" w:cs="Arial"/>
                <w:sz w:val="18"/>
                <w:szCs w:val="18"/>
              </w:rPr>
              <w:t>ú</w:t>
            </w:r>
            <w:r w:rsidR="005E334B" w:rsidRPr="005E334B">
              <w:rPr>
                <w:rFonts w:ascii="Arial" w:hAnsi="Arial" w:cs="Arial"/>
                <w:sz w:val="18"/>
                <w:szCs w:val="18"/>
              </w:rPr>
              <w:t xml:space="preserve"> dokumentác</w:t>
            </w:r>
            <w:r w:rsidR="005E334B">
              <w:rPr>
                <w:rFonts w:ascii="Arial" w:hAnsi="Arial" w:cs="Arial"/>
                <w:sz w:val="18"/>
                <w:szCs w:val="18"/>
              </w:rPr>
              <w:t>iu</w:t>
            </w:r>
            <w:r w:rsidR="005E334B" w:rsidRPr="005E334B">
              <w:rPr>
                <w:rFonts w:ascii="Arial" w:hAnsi="Arial" w:cs="Arial"/>
                <w:sz w:val="18"/>
                <w:szCs w:val="18"/>
              </w:rPr>
              <w:t xml:space="preserve"> v podrobnosti dokumentácie na realizáciu stavby</w:t>
            </w:r>
            <w:r w:rsidR="005E334B">
              <w:rPr>
                <w:rFonts w:ascii="Arial" w:hAnsi="Arial" w:cs="Arial"/>
                <w:sz w:val="18"/>
                <w:szCs w:val="18"/>
              </w:rPr>
              <w:t xml:space="preserve"> </w:t>
            </w:r>
            <w:r w:rsidR="005E334B" w:rsidRPr="005E334B">
              <w:rPr>
                <w:rFonts w:ascii="Arial" w:hAnsi="Arial" w:cs="Arial"/>
                <w:sz w:val="18"/>
                <w:szCs w:val="18"/>
              </w:rPr>
              <w:t xml:space="preserve">pre investičný zámer </w:t>
            </w:r>
            <w:r w:rsidR="009E05F5">
              <w:rPr>
                <w:rFonts w:ascii="Arial" w:hAnsi="Arial" w:cs="Arial"/>
                <w:sz w:val="18"/>
                <w:szCs w:val="18"/>
              </w:rPr>
              <w:t>„</w:t>
            </w:r>
            <w:r w:rsidR="005E334B" w:rsidRPr="005E334B">
              <w:rPr>
                <w:rFonts w:ascii="Arial" w:hAnsi="Arial" w:cs="Arial"/>
                <w:sz w:val="18"/>
                <w:szCs w:val="18"/>
              </w:rPr>
              <w:t>Rekonštrukcia a prestavba skladových priestorov na kancelárske priestory</w:t>
            </w:r>
            <w:r w:rsidR="009E05F5">
              <w:rPr>
                <w:rFonts w:ascii="Arial" w:hAnsi="Arial" w:cs="Arial"/>
                <w:sz w:val="18"/>
                <w:szCs w:val="18"/>
              </w:rPr>
              <w:t>“</w:t>
            </w:r>
            <w:r w:rsidR="005E334B" w:rsidRPr="005E334B">
              <w:rPr>
                <w:rFonts w:ascii="Arial" w:hAnsi="Arial" w:cs="Arial"/>
                <w:sz w:val="18"/>
                <w:szCs w:val="18"/>
              </w:rPr>
              <w:t xml:space="preserve"> </w:t>
            </w:r>
            <w:r>
              <w:rPr>
                <w:rFonts w:ascii="Arial" w:hAnsi="Arial" w:cs="Arial"/>
                <w:sz w:val="18"/>
                <w:szCs w:val="18"/>
              </w:rPr>
              <w:t xml:space="preserve"> (ďalej len „</w:t>
            </w:r>
            <w:r w:rsidRPr="002A3136">
              <w:rPr>
                <w:rFonts w:ascii="Arial" w:hAnsi="Arial" w:cs="Arial"/>
                <w:b/>
                <w:bCs/>
                <w:sz w:val="18"/>
                <w:szCs w:val="18"/>
              </w:rPr>
              <w:t>dielo</w:t>
            </w:r>
            <w:r>
              <w:rPr>
                <w:rFonts w:ascii="Arial" w:hAnsi="Arial" w:cs="Arial"/>
                <w:sz w:val="18"/>
                <w:szCs w:val="18"/>
              </w:rPr>
              <w:t xml:space="preserve">“) </w:t>
            </w:r>
            <w:r w:rsidR="009E05F5" w:rsidRPr="005E334B">
              <w:rPr>
                <w:rFonts w:ascii="Arial" w:hAnsi="Arial" w:cs="Arial"/>
                <w:sz w:val="18"/>
                <w:szCs w:val="18"/>
              </w:rPr>
              <w:t>a</w:t>
            </w:r>
            <w:r w:rsidR="009939F6">
              <w:rPr>
                <w:rFonts w:ascii="Arial" w:hAnsi="Arial" w:cs="Arial"/>
                <w:sz w:val="18"/>
                <w:szCs w:val="18"/>
              </w:rPr>
              <w:t> vykonávať pre objednávateľa</w:t>
            </w:r>
            <w:r w:rsidR="009E05F5" w:rsidRPr="005E334B">
              <w:rPr>
                <w:rFonts w:ascii="Arial" w:hAnsi="Arial" w:cs="Arial"/>
                <w:sz w:val="18"/>
                <w:szCs w:val="18"/>
              </w:rPr>
              <w:t xml:space="preserve"> odborn</w:t>
            </w:r>
            <w:r w:rsidR="009939F6">
              <w:rPr>
                <w:rFonts w:ascii="Arial" w:hAnsi="Arial" w:cs="Arial"/>
                <w:sz w:val="18"/>
                <w:szCs w:val="18"/>
              </w:rPr>
              <w:t xml:space="preserve">ý </w:t>
            </w:r>
            <w:r w:rsidR="009E05F5" w:rsidRPr="005E334B">
              <w:rPr>
                <w:rFonts w:ascii="Arial" w:hAnsi="Arial" w:cs="Arial"/>
                <w:sz w:val="18"/>
                <w:szCs w:val="18"/>
              </w:rPr>
              <w:t>autorsk</w:t>
            </w:r>
            <w:r w:rsidR="009939F6">
              <w:rPr>
                <w:rFonts w:ascii="Arial" w:hAnsi="Arial" w:cs="Arial"/>
                <w:sz w:val="18"/>
                <w:szCs w:val="18"/>
              </w:rPr>
              <w:t>ý</w:t>
            </w:r>
            <w:r w:rsidR="009E05F5" w:rsidRPr="005E334B">
              <w:rPr>
                <w:rFonts w:ascii="Arial" w:hAnsi="Arial" w:cs="Arial"/>
                <w:sz w:val="18"/>
                <w:szCs w:val="18"/>
              </w:rPr>
              <w:t xml:space="preserve"> dozo</w:t>
            </w:r>
            <w:r w:rsidR="009939F6">
              <w:rPr>
                <w:rFonts w:ascii="Arial" w:hAnsi="Arial" w:cs="Arial"/>
                <w:sz w:val="18"/>
                <w:szCs w:val="18"/>
              </w:rPr>
              <w:t>r</w:t>
            </w:r>
            <w:r w:rsidR="009E05F5" w:rsidRPr="005E334B">
              <w:rPr>
                <w:rFonts w:ascii="Arial" w:hAnsi="Arial" w:cs="Arial"/>
                <w:sz w:val="18"/>
                <w:szCs w:val="18"/>
              </w:rPr>
              <w:t xml:space="preserve"> (OAD) </w:t>
            </w:r>
            <w:r>
              <w:rPr>
                <w:rFonts w:ascii="Arial" w:hAnsi="Arial" w:cs="Arial"/>
                <w:sz w:val="18"/>
                <w:szCs w:val="18"/>
              </w:rPr>
              <w:t>a záväzok objednávateľa za vykonané dielo uhradiť zhotoviteľovi cenu podľa tejto zmluvy</w:t>
            </w:r>
            <w:r w:rsidRPr="000A135F">
              <w:rPr>
                <w:rFonts w:ascii="Arial" w:hAnsi="Arial" w:cs="Arial"/>
                <w:sz w:val="18"/>
                <w:szCs w:val="18"/>
              </w:rPr>
              <w:t>.</w:t>
            </w:r>
          </w:p>
          <w:p w14:paraId="1F0047AE" w14:textId="77777777" w:rsidR="00A053F2" w:rsidRDefault="00A053F2">
            <w:pPr>
              <w:pStyle w:val="Bezriadkovania"/>
              <w:jc w:val="both"/>
              <w:rPr>
                <w:rFonts w:ascii="Arial" w:hAnsi="Arial" w:cs="Arial"/>
                <w:sz w:val="18"/>
                <w:szCs w:val="18"/>
              </w:rPr>
            </w:pPr>
          </w:p>
          <w:p w14:paraId="68CA9103" w14:textId="338EFF3D" w:rsidR="00A053F2" w:rsidRDefault="00A053F2">
            <w:pPr>
              <w:pStyle w:val="Bezriadkovania"/>
              <w:jc w:val="both"/>
              <w:rPr>
                <w:rFonts w:ascii="Arial" w:hAnsi="Arial" w:cs="Arial"/>
                <w:sz w:val="18"/>
                <w:szCs w:val="18"/>
              </w:rPr>
            </w:pPr>
            <w:r w:rsidRPr="475ACB03">
              <w:rPr>
                <w:rFonts w:ascii="Arial" w:hAnsi="Arial" w:cs="Arial"/>
                <w:sz w:val="18"/>
                <w:szCs w:val="18"/>
              </w:rPr>
              <w:t>Podrobná špecifikácia diela</w:t>
            </w:r>
            <w:r w:rsidR="009939F6">
              <w:rPr>
                <w:rFonts w:ascii="Arial" w:hAnsi="Arial" w:cs="Arial"/>
                <w:sz w:val="18"/>
                <w:szCs w:val="18"/>
              </w:rPr>
              <w:t xml:space="preserve"> a OAD</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súčasťou tejto zmluvy.</w:t>
            </w:r>
          </w:p>
          <w:p w14:paraId="3E29FFC6" w14:textId="77777777" w:rsidR="00A053F2" w:rsidRPr="00197738" w:rsidRDefault="00A053F2">
            <w:pPr>
              <w:pStyle w:val="Bezriadkovania"/>
              <w:jc w:val="both"/>
              <w:rPr>
                <w:rFonts w:ascii="Arial" w:hAnsi="Arial" w:cs="Arial"/>
                <w:sz w:val="18"/>
                <w:szCs w:val="18"/>
              </w:rPr>
            </w:pPr>
          </w:p>
        </w:tc>
      </w:tr>
      <w:tr w:rsidR="00A053F2" w14:paraId="5D42B833" w14:textId="77777777" w:rsidTr="348D3410">
        <w:trPr>
          <w:trHeight w:val="10"/>
        </w:trPr>
        <w:tc>
          <w:tcPr>
            <w:tcW w:w="1842" w:type="dxa"/>
            <w:shd w:val="clear" w:color="auto" w:fill="D9D9D9" w:themeFill="background1" w:themeFillShade="D9"/>
          </w:tcPr>
          <w:p w14:paraId="5A54C236" w14:textId="77777777" w:rsidR="00A053F2" w:rsidRPr="00197738" w:rsidRDefault="00A053F2">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0AB7D25" w14:textId="0A274A40" w:rsidR="00A053F2" w:rsidRDefault="00A053F2">
            <w:pPr>
              <w:pStyle w:val="Bezriadkovania"/>
              <w:jc w:val="both"/>
              <w:rPr>
                <w:rFonts w:ascii="Arial" w:hAnsi="Arial" w:cs="Arial"/>
                <w:sz w:val="18"/>
                <w:szCs w:val="18"/>
              </w:rPr>
            </w:pPr>
            <w:r w:rsidRPr="00C21A06">
              <w:rPr>
                <w:rFonts w:ascii="Arial" w:hAnsi="Arial" w:cs="Arial"/>
                <w:sz w:val="18"/>
                <w:szCs w:val="18"/>
              </w:rPr>
              <w:t xml:space="preserve">Zhotoviteľ je povinný vykonať dielo najneskôr do </w:t>
            </w:r>
            <w:r w:rsidR="00240158">
              <w:rPr>
                <w:rFonts w:ascii="Arial" w:hAnsi="Arial" w:cs="Arial"/>
                <w:sz w:val="18"/>
                <w:szCs w:val="18"/>
              </w:rPr>
              <w:t>šiestich</w:t>
            </w:r>
            <w:r w:rsidR="00FD57B6">
              <w:rPr>
                <w:rFonts w:ascii="Arial" w:hAnsi="Arial" w:cs="Arial"/>
                <w:sz w:val="18"/>
                <w:szCs w:val="18"/>
              </w:rPr>
              <w:t xml:space="preserve"> </w:t>
            </w:r>
            <w:r w:rsidRPr="00C21A06">
              <w:rPr>
                <w:rFonts w:ascii="Arial" w:hAnsi="Arial" w:cs="Arial"/>
                <w:sz w:val="18"/>
                <w:szCs w:val="18"/>
              </w:rPr>
              <w:t>(</w:t>
            </w:r>
            <w:r w:rsidR="00FD57B6">
              <w:rPr>
                <w:rFonts w:ascii="Arial" w:hAnsi="Arial" w:cs="Arial"/>
                <w:sz w:val="18"/>
                <w:szCs w:val="18"/>
              </w:rPr>
              <w:t>6</w:t>
            </w:r>
            <w:r w:rsidRPr="00C21A06">
              <w:rPr>
                <w:rFonts w:ascii="Arial" w:hAnsi="Arial" w:cs="Arial"/>
                <w:sz w:val="18"/>
                <w:szCs w:val="18"/>
              </w:rPr>
              <w:t xml:space="preserve">) </w:t>
            </w:r>
            <w:r w:rsidR="00FD57B6">
              <w:rPr>
                <w:rFonts w:ascii="Arial" w:hAnsi="Arial" w:cs="Arial"/>
                <w:sz w:val="18"/>
                <w:szCs w:val="18"/>
              </w:rPr>
              <w:t>týždňov</w:t>
            </w:r>
            <w:r w:rsidRPr="00C21A06">
              <w:rPr>
                <w:rFonts w:ascii="Arial" w:hAnsi="Arial" w:cs="Arial"/>
                <w:sz w:val="18"/>
                <w:szCs w:val="18"/>
              </w:rPr>
              <w:t xml:space="preserve"> odo dňa účinnosti tejto zmluvy, ak sa zmluvné strany nedohodnú inak.</w:t>
            </w:r>
          </w:p>
          <w:p w14:paraId="4DEC9AA8" w14:textId="77777777" w:rsidR="00A053F2" w:rsidRDefault="00A053F2">
            <w:pPr>
              <w:pStyle w:val="Bezriadkovania"/>
              <w:jc w:val="both"/>
              <w:rPr>
                <w:rFonts w:ascii="Arial" w:hAnsi="Arial" w:cs="Arial"/>
                <w:sz w:val="18"/>
                <w:szCs w:val="18"/>
              </w:rPr>
            </w:pPr>
          </w:p>
          <w:p w14:paraId="08F5EAF0" w14:textId="67B01BC7" w:rsidR="00A053F2" w:rsidRPr="009F53DA" w:rsidRDefault="2CD0F291">
            <w:pPr>
              <w:pStyle w:val="Bezriadkovania"/>
              <w:jc w:val="both"/>
              <w:rPr>
                <w:rFonts w:ascii="Arial" w:hAnsi="Arial" w:cs="Arial"/>
                <w:sz w:val="18"/>
                <w:szCs w:val="18"/>
              </w:rPr>
            </w:pPr>
            <w:r w:rsidRPr="348D3410">
              <w:rPr>
                <w:rFonts w:ascii="Arial" w:hAnsi="Arial" w:cs="Arial"/>
                <w:sz w:val="18"/>
                <w:szCs w:val="18"/>
              </w:rPr>
              <w:t xml:space="preserve">Zhotoviteľ sa zaväzuje reagovať na akýkoľvek dopyt objednávateľa, ktorý spadá do rozsahu a špecifikácie diela najneskôr do </w:t>
            </w:r>
            <w:r w:rsidR="6A5AEBA7" w:rsidRPr="348D3410">
              <w:rPr>
                <w:rFonts w:ascii="Arial" w:hAnsi="Arial" w:cs="Arial"/>
                <w:sz w:val="18"/>
                <w:szCs w:val="18"/>
              </w:rPr>
              <w:t xml:space="preserve">štyridsiatich ôsmich </w:t>
            </w:r>
            <w:r w:rsidR="740E00AB" w:rsidRPr="348D3410">
              <w:rPr>
                <w:rFonts w:ascii="Arial" w:hAnsi="Arial" w:cs="Arial"/>
                <w:sz w:val="18"/>
                <w:szCs w:val="18"/>
              </w:rPr>
              <w:t>(</w:t>
            </w:r>
            <w:r w:rsidR="14B12BEB" w:rsidRPr="348D3410">
              <w:rPr>
                <w:rFonts w:ascii="Arial" w:hAnsi="Arial" w:cs="Arial"/>
                <w:sz w:val="18"/>
                <w:szCs w:val="18"/>
              </w:rPr>
              <w:t>48</w:t>
            </w:r>
            <w:r w:rsidR="48EA6B10" w:rsidRPr="348D3410">
              <w:rPr>
                <w:rFonts w:ascii="Arial" w:hAnsi="Arial" w:cs="Arial"/>
                <w:sz w:val="18"/>
                <w:szCs w:val="18"/>
              </w:rPr>
              <w:t>)</w:t>
            </w:r>
            <w:r w:rsidRPr="348D3410">
              <w:rPr>
                <w:rFonts w:ascii="Arial" w:hAnsi="Arial" w:cs="Arial"/>
                <w:sz w:val="18"/>
                <w:szCs w:val="18"/>
              </w:rPr>
              <w:t xml:space="preserve"> hodín od okamihu doručenia dopytu objednávateľa, a to formou e-mailu, pričom sa zmluvné strany dohodli, že pre účely tejto zmluvy e-mail sa považuje za doručený hodinu nasledujúcu po jeho odoslaní zmluvnou stranou druhej zmluvnej strane. Pre vylúčenie pochybností, ak dopyt objednávateľa je odoslaný poskytovateľovi mimo pracovných dní/hodín (cez víkend alebo sviatok), tak lehota poskytovateľa začína plynúť od 08:00 hod. prvého pracovného dňa nasledujúceho po doručení e-mailu.</w:t>
            </w:r>
          </w:p>
        </w:tc>
      </w:tr>
      <w:tr w:rsidR="00A053F2" w14:paraId="0365AA27" w14:textId="77777777" w:rsidTr="348D3410">
        <w:trPr>
          <w:trHeight w:val="10"/>
        </w:trPr>
        <w:tc>
          <w:tcPr>
            <w:tcW w:w="1842" w:type="dxa"/>
            <w:shd w:val="clear" w:color="auto" w:fill="D9D9D9" w:themeFill="background1" w:themeFillShade="D9"/>
          </w:tcPr>
          <w:p w14:paraId="63A17383" w14:textId="77777777" w:rsidR="00A053F2" w:rsidRDefault="00A053F2">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3D95383" w14:textId="1B46330F" w:rsidR="00A053F2" w:rsidRPr="009F53DA" w:rsidRDefault="141B8B3F">
            <w:pPr>
              <w:pStyle w:val="Bezriadkovania"/>
              <w:jc w:val="both"/>
              <w:rPr>
                <w:rFonts w:ascii="Arial" w:hAnsi="Arial" w:cs="Arial"/>
                <w:sz w:val="18"/>
                <w:szCs w:val="18"/>
              </w:rPr>
            </w:pPr>
            <w:r w:rsidRPr="348D3410">
              <w:rPr>
                <w:rFonts w:ascii="Arial" w:hAnsi="Arial" w:cs="Arial"/>
                <w:sz w:val="18"/>
                <w:szCs w:val="18"/>
              </w:rPr>
              <w:t>Ivanská cesta 22, 821 04 Bratislava, Slovenská republika</w:t>
            </w:r>
          </w:p>
        </w:tc>
      </w:tr>
      <w:tr w:rsidR="00A053F2" w14:paraId="2A6D9CA3" w14:textId="77777777" w:rsidTr="348D3410">
        <w:trPr>
          <w:trHeight w:val="10"/>
        </w:trPr>
        <w:tc>
          <w:tcPr>
            <w:tcW w:w="1842" w:type="dxa"/>
            <w:shd w:val="clear" w:color="auto" w:fill="D9D9D9" w:themeFill="background1" w:themeFillShade="D9"/>
          </w:tcPr>
          <w:p w14:paraId="6E3D3A4F" w14:textId="77777777" w:rsidR="00A053F2" w:rsidRDefault="00A053F2">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3DF2E5FB" w14:textId="701C0D7B" w:rsidR="00A053F2" w:rsidRPr="009F53DA" w:rsidRDefault="00844AD5">
            <w:pPr>
              <w:pStyle w:val="Bezriadkovania"/>
              <w:jc w:val="both"/>
              <w:rPr>
                <w:rFonts w:ascii="Arial" w:hAnsi="Arial" w:cs="Arial"/>
                <w:sz w:val="18"/>
                <w:szCs w:val="18"/>
              </w:rPr>
            </w:pPr>
            <w:r>
              <w:rPr>
                <w:rFonts w:ascii="Arial" w:hAnsi="Arial" w:cs="Arial"/>
                <w:sz w:val="18"/>
                <w:szCs w:val="18"/>
              </w:rPr>
              <w:t>Podľa VOP</w:t>
            </w:r>
          </w:p>
        </w:tc>
      </w:tr>
      <w:tr w:rsidR="00A053F2" w14:paraId="69A130C7" w14:textId="77777777" w:rsidTr="348D3410">
        <w:trPr>
          <w:trHeight w:val="10"/>
        </w:trPr>
        <w:tc>
          <w:tcPr>
            <w:tcW w:w="1842" w:type="dxa"/>
            <w:shd w:val="clear" w:color="auto" w:fill="D9D9D9" w:themeFill="background1" w:themeFillShade="D9"/>
          </w:tcPr>
          <w:p w14:paraId="4A1ED382" w14:textId="77777777" w:rsidR="00A053F2" w:rsidRDefault="00A053F2">
            <w:pPr>
              <w:pStyle w:val="Bezriadkovania"/>
              <w:jc w:val="both"/>
              <w:rPr>
                <w:rFonts w:ascii="Arial" w:hAnsi="Arial" w:cs="Arial"/>
                <w:b/>
                <w:bCs/>
                <w:sz w:val="18"/>
                <w:szCs w:val="18"/>
              </w:rPr>
            </w:pPr>
            <w:r>
              <w:rPr>
                <w:rFonts w:ascii="Arial" w:hAnsi="Arial" w:cs="Arial"/>
                <w:b/>
                <w:bCs/>
                <w:sz w:val="18"/>
                <w:szCs w:val="18"/>
              </w:rPr>
              <w:lastRenderedPageBreak/>
              <w:t>zmluvná cena:</w:t>
            </w:r>
          </w:p>
        </w:tc>
        <w:tc>
          <w:tcPr>
            <w:tcW w:w="2978" w:type="dxa"/>
          </w:tcPr>
          <w:p w14:paraId="1BA50835" w14:textId="77777777" w:rsidR="00A053F2" w:rsidRPr="00B6537D" w:rsidRDefault="00A053F2">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253894E6" w14:textId="77777777" w:rsidR="00A053F2" w:rsidRPr="00602C58" w:rsidRDefault="00A053F2">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06B50583" w14:textId="1A379D5C" w:rsidR="00A053F2" w:rsidRPr="00602C58" w:rsidRDefault="1E126F47">
            <w:pPr>
              <w:pStyle w:val="Bezriadkovania"/>
              <w:jc w:val="both"/>
              <w:rPr>
                <w:rFonts w:ascii="Arial" w:hAnsi="Arial" w:cs="Arial"/>
                <w:b/>
                <w:bCs/>
                <w:sz w:val="18"/>
                <w:szCs w:val="18"/>
              </w:rPr>
            </w:pPr>
            <w:r w:rsidRPr="348D3410">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171C3A">
                  <w:rPr>
                    <w:rFonts w:ascii="MS Gothic" w:eastAsia="MS Gothic" w:hAnsi="MS Gothic" w:cs="Arial" w:hint="eastAsia"/>
                    <w:b/>
                    <w:bCs/>
                    <w:sz w:val="18"/>
                    <w:szCs w:val="18"/>
                  </w:rPr>
                  <w:t>☐</w:t>
                </w:r>
              </w:sdtContent>
            </w:sdt>
            <w:r w:rsidRPr="348D3410">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171C3A">
                  <w:rPr>
                    <w:rFonts w:ascii="MS Gothic" w:eastAsia="MS Gothic" w:hAnsi="MS Gothic" w:cs="Arial" w:hint="eastAsia"/>
                    <w:b/>
                    <w:bCs/>
                    <w:sz w:val="18"/>
                    <w:szCs w:val="18"/>
                  </w:rPr>
                  <w:t>☒</w:t>
                </w:r>
              </w:sdtContent>
            </w:sdt>
            <w:r w:rsidRPr="348D3410">
              <w:rPr>
                <w:rFonts w:ascii="Arial" w:hAnsi="Arial" w:cs="Arial"/>
                <w:sz w:val="18"/>
                <w:szCs w:val="18"/>
              </w:rPr>
              <w:t xml:space="preserve"> </w:t>
            </w:r>
          </w:p>
        </w:tc>
      </w:tr>
    </w:tbl>
    <w:p w14:paraId="67D9395A" w14:textId="77777777" w:rsidR="00A053F2" w:rsidRDefault="00A053F2" w:rsidP="00A053F2">
      <w:pPr>
        <w:pStyle w:val="Bezriadkovania"/>
        <w:jc w:val="both"/>
        <w:rPr>
          <w:rFonts w:ascii="Arial" w:hAnsi="Arial" w:cs="Arial"/>
          <w:sz w:val="18"/>
          <w:szCs w:val="18"/>
        </w:rPr>
      </w:pPr>
      <w:bookmarkStart w:id="1" w:name="_Hlk46175063"/>
    </w:p>
    <w:p w14:paraId="137A2397" w14:textId="77777777" w:rsidR="00A053F2" w:rsidRPr="009F53DA" w:rsidRDefault="00A053F2" w:rsidP="00A053F2">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FB40EED" w14:textId="77777777" w:rsidR="00A053F2" w:rsidRPr="005923CD" w:rsidRDefault="00A053F2" w:rsidP="00A053F2">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A053F2" w14:paraId="7EE9E5FD" w14:textId="77777777" w:rsidTr="348D3410">
        <w:trPr>
          <w:trHeight w:val="47"/>
        </w:trPr>
        <w:tc>
          <w:tcPr>
            <w:tcW w:w="3119" w:type="dxa"/>
            <w:shd w:val="clear" w:color="auto" w:fill="D9D9D9" w:themeFill="background1" w:themeFillShade="D9"/>
          </w:tcPr>
          <w:p w14:paraId="49AD8758" w14:textId="77777777" w:rsidR="00A053F2" w:rsidRPr="00DF6E34" w:rsidRDefault="00A053F2">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12E0E5E" w14:textId="77777777" w:rsidR="00A053F2" w:rsidRPr="00DF6E34" w:rsidRDefault="00A053F2">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A053F2" w14:paraId="3B4F6A48" w14:textId="77777777" w:rsidTr="348D3410">
        <w:trPr>
          <w:trHeight w:val="47"/>
        </w:trPr>
        <w:tc>
          <w:tcPr>
            <w:tcW w:w="9558" w:type="dxa"/>
            <w:gridSpan w:val="2"/>
            <w:shd w:val="clear" w:color="auto" w:fill="D9D9D9" w:themeFill="background1" w:themeFillShade="D9"/>
          </w:tcPr>
          <w:p w14:paraId="6E2923CD" w14:textId="77777777" w:rsidR="00A053F2" w:rsidRDefault="1E126F47">
            <w:pPr>
              <w:pStyle w:val="Bezriadkovania"/>
              <w:jc w:val="both"/>
              <w:rPr>
                <w:rFonts w:ascii="Arial" w:hAnsi="Arial" w:cs="Arial"/>
                <w:b/>
                <w:bCs/>
                <w:sz w:val="18"/>
                <w:szCs w:val="18"/>
              </w:rPr>
            </w:pPr>
            <w:r w:rsidRPr="348D3410">
              <w:rPr>
                <w:rFonts w:ascii="Arial" w:hAnsi="Arial" w:cs="Arial"/>
                <w:b/>
                <w:bCs/>
                <w:sz w:val="18"/>
                <w:szCs w:val="18"/>
              </w:rPr>
              <w:t>text osobitných zmluvných podmienok (ak sa uplatňujú):</w:t>
            </w:r>
          </w:p>
        </w:tc>
      </w:tr>
      <w:tr w:rsidR="00A053F2" w14:paraId="704EBB2D" w14:textId="77777777" w:rsidTr="00240158">
        <w:trPr>
          <w:trHeight w:val="4952"/>
        </w:trPr>
        <w:tc>
          <w:tcPr>
            <w:tcW w:w="9558" w:type="dxa"/>
            <w:gridSpan w:val="2"/>
            <w:shd w:val="clear" w:color="auto" w:fill="FFFFFF" w:themeFill="background1"/>
          </w:tcPr>
          <w:p w14:paraId="70AD1AE7" w14:textId="77777777" w:rsidR="00A053F2" w:rsidRDefault="00A053F2">
            <w:pPr>
              <w:pStyle w:val="Bezriadkovania"/>
              <w:jc w:val="both"/>
              <w:rPr>
                <w:rFonts w:ascii="Arial" w:hAnsi="Arial" w:cs="Arial"/>
                <w:sz w:val="18"/>
                <w:szCs w:val="18"/>
              </w:rPr>
            </w:pPr>
          </w:p>
          <w:p w14:paraId="3BEE0C73" w14:textId="44857B9F" w:rsidR="00A053F2" w:rsidRPr="00F64D68"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Zmluvné strany sa dohodli, že vykonanie diela bude predmetom preberacieho konania a akceptačného konania medzi zmluvnými stranami. Zmluvné strany sa dohodli, že odovzdanie a prevzatie diela sa uskutoční formou písomných preberacích protokolov, ktoré môžu byť zaslané aj prostredníctvom e-mailovej komunikácie. V prípade, ak objednávateľ písomne vo forme podpísania preberacieho protokolu nepotvrdí zhotoviteľovi prevzatie a odovzdanie diela najneskôr v lehote </w:t>
            </w:r>
            <w:r w:rsidR="005A4CA5" w:rsidRPr="00945733">
              <w:rPr>
                <w:rFonts w:ascii="Arial" w:hAnsi="Arial" w:cs="Arial"/>
                <w:sz w:val="18"/>
                <w:szCs w:val="18"/>
              </w:rPr>
              <w:t>desať (10)</w:t>
            </w:r>
            <w:r w:rsidRPr="348D3410">
              <w:rPr>
                <w:rFonts w:ascii="Arial" w:hAnsi="Arial" w:cs="Arial"/>
                <w:sz w:val="18"/>
                <w:szCs w:val="18"/>
              </w:rPr>
              <w:t xml:space="preserve"> pracovných dní odo dňa doručenia diela, dielo sa považuje za odovzdané a prevzaté zo strany objednávateľa a preberacie konanie sa považuje za ukončené/uskutočnené.</w:t>
            </w:r>
          </w:p>
          <w:p w14:paraId="36606D6C" w14:textId="731BED23" w:rsidR="00A053F2" w:rsidRDefault="00A053F2" w:rsidP="00125AD7">
            <w:pPr>
              <w:pStyle w:val="Odsekzoznamu"/>
              <w:widowControl w:val="0"/>
              <w:numPr>
                <w:ilvl w:val="0"/>
                <w:numId w:val="3"/>
              </w:numPr>
              <w:spacing w:after="200" w:line="276" w:lineRule="auto"/>
              <w:ind w:left="318"/>
              <w:jc w:val="both"/>
              <w:rPr>
                <w:rFonts w:ascii="Arial" w:hAnsi="Arial" w:cs="Arial"/>
                <w:sz w:val="18"/>
                <w:szCs w:val="18"/>
              </w:rPr>
            </w:pPr>
            <w:r w:rsidRPr="00D77412">
              <w:rPr>
                <w:rFonts w:ascii="Arial" w:hAnsi="Arial" w:cs="Arial"/>
                <w:sz w:val="18"/>
                <w:szCs w:val="18"/>
              </w:rPr>
              <w:t xml:space="preserve">Zhotoviteľ sa zaväzuje </w:t>
            </w:r>
            <w:r>
              <w:rPr>
                <w:rFonts w:ascii="Arial" w:hAnsi="Arial" w:cs="Arial"/>
                <w:sz w:val="18"/>
                <w:szCs w:val="18"/>
              </w:rPr>
              <w:t>podľa tejto zmluvy pravidelne</w:t>
            </w:r>
            <w:r w:rsidRPr="00D77412">
              <w:rPr>
                <w:rFonts w:ascii="Arial" w:hAnsi="Arial" w:cs="Arial"/>
                <w:sz w:val="18"/>
                <w:szCs w:val="18"/>
              </w:rPr>
              <w:t xml:space="preserve"> konzultovať</w:t>
            </w:r>
            <w:r w:rsidR="002A222C">
              <w:rPr>
                <w:rFonts w:ascii="Arial" w:hAnsi="Arial" w:cs="Arial"/>
                <w:sz w:val="18"/>
                <w:szCs w:val="18"/>
              </w:rPr>
              <w:t xml:space="preserve"> s</w:t>
            </w:r>
            <w:r w:rsidRPr="00D77412">
              <w:rPr>
                <w:rFonts w:ascii="Arial" w:hAnsi="Arial" w:cs="Arial"/>
                <w:sz w:val="18"/>
                <w:szCs w:val="18"/>
              </w:rPr>
              <w:t xml:space="preserve"> objednávateľom priebeh vykonávania diela</w:t>
            </w:r>
            <w:r>
              <w:rPr>
                <w:rFonts w:ascii="Arial" w:hAnsi="Arial" w:cs="Arial"/>
                <w:sz w:val="18"/>
                <w:szCs w:val="18"/>
              </w:rPr>
              <w:t>.</w:t>
            </w:r>
            <w:r w:rsidRPr="004557E1">
              <w:rPr>
                <w:rFonts w:ascii="Arial" w:eastAsia="Times New Roman" w:hAnsi="Arial" w:cs="Arial"/>
                <w:color w:val="000000"/>
                <w:sz w:val="20"/>
                <w:szCs w:val="20"/>
                <w:lang w:eastAsia="sk-SK"/>
              </w:rPr>
              <w:t xml:space="preserve"> </w:t>
            </w:r>
            <w:r w:rsidRPr="004557E1">
              <w:rPr>
                <w:rFonts w:ascii="Arial" w:hAnsi="Arial" w:cs="Arial"/>
                <w:sz w:val="18"/>
                <w:szCs w:val="18"/>
              </w:rPr>
              <w:t xml:space="preserve">Objednávateľ je oprávnený priebežne kontrolovať plnenie povinností </w:t>
            </w:r>
            <w:r>
              <w:rPr>
                <w:rFonts w:ascii="Arial" w:hAnsi="Arial" w:cs="Arial"/>
                <w:sz w:val="18"/>
                <w:szCs w:val="18"/>
              </w:rPr>
              <w:t>z</w:t>
            </w:r>
            <w:r w:rsidRPr="004557E1">
              <w:rPr>
                <w:rFonts w:ascii="Arial" w:hAnsi="Arial" w:cs="Arial"/>
                <w:sz w:val="18"/>
                <w:szCs w:val="18"/>
              </w:rPr>
              <w:t xml:space="preserve">hotoviteľa podľa tejto </w:t>
            </w:r>
            <w:r>
              <w:rPr>
                <w:rFonts w:ascii="Arial" w:hAnsi="Arial" w:cs="Arial"/>
                <w:sz w:val="18"/>
                <w:szCs w:val="18"/>
              </w:rPr>
              <w:t>z</w:t>
            </w:r>
            <w:r w:rsidRPr="004557E1">
              <w:rPr>
                <w:rFonts w:ascii="Arial" w:hAnsi="Arial" w:cs="Arial"/>
                <w:sz w:val="18"/>
                <w:szCs w:val="18"/>
              </w:rPr>
              <w:t xml:space="preserve">mluvy, najmä si vyžiadavať od </w:t>
            </w:r>
            <w:r>
              <w:rPr>
                <w:rFonts w:ascii="Arial" w:hAnsi="Arial" w:cs="Arial"/>
                <w:sz w:val="18"/>
                <w:szCs w:val="18"/>
              </w:rPr>
              <w:t>z</w:t>
            </w:r>
            <w:r w:rsidRPr="004557E1">
              <w:rPr>
                <w:rFonts w:ascii="Arial" w:hAnsi="Arial" w:cs="Arial"/>
                <w:sz w:val="18"/>
                <w:szCs w:val="18"/>
              </w:rPr>
              <w:t>hotoviteľa príslušné informácie o priebehu plnenia</w:t>
            </w:r>
            <w:r>
              <w:rPr>
                <w:rFonts w:ascii="Arial" w:hAnsi="Arial" w:cs="Arial"/>
                <w:sz w:val="18"/>
                <w:szCs w:val="18"/>
              </w:rPr>
              <w:t xml:space="preserve"> a zhotoviteľ je povinný poskytnúť objednávateľovi súčinnosť</w:t>
            </w:r>
            <w:r w:rsidRPr="004557E1">
              <w:rPr>
                <w:rFonts w:ascii="Arial" w:hAnsi="Arial" w:cs="Arial"/>
                <w:sz w:val="18"/>
                <w:szCs w:val="18"/>
              </w:rPr>
              <w:t>.</w:t>
            </w:r>
          </w:p>
          <w:p w14:paraId="6D803CF3" w14:textId="3CD5A43E" w:rsidR="008508C6" w:rsidRPr="00240158" w:rsidRDefault="008508C6" w:rsidP="00240158">
            <w:pPr>
              <w:pStyle w:val="Odsekzoznamu"/>
              <w:widowControl w:val="0"/>
              <w:numPr>
                <w:ilvl w:val="0"/>
                <w:numId w:val="3"/>
              </w:numPr>
              <w:spacing w:line="276" w:lineRule="auto"/>
              <w:ind w:left="318"/>
              <w:jc w:val="both"/>
              <w:rPr>
                <w:rFonts w:ascii="Arial" w:hAnsi="Arial" w:cs="Arial"/>
                <w:sz w:val="18"/>
                <w:szCs w:val="18"/>
              </w:rPr>
            </w:pPr>
            <w:r w:rsidRPr="00D77412">
              <w:rPr>
                <w:rFonts w:ascii="Arial" w:hAnsi="Arial" w:cs="Arial"/>
                <w:sz w:val="18"/>
                <w:szCs w:val="18"/>
              </w:rPr>
              <w:t>Zhotoviteľ berie na vedomie, že objednávateľ je oprávnený zhotoviteľom</w:t>
            </w:r>
            <w:r>
              <w:rPr>
                <w:rFonts w:ascii="Arial" w:hAnsi="Arial" w:cs="Arial"/>
                <w:sz w:val="18"/>
                <w:szCs w:val="18"/>
              </w:rPr>
              <w:t xml:space="preserve"> </w:t>
            </w:r>
            <w:r w:rsidRPr="00D77412">
              <w:rPr>
                <w:rFonts w:ascii="Arial" w:hAnsi="Arial" w:cs="Arial"/>
                <w:sz w:val="18"/>
                <w:szCs w:val="18"/>
              </w:rPr>
              <w:t>rozpracovan</w:t>
            </w:r>
            <w:r>
              <w:rPr>
                <w:rFonts w:ascii="Arial" w:hAnsi="Arial" w:cs="Arial"/>
                <w:sz w:val="18"/>
                <w:szCs w:val="18"/>
              </w:rPr>
              <w:t>é dielo</w:t>
            </w:r>
            <w:r w:rsidRPr="00D77412">
              <w:rPr>
                <w:rFonts w:ascii="Arial" w:hAnsi="Arial" w:cs="Arial"/>
                <w:sz w:val="18"/>
                <w:szCs w:val="18"/>
              </w:rPr>
              <w:t xml:space="preserve"> pripomienkovať, pričom </w:t>
            </w:r>
            <w:r>
              <w:rPr>
                <w:rFonts w:ascii="Arial" w:hAnsi="Arial" w:cs="Arial"/>
                <w:sz w:val="18"/>
                <w:szCs w:val="18"/>
              </w:rPr>
              <w:t>dielo</w:t>
            </w:r>
            <w:r w:rsidRPr="00D77412">
              <w:rPr>
                <w:rFonts w:ascii="Arial" w:hAnsi="Arial" w:cs="Arial"/>
                <w:sz w:val="18"/>
                <w:szCs w:val="18"/>
              </w:rPr>
              <w:t xml:space="preserve"> bude schvaľovan</w:t>
            </w:r>
            <w:r>
              <w:rPr>
                <w:rFonts w:ascii="Arial" w:hAnsi="Arial" w:cs="Arial"/>
                <w:sz w:val="18"/>
                <w:szCs w:val="18"/>
              </w:rPr>
              <w:t>á</w:t>
            </w:r>
            <w:r w:rsidRPr="00D77412">
              <w:rPr>
                <w:rFonts w:ascii="Arial" w:hAnsi="Arial" w:cs="Arial"/>
                <w:sz w:val="18"/>
                <w:szCs w:val="18"/>
              </w:rPr>
              <w:t xml:space="preserve"> objednávateľom po častiach.</w:t>
            </w:r>
            <w:r>
              <w:rPr>
                <w:rFonts w:ascii="Arial" w:hAnsi="Arial" w:cs="Arial"/>
                <w:sz w:val="18"/>
                <w:szCs w:val="18"/>
              </w:rPr>
              <w:t xml:space="preserve"> </w:t>
            </w:r>
            <w:r w:rsidRPr="00CB004C">
              <w:rPr>
                <w:rFonts w:ascii="Arial" w:hAnsi="Arial" w:cs="Arial"/>
                <w:sz w:val="18"/>
                <w:szCs w:val="18"/>
              </w:rPr>
              <w:t xml:space="preserve">Pred odovzdaním </w:t>
            </w:r>
            <w:r>
              <w:rPr>
                <w:rFonts w:ascii="Arial" w:hAnsi="Arial" w:cs="Arial"/>
                <w:sz w:val="18"/>
                <w:szCs w:val="18"/>
              </w:rPr>
              <w:t>diela</w:t>
            </w:r>
            <w:r w:rsidRPr="00CB004C">
              <w:rPr>
                <w:rFonts w:ascii="Arial" w:hAnsi="Arial" w:cs="Arial"/>
                <w:sz w:val="18"/>
                <w:szCs w:val="18"/>
              </w:rPr>
              <w:t xml:space="preserve">, t. j. </w:t>
            </w:r>
            <w:r>
              <w:rPr>
                <w:rFonts w:ascii="Arial" w:hAnsi="Arial" w:cs="Arial"/>
                <w:sz w:val="18"/>
                <w:szCs w:val="18"/>
              </w:rPr>
              <w:t xml:space="preserve">desať </w:t>
            </w:r>
            <w:r w:rsidRPr="004B3A62">
              <w:rPr>
                <w:rFonts w:ascii="Arial" w:hAnsi="Arial" w:cs="Arial"/>
                <w:sz w:val="18"/>
                <w:szCs w:val="18"/>
              </w:rPr>
              <w:t>(10) pracovných dní</w:t>
            </w:r>
            <w:r w:rsidRPr="00CB004C">
              <w:rPr>
                <w:rFonts w:ascii="Arial" w:hAnsi="Arial" w:cs="Arial"/>
                <w:sz w:val="18"/>
                <w:szCs w:val="18"/>
              </w:rPr>
              <w:t xml:space="preserve"> vopred, je zhotoviteľ povinný zaslať objednávateľovi v elektronickej verzii vypracované časti </w:t>
            </w:r>
            <w:r>
              <w:rPr>
                <w:rFonts w:ascii="Arial" w:hAnsi="Arial" w:cs="Arial"/>
                <w:sz w:val="18"/>
                <w:szCs w:val="18"/>
              </w:rPr>
              <w:t>projektovej dokumentácie</w:t>
            </w:r>
            <w:r w:rsidRPr="00CB004C">
              <w:rPr>
                <w:rFonts w:ascii="Arial" w:hAnsi="Arial" w:cs="Arial"/>
                <w:sz w:val="18"/>
                <w:szCs w:val="18"/>
              </w:rPr>
              <w:t xml:space="preserve"> na posúdenie a pripomienky.</w:t>
            </w:r>
            <w:r>
              <w:rPr>
                <w:rFonts w:ascii="Arial" w:hAnsi="Arial" w:cs="Arial"/>
                <w:sz w:val="18"/>
                <w:szCs w:val="18"/>
              </w:rPr>
              <w:t xml:space="preserve"> Objednávateľ je oprávnený v e-mailovej komunikácií so zhotoviteľom určiť, po akých častiach je zhotoviteľ povinný zasielať projektovú dokumentáciu na pripomienky.</w:t>
            </w:r>
          </w:p>
          <w:p w14:paraId="76EA3E0C" w14:textId="478B7349" w:rsidR="00A053F2" w:rsidRPr="008A7E8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Objednávateľ sa zaväzuje akceptovať/schváliť vykonanie diela najneskôr d</w:t>
            </w:r>
            <w:r w:rsidR="1E96A169" w:rsidRPr="348D3410">
              <w:rPr>
                <w:rFonts w:ascii="Arial" w:hAnsi="Arial" w:cs="Arial"/>
                <w:sz w:val="18"/>
                <w:szCs w:val="18"/>
              </w:rPr>
              <w:t xml:space="preserve">o </w:t>
            </w:r>
            <w:r w:rsidR="008508C6">
              <w:rPr>
                <w:rFonts w:ascii="Arial" w:hAnsi="Arial" w:cs="Arial"/>
                <w:sz w:val="18"/>
                <w:szCs w:val="18"/>
              </w:rPr>
              <w:t>desiatich</w:t>
            </w:r>
            <w:r w:rsidR="1E96A169" w:rsidRPr="348D3410">
              <w:rPr>
                <w:rFonts w:ascii="Arial" w:hAnsi="Arial" w:cs="Arial"/>
                <w:sz w:val="18"/>
                <w:szCs w:val="18"/>
              </w:rPr>
              <w:t xml:space="preserve"> (</w:t>
            </w:r>
            <w:r w:rsidR="008508C6">
              <w:rPr>
                <w:rFonts w:ascii="Arial" w:hAnsi="Arial" w:cs="Arial"/>
                <w:sz w:val="18"/>
                <w:szCs w:val="18"/>
              </w:rPr>
              <w:t>10</w:t>
            </w:r>
            <w:r w:rsidR="1E96A169" w:rsidRPr="348D3410">
              <w:rPr>
                <w:rFonts w:ascii="Arial" w:hAnsi="Arial" w:cs="Arial"/>
                <w:sz w:val="18"/>
                <w:szCs w:val="18"/>
              </w:rPr>
              <w:t>) pra</w:t>
            </w:r>
            <w:r w:rsidR="409F746B" w:rsidRPr="348D3410">
              <w:rPr>
                <w:rFonts w:ascii="Arial" w:hAnsi="Arial" w:cs="Arial"/>
                <w:sz w:val="18"/>
                <w:szCs w:val="18"/>
              </w:rPr>
              <w:t>c</w:t>
            </w:r>
            <w:r w:rsidR="1E96A169" w:rsidRPr="348D3410">
              <w:rPr>
                <w:rFonts w:ascii="Arial" w:hAnsi="Arial" w:cs="Arial"/>
                <w:sz w:val="18"/>
                <w:szCs w:val="18"/>
              </w:rPr>
              <w:t xml:space="preserve">ovných dní </w:t>
            </w:r>
            <w:r w:rsidRPr="348D3410">
              <w:rPr>
                <w:rFonts w:ascii="Arial" w:hAnsi="Arial" w:cs="Arial"/>
                <w:sz w:val="18"/>
                <w:szCs w:val="18"/>
              </w:rPr>
              <w:t xml:space="preserve">odo dňa doručenia zhotoviteľom. V prípade, ak dielo zodpovedá zmluvnými stranami dohodnutému rozsahu a kvalite, objednávateľ je povinný potvrdiť túto skutočnosť zhotoviteľovi do </w:t>
            </w:r>
            <w:r w:rsidR="008508C6">
              <w:rPr>
                <w:rFonts w:ascii="Arial" w:hAnsi="Arial" w:cs="Arial"/>
                <w:sz w:val="18"/>
                <w:szCs w:val="18"/>
              </w:rPr>
              <w:t>desiatich</w:t>
            </w:r>
            <w:r w:rsidR="27AC3D52" w:rsidRPr="348D3410">
              <w:rPr>
                <w:rFonts w:ascii="Arial" w:hAnsi="Arial" w:cs="Arial"/>
                <w:sz w:val="18"/>
                <w:szCs w:val="18"/>
              </w:rPr>
              <w:t xml:space="preserve"> (</w:t>
            </w:r>
            <w:r w:rsidR="008508C6">
              <w:rPr>
                <w:rFonts w:ascii="Arial" w:hAnsi="Arial" w:cs="Arial"/>
                <w:sz w:val="18"/>
                <w:szCs w:val="18"/>
              </w:rPr>
              <w:t>10</w:t>
            </w:r>
            <w:r w:rsidR="27AC3D52" w:rsidRPr="348D3410">
              <w:rPr>
                <w:rFonts w:ascii="Arial" w:hAnsi="Arial" w:cs="Arial"/>
                <w:sz w:val="18"/>
                <w:szCs w:val="18"/>
              </w:rPr>
              <w:t xml:space="preserve">) </w:t>
            </w:r>
            <w:r w:rsidRPr="348D3410">
              <w:rPr>
                <w:rFonts w:ascii="Arial" w:hAnsi="Arial" w:cs="Arial"/>
                <w:sz w:val="18"/>
                <w:szCs w:val="18"/>
              </w:rPr>
              <w:t>odo dňa doručenia diela.</w:t>
            </w:r>
          </w:p>
          <w:p w14:paraId="135B5856" w14:textId="52DC236A"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V prípade, ak dielo nezodpovedá dohodnutému rozsahu a kvalite, je objednávateľ povinný túto skutočnosť oznámiť zhotoviteľovi do </w:t>
            </w:r>
            <w:r w:rsidR="008508C6">
              <w:rPr>
                <w:rFonts w:ascii="Arial" w:hAnsi="Arial" w:cs="Arial"/>
                <w:sz w:val="18"/>
                <w:szCs w:val="18"/>
              </w:rPr>
              <w:t>desia</w:t>
            </w:r>
            <w:r w:rsidR="12BC6F6D" w:rsidRPr="348D3410">
              <w:rPr>
                <w:rFonts w:ascii="Arial" w:hAnsi="Arial" w:cs="Arial"/>
                <w:sz w:val="18"/>
                <w:szCs w:val="18"/>
              </w:rPr>
              <w:t>tich (</w:t>
            </w:r>
            <w:r w:rsidR="008508C6">
              <w:rPr>
                <w:rFonts w:ascii="Arial" w:hAnsi="Arial" w:cs="Arial"/>
                <w:sz w:val="18"/>
                <w:szCs w:val="18"/>
              </w:rPr>
              <w:t>10</w:t>
            </w:r>
            <w:r w:rsidR="12BC6F6D" w:rsidRPr="348D3410">
              <w:rPr>
                <w:rFonts w:ascii="Arial" w:hAnsi="Arial" w:cs="Arial"/>
                <w:sz w:val="18"/>
                <w:szCs w:val="18"/>
              </w:rPr>
              <w:t xml:space="preserve">) </w:t>
            </w:r>
            <w:r w:rsidRPr="348D3410">
              <w:rPr>
                <w:rFonts w:ascii="Arial" w:hAnsi="Arial" w:cs="Arial"/>
                <w:sz w:val="18"/>
                <w:szCs w:val="18"/>
              </w:rPr>
              <w:t xml:space="preserve">pracovných dní odo dňa doručenia diela alebo časti diela zmluvy vo forme písomných pripomienok, ktoré môžu byť zaslané aj prostredníctvom e-mailovej komunikácie. Zhotoviteľ je povinný vybaviť pripomienky objednávateľa do </w:t>
            </w:r>
            <w:r w:rsidR="008508C6">
              <w:rPr>
                <w:rFonts w:ascii="Arial" w:hAnsi="Arial" w:cs="Arial"/>
                <w:sz w:val="18"/>
                <w:szCs w:val="18"/>
              </w:rPr>
              <w:t>piatich</w:t>
            </w:r>
            <w:r w:rsidR="1EA18D0B" w:rsidRPr="348D3410">
              <w:rPr>
                <w:rFonts w:ascii="Arial" w:hAnsi="Arial" w:cs="Arial"/>
                <w:sz w:val="18"/>
                <w:szCs w:val="18"/>
              </w:rPr>
              <w:t xml:space="preserve"> (</w:t>
            </w:r>
            <w:r w:rsidR="008508C6">
              <w:rPr>
                <w:rFonts w:ascii="Arial" w:hAnsi="Arial" w:cs="Arial"/>
                <w:sz w:val="18"/>
                <w:szCs w:val="18"/>
              </w:rPr>
              <w:t>5</w:t>
            </w:r>
            <w:r w:rsidR="1EA18D0B" w:rsidRPr="348D3410">
              <w:rPr>
                <w:rFonts w:ascii="Arial" w:hAnsi="Arial" w:cs="Arial"/>
                <w:sz w:val="18"/>
                <w:szCs w:val="18"/>
              </w:rPr>
              <w:t xml:space="preserve">) </w:t>
            </w:r>
            <w:r w:rsidRPr="348D3410">
              <w:rPr>
                <w:rFonts w:ascii="Arial" w:hAnsi="Arial" w:cs="Arial"/>
                <w:sz w:val="18"/>
                <w:szCs w:val="18"/>
              </w:rPr>
              <w:t>pracovných dní od ich písomného doručenia. V prípade, že pripomienky sú rozsiahlejšieho charakteru, zmluvné strany si dohodnú primeraný termín na ich odstránenie. Objednávateľ je povinný do</w:t>
            </w:r>
            <w:r w:rsidR="42705D75" w:rsidRPr="348D3410">
              <w:rPr>
                <w:rFonts w:ascii="Arial" w:hAnsi="Arial" w:cs="Arial"/>
                <w:sz w:val="18"/>
                <w:szCs w:val="18"/>
              </w:rPr>
              <w:t xml:space="preserve"> </w:t>
            </w:r>
            <w:r w:rsidR="008508C6">
              <w:rPr>
                <w:rFonts w:ascii="Arial" w:hAnsi="Arial" w:cs="Arial"/>
                <w:sz w:val="18"/>
                <w:szCs w:val="18"/>
              </w:rPr>
              <w:t>piatich</w:t>
            </w:r>
            <w:r w:rsidR="42705D75" w:rsidRPr="348D3410">
              <w:rPr>
                <w:rFonts w:ascii="Arial" w:hAnsi="Arial" w:cs="Arial"/>
                <w:sz w:val="18"/>
                <w:szCs w:val="18"/>
              </w:rPr>
              <w:t xml:space="preserve"> (</w:t>
            </w:r>
            <w:r w:rsidR="008508C6">
              <w:rPr>
                <w:rFonts w:ascii="Arial" w:hAnsi="Arial" w:cs="Arial"/>
                <w:sz w:val="18"/>
                <w:szCs w:val="18"/>
              </w:rPr>
              <w:t>5</w:t>
            </w:r>
            <w:r w:rsidR="42705D75" w:rsidRPr="348D3410">
              <w:rPr>
                <w:rFonts w:ascii="Arial" w:hAnsi="Arial" w:cs="Arial"/>
                <w:sz w:val="18"/>
                <w:szCs w:val="18"/>
              </w:rPr>
              <w:t xml:space="preserve">) </w:t>
            </w:r>
            <w:r w:rsidRPr="348D3410">
              <w:rPr>
                <w:rFonts w:ascii="Arial" w:hAnsi="Arial" w:cs="Arial"/>
                <w:sz w:val="18"/>
                <w:szCs w:val="18"/>
              </w:rPr>
              <w:t xml:space="preserve">pracovných dní od vybavenia pripomienok zo strany zhotoviteľa </w:t>
            </w:r>
          </w:p>
          <w:p w14:paraId="32588607" w14:textId="77777777" w:rsidR="00A053F2" w:rsidRDefault="00A053F2" w:rsidP="00A053F2">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potvrdiť </w:t>
            </w:r>
            <w:r>
              <w:rPr>
                <w:rFonts w:ascii="Arial" w:hAnsi="Arial" w:cs="Arial"/>
                <w:sz w:val="18"/>
                <w:szCs w:val="18"/>
              </w:rPr>
              <w:t>z</w:t>
            </w:r>
            <w:r w:rsidRPr="00E31251">
              <w:rPr>
                <w:rFonts w:ascii="Arial" w:hAnsi="Arial" w:cs="Arial"/>
                <w:sz w:val="18"/>
                <w:szCs w:val="18"/>
              </w:rPr>
              <w:t xml:space="preserve">hotoviteľovi, že všetky </w:t>
            </w:r>
            <w:r>
              <w:rPr>
                <w:rFonts w:ascii="Arial" w:hAnsi="Arial" w:cs="Arial"/>
                <w:sz w:val="18"/>
                <w:szCs w:val="18"/>
              </w:rPr>
              <w:t>o</w:t>
            </w:r>
            <w:r w:rsidRPr="00E31251">
              <w:rPr>
                <w:rFonts w:ascii="Arial" w:hAnsi="Arial" w:cs="Arial"/>
                <w:sz w:val="18"/>
                <w:szCs w:val="18"/>
              </w:rPr>
              <w:t xml:space="preserve">bjednávateľom vznesené pripomienky boli </w:t>
            </w:r>
            <w:r>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Pr>
                <w:rFonts w:ascii="Arial" w:hAnsi="Arial" w:cs="Arial"/>
                <w:sz w:val="18"/>
                <w:szCs w:val="18"/>
              </w:rPr>
              <w:t>z</w:t>
            </w:r>
            <w:r w:rsidRPr="00E31251">
              <w:rPr>
                <w:rFonts w:ascii="Arial" w:hAnsi="Arial" w:cs="Arial"/>
                <w:sz w:val="18"/>
                <w:szCs w:val="18"/>
              </w:rPr>
              <w:t xml:space="preserve">hotoviteľa ku vzneseným pripomienkam </w:t>
            </w:r>
            <w:r>
              <w:rPr>
                <w:rFonts w:ascii="Arial" w:hAnsi="Arial" w:cs="Arial"/>
                <w:sz w:val="18"/>
                <w:szCs w:val="18"/>
              </w:rPr>
              <w:t>o</w:t>
            </w:r>
            <w:r w:rsidRPr="00E31251">
              <w:rPr>
                <w:rFonts w:ascii="Arial" w:hAnsi="Arial" w:cs="Arial"/>
                <w:sz w:val="18"/>
                <w:szCs w:val="18"/>
              </w:rPr>
              <w:t xml:space="preserve">bjednávateľa a podpísať </w:t>
            </w:r>
            <w:r>
              <w:rPr>
                <w:rFonts w:ascii="Arial" w:hAnsi="Arial" w:cs="Arial"/>
                <w:sz w:val="18"/>
                <w:szCs w:val="18"/>
              </w:rPr>
              <w:t>a</w:t>
            </w:r>
            <w:r w:rsidRPr="00E31251">
              <w:rPr>
                <w:rFonts w:ascii="Arial" w:hAnsi="Arial" w:cs="Arial"/>
                <w:sz w:val="18"/>
                <w:szCs w:val="18"/>
              </w:rPr>
              <w:t xml:space="preserve">kceptačný protokol (v prípade </w:t>
            </w:r>
            <w:r>
              <w:rPr>
                <w:rFonts w:ascii="Arial" w:hAnsi="Arial" w:cs="Arial"/>
                <w:sz w:val="18"/>
                <w:szCs w:val="18"/>
              </w:rPr>
              <w:t>d</w:t>
            </w:r>
            <w:r w:rsidRPr="00E31251">
              <w:rPr>
                <w:rFonts w:ascii="Arial" w:hAnsi="Arial" w:cs="Arial"/>
                <w:sz w:val="18"/>
                <w:szCs w:val="18"/>
              </w:rPr>
              <w:t xml:space="preserve">iela), alebo </w:t>
            </w:r>
          </w:p>
          <w:p w14:paraId="091A8985" w14:textId="77777777" w:rsidR="00A053F2" w:rsidRPr="00E31251" w:rsidRDefault="00A053F2" w:rsidP="00A053F2">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oznámiť </w:t>
            </w:r>
            <w:r>
              <w:rPr>
                <w:rFonts w:ascii="Arial" w:hAnsi="Arial" w:cs="Arial"/>
                <w:sz w:val="18"/>
                <w:szCs w:val="18"/>
              </w:rPr>
              <w:t>z</w:t>
            </w:r>
            <w:r w:rsidRPr="00E31251">
              <w:rPr>
                <w:rFonts w:ascii="Arial" w:hAnsi="Arial" w:cs="Arial"/>
                <w:sz w:val="18"/>
                <w:szCs w:val="18"/>
              </w:rPr>
              <w:t xml:space="preserve">hotoviteľovi, že </w:t>
            </w:r>
            <w:r>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Pr>
                <w:rFonts w:ascii="Arial" w:hAnsi="Arial" w:cs="Arial"/>
                <w:sz w:val="18"/>
                <w:szCs w:val="18"/>
              </w:rPr>
              <w:t>určiť</w:t>
            </w:r>
            <w:r w:rsidRPr="00E31251">
              <w:rPr>
                <w:rFonts w:ascii="Arial" w:hAnsi="Arial" w:cs="Arial"/>
                <w:sz w:val="18"/>
                <w:szCs w:val="18"/>
              </w:rPr>
              <w:t xml:space="preserve"> </w:t>
            </w:r>
            <w:r>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Pr>
                <w:rFonts w:ascii="Arial" w:hAnsi="Arial" w:cs="Arial"/>
                <w:sz w:val="18"/>
                <w:szCs w:val="18"/>
              </w:rPr>
              <w:t>z</w:t>
            </w:r>
            <w:r w:rsidRPr="00E31251">
              <w:rPr>
                <w:rFonts w:ascii="Arial" w:hAnsi="Arial" w:cs="Arial"/>
                <w:sz w:val="18"/>
                <w:szCs w:val="18"/>
              </w:rPr>
              <w:t xml:space="preserve">hotoviteľom ani v dohodnutej dodatočnej lehote, </w:t>
            </w:r>
            <w:r>
              <w:rPr>
                <w:rFonts w:ascii="Arial" w:hAnsi="Arial" w:cs="Arial"/>
                <w:sz w:val="18"/>
                <w:szCs w:val="18"/>
              </w:rPr>
              <w:t>o</w:t>
            </w:r>
            <w:r w:rsidRPr="00E31251">
              <w:rPr>
                <w:rFonts w:ascii="Arial" w:hAnsi="Arial" w:cs="Arial"/>
                <w:sz w:val="18"/>
                <w:szCs w:val="18"/>
              </w:rPr>
              <w:t xml:space="preserve">bjednávateľ má nárok na primeranú zľavu z dohodnutej ceny za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Pr>
                <w:rFonts w:ascii="Arial" w:hAnsi="Arial" w:cs="Arial"/>
                <w:sz w:val="18"/>
                <w:szCs w:val="18"/>
              </w:rPr>
              <w:t>z</w:t>
            </w:r>
            <w:r w:rsidRPr="00E31251">
              <w:rPr>
                <w:rFonts w:ascii="Arial" w:hAnsi="Arial" w:cs="Arial"/>
                <w:sz w:val="18"/>
                <w:szCs w:val="18"/>
              </w:rPr>
              <w:t>mluvy odstúpiť.</w:t>
            </w:r>
          </w:p>
          <w:p w14:paraId="5A1A7806"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Schválenie diela v rámci akceptačného konania sa uskutočňuje formou písomných akceptačných protokolov, ktoré môžu byť zaslané aj prostredníctvom e-mailovej komunikácie. Akceptačné konanie sa považuje za ukončené</w:t>
            </w:r>
          </w:p>
          <w:p w14:paraId="447B6DAC"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podpisom </w:t>
            </w:r>
            <w:r>
              <w:rPr>
                <w:rFonts w:ascii="Arial" w:hAnsi="Arial" w:cs="Arial"/>
                <w:sz w:val="18"/>
                <w:szCs w:val="18"/>
              </w:rPr>
              <w:t>a</w:t>
            </w:r>
            <w:r w:rsidRPr="00E31251">
              <w:rPr>
                <w:rFonts w:ascii="Arial" w:hAnsi="Arial" w:cs="Arial"/>
                <w:sz w:val="18"/>
                <w:szCs w:val="18"/>
              </w:rPr>
              <w:t xml:space="preserve">kceptačného protokolu oboma </w:t>
            </w:r>
            <w:r>
              <w:rPr>
                <w:rFonts w:ascii="Arial" w:hAnsi="Arial" w:cs="Arial"/>
                <w:sz w:val="18"/>
                <w:szCs w:val="18"/>
              </w:rPr>
              <w:t>z</w:t>
            </w:r>
            <w:r w:rsidRPr="00E31251">
              <w:rPr>
                <w:rFonts w:ascii="Arial" w:hAnsi="Arial" w:cs="Arial"/>
                <w:sz w:val="18"/>
                <w:szCs w:val="18"/>
              </w:rPr>
              <w:t xml:space="preserve">mluvnými stranami, alebo </w:t>
            </w:r>
          </w:p>
          <w:p w14:paraId="4E2B441D"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w:t>
            </w:r>
            <w:r>
              <w:rPr>
                <w:rFonts w:ascii="Arial" w:hAnsi="Arial" w:cs="Arial"/>
                <w:sz w:val="18"/>
                <w:szCs w:val="18"/>
              </w:rPr>
              <w:t>protokolu</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nevznesie pripomienky k rozsahu a kvalite </w:t>
            </w:r>
            <w:r>
              <w:rPr>
                <w:rFonts w:ascii="Arial" w:hAnsi="Arial" w:cs="Arial"/>
                <w:sz w:val="18"/>
                <w:szCs w:val="18"/>
              </w:rPr>
              <w:t>d</w:t>
            </w:r>
            <w:r w:rsidRPr="00E31251">
              <w:rPr>
                <w:rFonts w:ascii="Arial" w:hAnsi="Arial" w:cs="Arial"/>
                <w:sz w:val="18"/>
                <w:szCs w:val="18"/>
              </w:rPr>
              <w:t>iela, aleb</w:t>
            </w:r>
            <w:r>
              <w:rPr>
                <w:rFonts w:ascii="Arial" w:hAnsi="Arial" w:cs="Arial"/>
                <w:sz w:val="18"/>
                <w:szCs w:val="18"/>
              </w:rPr>
              <w:t>o</w:t>
            </w:r>
          </w:p>
          <w:p w14:paraId="6CE0E433"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protokolu po vybavení pripomienok </w:t>
            </w:r>
            <w:r>
              <w:rPr>
                <w:rFonts w:ascii="Arial" w:hAnsi="Arial" w:cs="Arial"/>
                <w:sz w:val="18"/>
                <w:szCs w:val="18"/>
              </w:rPr>
              <w:t>objednávateľa zhotoviteľom</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neoznámil </w:t>
            </w:r>
            <w:r>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Pr>
                <w:rFonts w:ascii="Arial" w:hAnsi="Arial" w:cs="Arial"/>
                <w:sz w:val="18"/>
                <w:szCs w:val="18"/>
              </w:rPr>
              <w:t>z</w:t>
            </w:r>
            <w:r w:rsidRPr="00E31251">
              <w:rPr>
                <w:rFonts w:ascii="Arial" w:hAnsi="Arial" w:cs="Arial"/>
                <w:sz w:val="18"/>
                <w:szCs w:val="18"/>
              </w:rPr>
              <w:t>hotoviteľovi primeranú lehotu na nápravu, alebo</w:t>
            </w:r>
          </w:p>
          <w:p w14:paraId="0A9F664D"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Pr>
                <w:rFonts w:ascii="Arial" w:hAnsi="Arial" w:cs="Arial"/>
                <w:sz w:val="18"/>
                <w:szCs w:val="18"/>
              </w:rPr>
              <w:t>a</w:t>
            </w:r>
            <w:r w:rsidRPr="00E31251">
              <w:rPr>
                <w:rFonts w:ascii="Arial" w:hAnsi="Arial" w:cs="Arial"/>
                <w:sz w:val="18"/>
                <w:szCs w:val="18"/>
              </w:rPr>
              <w:t xml:space="preserve">k nedôjde k vyriešeniu pripomienok </w:t>
            </w:r>
            <w:r>
              <w:rPr>
                <w:rFonts w:ascii="Arial" w:hAnsi="Arial" w:cs="Arial"/>
                <w:sz w:val="18"/>
                <w:szCs w:val="18"/>
              </w:rPr>
              <w:t>z</w:t>
            </w:r>
            <w:r w:rsidRPr="00E31251">
              <w:rPr>
                <w:rFonts w:ascii="Arial" w:hAnsi="Arial" w:cs="Arial"/>
                <w:sz w:val="18"/>
                <w:szCs w:val="18"/>
              </w:rPr>
              <w:t>hotoviteľa v dodatočnej lehote a </w:t>
            </w:r>
            <w:r>
              <w:rPr>
                <w:rFonts w:ascii="Arial" w:hAnsi="Arial" w:cs="Arial"/>
                <w:sz w:val="18"/>
                <w:szCs w:val="18"/>
              </w:rPr>
              <w:t>o</w:t>
            </w:r>
            <w:r w:rsidRPr="00E31251">
              <w:rPr>
                <w:rFonts w:ascii="Arial" w:hAnsi="Arial" w:cs="Arial"/>
                <w:sz w:val="18"/>
                <w:szCs w:val="18"/>
              </w:rPr>
              <w:t xml:space="preserve">bjednávateľ uplatní nárok na zľavu z dohodnutej ceny za </w:t>
            </w:r>
            <w:r>
              <w:rPr>
                <w:rFonts w:ascii="Arial" w:hAnsi="Arial" w:cs="Arial"/>
                <w:sz w:val="18"/>
                <w:szCs w:val="18"/>
              </w:rPr>
              <w:t>d</w:t>
            </w:r>
            <w:r w:rsidRPr="00E31251">
              <w:rPr>
                <w:rFonts w:ascii="Arial" w:hAnsi="Arial" w:cs="Arial"/>
                <w:sz w:val="18"/>
                <w:szCs w:val="18"/>
              </w:rPr>
              <w:t xml:space="preserve">ielo </w:t>
            </w:r>
            <w:r>
              <w:rPr>
                <w:rFonts w:ascii="Arial" w:hAnsi="Arial" w:cs="Arial"/>
                <w:sz w:val="18"/>
                <w:szCs w:val="18"/>
              </w:rPr>
              <w:t>alebo</w:t>
            </w:r>
            <w:r w:rsidRPr="00E31251">
              <w:rPr>
                <w:rFonts w:ascii="Arial" w:hAnsi="Arial" w:cs="Arial"/>
                <w:sz w:val="18"/>
                <w:szCs w:val="18"/>
              </w:rPr>
              <w:t xml:space="preserve"> ich časti, ktoré neboli poskytnuté v požadovanej kvalite.</w:t>
            </w:r>
          </w:p>
          <w:p w14:paraId="20244F7F"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Ukončením akceptačného konania sa dielo považuje za prevzaté.</w:t>
            </w:r>
          </w:p>
          <w:p w14:paraId="2C0A8578" w14:textId="1D0CE532"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Zmluvné strany sa dohodli, že vystavenie akceptačného protokolu predstavuje iba formálne potvrdenie prevzatia vykonania diela zo strany objednávateľa. Pre vylúčenie pochybností zmluvné strany sa dohodli, že vystavenie akceptačného protokolu nepredstavuje potvrdenie o be</w:t>
            </w:r>
            <w:r w:rsidR="00BE0B33">
              <w:rPr>
                <w:rFonts w:ascii="Arial" w:hAnsi="Arial" w:cs="Arial"/>
                <w:sz w:val="18"/>
                <w:szCs w:val="18"/>
              </w:rPr>
              <w:t>zchybnosti</w:t>
            </w:r>
            <w:r w:rsidRPr="348D3410">
              <w:rPr>
                <w:rFonts w:ascii="Arial" w:hAnsi="Arial" w:cs="Arial"/>
                <w:sz w:val="18"/>
                <w:szCs w:val="18"/>
              </w:rPr>
              <w:t xml:space="preserve"> dodaného plnenia zo strany objednávateľa a nezbavuje zhotoviteľa zodpovednosti za vady.</w:t>
            </w:r>
          </w:p>
          <w:p w14:paraId="2AAF0744" w14:textId="78DD8195"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Ak nie je v tejto zmluve uvedené inak, odsúhlasenie jednotlivých častí diela objednávateľom nezbavuje zhotoviteľa zodpovednosti za vady a za technicky správne vypracovanie diela, za jeho úplnosť a za súlad so zmluvou ako aj so všetkými všeobecne záväznými platnými právnymi predpismi</w:t>
            </w:r>
            <w:r w:rsidR="00324032">
              <w:rPr>
                <w:rFonts w:ascii="Arial" w:hAnsi="Arial" w:cs="Arial"/>
                <w:sz w:val="18"/>
                <w:szCs w:val="18"/>
              </w:rPr>
              <w:t xml:space="preserve"> a normami STN EN</w:t>
            </w:r>
            <w:r w:rsidRPr="348D3410">
              <w:rPr>
                <w:rFonts w:ascii="Arial" w:hAnsi="Arial" w:cs="Arial"/>
                <w:sz w:val="18"/>
                <w:szCs w:val="18"/>
              </w:rPr>
              <w:t xml:space="preserve"> v čase odovzdania diela.</w:t>
            </w:r>
          </w:p>
          <w:p w14:paraId="17B677CC" w14:textId="158AC55C" w:rsidR="00A053F2" w:rsidRPr="00240158" w:rsidRDefault="1E126F47" w:rsidP="001D53A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sa zaväzuje</w:t>
            </w:r>
            <w:r w:rsidR="00324032">
              <w:rPr>
                <w:rFonts w:ascii="Arial" w:hAnsi="Arial" w:cs="Arial"/>
                <w:sz w:val="18"/>
                <w:szCs w:val="18"/>
              </w:rPr>
              <w:t xml:space="preserve"> </w:t>
            </w:r>
            <w:r w:rsidR="00324032" w:rsidRPr="006E313C">
              <w:rPr>
                <w:rFonts w:ascii="Arial" w:hAnsi="Arial" w:cs="Arial"/>
                <w:sz w:val="18"/>
                <w:szCs w:val="18"/>
              </w:rPr>
              <w:t xml:space="preserve">určiť </w:t>
            </w:r>
            <w:r w:rsidR="001D53A2">
              <w:rPr>
                <w:rFonts w:ascii="Arial" w:hAnsi="Arial" w:cs="Arial"/>
                <w:sz w:val="18"/>
                <w:szCs w:val="18"/>
              </w:rPr>
              <w:t>pred podpisom zmluvy</w:t>
            </w:r>
            <w:r w:rsidR="00324032" w:rsidRPr="006E313C">
              <w:rPr>
                <w:rFonts w:ascii="Arial" w:hAnsi="Arial" w:cs="Arial"/>
                <w:sz w:val="18"/>
                <w:szCs w:val="18"/>
              </w:rPr>
              <w:t>, zodpovedn</w:t>
            </w:r>
            <w:r w:rsidR="00324032">
              <w:rPr>
                <w:rFonts w:ascii="Arial" w:hAnsi="Arial" w:cs="Arial"/>
                <w:sz w:val="18"/>
                <w:szCs w:val="18"/>
              </w:rPr>
              <w:t>é</w:t>
            </w:r>
            <w:r w:rsidR="00324032" w:rsidRPr="006E313C">
              <w:rPr>
                <w:rFonts w:ascii="Arial" w:hAnsi="Arial" w:cs="Arial"/>
                <w:sz w:val="18"/>
                <w:szCs w:val="18"/>
              </w:rPr>
              <w:t xml:space="preserve"> osob</w:t>
            </w:r>
            <w:r w:rsidR="00324032">
              <w:rPr>
                <w:rFonts w:ascii="Arial" w:hAnsi="Arial" w:cs="Arial"/>
                <w:sz w:val="18"/>
                <w:szCs w:val="18"/>
              </w:rPr>
              <w:t>y</w:t>
            </w:r>
            <w:r w:rsidR="00324032" w:rsidRPr="006E313C">
              <w:rPr>
                <w:rFonts w:ascii="Arial" w:hAnsi="Arial" w:cs="Arial"/>
                <w:sz w:val="18"/>
                <w:szCs w:val="18"/>
              </w:rPr>
              <w:t xml:space="preserve"> (napr. architekta</w:t>
            </w:r>
            <w:r w:rsidR="00324032">
              <w:rPr>
                <w:rFonts w:ascii="Arial" w:hAnsi="Arial" w:cs="Arial"/>
                <w:sz w:val="18"/>
                <w:szCs w:val="18"/>
              </w:rPr>
              <w:t>, i</w:t>
            </w:r>
            <w:r w:rsidR="00324032" w:rsidRPr="005C14A0">
              <w:rPr>
                <w:rFonts w:ascii="Arial" w:hAnsi="Arial" w:cs="Arial"/>
                <w:sz w:val="18"/>
                <w:szCs w:val="18"/>
              </w:rPr>
              <w:t>nžinier</w:t>
            </w:r>
            <w:r w:rsidR="00324032">
              <w:rPr>
                <w:rFonts w:ascii="Arial" w:hAnsi="Arial" w:cs="Arial"/>
                <w:sz w:val="18"/>
                <w:szCs w:val="18"/>
              </w:rPr>
              <w:t>a</w:t>
            </w:r>
            <w:r w:rsidR="00324032" w:rsidRPr="005C14A0">
              <w:rPr>
                <w:rFonts w:ascii="Arial" w:hAnsi="Arial" w:cs="Arial"/>
                <w:sz w:val="18"/>
                <w:szCs w:val="18"/>
              </w:rPr>
              <w:t xml:space="preserve"> pre statiku stavieb</w:t>
            </w:r>
            <w:r w:rsidR="00324032">
              <w:rPr>
                <w:rFonts w:ascii="Arial" w:hAnsi="Arial" w:cs="Arial"/>
                <w:sz w:val="18"/>
                <w:szCs w:val="18"/>
              </w:rPr>
              <w:t>, i</w:t>
            </w:r>
            <w:r w:rsidR="00324032" w:rsidRPr="005C14A0">
              <w:rPr>
                <w:rFonts w:ascii="Arial" w:hAnsi="Arial" w:cs="Arial"/>
                <w:sz w:val="18"/>
                <w:szCs w:val="18"/>
              </w:rPr>
              <w:t>nžinier</w:t>
            </w:r>
            <w:r w:rsidR="00324032">
              <w:rPr>
                <w:rFonts w:ascii="Arial" w:hAnsi="Arial" w:cs="Arial"/>
                <w:sz w:val="18"/>
                <w:szCs w:val="18"/>
              </w:rPr>
              <w:t>a</w:t>
            </w:r>
            <w:r w:rsidR="00324032" w:rsidRPr="005C14A0">
              <w:rPr>
                <w:rFonts w:ascii="Arial" w:hAnsi="Arial" w:cs="Arial"/>
                <w:sz w:val="18"/>
                <w:szCs w:val="18"/>
              </w:rPr>
              <w:t xml:space="preserve"> pre konštrukcie pozemných stavieb</w:t>
            </w:r>
            <w:r w:rsidR="00324032">
              <w:rPr>
                <w:rFonts w:ascii="Arial" w:hAnsi="Arial" w:cs="Arial"/>
                <w:sz w:val="18"/>
                <w:szCs w:val="18"/>
              </w:rPr>
              <w:t xml:space="preserve"> atď.</w:t>
            </w:r>
            <w:r w:rsidR="00324032" w:rsidRPr="006E313C">
              <w:rPr>
                <w:rFonts w:ascii="Arial" w:hAnsi="Arial" w:cs="Arial"/>
                <w:sz w:val="18"/>
                <w:szCs w:val="18"/>
              </w:rPr>
              <w:t>), ktor</w:t>
            </w:r>
            <w:r w:rsidR="00324032">
              <w:rPr>
                <w:rFonts w:ascii="Arial" w:hAnsi="Arial" w:cs="Arial"/>
                <w:sz w:val="18"/>
                <w:szCs w:val="18"/>
              </w:rPr>
              <w:t>é</w:t>
            </w:r>
            <w:r w:rsidR="00324032" w:rsidRPr="006E313C">
              <w:rPr>
                <w:rFonts w:ascii="Arial" w:hAnsi="Arial" w:cs="Arial"/>
                <w:sz w:val="18"/>
                <w:szCs w:val="18"/>
              </w:rPr>
              <w:t xml:space="preserve"> bud</w:t>
            </w:r>
            <w:r w:rsidR="00324032">
              <w:rPr>
                <w:rFonts w:ascii="Arial" w:hAnsi="Arial" w:cs="Arial"/>
                <w:sz w:val="18"/>
                <w:szCs w:val="18"/>
              </w:rPr>
              <w:t>ú</w:t>
            </w:r>
            <w:r w:rsidR="00324032" w:rsidRPr="006E313C">
              <w:rPr>
                <w:rFonts w:ascii="Arial" w:hAnsi="Arial" w:cs="Arial"/>
                <w:sz w:val="18"/>
                <w:szCs w:val="18"/>
              </w:rPr>
              <w:t xml:space="preserve"> podpisovať dokumentáciu</w:t>
            </w:r>
            <w:r w:rsidR="00324032">
              <w:rPr>
                <w:rFonts w:ascii="Arial" w:hAnsi="Arial" w:cs="Arial"/>
                <w:sz w:val="18"/>
                <w:szCs w:val="18"/>
              </w:rPr>
              <w:t xml:space="preserve"> diela </w:t>
            </w:r>
            <w:r w:rsidR="00324032" w:rsidRPr="006E313C">
              <w:rPr>
                <w:rFonts w:ascii="Arial" w:hAnsi="Arial" w:cs="Arial"/>
                <w:sz w:val="18"/>
                <w:szCs w:val="18"/>
              </w:rPr>
              <w:t xml:space="preserve">(napr. projektovú </w:t>
            </w:r>
            <w:r w:rsidR="00324032" w:rsidRPr="00544D31">
              <w:rPr>
                <w:rFonts w:ascii="Arial" w:hAnsi="Arial" w:cs="Arial"/>
                <w:sz w:val="18"/>
                <w:szCs w:val="18"/>
              </w:rPr>
              <w:t>dokumentáciu), pričom</w:t>
            </w:r>
            <w:r w:rsidR="00324032">
              <w:rPr>
                <w:rFonts w:ascii="Arial" w:hAnsi="Arial" w:cs="Arial"/>
                <w:sz w:val="18"/>
                <w:szCs w:val="18"/>
              </w:rPr>
              <w:t xml:space="preserve"> predloží</w:t>
            </w:r>
            <w:r w:rsidR="001D53A2">
              <w:rPr>
                <w:rFonts w:ascii="Arial" w:hAnsi="Arial" w:cs="Arial"/>
                <w:sz w:val="18"/>
                <w:szCs w:val="18"/>
              </w:rPr>
              <w:t xml:space="preserve"> doklady o odbornej spôsobilosti </w:t>
            </w:r>
            <w:r w:rsidR="001D53A2" w:rsidRPr="001D53A2">
              <w:rPr>
                <w:rFonts w:ascii="Arial" w:hAnsi="Arial" w:cs="Arial"/>
                <w:sz w:val="18"/>
                <w:szCs w:val="18"/>
              </w:rPr>
              <w:t xml:space="preserve">na výkon činnosti autorizovaného architekta alebo autorizovaného stavebného inžiniera, t.j. </w:t>
            </w:r>
            <w:r w:rsidR="001D53A2">
              <w:rPr>
                <w:rFonts w:ascii="Arial" w:hAnsi="Arial" w:cs="Arial"/>
                <w:sz w:val="18"/>
                <w:szCs w:val="18"/>
              </w:rPr>
              <w:t xml:space="preserve">autorizačné </w:t>
            </w:r>
            <w:r w:rsidR="001D53A2" w:rsidRPr="001D53A2">
              <w:rPr>
                <w:rFonts w:ascii="Arial" w:hAnsi="Arial" w:cs="Arial"/>
                <w:sz w:val="18"/>
                <w:szCs w:val="18"/>
              </w:rPr>
              <w:t>osvedčenie alebo ekvivalentný doklad o vykonaní odbornej skúšky oprávňujúcej ho na výkon predmetnej činnosti v zmysle § 5 zákona č. 138/1992 Zb. o autorizovaných architektoch a autorizovaných stavebných inžinieroch v platnom znení</w:t>
            </w:r>
            <w:r w:rsidR="001D53A2">
              <w:rPr>
                <w:rFonts w:ascii="Arial" w:hAnsi="Arial" w:cs="Arial"/>
                <w:sz w:val="18"/>
                <w:szCs w:val="18"/>
              </w:rPr>
              <w:t>.</w:t>
            </w:r>
            <w:r w:rsidRPr="00240158">
              <w:rPr>
                <w:rFonts w:ascii="Arial" w:hAnsi="Arial" w:cs="Arial"/>
                <w:sz w:val="18"/>
                <w:szCs w:val="18"/>
              </w:rPr>
              <w:t xml:space="preserve"> Pre vylúčenie akýchkoľvek pochybností </w:t>
            </w:r>
            <w:r w:rsidR="007D68AA">
              <w:rPr>
                <w:rFonts w:ascii="Arial" w:hAnsi="Arial" w:cs="Arial"/>
                <w:sz w:val="18"/>
                <w:szCs w:val="18"/>
              </w:rPr>
              <w:t>len zodpovedná osoba v zmysle tohto bodu tejto zmluvy je oprávnená</w:t>
            </w:r>
            <w:r w:rsidRPr="00240158">
              <w:rPr>
                <w:rFonts w:ascii="Arial" w:hAnsi="Arial" w:cs="Arial"/>
                <w:sz w:val="18"/>
                <w:szCs w:val="18"/>
              </w:rPr>
              <w:t xml:space="preserve"> podpisovať dokumentáciu diela. Zmluvné strany sa dohodli, že zmena zodpovedn</w:t>
            </w:r>
            <w:r w:rsidR="00324032" w:rsidRPr="00240158">
              <w:rPr>
                <w:rFonts w:ascii="Arial" w:hAnsi="Arial" w:cs="Arial"/>
                <w:sz w:val="18"/>
                <w:szCs w:val="18"/>
              </w:rPr>
              <w:t>ých</w:t>
            </w:r>
            <w:r w:rsidRPr="00240158">
              <w:rPr>
                <w:rFonts w:ascii="Arial" w:hAnsi="Arial" w:cs="Arial"/>
                <w:sz w:val="18"/>
                <w:szCs w:val="18"/>
              </w:rPr>
              <w:t xml:space="preserve"> os</w:t>
            </w:r>
            <w:r w:rsidR="00324032" w:rsidRPr="00240158">
              <w:rPr>
                <w:rFonts w:ascii="Arial" w:hAnsi="Arial" w:cs="Arial"/>
                <w:sz w:val="18"/>
                <w:szCs w:val="18"/>
              </w:rPr>
              <w:t>ô</w:t>
            </w:r>
            <w:r w:rsidRPr="00240158">
              <w:rPr>
                <w:rFonts w:ascii="Arial" w:hAnsi="Arial" w:cs="Arial"/>
                <w:sz w:val="18"/>
                <w:szCs w:val="18"/>
              </w:rPr>
              <w:t>b je prípustná po odsúhlasení objednávateľom.</w:t>
            </w:r>
          </w:p>
          <w:p w14:paraId="4E1E9A83" w14:textId="2DDD0D19"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vyhlasuje, že si je vedomý a</w:t>
            </w:r>
            <w:r w:rsidR="00BB7707">
              <w:rPr>
                <w:rFonts w:ascii="Arial" w:hAnsi="Arial" w:cs="Arial"/>
                <w:sz w:val="18"/>
                <w:szCs w:val="18"/>
              </w:rPr>
              <w:t> </w:t>
            </w:r>
            <w:r w:rsidRPr="348D3410">
              <w:rPr>
                <w:rFonts w:ascii="Arial" w:hAnsi="Arial" w:cs="Arial"/>
                <w:sz w:val="18"/>
                <w:szCs w:val="18"/>
              </w:rPr>
              <w:t>je oboznámený s</w:t>
            </w:r>
            <w:r w:rsidR="00BB7707">
              <w:rPr>
                <w:rFonts w:ascii="Arial" w:hAnsi="Arial" w:cs="Arial"/>
                <w:sz w:val="18"/>
                <w:szCs w:val="18"/>
              </w:rPr>
              <w:t> </w:t>
            </w:r>
            <w:r w:rsidRPr="348D3410">
              <w:rPr>
                <w:rFonts w:ascii="Arial" w:hAnsi="Arial" w:cs="Arial"/>
                <w:sz w:val="18"/>
                <w:szCs w:val="18"/>
              </w:rPr>
              <w:t>tým, čo sa vyžaduje na účely plnenia predmetu zmluvy, pričom disponuje potrebným know-how, odbornými predpokladmi, skúsenosťami a</w:t>
            </w:r>
            <w:r w:rsidR="00BB7707">
              <w:rPr>
                <w:rFonts w:ascii="Arial" w:hAnsi="Arial" w:cs="Arial"/>
                <w:sz w:val="18"/>
                <w:szCs w:val="18"/>
              </w:rPr>
              <w:t> </w:t>
            </w:r>
            <w:r w:rsidRPr="348D3410">
              <w:rPr>
                <w:rFonts w:ascii="Arial" w:hAnsi="Arial" w:cs="Arial"/>
                <w:sz w:val="18"/>
                <w:szCs w:val="18"/>
              </w:rPr>
              <w:t>prostriedkami umožňujúcimi objednávateľovi plniť predmet zmluvy riadne. Zhotoviteľ má všetky povolenia, licencie, oprávnenia a</w:t>
            </w:r>
            <w:r w:rsidR="00BB7707">
              <w:rPr>
                <w:rFonts w:ascii="Arial" w:hAnsi="Arial" w:cs="Arial"/>
                <w:sz w:val="18"/>
                <w:szCs w:val="18"/>
              </w:rPr>
              <w:t> </w:t>
            </w:r>
            <w:r w:rsidRPr="348D3410">
              <w:rPr>
                <w:rFonts w:ascii="Arial" w:hAnsi="Arial" w:cs="Arial"/>
                <w:sz w:val="18"/>
                <w:szCs w:val="18"/>
              </w:rPr>
              <w:t>súhlasy potrebné na riadne plnenie predmetu zmluvy.</w:t>
            </w:r>
          </w:p>
          <w:p w14:paraId="071A5F6C" w14:textId="10F1AA57" w:rsidR="00A053F2" w:rsidRDefault="2CD0F291"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je povinný v</w:t>
            </w:r>
            <w:r w:rsidR="00BB7707">
              <w:rPr>
                <w:rFonts w:ascii="Arial" w:hAnsi="Arial" w:cs="Arial"/>
                <w:sz w:val="18"/>
                <w:szCs w:val="18"/>
              </w:rPr>
              <w:t> </w:t>
            </w:r>
            <w:r w:rsidRPr="348D3410">
              <w:rPr>
                <w:rFonts w:ascii="Arial" w:hAnsi="Arial" w:cs="Arial"/>
                <w:sz w:val="18"/>
                <w:szCs w:val="18"/>
              </w:rPr>
              <w:t>čase podpisu tejto zmluvy a</w:t>
            </w:r>
            <w:r w:rsidR="00BB7707">
              <w:rPr>
                <w:rFonts w:ascii="Arial" w:hAnsi="Arial" w:cs="Arial"/>
                <w:sz w:val="18"/>
                <w:szCs w:val="18"/>
              </w:rPr>
              <w:t> </w:t>
            </w:r>
            <w:r w:rsidRPr="348D3410">
              <w:rPr>
                <w:rFonts w:ascii="Arial" w:hAnsi="Arial" w:cs="Arial"/>
                <w:sz w:val="18"/>
                <w:szCs w:val="18"/>
              </w:rPr>
              <w:t>počas trvania tejto zmluvy m</w:t>
            </w:r>
            <w:r w:rsidRPr="00306C38">
              <w:rPr>
                <w:rFonts w:ascii="Arial" w:hAnsi="Arial" w:cs="Arial"/>
                <w:sz w:val="18"/>
                <w:szCs w:val="18"/>
              </w:rPr>
              <w:t>ať platne uzatvorenú poistnú zmluvu na poistenie zodpovednosti za škodu spôsobenú pri výkone predmetu zmluvy. Zhotoviteľ vyhlasuje</w:t>
            </w:r>
            <w:r w:rsidRPr="348D3410">
              <w:rPr>
                <w:rFonts w:ascii="Arial" w:hAnsi="Arial" w:cs="Arial"/>
                <w:sz w:val="18"/>
                <w:szCs w:val="18"/>
              </w:rPr>
              <w:t>, že má ku dňu podpisu tejto zmluvy uzatvorené poistenie zodpovednosti za škodu s</w:t>
            </w:r>
            <w:r w:rsidR="00BB7707">
              <w:rPr>
                <w:rFonts w:ascii="Arial" w:hAnsi="Arial" w:cs="Arial"/>
                <w:sz w:val="18"/>
                <w:szCs w:val="18"/>
              </w:rPr>
              <w:t> </w:t>
            </w:r>
            <w:r w:rsidRPr="348D3410">
              <w:rPr>
                <w:rFonts w:ascii="Arial" w:hAnsi="Arial" w:cs="Arial"/>
                <w:sz w:val="18"/>
                <w:szCs w:val="18"/>
              </w:rPr>
              <w:t xml:space="preserve">poisťovňou </w:t>
            </w:r>
            <w:r w:rsidRPr="348D3410">
              <w:rPr>
                <w:rFonts w:ascii="Arial" w:hAnsi="Arial" w:cs="Arial"/>
                <w:sz w:val="18"/>
                <w:szCs w:val="18"/>
                <w:highlight w:val="yellow"/>
              </w:rPr>
              <w:t>[●]</w:t>
            </w:r>
            <w:r w:rsidRPr="348D3410">
              <w:rPr>
                <w:rFonts w:ascii="Arial" w:hAnsi="Arial" w:cs="Arial"/>
                <w:sz w:val="18"/>
                <w:szCs w:val="18"/>
              </w:rPr>
              <w:t xml:space="preserve"> na poistnú sumu minimálne vo výške</w:t>
            </w:r>
            <w:r w:rsidR="00B641F6">
              <w:rPr>
                <w:rFonts w:ascii="Arial" w:hAnsi="Arial" w:cs="Arial"/>
                <w:sz w:val="18"/>
                <w:szCs w:val="18"/>
              </w:rPr>
              <w:t xml:space="preserve"> 100 000,00</w:t>
            </w:r>
            <w:r w:rsidRPr="348D3410">
              <w:rPr>
                <w:rFonts w:ascii="Arial" w:hAnsi="Arial" w:cs="Arial"/>
                <w:sz w:val="18"/>
                <w:szCs w:val="18"/>
              </w:rPr>
              <w:t xml:space="preserve">  EUR </w:t>
            </w:r>
            <w:r w:rsidRPr="348D3410">
              <w:rPr>
                <w:rFonts w:ascii="Arial" w:hAnsi="Arial" w:cs="Arial"/>
                <w:i/>
                <w:iCs/>
                <w:sz w:val="18"/>
                <w:szCs w:val="18"/>
              </w:rPr>
              <w:t xml:space="preserve">(slovom: </w:t>
            </w:r>
            <w:r w:rsidR="00B641F6">
              <w:rPr>
                <w:rFonts w:ascii="Arial" w:hAnsi="Arial" w:cs="Arial"/>
                <w:i/>
                <w:iCs/>
                <w:sz w:val="18"/>
                <w:szCs w:val="18"/>
              </w:rPr>
              <w:t>stotisíc</w:t>
            </w:r>
            <w:r w:rsidR="00306C38">
              <w:rPr>
                <w:rFonts w:ascii="Arial" w:hAnsi="Arial" w:cs="Arial"/>
                <w:i/>
                <w:iCs/>
                <w:sz w:val="18"/>
                <w:szCs w:val="18"/>
              </w:rPr>
              <w:t xml:space="preserve"> </w:t>
            </w:r>
            <w:r w:rsidRPr="348D3410">
              <w:rPr>
                <w:rFonts w:ascii="Arial" w:hAnsi="Arial" w:cs="Arial"/>
                <w:i/>
                <w:iCs/>
                <w:sz w:val="18"/>
                <w:szCs w:val="18"/>
              </w:rPr>
              <w:t>eur)</w:t>
            </w:r>
            <w:r w:rsidRPr="348D3410">
              <w:rPr>
                <w:rFonts w:ascii="Arial" w:hAnsi="Arial" w:cs="Arial"/>
                <w:sz w:val="18"/>
                <w:szCs w:val="18"/>
              </w:rPr>
              <w:t>.</w:t>
            </w:r>
          </w:p>
          <w:p w14:paraId="0F19DACE" w14:textId="3F4F6A9E" w:rsidR="00844AD5" w:rsidRDefault="3F442ED0"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sa zároveň zaväzuje zabezpečovať súčinnosť v</w:t>
            </w:r>
            <w:r w:rsidR="00BB7707">
              <w:rPr>
                <w:rFonts w:ascii="Arial" w:hAnsi="Arial" w:cs="Arial"/>
                <w:sz w:val="18"/>
                <w:szCs w:val="18"/>
              </w:rPr>
              <w:t> </w:t>
            </w:r>
            <w:r w:rsidRPr="348D3410">
              <w:rPr>
                <w:rFonts w:ascii="Arial" w:hAnsi="Arial" w:cs="Arial"/>
                <w:sz w:val="18"/>
                <w:szCs w:val="18"/>
              </w:rPr>
              <w:t>celom procese verejného obstarávania pri výbere zhotoviteľa stavebných prác, aktívne poskytovať vysvetlenia žiadostí o</w:t>
            </w:r>
            <w:r w:rsidR="00BB7707">
              <w:rPr>
                <w:rFonts w:ascii="Arial" w:hAnsi="Arial" w:cs="Arial"/>
                <w:sz w:val="18"/>
                <w:szCs w:val="18"/>
              </w:rPr>
              <w:t> </w:t>
            </w:r>
            <w:r w:rsidRPr="348D3410">
              <w:rPr>
                <w:rFonts w:ascii="Arial" w:hAnsi="Arial" w:cs="Arial"/>
                <w:sz w:val="18"/>
                <w:szCs w:val="18"/>
              </w:rPr>
              <w:t>vysvetlenie súťažných podkladov a</w:t>
            </w:r>
            <w:r w:rsidR="00BB7707">
              <w:rPr>
                <w:rFonts w:ascii="Arial" w:hAnsi="Arial" w:cs="Arial"/>
                <w:sz w:val="18"/>
                <w:szCs w:val="18"/>
              </w:rPr>
              <w:t> </w:t>
            </w:r>
            <w:r w:rsidRPr="348D3410">
              <w:rPr>
                <w:rFonts w:ascii="Arial" w:hAnsi="Arial" w:cs="Arial"/>
                <w:sz w:val="18"/>
                <w:szCs w:val="18"/>
              </w:rPr>
              <w:t>ich príloh záujemcov</w:t>
            </w:r>
            <w:r w:rsidR="3E1FF061" w:rsidRPr="348D3410">
              <w:rPr>
                <w:rFonts w:ascii="Arial" w:hAnsi="Arial" w:cs="Arial"/>
                <w:sz w:val="18"/>
                <w:szCs w:val="18"/>
              </w:rPr>
              <w:t>,</w:t>
            </w:r>
            <w:r w:rsidRPr="348D3410">
              <w:rPr>
                <w:rFonts w:ascii="Arial" w:hAnsi="Arial" w:cs="Arial"/>
                <w:sz w:val="18"/>
                <w:szCs w:val="18"/>
              </w:rPr>
              <w:t xml:space="preserve"> a</w:t>
            </w:r>
            <w:r w:rsidR="00BB7707">
              <w:rPr>
                <w:rFonts w:ascii="Arial" w:hAnsi="Arial" w:cs="Arial"/>
                <w:sz w:val="18"/>
                <w:szCs w:val="18"/>
              </w:rPr>
              <w:t> </w:t>
            </w:r>
            <w:r w:rsidRPr="348D3410">
              <w:rPr>
                <w:rFonts w:ascii="Arial" w:hAnsi="Arial" w:cs="Arial"/>
                <w:sz w:val="18"/>
                <w:szCs w:val="18"/>
              </w:rPr>
              <w:t>to bezprostredne a</w:t>
            </w:r>
            <w:r w:rsidR="00BB7707">
              <w:rPr>
                <w:rFonts w:ascii="Arial" w:hAnsi="Arial" w:cs="Arial"/>
                <w:sz w:val="18"/>
                <w:szCs w:val="18"/>
              </w:rPr>
              <w:t> </w:t>
            </w:r>
            <w:r w:rsidRPr="348D3410">
              <w:rPr>
                <w:rFonts w:ascii="Arial" w:hAnsi="Arial" w:cs="Arial"/>
                <w:sz w:val="18"/>
                <w:szCs w:val="18"/>
              </w:rPr>
              <w:t>byť súčinný pri vyhodnocovaní ponúk uchádzačov v</w:t>
            </w:r>
            <w:r w:rsidR="00BB7707">
              <w:rPr>
                <w:rFonts w:ascii="Arial" w:hAnsi="Arial" w:cs="Arial"/>
                <w:sz w:val="18"/>
                <w:szCs w:val="18"/>
              </w:rPr>
              <w:t> </w:t>
            </w:r>
            <w:r w:rsidRPr="348D3410">
              <w:rPr>
                <w:rFonts w:ascii="Arial" w:hAnsi="Arial" w:cs="Arial"/>
                <w:sz w:val="18"/>
                <w:szCs w:val="18"/>
              </w:rPr>
              <w:t>procese verejného obstarávania na výber zhotoviteľa stavebných prác</w:t>
            </w:r>
            <w:r w:rsidR="59152ED3" w:rsidRPr="348D3410">
              <w:rPr>
                <w:rFonts w:ascii="Arial" w:hAnsi="Arial" w:cs="Arial"/>
                <w:sz w:val="18"/>
                <w:szCs w:val="18"/>
              </w:rPr>
              <w:t xml:space="preserve"> a</w:t>
            </w:r>
            <w:r w:rsidR="00BB7707">
              <w:rPr>
                <w:rFonts w:ascii="Arial" w:hAnsi="Arial" w:cs="Arial"/>
                <w:sz w:val="18"/>
                <w:szCs w:val="18"/>
              </w:rPr>
              <w:t> </w:t>
            </w:r>
            <w:r w:rsidR="59152ED3" w:rsidRPr="348D3410">
              <w:rPr>
                <w:rFonts w:ascii="Arial" w:hAnsi="Arial" w:cs="Arial"/>
                <w:sz w:val="18"/>
                <w:szCs w:val="18"/>
              </w:rPr>
              <w:t>taktiež pri realizácií samotnej stavby.</w:t>
            </w:r>
          </w:p>
          <w:p w14:paraId="101AB8D6" w14:textId="59F77CFF" w:rsidR="00A053F2" w:rsidRPr="00D90DD0" w:rsidRDefault="00182064" w:rsidP="00D90DD0">
            <w:pPr>
              <w:pStyle w:val="Odsekzoznamu"/>
              <w:widowControl w:val="0"/>
              <w:numPr>
                <w:ilvl w:val="0"/>
                <w:numId w:val="3"/>
              </w:numPr>
              <w:spacing w:after="200" w:line="276" w:lineRule="auto"/>
              <w:ind w:left="318"/>
              <w:jc w:val="both"/>
              <w:rPr>
                <w:rFonts w:ascii="Arial" w:hAnsi="Arial" w:cs="Arial"/>
                <w:sz w:val="18"/>
                <w:szCs w:val="18"/>
              </w:rPr>
            </w:pPr>
            <w:r>
              <w:rPr>
                <w:rFonts w:ascii="Arial" w:hAnsi="Arial" w:cs="Arial"/>
                <w:sz w:val="18"/>
                <w:szCs w:val="18"/>
              </w:rPr>
              <w:t>Zmluvné strany sa dohodli, že</w:t>
            </w:r>
            <w:r w:rsidR="00BE520D">
              <w:rPr>
                <w:rFonts w:ascii="Arial" w:hAnsi="Arial" w:cs="Arial"/>
                <w:sz w:val="18"/>
                <w:szCs w:val="18"/>
              </w:rPr>
              <w:t xml:space="preserve"> zhotoviteľ vystaví objednávateľovi faktúru po protokolárnom odovzdaní diela </w:t>
            </w:r>
            <w:r w:rsidR="007D278C">
              <w:rPr>
                <w:rFonts w:ascii="Arial" w:hAnsi="Arial" w:cs="Arial"/>
                <w:sz w:val="18"/>
                <w:szCs w:val="18"/>
              </w:rPr>
              <w:t>(1. časť plnenia zmluvy) a</w:t>
            </w:r>
            <w:r w:rsidR="00DF1767">
              <w:rPr>
                <w:rFonts w:ascii="Arial" w:hAnsi="Arial" w:cs="Arial"/>
                <w:sz w:val="18"/>
                <w:szCs w:val="18"/>
              </w:rPr>
              <w:t> za plnenie povinností</w:t>
            </w:r>
            <w:r w:rsidR="00292042">
              <w:rPr>
                <w:rFonts w:ascii="Arial" w:hAnsi="Arial" w:cs="Arial"/>
                <w:sz w:val="18"/>
                <w:szCs w:val="18"/>
              </w:rPr>
              <w:t xml:space="preserve"> odborného</w:t>
            </w:r>
            <w:r w:rsidR="00DF1767">
              <w:rPr>
                <w:rFonts w:ascii="Arial" w:hAnsi="Arial" w:cs="Arial"/>
                <w:sz w:val="18"/>
                <w:szCs w:val="18"/>
              </w:rPr>
              <w:t xml:space="preserve"> autorského </w:t>
            </w:r>
            <w:r w:rsidR="00292042">
              <w:rPr>
                <w:rFonts w:ascii="Arial" w:hAnsi="Arial" w:cs="Arial"/>
                <w:sz w:val="18"/>
                <w:szCs w:val="18"/>
              </w:rPr>
              <w:t>dozoru</w:t>
            </w:r>
            <w:r w:rsidR="007A417A">
              <w:rPr>
                <w:rFonts w:ascii="Arial" w:hAnsi="Arial" w:cs="Arial"/>
                <w:sz w:val="18"/>
                <w:szCs w:val="18"/>
              </w:rPr>
              <w:t xml:space="preserve"> </w:t>
            </w:r>
            <w:r w:rsidR="00DF1767">
              <w:rPr>
                <w:rFonts w:ascii="Arial" w:hAnsi="Arial" w:cs="Arial"/>
                <w:sz w:val="18"/>
                <w:szCs w:val="18"/>
              </w:rPr>
              <w:t>diela (2. časť plnenia zmluvy) po odsúhlasení objednávateľom počtu hodín vykon</w:t>
            </w:r>
            <w:r w:rsidR="00D66FB0">
              <w:rPr>
                <w:rFonts w:ascii="Arial" w:hAnsi="Arial" w:cs="Arial"/>
                <w:sz w:val="18"/>
                <w:szCs w:val="18"/>
              </w:rPr>
              <w:t xml:space="preserve">ania úkonov </w:t>
            </w:r>
            <w:r w:rsidR="00DF1767">
              <w:rPr>
                <w:rFonts w:ascii="Arial" w:hAnsi="Arial" w:cs="Arial"/>
                <w:sz w:val="18"/>
                <w:szCs w:val="18"/>
              </w:rPr>
              <w:t>autorského dozoru</w:t>
            </w:r>
            <w:r w:rsidR="00D66FB0">
              <w:rPr>
                <w:rFonts w:ascii="Arial" w:hAnsi="Arial" w:cs="Arial"/>
                <w:sz w:val="18"/>
                <w:szCs w:val="18"/>
              </w:rPr>
              <w:t xml:space="preserve">. </w:t>
            </w:r>
          </w:p>
          <w:p w14:paraId="6C31957F" w14:textId="77777777" w:rsidR="00A053F2" w:rsidRDefault="00A053F2">
            <w:pPr>
              <w:pStyle w:val="Bezriadkovania"/>
              <w:jc w:val="both"/>
              <w:rPr>
                <w:rFonts w:ascii="Arial" w:hAnsi="Arial" w:cs="Arial"/>
                <w:sz w:val="18"/>
                <w:szCs w:val="18"/>
              </w:rPr>
            </w:pPr>
          </w:p>
          <w:p w14:paraId="45412C56" w14:textId="77777777" w:rsidR="00A053F2" w:rsidRPr="00197738" w:rsidRDefault="00A053F2">
            <w:pPr>
              <w:pStyle w:val="Bezriadkovania"/>
              <w:jc w:val="both"/>
              <w:rPr>
                <w:rFonts w:ascii="Arial" w:hAnsi="Arial" w:cs="Arial"/>
                <w:sz w:val="18"/>
                <w:szCs w:val="18"/>
              </w:rPr>
            </w:pPr>
          </w:p>
        </w:tc>
      </w:tr>
    </w:tbl>
    <w:p w14:paraId="176FA8AF" w14:textId="77777777" w:rsidR="00A053F2" w:rsidRDefault="00A053F2" w:rsidP="00A053F2">
      <w:pPr>
        <w:pStyle w:val="Bezriadkovania"/>
        <w:jc w:val="both"/>
        <w:rPr>
          <w:rFonts w:ascii="Arial" w:hAnsi="Arial" w:cs="Arial"/>
          <w:sz w:val="18"/>
          <w:szCs w:val="18"/>
        </w:rPr>
      </w:pPr>
    </w:p>
    <w:p w14:paraId="31A6F474" w14:textId="7F8F08A3" w:rsidR="00A053F2" w:rsidRDefault="00A053F2" w:rsidP="00A053F2">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7A775F">
            <w:rPr>
              <w:rFonts w:ascii="MS Gothic" w:eastAsia="MS Gothic" w:hAnsi="MS Gothic" w:hint="eastAsia"/>
              <w:b/>
              <w:bCs/>
              <w:sz w:val="18"/>
              <w:szCs w:val="18"/>
            </w:rPr>
            <w:t>☒</w:t>
          </w:r>
        </w:sdtContent>
      </w:sdt>
    </w:p>
    <w:p w14:paraId="6CFCC66D" w14:textId="5F90B60F" w:rsidR="00A053F2" w:rsidRPr="001B7F99" w:rsidRDefault="00A053F2" w:rsidP="00A053F2">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w:t>
      </w:r>
      <w:r w:rsidR="00BB7707">
        <w:rPr>
          <w:sz w:val="18"/>
          <w:szCs w:val="18"/>
        </w:rPr>
        <w:t> </w:t>
      </w:r>
      <w:r w:rsidRPr="001B7F99">
        <w:rPr>
          <w:sz w:val="18"/>
          <w:szCs w:val="18"/>
        </w:rPr>
        <w:t>osobitnými ustanoveniami o</w:t>
      </w:r>
      <w:r w:rsidR="00BB7707">
        <w:rPr>
          <w:sz w:val="18"/>
          <w:szCs w:val="18"/>
        </w:rPr>
        <w:t> </w:t>
      </w:r>
      <w:r w:rsidRPr="001B7F99">
        <w:rPr>
          <w:sz w:val="18"/>
          <w:szCs w:val="18"/>
        </w:rPr>
        <w:t>zasielaní faktúry v</w:t>
      </w:r>
      <w:r w:rsidR="00BB7707">
        <w:rPr>
          <w:sz w:val="18"/>
          <w:szCs w:val="18"/>
        </w:rPr>
        <w:t> </w:t>
      </w:r>
      <w:r w:rsidRPr="001B7F99">
        <w:rPr>
          <w:sz w:val="18"/>
          <w:szCs w:val="18"/>
        </w:rPr>
        <w:t>elektronickej podobe v</w:t>
      </w:r>
      <w:r w:rsidR="00BB7707">
        <w:rPr>
          <w:sz w:val="18"/>
          <w:szCs w:val="18"/>
        </w:rPr>
        <w:t> </w:t>
      </w:r>
      <w:r w:rsidRPr="001B7F99">
        <w:rPr>
          <w:sz w:val="18"/>
          <w:szCs w:val="18"/>
        </w:rPr>
        <w:t>zmysle bodu 5.13 VOP.</w:t>
      </w:r>
    </w:p>
    <w:p w14:paraId="38553DF5" w14:textId="62D96D39" w:rsidR="00A053F2" w:rsidRDefault="00A053F2" w:rsidP="00A053F2">
      <w:pPr>
        <w:pStyle w:val="Default"/>
        <w:numPr>
          <w:ilvl w:val="1"/>
          <w:numId w:val="1"/>
        </w:numPr>
        <w:ind w:left="567" w:hanging="567"/>
        <w:jc w:val="both"/>
        <w:rPr>
          <w:sz w:val="18"/>
          <w:szCs w:val="18"/>
        </w:rPr>
      </w:pPr>
      <w:r w:rsidRPr="003807BD">
        <w:rPr>
          <w:sz w:val="18"/>
          <w:szCs w:val="18"/>
        </w:rPr>
        <w:t>Skratky a</w:t>
      </w:r>
      <w:r w:rsidR="00BB7707">
        <w:rPr>
          <w:sz w:val="18"/>
          <w:szCs w:val="18"/>
        </w:rPr>
        <w:t> </w:t>
      </w:r>
      <w:r w:rsidRPr="003807BD">
        <w:rPr>
          <w:sz w:val="18"/>
          <w:szCs w:val="18"/>
        </w:rPr>
        <w:t>pojmy neuvedené v</w:t>
      </w:r>
      <w:r w:rsidR="00BB7707">
        <w:rPr>
          <w:sz w:val="18"/>
          <w:szCs w:val="18"/>
        </w:rPr>
        <w:t> </w:t>
      </w:r>
      <w:r w:rsidRPr="003807BD">
        <w:rPr>
          <w:sz w:val="18"/>
          <w:szCs w:val="18"/>
        </w:rPr>
        <w:t xml:space="preserve">tejto zmluve majú význam, ako je uvedené vo VOP. </w:t>
      </w:r>
    </w:p>
    <w:p w14:paraId="3936AB4F" w14:textId="77777777" w:rsidR="00A053F2" w:rsidRPr="003807BD" w:rsidRDefault="00A053F2" w:rsidP="00A053F2">
      <w:pPr>
        <w:pStyle w:val="Default"/>
        <w:jc w:val="both"/>
        <w:rPr>
          <w:sz w:val="18"/>
          <w:szCs w:val="18"/>
        </w:rPr>
      </w:pPr>
    </w:p>
    <w:p w14:paraId="0156BE3C" w14:textId="77777777" w:rsidR="00A053F2" w:rsidRPr="000857A3" w:rsidRDefault="00A053F2" w:rsidP="00A053F2">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7CCB0AD" w14:textId="6D8FA182" w:rsidR="00A053F2" w:rsidRPr="000857A3" w:rsidRDefault="1E126F47" w:rsidP="00A053F2">
      <w:pPr>
        <w:pStyle w:val="Default"/>
        <w:numPr>
          <w:ilvl w:val="0"/>
          <w:numId w:val="2"/>
        </w:numPr>
        <w:ind w:left="567" w:hanging="567"/>
        <w:jc w:val="both"/>
        <w:rPr>
          <w:sz w:val="18"/>
          <w:szCs w:val="18"/>
        </w:rPr>
      </w:pPr>
      <w:r w:rsidRPr="348D3410">
        <w:rPr>
          <w:sz w:val="18"/>
          <w:szCs w:val="18"/>
        </w:rPr>
        <w:t xml:space="preserve">Táto zmluva sa uzatvára na dobu určitú, </w:t>
      </w:r>
      <w:r w:rsidR="0382B322" w:rsidRPr="348D3410">
        <w:rPr>
          <w:sz w:val="18"/>
          <w:szCs w:val="18"/>
        </w:rPr>
        <w:t>do</w:t>
      </w:r>
      <w:r w:rsidR="00BB7707">
        <w:rPr>
          <w:sz w:val="18"/>
          <w:szCs w:val="18"/>
        </w:rPr>
        <w:t xml:space="preserve"> ukončenia realizácie projektu: </w:t>
      </w:r>
      <w:r w:rsidR="00BB7707" w:rsidRPr="00306C38">
        <w:rPr>
          <w:sz w:val="18"/>
          <w:szCs w:val="18"/>
        </w:rPr>
        <w:t>Rekonštrukcia a prestavba skladových priestorov na kancelárske priestory</w:t>
      </w:r>
      <w:r w:rsidR="0095093E">
        <w:rPr>
          <w:sz w:val="18"/>
          <w:szCs w:val="18"/>
        </w:rPr>
        <w:t>, najneskôr však do 31.12.202</w:t>
      </w:r>
      <w:r w:rsidR="001771A2">
        <w:rPr>
          <w:sz w:val="18"/>
          <w:szCs w:val="18"/>
        </w:rPr>
        <w:t>5</w:t>
      </w:r>
      <w:r w:rsidR="00334ACD">
        <w:rPr>
          <w:sz w:val="18"/>
          <w:szCs w:val="18"/>
        </w:rPr>
        <w:t>.</w:t>
      </w:r>
      <w:r w:rsidR="00BB7707">
        <w:rPr>
          <w:sz w:val="18"/>
          <w:szCs w:val="18"/>
        </w:rPr>
        <w:t xml:space="preserve"> </w:t>
      </w:r>
      <w:r w:rsidR="00C95D9E">
        <w:rPr>
          <w:sz w:val="18"/>
          <w:szCs w:val="18"/>
        </w:rPr>
        <w:t xml:space="preserve"> </w:t>
      </w:r>
    </w:p>
    <w:p w14:paraId="02A2D57D" w14:textId="77777777" w:rsidR="00A053F2" w:rsidRDefault="00A053F2" w:rsidP="00A053F2">
      <w:pPr>
        <w:pStyle w:val="Bezriadkovania"/>
        <w:ind w:left="-6"/>
        <w:jc w:val="both"/>
        <w:rPr>
          <w:rFonts w:ascii="Arial" w:hAnsi="Arial" w:cs="Arial"/>
          <w:sz w:val="18"/>
          <w:szCs w:val="18"/>
        </w:rPr>
      </w:pPr>
    </w:p>
    <w:p w14:paraId="3BE4C5FF" w14:textId="6EB31196" w:rsidR="00A053F2" w:rsidRDefault="2CD0F291" w:rsidP="00A053F2">
      <w:pPr>
        <w:pStyle w:val="Default"/>
        <w:jc w:val="center"/>
        <w:rPr>
          <w:b/>
          <w:bCs/>
          <w:sz w:val="18"/>
          <w:szCs w:val="18"/>
        </w:rPr>
      </w:pPr>
      <w:r w:rsidRPr="348D3410">
        <w:rPr>
          <w:b/>
          <w:bCs/>
          <w:sz w:val="18"/>
          <w:szCs w:val="18"/>
        </w:rPr>
        <w:t>III. Osobitné ustanovenia pre projektové práce</w:t>
      </w:r>
    </w:p>
    <w:p w14:paraId="528C9A36" w14:textId="77777777" w:rsidR="00A053F2" w:rsidRPr="00845766" w:rsidRDefault="00A053F2" w:rsidP="00A053F2">
      <w:pPr>
        <w:pStyle w:val="Default"/>
        <w:rPr>
          <w:b/>
          <w:bCs/>
          <w:sz w:val="10"/>
          <w:szCs w:val="10"/>
        </w:rPr>
      </w:pPr>
    </w:p>
    <w:p w14:paraId="7704DA89" w14:textId="77777777" w:rsidR="00A053F2" w:rsidRPr="002F0E62" w:rsidRDefault="00A053F2" w:rsidP="00A053F2">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040C092" w14:textId="77777777" w:rsidR="00A053F2" w:rsidRDefault="00A053F2" w:rsidP="00A053F2">
      <w:pPr>
        <w:pStyle w:val="Default"/>
        <w:numPr>
          <w:ilvl w:val="1"/>
          <w:numId w:val="4"/>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1F284BD3" w14:textId="77777777" w:rsidR="00A053F2" w:rsidRDefault="00A053F2" w:rsidP="00A053F2">
      <w:pPr>
        <w:pStyle w:val="Default"/>
        <w:numPr>
          <w:ilvl w:val="1"/>
          <w:numId w:val="4"/>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67F1ACA0" w14:textId="77777777" w:rsidR="00A053F2" w:rsidRPr="00287CE7" w:rsidRDefault="1E126F47" w:rsidP="348D3410">
      <w:pPr>
        <w:pStyle w:val="Default"/>
        <w:numPr>
          <w:ilvl w:val="1"/>
          <w:numId w:val="4"/>
        </w:numPr>
        <w:ind w:left="567" w:hanging="567"/>
        <w:jc w:val="both"/>
        <w:rPr>
          <w:sz w:val="18"/>
          <w:szCs w:val="18"/>
        </w:rPr>
      </w:pPr>
      <w:r w:rsidRPr="348D3410">
        <w:rPr>
          <w:sz w:val="18"/>
          <w:szCs w:val="18"/>
        </w:rPr>
        <w:t>Pokiaľ je súčasťou dokumentácie mapa, táto má byť vyhotovená v mierke 1:500, resp. v mierke požadovanej právnymi predpismi, ak má byť táto predkladaná príslušným orgánom, ak sa zmluvné strany nedohodnú inak. Pokiaľ je súčasťou dokumentácie pôdorysné členenie, architektonické riešenie a pod., tieto majú byť vyhotovené v mierke 1:200, resp. v mierke požadovanej právnymi predpismi, ak majú byť tieto predkladané príslušným orgánom, ak sa zmluvné strany nedohodnú inak.</w:t>
      </w:r>
      <w:bookmarkStart w:id="3" w:name="_Ref263026003"/>
      <w:r w:rsidRPr="348D3410">
        <w:rPr>
          <w:sz w:val="18"/>
          <w:szCs w:val="18"/>
        </w:rPr>
        <w:t xml:space="preserve"> Dokumentáciu je potrebné vyhotoviť v šiestich (6) vyhotoveniach v listinnej forme a v jednom (1) vyhotovení v elektronickej forme (vo formátoch .doc/.docx alebo .xls/.xlsx alebo .pdf textová časť), (.dwg a .pdf – výkresová časť) na CD, resp. DVD alebo USB nosiči pre objednávateľa. </w:t>
      </w:r>
      <w:bookmarkEnd w:id="3"/>
    </w:p>
    <w:p w14:paraId="3D786133" w14:textId="77777777" w:rsidR="00A053F2" w:rsidRPr="003C72A7" w:rsidRDefault="1E126F47" w:rsidP="00A053F2">
      <w:pPr>
        <w:pStyle w:val="Default"/>
        <w:numPr>
          <w:ilvl w:val="1"/>
          <w:numId w:val="4"/>
        </w:numPr>
        <w:ind w:left="567" w:hanging="567"/>
        <w:jc w:val="both"/>
        <w:rPr>
          <w:sz w:val="18"/>
          <w:szCs w:val="18"/>
        </w:rPr>
      </w:pPr>
      <w:r w:rsidRPr="348D3410">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4E35AAA8" w14:textId="77777777" w:rsidR="00A053F2" w:rsidRPr="003C72A7" w:rsidRDefault="00A053F2" w:rsidP="00A053F2">
      <w:pPr>
        <w:pStyle w:val="Default"/>
        <w:numPr>
          <w:ilvl w:val="1"/>
          <w:numId w:val="4"/>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7BE0D3A8" w14:textId="77777777" w:rsidR="00A053F2" w:rsidRDefault="00A053F2" w:rsidP="00A053F2">
      <w:pPr>
        <w:pStyle w:val="Default"/>
        <w:jc w:val="both"/>
        <w:rPr>
          <w:sz w:val="18"/>
          <w:szCs w:val="18"/>
        </w:rPr>
      </w:pPr>
    </w:p>
    <w:p w14:paraId="7B24D20F" w14:textId="77777777" w:rsidR="00A053F2" w:rsidRPr="002F0E62" w:rsidRDefault="00A053F2" w:rsidP="00A053F2">
      <w:pPr>
        <w:pStyle w:val="Bezriadkovania"/>
        <w:ind w:left="284"/>
        <w:jc w:val="center"/>
        <w:rPr>
          <w:rFonts w:ascii="Arial" w:hAnsi="Arial" w:cs="Arial"/>
          <w:b/>
          <w:bCs/>
          <w:sz w:val="18"/>
          <w:szCs w:val="18"/>
        </w:rPr>
      </w:pPr>
      <w:r>
        <w:rPr>
          <w:rFonts w:ascii="Arial" w:hAnsi="Arial" w:cs="Arial"/>
          <w:b/>
          <w:bCs/>
          <w:sz w:val="18"/>
          <w:szCs w:val="18"/>
        </w:rPr>
        <w:t>IV</w:t>
      </w:r>
      <w:r w:rsidRPr="002F0E62">
        <w:rPr>
          <w:rFonts w:ascii="Arial" w:hAnsi="Arial" w:cs="Arial"/>
          <w:b/>
          <w:bCs/>
          <w:sz w:val="18"/>
          <w:szCs w:val="18"/>
        </w:rPr>
        <w:t>. Záverečné ustanovenia</w:t>
      </w:r>
    </w:p>
    <w:p w14:paraId="4E9B775E" w14:textId="77777777" w:rsidR="00A053F2" w:rsidRPr="00F37691" w:rsidRDefault="00A053F2" w:rsidP="00A053F2">
      <w:pPr>
        <w:pStyle w:val="Bezriadkovania"/>
        <w:ind w:left="284"/>
        <w:jc w:val="both"/>
        <w:rPr>
          <w:rFonts w:ascii="Arial" w:hAnsi="Arial" w:cs="Arial"/>
          <w:sz w:val="10"/>
          <w:szCs w:val="10"/>
        </w:rPr>
      </w:pPr>
    </w:p>
    <w:p w14:paraId="3D3F3CF9" w14:textId="77777777" w:rsidR="00A053F2" w:rsidRPr="008D32B8" w:rsidRDefault="00A053F2" w:rsidP="00A053F2">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E12DE8B" w14:textId="77777777" w:rsidR="00A053F2" w:rsidRPr="00403EC7" w:rsidRDefault="00A053F2" w:rsidP="00A053F2">
      <w:pPr>
        <w:pStyle w:val="Default"/>
        <w:numPr>
          <w:ilvl w:val="1"/>
          <w:numId w:val="7"/>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Nariadenia Európskeho parlamentu a Rady (EÚ) 2016/679 z 27. apríla 2016 o ochrane fyzických osôb pri spracúvaní osobných údajov a o voľnom pohyb</w:t>
      </w:r>
      <w:r>
        <w:rPr>
          <w:sz w:val="18"/>
          <w:szCs w:val="18"/>
        </w:rPr>
        <w:t>e</w:t>
      </w:r>
      <w:r w:rsidRPr="00403EC7">
        <w:rPr>
          <w:sz w:val="18"/>
          <w:szCs w:val="18"/>
        </w:rPr>
        <w:t xml:space="preserv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4F05C46" w14:textId="77777777" w:rsidR="00A053F2" w:rsidRPr="00403EC7" w:rsidRDefault="00A053F2" w:rsidP="00A053F2">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4410EB35" w14:textId="77777777" w:rsidR="00A053F2" w:rsidRPr="00403EC7" w:rsidRDefault="00A053F2" w:rsidP="00A053F2">
      <w:pPr>
        <w:pStyle w:val="Default"/>
        <w:numPr>
          <w:ilvl w:val="2"/>
          <w:numId w:val="1"/>
        </w:numPr>
        <w:jc w:val="both"/>
        <w:rPr>
          <w:sz w:val="18"/>
          <w:szCs w:val="18"/>
        </w:rPr>
      </w:pPr>
      <w:r w:rsidRPr="00403EC7">
        <w:rPr>
          <w:sz w:val="18"/>
          <w:szCs w:val="18"/>
        </w:rPr>
        <w:t xml:space="preserve">namietať spracúvanie svojich osobných údajov; </w:t>
      </w:r>
    </w:p>
    <w:p w14:paraId="581C1ACE" w14:textId="77777777" w:rsidR="00A053F2" w:rsidRPr="00403EC7" w:rsidRDefault="00A053F2" w:rsidP="00A053F2">
      <w:pPr>
        <w:pStyle w:val="Default"/>
        <w:numPr>
          <w:ilvl w:val="2"/>
          <w:numId w:val="1"/>
        </w:numPr>
        <w:jc w:val="both"/>
        <w:rPr>
          <w:sz w:val="18"/>
          <w:szCs w:val="18"/>
        </w:rPr>
      </w:pPr>
      <w:r w:rsidRPr="00403EC7">
        <w:rPr>
          <w:sz w:val="18"/>
          <w:szCs w:val="18"/>
        </w:rPr>
        <w:t>na prenosnosť osobných údajov;</w:t>
      </w:r>
    </w:p>
    <w:p w14:paraId="493D46C6" w14:textId="77777777" w:rsidR="00A053F2" w:rsidRPr="00403EC7" w:rsidRDefault="00A053F2" w:rsidP="00A053F2">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ED0F006" w14:textId="77777777" w:rsidR="00A053F2" w:rsidRPr="00403EC7" w:rsidRDefault="00A053F2" w:rsidP="00A053F2">
      <w:pPr>
        <w:pStyle w:val="Default"/>
        <w:numPr>
          <w:ilvl w:val="1"/>
          <w:numId w:val="7"/>
        </w:numPr>
        <w:ind w:left="567" w:hanging="567"/>
        <w:jc w:val="both"/>
        <w:rPr>
          <w:sz w:val="18"/>
          <w:szCs w:val="18"/>
        </w:rPr>
      </w:pPr>
      <w:r>
        <w:rPr>
          <w:sz w:val="18"/>
          <w:szCs w:val="18"/>
        </w:rPr>
        <w:t>Zhotoviteľ</w:t>
      </w:r>
      <w:r w:rsidRPr="00403EC7">
        <w:rPr>
          <w:sz w:val="18"/>
          <w:szCs w:val="18"/>
        </w:rPr>
        <w:t xml:space="preserve"> podpisom zmluvy potvrdzuje že:</w:t>
      </w:r>
    </w:p>
    <w:p w14:paraId="4094E4B4" w14:textId="77777777" w:rsidR="00A053F2" w:rsidRPr="00403EC7" w:rsidRDefault="00A053F2" w:rsidP="00A053F2">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B16B505" w14:textId="77777777" w:rsidR="00A053F2" w:rsidRPr="00403EC7" w:rsidRDefault="00A053F2" w:rsidP="00A053F2">
      <w:pPr>
        <w:pStyle w:val="Default"/>
        <w:numPr>
          <w:ilvl w:val="2"/>
          <w:numId w:val="1"/>
        </w:numPr>
        <w:jc w:val="both"/>
        <w:rPr>
          <w:sz w:val="18"/>
          <w:szCs w:val="18"/>
        </w:rPr>
      </w:pPr>
      <w:r w:rsidRPr="00403EC7">
        <w:rPr>
          <w:sz w:val="18"/>
          <w:szCs w:val="18"/>
        </w:rPr>
        <w:t>mu boli poskytnuté Informácie o ochrane osobných údajov;</w:t>
      </w:r>
    </w:p>
    <w:p w14:paraId="212B3C50" w14:textId="77777777" w:rsidR="00A053F2" w:rsidRPr="00403EC7" w:rsidRDefault="00A053F2" w:rsidP="00A053F2">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2B58515" w14:textId="77777777" w:rsidR="00A053F2" w:rsidRDefault="00A053F2" w:rsidP="00A053F2">
      <w:pPr>
        <w:pStyle w:val="Default"/>
        <w:numPr>
          <w:ilvl w:val="1"/>
          <w:numId w:val="7"/>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8BF3D0F" w14:textId="77777777" w:rsidR="00A053F2" w:rsidRDefault="00A053F2" w:rsidP="00A053F2">
      <w:pPr>
        <w:pStyle w:val="Default"/>
        <w:numPr>
          <w:ilvl w:val="1"/>
          <w:numId w:val="7"/>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3B965EC3" w14:textId="77777777" w:rsidR="00A053F2" w:rsidRPr="00C71088" w:rsidRDefault="00A053F2" w:rsidP="00A053F2">
      <w:pPr>
        <w:pStyle w:val="Default"/>
        <w:numPr>
          <w:ilvl w:val="1"/>
          <w:numId w:val="7"/>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2BE316A" w14:textId="77777777" w:rsidR="00A053F2" w:rsidRPr="008D32B8" w:rsidRDefault="00A053F2" w:rsidP="00A053F2">
      <w:pPr>
        <w:pStyle w:val="Default"/>
        <w:numPr>
          <w:ilvl w:val="1"/>
          <w:numId w:val="7"/>
        </w:numPr>
        <w:ind w:left="567" w:hanging="567"/>
        <w:jc w:val="both"/>
        <w:rPr>
          <w:sz w:val="18"/>
          <w:szCs w:val="18"/>
        </w:rPr>
      </w:pPr>
      <w:r w:rsidRPr="475ACB03">
        <w:rPr>
          <w:sz w:val="18"/>
          <w:szCs w:val="18"/>
        </w:rPr>
        <w:t xml:space="preserve">Neoddeliteľnou súčasťou zmluvy sú nasledovné prílohy: </w:t>
      </w:r>
    </w:p>
    <w:p w14:paraId="257A696E" w14:textId="77777777" w:rsidR="00A053F2" w:rsidRPr="002D1858" w:rsidRDefault="00A053F2" w:rsidP="00A053F2">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A053F2" w:rsidRPr="00DF6E34" w14:paraId="6FABE354" w14:textId="77777777">
        <w:trPr>
          <w:trHeight w:val="47"/>
        </w:trPr>
        <w:tc>
          <w:tcPr>
            <w:tcW w:w="9568" w:type="dxa"/>
            <w:gridSpan w:val="2"/>
            <w:shd w:val="clear" w:color="auto" w:fill="D9D9D9" w:themeFill="background1" w:themeFillShade="D9"/>
          </w:tcPr>
          <w:p w14:paraId="642B6418" w14:textId="77777777" w:rsidR="00A053F2" w:rsidRPr="00DF6E34" w:rsidRDefault="00A053F2">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A053F2" w:rsidRPr="00DF6E34" w14:paraId="0602E200" w14:textId="77777777">
        <w:trPr>
          <w:trHeight w:val="47"/>
        </w:trPr>
        <w:tc>
          <w:tcPr>
            <w:tcW w:w="467" w:type="dxa"/>
            <w:shd w:val="clear" w:color="auto" w:fill="D9D9D9" w:themeFill="background1" w:themeFillShade="D9"/>
          </w:tcPr>
          <w:p w14:paraId="303CFBF6" w14:textId="77777777" w:rsidR="00A053F2" w:rsidRPr="002D1858" w:rsidRDefault="00A053F2">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E9ADC51" w14:textId="77777777" w:rsidR="00A053F2" w:rsidRDefault="00A053F2">
            <w:pPr>
              <w:pStyle w:val="Bezriadkovania"/>
              <w:jc w:val="both"/>
              <w:rPr>
                <w:rFonts w:ascii="Arial" w:hAnsi="Arial" w:cs="Arial"/>
                <w:sz w:val="18"/>
                <w:szCs w:val="18"/>
              </w:rPr>
            </w:pPr>
            <w:r>
              <w:rPr>
                <w:rFonts w:ascii="Arial" w:hAnsi="Arial" w:cs="Arial"/>
                <w:sz w:val="18"/>
                <w:szCs w:val="18"/>
              </w:rPr>
              <w:t>Opis predmetu zákazky</w:t>
            </w:r>
          </w:p>
        </w:tc>
      </w:tr>
      <w:tr w:rsidR="00A053F2" w:rsidRPr="00DF6E34" w14:paraId="6D9A8642" w14:textId="77777777">
        <w:trPr>
          <w:trHeight w:val="47"/>
        </w:trPr>
        <w:tc>
          <w:tcPr>
            <w:tcW w:w="467" w:type="dxa"/>
            <w:shd w:val="clear" w:color="auto" w:fill="D9D9D9" w:themeFill="background1" w:themeFillShade="D9"/>
          </w:tcPr>
          <w:p w14:paraId="37A4D3EC" w14:textId="77777777" w:rsidR="00A053F2" w:rsidRPr="002D1858" w:rsidRDefault="00A053F2">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4962C7DF" w14:textId="77777777" w:rsidR="00A053F2" w:rsidRDefault="00A053F2">
            <w:pPr>
              <w:pStyle w:val="Bezriadkovania"/>
              <w:jc w:val="both"/>
              <w:rPr>
                <w:rFonts w:ascii="Arial" w:hAnsi="Arial" w:cs="Arial"/>
                <w:sz w:val="18"/>
                <w:szCs w:val="18"/>
              </w:rPr>
            </w:pPr>
            <w:r>
              <w:rPr>
                <w:rFonts w:ascii="Arial" w:hAnsi="Arial" w:cs="Arial"/>
                <w:sz w:val="18"/>
                <w:szCs w:val="18"/>
              </w:rPr>
              <w:t>Cena</w:t>
            </w:r>
          </w:p>
        </w:tc>
      </w:tr>
      <w:bookmarkEnd w:id="1"/>
    </w:tbl>
    <w:p w14:paraId="5C1D806B" w14:textId="77777777" w:rsidR="00A053F2" w:rsidRDefault="00A053F2" w:rsidP="00A053F2">
      <w:pPr>
        <w:pStyle w:val="Default"/>
        <w:ind w:left="567"/>
        <w:jc w:val="both"/>
        <w:rPr>
          <w:sz w:val="18"/>
          <w:szCs w:val="18"/>
        </w:rPr>
      </w:pPr>
    </w:p>
    <w:p w14:paraId="72D47F2E" w14:textId="77777777" w:rsidR="00A053F2" w:rsidRDefault="00A053F2" w:rsidP="00A053F2">
      <w:pPr>
        <w:pStyle w:val="Default"/>
        <w:numPr>
          <w:ilvl w:val="1"/>
          <w:numId w:val="7"/>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5D2000A5" w14:textId="77777777" w:rsidR="00A053F2" w:rsidRPr="00281ED6" w:rsidRDefault="00A053F2" w:rsidP="00A053F2">
      <w:pPr>
        <w:pStyle w:val="Bezriadkovania"/>
        <w:ind w:left="284"/>
        <w:jc w:val="both"/>
        <w:rPr>
          <w:rFonts w:ascii="Arial" w:hAnsi="Arial" w:cs="Arial"/>
          <w:sz w:val="18"/>
          <w:szCs w:val="18"/>
        </w:rPr>
      </w:pPr>
    </w:p>
    <w:p w14:paraId="2FC59A60" w14:textId="77777777" w:rsidR="00A053F2" w:rsidRDefault="00A053F2" w:rsidP="00A053F2">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53F2" w14:paraId="7090F059" w14:textId="77777777">
        <w:tc>
          <w:tcPr>
            <w:tcW w:w="4814" w:type="dxa"/>
          </w:tcPr>
          <w:p w14:paraId="4AC025F2" w14:textId="77777777" w:rsidR="00A053F2" w:rsidRDefault="00A053F2">
            <w:pPr>
              <w:pStyle w:val="Bezriadkovania"/>
              <w:jc w:val="both"/>
              <w:rPr>
                <w:rFonts w:ascii="Arial" w:hAnsi="Arial" w:cs="Arial"/>
                <w:sz w:val="18"/>
                <w:szCs w:val="18"/>
              </w:rPr>
            </w:pPr>
            <w:r>
              <w:rPr>
                <w:rFonts w:ascii="Arial" w:hAnsi="Arial" w:cs="Arial"/>
                <w:sz w:val="18"/>
                <w:szCs w:val="18"/>
              </w:rPr>
              <w:t>V ...........................  dňa ............................</w:t>
            </w:r>
          </w:p>
        </w:tc>
        <w:tc>
          <w:tcPr>
            <w:tcW w:w="4814" w:type="dxa"/>
          </w:tcPr>
          <w:p w14:paraId="487CA349" w14:textId="77777777" w:rsidR="00A053F2" w:rsidRDefault="00A053F2">
            <w:pPr>
              <w:pStyle w:val="Bezriadkovania"/>
              <w:jc w:val="both"/>
              <w:rPr>
                <w:rFonts w:ascii="Arial" w:hAnsi="Arial" w:cs="Arial"/>
                <w:sz w:val="18"/>
                <w:szCs w:val="18"/>
              </w:rPr>
            </w:pPr>
            <w:r>
              <w:rPr>
                <w:rFonts w:ascii="Arial" w:hAnsi="Arial" w:cs="Arial"/>
                <w:sz w:val="18"/>
                <w:szCs w:val="18"/>
              </w:rPr>
              <w:t>V ...........................  dňa ............................</w:t>
            </w:r>
          </w:p>
        </w:tc>
      </w:tr>
      <w:tr w:rsidR="00A053F2" w14:paraId="32D957D1" w14:textId="77777777">
        <w:tc>
          <w:tcPr>
            <w:tcW w:w="4814" w:type="dxa"/>
          </w:tcPr>
          <w:p w14:paraId="03617574" w14:textId="77777777" w:rsidR="00A053F2" w:rsidRDefault="00A053F2">
            <w:pPr>
              <w:pStyle w:val="Bezriadkovania"/>
              <w:jc w:val="both"/>
              <w:rPr>
                <w:rFonts w:ascii="Arial" w:hAnsi="Arial" w:cs="Arial"/>
                <w:b/>
                <w:bCs/>
                <w:sz w:val="18"/>
                <w:szCs w:val="18"/>
              </w:rPr>
            </w:pPr>
          </w:p>
          <w:p w14:paraId="4CE3A501" w14:textId="77777777" w:rsidR="00A053F2" w:rsidRPr="00281ED6" w:rsidRDefault="00A053F2">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43DE43D" w14:textId="77777777" w:rsidR="00A053F2" w:rsidRDefault="00A053F2">
            <w:pPr>
              <w:pStyle w:val="Bezriadkovania"/>
              <w:jc w:val="both"/>
              <w:rPr>
                <w:rFonts w:ascii="Arial" w:hAnsi="Arial" w:cs="Arial"/>
                <w:sz w:val="18"/>
                <w:szCs w:val="18"/>
              </w:rPr>
            </w:pPr>
          </w:p>
          <w:p w14:paraId="6569DFEF" w14:textId="77777777" w:rsidR="00A053F2" w:rsidRDefault="00A053F2">
            <w:pPr>
              <w:pStyle w:val="Bezriadkovania"/>
              <w:jc w:val="both"/>
              <w:rPr>
                <w:rFonts w:ascii="Arial" w:hAnsi="Arial" w:cs="Arial"/>
                <w:sz w:val="18"/>
                <w:szCs w:val="18"/>
              </w:rPr>
            </w:pPr>
          </w:p>
          <w:p w14:paraId="29C0C39E" w14:textId="77777777" w:rsidR="00A053F2" w:rsidRDefault="00A053F2">
            <w:pPr>
              <w:pStyle w:val="Bezriadkovania"/>
              <w:jc w:val="both"/>
              <w:rPr>
                <w:rFonts w:ascii="Arial" w:hAnsi="Arial" w:cs="Arial"/>
                <w:sz w:val="18"/>
                <w:szCs w:val="18"/>
              </w:rPr>
            </w:pPr>
          </w:p>
          <w:p w14:paraId="631D5E89"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78C09B50"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10133B56"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p w14:paraId="4CD7FBAD" w14:textId="77777777" w:rsidR="00A053F2" w:rsidRDefault="00A053F2">
            <w:pPr>
              <w:pStyle w:val="Bezriadkovania"/>
              <w:jc w:val="both"/>
              <w:rPr>
                <w:rFonts w:ascii="Arial" w:hAnsi="Arial" w:cs="Arial"/>
                <w:sz w:val="18"/>
                <w:szCs w:val="18"/>
              </w:rPr>
            </w:pPr>
          </w:p>
        </w:tc>
        <w:tc>
          <w:tcPr>
            <w:tcW w:w="4814" w:type="dxa"/>
          </w:tcPr>
          <w:p w14:paraId="14DF06D9" w14:textId="77777777" w:rsidR="00A053F2" w:rsidRDefault="00A053F2">
            <w:pPr>
              <w:pStyle w:val="Bezriadkovania"/>
              <w:jc w:val="both"/>
              <w:rPr>
                <w:rFonts w:ascii="Arial" w:hAnsi="Arial" w:cs="Arial"/>
                <w:b/>
                <w:bCs/>
                <w:sz w:val="18"/>
                <w:szCs w:val="18"/>
              </w:rPr>
            </w:pPr>
          </w:p>
          <w:p w14:paraId="4B1674FE" w14:textId="77777777" w:rsidR="00A053F2" w:rsidRPr="00281ED6" w:rsidRDefault="00A053F2">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7931D06" w14:textId="77777777" w:rsidR="00A053F2" w:rsidRDefault="00A053F2">
            <w:pPr>
              <w:pStyle w:val="Bezriadkovania"/>
              <w:jc w:val="both"/>
              <w:rPr>
                <w:rFonts w:ascii="Arial" w:hAnsi="Arial" w:cs="Arial"/>
                <w:sz w:val="18"/>
                <w:szCs w:val="18"/>
              </w:rPr>
            </w:pPr>
          </w:p>
          <w:p w14:paraId="21CD4679" w14:textId="77777777" w:rsidR="00A053F2" w:rsidRDefault="00A053F2">
            <w:pPr>
              <w:pStyle w:val="Bezriadkovania"/>
              <w:jc w:val="both"/>
              <w:rPr>
                <w:rFonts w:ascii="Arial" w:hAnsi="Arial" w:cs="Arial"/>
                <w:sz w:val="18"/>
                <w:szCs w:val="18"/>
              </w:rPr>
            </w:pPr>
          </w:p>
          <w:p w14:paraId="5B155AE2" w14:textId="77777777" w:rsidR="00A053F2" w:rsidRDefault="00A053F2">
            <w:pPr>
              <w:pStyle w:val="Bezriadkovania"/>
              <w:jc w:val="both"/>
              <w:rPr>
                <w:rFonts w:ascii="Arial" w:hAnsi="Arial" w:cs="Arial"/>
                <w:sz w:val="18"/>
                <w:szCs w:val="18"/>
              </w:rPr>
            </w:pPr>
          </w:p>
          <w:p w14:paraId="5D4C8284"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5B37E9CD"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[obchodné meno]</w:t>
            </w:r>
          </w:p>
          <w:p w14:paraId="0B11543D"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r>
      <w:tr w:rsidR="00A053F2" w14:paraId="0E2A07BB" w14:textId="77777777">
        <w:tc>
          <w:tcPr>
            <w:tcW w:w="4814" w:type="dxa"/>
          </w:tcPr>
          <w:p w14:paraId="570AB47B" w14:textId="77777777" w:rsidR="00A053F2" w:rsidRDefault="00A053F2">
            <w:pPr>
              <w:pStyle w:val="Bezriadkovania"/>
              <w:jc w:val="both"/>
              <w:rPr>
                <w:rFonts w:ascii="Arial" w:hAnsi="Arial" w:cs="Arial"/>
                <w:sz w:val="18"/>
                <w:szCs w:val="18"/>
              </w:rPr>
            </w:pPr>
          </w:p>
          <w:p w14:paraId="50BABE6E" w14:textId="77777777" w:rsidR="00A053F2" w:rsidRDefault="00A053F2">
            <w:pPr>
              <w:pStyle w:val="Bezriadkovania"/>
              <w:jc w:val="both"/>
              <w:rPr>
                <w:rFonts w:ascii="Arial" w:hAnsi="Arial" w:cs="Arial"/>
                <w:sz w:val="18"/>
                <w:szCs w:val="18"/>
              </w:rPr>
            </w:pPr>
          </w:p>
          <w:p w14:paraId="27286372"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537BCBF4" w14:textId="77777777" w:rsidR="00A053F2" w:rsidRDefault="00A053F2">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r w:rsidRPr="00482767">
              <w:rPr>
                <w:rFonts w:ascii="Arial" w:hAnsi="Arial" w:cs="Arial"/>
                <w:b/>
                <w:bCs/>
                <w:sz w:val="18"/>
                <w:szCs w:val="18"/>
              </w:rPr>
              <w:t>a.s. v skratke: OLO a.s.</w:t>
            </w:r>
          </w:p>
          <w:p w14:paraId="4F4C2AAE"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80E2349" w14:textId="77777777" w:rsidR="00A053F2" w:rsidRDefault="00A053F2">
            <w:pPr>
              <w:pStyle w:val="Bezriadkovania"/>
              <w:jc w:val="both"/>
              <w:rPr>
                <w:rFonts w:ascii="Arial" w:hAnsi="Arial" w:cs="Arial"/>
                <w:sz w:val="18"/>
                <w:szCs w:val="18"/>
              </w:rPr>
            </w:pPr>
          </w:p>
          <w:p w14:paraId="116C8BB4" w14:textId="77777777" w:rsidR="00A053F2" w:rsidRDefault="00A053F2">
            <w:pPr>
              <w:pStyle w:val="Bezriadkovania"/>
              <w:jc w:val="both"/>
              <w:rPr>
                <w:rFonts w:ascii="Arial" w:hAnsi="Arial" w:cs="Arial"/>
                <w:sz w:val="18"/>
                <w:szCs w:val="18"/>
              </w:rPr>
            </w:pPr>
          </w:p>
          <w:p w14:paraId="0C382640"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61201F05"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[obchodné meno]</w:t>
            </w:r>
          </w:p>
          <w:p w14:paraId="2852DE61"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D775843" w14:textId="77777777" w:rsidR="00A053F2" w:rsidRDefault="00A053F2" w:rsidP="00A053F2">
      <w:pPr>
        <w:pStyle w:val="Bezriadkovania"/>
        <w:jc w:val="both"/>
        <w:rPr>
          <w:rFonts w:ascii="Arial" w:hAnsi="Arial" w:cs="Arial"/>
          <w:sz w:val="18"/>
          <w:szCs w:val="18"/>
        </w:rPr>
      </w:pPr>
    </w:p>
    <w:p w14:paraId="54800EC3" w14:textId="77777777" w:rsidR="00D07410" w:rsidRDefault="00D07410"/>
    <w:sectPr w:rsidR="00D07410" w:rsidSect="00E106EA">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E75C" w14:textId="77777777" w:rsidR="00E106EA" w:rsidRDefault="00E106EA">
      <w:pPr>
        <w:spacing w:after="0" w:line="240" w:lineRule="auto"/>
      </w:pPr>
      <w:r>
        <w:separator/>
      </w:r>
    </w:p>
  </w:endnote>
  <w:endnote w:type="continuationSeparator" w:id="0">
    <w:p w14:paraId="793D9003" w14:textId="77777777" w:rsidR="00E106EA" w:rsidRDefault="00E106EA">
      <w:pPr>
        <w:spacing w:after="0" w:line="240" w:lineRule="auto"/>
      </w:pPr>
      <w:r>
        <w:continuationSeparator/>
      </w:r>
    </w:p>
  </w:endnote>
  <w:endnote w:type="continuationNotice" w:id="1">
    <w:p w14:paraId="022EABF2" w14:textId="77777777" w:rsidR="00E106EA" w:rsidRDefault="00E10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16227"/>
      <w:docPartObj>
        <w:docPartGallery w:val="Page Numbers (Bottom of Page)"/>
        <w:docPartUnique/>
      </w:docPartObj>
    </w:sdtPr>
    <w:sdtEndPr/>
    <w:sdtContent>
      <w:p w14:paraId="4BD82AAB" w14:textId="77777777" w:rsidR="00844AD5" w:rsidRDefault="00844AD5">
        <w:pPr>
          <w:pStyle w:val="Pta"/>
          <w:jc w:val="right"/>
        </w:pPr>
        <w:r w:rsidRPr="00BC01EA">
          <w:rPr>
            <w:rFonts w:ascii="Arial" w:hAnsi="Arial" w:cs="Arial"/>
            <w:sz w:val="18"/>
            <w:szCs w:val="18"/>
          </w:rPr>
          <w:fldChar w:fldCharType="begin"/>
        </w:r>
        <w:r w:rsidRPr="00BC01EA">
          <w:rPr>
            <w:rFonts w:ascii="Arial" w:hAnsi="Arial" w:cs="Arial"/>
            <w:sz w:val="18"/>
            <w:szCs w:val="18"/>
          </w:rPr>
          <w:instrText>PAGE   \* MERGEFORMAT</w:instrText>
        </w:r>
        <w:r w:rsidRPr="00BC01EA">
          <w:rPr>
            <w:rFonts w:ascii="Arial" w:hAnsi="Arial" w:cs="Arial"/>
            <w:sz w:val="18"/>
            <w:szCs w:val="18"/>
          </w:rPr>
          <w:fldChar w:fldCharType="separate"/>
        </w:r>
        <w:r w:rsidRPr="00BC01EA">
          <w:rPr>
            <w:rFonts w:ascii="Arial" w:hAnsi="Arial" w:cs="Arial"/>
            <w:sz w:val="18"/>
            <w:szCs w:val="18"/>
          </w:rPr>
          <w:t>2</w:t>
        </w:r>
        <w:r w:rsidRPr="00BC01EA">
          <w:rPr>
            <w:rFonts w:ascii="Arial" w:hAnsi="Arial" w:cs="Arial"/>
            <w:sz w:val="18"/>
            <w:szCs w:val="18"/>
          </w:rPr>
          <w:fldChar w:fldCharType="end"/>
        </w:r>
      </w:p>
    </w:sdtContent>
  </w:sdt>
  <w:p w14:paraId="3EE9C0FB" w14:textId="77777777" w:rsidR="00844AD5" w:rsidRDefault="00844A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EC1B" w14:textId="77777777" w:rsidR="00E106EA" w:rsidRDefault="00E106EA">
      <w:pPr>
        <w:spacing w:after="0" w:line="240" w:lineRule="auto"/>
      </w:pPr>
      <w:r>
        <w:separator/>
      </w:r>
    </w:p>
  </w:footnote>
  <w:footnote w:type="continuationSeparator" w:id="0">
    <w:p w14:paraId="0CABE366" w14:textId="77777777" w:rsidR="00E106EA" w:rsidRDefault="00E106EA">
      <w:pPr>
        <w:spacing w:after="0" w:line="240" w:lineRule="auto"/>
      </w:pPr>
      <w:r>
        <w:continuationSeparator/>
      </w:r>
    </w:p>
  </w:footnote>
  <w:footnote w:type="continuationNotice" w:id="1">
    <w:p w14:paraId="5109880B" w14:textId="77777777" w:rsidR="00E106EA" w:rsidRDefault="00E106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67B0"/>
    <w:multiLevelType w:val="multilevel"/>
    <w:tmpl w:val="AE9AD812"/>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6"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num w:numId="1" w16cid:durableId="1045257360">
    <w:abstractNumId w:val="1"/>
  </w:num>
  <w:num w:numId="2" w16cid:durableId="1434091481">
    <w:abstractNumId w:val="2"/>
  </w:num>
  <w:num w:numId="3" w16cid:durableId="1800758156">
    <w:abstractNumId w:val="3"/>
  </w:num>
  <w:num w:numId="4" w16cid:durableId="1133133896">
    <w:abstractNumId w:val="4"/>
  </w:num>
  <w:num w:numId="5" w16cid:durableId="1025909309">
    <w:abstractNumId w:val="5"/>
  </w:num>
  <w:num w:numId="6" w16cid:durableId="1221399059">
    <w:abstractNumId w:val="6"/>
  </w:num>
  <w:num w:numId="7" w16cid:durableId="47876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2"/>
    <w:rsid w:val="0001016D"/>
    <w:rsid w:val="00021541"/>
    <w:rsid w:val="00024B1F"/>
    <w:rsid w:val="00053ED5"/>
    <w:rsid w:val="00054F62"/>
    <w:rsid w:val="0009507C"/>
    <w:rsid w:val="00095515"/>
    <w:rsid w:val="0009648C"/>
    <w:rsid w:val="000D205B"/>
    <w:rsid w:val="000E7DE7"/>
    <w:rsid w:val="00125AD7"/>
    <w:rsid w:val="00130D8B"/>
    <w:rsid w:val="00171C3A"/>
    <w:rsid w:val="00174559"/>
    <w:rsid w:val="001771A2"/>
    <w:rsid w:val="00182064"/>
    <w:rsid w:val="001D53A2"/>
    <w:rsid w:val="00215CE9"/>
    <w:rsid w:val="00230F71"/>
    <w:rsid w:val="00240158"/>
    <w:rsid w:val="00281995"/>
    <w:rsid w:val="002859AA"/>
    <w:rsid w:val="00292042"/>
    <w:rsid w:val="00297AEA"/>
    <w:rsid w:val="002A222C"/>
    <w:rsid w:val="002A72B5"/>
    <w:rsid w:val="002D5556"/>
    <w:rsid w:val="002D55B6"/>
    <w:rsid w:val="002F0E6D"/>
    <w:rsid w:val="00306C38"/>
    <w:rsid w:val="00322D34"/>
    <w:rsid w:val="00324032"/>
    <w:rsid w:val="00334ACD"/>
    <w:rsid w:val="003376AA"/>
    <w:rsid w:val="00351836"/>
    <w:rsid w:val="003669DC"/>
    <w:rsid w:val="003A368C"/>
    <w:rsid w:val="003B31C8"/>
    <w:rsid w:val="003F1B18"/>
    <w:rsid w:val="00400AF2"/>
    <w:rsid w:val="0046276B"/>
    <w:rsid w:val="004E7C6C"/>
    <w:rsid w:val="004F56B4"/>
    <w:rsid w:val="0052103C"/>
    <w:rsid w:val="00533B17"/>
    <w:rsid w:val="00551B08"/>
    <w:rsid w:val="00597DFD"/>
    <w:rsid w:val="005A4CA5"/>
    <w:rsid w:val="005C3B11"/>
    <w:rsid w:val="005E334B"/>
    <w:rsid w:val="00663F42"/>
    <w:rsid w:val="006B3DD8"/>
    <w:rsid w:val="006B4979"/>
    <w:rsid w:val="006D28DB"/>
    <w:rsid w:val="006D497B"/>
    <w:rsid w:val="006F01A3"/>
    <w:rsid w:val="006F58E7"/>
    <w:rsid w:val="00711CB1"/>
    <w:rsid w:val="00717718"/>
    <w:rsid w:val="0074717A"/>
    <w:rsid w:val="007A417A"/>
    <w:rsid w:val="007A775F"/>
    <w:rsid w:val="007B761A"/>
    <w:rsid w:val="007D278C"/>
    <w:rsid w:val="007D68AA"/>
    <w:rsid w:val="00817C5D"/>
    <w:rsid w:val="00842058"/>
    <w:rsid w:val="00844AD5"/>
    <w:rsid w:val="008508C6"/>
    <w:rsid w:val="00895EB7"/>
    <w:rsid w:val="008E59C4"/>
    <w:rsid w:val="008F5F6A"/>
    <w:rsid w:val="0093345F"/>
    <w:rsid w:val="0095093E"/>
    <w:rsid w:val="00967D3E"/>
    <w:rsid w:val="009939F6"/>
    <w:rsid w:val="009B7F11"/>
    <w:rsid w:val="009C7E1E"/>
    <w:rsid w:val="009E05F5"/>
    <w:rsid w:val="009F44D6"/>
    <w:rsid w:val="00A053F2"/>
    <w:rsid w:val="00A057D7"/>
    <w:rsid w:val="00A3025E"/>
    <w:rsid w:val="00A52E97"/>
    <w:rsid w:val="00A57B03"/>
    <w:rsid w:val="00A746C3"/>
    <w:rsid w:val="00A80CFB"/>
    <w:rsid w:val="00A81901"/>
    <w:rsid w:val="00A82B74"/>
    <w:rsid w:val="00A861CA"/>
    <w:rsid w:val="00AD3AE5"/>
    <w:rsid w:val="00AD6E13"/>
    <w:rsid w:val="00B03578"/>
    <w:rsid w:val="00B176A6"/>
    <w:rsid w:val="00B20B0A"/>
    <w:rsid w:val="00B641F6"/>
    <w:rsid w:val="00B64E01"/>
    <w:rsid w:val="00B72DA0"/>
    <w:rsid w:val="00B74A80"/>
    <w:rsid w:val="00BA66F1"/>
    <w:rsid w:val="00BB7707"/>
    <w:rsid w:val="00BE0B33"/>
    <w:rsid w:val="00BE1D14"/>
    <w:rsid w:val="00BE520D"/>
    <w:rsid w:val="00C13ABE"/>
    <w:rsid w:val="00C21A06"/>
    <w:rsid w:val="00C775EA"/>
    <w:rsid w:val="00C95D9E"/>
    <w:rsid w:val="00CE0574"/>
    <w:rsid w:val="00CF05E4"/>
    <w:rsid w:val="00CF5D19"/>
    <w:rsid w:val="00D07410"/>
    <w:rsid w:val="00D1658B"/>
    <w:rsid w:val="00D66FB0"/>
    <w:rsid w:val="00D80B84"/>
    <w:rsid w:val="00D90DD0"/>
    <w:rsid w:val="00DA1CA5"/>
    <w:rsid w:val="00DB4CF9"/>
    <w:rsid w:val="00DC627B"/>
    <w:rsid w:val="00DF1767"/>
    <w:rsid w:val="00E106EA"/>
    <w:rsid w:val="00E106FE"/>
    <w:rsid w:val="00EC4657"/>
    <w:rsid w:val="00F2049D"/>
    <w:rsid w:val="00F74F96"/>
    <w:rsid w:val="00FA12D8"/>
    <w:rsid w:val="00FD0EBF"/>
    <w:rsid w:val="00FD57B6"/>
    <w:rsid w:val="00FF578B"/>
    <w:rsid w:val="01F6075B"/>
    <w:rsid w:val="0382B322"/>
    <w:rsid w:val="05FAD3DA"/>
    <w:rsid w:val="07FB1C7B"/>
    <w:rsid w:val="0996ECDC"/>
    <w:rsid w:val="099ADD58"/>
    <w:rsid w:val="0B589FDD"/>
    <w:rsid w:val="12BC6F6D"/>
    <w:rsid w:val="141B8B3F"/>
    <w:rsid w:val="1461E89B"/>
    <w:rsid w:val="14B12BEB"/>
    <w:rsid w:val="17DA58A8"/>
    <w:rsid w:val="1E126F47"/>
    <w:rsid w:val="1E96A169"/>
    <w:rsid w:val="1EA18D0B"/>
    <w:rsid w:val="21C2D00E"/>
    <w:rsid w:val="25276FE1"/>
    <w:rsid w:val="274A1B10"/>
    <w:rsid w:val="27AC3D52"/>
    <w:rsid w:val="2AEF3B6F"/>
    <w:rsid w:val="2CD0F291"/>
    <w:rsid w:val="2F792DAF"/>
    <w:rsid w:val="348D3410"/>
    <w:rsid w:val="3A38DE07"/>
    <w:rsid w:val="3C3E885A"/>
    <w:rsid w:val="3DDA58BB"/>
    <w:rsid w:val="3E1FF061"/>
    <w:rsid w:val="3F442ED0"/>
    <w:rsid w:val="3FBF1087"/>
    <w:rsid w:val="409F746B"/>
    <w:rsid w:val="40B36AF2"/>
    <w:rsid w:val="42705D75"/>
    <w:rsid w:val="48EA6B10"/>
    <w:rsid w:val="59152ED3"/>
    <w:rsid w:val="5B1AB512"/>
    <w:rsid w:val="5C517BE4"/>
    <w:rsid w:val="5DF246A5"/>
    <w:rsid w:val="65295C5A"/>
    <w:rsid w:val="6A5AEBA7"/>
    <w:rsid w:val="6A8BAF7D"/>
    <w:rsid w:val="6AE5E253"/>
    <w:rsid w:val="6CB5DEC0"/>
    <w:rsid w:val="740E00AB"/>
    <w:rsid w:val="75BA8033"/>
    <w:rsid w:val="7859B803"/>
    <w:rsid w:val="795A19EB"/>
    <w:rsid w:val="7E6E8355"/>
    <w:rsid w:val="7F24DE8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016E"/>
  <w15:chartTrackingRefBased/>
  <w15:docId w15:val="{77A5AC44-98DB-419C-BBD3-61175DFF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3F2"/>
  </w:style>
  <w:style w:type="paragraph" w:styleId="Nadpis1">
    <w:name w:val="heading 1"/>
    <w:basedOn w:val="Normlny"/>
    <w:next w:val="Normlny"/>
    <w:link w:val="Nadpis1Char"/>
    <w:uiPriority w:val="9"/>
    <w:qFormat/>
    <w:rsid w:val="00A05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05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053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053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053F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053F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53F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53F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53F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53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053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053F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053F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053F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053F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53F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53F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53F2"/>
    <w:rPr>
      <w:rFonts w:eastAsiaTheme="majorEastAsia" w:cstheme="majorBidi"/>
      <w:color w:val="272727" w:themeColor="text1" w:themeTint="D8"/>
    </w:rPr>
  </w:style>
  <w:style w:type="paragraph" w:styleId="Nzov">
    <w:name w:val="Title"/>
    <w:basedOn w:val="Normlny"/>
    <w:next w:val="Normlny"/>
    <w:link w:val="NzovChar"/>
    <w:uiPriority w:val="10"/>
    <w:qFormat/>
    <w:rsid w:val="00A05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053F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053F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53F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53F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53F2"/>
    <w:rPr>
      <w:i/>
      <w:iCs/>
      <w:color w:val="404040" w:themeColor="text1" w:themeTint="BF"/>
    </w:rPr>
  </w:style>
  <w:style w:type="paragraph" w:styleId="Odsekzoznamu">
    <w:name w:val="List Paragraph"/>
    <w:aliases w:val="body,Odsek zoznamu2,ODRAZKY PRVA UROVEN,Odsek,List Paragraph"/>
    <w:basedOn w:val="Normlny"/>
    <w:link w:val="OdsekzoznamuChar"/>
    <w:uiPriority w:val="34"/>
    <w:qFormat/>
    <w:rsid w:val="00A053F2"/>
    <w:pPr>
      <w:ind w:left="720"/>
      <w:contextualSpacing/>
    </w:pPr>
  </w:style>
  <w:style w:type="character" w:styleId="Intenzvnezvraznenie">
    <w:name w:val="Intense Emphasis"/>
    <w:basedOn w:val="Predvolenpsmoodseku"/>
    <w:uiPriority w:val="21"/>
    <w:qFormat/>
    <w:rsid w:val="00A053F2"/>
    <w:rPr>
      <w:i/>
      <w:iCs/>
      <w:color w:val="0F4761" w:themeColor="accent1" w:themeShade="BF"/>
    </w:rPr>
  </w:style>
  <w:style w:type="paragraph" w:styleId="Zvraznencitcia">
    <w:name w:val="Intense Quote"/>
    <w:basedOn w:val="Normlny"/>
    <w:next w:val="Normlny"/>
    <w:link w:val="ZvraznencitciaChar"/>
    <w:uiPriority w:val="30"/>
    <w:qFormat/>
    <w:rsid w:val="00A05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053F2"/>
    <w:rPr>
      <w:i/>
      <w:iCs/>
      <w:color w:val="0F4761" w:themeColor="accent1" w:themeShade="BF"/>
    </w:rPr>
  </w:style>
  <w:style w:type="character" w:styleId="Zvraznenodkaz">
    <w:name w:val="Intense Reference"/>
    <w:basedOn w:val="Predvolenpsmoodseku"/>
    <w:uiPriority w:val="32"/>
    <w:qFormat/>
    <w:rsid w:val="00A053F2"/>
    <w:rPr>
      <w:b/>
      <w:bCs/>
      <w:smallCaps/>
      <w:color w:val="0F4761" w:themeColor="accent1" w:themeShade="BF"/>
      <w:spacing w:val="5"/>
    </w:rPr>
  </w:style>
  <w:style w:type="paragraph" w:customStyle="1" w:styleId="Default">
    <w:name w:val="Default"/>
    <w:rsid w:val="00A053F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0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053F2"/>
    <w:pPr>
      <w:spacing w:after="0" w:line="240" w:lineRule="auto"/>
    </w:pPr>
  </w:style>
  <w:style w:type="character" w:customStyle="1" w:styleId="OdsekzoznamuChar">
    <w:name w:val="Odsek zoznamu Char"/>
    <w:aliases w:val="body Char,Odsek zoznamu2 Char,ODRAZKY PRVA UROVEN Char,Odsek Char,List Paragraph Char"/>
    <w:basedOn w:val="Predvolenpsmoodseku"/>
    <w:link w:val="Odsekzoznamu"/>
    <w:uiPriority w:val="34"/>
    <w:qFormat/>
    <w:locked/>
    <w:rsid w:val="00A053F2"/>
  </w:style>
  <w:style w:type="paragraph" w:styleId="Pta">
    <w:name w:val="footer"/>
    <w:basedOn w:val="Normlny"/>
    <w:link w:val="PtaChar"/>
    <w:uiPriority w:val="99"/>
    <w:unhideWhenUsed/>
    <w:rsid w:val="00A053F2"/>
    <w:pPr>
      <w:tabs>
        <w:tab w:val="center" w:pos="4536"/>
        <w:tab w:val="right" w:pos="9072"/>
      </w:tabs>
      <w:spacing w:after="0" w:line="240" w:lineRule="auto"/>
    </w:pPr>
  </w:style>
  <w:style w:type="character" w:customStyle="1" w:styleId="PtaChar">
    <w:name w:val="Päta Char"/>
    <w:basedOn w:val="Predvolenpsmoodseku"/>
    <w:link w:val="Pta"/>
    <w:uiPriority w:val="99"/>
    <w:rsid w:val="00A053F2"/>
  </w:style>
  <w:style w:type="character" w:styleId="Odkaznakomentr">
    <w:name w:val="annotation reference"/>
    <w:basedOn w:val="Predvolenpsmoodseku"/>
    <w:uiPriority w:val="99"/>
    <w:semiHidden/>
    <w:unhideWhenUsed/>
    <w:rsid w:val="00A053F2"/>
    <w:rPr>
      <w:sz w:val="16"/>
      <w:szCs w:val="16"/>
    </w:rPr>
  </w:style>
  <w:style w:type="paragraph" w:styleId="Textkomentra">
    <w:name w:val="annotation text"/>
    <w:basedOn w:val="Normlny"/>
    <w:link w:val="TextkomentraChar"/>
    <w:uiPriority w:val="99"/>
    <w:unhideWhenUsed/>
    <w:rsid w:val="00A053F2"/>
    <w:pPr>
      <w:spacing w:line="240" w:lineRule="auto"/>
    </w:pPr>
    <w:rPr>
      <w:sz w:val="20"/>
      <w:szCs w:val="20"/>
    </w:rPr>
  </w:style>
  <w:style w:type="character" w:customStyle="1" w:styleId="TextkomentraChar">
    <w:name w:val="Text komentára Char"/>
    <w:basedOn w:val="Predvolenpsmoodseku"/>
    <w:link w:val="Textkomentra"/>
    <w:uiPriority w:val="99"/>
    <w:rsid w:val="00A053F2"/>
    <w:rPr>
      <w:sz w:val="20"/>
      <w:szCs w:val="20"/>
    </w:rPr>
  </w:style>
  <w:style w:type="paragraph" w:styleId="Predmetkomentra">
    <w:name w:val="annotation subject"/>
    <w:basedOn w:val="Textkomentra"/>
    <w:next w:val="Textkomentra"/>
    <w:link w:val="PredmetkomentraChar"/>
    <w:uiPriority w:val="99"/>
    <w:semiHidden/>
    <w:unhideWhenUsed/>
    <w:rsid w:val="00A053F2"/>
    <w:rPr>
      <w:b/>
      <w:bCs/>
    </w:rPr>
  </w:style>
  <w:style w:type="character" w:customStyle="1" w:styleId="PredmetkomentraChar">
    <w:name w:val="Predmet komentára Char"/>
    <w:basedOn w:val="TextkomentraChar"/>
    <w:link w:val="Predmetkomentra"/>
    <w:uiPriority w:val="99"/>
    <w:semiHidden/>
    <w:rsid w:val="00A053F2"/>
    <w:rPr>
      <w:b/>
      <w:bCs/>
      <w:sz w:val="20"/>
      <w:szCs w:val="20"/>
    </w:rPr>
  </w:style>
  <w:style w:type="paragraph" w:styleId="Hlavika">
    <w:name w:val="header"/>
    <w:basedOn w:val="Normlny"/>
    <w:link w:val="HlavikaChar"/>
    <w:uiPriority w:val="99"/>
    <w:semiHidden/>
    <w:unhideWhenUsed/>
    <w:rsid w:val="00E106F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106FE"/>
  </w:style>
  <w:style w:type="character" w:styleId="Zmienka">
    <w:name w:val="Mention"/>
    <w:basedOn w:val="Predvolenpsmoodseku"/>
    <w:uiPriority w:val="99"/>
    <w:unhideWhenUsed/>
    <w:rsid w:val="00DA1CA5"/>
    <w:rPr>
      <w:color w:val="2B579A"/>
      <w:shd w:val="clear" w:color="auto" w:fill="E1DFDD"/>
    </w:rPr>
  </w:style>
  <w:style w:type="paragraph" w:styleId="Revzia">
    <w:name w:val="Revision"/>
    <w:hidden/>
    <w:uiPriority w:val="99"/>
    <w:semiHidden/>
    <w:rsid w:val="0009507C"/>
    <w:pPr>
      <w:spacing w:after="0" w:line="240" w:lineRule="auto"/>
    </w:pPr>
  </w:style>
  <w:style w:type="character" w:styleId="Hypertextovprepojenie">
    <w:name w:val="Hyperlink"/>
    <w:basedOn w:val="Predvolenpsmoodseku"/>
    <w:uiPriority w:val="99"/>
    <w:unhideWhenUsed/>
    <w:rsid w:val="00CF5D19"/>
    <w:rPr>
      <w:color w:val="467886" w:themeColor="hyperlink"/>
      <w:u w:val="single"/>
    </w:rPr>
  </w:style>
  <w:style w:type="character" w:styleId="Nevyrieenzmienka">
    <w:name w:val="Unresolved Mention"/>
    <w:basedOn w:val="Predvolenpsmoodseku"/>
    <w:uiPriority w:val="99"/>
    <w:semiHidden/>
    <w:unhideWhenUsed/>
    <w:rsid w:val="00CF5D19"/>
    <w:rPr>
      <w:color w:val="605E5C"/>
      <w:shd w:val="clear" w:color="auto" w:fill="E1DFDD"/>
    </w:rPr>
  </w:style>
  <w:style w:type="character" w:styleId="Jemnzvraznenie">
    <w:name w:val="Subtle Emphasis"/>
    <w:basedOn w:val="Predvolenpsmoodseku"/>
    <w:uiPriority w:val="19"/>
    <w:qFormat/>
    <w:rsid w:val="00597DF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51358">
      <w:bodyDiv w:val="1"/>
      <w:marLeft w:val="0"/>
      <w:marRight w:val="0"/>
      <w:marTop w:val="0"/>
      <w:marBottom w:val="0"/>
      <w:divBdr>
        <w:top w:val="none" w:sz="0" w:space="0" w:color="auto"/>
        <w:left w:val="none" w:sz="0" w:space="0" w:color="auto"/>
        <w:bottom w:val="none" w:sz="0" w:space="0" w:color="auto"/>
        <w:right w:val="none" w:sz="0" w:space="0" w:color="auto"/>
      </w:divBdr>
      <w:divsChild>
        <w:div w:id="1356076943">
          <w:marLeft w:val="0"/>
          <w:marRight w:val="0"/>
          <w:marTop w:val="0"/>
          <w:marBottom w:val="0"/>
          <w:divBdr>
            <w:top w:val="single" w:sz="2" w:space="0" w:color="E3E3E3"/>
            <w:left w:val="single" w:sz="2" w:space="0" w:color="E3E3E3"/>
            <w:bottom w:val="single" w:sz="2" w:space="0" w:color="E3E3E3"/>
            <w:right w:val="single" w:sz="2" w:space="0" w:color="E3E3E3"/>
          </w:divBdr>
          <w:divsChild>
            <w:div w:id="1697848691">
              <w:marLeft w:val="0"/>
              <w:marRight w:val="0"/>
              <w:marTop w:val="0"/>
              <w:marBottom w:val="0"/>
              <w:divBdr>
                <w:top w:val="single" w:sz="2" w:space="0" w:color="E3E3E3"/>
                <w:left w:val="single" w:sz="2" w:space="0" w:color="E3E3E3"/>
                <w:bottom w:val="single" w:sz="2" w:space="0" w:color="E3E3E3"/>
                <w:right w:val="single" w:sz="2" w:space="0" w:color="E3E3E3"/>
              </w:divBdr>
              <w:divsChild>
                <w:div w:id="769205333">
                  <w:marLeft w:val="0"/>
                  <w:marRight w:val="0"/>
                  <w:marTop w:val="0"/>
                  <w:marBottom w:val="0"/>
                  <w:divBdr>
                    <w:top w:val="single" w:sz="2" w:space="0" w:color="E3E3E3"/>
                    <w:left w:val="single" w:sz="2" w:space="0" w:color="E3E3E3"/>
                    <w:bottom w:val="single" w:sz="2" w:space="0" w:color="E3E3E3"/>
                    <w:right w:val="single" w:sz="2" w:space="0" w:color="E3E3E3"/>
                  </w:divBdr>
                  <w:divsChild>
                    <w:div w:id="308706988">
                      <w:marLeft w:val="0"/>
                      <w:marRight w:val="0"/>
                      <w:marTop w:val="0"/>
                      <w:marBottom w:val="0"/>
                      <w:divBdr>
                        <w:top w:val="single" w:sz="2" w:space="0" w:color="E3E3E3"/>
                        <w:left w:val="single" w:sz="2" w:space="0" w:color="E3E3E3"/>
                        <w:bottom w:val="single" w:sz="2" w:space="0" w:color="E3E3E3"/>
                        <w:right w:val="single" w:sz="2" w:space="0" w:color="E3E3E3"/>
                      </w:divBdr>
                      <w:divsChild>
                        <w:div w:id="1613391813">
                          <w:marLeft w:val="0"/>
                          <w:marRight w:val="0"/>
                          <w:marTop w:val="0"/>
                          <w:marBottom w:val="0"/>
                          <w:divBdr>
                            <w:top w:val="single" w:sz="2" w:space="0" w:color="E3E3E3"/>
                            <w:left w:val="single" w:sz="2" w:space="0" w:color="E3E3E3"/>
                            <w:bottom w:val="single" w:sz="2" w:space="0" w:color="E3E3E3"/>
                            <w:right w:val="single" w:sz="2" w:space="0" w:color="E3E3E3"/>
                          </w:divBdr>
                          <w:divsChild>
                            <w:div w:id="303462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1984499">
                                  <w:marLeft w:val="0"/>
                                  <w:marRight w:val="0"/>
                                  <w:marTop w:val="0"/>
                                  <w:marBottom w:val="0"/>
                                  <w:divBdr>
                                    <w:top w:val="single" w:sz="2" w:space="0" w:color="E3E3E3"/>
                                    <w:left w:val="single" w:sz="2" w:space="0" w:color="E3E3E3"/>
                                    <w:bottom w:val="single" w:sz="2" w:space="0" w:color="E3E3E3"/>
                                    <w:right w:val="single" w:sz="2" w:space="0" w:color="E3E3E3"/>
                                  </w:divBdr>
                                  <w:divsChild>
                                    <w:div w:id="932709519">
                                      <w:marLeft w:val="0"/>
                                      <w:marRight w:val="0"/>
                                      <w:marTop w:val="0"/>
                                      <w:marBottom w:val="0"/>
                                      <w:divBdr>
                                        <w:top w:val="single" w:sz="2" w:space="0" w:color="E3E3E3"/>
                                        <w:left w:val="single" w:sz="2" w:space="0" w:color="E3E3E3"/>
                                        <w:bottom w:val="single" w:sz="2" w:space="0" w:color="E3E3E3"/>
                                        <w:right w:val="single" w:sz="2" w:space="0" w:color="E3E3E3"/>
                                      </w:divBdr>
                                      <w:divsChild>
                                        <w:div w:id="873733430">
                                          <w:marLeft w:val="0"/>
                                          <w:marRight w:val="0"/>
                                          <w:marTop w:val="0"/>
                                          <w:marBottom w:val="0"/>
                                          <w:divBdr>
                                            <w:top w:val="single" w:sz="2" w:space="0" w:color="E3E3E3"/>
                                            <w:left w:val="single" w:sz="2" w:space="0" w:color="E3E3E3"/>
                                            <w:bottom w:val="single" w:sz="2" w:space="0" w:color="E3E3E3"/>
                                            <w:right w:val="single" w:sz="2" w:space="0" w:color="E3E3E3"/>
                                          </w:divBdr>
                                          <w:divsChild>
                                            <w:div w:id="97020593">
                                              <w:marLeft w:val="0"/>
                                              <w:marRight w:val="0"/>
                                              <w:marTop w:val="0"/>
                                              <w:marBottom w:val="0"/>
                                              <w:divBdr>
                                                <w:top w:val="single" w:sz="2" w:space="0" w:color="E3E3E3"/>
                                                <w:left w:val="single" w:sz="2" w:space="0" w:color="E3E3E3"/>
                                                <w:bottom w:val="single" w:sz="2" w:space="0" w:color="E3E3E3"/>
                                                <w:right w:val="single" w:sz="2" w:space="0" w:color="E3E3E3"/>
                                              </w:divBdr>
                                              <w:divsChild>
                                                <w:div w:id="822477134">
                                                  <w:marLeft w:val="0"/>
                                                  <w:marRight w:val="0"/>
                                                  <w:marTop w:val="0"/>
                                                  <w:marBottom w:val="0"/>
                                                  <w:divBdr>
                                                    <w:top w:val="single" w:sz="2" w:space="0" w:color="E3E3E3"/>
                                                    <w:left w:val="single" w:sz="2" w:space="0" w:color="E3E3E3"/>
                                                    <w:bottom w:val="single" w:sz="2" w:space="0" w:color="E3E3E3"/>
                                                    <w:right w:val="single" w:sz="2" w:space="0" w:color="E3E3E3"/>
                                                  </w:divBdr>
                                                  <w:divsChild>
                                                    <w:div w:id="1057629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8625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3663908-A261-4590-93B8-9B65BD33F230}">
    <t:Anchor>
      <t:Comment id="1034392812"/>
    </t:Anchor>
    <t:History>
      <t:Event id="{C88795E5-AAB9-4887-84CC-7DAD1A4A564D}" time="2024-01-19T12:59:27.341Z">
        <t:Attribution userId="S::cukasova@olo.sk::0853833c-2cd0-48f1-ba77-aec662197943" userProvider="AD" userName="Čukašová Michaela"/>
        <t:Anchor>
          <t:Comment id="696921222"/>
        </t:Anchor>
        <t:Create/>
      </t:Event>
      <t:Event id="{F34D44AD-9D1B-4B6E-8D36-0DFA7A8D6C8B}" time="2024-01-19T12:59:27.341Z">
        <t:Attribution userId="S::cukasova@olo.sk::0853833c-2cd0-48f1-ba77-aec662197943" userProvider="AD" userName="Čukašová Michaela"/>
        <t:Anchor>
          <t:Comment id="696921222"/>
        </t:Anchor>
        <t:Assign userId="S::hlavaty@olo.sk::97ea8bda-e5d6-4b7a-9ff4-a3de7e73d53c" userProvider="AD" userName="Hlavatý Peter"/>
      </t:Event>
      <t:Event id="{7D9BEFC9-4265-4FB7-AC4E-EED3152BD923}" time="2024-01-19T12:59:27.341Z">
        <t:Attribution userId="S::cukasova@olo.sk::0853833c-2cd0-48f1-ba77-aec662197943" userProvider="AD" userName="Čukašová Michaela"/>
        <t:Anchor>
          <t:Comment id="696921222"/>
        </t:Anchor>
        <t:SetTitle title="@Hlavatý Peter ak to môže takto ostať dám to tak aj do opisu. "/>
      </t:Event>
    </t:History>
  </t:Task>
  <t:Task id="{A21D47D2-B512-4952-9378-E6A0D7627D8C}">
    <t:Anchor>
      <t:Comment id="1628324370"/>
    </t:Anchor>
    <t:History>
      <t:Event id="{61ABFD9C-0B54-4131-897A-A3B21F0B09AD}" time="2024-01-19T13:39:55.518Z">
        <t:Attribution userId="S::cukasova@olo.sk::0853833c-2cd0-48f1-ba77-aec662197943" userProvider="AD" userName="Čukašová Michaela"/>
        <t:Anchor>
          <t:Comment id="174056090"/>
        </t:Anchor>
        <t:Create/>
      </t:Event>
      <t:Event id="{56F85139-A64D-48D7-B4CD-B66B76FE557B}" time="2024-01-19T13:39:55.518Z">
        <t:Attribution userId="S::cukasova@olo.sk::0853833c-2cd0-48f1-ba77-aec662197943" userProvider="AD" userName="Čukašová Michaela"/>
        <t:Anchor>
          <t:Comment id="174056090"/>
        </t:Anchor>
        <t:Assign userId="S::hlavaty@olo.sk::97ea8bda-e5d6-4b7a-9ff4-a3de7e73d53c" userProvider="AD" userName="Hlavatý Peter"/>
      </t:Event>
      <t:Event id="{5CF9CA0E-F7A3-48C7-8FD5-2A0CB3ADC87F}" time="2024-01-19T13:39:55.518Z">
        <t:Attribution userId="S::cukasova@olo.sk::0853833c-2cd0-48f1-ba77-aec662197943" userProvider="AD" userName="Čukašová Michaela"/>
        <t:Anchor>
          <t:Comment id="174056090"/>
        </t:Anchor>
        <t:SetTitle title="@Hlavatý Peter prosím podopĺňaj lehoty.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2720</Words>
  <Characters>15506</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2</cp:revision>
  <dcterms:created xsi:type="dcterms:W3CDTF">2024-02-22T08:51:00Z</dcterms:created>
  <dcterms:modified xsi:type="dcterms:W3CDTF">2024-02-22T08:51:00Z</dcterms:modified>
</cp:coreProperties>
</file>