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5E4674EF" w14:textId="5CA45A71" w:rsidR="00B178D1" w:rsidRDefault="00D87E50" w:rsidP="00917DFF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B178D1">
        <w:rPr>
          <w:rFonts w:ascii="Calibri" w:hAnsi="Calibri" w:cs="Calibri"/>
          <w:sz w:val="22"/>
          <w:szCs w:val="22"/>
        </w:rPr>
        <w:t xml:space="preserve"> </w:t>
      </w:r>
      <w:r w:rsidR="007C1956" w:rsidRPr="007C1956">
        <w:rPr>
          <w:rFonts w:ascii="Calibri" w:hAnsi="Calibri" w:cs="Calibri"/>
          <w:b/>
          <w:bCs/>
          <w:sz w:val="22"/>
          <w:szCs w:val="22"/>
        </w:rPr>
        <w:t>2024019</w:t>
      </w:r>
    </w:p>
    <w:p w14:paraId="18B41D02" w14:textId="7CAB9F4D" w:rsidR="00917DFF" w:rsidRPr="00273E1C" w:rsidRDefault="00917DFF" w:rsidP="00917DFF">
      <w:pPr>
        <w:spacing w:after="20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prodávajícího: </w:t>
      </w:r>
    </w:p>
    <w:p w14:paraId="3A87CD60" w14:textId="77777777" w:rsidR="002B5715" w:rsidRPr="00C63C2D" w:rsidRDefault="002B5715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33B3DD0C" w:rsidR="00BA563E" w:rsidRPr="00862C86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862C86">
        <w:rPr>
          <w:rFonts w:ascii="Calibri" w:hAnsi="Calibri" w:cs="Calibri"/>
          <w:b/>
          <w:sz w:val="22"/>
          <w:szCs w:val="22"/>
        </w:rPr>
        <w:t>„Dodávk</w:t>
      </w:r>
      <w:r w:rsidR="00E2639F" w:rsidRPr="00862C86">
        <w:rPr>
          <w:rFonts w:ascii="Calibri" w:hAnsi="Calibri" w:cs="Calibri"/>
          <w:b/>
          <w:sz w:val="22"/>
          <w:szCs w:val="22"/>
        </w:rPr>
        <w:t>y</w:t>
      </w:r>
      <w:r w:rsidRPr="00862C86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862C86">
        <w:rPr>
          <w:rFonts w:ascii="Calibri" w:hAnsi="Calibri" w:cs="Calibri"/>
          <w:b/>
          <w:sz w:val="22"/>
          <w:szCs w:val="22"/>
        </w:rPr>
        <w:t xml:space="preserve">ých </w:t>
      </w:r>
      <w:r w:rsidRPr="00862C86">
        <w:rPr>
          <w:rFonts w:ascii="Calibri" w:hAnsi="Calibri" w:cs="Calibri"/>
          <w:b/>
          <w:sz w:val="22"/>
          <w:szCs w:val="22"/>
        </w:rPr>
        <w:t>směs</w:t>
      </w:r>
      <w:r w:rsidR="00E2639F" w:rsidRPr="00862C86">
        <w:rPr>
          <w:rFonts w:ascii="Calibri" w:hAnsi="Calibri" w:cs="Calibri"/>
          <w:b/>
          <w:sz w:val="22"/>
          <w:szCs w:val="22"/>
        </w:rPr>
        <w:t xml:space="preserve">í pro středisko </w:t>
      </w:r>
      <w:r w:rsidR="00731816" w:rsidRPr="00862C86">
        <w:rPr>
          <w:rFonts w:ascii="Calibri" w:hAnsi="Calibri" w:cs="Calibri"/>
          <w:b/>
          <w:sz w:val="22"/>
          <w:szCs w:val="22"/>
        </w:rPr>
        <w:t>Sosnová</w:t>
      </w:r>
      <w:r w:rsidRPr="00862C86">
        <w:rPr>
          <w:rFonts w:ascii="Calibri" w:hAnsi="Calibri" w:cs="Calibri"/>
          <w:b/>
          <w:sz w:val="22"/>
          <w:szCs w:val="22"/>
        </w:rPr>
        <w:t>“</w:t>
      </w:r>
    </w:p>
    <w:p w14:paraId="278E9FEF" w14:textId="4FA64FB5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862C86">
        <w:rPr>
          <w:rFonts w:ascii="Calibri" w:hAnsi="Calibri" w:cs="Calibri"/>
          <w:b/>
          <w:sz w:val="22"/>
          <w:szCs w:val="22"/>
        </w:rPr>
        <w:t xml:space="preserve">Kategorie </w:t>
      </w:r>
      <w:r w:rsidR="00731816" w:rsidRPr="00862C86">
        <w:rPr>
          <w:rFonts w:ascii="Calibri" w:hAnsi="Calibri" w:cs="Calibri"/>
          <w:b/>
          <w:sz w:val="22"/>
          <w:szCs w:val="22"/>
        </w:rPr>
        <w:t xml:space="preserve">A </w:t>
      </w:r>
      <w:r w:rsidR="007F4A05" w:rsidRPr="00862C86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862C86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>287 46 503, DIČ: CZ28746503, zapsaná v obchodním rejstříku vedeném u Krajského soudu v Ústí nad Labem pod sp.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1A64CA05" w14:textId="77777777" w:rsidR="007C1956" w:rsidRDefault="007C1956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4A22C3F2" w14:textId="77777777" w:rsidR="007C1956" w:rsidRDefault="007C1956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5049CF98" w14:textId="27A6EEC5" w:rsidR="00970ED1" w:rsidRDefault="009565CD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020FD433" w:rsidR="00CC5819" w:rsidRPr="00DD5833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 xml:space="preserve">Předmětem </w:t>
      </w:r>
      <w:r w:rsidR="004F404F" w:rsidRPr="00DD5833">
        <w:rPr>
          <w:rFonts w:ascii="Calibri" w:hAnsi="Calibri" w:cs="Arial"/>
          <w:sz w:val="22"/>
          <w:szCs w:val="22"/>
        </w:rPr>
        <w:t xml:space="preserve">plnění této </w:t>
      </w:r>
      <w:r w:rsidR="00B83FD3" w:rsidRPr="00DD5833">
        <w:rPr>
          <w:rFonts w:ascii="Calibri" w:hAnsi="Calibri" w:cs="Arial"/>
          <w:sz w:val="22"/>
          <w:szCs w:val="22"/>
        </w:rPr>
        <w:t>S</w:t>
      </w:r>
      <w:r w:rsidR="004F404F" w:rsidRPr="00DD5833">
        <w:rPr>
          <w:rFonts w:ascii="Calibri" w:hAnsi="Calibri" w:cs="Arial"/>
          <w:sz w:val="22"/>
          <w:szCs w:val="22"/>
        </w:rPr>
        <w:t>mlouvy je závazek P</w:t>
      </w:r>
      <w:r w:rsidRPr="00DD5833">
        <w:rPr>
          <w:rFonts w:ascii="Calibri" w:hAnsi="Calibri" w:cs="Arial"/>
          <w:sz w:val="22"/>
          <w:szCs w:val="22"/>
        </w:rPr>
        <w:t>rodávajícího k</w:t>
      </w:r>
      <w:r w:rsidR="00605345" w:rsidRPr="00DD5833">
        <w:rPr>
          <w:rFonts w:ascii="Calibri" w:hAnsi="Calibri" w:cs="Arial"/>
          <w:sz w:val="22"/>
          <w:szCs w:val="22"/>
        </w:rPr>
        <w:t> </w:t>
      </w:r>
      <w:r w:rsidR="004A13ED" w:rsidRPr="00DD5833">
        <w:rPr>
          <w:rFonts w:ascii="Calibri" w:hAnsi="Calibri" w:cs="Arial"/>
          <w:sz w:val="22"/>
          <w:szCs w:val="22"/>
        </w:rPr>
        <w:t>průběžným</w:t>
      </w:r>
      <w:r w:rsidR="00605345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 xml:space="preserve">dodávkám </w:t>
      </w:r>
      <w:r w:rsidR="007E37E6" w:rsidRPr="00DD5833">
        <w:rPr>
          <w:rFonts w:ascii="Calibri" w:hAnsi="Calibri" w:cs="Tahoma"/>
          <w:sz w:val="22"/>
          <w:szCs w:val="22"/>
        </w:rPr>
        <w:t xml:space="preserve">asfaltové </w:t>
      </w:r>
      <w:r w:rsidR="007E37E6" w:rsidRPr="000C11B5">
        <w:rPr>
          <w:rFonts w:ascii="Calibri" w:hAnsi="Calibri" w:cs="Tahoma"/>
          <w:sz w:val="22"/>
          <w:szCs w:val="22"/>
        </w:rPr>
        <w:t xml:space="preserve">směsi </w:t>
      </w:r>
      <w:r w:rsidR="006E5D4E" w:rsidRPr="000C11B5">
        <w:rPr>
          <w:rFonts w:ascii="Calibri" w:hAnsi="Calibri" w:cs="Tahoma"/>
          <w:b/>
          <w:bCs/>
          <w:sz w:val="22"/>
          <w:szCs w:val="22"/>
        </w:rPr>
        <w:t xml:space="preserve">ACO </w:t>
      </w:r>
      <w:r w:rsidR="001E1A12" w:rsidRPr="000C11B5">
        <w:rPr>
          <w:rFonts w:ascii="Calibri" w:hAnsi="Calibri" w:cs="Tahoma"/>
          <w:b/>
          <w:bCs/>
          <w:sz w:val="22"/>
          <w:szCs w:val="22"/>
        </w:rPr>
        <w:t>8</w:t>
      </w:r>
      <w:r w:rsidR="001E1A12" w:rsidRPr="000C11B5">
        <w:rPr>
          <w:rFonts w:ascii="Calibri" w:hAnsi="Calibri" w:cs="Tahoma"/>
          <w:sz w:val="22"/>
          <w:szCs w:val="22"/>
        </w:rPr>
        <w:t xml:space="preserve"> </w:t>
      </w:r>
      <w:r w:rsidR="00746CEE" w:rsidRPr="000C11B5">
        <w:rPr>
          <w:rFonts w:ascii="Calibri" w:hAnsi="Calibri" w:cs="Tahoma"/>
          <w:sz w:val="22"/>
          <w:szCs w:val="22"/>
        </w:rPr>
        <w:t>určené</w:t>
      </w:r>
      <w:r w:rsidR="00746CEE" w:rsidRPr="00DD5833">
        <w:rPr>
          <w:rFonts w:ascii="Calibri" w:hAnsi="Calibri" w:cs="Tahoma"/>
          <w:sz w:val="22"/>
          <w:szCs w:val="22"/>
        </w:rPr>
        <w:t xml:space="preserve"> </w:t>
      </w:r>
      <w:r w:rsidR="007E37E6" w:rsidRPr="00DD5833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D5833">
        <w:rPr>
          <w:rFonts w:ascii="Calibri" w:hAnsi="Calibri" w:cs="Tahoma"/>
          <w:sz w:val="22"/>
          <w:szCs w:val="22"/>
        </w:rPr>
        <w:t xml:space="preserve">a ručním </w:t>
      </w:r>
      <w:r w:rsidR="007E37E6" w:rsidRPr="00DD5833">
        <w:rPr>
          <w:rFonts w:ascii="Calibri" w:hAnsi="Calibri" w:cs="Tahoma"/>
          <w:sz w:val="22"/>
          <w:szCs w:val="22"/>
        </w:rPr>
        <w:t>zpracováním</w:t>
      </w:r>
      <w:r w:rsidR="00CC5819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(dále jen „</w:t>
      </w:r>
      <w:r w:rsidR="004F404F" w:rsidRPr="00DD5833">
        <w:rPr>
          <w:rFonts w:ascii="Calibri" w:hAnsi="Calibri" w:cs="Arial"/>
          <w:b/>
          <w:sz w:val="22"/>
          <w:szCs w:val="22"/>
        </w:rPr>
        <w:t>Z</w:t>
      </w:r>
      <w:r w:rsidRPr="00DD5833">
        <w:rPr>
          <w:rFonts w:ascii="Calibri" w:hAnsi="Calibri" w:cs="Arial"/>
          <w:b/>
          <w:sz w:val="22"/>
          <w:szCs w:val="22"/>
        </w:rPr>
        <w:t>boží</w:t>
      </w:r>
      <w:r w:rsidR="00CC5819" w:rsidRPr="00DD5833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33DE6FE6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73F1D8C0" w:rsidR="000313E4" w:rsidRPr="006E5D4E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 xml:space="preserve">altového pojiva pro směsi </w:t>
      </w:r>
      <w:r w:rsidR="00213E74" w:rsidRPr="00306659">
        <w:rPr>
          <w:rFonts w:ascii="Calibri" w:hAnsi="Calibri" w:cs="Arial"/>
          <w:b/>
          <w:bCs/>
          <w:sz w:val="22"/>
          <w:szCs w:val="22"/>
        </w:rPr>
        <w:t>ACO</w:t>
      </w:r>
      <w:r w:rsidR="001E1A12" w:rsidRPr="00306659">
        <w:rPr>
          <w:rFonts w:ascii="Calibri" w:hAnsi="Calibri" w:cs="Arial"/>
          <w:b/>
          <w:bCs/>
          <w:sz w:val="22"/>
          <w:szCs w:val="22"/>
        </w:rPr>
        <w:t xml:space="preserve"> 8</w:t>
      </w:r>
      <w:r w:rsidR="001E1A12">
        <w:rPr>
          <w:rFonts w:ascii="Calibri" w:hAnsi="Calibri" w:cs="Arial"/>
          <w:sz w:val="22"/>
          <w:szCs w:val="22"/>
        </w:rPr>
        <w:t xml:space="preserve"> </w:t>
      </w:r>
      <w:r w:rsidRPr="006E5D4E">
        <w:rPr>
          <w:rFonts w:ascii="Calibri" w:hAnsi="Calibri" w:cs="Arial"/>
          <w:sz w:val="22"/>
          <w:szCs w:val="22"/>
        </w:rPr>
        <w:t xml:space="preserve">je stanoven na </w:t>
      </w:r>
      <w:r w:rsidRPr="00306659">
        <w:rPr>
          <w:rFonts w:ascii="Calibri" w:hAnsi="Calibri" w:cs="Arial"/>
          <w:b/>
          <w:bCs/>
          <w:sz w:val="22"/>
          <w:szCs w:val="22"/>
        </w:rPr>
        <w:t>70/100, resp. 50/70;</w:t>
      </w:r>
    </w:p>
    <w:p w14:paraId="43D7A763" w14:textId="7A807B79" w:rsidR="007C1956" w:rsidRPr="007C1956" w:rsidRDefault="004A13ED" w:rsidP="007C195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</w:t>
      </w:r>
      <w:r w:rsidR="00746CEE" w:rsidRPr="007C1956">
        <w:rPr>
          <w:rFonts w:ascii="Calibri" w:hAnsi="Calibri" w:cs="Arial"/>
          <w:b/>
          <w:bCs/>
          <w:sz w:val="22"/>
          <w:szCs w:val="22"/>
        </w:rPr>
        <w:t>adrese</w:t>
      </w:r>
      <w:r w:rsidR="007C1956" w:rsidRPr="007C1956">
        <w:rPr>
          <w:rFonts w:ascii="Calibri" w:hAnsi="Calibri" w:cs="Arial"/>
          <w:b/>
          <w:bCs/>
          <w:sz w:val="22"/>
          <w:szCs w:val="22"/>
        </w:rPr>
        <w:t>:</w:t>
      </w:r>
      <w:r w:rsidR="007C1956">
        <w:rPr>
          <w:rFonts w:ascii="Calibri" w:hAnsi="Calibri" w:cs="Arial"/>
          <w:b/>
          <w:bCs/>
          <w:sz w:val="22"/>
          <w:szCs w:val="22"/>
        </w:rPr>
        <w:t xml:space="preserve">   </w:t>
      </w:r>
      <w:r w:rsidR="00746CEE" w:rsidRPr="007C1956">
        <w:rPr>
          <w:rFonts w:ascii="Calibri" w:hAnsi="Calibri" w:cs="Arial"/>
          <w:sz w:val="22"/>
          <w:szCs w:val="22"/>
        </w:rPr>
        <w:t xml:space="preserve"> </w:t>
      </w:r>
      <w:r w:rsidR="007C1956">
        <w:rPr>
          <w:rFonts w:ascii="Calibri" w:hAnsi="Calibri" w:cs="Arial"/>
          <w:sz w:val="22"/>
          <w:szCs w:val="22"/>
        </w:rPr>
        <w:t xml:space="preserve"> </w:t>
      </w:r>
    </w:p>
    <w:p w14:paraId="64C75080" w14:textId="77777777" w:rsidR="007C1956" w:rsidRPr="007C1956" w:rsidRDefault="007C1956" w:rsidP="007C1956">
      <w:pPr>
        <w:spacing w:after="200"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 xml:space="preserve">Údaje o množství Zboží obsažené v soupisu dodávek, který tvoří přílohu č. 1 </w:t>
      </w:r>
      <w:r w:rsidR="00223B74" w:rsidRPr="0057322F">
        <w:rPr>
          <w:rFonts w:ascii="Calibri" w:hAnsi="Calibri" w:cs="Arial"/>
          <w:sz w:val="22"/>
          <w:szCs w:val="22"/>
        </w:rPr>
        <w:lastRenderedPageBreak/>
        <w:t>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719B5FBB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6363F4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</w:t>
      </w:r>
      <w:r w:rsidR="006363F4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5AEC775D" w14:textId="5FD3762F" w:rsidR="0083606D" w:rsidRPr="00705539" w:rsidRDefault="0083606D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0" w:name="_Hlk130805515"/>
      <w:r w:rsidRPr="00705539">
        <w:rPr>
          <w:rFonts w:ascii="Calibri" w:hAnsi="Calibri" w:cs="Arial"/>
          <w:sz w:val="22"/>
          <w:szCs w:val="22"/>
        </w:rPr>
        <w:t xml:space="preserve">Kupní cena za </w:t>
      </w:r>
      <w:r w:rsidR="00A56A23" w:rsidRPr="00705539">
        <w:rPr>
          <w:rFonts w:ascii="Calibri" w:hAnsi="Calibri" w:cs="Arial"/>
          <w:sz w:val="22"/>
          <w:szCs w:val="22"/>
        </w:rPr>
        <w:t>řádně dodané</w:t>
      </w:r>
      <w:r w:rsidRPr="00705539">
        <w:rPr>
          <w:rFonts w:ascii="Calibri" w:hAnsi="Calibri" w:cs="Arial"/>
          <w:sz w:val="22"/>
          <w:szCs w:val="22"/>
        </w:rPr>
        <w:t xml:space="preserve"> Zboží bude </w:t>
      </w:r>
      <w:r w:rsidR="0033033B" w:rsidRPr="00705539">
        <w:rPr>
          <w:rFonts w:ascii="Calibri" w:hAnsi="Calibri" w:cs="Arial"/>
          <w:sz w:val="22"/>
          <w:szCs w:val="22"/>
        </w:rPr>
        <w:t>u</w:t>
      </w:r>
      <w:r w:rsidR="00022EFE" w:rsidRPr="00705539">
        <w:rPr>
          <w:rFonts w:ascii="Calibri" w:hAnsi="Calibri" w:cs="Arial"/>
          <w:sz w:val="22"/>
          <w:szCs w:val="22"/>
        </w:rPr>
        <w:t xml:space="preserve">hrazena </w:t>
      </w:r>
      <w:r w:rsidR="0033033B" w:rsidRPr="00705539">
        <w:rPr>
          <w:rFonts w:ascii="Calibri" w:hAnsi="Calibri" w:cs="Arial"/>
          <w:sz w:val="22"/>
          <w:szCs w:val="22"/>
        </w:rPr>
        <w:t xml:space="preserve">vždy </w:t>
      </w:r>
      <w:r w:rsidRPr="00705539">
        <w:rPr>
          <w:rFonts w:ascii="Calibri" w:hAnsi="Calibri" w:cs="Arial"/>
          <w:sz w:val="22"/>
          <w:szCs w:val="22"/>
        </w:rPr>
        <w:t>na základě daňov</w:t>
      </w:r>
      <w:r w:rsidR="0033033B" w:rsidRPr="00705539">
        <w:rPr>
          <w:rFonts w:ascii="Calibri" w:hAnsi="Calibri" w:cs="Arial"/>
          <w:sz w:val="22"/>
          <w:szCs w:val="22"/>
        </w:rPr>
        <w:t>ého</w:t>
      </w:r>
      <w:r w:rsidR="003E1568" w:rsidRPr="00705539">
        <w:rPr>
          <w:rFonts w:ascii="Calibri" w:hAnsi="Calibri" w:cs="Arial"/>
          <w:sz w:val="22"/>
          <w:szCs w:val="22"/>
        </w:rPr>
        <w:t xml:space="preserve"> </w:t>
      </w:r>
      <w:r w:rsidRPr="00705539">
        <w:rPr>
          <w:rFonts w:ascii="Calibri" w:hAnsi="Calibri" w:cs="Arial"/>
          <w:sz w:val="22"/>
          <w:szCs w:val="22"/>
        </w:rPr>
        <w:t>doklad</w:t>
      </w:r>
      <w:r w:rsidR="0033033B" w:rsidRPr="00705539">
        <w:rPr>
          <w:rFonts w:ascii="Calibri" w:hAnsi="Calibri" w:cs="Arial"/>
          <w:sz w:val="22"/>
          <w:szCs w:val="22"/>
        </w:rPr>
        <w:t>u</w:t>
      </w:r>
      <w:r w:rsidRPr="00705539">
        <w:rPr>
          <w:rFonts w:ascii="Calibri" w:hAnsi="Calibri" w:cs="Arial"/>
          <w:sz w:val="22"/>
          <w:szCs w:val="22"/>
        </w:rPr>
        <w:t xml:space="preserve"> (faktur</w:t>
      </w:r>
      <w:r w:rsidR="0033033B" w:rsidRPr="00705539">
        <w:rPr>
          <w:rFonts w:ascii="Calibri" w:hAnsi="Calibri" w:cs="Arial"/>
          <w:sz w:val="22"/>
          <w:szCs w:val="22"/>
        </w:rPr>
        <w:t>y</w:t>
      </w:r>
      <w:r w:rsidRPr="00705539">
        <w:rPr>
          <w:rFonts w:ascii="Calibri" w:hAnsi="Calibri" w:cs="Arial"/>
          <w:sz w:val="22"/>
          <w:szCs w:val="22"/>
        </w:rPr>
        <w:t>) vystav</w:t>
      </w:r>
      <w:r w:rsidR="0033033B" w:rsidRPr="00705539">
        <w:rPr>
          <w:rFonts w:ascii="Calibri" w:hAnsi="Calibri" w:cs="Arial"/>
          <w:sz w:val="22"/>
          <w:szCs w:val="22"/>
        </w:rPr>
        <w:t>ené</w:t>
      </w:r>
      <w:r w:rsidR="00196A05" w:rsidRPr="00705539">
        <w:rPr>
          <w:rFonts w:ascii="Calibri" w:hAnsi="Calibri" w:cs="Arial"/>
          <w:sz w:val="22"/>
          <w:szCs w:val="22"/>
        </w:rPr>
        <w:t>ho</w:t>
      </w:r>
      <w:r w:rsidR="0033033B" w:rsidRPr="00705539">
        <w:rPr>
          <w:rFonts w:ascii="Calibri" w:hAnsi="Calibri" w:cs="Arial"/>
          <w:sz w:val="22"/>
          <w:szCs w:val="22"/>
        </w:rPr>
        <w:t xml:space="preserve"> </w:t>
      </w:r>
      <w:r w:rsidRPr="00705539">
        <w:rPr>
          <w:rFonts w:ascii="Calibri" w:hAnsi="Calibri" w:cs="Arial"/>
          <w:sz w:val="22"/>
          <w:szCs w:val="22"/>
        </w:rPr>
        <w:t xml:space="preserve">Prodávajícím </w:t>
      </w:r>
      <w:r w:rsidR="0033033B" w:rsidRPr="00705539">
        <w:rPr>
          <w:rFonts w:ascii="Calibri" w:hAnsi="Calibri" w:cs="Arial"/>
          <w:b/>
          <w:bCs/>
          <w:sz w:val="22"/>
          <w:szCs w:val="22"/>
        </w:rPr>
        <w:t xml:space="preserve">jedenkrát za </w:t>
      </w:r>
      <w:r w:rsidR="003E1568" w:rsidRPr="00705539">
        <w:rPr>
          <w:rFonts w:ascii="Calibri" w:hAnsi="Calibri" w:cs="Arial"/>
          <w:b/>
          <w:bCs/>
          <w:sz w:val="22"/>
          <w:szCs w:val="22"/>
        </w:rPr>
        <w:t>14 dní</w:t>
      </w:r>
      <w:r w:rsidR="0033033B" w:rsidRPr="00705539">
        <w:rPr>
          <w:rFonts w:ascii="Calibri" w:hAnsi="Calibri" w:cs="Arial"/>
          <w:b/>
          <w:bCs/>
          <w:sz w:val="22"/>
          <w:szCs w:val="22"/>
        </w:rPr>
        <w:t>, tedy dvakrát do příslušného měsíce.</w:t>
      </w:r>
      <w:r w:rsidR="00411CC9" w:rsidRPr="00705539">
        <w:rPr>
          <w:rFonts w:ascii="Calibri" w:hAnsi="Calibri" w:cs="Arial"/>
          <w:sz w:val="22"/>
          <w:szCs w:val="22"/>
        </w:rPr>
        <w:t xml:space="preserve"> </w:t>
      </w:r>
      <w:r w:rsidR="005A598D" w:rsidRPr="00705539">
        <w:rPr>
          <w:rFonts w:ascii="Calibri" w:hAnsi="Calibri" w:cs="Arial"/>
          <w:sz w:val="22"/>
          <w:szCs w:val="22"/>
        </w:rPr>
        <w:t xml:space="preserve"> </w:t>
      </w:r>
    </w:p>
    <w:bookmarkEnd w:id="0"/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lastRenderedPageBreak/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1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1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2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2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7B1AC57A" w:rsidR="000C7D60" w:rsidRPr="002B6132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132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2B6132">
        <w:rPr>
          <w:rFonts w:ascii="Calibri" w:hAnsi="Calibri" w:cs="Arial"/>
          <w:sz w:val="22"/>
          <w:szCs w:val="22"/>
        </w:rPr>
        <w:t xml:space="preserve"> do </w:t>
      </w:r>
      <w:r w:rsidR="00F9782C" w:rsidRPr="00F9782C">
        <w:rPr>
          <w:rFonts w:ascii="Calibri" w:hAnsi="Calibri" w:cs="Arial"/>
          <w:b/>
          <w:bCs/>
          <w:sz w:val="22"/>
          <w:szCs w:val="22"/>
        </w:rPr>
        <w:t>9</w:t>
      </w:r>
      <w:r w:rsidR="00731816" w:rsidRPr="002B6132">
        <w:rPr>
          <w:rFonts w:ascii="Calibri" w:hAnsi="Calibri" w:cs="Arial"/>
          <w:b/>
          <w:bCs/>
          <w:sz w:val="22"/>
          <w:szCs w:val="22"/>
        </w:rPr>
        <w:t xml:space="preserve">0 </w:t>
      </w:r>
      <w:r w:rsidR="005F783B" w:rsidRPr="002B6132">
        <w:rPr>
          <w:rFonts w:ascii="Calibri" w:hAnsi="Calibri" w:cs="Arial"/>
          <w:b/>
          <w:bCs/>
          <w:sz w:val="22"/>
          <w:szCs w:val="22"/>
        </w:rPr>
        <w:t>dnů od nabytí účinnosti kupní smlouvy.</w:t>
      </w:r>
      <w:r w:rsidR="005F783B" w:rsidRPr="002B6132">
        <w:rPr>
          <w:rFonts w:ascii="Calibri" w:hAnsi="Calibri" w:cs="Arial"/>
          <w:sz w:val="22"/>
          <w:szCs w:val="22"/>
        </w:rPr>
        <w:t xml:space="preserve"> </w:t>
      </w:r>
      <w:r w:rsidRPr="002B6132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14F5A9E2" w:rsidR="005C0FEB" w:rsidRPr="00662852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62852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662852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662852">
        <w:rPr>
          <w:rFonts w:ascii="Calibri" w:hAnsi="Calibri" w:cs="Arial"/>
          <w:sz w:val="22"/>
          <w:szCs w:val="22"/>
        </w:rPr>
        <w:t xml:space="preserve">na </w:t>
      </w:r>
      <w:r w:rsidR="000A4D3D" w:rsidRPr="00662852">
        <w:rPr>
          <w:rFonts w:ascii="Calibri" w:hAnsi="Calibri" w:cs="Arial"/>
          <w:sz w:val="22"/>
          <w:szCs w:val="22"/>
        </w:rPr>
        <w:t>d</w:t>
      </w:r>
      <w:r w:rsidR="00FF0D40" w:rsidRPr="00662852">
        <w:rPr>
          <w:rFonts w:ascii="Calibri" w:hAnsi="Calibri" w:cs="Arial"/>
          <w:sz w:val="22"/>
          <w:szCs w:val="22"/>
        </w:rPr>
        <w:t>odávky asfaltových směsí</w:t>
      </w:r>
      <w:r w:rsidR="000D0554" w:rsidRPr="00662852">
        <w:rPr>
          <w:rFonts w:ascii="Calibri" w:hAnsi="Calibri" w:cs="Arial"/>
          <w:sz w:val="22"/>
          <w:szCs w:val="22"/>
        </w:rPr>
        <w:t xml:space="preserve"> v</w:t>
      </w:r>
      <w:r w:rsidR="00537C00" w:rsidRPr="00662852">
        <w:rPr>
          <w:rFonts w:ascii="Calibri" w:hAnsi="Calibri" w:cs="Arial"/>
          <w:sz w:val="22"/>
          <w:szCs w:val="22"/>
        </w:rPr>
        <w:t> </w:t>
      </w:r>
      <w:r w:rsidR="000D0554" w:rsidRPr="00662852">
        <w:rPr>
          <w:rFonts w:ascii="Calibri" w:hAnsi="Calibri" w:cs="Arial"/>
          <w:sz w:val="22"/>
          <w:szCs w:val="22"/>
        </w:rPr>
        <w:t>kategorii</w:t>
      </w:r>
      <w:r w:rsidR="00537C00" w:rsidRPr="00662852">
        <w:rPr>
          <w:rFonts w:ascii="Calibri" w:hAnsi="Calibri" w:cs="Arial"/>
          <w:sz w:val="22"/>
          <w:szCs w:val="22"/>
        </w:rPr>
        <w:t xml:space="preserve"> </w:t>
      </w:r>
      <w:r w:rsidR="005F32B5" w:rsidRPr="00662852">
        <w:rPr>
          <w:rFonts w:ascii="Calibri" w:hAnsi="Calibri" w:cs="Arial"/>
          <w:sz w:val="22"/>
          <w:szCs w:val="22"/>
        </w:rPr>
        <w:t xml:space="preserve">A </w:t>
      </w:r>
      <w:r w:rsidR="00D87680" w:rsidRPr="00662852">
        <w:rPr>
          <w:rFonts w:ascii="Calibri" w:hAnsi="Calibri" w:cs="Arial"/>
          <w:sz w:val="22"/>
          <w:szCs w:val="22"/>
        </w:rPr>
        <w:t>Dodávky asfaltových směsí pro středisko</w:t>
      </w:r>
      <w:r w:rsidR="005F32B5" w:rsidRPr="00662852">
        <w:rPr>
          <w:rFonts w:ascii="Calibri" w:hAnsi="Calibri" w:cs="Arial"/>
          <w:sz w:val="22"/>
          <w:szCs w:val="22"/>
        </w:rPr>
        <w:t xml:space="preserve"> Sosnová.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F84139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 </w:t>
      </w:r>
      <w:r w:rsidRPr="00F84139">
        <w:rPr>
          <w:rFonts w:ascii="Calibri" w:hAnsi="Calibri" w:cs="Arial"/>
          <w:sz w:val="22"/>
          <w:szCs w:val="22"/>
        </w:rPr>
        <w:t>straně.</w:t>
      </w:r>
    </w:p>
    <w:p w14:paraId="431275D0" w14:textId="663239D9" w:rsidR="00C06001" w:rsidRPr="00F84139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F84139">
        <w:rPr>
          <w:rFonts w:ascii="Calibri" w:hAnsi="Calibri" w:cs="Arial"/>
          <w:sz w:val="22"/>
          <w:szCs w:val="22"/>
        </w:rPr>
        <w:t xml:space="preserve">Tato Smlouva </w:t>
      </w:r>
      <w:r w:rsidR="009B7D9D" w:rsidRPr="00F84139">
        <w:rPr>
          <w:rFonts w:ascii="Calibri" w:hAnsi="Calibri" w:cs="Arial"/>
          <w:sz w:val="22"/>
          <w:szCs w:val="22"/>
        </w:rPr>
        <w:t xml:space="preserve">je uzavřena elektronicky. </w:t>
      </w:r>
    </w:p>
    <w:p w14:paraId="363E7E16" w14:textId="77777777" w:rsidR="00C06001" w:rsidRPr="00F84139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F84139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F84139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F84139">
        <w:rPr>
          <w:rFonts w:ascii="Calibri" w:hAnsi="Calibri" w:cs="Calibri"/>
          <w:sz w:val="22"/>
          <w:szCs w:val="22"/>
        </w:rPr>
        <w:t xml:space="preserve">Příloha č. 1 </w:t>
      </w:r>
      <w:r w:rsidR="00361618" w:rsidRPr="00F84139">
        <w:rPr>
          <w:rFonts w:ascii="Calibri" w:hAnsi="Calibri" w:cs="Calibri"/>
          <w:sz w:val="22"/>
          <w:szCs w:val="22"/>
        </w:rPr>
        <w:t>–</w:t>
      </w:r>
      <w:r w:rsidRPr="00F84139">
        <w:rPr>
          <w:rFonts w:ascii="Calibri" w:hAnsi="Calibri" w:cs="Calibri"/>
          <w:sz w:val="22"/>
          <w:szCs w:val="22"/>
        </w:rPr>
        <w:t xml:space="preserve"> </w:t>
      </w:r>
      <w:r w:rsidR="00361618" w:rsidRPr="00F84139">
        <w:rPr>
          <w:rFonts w:ascii="Calibri" w:hAnsi="Calibri" w:cs="Calibri"/>
          <w:sz w:val="22"/>
          <w:szCs w:val="22"/>
        </w:rPr>
        <w:t>Soupis dodávek</w:t>
      </w:r>
    </w:p>
    <w:p w14:paraId="1C9D03BF" w14:textId="192D8566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F84139">
        <w:rPr>
          <w:rFonts w:ascii="Calibri" w:hAnsi="Calibri" w:cs="Calibri"/>
          <w:b/>
          <w:bCs/>
          <w:caps/>
          <w:sz w:val="22"/>
          <w:szCs w:val="22"/>
        </w:rPr>
        <w:t xml:space="preserve">NA DŮKAZ VÝŠE UVEDENÉHO, SMLUVNÍ STRANY PODEPSALY TUTO SMLOUVU PODLE JEJICH SKUTEČNÉ A SVOBODNÉ VŮLE, nikoli v tísni ani za nápadně nevýhodných podmínek, SMLOUVU PŘEČETLY A S JEJÍM OBSAHEM SOUHLASÍ, COŽ STVRZUJÍ </w:t>
      </w:r>
      <w:r w:rsidR="00E63C69" w:rsidRPr="00F84139">
        <w:rPr>
          <w:rFonts w:ascii="Calibri" w:hAnsi="Calibri" w:cs="Calibri"/>
          <w:b/>
          <w:bCs/>
          <w:caps/>
          <w:sz w:val="22"/>
          <w:szCs w:val="22"/>
        </w:rPr>
        <w:t xml:space="preserve">svými </w:t>
      </w:r>
      <w:r w:rsidRPr="00F84139">
        <w:rPr>
          <w:rFonts w:ascii="Calibri" w:hAnsi="Calibri" w:cs="Calibri"/>
          <w:b/>
          <w:bCs/>
          <w:caps/>
          <w:sz w:val="22"/>
          <w:szCs w:val="22"/>
        </w:rPr>
        <w:t>PODPISY:</w:t>
      </w:r>
    </w:p>
    <w:p w14:paraId="68CCD8E0" w14:textId="5BE7E6DB" w:rsidR="002B6C69" w:rsidRDefault="002B6C69" w:rsidP="002B6C69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06AFC9D9" w14:textId="77777777" w:rsidR="00F9782C" w:rsidRDefault="00F9782C" w:rsidP="002B6C69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FFF5F3F" w14:textId="77777777" w:rsidR="00F9782C" w:rsidRDefault="00F9782C" w:rsidP="00F9782C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___________________________</w:t>
      </w:r>
    </w:p>
    <w:p w14:paraId="681B4A64" w14:textId="6C27DABC" w:rsidR="00F9782C" w:rsidRPr="00F9782C" w:rsidRDefault="00F9782C" w:rsidP="00F9782C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René Štefanyk</w:t>
      </w:r>
    </w:p>
    <w:p w14:paraId="0EFB7A4C" w14:textId="03262A90" w:rsidR="002B6C69" w:rsidRDefault="00F9782C" w:rsidP="00F9782C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garant zakázky</w:t>
      </w:r>
    </w:p>
    <w:p w14:paraId="44C3B6AA" w14:textId="77777777" w:rsidR="00F9782C" w:rsidRDefault="00F9782C" w:rsidP="00F9782C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4F878A4" w14:textId="77777777" w:rsidR="00273E1C" w:rsidRDefault="00273E1C" w:rsidP="00F9782C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99C7CFC" w14:textId="77777777" w:rsidR="00273E1C" w:rsidRDefault="00273E1C" w:rsidP="00F9782C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30CD8768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>
        <w:rPr>
          <w:rFonts w:ascii="Calibri" w:hAnsi="Calibri" w:cs="Calibri"/>
          <w:bCs/>
          <w:sz w:val="22"/>
          <w:szCs w:val="22"/>
        </w:rPr>
        <w:t>člen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66F387EE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</w:p>
    <w:p w14:paraId="0535184F" w14:textId="77777777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B41C4B0" w14:textId="58821DC1" w:rsidR="006F6257" w:rsidRDefault="006F6257" w:rsidP="00B178D1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8B4C297" w14:textId="77777777" w:rsidR="00273E1C" w:rsidRDefault="00273E1C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380B480" w14:textId="77777777" w:rsidR="00273E1C" w:rsidRDefault="00273E1C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14CD32B9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p w14:paraId="46EDAC1F" w14:textId="03C8BDEE" w:rsidR="00F675FE" w:rsidRPr="007C1956" w:rsidRDefault="007C1956" w:rsidP="00DA24C4">
      <w:pPr>
        <w:tabs>
          <w:tab w:val="left" w:pos="425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1956">
        <w:rPr>
          <w:rFonts w:asciiTheme="minorHAnsi" w:hAnsiTheme="minorHAnsi" w:cstheme="minorHAnsi"/>
          <w:sz w:val="22"/>
          <w:szCs w:val="22"/>
        </w:rPr>
        <w:t>Jméno:</w:t>
      </w:r>
    </w:p>
    <w:p w14:paraId="70C4E815" w14:textId="1C6D8A7A" w:rsidR="00DA24C4" w:rsidRPr="00F675FE" w:rsidRDefault="007C1956" w:rsidP="00DA24C4">
      <w:pPr>
        <w:tabs>
          <w:tab w:val="left" w:pos="4253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Pozice:</w:t>
      </w:r>
      <w:r w:rsidR="00DA24C4" w:rsidRPr="00F675FE">
        <w:rPr>
          <w:rFonts w:asciiTheme="minorHAnsi" w:hAnsiTheme="minorHAnsi" w:cstheme="minorHAnsi"/>
          <w:b/>
          <w:sz w:val="22"/>
          <w:szCs w:val="22"/>
        </w:rPr>
        <w:tab/>
      </w:r>
    </w:p>
    <w:p w14:paraId="4D0862E4" w14:textId="19B0CB94" w:rsidR="00DA24C4" w:rsidRPr="00F675FE" w:rsidRDefault="00DA24C4" w:rsidP="00DA24C4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75FE">
        <w:rPr>
          <w:rFonts w:asciiTheme="minorHAnsi" w:hAnsiTheme="minorHAnsi" w:cstheme="minorHAnsi"/>
          <w:bCs/>
          <w:sz w:val="22"/>
          <w:szCs w:val="22"/>
        </w:rPr>
        <w:tab/>
      </w:r>
      <w:r w:rsidRPr="00F675FE">
        <w:rPr>
          <w:rFonts w:asciiTheme="minorHAnsi" w:hAnsiTheme="minorHAnsi" w:cstheme="minorHAnsi"/>
          <w:bCs/>
          <w:sz w:val="22"/>
          <w:szCs w:val="22"/>
        </w:rPr>
        <w:tab/>
      </w:r>
      <w:r w:rsidRPr="00F675FE">
        <w:rPr>
          <w:rFonts w:asciiTheme="minorHAnsi" w:hAnsiTheme="minorHAnsi" w:cstheme="minorHAnsi"/>
          <w:bCs/>
          <w:sz w:val="22"/>
          <w:szCs w:val="22"/>
        </w:rPr>
        <w:tab/>
      </w:r>
      <w:r w:rsidRPr="00F675FE">
        <w:rPr>
          <w:rFonts w:asciiTheme="minorHAnsi" w:hAnsiTheme="minorHAnsi" w:cstheme="minorHAnsi"/>
          <w:bCs/>
          <w:sz w:val="22"/>
          <w:szCs w:val="22"/>
        </w:rPr>
        <w:tab/>
      </w:r>
      <w:r w:rsidRPr="00F675FE">
        <w:rPr>
          <w:rFonts w:asciiTheme="minorHAnsi" w:hAnsiTheme="minorHAnsi" w:cstheme="minorHAnsi"/>
          <w:bCs/>
          <w:sz w:val="22"/>
          <w:szCs w:val="22"/>
        </w:rPr>
        <w:tab/>
      </w:r>
    </w:p>
    <w:p w14:paraId="55C6A902" w14:textId="2E7E9D3F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191F45">
        <w:rPr>
          <w:rFonts w:ascii="Calibri" w:hAnsi="Calibri" w:cs="Calibri"/>
          <w:bCs/>
          <w:sz w:val="22"/>
          <w:szCs w:val="22"/>
        </w:rPr>
        <w:t xml:space="preserve"> </w:t>
      </w:r>
    </w:p>
    <w:p w14:paraId="36727DBA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C3AA26A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6559132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FB90FB1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6FAA08A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2A834C2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4B36F72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1FAA124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72F0BA4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ED47E48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41639E4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E629885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53C084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CB2CE56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F3F7D57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5065258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F48D1FA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3BE057A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9F62899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A985DDF" w14:textId="77777777" w:rsidR="007C1956" w:rsidRDefault="007C195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87FE325" w14:textId="77777777" w:rsidR="00F9782C" w:rsidRDefault="00F9782C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5BBFB2C" w14:textId="2D8B6A75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ab/>
      </w:r>
    </w:p>
    <w:p w14:paraId="4F9ACE97" w14:textId="77777777" w:rsidR="00F9782C" w:rsidRPr="00F84139" w:rsidRDefault="00F9782C" w:rsidP="00F9782C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F84139">
        <w:rPr>
          <w:rFonts w:ascii="Calibri" w:hAnsi="Calibri" w:cs="Calibri"/>
          <w:sz w:val="22"/>
          <w:szCs w:val="22"/>
        </w:rPr>
        <w:t>Příloha č. 1 – Soupis dodávek</w:t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CB73CE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CACCA" w14:textId="77777777" w:rsidR="00CB73CE" w:rsidRDefault="00CB73CE" w:rsidP="00FA5255">
      <w:r>
        <w:separator/>
      </w:r>
    </w:p>
  </w:endnote>
  <w:endnote w:type="continuationSeparator" w:id="0">
    <w:p w14:paraId="3DBAF3EA" w14:textId="77777777" w:rsidR="00CB73CE" w:rsidRDefault="00CB73CE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61C2D" w14:textId="77777777" w:rsidR="00CB73CE" w:rsidRDefault="00CB73CE" w:rsidP="00FA5255">
      <w:r>
        <w:separator/>
      </w:r>
    </w:p>
  </w:footnote>
  <w:footnote w:type="continuationSeparator" w:id="0">
    <w:p w14:paraId="061F6E40" w14:textId="77777777" w:rsidR="00CB73CE" w:rsidRDefault="00CB73CE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AECB" w14:textId="2A8E17C0" w:rsidR="00BD2073" w:rsidRPr="0096626A" w:rsidRDefault="00EC46E9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</w:t>
    </w:r>
    <w:r w:rsidR="0096626A" w:rsidRPr="0096626A">
      <w:rPr>
        <w:rFonts w:asciiTheme="minorHAnsi" w:hAnsiTheme="minorHAnsi" w:cstheme="minorHAnsi"/>
        <w:sz w:val="18"/>
        <w:szCs w:val="18"/>
      </w:rPr>
      <w:t xml:space="preserve">ávrh kupní smlouvy pro zadání dílčí </w:t>
    </w:r>
    <w:r w:rsidR="007F4A05">
      <w:rPr>
        <w:rFonts w:asciiTheme="minorHAnsi" w:hAnsiTheme="minorHAnsi" w:cstheme="minorHAnsi"/>
        <w:sz w:val="18"/>
        <w:szCs w:val="18"/>
      </w:rPr>
      <w:t xml:space="preserve">veřejné zakázky na dodávky v rámci dynamického nákupního systému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0068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86331"/>
    <w:rsid w:val="00095953"/>
    <w:rsid w:val="00095E18"/>
    <w:rsid w:val="000A0D09"/>
    <w:rsid w:val="000A2521"/>
    <w:rsid w:val="000A42B5"/>
    <w:rsid w:val="000A4D3D"/>
    <w:rsid w:val="000A6CC2"/>
    <w:rsid w:val="000B212C"/>
    <w:rsid w:val="000B63DA"/>
    <w:rsid w:val="000C0F91"/>
    <w:rsid w:val="000C11B5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3091F"/>
    <w:rsid w:val="00143C45"/>
    <w:rsid w:val="00146569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1F45"/>
    <w:rsid w:val="00194F0B"/>
    <w:rsid w:val="001969B1"/>
    <w:rsid w:val="00196A05"/>
    <w:rsid w:val="00197267"/>
    <w:rsid w:val="001A2832"/>
    <w:rsid w:val="001A2C91"/>
    <w:rsid w:val="001A2D53"/>
    <w:rsid w:val="001A3068"/>
    <w:rsid w:val="001B0202"/>
    <w:rsid w:val="001B20C9"/>
    <w:rsid w:val="001B2C4B"/>
    <w:rsid w:val="001B3B75"/>
    <w:rsid w:val="001C3B8E"/>
    <w:rsid w:val="001C7193"/>
    <w:rsid w:val="001D226E"/>
    <w:rsid w:val="001E1330"/>
    <w:rsid w:val="001E1A12"/>
    <w:rsid w:val="001E28F7"/>
    <w:rsid w:val="001E608C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73E1C"/>
    <w:rsid w:val="0028233F"/>
    <w:rsid w:val="002943A3"/>
    <w:rsid w:val="002A36EC"/>
    <w:rsid w:val="002A520B"/>
    <w:rsid w:val="002B2C11"/>
    <w:rsid w:val="002B5715"/>
    <w:rsid w:val="002B6132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048AE"/>
    <w:rsid w:val="00306659"/>
    <w:rsid w:val="00310CD0"/>
    <w:rsid w:val="003146E5"/>
    <w:rsid w:val="00321F50"/>
    <w:rsid w:val="0033033B"/>
    <w:rsid w:val="00333C17"/>
    <w:rsid w:val="003356E6"/>
    <w:rsid w:val="00342D91"/>
    <w:rsid w:val="00343595"/>
    <w:rsid w:val="00346BDD"/>
    <w:rsid w:val="00356B71"/>
    <w:rsid w:val="00357FD8"/>
    <w:rsid w:val="00361618"/>
    <w:rsid w:val="003631AD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D7417"/>
    <w:rsid w:val="003E1568"/>
    <w:rsid w:val="003E78D3"/>
    <w:rsid w:val="003F671D"/>
    <w:rsid w:val="004018FB"/>
    <w:rsid w:val="00403B1C"/>
    <w:rsid w:val="0041036C"/>
    <w:rsid w:val="00411CC9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568D"/>
    <w:rsid w:val="004C6DD4"/>
    <w:rsid w:val="004D76C5"/>
    <w:rsid w:val="004E7005"/>
    <w:rsid w:val="004F2BC6"/>
    <w:rsid w:val="004F3E14"/>
    <w:rsid w:val="004F404F"/>
    <w:rsid w:val="004F6370"/>
    <w:rsid w:val="005124DD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85016"/>
    <w:rsid w:val="00586334"/>
    <w:rsid w:val="00587AE4"/>
    <w:rsid w:val="005A0E7F"/>
    <w:rsid w:val="005A598D"/>
    <w:rsid w:val="005C0129"/>
    <w:rsid w:val="005C0E1C"/>
    <w:rsid w:val="005C0FEB"/>
    <w:rsid w:val="005D0407"/>
    <w:rsid w:val="005D79DF"/>
    <w:rsid w:val="005E7C91"/>
    <w:rsid w:val="005F00A7"/>
    <w:rsid w:val="005F32B5"/>
    <w:rsid w:val="005F783B"/>
    <w:rsid w:val="00601423"/>
    <w:rsid w:val="00605345"/>
    <w:rsid w:val="00621E05"/>
    <w:rsid w:val="00632B4B"/>
    <w:rsid w:val="006337D6"/>
    <w:rsid w:val="006363F4"/>
    <w:rsid w:val="00637AA2"/>
    <w:rsid w:val="00643A6B"/>
    <w:rsid w:val="006551B5"/>
    <w:rsid w:val="00662852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A7FDE"/>
    <w:rsid w:val="006B0F43"/>
    <w:rsid w:val="006B2970"/>
    <w:rsid w:val="006B6B3A"/>
    <w:rsid w:val="006C26EA"/>
    <w:rsid w:val="006C5463"/>
    <w:rsid w:val="006C6F2F"/>
    <w:rsid w:val="006E032E"/>
    <w:rsid w:val="006E1571"/>
    <w:rsid w:val="006E324B"/>
    <w:rsid w:val="006E5D4E"/>
    <w:rsid w:val="006F2D18"/>
    <w:rsid w:val="006F5076"/>
    <w:rsid w:val="006F6257"/>
    <w:rsid w:val="00705539"/>
    <w:rsid w:val="0070751B"/>
    <w:rsid w:val="007100AD"/>
    <w:rsid w:val="007131AB"/>
    <w:rsid w:val="00714353"/>
    <w:rsid w:val="0071776D"/>
    <w:rsid w:val="007271AC"/>
    <w:rsid w:val="00731816"/>
    <w:rsid w:val="00731D7E"/>
    <w:rsid w:val="007374D7"/>
    <w:rsid w:val="007427CD"/>
    <w:rsid w:val="00743CE7"/>
    <w:rsid w:val="00746CEE"/>
    <w:rsid w:val="00750667"/>
    <w:rsid w:val="00753426"/>
    <w:rsid w:val="00753DFD"/>
    <w:rsid w:val="0076798E"/>
    <w:rsid w:val="00767BA1"/>
    <w:rsid w:val="007768AB"/>
    <w:rsid w:val="00783F47"/>
    <w:rsid w:val="007918F9"/>
    <w:rsid w:val="00793A29"/>
    <w:rsid w:val="007A1C4B"/>
    <w:rsid w:val="007A7C62"/>
    <w:rsid w:val="007B32CB"/>
    <w:rsid w:val="007B34C0"/>
    <w:rsid w:val="007C08E1"/>
    <w:rsid w:val="007C1956"/>
    <w:rsid w:val="007C3FB1"/>
    <w:rsid w:val="007D0606"/>
    <w:rsid w:val="007D0D51"/>
    <w:rsid w:val="007D68A9"/>
    <w:rsid w:val="007E37E6"/>
    <w:rsid w:val="007E4D70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1185"/>
    <w:rsid w:val="008240EA"/>
    <w:rsid w:val="00825046"/>
    <w:rsid w:val="00825A65"/>
    <w:rsid w:val="008318BB"/>
    <w:rsid w:val="00834333"/>
    <w:rsid w:val="0083606D"/>
    <w:rsid w:val="0083630F"/>
    <w:rsid w:val="008371FC"/>
    <w:rsid w:val="0084448E"/>
    <w:rsid w:val="00845FC1"/>
    <w:rsid w:val="008536B0"/>
    <w:rsid w:val="00854F27"/>
    <w:rsid w:val="00857F8A"/>
    <w:rsid w:val="0086176A"/>
    <w:rsid w:val="00862C86"/>
    <w:rsid w:val="008672F1"/>
    <w:rsid w:val="008675D9"/>
    <w:rsid w:val="00870CD9"/>
    <w:rsid w:val="008865A9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8F4FA6"/>
    <w:rsid w:val="009030B4"/>
    <w:rsid w:val="009125FF"/>
    <w:rsid w:val="0091372D"/>
    <w:rsid w:val="00917DFF"/>
    <w:rsid w:val="00924AC7"/>
    <w:rsid w:val="00925B8D"/>
    <w:rsid w:val="00932050"/>
    <w:rsid w:val="009346D1"/>
    <w:rsid w:val="00940C72"/>
    <w:rsid w:val="009448F8"/>
    <w:rsid w:val="00947655"/>
    <w:rsid w:val="00955F86"/>
    <w:rsid w:val="009565CD"/>
    <w:rsid w:val="0096626A"/>
    <w:rsid w:val="00970ED1"/>
    <w:rsid w:val="009730CC"/>
    <w:rsid w:val="00984EF8"/>
    <w:rsid w:val="00985FC3"/>
    <w:rsid w:val="00991C27"/>
    <w:rsid w:val="009A24D9"/>
    <w:rsid w:val="009B74FD"/>
    <w:rsid w:val="009B7D9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4F0A"/>
    <w:rsid w:val="00A370D8"/>
    <w:rsid w:val="00A43C42"/>
    <w:rsid w:val="00A52BD8"/>
    <w:rsid w:val="00A56A23"/>
    <w:rsid w:val="00A60657"/>
    <w:rsid w:val="00A70601"/>
    <w:rsid w:val="00A73052"/>
    <w:rsid w:val="00A730C7"/>
    <w:rsid w:val="00A76DED"/>
    <w:rsid w:val="00A77DCB"/>
    <w:rsid w:val="00A77FA7"/>
    <w:rsid w:val="00A94203"/>
    <w:rsid w:val="00A944DD"/>
    <w:rsid w:val="00A94C26"/>
    <w:rsid w:val="00A97129"/>
    <w:rsid w:val="00A9769D"/>
    <w:rsid w:val="00AA2B10"/>
    <w:rsid w:val="00AA2BF5"/>
    <w:rsid w:val="00AA615A"/>
    <w:rsid w:val="00AB6904"/>
    <w:rsid w:val="00AC0338"/>
    <w:rsid w:val="00AC1476"/>
    <w:rsid w:val="00AC340E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178D1"/>
    <w:rsid w:val="00B2362D"/>
    <w:rsid w:val="00B25F39"/>
    <w:rsid w:val="00B27315"/>
    <w:rsid w:val="00B3028B"/>
    <w:rsid w:val="00B30718"/>
    <w:rsid w:val="00B322A1"/>
    <w:rsid w:val="00B35229"/>
    <w:rsid w:val="00B43F1D"/>
    <w:rsid w:val="00B456C2"/>
    <w:rsid w:val="00B46484"/>
    <w:rsid w:val="00B57D3A"/>
    <w:rsid w:val="00B6072B"/>
    <w:rsid w:val="00B6205D"/>
    <w:rsid w:val="00B65D42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339B3"/>
    <w:rsid w:val="00C40D5C"/>
    <w:rsid w:val="00C44368"/>
    <w:rsid w:val="00C608FC"/>
    <w:rsid w:val="00C65A48"/>
    <w:rsid w:val="00C67A88"/>
    <w:rsid w:val="00C73D07"/>
    <w:rsid w:val="00C803BA"/>
    <w:rsid w:val="00C8753C"/>
    <w:rsid w:val="00C93B06"/>
    <w:rsid w:val="00C93FC5"/>
    <w:rsid w:val="00CA0669"/>
    <w:rsid w:val="00CB22B4"/>
    <w:rsid w:val="00CB73CE"/>
    <w:rsid w:val="00CC0A3F"/>
    <w:rsid w:val="00CC5792"/>
    <w:rsid w:val="00CC5819"/>
    <w:rsid w:val="00CE37FE"/>
    <w:rsid w:val="00CF29C2"/>
    <w:rsid w:val="00D07DB7"/>
    <w:rsid w:val="00D119BB"/>
    <w:rsid w:val="00D12CC2"/>
    <w:rsid w:val="00D23028"/>
    <w:rsid w:val="00D27BF6"/>
    <w:rsid w:val="00D36C35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B7469"/>
    <w:rsid w:val="00DC6433"/>
    <w:rsid w:val="00DC6CBD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8D1"/>
    <w:rsid w:val="00E44CAF"/>
    <w:rsid w:val="00E4691C"/>
    <w:rsid w:val="00E474B7"/>
    <w:rsid w:val="00E520A0"/>
    <w:rsid w:val="00E54949"/>
    <w:rsid w:val="00E62E19"/>
    <w:rsid w:val="00E63C69"/>
    <w:rsid w:val="00E67933"/>
    <w:rsid w:val="00E822E9"/>
    <w:rsid w:val="00E84DF5"/>
    <w:rsid w:val="00E85C87"/>
    <w:rsid w:val="00E87D3B"/>
    <w:rsid w:val="00E914D0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2470"/>
    <w:rsid w:val="00F066BA"/>
    <w:rsid w:val="00F1384F"/>
    <w:rsid w:val="00F24196"/>
    <w:rsid w:val="00F26F08"/>
    <w:rsid w:val="00F31E60"/>
    <w:rsid w:val="00F40C8F"/>
    <w:rsid w:val="00F4697D"/>
    <w:rsid w:val="00F559C6"/>
    <w:rsid w:val="00F675FE"/>
    <w:rsid w:val="00F744E4"/>
    <w:rsid w:val="00F84139"/>
    <w:rsid w:val="00F8545A"/>
    <w:rsid w:val="00F9069C"/>
    <w:rsid w:val="00F96113"/>
    <w:rsid w:val="00F9782C"/>
    <w:rsid w:val="00FA5255"/>
    <w:rsid w:val="00FB4974"/>
    <w:rsid w:val="00FB5D9C"/>
    <w:rsid w:val="00FB7E98"/>
    <w:rsid w:val="00FC142B"/>
    <w:rsid w:val="00FC3CD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0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2157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Štefanyk, Silnice LK a.s.</dc:creator>
  <cp:lastModifiedBy>René Štefanyk, Silnice LK a.s.</cp:lastModifiedBy>
  <cp:revision>44</cp:revision>
  <cp:lastPrinted>2023-09-20T09:01:00Z</cp:lastPrinted>
  <dcterms:created xsi:type="dcterms:W3CDTF">2023-03-24T22:21:00Z</dcterms:created>
  <dcterms:modified xsi:type="dcterms:W3CDTF">2024-02-23T09:46:00Z</dcterms:modified>
</cp:coreProperties>
</file>