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320C21BA" w:rsidR="000937B3" w:rsidRPr="00613D4B" w:rsidRDefault="009049E9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135000985"/>
      <w:bookmarkStart w:id="1" w:name="_Hlk77769948"/>
      <w:r>
        <w:rPr>
          <w:rFonts w:ascii="Calibri" w:eastAsia="Arial" w:hAnsi="Calibri"/>
          <w:b/>
        </w:rPr>
        <w:t xml:space="preserve">Interiérové typické prvky </w:t>
      </w:r>
      <w:r w:rsidRPr="007E282D">
        <w:rPr>
          <w:rFonts w:ascii="Calibri" w:eastAsia="Arial" w:hAnsi="Calibri"/>
          <w:b/>
        </w:rPr>
        <w:t>v rámci projektu Premena prvého slovenského literárneho gymnázia, Revúca</w:t>
      </w:r>
      <w:r w:rsidR="003746B8">
        <w:rPr>
          <w:rFonts w:ascii="Calibri" w:eastAsia="Arial" w:hAnsi="Calibri"/>
          <w:b/>
        </w:rPr>
        <w:t>.</w:t>
      </w:r>
      <w:r>
        <w:rPr>
          <w:rFonts w:ascii="Calibri" w:eastAsia="Arial" w:hAnsi="Calibri"/>
          <w:b/>
        </w:rPr>
        <w:t xml:space="preserve"> </w:t>
      </w:r>
      <w:r w:rsidR="00A33009">
        <w:rPr>
          <w:rFonts w:ascii="Calibri" w:eastAsia="Arial" w:hAnsi="Calibri"/>
          <w:b/>
        </w:rPr>
        <w:t xml:space="preserve">– Výzva č. </w:t>
      </w:r>
      <w:bookmarkEnd w:id="0"/>
      <w:r w:rsidR="008A1C68">
        <w:rPr>
          <w:rFonts w:ascii="Calibri" w:eastAsia="Arial" w:hAnsi="Calibri"/>
          <w:b/>
        </w:rPr>
        <w:t>4</w:t>
      </w:r>
      <w:r w:rsidR="00C25C50">
        <w:rPr>
          <w:rFonts w:ascii="Calibri" w:eastAsia="Arial" w:hAnsi="Calibri"/>
          <w:b/>
        </w:rPr>
        <w:t>5</w:t>
      </w:r>
    </w:p>
    <w:bookmarkEnd w:id="1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7CA9E83C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9049E9">
        <w:rPr>
          <w:rFonts w:ascii="Calibri" w:hAnsi="Calibri" w:cs="Arial"/>
          <w:i/>
        </w:rPr>
        <w:t>3</w:t>
      </w:r>
      <w:r w:rsidRPr="00003FD1">
        <w:rPr>
          <w:rFonts w:ascii="Calibri" w:hAnsi="Calibri" w:cs="Arial"/>
          <w:i/>
        </w:rPr>
        <w:t xml:space="preserve"> k SP – </w:t>
      </w:r>
      <w:r w:rsidR="009049E9">
        <w:rPr>
          <w:rFonts w:ascii="Calibri" w:hAnsi="Calibri" w:cs="Arial"/>
          <w:i/>
        </w:rPr>
        <w:t>Technická špecifikácia a 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00A4" w14:textId="33B9F16D" w:rsidR="009049E9" w:rsidRPr="00D94B96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  <w:sz w:val="20"/>
        <w:szCs w:val="20"/>
      </w:rPr>
    </w:pPr>
    <w:r>
      <w:rPr>
        <w:rFonts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E3DC0E" wp14:editId="45E8352C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4AF77D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51055EF9" w14:textId="77777777" w:rsidR="00A33009" w:rsidRPr="009049E9" w:rsidRDefault="00A33009" w:rsidP="009049E9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9049E9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56194F79" w14:textId="77777777" w:rsidR="00A33009" w:rsidRPr="00353691" w:rsidRDefault="00A33009" w:rsidP="00A3300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DC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.8pt;margin-top:-.25pt;width:162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424AF77D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9049E9">
                      <w:rPr>
                        <w:rFonts w:ascii="Times New Roman" w:hAnsi="Times New Roman" w:cs="Times New Roman"/>
                        <w:b/>
                        <w:spacing w:val="6"/>
                      </w:rPr>
                      <w:t>BANSKOBYSTRICKÝ</w:t>
                    </w:r>
                  </w:p>
                  <w:p w14:paraId="51055EF9" w14:textId="77777777" w:rsidR="00A33009" w:rsidRPr="009049E9" w:rsidRDefault="00A33009" w:rsidP="009049E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9049E9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56194F79" w14:textId="77777777" w:rsidR="00A33009" w:rsidRPr="00353691" w:rsidRDefault="00A33009" w:rsidP="00A3300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76598D">
      <w:rPr>
        <w:rFonts w:cs="Arial"/>
        <w:noProof/>
      </w:rPr>
      <w:drawing>
        <wp:anchor distT="0" distB="0" distL="114300" distR="114300" simplePos="0" relativeHeight="251660288" behindDoc="1" locked="0" layoutInCell="1" allowOverlap="0" wp14:anchorId="23215DF8" wp14:editId="521EC9A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9049E9" w:rsidRPr="00D94B96">
      <w:rPr>
        <w:rFonts w:cstheme="minorHAnsi"/>
        <w:sz w:val="20"/>
        <w:szCs w:val="20"/>
      </w:rPr>
      <w:t>Litterra</w:t>
    </w:r>
    <w:proofErr w:type="spellEnd"/>
    <w:r w:rsidR="009049E9" w:rsidRPr="00D94B96">
      <w:rPr>
        <w:rFonts w:cstheme="minorHAnsi"/>
        <w:sz w:val="20"/>
        <w:szCs w:val="20"/>
      </w:rPr>
      <w:t>, n. o.</w:t>
    </w:r>
    <w:r w:rsidR="009049E9" w:rsidRPr="00D94B96">
      <w:rPr>
        <w:rFonts w:cs="Arial"/>
        <w:sz w:val="20"/>
        <w:szCs w:val="20"/>
      </w:rPr>
      <w:t xml:space="preserve"> </w:t>
    </w:r>
  </w:p>
  <w:p w14:paraId="66B36FD0" w14:textId="77777777" w:rsidR="009049E9" w:rsidRPr="00D94B96" w:rsidRDefault="009049E9" w:rsidP="009049E9">
    <w:pPr>
      <w:pStyle w:val="Hlavika"/>
      <w:tabs>
        <w:tab w:val="right" w:pos="9354"/>
      </w:tabs>
      <w:jc w:val="right"/>
      <w:rPr>
        <w:rFonts w:ascii="Calibri" w:hAnsi="Calibri" w:cs="Arial"/>
        <w:sz w:val="20"/>
        <w:szCs w:val="20"/>
      </w:rPr>
    </w:pPr>
    <w:r w:rsidRPr="00D94B96">
      <w:rPr>
        <w:rFonts w:cstheme="minorHAnsi"/>
        <w:sz w:val="20"/>
        <w:szCs w:val="20"/>
      </w:rPr>
      <w:t>Železničná 260/27</w:t>
    </w:r>
  </w:p>
  <w:p w14:paraId="0CD56F68" w14:textId="77777777" w:rsidR="009049E9" w:rsidRPr="00DA07E5" w:rsidRDefault="009049E9" w:rsidP="009049E9">
    <w:pPr>
      <w:pStyle w:val="Hlavika"/>
      <w:tabs>
        <w:tab w:val="right" w:pos="9354"/>
      </w:tabs>
      <w:jc w:val="right"/>
      <w:rPr>
        <w:rFonts w:cstheme="minorHAnsi"/>
      </w:rPr>
    </w:pPr>
    <w:r w:rsidRPr="00D94B96">
      <w:rPr>
        <w:rFonts w:cstheme="minorHAnsi"/>
        <w:sz w:val="20"/>
        <w:szCs w:val="20"/>
      </w:rPr>
      <w:t>050 01 Revúca</w:t>
    </w:r>
  </w:p>
  <w:p w14:paraId="6D063B64" w14:textId="731FB162" w:rsidR="00A33009" w:rsidRPr="00970F58" w:rsidRDefault="00A33009" w:rsidP="009049E9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3746B8"/>
    <w:rsid w:val="00392BB3"/>
    <w:rsid w:val="00542FB7"/>
    <w:rsid w:val="005A3126"/>
    <w:rsid w:val="005D0301"/>
    <w:rsid w:val="006D3A92"/>
    <w:rsid w:val="00710ACB"/>
    <w:rsid w:val="00840BDF"/>
    <w:rsid w:val="008A1C68"/>
    <w:rsid w:val="008D1B66"/>
    <w:rsid w:val="008E0493"/>
    <w:rsid w:val="009049E9"/>
    <w:rsid w:val="00955A68"/>
    <w:rsid w:val="009E531B"/>
    <w:rsid w:val="009F0ED1"/>
    <w:rsid w:val="00A33009"/>
    <w:rsid w:val="00AD048A"/>
    <w:rsid w:val="00AF2E64"/>
    <w:rsid w:val="00B55C47"/>
    <w:rsid w:val="00B60DE5"/>
    <w:rsid w:val="00C25C50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27</cp:revision>
  <dcterms:created xsi:type="dcterms:W3CDTF">2020-07-31T05:54:00Z</dcterms:created>
  <dcterms:modified xsi:type="dcterms:W3CDTF">2024-03-13T14:38:00Z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