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Default="00E91900" w:rsidP="00E91900">
      <w:pPr>
        <w:jc w:val="center"/>
        <w:rPr>
          <w:rFonts w:ascii="Times New Roman" w:hAnsi="Times New Roman"/>
          <w:sz w:val="28"/>
          <w:szCs w:val="28"/>
          <w:lang w:val="sk-SK"/>
        </w:rPr>
      </w:pPr>
      <w:r w:rsidRPr="000E19F6">
        <w:rPr>
          <w:rFonts w:ascii="Times New Roman" w:hAnsi="Times New Roman"/>
          <w:sz w:val="28"/>
          <w:szCs w:val="28"/>
          <w:lang w:val="sk-SK"/>
        </w:rPr>
        <w:t xml:space="preserve">Výzva na predloženie ponuky pre účely zistenia </w:t>
      </w:r>
      <w:r w:rsidR="000E19F6">
        <w:rPr>
          <w:rFonts w:ascii="Times New Roman" w:hAnsi="Times New Roman"/>
          <w:sz w:val="28"/>
          <w:szCs w:val="28"/>
          <w:lang w:val="sk-SK"/>
        </w:rPr>
        <w:br/>
      </w:r>
      <w:r w:rsidRPr="000E19F6">
        <w:rPr>
          <w:rFonts w:ascii="Times New Roman" w:hAnsi="Times New Roman"/>
          <w:sz w:val="28"/>
          <w:szCs w:val="28"/>
          <w:lang w:val="sk-SK"/>
        </w:rPr>
        <w:t>predpokladanej hodnoty zákazky</w:t>
      </w:r>
      <w:r w:rsidR="00926022" w:rsidRPr="000E19F6">
        <w:rPr>
          <w:rFonts w:ascii="Times New Roman" w:hAnsi="Times New Roman"/>
          <w:sz w:val="28"/>
          <w:szCs w:val="28"/>
          <w:lang w:val="sk-SK"/>
        </w:rPr>
        <w:t xml:space="preserve"> </w:t>
      </w:r>
    </w:p>
    <w:p w:rsidR="00E344E4" w:rsidRPr="000E19F6" w:rsidRDefault="00E344E4" w:rsidP="00E91900">
      <w:pPr>
        <w:jc w:val="center"/>
        <w:rPr>
          <w:rFonts w:ascii="Times New Roman" w:hAnsi="Times New Roman"/>
          <w:sz w:val="28"/>
          <w:szCs w:val="28"/>
          <w:lang w:val="sk-SK"/>
        </w:rPr>
      </w:pPr>
    </w:p>
    <w:p w:rsidR="00AD2968" w:rsidRPr="00D50147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:rsidR="004A121C" w:rsidRDefault="00EB397C" w:rsidP="00920364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realizuje prieskum trhu </w:t>
      </w:r>
      <w:r w:rsidR="00AD2968" w:rsidRPr="00D50147">
        <w:rPr>
          <w:rFonts w:ascii="Times New Roman" w:hAnsi="Times New Roman"/>
          <w:b w:val="0"/>
          <w:sz w:val="24"/>
          <w:szCs w:val="24"/>
          <w:lang w:val="sk-SK"/>
        </w:rPr>
        <w:t>na predmet zákazky</w:t>
      </w:r>
      <w:r w:rsidR="00C96075" w:rsidRPr="00D50147">
        <w:rPr>
          <w:rFonts w:ascii="Times New Roman" w:hAnsi="Times New Roman"/>
          <w:b w:val="0"/>
          <w:sz w:val="24"/>
          <w:szCs w:val="24"/>
          <w:lang w:val="sk-SK"/>
        </w:rPr>
        <w:t>:</w:t>
      </w:r>
      <w:r w:rsidR="00DB7941" w:rsidRPr="00D50147">
        <w:rPr>
          <w:rFonts w:ascii="Times New Roman" w:hAnsi="Times New Roman"/>
          <w:sz w:val="24"/>
          <w:szCs w:val="24"/>
        </w:rPr>
        <w:t xml:space="preserve"> </w:t>
      </w:r>
      <w:r w:rsidR="00C96075" w:rsidRPr="00D50147">
        <w:rPr>
          <w:rFonts w:ascii="Times New Roman" w:hAnsi="Times New Roman"/>
          <w:sz w:val="24"/>
          <w:szCs w:val="24"/>
        </w:rPr>
        <w:t xml:space="preserve"> </w:t>
      </w:r>
    </w:p>
    <w:p w:rsidR="0040292F" w:rsidRPr="00D50147" w:rsidRDefault="0040292F" w:rsidP="00920364">
      <w:pPr>
        <w:spacing w:before="1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50147" w:rsidRDefault="00D50147" w:rsidP="00920364">
      <w:pPr>
        <w:spacing w:before="120" w:after="120"/>
        <w:rPr>
          <w:rFonts w:ascii="Times New Roman" w:hAnsi="Times New Roman"/>
          <w:sz w:val="24"/>
          <w:szCs w:val="24"/>
        </w:rPr>
      </w:pPr>
      <w:proofErr w:type="spellStart"/>
      <w:r w:rsidRPr="00D50147">
        <w:rPr>
          <w:rFonts w:ascii="Times New Roman" w:hAnsi="Times New Roman"/>
          <w:sz w:val="24"/>
          <w:szCs w:val="24"/>
        </w:rPr>
        <w:t>Obstaranie</w:t>
      </w:r>
      <w:proofErr w:type="spellEnd"/>
      <w:r w:rsidRPr="00D501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147">
        <w:rPr>
          <w:rFonts w:ascii="Times New Roman" w:hAnsi="Times New Roman"/>
          <w:sz w:val="24"/>
          <w:szCs w:val="24"/>
        </w:rPr>
        <w:t>tovaru</w:t>
      </w:r>
      <w:proofErr w:type="spellEnd"/>
      <w:r w:rsidRPr="00D50147">
        <w:rPr>
          <w:rFonts w:ascii="Times New Roman" w:hAnsi="Times New Roman"/>
          <w:sz w:val="24"/>
          <w:szCs w:val="24"/>
        </w:rPr>
        <w:t xml:space="preserve"> – </w:t>
      </w:r>
      <w:r w:rsidR="00933BCD">
        <w:rPr>
          <w:rFonts w:ascii="Times New Roman" w:hAnsi="Times New Roman"/>
          <w:sz w:val="24"/>
          <w:szCs w:val="24"/>
        </w:rPr>
        <w:t>5</w:t>
      </w:r>
      <w:r w:rsidRPr="00D501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147">
        <w:rPr>
          <w:rFonts w:ascii="Times New Roman" w:hAnsi="Times New Roman"/>
          <w:sz w:val="24"/>
          <w:szCs w:val="24"/>
        </w:rPr>
        <w:t>titulov</w:t>
      </w:r>
      <w:proofErr w:type="spellEnd"/>
      <w:r w:rsidRPr="00D50147">
        <w:rPr>
          <w:rFonts w:ascii="Times New Roman" w:hAnsi="Times New Roman"/>
          <w:sz w:val="24"/>
          <w:szCs w:val="24"/>
        </w:rPr>
        <w:t xml:space="preserve"> (</w:t>
      </w:r>
      <w:r w:rsidR="00933BCD">
        <w:rPr>
          <w:rFonts w:ascii="Times New Roman" w:hAnsi="Times New Roman"/>
          <w:sz w:val="24"/>
          <w:szCs w:val="24"/>
        </w:rPr>
        <w:t>5</w:t>
      </w:r>
      <w:r w:rsidRPr="00D501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147">
        <w:rPr>
          <w:rFonts w:ascii="Times New Roman" w:hAnsi="Times New Roman"/>
          <w:sz w:val="24"/>
          <w:szCs w:val="24"/>
        </w:rPr>
        <w:t>ks</w:t>
      </w:r>
      <w:proofErr w:type="spellEnd"/>
      <w:r w:rsidRPr="00D50147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D50147">
        <w:rPr>
          <w:rFonts w:ascii="Times New Roman" w:hAnsi="Times New Roman"/>
          <w:sz w:val="24"/>
          <w:szCs w:val="24"/>
        </w:rPr>
        <w:t>odbornej</w:t>
      </w:r>
      <w:proofErr w:type="spellEnd"/>
      <w:r w:rsidRPr="00D501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0147">
        <w:rPr>
          <w:rFonts w:ascii="Times New Roman" w:hAnsi="Times New Roman"/>
          <w:sz w:val="24"/>
          <w:szCs w:val="24"/>
        </w:rPr>
        <w:t>literatúry</w:t>
      </w:r>
      <w:proofErr w:type="spellEnd"/>
      <w:r w:rsidR="00933BCD">
        <w:rPr>
          <w:rFonts w:ascii="Times New Roman" w:hAnsi="Times New Roman"/>
          <w:sz w:val="24"/>
          <w:szCs w:val="24"/>
        </w:rPr>
        <w:t xml:space="preserve"> </w:t>
      </w:r>
    </w:p>
    <w:p w:rsidR="00BB30A7" w:rsidRDefault="00BB30A7" w:rsidP="00920364">
      <w:pPr>
        <w:spacing w:before="120" w:after="120"/>
        <w:rPr>
          <w:rFonts w:ascii="Times New Roman" w:hAnsi="Times New Roman"/>
          <w:sz w:val="24"/>
          <w:szCs w:val="24"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5851"/>
        <w:gridCol w:w="1984"/>
        <w:gridCol w:w="993"/>
      </w:tblGrid>
      <w:tr w:rsidR="00BB30A7" w:rsidRPr="00BB30A7" w:rsidTr="005543FE">
        <w:trPr>
          <w:trHeight w:val="66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B30A7" w:rsidRPr="00BB30A7" w:rsidRDefault="00BB30A7" w:rsidP="00BB30A7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Cs/>
                <w:color w:val="000000"/>
                <w:sz w:val="22"/>
                <w:szCs w:val="22"/>
                <w:lang w:val="sk-SK" w:eastAsia="sk-SK"/>
              </w:rPr>
              <w:t>Por. č.</w:t>
            </w:r>
          </w:p>
        </w:tc>
        <w:tc>
          <w:tcPr>
            <w:tcW w:w="5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BB30A7" w:rsidRPr="00BB30A7" w:rsidRDefault="00BB30A7" w:rsidP="00BB30A7">
            <w:pPr>
              <w:rPr>
                <w:rFonts w:ascii="Times New Roman" w:hAnsi="Times New Roman"/>
                <w:bCs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Cs/>
                <w:color w:val="000000"/>
                <w:sz w:val="22"/>
                <w:szCs w:val="22"/>
                <w:lang w:val="sk-SK" w:eastAsia="sk-SK"/>
              </w:rPr>
              <w:t>Názov titulu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B30A7" w:rsidRPr="00BB30A7" w:rsidRDefault="00BB30A7" w:rsidP="00BB30A7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Cs/>
                <w:color w:val="000000"/>
                <w:sz w:val="22"/>
                <w:szCs w:val="22"/>
                <w:lang w:val="sk-SK" w:eastAsia="sk-SK"/>
              </w:rPr>
              <w:t>ISBN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BB30A7" w:rsidRPr="00BB30A7" w:rsidRDefault="00BB30A7" w:rsidP="00BB30A7">
            <w:pPr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Cs/>
                <w:color w:val="000000"/>
                <w:sz w:val="22"/>
                <w:szCs w:val="22"/>
                <w:lang w:val="sk-SK" w:eastAsia="sk-SK"/>
              </w:rPr>
              <w:t>Počet ks</w:t>
            </w:r>
          </w:p>
        </w:tc>
      </w:tr>
      <w:tr w:rsidR="00BB30A7" w:rsidRPr="00BB30A7" w:rsidTr="005543FE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30A7" w:rsidRPr="00BB30A7" w:rsidRDefault="00BB30A7" w:rsidP="00BB30A7">
            <w:pPr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  <w:t>1.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30A7" w:rsidRPr="00BB30A7" w:rsidRDefault="00BB30A7" w:rsidP="00BB30A7">
            <w:pPr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 w:val="0"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Policajná psychológia I.</w:t>
            </w:r>
            <w:r w:rsidRPr="00BB30A7"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r w:rsidRPr="00BB30A7">
              <w:rPr>
                <w:rFonts w:ascii="Times New Roman" w:hAnsi="Times New Roman"/>
                <w:b w:val="0"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Úvod.</w:t>
            </w:r>
            <w:r w:rsidRPr="00BB30A7"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lang w:val="sk-SK" w:eastAsia="sk-SK"/>
              </w:rPr>
              <w:t xml:space="preserve"> Ján Čech a kolektív. Vyd.: Univerzita sv. Cyrila a Metoda v Trnave, 2012.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30A7" w:rsidRPr="00BB30A7" w:rsidRDefault="00BB30A7" w:rsidP="00BB30A7">
            <w:pPr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  <w:t>978-80-8105-415-0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30A7" w:rsidRPr="00BB30A7" w:rsidRDefault="00BB30A7" w:rsidP="00BB30A7">
            <w:pPr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BB30A7" w:rsidRPr="00BB30A7" w:rsidTr="005543FE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30A7" w:rsidRPr="00BB30A7" w:rsidRDefault="00BB30A7" w:rsidP="00BB30A7">
            <w:pPr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  <w:t>2.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30A7" w:rsidRPr="00BB30A7" w:rsidRDefault="00BB30A7" w:rsidP="00BB30A7">
            <w:pPr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 w:val="0"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Policajná psychológia II. Policajná služba.</w:t>
            </w:r>
            <w:r w:rsidRPr="00BB30A7"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lang w:val="sk-SK" w:eastAsia="sk-SK"/>
              </w:rPr>
              <w:t xml:space="preserve"> Ján Čech a kolektív. Vyd.: Univerzita sv. Cyrila a Metoda v Trnave, 2012.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30A7" w:rsidRPr="00BB30A7" w:rsidRDefault="00BB30A7" w:rsidP="00BB30A7">
            <w:pPr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  <w:t>978-80-8105-416-7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30A7" w:rsidRPr="00BB30A7" w:rsidRDefault="00BB30A7" w:rsidP="00BB30A7">
            <w:pPr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BB30A7" w:rsidRPr="00BB30A7" w:rsidTr="005543FE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30A7" w:rsidRPr="00BB30A7" w:rsidRDefault="00BB30A7" w:rsidP="00BB30A7">
            <w:pPr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  <w:t>3.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30A7" w:rsidRPr="00BB30A7" w:rsidRDefault="00BB30A7" w:rsidP="00BB30A7">
            <w:pPr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 w:val="0"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Policajná psychológia III. Policajti, Páchatelia, Obete.</w:t>
            </w:r>
            <w:r w:rsidRPr="00BB30A7"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lang w:val="sk-SK" w:eastAsia="sk-SK"/>
              </w:rPr>
              <w:t xml:space="preserve"> Ján Čech a kolektív. Vyd.: Univerzita sv. Cyrila a Metoda v Trnave, 2012.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30A7" w:rsidRPr="00BB30A7" w:rsidRDefault="00BB30A7" w:rsidP="00BB30A7">
            <w:pPr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  <w:t>978-80-8105-417-4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30A7" w:rsidRPr="00BB30A7" w:rsidRDefault="00BB30A7" w:rsidP="00BB30A7">
            <w:pPr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BB30A7" w:rsidRPr="00BB30A7" w:rsidTr="005543FE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30A7" w:rsidRPr="00BB30A7" w:rsidRDefault="00BB30A7" w:rsidP="00BB30A7">
            <w:pPr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  <w:t>4.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30A7" w:rsidRPr="00BB30A7" w:rsidRDefault="00BB30A7" w:rsidP="00BB30A7">
            <w:pPr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 w:val="0"/>
                <w:bCs/>
                <w:i/>
                <w:iCs/>
                <w:color w:val="000000"/>
                <w:sz w:val="22"/>
                <w:szCs w:val="22"/>
                <w:lang w:val="sk-SK" w:eastAsia="sk-SK"/>
              </w:rPr>
              <w:t>Lektorské a komunikačné zručnosti.</w:t>
            </w:r>
            <w:r w:rsidRPr="00BB30A7"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lang w:val="sk-SK" w:eastAsia="sk-SK"/>
              </w:rPr>
              <w:t xml:space="preserve"> Ernest Kováč. Vyd.: Akadémia humanitných a </w:t>
            </w:r>
            <w:proofErr w:type="spellStart"/>
            <w:r w:rsidRPr="00BB30A7"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lang w:val="sk-SK" w:eastAsia="sk-SK"/>
              </w:rPr>
              <w:t>medzikulturálnych</w:t>
            </w:r>
            <w:proofErr w:type="spellEnd"/>
            <w:r w:rsidRPr="00BB30A7"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lang w:val="sk-SK" w:eastAsia="sk-SK"/>
              </w:rPr>
              <w:t xml:space="preserve"> štúdií </w:t>
            </w:r>
            <w:proofErr w:type="spellStart"/>
            <w:r w:rsidRPr="00BB30A7"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lang w:val="sk-SK" w:eastAsia="sk-SK"/>
              </w:rPr>
              <w:t>Edith</w:t>
            </w:r>
            <w:proofErr w:type="spellEnd"/>
            <w:r w:rsidRPr="00BB30A7"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lang w:val="sk-SK" w:eastAsia="sk-SK"/>
              </w:rPr>
              <w:t xml:space="preserve"> </w:t>
            </w:r>
            <w:proofErr w:type="spellStart"/>
            <w:r w:rsidRPr="00BB30A7"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lang w:val="sk-SK" w:eastAsia="sk-SK"/>
              </w:rPr>
              <w:t>Steinovej</w:t>
            </w:r>
            <w:proofErr w:type="spellEnd"/>
            <w:r w:rsidRPr="00BB30A7"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lang w:val="sk-SK" w:eastAsia="sk-SK"/>
              </w:rPr>
              <w:t>, 2021.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30A7" w:rsidRPr="00BB30A7" w:rsidRDefault="00BB30A7" w:rsidP="00BB30A7">
            <w:pPr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  <w:t>978-80-9738-984-0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30A7" w:rsidRPr="00BB30A7" w:rsidRDefault="00BB30A7" w:rsidP="00BB30A7">
            <w:pPr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  <w:tr w:rsidR="00BB30A7" w:rsidRPr="00BB30A7" w:rsidTr="005543FE">
        <w:trPr>
          <w:trHeight w:val="52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BB30A7" w:rsidRPr="00BB30A7" w:rsidRDefault="00BB30A7" w:rsidP="00BB30A7">
            <w:pPr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  <w:t>5.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B30A7" w:rsidRPr="00BB30A7" w:rsidRDefault="00BB30A7" w:rsidP="00BB30A7">
            <w:pPr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lang w:val="sk-SK" w:eastAsia="sk-SK"/>
              </w:rPr>
              <w:t xml:space="preserve">Komunikačné techniky. Peter </w:t>
            </w:r>
            <w:proofErr w:type="spellStart"/>
            <w:r w:rsidRPr="00BB30A7"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lang w:val="sk-SK" w:eastAsia="sk-SK"/>
              </w:rPr>
              <w:t>Seemann</w:t>
            </w:r>
            <w:proofErr w:type="spellEnd"/>
            <w:r w:rsidRPr="00BB30A7">
              <w:rPr>
                <w:rFonts w:ascii="Times New Roman" w:hAnsi="Times New Roman"/>
                <w:b w:val="0"/>
                <w:bCs/>
                <w:color w:val="000000"/>
                <w:sz w:val="22"/>
                <w:szCs w:val="22"/>
                <w:lang w:val="sk-SK" w:eastAsia="sk-SK"/>
              </w:rPr>
              <w:t>. Vyd.: EDIS, 2021.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30A7" w:rsidRPr="00BB30A7" w:rsidRDefault="00BB30A7" w:rsidP="00BB30A7">
            <w:pPr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  <w:t>9788055417936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B30A7" w:rsidRPr="00BB30A7" w:rsidRDefault="00BB30A7" w:rsidP="00BB30A7">
            <w:pPr>
              <w:jc w:val="center"/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</w:pPr>
            <w:r w:rsidRPr="00BB30A7">
              <w:rPr>
                <w:rFonts w:ascii="Times New Roman" w:hAnsi="Times New Roman"/>
                <w:b w:val="0"/>
                <w:color w:val="000000"/>
                <w:sz w:val="22"/>
                <w:szCs w:val="22"/>
                <w:lang w:val="sk-SK" w:eastAsia="sk-SK"/>
              </w:rPr>
              <w:t>1</w:t>
            </w:r>
          </w:p>
        </w:tc>
      </w:tr>
    </w:tbl>
    <w:p w:rsidR="007A151C" w:rsidRDefault="007A151C" w:rsidP="00920364">
      <w:pPr>
        <w:spacing w:before="120" w:after="120"/>
        <w:rPr>
          <w:rFonts w:ascii="Times New Roman" w:hAnsi="Times New Roman"/>
          <w:sz w:val="24"/>
          <w:szCs w:val="24"/>
        </w:rPr>
      </w:pPr>
    </w:p>
    <w:p w:rsidR="00462B35" w:rsidRPr="00D50147" w:rsidRDefault="00462B35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Za účelom stanovenia predpokladanej hodnoty zákazky si Vás dovoľujem</w:t>
      </w:r>
      <w:r w:rsidR="007513D0" w:rsidRPr="00D50147">
        <w:rPr>
          <w:rFonts w:ascii="Times New Roman" w:hAnsi="Times New Roman"/>
          <w:b w:val="0"/>
          <w:sz w:val="24"/>
          <w:szCs w:val="24"/>
          <w:lang w:val="sk-SK"/>
        </w:rPr>
        <w:t>e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požiadať o predloženie cenovej ponuky</w:t>
      </w:r>
      <w:r w:rsidR="008A69A7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v termíne do</w:t>
      </w:r>
      <w:r w:rsidR="00DE6B47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konca lehoty na predkladanie ponúk, ktorý je uvedený v elektronickom prostriedku JOSEPHINE v časti zodpovedajúcej tejto zákazke.</w:t>
      </w:r>
      <w:r w:rsid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926022" w:rsidRPr="00D50147" w:rsidRDefault="008A69A7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môže zaslať záväznú objednávku alebo uzatvoriť zmluvu so záujemcom, ktorého cenová ponuka 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>t. j.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celková cena za predmet zákazky v EUR s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> 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DPH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bude najnižšia</w:t>
      </w:r>
      <w:r w:rsidR="00ED1059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="005E717F">
        <w:rPr>
          <w:rFonts w:ascii="Times New Roman" w:hAnsi="Times New Roman"/>
          <w:b w:val="0"/>
          <w:sz w:val="24"/>
          <w:szCs w:val="24"/>
          <w:lang w:val="sk-SK"/>
        </w:rPr>
        <w:br/>
      </w:r>
      <w:r w:rsidR="00ED1059" w:rsidRPr="00D50147">
        <w:rPr>
          <w:rFonts w:ascii="Times New Roman" w:hAnsi="Times New Roman"/>
          <w:b w:val="0"/>
          <w:sz w:val="24"/>
          <w:szCs w:val="24"/>
          <w:lang w:val="sk-SK"/>
        </w:rPr>
        <w:t>(</w:t>
      </w:r>
      <w:r w:rsidR="00EB397C" w:rsidRPr="00D50147">
        <w:rPr>
          <w:rFonts w:ascii="Times New Roman" w:hAnsi="Times New Roman"/>
          <w:b w:val="0"/>
          <w:sz w:val="24"/>
          <w:szCs w:val="24"/>
          <w:lang w:val="sk-SK"/>
        </w:rPr>
        <w:t>z</w:t>
      </w:r>
      <w:r w:rsidR="00ED1059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ponúk predložených v lehote na predkladanie ponúk)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a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za predpokladu</w:t>
      </w:r>
      <w:r w:rsidR="008075E1" w:rsidRPr="00D50147">
        <w:rPr>
          <w:rFonts w:ascii="Times New Roman" w:hAnsi="Times New Roman"/>
          <w:b w:val="0"/>
          <w:sz w:val="24"/>
          <w:szCs w:val="24"/>
          <w:lang w:val="sk-SK"/>
        </w:rPr>
        <w:t>,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že spĺňa/splní všetky požiadavky verejného obstarávateľa uvedené v tejto výzve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>.</w:t>
      </w:r>
    </w:p>
    <w:p w:rsidR="008B53E0" w:rsidRPr="00D50147" w:rsidRDefault="00462B35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Ponuku predkladajte formou elektronickej komunikácie – 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>prostredníctvom elektronického prostriedku JOSEPHINE.</w:t>
      </w:r>
      <w:r w:rsidR="00BB30A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D36697" w:rsidRDefault="00D36697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0292F" w:rsidRPr="00D50147" w:rsidRDefault="0040292F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62B35" w:rsidRPr="00D50147" w:rsidRDefault="00462B35" w:rsidP="00462B35">
      <w:pPr>
        <w:pStyle w:val="Zkladntext"/>
        <w:spacing w:after="0"/>
        <w:rPr>
          <w:rFonts w:ascii="Times New Roman" w:hAnsi="Times New Roman"/>
          <w:b w:val="0"/>
          <w:iCs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iCs/>
          <w:sz w:val="24"/>
          <w:szCs w:val="24"/>
          <w:lang w:val="sk-SK"/>
        </w:rPr>
        <w:t>S</w:t>
      </w:r>
      <w:r w:rsidR="00DB7941" w:rsidRPr="00D50147">
        <w:rPr>
          <w:rFonts w:ascii="Times New Roman" w:hAnsi="Times New Roman"/>
          <w:b w:val="0"/>
          <w:iCs/>
          <w:sz w:val="24"/>
          <w:szCs w:val="24"/>
          <w:lang w:val="sk-SK"/>
        </w:rPr>
        <w:t> </w:t>
      </w:r>
      <w:r w:rsidRPr="00D50147">
        <w:rPr>
          <w:rFonts w:ascii="Times New Roman" w:hAnsi="Times New Roman"/>
          <w:b w:val="0"/>
          <w:iCs/>
          <w:sz w:val="24"/>
          <w:szCs w:val="24"/>
          <w:lang w:val="sk-SK"/>
        </w:rPr>
        <w:t>pozdravom</w:t>
      </w:r>
    </w:p>
    <w:p w:rsidR="00D50147" w:rsidRDefault="00D50147" w:rsidP="00462B35">
      <w:pPr>
        <w:pStyle w:val="Zkladntext"/>
        <w:spacing w:after="0"/>
        <w:rPr>
          <w:rFonts w:ascii="Times New Roman" w:hAnsi="Times New Roman"/>
          <w:b w:val="0"/>
          <w:i/>
          <w:sz w:val="24"/>
          <w:szCs w:val="24"/>
          <w:lang w:val="sk-SK"/>
        </w:rPr>
      </w:pPr>
    </w:p>
    <w:p w:rsidR="00BB30A7" w:rsidRPr="00D50147" w:rsidRDefault="00BB30A7" w:rsidP="00462B35">
      <w:pPr>
        <w:pStyle w:val="Zkladntext"/>
        <w:spacing w:after="0"/>
        <w:rPr>
          <w:rFonts w:ascii="Times New Roman" w:hAnsi="Times New Roman"/>
          <w:b w:val="0"/>
          <w:i/>
          <w:sz w:val="24"/>
          <w:szCs w:val="24"/>
          <w:lang w:val="sk-SK"/>
        </w:rPr>
      </w:pPr>
    </w:p>
    <w:p w:rsidR="00DB7941" w:rsidRPr="00D50147" w:rsidRDefault="00164EE3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PhDr.</w:t>
      </w:r>
      <w:r w:rsidR="00DB794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>Denisa Lietavová</w:t>
      </w:r>
      <w:r w:rsidR="00DB794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hlavný radca </w:t>
      </w:r>
      <w:r w:rsidR="00DB7941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DB7941" w:rsidRPr="00D50147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Račianska 45, 83102 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Bratislava </w:t>
      </w:r>
    </w:p>
    <w:p w:rsidR="0040292F" w:rsidRDefault="0040292F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DB7941" w:rsidRPr="00D50147" w:rsidRDefault="00DB7941" w:rsidP="00920364">
      <w:pPr>
        <w:spacing w:before="120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09610519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>86</w:t>
      </w:r>
    </w:p>
    <w:p w:rsidR="00AD2968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D50147">
        <w:rPr>
          <w:rFonts w:ascii="Times New Roman" w:hAnsi="Times New Roman"/>
          <w:b w:val="0"/>
          <w:sz w:val="24"/>
          <w:szCs w:val="24"/>
          <w:lang w:val="sk-SK"/>
        </w:rPr>
        <w:t>e-mail:</w:t>
      </w:r>
      <w:r w:rsidR="00164EE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hyperlink r:id="rId7" w:history="1">
        <w:r w:rsidR="00C019C3" w:rsidRPr="00D50147">
          <w:rPr>
            <w:rStyle w:val="Hypertextovprepojenie"/>
            <w:rFonts w:ascii="Times New Roman" w:hAnsi="Times New Roman"/>
            <w:b w:val="0"/>
            <w:color w:val="auto"/>
            <w:sz w:val="24"/>
            <w:szCs w:val="24"/>
            <w:lang w:val="sk-SK"/>
          </w:rPr>
          <w:t>denisa.lietavova@minv.sk</w:t>
        </w:r>
      </w:hyperlink>
      <w:r w:rsidR="00C019C3" w:rsidRPr="00D50147">
        <w:rPr>
          <w:rFonts w:ascii="Times New Roman" w:hAnsi="Times New Roman"/>
          <w:b w:val="0"/>
          <w:sz w:val="24"/>
          <w:szCs w:val="24"/>
          <w:lang w:val="sk-SK"/>
        </w:rPr>
        <w:t xml:space="preserve">  </w:t>
      </w:r>
    </w:p>
    <w:p w:rsidR="00E344E4" w:rsidRPr="00D50147" w:rsidRDefault="00E344E4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sectPr w:rsidR="00E344E4" w:rsidRPr="00D50147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86E46"/>
    <w:rsid w:val="00095D6C"/>
    <w:rsid w:val="000E19F6"/>
    <w:rsid w:val="000F4DD4"/>
    <w:rsid w:val="00114DBD"/>
    <w:rsid w:val="001177D2"/>
    <w:rsid w:val="00151CBF"/>
    <w:rsid w:val="00164EE3"/>
    <w:rsid w:val="00167D65"/>
    <w:rsid w:val="001922EF"/>
    <w:rsid w:val="001925BD"/>
    <w:rsid w:val="001F0658"/>
    <w:rsid w:val="001F284E"/>
    <w:rsid w:val="00213B35"/>
    <w:rsid w:val="00291F95"/>
    <w:rsid w:val="00294EEB"/>
    <w:rsid w:val="00313A67"/>
    <w:rsid w:val="003A78FC"/>
    <w:rsid w:val="003B55BB"/>
    <w:rsid w:val="0040292F"/>
    <w:rsid w:val="00402A8F"/>
    <w:rsid w:val="004206F3"/>
    <w:rsid w:val="00462B35"/>
    <w:rsid w:val="004A121C"/>
    <w:rsid w:val="004B7F59"/>
    <w:rsid w:val="004D07E3"/>
    <w:rsid w:val="004E606B"/>
    <w:rsid w:val="005368AF"/>
    <w:rsid w:val="00550FED"/>
    <w:rsid w:val="005543FE"/>
    <w:rsid w:val="00573ECB"/>
    <w:rsid w:val="005911D1"/>
    <w:rsid w:val="005B3ED5"/>
    <w:rsid w:val="005D480F"/>
    <w:rsid w:val="005E717F"/>
    <w:rsid w:val="006140B4"/>
    <w:rsid w:val="00630CD2"/>
    <w:rsid w:val="0064456B"/>
    <w:rsid w:val="00660BAB"/>
    <w:rsid w:val="00682815"/>
    <w:rsid w:val="006A6771"/>
    <w:rsid w:val="006E7D3C"/>
    <w:rsid w:val="007513D0"/>
    <w:rsid w:val="0076439C"/>
    <w:rsid w:val="007A151C"/>
    <w:rsid w:val="008075E1"/>
    <w:rsid w:val="008130AD"/>
    <w:rsid w:val="00830A43"/>
    <w:rsid w:val="0089468E"/>
    <w:rsid w:val="008A69A7"/>
    <w:rsid w:val="008B53E0"/>
    <w:rsid w:val="008B77BA"/>
    <w:rsid w:val="00920364"/>
    <w:rsid w:val="00926022"/>
    <w:rsid w:val="00933BCD"/>
    <w:rsid w:val="009817E3"/>
    <w:rsid w:val="009D15B7"/>
    <w:rsid w:val="00A320BE"/>
    <w:rsid w:val="00A558C1"/>
    <w:rsid w:val="00A95E04"/>
    <w:rsid w:val="00AD2968"/>
    <w:rsid w:val="00B33D38"/>
    <w:rsid w:val="00B669B2"/>
    <w:rsid w:val="00BB30A7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50147"/>
    <w:rsid w:val="00D664AF"/>
    <w:rsid w:val="00D7233C"/>
    <w:rsid w:val="00DB7941"/>
    <w:rsid w:val="00DE2AE5"/>
    <w:rsid w:val="00DE6B47"/>
    <w:rsid w:val="00DF5211"/>
    <w:rsid w:val="00E344E4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nisa.lietav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37</cp:revision>
  <dcterms:created xsi:type="dcterms:W3CDTF">2023-01-27T10:29:00Z</dcterms:created>
  <dcterms:modified xsi:type="dcterms:W3CDTF">2024-03-14T10:06:00Z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