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9C698D" w:rsidP="00AD7400">
      <w:pPr>
        <w:jc w:val="center"/>
        <w:rPr>
          <w:rFonts w:ascii="Noto Sans" w:hAnsi="Noto Sans" w:cs="Noto Sans"/>
        </w:rPr>
      </w:pPr>
      <w:hyperlink r:id="rId11" w:history="1">
        <w:r w:rsidR="001C4B11"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2A08EA68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A27500">
        <w:rPr>
          <w:rFonts w:ascii="Noto Sans" w:hAnsi="Noto Sans" w:cs="Noto Sans"/>
          <w:b/>
          <w:u w:color="000000"/>
        </w:rPr>
        <w:t xml:space="preserve">Oprava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dverí vsunu na kremačnej pec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>i ( oprava výmenou)</w:t>
      </w:r>
      <w:r w:rsidR="00417FC1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, </w:t>
      </w:r>
      <w:r w:rsidR="00133C1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oprava </w:t>
      </w:r>
      <w:r w:rsidR="00417FC1">
        <w:rPr>
          <w:rFonts w:ascii="Noto Sans" w:eastAsia="Times New Roman" w:hAnsi="Noto Sans" w:cs="Noto Sans"/>
          <w:b/>
          <w:bCs/>
          <w:i/>
          <w:iCs/>
          <w:lang w:eastAsia="sk-SK"/>
        </w:rPr>
        <w:t>podláh pecí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( oprava výmenou)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</w:t>
      </w:r>
      <w:r w:rsidR="00696212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, dodávka náhradných dielov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servis kremačných pecí po 600 spaloch</w:t>
      </w:r>
    </w:p>
    <w:p w14:paraId="089DC42C" w14:textId="6660283E" w:rsidR="00D264F3" w:rsidRPr="00D264F3" w:rsidRDefault="00D264F3" w:rsidP="00273790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5431735F" w14:textId="54CA353F" w:rsidR="00AD7400" w:rsidRDefault="002635A7" w:rsidP="00572F48">
      <w:pPr>
        <w:ind w:right="-426"/>
        <w:rPr>
          <w:rFonts w:ascii="Noto Sans" w:hAnsi="Noto Sans" w:cs="Noto Sans"/>
        </w:rPr>
      </w:pPr>
      <w:r w:rsidRPr="00E15F64">
        <w:rPr>
          <w:rFonts w:ascii="Noto Sans" w:hAnsi="Noto Sans" w:cs="Noto Sans"/>
        </w:rPr>
        <w:t xml:space="preserve">          </w:t>
      </w:r>
      <w:hyperlink r:id="rId14" w:history="1">
        <w:r w:rsidR="00273790" w:rsidRPr="00BD0601">
          <w:rPr>
            <w:rStyle w:val="Hypertextovprepojenie"/>
            <w:rFonts w:ascii="Noto Sans" w:hAnsi="Noto Sans" w:cs="Noto Sans"/>
          </w:rPr>
          <w:t>https://josephine.proebiz.com/sk/tender/54197/summary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lastRenderedPageBreak/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77777777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t xml:space="preserve">Predmetom zákazky sú práce – 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dverí vsunu na kremačnej pec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>i ( oprava výmenou),  oprava podláh pecí ( oprava výmenou)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, dodávka náhradných dielov 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servis kremačných pecí po 600 spaloch</w:t>
      </w:r>
      <w:r w:rsidR="00140B9B" w:rsidRPr="00405233">
        <w:rPr>
          <w:rFonts w:ascii="Noto Sans" w:hAnsi="Noto Sans" w:cs="Noto Sans"/>
        </w:rPr>
        <w:t xml:space="preserve">. 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3A280F3E" w:rsidR="00A469F2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Opravy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61370F3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</w:t>
      </w:r>
      <w:r w:rsidR="009F36A4">
        <w:rPr>
          <w:rFonts w:ascii="Noto Sans" w:hAnsi="Noto Sans" w:cs="Noto Sans"/>
        </w:rPr>
        <w:t xml:space="preserve"> p</w:t>
      </w:r>
      <w:r w:rsidR="002E3980">
        <w:rPr>
          <w:rFonts w:ascii="Noto Sans" w:hAnsi="Noto Sans" w:cs="Noto Sans"/>
        </w:rPr>
        <w:t>rílohu č. 2.1</w:t>
      </w:r>
      <w:r w:rsidR="005F3E2B">
        <w:rPr>
          <w:rFonts w:ascii="Noto Sans" w:hAnsi="Noto Sans" w:cs="Noto Sans"/>
        </w:rPr>
        <w:t>,</w:t>
      </w:r>
      <w:r w:rsidRPr="00405233">
        <w:rPr>
          <w:rFonts w:ascii="Noto Sans" w:hAnsi="Noto Sans" w:cs="Noto Sans"/>
        </w:rPr>
        <w:t xml:space="preserve">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7D6D132E" w14:textId="498CCBD4" w:rsidR="009C433E" w:rsidRPr="00013027" w:rsidRDefault="009C433E" w:rsidP="009C433E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 xml:space="preserve">začatie vykonávania jednotlivých opráv je najneskôr do piatich (5) pracovných dní odo dňa prevzatia miesta plnenia </w:t>
      </w:r>
      <w:r w:rsidR="00013027" w:rsidRPr="00013027">
        <w:rPr>
          <w:rFonts w:ascii="Noto Sans" w:eastAsia="Times New Roman" w:hAnsi="Noto Sans" w:cs="Noto Sans"/>
          <w:lang w:eastAsia="sk-SK"/>
        </w:rPr>
        <w:t>,</w:t>
      </w:r>
    </w:p>
    <w:p w14:paraId="11D03A12" w14:textId="1C974312" w:rsidR="009C433E" w:rsidRDefault="00013027" w:rsidP="005A5B34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>lehota na vykonanie opravy dverí vsunu na kremačnej peci je najneskôr do 1(jedného) týždňa odo dňa prevzatia miesta plnenia,</w:t>
      </w:r>
      <w:r w:rsidR="009C433E" w:rsidRPr="00013027">
        <w:rPr>
          <w:rFonts w:ascii="Noto Sans" w:eastAsia="Times New Roman" w:hAnsi="Noto Sans" w:cs="Noto Sans"/>
          <w:lang w:eastAsia="sk-SK"/>
        </w:rPr>
        <w:t xml:space="preserve"> </w:t>
      </w:r>
    </w:p>
    <w:p w14:paraId="61740743" w14:textId="393BD815" w:rsidR="00BA5B24" w:rsidRPr="006D4E87" w:rsidRDefault="00BA5B24" w:rsidP="00A971EB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6D4E87">
        <w:rPr>
          <w:rFonts w:ascii="Noto Sans" w:eastAsia="Times New Roman" w:hAnsi="Noto Sans" w:cs="Noto Sans"/>
          <w:lang w:eastAsia="sk-SK"/>
        </w:rPr>
        <w:t>lehota na vykonanie opravy</w:t>
      </w:r>
      <w:r w:rsidR="00375F5A" w:rsidRPr="006D4E87">
        <w:rPr>
          <w:rFonts w:ascii="Noto Sans" w:eastAsia="Times New Roman" w:hAnsi="Noto Sans" w:cs="Noto Sans"/>
          <w:lang w:eastAsia="sk-SK"/>
        </w:rPr>
        <w:t xml:space="preserve"> podláh </w:t>
      </w:r>
      <w:r w:rsidR="00652A4D" w:rsidRPr="006D4E87">
        <w:rPr>
          <w:rFonts w:ascii="Noto Sans" w:eastAsia="Times New Roman" w:hAnsi="Noto Sans" w:cs="Noto Sans"/>
          <w:lang w:eastAsia="sk-SK"/>
        </w:rPr>
        <w:t>kremačných pec</w:t>
      </w:r>
      <w:r w:rsidR="006D4E87" w:rsidRPr="006D4E87">
        <w:rPr>
          <w:rFonts w:ascii="Noto Sans" w:eastAsia="Times New Roman" w:hAnsi="Noto Sans" w:cs="Noto Sans"/>
          <w:lang w:eastAsia="sk-SK"/>
        </w:rPr>
        <w:t>í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je najneskôr do </w:t>
      </w:r>
      <w:r w:rsidR="006D4E87" w:rsidRPr="006D4E87">
        <w:rPr>
          <w:rFonts w:ascii="Noto Sans" w:eastAsia="Times New Roman" w:hAnsi="Noto Sans" w:cs="Noto Sans"/>
          <w:lang w:eastAsia="sk-SK"/>
        </w:rPr>
        <w:t>2</w:t>
      </w:r>
      <w:r w:rsidR="00652A4D" w:rsidRPr="006D4E87">
        <w:rPr>
          <w:rFonts w:ascii="Noto Sans" w:eastAsia="Times New Roman" w:hAnsi="Noto Sans" w:cs="Noto Sans"/>
          <w:lang w:eastAsia="sk-SK"/>
        </w:rPr>
        <w:t>(</w:t>
      </w:r>
      <w:r w:rsidR="006D4E87" w:rsidRPr="006D4E87">
        <w:rPr>
          <w:rFonts w:ascii="Noto Sans" w:eastAsia="Times New Roman" w:hAnsi="Noto Sans" w:cs="Noto Sans"/>
          <w:lang w:eastAsia="sk-SK"/>
        </w:rPr>
        <w:t>dvoch</w:t>
      </w:r>
      <w:r w:rsidR="00652A4D" w:rsidRPr="006D4E87">
        <w:rPr>
          <w:rFonts w:ascii="Noto Sans" w:eastAsia="Times New Roman" w:hAnsi="Noto Sans" w:cs="Noto Sans"/>
          <w:lang w:eastAsia="sk-SK"/>
        </w:rPr>
        <w:t>) týždň</w:t>
      </w:r>
      <w:r w:rsidR="006D4E87" w:rsidRPr="006D4E87">
        <w:rPr>
          <w:rFonts w:ascii="Noto Sans" w:eastAsia="Times New Roman" w:hAnsi="Noto Sans" w:cs="Noto Sans"/>
          <w:lang w:eastAsia="sk-SK"/>
        </w:rPr>
        <w:t>ov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odo dňa prevzatia miesta plnenia, </w:t>
      </w:r>
    </w:p>
    <w:p w14:paraId="38328AF1" w14:textId="182027E0" w:rsidR="009C433E" w:rsidRPr="00013027" w:rsidRDefault="009C433E" w:rsidP="00916049">
      <w:pPr>
        <w:pStyle w:val="Odsekzoznamu"/>
        <w:numPr>
          <w:ilvl w:val="0"/>
          <w:numId w:val="22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contextualSpacing/>
        <w:jc w:val="both"/>
        <w:rPr>
          <w:rFonts w:ascii="Noto Sans" w:hAnsi="Noto Sans" w:cs="Noto Sans"/>
          <w:b/>
        </w:rPr>
      </w:pPr>
      <w:r w:rsidRPr="00013027">
        <w:rPr>
          <w:rFonts w:ascii="Noto Sans" w:hAnsi="Noto Sans" w:cs="Noto Sans"/>
        </w:rPr>
        <w:t>lehota na vykonanie každej opravy jednej pece po 600 spaloch je</w:t>
      </w:r>
      <w:r w:rsidR="00916049">
        <w:rPr>
          <w:rFonts w:ascii="Noto Sans" w:hAnsi="Noto Sans" w:cs="Noto Sans"/>
        </w:rPr>
        <w:t xml:space="preserve"> </w:t>
      </w:r>
      <w:r w:rsidRPr="00013027">
        <w:rPr>
          <w:rFonts w:ascii="Noto Sans" w:hAnsi="Noto Sans" w:cs="Noto Sans"/>
        </w:rPr>
        <w:t xml:space="preserve">najneskôr do </w:t>
      </w:r>
      <w:r w:rsidRPr="00013027">
        <w:rPr>
          <w:rFonts w:ascii="Noto Sans" w:eastAsia="Times New Roman" w:hAnsi="Noto Sans" w:cs="Noto Sans"/>
          <w:lang w:eastAsia="sk-SK"/>
        </w:rPr>
        <w:t>štyroch (4) týždňov</w:t>
      </w:r>
      <w:r w:rsidRPr="00013027">
        <w:rPr>
          <w:rFonts w:ascii="Noto Sans" w:hAnsi="Noto Sans" w:cs="Noto Sans"/>
        </w:rPr>
        <w:t xml:space="preserve"> odo dňa prevzatia </w:t>
      </w:r>
      <w:r w:rsidRPr="00013027">
        <w:rPr>
          <w:rFonts w:ascii="Noto Sans" w:eastAsia="Times New Roman" w:hAnsi="Noto Sans" w:cs="Noto Sans"/>
          <w:lang w:eastAsia="sk-SK"/>
        </w:rPr>
        <w:t>miesta plnenia,</w:t>
      </w:r>
      <w:r w:rsidRPr="00013027">
        <w:rPr>
          <w:rFonts w:ascii="Noto Sans" w:hAnsi="Noto Sans" w:cs="Noto Sans"/>
        </w:rPr>
        <w:t xml:space="preserve"> </w:t>
      </w:r>
    </w:p>
    <w:p w14:paraId="5B29B92B" w14:textId="77777777" w:rsidR="00A5045B" w:rsidRDefault="005F3E2B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</w:t>
      </w:r>
    </w:p>
    <w:p w14:paraId="4BFE7F79" w14:textId="22957802" w:rsidR="009C433E" w:rsidRDefault="005F3E2B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V zmysle Všeobecných obchodných podmienok sa jedná o strategické práce</w:t>
      </w:r>
      <w:r w:rsidR="00A5045B">
        <w:rPr>
          <w:rFonts w:ascii="Noto Sans" w:hAnsi="Noto Sans" w:cs="Noto Sans"/>
          <w:b/>
          <w:bCs/>
        </w:rPr>
        <w:t>:</w:t>
      </w:r>
    </w:p>
    <w:p w14:paraId="185D6671" w14:textId="77777777" w:rsidR="00A5045B" w:rsidRPr="00A5045B" w:rsidRDefault="00A5045B" w:rsidP="00A5045B">
      <w:pPr>
        <w:widowControl/>
        <w:adjustRightInd w:val="0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</w:p>
    <w:p w14:paraId="522FB8EB" w14:textId="4ACFF73F" w:rsidR="00A5045B" w:rsidRPr="00A5045B" w:rsidRDefault="00A5045B" w:rsidP="00A5045B">
      <w:pPr>
        <w:widowControl/>
        <w:numPr>
          <w:ilvl w:val="0"/>
          <w:numId w:val="27"/>
        </w:numPr>
        <w:adjustRightInd w:val="0"/>
        <w:ind w:left="284" w:hanging="284"/>
        <w:rPr>
          <w:rFonts w:ascii="Noto Sans" w:eastAsiaTheme="minorHAnsi" w:hAnsi="Noto Sans" w:cs="Noto Sans"/>
          <w:color w:val="000000"/>
          <w:lang w:val="sk-SK" w:eastAsia="en-US"/>
        </w:rPr>
      </w:pPr>
      <w:r>
        <w:rPr>
          <w:rFonts w:ascii="Noto Sans" w:eastAsiaTheme="minorHAnsi" w:hAnsi="Noto Sans" w:cs="Noto Sans"/>
          <w:b/>
          <w:bCs/>
          <w:color w:val="000000"/>
          <w:lang w:val="sk-SK" w:eastAsia="en-US"/>
        </w:rPr>
        <w:t>„</w:t>
      </w:r>
      <w:r w:rsidRPr="00A5045B">
        <w:rPr>
          <w:rFonts w:ascii="Noto Sans" w:eastAsiaTheme="minorHAnsi" w:hAnsi="Noto Sans" w:cs="Noto Sans"/>
          <w:b/>
          <w:bCs/>
          <w:color w:val="000000"/>
          <w:lang w:val="sk-SK" w:eastAsia="en-US"/>
        </w:rPr>
        <w:t xml:space="preserve">strategické služby/ práce </w:t>
      </w:r>
      <w:r w:rsidRPr="00A5045B">
        <w:rPr>
          <w:rFonts w:ascii="Noto Sans" w:eastAsiaTheme="minorHAnsi" w:hAnsi="Noto Sans" w:cs="Noto Sans"/>
          <w:color w:val="000000"/>
          <w:lang w:val="sk-SK" w:eastAsia="en-US"/>
        </w:rPr>
        <w:t>– služby/ práce nevyhnutné pre plnenie základných úloh objednávateľa vyplývajúcich z jeho činnosti, ktoré sú ako strategické označené objednávateľom v zmluve alebo vo výzve na predkladanie ponúk alebo v súťažných podkladoch alebo to vyplýva z ich povahy</w:t>
      </w:r>
      <w:r>
        <w:rPr>
          <w:rFonts w:ascii="Noto Sans" w:eastAsiaTheme="minorHAnsi" w:hAnsi="Noto Sans" w:cs="Noto Sans"/>
          <w:color w:val="000000"/>
          <w:lang w:val="sk-SK" w:eastAsia="en-US"/>
        </w:rPr>
        <w:t>...</w:t>
      </w:r>
      <w:r w:rsidRPr="00A5045B">
        <w:rPr>
          <w:rFonts w:ascii="Noto Sans" w:eastAsiaTheme="minorHAnsi" w:hAnsi="Noto Sans" w:cs="Noto Sans"/>
          <w:color w:val="000000"/>
          <w:lang w:val="sk-SK" w:eastAsia="en-US"/>
        </w:rPr>
        <w:t xml:space="preserve"> </w:t>
      </w:r>
      <w:r>
        <w:rPr>
          <w:rFonts w:ascii="Noto Sans" w:eastAsiaTheme="minorHAnsi" w:hAnsi="Noto Sans" w:cs="Noto Sans"/>
          <w:color w:val="000000"/>
          <w:lang w:val="sk-SK" w:eastAsia="en-US"/>
        </w:rPr>
        <w:t>„</w:t>
      </w:r>
    </w:p>
    <w:p w14:paraId="1CB4AB9C" w14:textId="77777777" w:rsidR="00A5045B" w:rsidRPr="00BF324A" w:rsidRDefault="00A5045B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21B7EBE7" w14:textId="6CC259E6" w:rsidR="00472C35" w:rsidRPr="00054BA4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74AEF14F" w:rsidR="00D55EE4" w:rsidRPr="00054BA4" w:rsidRDefault="004F5BAD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61</w:t>
      </w:r>
      <w:r w:rsidR="00324639">
        <w:rPr>
          <w:rFonts w:ascii="Noto Sans" w:hAnsi="Noto Sans" w:cs="Noto Sans"/>
          <w:b/>
          <w:bCs/>
        </w:rPr>
        <w:t> 169,00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45507195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2272BA" w:rsidRPr="002272BA">
        <w:rPr>
          <w:rFonts w:ascii="Noto Sans" w:hAnsi="Noto Sans" w:cs="Noto Sans"/>
          <w:b/>
          <w:bCs/>
        </w:rPr>
        <w:t>2</w:t>
      </w:r>
      <w:r w:rsidR="007D0112">
        <w:rPr>
          <w:rFonts w:ascii="Noto Sans" w:hAnsi="Noto Sans" w:cs="Noto Sans"/>
          <w:b/>
          <w:bCs/>
        </w:rPr>
        <w:t>5</w:t>
      </w:r>
      <w:r w:rsidR="00D10AD7" w:rsidRPr="002272BA">
        <w:rPr>
          <w:rFonts w:ascii="Noto Sans" w:hAnsi="Noto Sans" w:cs="Noto Sans"/>
          <w:b/>
          <w:bCs/>
        </w:rPr>
        <w:t>.</w:t>
      </w:r>
      <w:r w:rsidR="00603C3D">
        <w:rPr>
          <w:rFonts w:ascii="Noto Sans" w:hAnsi="Noto Sans" w:cs="Noto Sans"/>
          <w:b/>
          <w:bCs/>
        </w:rPr>
        <w:t>3</w:t>
      </w:r>
      <w:r w:rsidR="00350909" w:rsidRPr="002272BA">
        <w:rPr>
          <w:rFonts w:ascii="Noto Sans" w:hAnsi="Noto Sans" w:cs="Noto Sans"/>
          <w:b/>
          <w:bCs/>
        </w:rPr>
        <w:t>.202</w:t>
      </w:r>
      <w:r w:rsidR="009E4E2D">
        <w:rPr>
          <w:rFonts w:ascii="Noto Sans" w:hAnsi="Noto Sans" w:cs="Noto Sans"/>
          <w:b/>
          <w:bCs/>
        </w:rPr>
        <w:t>4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603C3D">
        <w:rPr>
          <w:rFonts w:ascii="Noto Sans" w:hAnsi="Noto Sans" w:cs="Noto Sans"/>
          <w:b/>
          <w:bCs/>
        </w:rPr>
        <w:t>2</w:t>
      </w:r>
      <w:r w:rsidR="007D0112">
        <w:rPr>
          <w:rFonts w:ascii="Noto Sans" w:hAnsi="Noto Sans" w:cs="Noto Sans"/>
          <w:b/>
          <w:bCs/>
        </w:rPr>
        <w:t>6</w:t>
      </w:r>
      <w:r w:rsidR="00E319A1" w:rsidRPr="002272BA">
        <w:rPr>
          <w:rFonts w:ascii="Noto Sans" w:hAnsi="Noto Sans" w:cs="Noto Sans"/>
          <w:b/>
          <w:bCs/>
        </w:rPr>
        <w:t>.</w:t>
      </w:r>
      <w:r w:rsidR="001F0732">
        <w:rPr>
          <w:rFonts w:ascii="Noto Sans" w:hAnsi="Noto Sans" w:cs="Noto Sans"/>
          <w:b/>
          <w:bCs/>
        </w:rPr>
        <w:t>3</w:t>
      </w:r>
      <w:r w:rsidR="00350909" w:rsidRPr="002272BA">
        <w:rPr>
          <w:rFonts w:ascii="Noto Sans" w:hAnsi="Noto Sans" w:cs="Noto Sans"/>
          <w:b/>
          <w:bCs/>
        </w:rPr>
        <w:t>.202</w:t>
      </w:r>
      <w:r w:rsidR="009E4E2D">
        <w:rPr>
          <w:rFonts w:ascii="Noto Sans" w:hAnsi="Noto Sans" w:cs="Noto Sans"/>
          <w:b/>
          <w:bCs/>
        </w:rPr>
        <w:t>4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lastRenderedPageBreak/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51A29C86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>: Ing. Zuzana Noskovičová</w:t>
      </w:r>
    </w:p>
    <w:p w14:paraId="33810B26" w14:textId="668FA60A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B61E68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1570B3C9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E82ECE">
        <w:rPr>
          <w:rFonts w:ascii="Noto Sans" w:hAnsi="Noto Sans" w:cs="Noto Sans"/>
          <w:b/>
        </w:rPr>
        <w:t>3</w:t>
      </w:r>
      <w:r w:rsidR="00E4313B" w:rsidRPr="006A7DB2">
        <w:rPr>
          <w:rFonts w:ascii="Noto Sans" w:hAnsi="Noto Sans" w:cs="Noto Sans"/>
          <w:b/>
        </w:rPr>
        <w:t>.</w:t>
      </w:r>
      <w:r w:rsidR="00E82ECE">
        <w:rPr>
          <w:rFonts w:ascii="Noto Sans" w:hAnsi="Noto Sans" w:cs="Noto Sans"/>
          <w:b/>
        </w:rPr>
        <w:t>4</w:t>
      </w:r>
      <w:r w:rsidRPr="006A7DB2">
        <w:rPr>
          <w:rFonts w:ascii="Noto Sans" w:hAnsi="Noto Sans" w:cs="Noto Sans"/>
          <w:b/>
        </w:rPr>
        <w:t>.202</w:t>
      </w:r>
      <w:r w:rsidR="00273790">
        <w:rPr>
          <w:rFonts w:ascii="Noto Sans" w:hAnsi="Noto Sans" w:cs="Noto Sans"/>
          <w:b/>
        </w:rPr>
        <w:t>4</w:t>
      </w:r>
      <w:r w:rsidRPr="006A7DB2">
        <w:rPr>
          <w:rFonts w:ascii="Noto Sans" w:hAnsi="Noto Sans" w:cs="Noto Sans"/>
          <w:b/>
        </w:rPr>
        <w:t xml:space="preserve"> - do </w:t>
      </w:r>
      <w:r w:rsidR="0069512E" w:rsidRPr="006A7DB2">
        <w:rPr>
          <w:rFonts w:ascii="Noto Sans" w:hAnsi="Noto Sans" w:cs="Noto Sans"/>
          <w:b/>
        </w:rPr>
        <w:t>10</w:t>
      </w:r>
      <w:r w:rsidRPr="006A7DB2">
        <w:rPr>
          <w:rFonts w:ascii="Noto Sans" w:hAnsi="Noto Sans" w:cs="Noto Sans"/>
          <w:b/>
        </w:rPr>
        <w:t>:00 hod</w:t>
      </w:r>
      <w:r w:rsidRPr="00836849">
        <w:rPr>
          <w:rFonts w:ascii="Noto Sans" w:hAnsi="Noto Sans" w:cs="Noto Sans"/>
          <w:b/>
        </w:rPr>
        <w:t>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28ED99E6" w:rsidR="00AD7400" w:rsidRDefault="006B231A" w:rsidP="009422E9">
      <w:pPr>
        <w:spacing w:line="276" w:lineRule="auto"/>
        <w:jc w:val="both"/>
      </w:pPr>
      <w:r>
        <w:t xml:space="preserve">     </w:t>
      </w:r>
      <w:hyperlink r:id="rId17" w:history="1">
        <w:r w:rsidR="00273790" w:rsidRPr="00BD0601">
          <w:rPr>
            <w:rStyle w:val="Hypertextovprepojenie"/>
            <w:rFonts w:ascii="Noto Sans" w:hAnsi="Noto Sans" w:cs="Noto Sans"/>
          </w:rPr>
          <w:t>https://josephine.proebiz.com/sk/tender/54197/summary</w:t>
        </w:r>
      </w:hyperlink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 xml:space="preserve"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</w:t>
      </w:r>
      <w:r w:rsidRPr="000539DF">
        <w:rPr>
          <w:rFonts w:ascii="Noto Sans" w:eastAsia="Calibri" w:hAnsi="Noto Sans" w:cs="Noto Sans"/>
          <w:bCs/>
        </w:rPr>
        <w:lastRenderedPageBreak/>
        <w:t>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87FDBB6" w14:textId="628F0ED8" w:rsidR="005B153C" w:rsidRDefault="005B153C" w:rsidP="00D337FE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3E7053C3" w14:textId="4299175A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06219F8E" w14:textId="77777777" w:rsidR="00E374FC" w:rsidRDefault="00E374FC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57ACD765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0E2A20">
        <w:rPr>
          <w:rFonts w:ascii="Noto Sans" w:hAnsi="Noto Sans" w:cs="Noto Sans"/>
          <w:bCs/>
          <w:sz w:val="20"/>
          <w:szCs w:val="20"/>
        </w:rPr>
        <w:t xml:space="preserve">-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2BD2392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-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F5FE492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04342B">
        <w:rPr>
          <w:rFonts w:ascii="Noto Sans" w:hAnsi="Noto Sans" w:cs="Noto Sans"/>
          <w:bCs/>
          <w:sz w:val="20"/>
          <w:szCs w:val="20"/>
        </w:rPr>
        <w:t>2.1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2D7B9B">
        <w:rPr>
          <w:rFonts w:ascii="Noto Sans" w:hAnsi="Noto Sans" w:cs="Noto Sans"/>
          <w:bCs/>
          <w:sz w:val="20"/>
          <w:szCs w:val="20"/>
        </w:rPr>
        <w:t>–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9474BE">
        <w:rPr>
          <w:rFonts w:ascii="Noto Sans" w:hAnsi="Noto Sans" w:cs="Noto Sans"/>
          <w:bCs/>
          <w:sz w:val="20"/>
          <w:szCs w:val="20"/>
        </w:rPr>
        <w:tab/>
      </w:r>
      <w:r w:rsidR="0004342B">
        <w:rPr>
          <w:rFonts w:ascii="Noto Sans" w:hAnsi="Noto Sans" w:cs="Noto Sans"/>
          <w:bCs/>
          <w:sz w:val="20"/>
          <w:szCs w:val="20"/>
        </w:rPr>
        <w:t>Technická dokument</w:t>
      </w:r>
      <w:r w:rsidR="00AB1DF0">
        <w:rPr>
          <w:rFonts w:ascii="Noto Sans" w:hAnsi="Noto Sans" w:cs="Noto Sans"/>
          <w:bCs/>
          <w:sz w:val="20"/>
          <w:szCs w:val="20"/>
        </w:rPr>
        <w:t>á</w:t>
      </w:r>
      <w:r w:rsidR="0004342B">
        <w:rPr>
          <w:rFonts w:ascii="Noto Sans" w:hAnsi="Noto Sans" w:cs="Noto Sans"/>
          <w:bCs/>
          <w:sz w:val="20"/>
          <w:szCs w:val="20"/>
        </w:rPr>
        <w:t>cia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945081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D0A7" w14:textId="77777777" w:rsidR="00945081" w:rsidRDefault="00945081" w:rsidP="003C1ABA">
      <w:r>
        <w:separator/>
      </w:r>
    </w:p>
  </w:endnote>
  <w:endnote w:type="continuationSeparator" w:id="0">
    <w:p w14:paraId="61562FF2" w14:textId="77777777" w:rsidR="00945081" w:rsidRDefault="0094508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93A0" w14:textId="77777777" w:rsidR="00945081" w:rsidRDefault="00945081" w:rsidP="003C1ABA">
      <w:r>
        <w:separator/>
      </w:r>
    </w:p>
  </w:footnote>
  <w:footnote w:type="continuationSeparator" w:id="0">
    <w:p w14:paraId="2910C20C" w14:textId="77777777" w:rsidR="00945081" w:rsidRDefault="0094508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E6A0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3"/>
  </w:num>
  <w:num w:numId="2" w16cid:durableId="936788244">
    <w:abstractNumId w:val="23"/>
  </w:num>
  <w:num w:numId="3" w16cid:durableId="723722282">
    <w:abstractNumId w:val="2"/>
  </w:num>
  <w:num w:numId="4" w16cid:durableId="1731154903">
    <w:abstractNumId w:val="18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20"/>
  </w:num>
  <w:num w:numId="8" w16cid:durableId="1979721803">
    <w:abstractNumId w:val="16"/>
  </w:num>
  <w:num w:numId="9" w16cid:durableId="644773564">
    <w:abstractNumId w:val="15"/>
  </w:num>
  <w:num w:numId="10" w16cid:durableId="781924463">
    <w:abstractNumId w:val="13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7"/>
  </w:num>
  <w:num w:numId="14" w16cid:durableId="861624135">
    <w:abstractNumId w:val="24"/>
  </w:num>
  <w:num w:numId="15" w16cid:durableId="599145462">
    <w:abstractNumId w:val="19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4"/>
  </w:num>
  <w:num w:numId="20" w16cid:durableId="987443202">
    <w:abstractNumId w:val="3"/>
  </w:num>
  <w:num w:numId="21" w16cid:durableId="1653607032">
    <w:abstractNumId w:val="22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5"/>
  </w:num>
  <w:num w:numId="25" w16cid:durableId="2024090712">
    <w:abstractNumId w:val="21"/>
  </w:num>
  <w:num w:numId="26" w16cid:durableId="1832746759">
    <w:abstractNumId w:val="0"/>
  </w:num>
  <w:num w:numId="27" w16cid:durableId="106622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342B"/>
    <w:rsid w:val="00046F12"/>
    <w:rsid w:val="000532AC"/>
    <w:rsid w:val="000539DF"/>
    <w:rsid w:val="000548D0"/>
    <w:rsid w:val="00054BA4"/>
    <w:rsid w:val="00056967"/>
    <w:rsid w:val="00064A97"/>
    <w:rsid w:val="000678C5"/>
    <w:rsid w:val="00072BBF"/>
    <w:rsid w:val="0007516A"/>
    <w:rsid w:val="00075F4C"/>
    <w:rsid w:val="00080FD5"/>
    <w:rsid w:val="00083999"/>
    <w:rsid w:val="00086C1D"/>
    <w:rsid w:val="00090A35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1C39"/>
    <w:rsid w:val="00133C19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2BC3"/>
    <w:rsid w:val="001F0732"/>
    <w:rsid w:val="001F78EA"/>
    <w:rsid w:val="002001B3"/>
    <w:rsid w:val="00200254"/>
    <w:rsid w:val="00212E8A"/>
    <w:rsid w:val="00213FAA"/>
    <w:rsid w:val="002164E6"/>
    <w:rsid w:val="00224257"/>
    <w:rsid w:val="00225279"/>
    <w:rsid w:val="002261EF"/>
    <w:rsid w:val="002272BA"/>
    <w:rsid w:val="00231116"/>
    <w:rsid w:val="00231F89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E1861"/>
    <w:rsid w:val="002E3980"/>
    <w:rsid w:val="002E71A3"/>
    <w:rsid w:val="002F235F"/>
    <w:rsid w:val="002F5AB8"/>
    <w:rsid w:val="002F79CB"/>
    <w:rsid w:val="00301597"/>
    <w:rsid w:val="00305578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75F5A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5F3E2B"/>
    <w:rsid w:val="00603C3D"/>
    <w:rsid w:val="00605661"/>
    <w:rsid w:val="00605B2F"/>
    <w:rsid w:val="0061600E"/>
    <w:rsid w:val="00633891"/>
    <w:rsid w:val="00634642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95764"/>
    <w:rsid w:val="007971E0"/>
    <w:rsid w:val="007A47B6"/>
    <w:rsid w:val="007A591C"/>
    <w:rsid w:val="007B007A"/>
    <w:rsid w:val="007B45BF"/>
    <w:rsid w:val="007C444E"/>
    <w:rsid w:val="007C6A9E"/>
    <w:rsid w:val="007D0112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77353"/>
    <w:rsid w:val="008806BC"/>
    <w:rsid w:val="00885926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422E9"/>
    <w:rsid w:val="00944104"/>
    <w:rsid w:val="00945081"/>
    <w:rsid w:val="009474BE"/>
    <w:rsid w:val="00953132"/>
    <w:rsid w:val="0095406B"/>
    <w:rsid w:val="009700D3"/>
    <w:rsid w:val="00972581"/>
    <w:rsid w:val="009773B9"/>
    <w:rsid w:val="0099148F"/>
    <w:rsid w:val="009961C0"/>
    <w:rsid w:val="009A3C94"/>
    <w:rsid w:val="009A564E"/>
    <w:rsid w:val="009A69F9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9F36A4"/>
    <w:rsid w:val="00A006E8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5045B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B1DF0"/>
    <w:rsid w:val="00AC11C3"/>
    <w:rsid w:val="00AD0A1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4C6A"/>
    <w:rsid w:val="00AE663E"/>
    <w:rsid w:val="00B142D0"/>
    <w:rsid w:val="00B1756A"/>
    <w:rsid w:val="00B23AC2"/>
    <w:rsid w:val="00B26386"/>
    <w:rsid w:val="00B3098A"/>
    <w:rsid w:val="00B31BA6"/>
    <w:rsid w:val="00B3351D"/>
    <w:rsid w:val="00B3772D"/>
    <w:rsid w:val="00B40314"/>
    <w:rsid w:val="00B41952"/>
    <w:rsid w:val="00B51E17"/>
    <w:rsid w:val="00B56513"/>
    <w:rsid w:val="00B61E68"/>
    <w:rsid w:val="00B621EA"/>
    <w:rsid w:val="00B6563F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3C74"/>
    <w:rsid w:val="00BB6C5F"/>
    <w:rsid w:val="00BB77DA"/>
    <w:rsid w:val="00BC6E48"/>
    <w:rsid w:val="00BE0C8C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695C"/>
    <w:rsid w:val="00C814E1"/>
    <w:rsid w:val="00C84C19"/>
    <w:rsid w:val="00C84D70"/>
    <w:rsid w:val="00C9147B"/>
    <w:rsid w:val="00CA1B8E"/>
    <w:rsid w:val="00CA3E79"/>
    <w:rsid w:val="00CA4B95"/>
    <w:rsid w:val="00CA5777"/>
    <w:rsid w:val="00CA583D"/>
    <w:rsid w:val="00CA6CC4"/>
    <w:rsid w:val="00CA7275"/>
    <w:rsid w:val="00CB5F02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725FB"/>
    <w:rsid w:val="00E740E3"/>
    <w:rsid w:val="00E82BF9"/>
    <w:rsid w:val="00E82ECE"/>
    <w:rsid w:val="00E879CD"/>
    <w:rsid w:val="00E925BC"/>
    <w:rsid w:val="00EA0847"/>
    <w:rsid w:val="00EA3806"/>
    <w:rsid w:val="00EB3A60"/>
    <w:rsid w:val="00EB45FB"/>
    <w:rsid w:val="00EB78D2"/>
    <w:rsid w:val="00EC214C"/>
    <w:rsid w:val="00EC593D"/>
    <w:rsid w:val="00EE3C5E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5419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4197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bf8e6c9-f539-4c77-b95d-790df5fcf730"/>
    <ds:schemaRef ds:uri="http://purl.org/dc/terms/"/>
    <ds:schemaRef ds:uri="http://purl.org/dc/elements/1.1/"/>
    <ds:schemaRef ds:uri="58f44432-2ffa-4cb3-b82c-650269a5c818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8</cp:revision>
  <cp:lastPrinted>2024-03-19T08:34:00Z</cp:lastPrinted>
  <dcterms:created xsi:type="dcterms:W3CDTF">2024-03-19T08:33:00Z</dcterms:created>
  <dcterms:modified xsi:type="dcterms:W3CDTF">2024-03-19T08:34:00Z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