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85" w:rsidRPr="004A1BD9" w:rsidRDefault="00C12985" w:rsidP="00C04807">
      <w:pPr>
        <w:rPr>
          <w:bCs/>
        </w:rPr>
      </w:pPr>
      <w:r w:rsidRPr="004A1BD9">
        <w:rPr>
          <w:bCs/>
        </w:rPr>
        <w:t xml:space="preserve">MINISTERSTVO  </w:t>
      </w:r>
      <w:r w:rsidR="00D539A3">
        <w:rPr>
          <w:bCs/>
        </w:rPr>
        <w:t>ZDRAVOTNÍCTVA</w:t>
      </w:r>
      <w:r w:rsidRPr="004A1BD9">
        <w:rPr>
          <w:bCs/>
        </w:rPr>
        <w:t xml:space="preserve">  SR</w:t>
      </w:r>
    </w:p>
    <w:p w:rsidR="00C12985" w:rsidRPr="004A1BD9" w:rsidRDefault="00D539A3" w:rsidP="00AD2B29">
      <w:pPr>
        <w:rPr>
          <w:bCs/>
        </w:rPr>
      </w:pPr>
      <w:r>
        <w:rPr>
          <w:bCs/>
          <w:u w:val="single"/>
        </w:rPr>
        <w:t xml:space="preserve">Odbor </w:t>
      </w:r>
      <w:r w:rsidR="00AF4208">
        <w:rPr>
          <w:bCs/>
          <w:u w:val="single"/>
        </w:rPr>
        <w:t>verejného obstarávania</w:t>
      </w:r>
      <w:r w:rsidR="00C12985" w:rsidRPr="004A1BD9">
        <w:rPr>
          <w:bCs/>
        </w:rPr>
        <w:t xml:space="preserve">    </w:t>
      </w:r>
      <w:r w:rsidR="00C12985" w:rsidRPr="004A1BD9">
        <w:t xml:space="preserve">                                                                                                                                                           </w:t>
      </w:r>
      <w:r w:rsidR="00AF4208">
        <w:t xml:space="preserve">               </w:t>
      </w:r>
      <w:r w:rsidR="00C12985" w:rsidRPr="00936109">
        <w:t xml:space="preserve">k </w:t>
      </w:r>
      <w:r w:rsidR="00C12985" w:rsidRPr="00936109">
        <w:rPr>
          <w:bCs/>
        </w:rPr>
        <w:t>č</w:t>
      </w:r>
      <w:r w:rsidR="00C12985" w:rsidRPr="00936109">
        <w:t xml:space="preserve">. p.:  </w:t>
      </w:r>
      <w:r w:rsidR="00600EA1" w:rsidRPr="00936109">
        <w:t>1/2019</w:t>
      </w:r>
    </w:p>
    <w:p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 w:rsidR="00AF4208">
        <w:t xml:space="preserve">   </w:t>
      </w:r>
      <w:r w:rsidRPr="004A1BD9">
        <w:t>Výtlačok jediný.</w:t>
      </w:r>
    </w:p>
    <w:p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8772BD">
        <w:t xml:space="preserve"> 7</w:t>
      </w:r>
    </w:p>
    <w:p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:rsidR="00C12985" w:rsidRPr="004A1BD9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:rsidR="00C12985" w:rsidRPr="004A1BD9" w:rsidRDefault="00C12985" w:rsidP="00AD2B29">
      <w:pPr>
        <w:jc w:val="center"/>
      </w:pPr>
    </w:p>
    <w:p w:rsidR="00C12985" w:rsidRPr="002600A5" w:rsidRDefault="00C12985" w:rsidP="002600A5">
      <w:pPr>
        <w:pStyle w:val="Odsekzoznamu"/>
        <w:numPr>
          <w:ilvl w:val="1"/>
          <w:numId w:val="25"/>
        </w:numPr>
        <w:jc w:val="both"/>
        <w:rPr>
          <w:color w:val="000000"/>
        </w:rPr>
      </w:pPr>
      <w:r w:rsidRPr="004A1BD9">
        <w:rPr>
          <w:color w:val="000000"/>
          <w:szCs w:val="22"/>
        </w:rPr>
        <w:t xml:space="preserve">výpisom z registra trestov alebo rovnocenným dokladom vydaným príslušným súdom alebo správnym orgánom v krajine svojho sídla </w:t>
      </w:r>
      <w:r w:rsidRPr="004A1BD9">
        <w:rPr>
          <w:b/>
          <w:color w:val="000000"/>
          <w:szCs w:val="22"/>
        </w:rPr>
        <w:t>nie starším ako tri mesiace ku dňu</w:t>
      </w:r>
      <w:r w:rsidRPr="004A1BD9">
        <w:rPr>
          <w:color w:val="000000"/>
          <w:szCs w:val="22"/>
        </w:rPr>
        <w:t xml:space="preserve"> </w:t>
      </w:r>
      <w:r w:rsidRPr="004A1BD9">
        <w:rPr>
          <w:b/>
          <w:color w:val="000000"/>
          <w:szCs w:val="22"/>
        </w:rPr>
        <w:t>lehoty na predkladanie ponúk</w:t>
      </w:r>
      <w:r w:rsidRPr="004A1BD9">
        <w:rPr>
          <w:color w:val="000000"/>
          <w:szCs w:val="22"/>
        </w:rPr>
        <w:t xml:space="preserve">, že  </w:t>
      </w:r>
      <w:r w:rsidR="002600A5" w:rsidRPr="002600A5">
        <w:rPr>
          <w:color w:val="000000"/>
        </w:rPr>
        <w:t>nebol on, ani jeho štatutárny orgán, ani člen štatutárneho orgánu, ani člen dozorného orgánu, ani prokurista právoplatne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odsúdený za trestný čin korupcie, trestný čin poškodzovania finančných záujmov Európskych spoločenstiev, trestný čin legalizácie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príjmu z trestnej činnosti, trestný čin založenia, zosnovania a podporovania zločineckej skupiny, trestný čin založenia, zosnovania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alebo podporovania teroristickej skupiny, trestný čin terorizmu a niektorých foriem účasti na terorizme, trestný čin obchodovania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s ľuďmi, trestný čin, ktorého skutková podstata súvisí s podnikaním alebo trestný čin machinácie pri verejnom obstarávaní 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  <w:szCs w:val="22"/>
        </w:rPr>
        <w:t>verejnej dražbe,</w:t>
      </w:r>
      <w:r w:rsidRPr="002600A5">
        <w:rPr>
          <w:smallCaps/>
          <w:color w:val="000000"/>
        </w:rPr>
        <w:t xml:space="preserve"> </w:t>
      </w:r>
    </w:p>
    <w:p w:rsidR="00C12985" w:rsidRPr="004A1BD9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3685"/>
        <w:gridCol w:w="6548"/>
      </w:tblGrid>
      <w:tr w:rsidR="00D25B69" w:rsidRPr="004A1BD9" w:rsidTr="00A86B9F">
        <w:trPr>
          <w:trHeight w:val="635"/>
        </w:trPr>
        <w:tc>
          <w:tcPr>
            <w:tcW w:w="3431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685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548" w:type="dxa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473FDC" w:rsidRPr="004A1BD9" w:rsidTr="00A86B9F">
        <w:trPr>
          <w:trHeight w:val="616"/>
        </w:trPr>
        <w:tc>
          <w:tcPr>
            <w:tcW w:w="3431" w:type="dxa"/>
          </w:tcPr>
          <w:p w:rsidR="00473FDC" w:rsidRPr="008E34F6" w:rsidRDefault="00473FDC" w:rsidP="00473FDC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Pr="008E4A56" w:rsidRDefault="00B3490F" w:rsidP="00473FDC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6548" w:type="dxa"/>
          </w:tcPr>
          <w:p w:rsidR="00473FDC" w:rsidRDefault="00473FDC" w:rsidP="00473F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73FDC" w:rsidRDefault="00473FDC" w:rsidP="00473FDC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</w:t>
            </w:r>
            <w:r w:rsidR="00A86B9F">
              <w:rPr>
                <w:i/>
                <w:sz w:val="20"/>
                <w:szCs w:val="20"/>
              </w:rPr>
              <w:t xml:space="preserve">pis zo Zoznamu hosp. subjektov, </w:t>
            </w:r>
            <w:r>
              <w:rPr>
                <w:i/>
                <w:sz w:val="20"/>
                <w:szCs w:val="20"/>
              </w:rPr>
              <w:t>výpis z registra trestov za PO</w:t>
            </w:r>
            <w:r w:rsidR="00C15C3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15C36"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A86B9F" w:rsidRPr="004A1BD9" w:rsidRDefault="00A86B9F" w:rsidP="00473FDC">
            <w:pPr>
              <w:jc w:val="center"/>
              <w:rPr>
                <w:b/>
              </w:rPr>
            </w:pPr>
            <w:r w:rsidRPr="00A86B9F">
              <w:rPr>
                <w:b/>
              </w:rPr>
              <w:t>2017/5-PO-E5064</w:t>
            </w:r>
          </w:p>
        </w:tc>
      </w:tr>
      <w:tr w:rsidR="00473FDC" w:rsidRPr="004A1BD9" w:rsidTr="00A86B9F">
        <w:trPr>
          <w:trHeight w:val="307"/>
        </w:trPr>
        <w:tc>
          <w:tcPr>
            <w:tcW w:w="3431" w:type="dxa"/>
          </w:tcPr>
          <w:p w:rsidR="00473FDC" w:rsidRPr="008E34F6" w:rsidRDefault="00473FDC" w:rsidP="00473FDC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Pr="00B3490F" w:rsidRDefault="00B3490F" w:rsidP="00473FDC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548" w:type="dxa"/>
          </w:tcPr>
          <w:p w:rsidR="004A3479" w:rsidRDefault="004A3479" w:rsidP="004A34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A3479" w:rsidRDefault="004A3479" w:rsidP="004A34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Pr="004A1BD9" w:rsidRDefault="004A3479" w:rsidP="004A3479">
            <w:pPr>
              <w:jc w:val="center"/>
              <w:rPr>
                <w:b/>
              </w:rPr>
            </w:pPr>
            <w:r w:rsidRPr="004A3479">
              <w:rPr>
                <w:b/>
              </w:rPr>
              <w:t>2017/4-PO-C2520</w:t>
            </w:r>
          </w:p>
        </w:tc>
      </w:tr>
      <w:tr w:rsidR="00473FDC" w:rsidRPr="004A1BD9" w:rsidTr="00A86B9F">
        <w:trPr>
          <w:trHeight w:val="307"/>
        </w:trPr>
        <w:tc>
          <w:tcPr>
            <w:tcW w:w="3431" w:type="dxa"/>
          </w:tcPr>
          <w:p w:rsidR="00473FDC" w:rsidRPr="008E34F6" w:rsidRDefault="00473FDC" w:rsidP="00473FDC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685" w:type="dxa"/>
            <w:vAlign w:val="center"/>
          </w:tcPr>
          <w:p w:rsidR="00473FDC" w:rsidRPr="00B3490F" w:rsidRDefault="00B3490F" w:rsidP="00473FDC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6548" w:type="dxa"/>
          </w:tcPr>
          <w:p w:rsidR="00C6709D" w:rsidRDefault="00C6709D" w:rsidP="00C6709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6709D" w:rsidRDefault="00C6709D" w:rsidP="00C6709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Pr="004A1BD9" w:rsidRDefault="00C6709D" w:rsidP="00C6709D">
            <w:pPr>
              <w:jc w:val="center"/>
              <w:rPr>
                <w:b/>
              </w:rPr>
            </w:pPr>
            <w:r w:rsidRPr="00C6709D">
              <w:rPr>
                <w:b/>
              </w:rPr>
              <w:t>2019/7-PO-D585</w:t>
            </w:r>
          </w:p>
        </w:tc>
      </w:tr>
      <w:tr w:rsidR="00473FDC" w:rsidRPr="004A1BD9" w:rsidTr="00A86B9F">
        <w:trPr>
          <w:trHeight w:val="307"/>
        </w:trPr>
        <w:tc>
          <w:tcPr>
            <w:tcW w:w="3431" w:type="dxa"/>
          </w:tcPr>
          <w:p w:rsidR="00473FDC" w:rsidRPr="008E34F6" w:rsidRDefault="00473FDC" w:rsidP="00473FDC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Pr="00B3490F" w:rsidRDefault="00B3490F" w:rsidP="00473FDC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6548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Pr="004A1BD9" w:rsidRDefault="00863D5B" w:rsidP="00863D5B">
            <w:pPr>
              <w:jc w:val="center"/>
              <w:rPr>
                <w:b/>
              </w:rPr>
            </w:pPr>
            <w:r w:rsidRPr="00863D5B">
              <w:rPr>
                <w:b/>
              </w:rPr>
              <w:t>2019/9-PO-E2249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3C51BA">
              <w:t>INTRAVENA  s.r.o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685" w:type="dxa"/>
            <w:vAlign w:val="center"/>
          </w:tcPr>
          <w:p w:rsidR="00473FDC" w:rsidRPr="00B3490F" w:rsidRDefault="00AD0203" w:rsidP="00473FDC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6548" w:type="dxa"/>
          </w:tcPr>
          <w:p w:rsidR="00DD1EE8" w:rsidRDefault="00DD1EE8" w:rsidP="00DD1EE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DD1EE8" w:rsidRDefault="00DD1EE8" w:rsidP="00DD1EE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Pr="004A1BD9" w:rsidRDefault="00DD1EE8" w:rsidP="00DD1EE8">
            <w:pPr>
              <w:jc w:val="center"/>
              <w:rPr>
                <w:b/>
              </w:rPr>
            </w:pPr>
            <w:r w:rsidRPr="00DD1EE8">
              <w:rPr>
                <w:b/>
              </w:rPr>
              <w:t>2019/9-PO-D1244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3C51BA">
              <w:t>Roche Slovensko, s.r.o.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Pr="00B3490F" w:rsidRDefault="00AD0203" w:rsidP="00473FDC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6548" w:type="dxa"/>
          </w:tcPr>
          <w:p w:rsidR="00055D79" w:rsidRDefault="00055D79" w:rsidP="00055D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055D79" w:rsidRDefault="00055D79" w:rsidP="00055D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Default="00055D79" w:rsidP="00055D79">
            <w:pPr>
              <w:jc w:val="center"/>
              <w:rPr>
                <w:b/>
              </w:rPr>
            </w:pPr>
            <w:r w:rsidRPr="00055D79">
              <w:rPr>
                <w:b/>
              </w:rPr>
              <w:t>2019/10-PO-F1328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3C51BA">
              <w:t>BAX PHARMA, s.r.o.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Pr="00B3490F" w:rsidRDefault="009C4D94" w:rsidP="00473FDC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6548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hosp. subjektov, výpis z registra trestov za PO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473FDC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lastRenderedPageBreak/>
              <w:t>2017/2-PO-E3680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3C51BA">
              <w:lastRenderedPageBreak/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685" w:type="dxa"/>
            <w:vAlign w:val="center"/>
          </w:tcPr>
          <w:p w:rsidR="00473FDC" w:rsidRPr="00B3490F" w:rsidRDefault="009C4D94" w:rsidP="00473FDC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6548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Default="00473FDC" w:rsidP="00473FDC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Default="009C4D94" w:rsidP="00473FDC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6548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2019/11-PO-F1669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Default="009C4D94" w:rsidP="00473FDC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6548" w:type="dxa"/>
          </w:tcPr>
          <w:p w:rsidR="00B443A6" w:rsidRDefault="00B443A6" w:rsidP="00B443A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443A6" w:rsidRDefault="00B443A6" w:rsidP="00B443A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Default="00B443A6" w:rsidP="00B443A6">
            <w:pPr>
              <w:jc w:val="center"/>
              <w:rPr>
                <w:b/>
              </w:rPr>
            </w:pPr>
            <w:r w:rsidRPr="00B443A6">
              <w:rPr>
                <w:b/>
              </w:rPr>
              <w:t>2017/12-PO-E6925</w:t>
            </w:r>
          </w:p>
        </w:tc>
      </w:tr>
      <w:tr w:rsidR="00473FDC" w:rsidRPr="004A1BD9" w:rsidTr="00A86B9F">
        <w:trPr>
          <w:trHeight w:val="571"/>
        </w:trPr>
        <w:tc>
          <w:tcPr>
            <w:tcW w:w="3431" w:type="dxa"/>
          </w:tcPr>
          <w:p w:rsidR="00473FDC" w:rsidRPr="008E34F6" w:rsidRDefault="00473FDC" w:rsidP="00473FDC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473FDC" w:rsidRPr="008E34F6" w:rsidRDefault="00473FDC" w:rsidP="00473FDC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685" w:type="dxa"/>
            <w:vAlign w:val="center"/>
          </w:tcPr>
          <w:p w:rsidR="00473FDC" w:rsidRDefault="009C4D94" w:rsidP="00473FDC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6548" w:type="dxa"/>
          </w:tcPr>
          <w:p w:rsidR="00B34719" w:rsidRDefault="00B34719" w:rsidP="00B3471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34719" w:rsidRDefault="00B34719" w:rsidP="00B3471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473FDC" w:rsidRDefault="00B34719" w:rsidP="00B34719">
            <w:pPr>
              <w:jc w:val="center"/>
              <w:rPr>
                <w:b/>
              </w:rPr>
            </w:pPr>
            <w:r w:rsidRPr="00B34719">
              <w:rPr>
                <w:b/>
              </w:rPr>
              <w:t>2017/4-PO-C9232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/>
    <w:p w:rsidR="00C12985" w:rsidRPr="002A6CCE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</w:rPr>
      </w:pPr>
      <w:r w:rsidRPr="002600A5">
        <w:rPr>
          <w:color w:val="000000"/>
          <w:szCs w:val="22"/>
        </w:rPr>
        <w:t>doloženým potvrdením zdravotnej poisťovne a Sociálnej poisťovne</w:t>
      </w:r>
      <w:r w:rsidR="00C12985" w:rsidRPr="004A1BD9">
        <w:rPr>
          <w:b/>
          <w:color w:val="000000"/>
          <w:szCs w:val="22"/>
        </w:rPr>
        <w:t xml:space="preserve"> nie starším ako tri mesiace ku dňu</w:t>
      </w:r>
      <w:r w:rsidR="00C12985" w:rsidRPr="004A1BD9">
        <w:rPr>
          <w:color w:val="000000"/>
          <w:szCs w:val="22"/>
        </w:rPr>
        <w:t xml:space="preserve"> </w:t>
      </w:r>
      <w:r w:rsidR="00C12985" w:rsidRPr="004A1BD9">
        <w:rPr>
          <w:b/>
          <w:color w:val="000000"/>
          <w:szCs w:val="22"/>
        </w:rPr>
        <w:t>lehoty na predkladanie ponúk</w:t>
      </w:r>
      <w:r w:rsidR="00C12985" w:rsidRPr="004A1BD9">
        <w:rPr>
          <w:color w:val="000000"/>
          <w:szCs w:val="22"/>
        </w:rPr>
        <w:t xml:space="preserve"> alebo rovnocenným dokladom vydaným príslušným súdom alebo správnym orgánom v krajine svojho sídla, že </w:t>
      </w:r>
      <w:r w:rsidRPr="002600A5">
        <w:rPr>
          <w:color w:val="000000"/>
        </w:rPr>
        <w:t>nemá nedoplatky poistného na zdravotné poistenie, sociálne poistenie a príspevkov na starobné dôchodkové sporenie v</w:t>
      </w:r>
      <w:r>
        <w:rPr>
          <w:color w:val="000000"/>
        </w:rPr>
        <w:t xml:space="preserve"> </w:t>
      </w:r>
      <w:r w:rsidRPr="002600A5">
        <w:rPr>
          <w:color w:val="000000"/>
          <w:szCs w:val="22"/>
        </w:rPr>
        <w:t>Slovenskej republike alebo v štáte sídla, miesta podnikania alebo obvyklého pobytu,</w:t>
      </w:r>
      <w:r w:rsidR="00C12985" w:rsidRPr="002600A5">
        <w:rPr>
          <w:color w:val="000000"/>
          <w:szCs w:val="22"/>
        </w:rPr>
        <w:t xml:space="preserve"> 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A86B9F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C4D94" w:rsidRPr="004A1BD9" w:rsidTr="00A86B9F">
        <w:trPr>
          <w:trHeight w:val="616"/>
        </w:trPr>
        <w:tc>
          <w:tcPr>
            <w:tcW w:w="2880" w:type="dxa"/>
          </w:tcPr>
          <w:p w:rsidR="009C4D94" w:rsidRPr="008E34F6" w:rsidRDefault="009C4D94" w:rsidP="009C4D94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8E4A56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7079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  <w:r w:rsidR="00C15C3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15C36"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Pr="004A1BD9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4A3479" w:rsidRDefault="004A3479" w:rsidP="004A34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A3479" w:rsidRDefault="004A3479" w:rsidP="004A34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4A3479" w:rsidP="004A3479">
            <w:pPr>
              <w:jc w:val="center"/>
              <w:rPr>
                <w:b/>
              </w:rPr>
            </w:pPr>
            <w:r w:rsidRPr="004A3479">
              <w:rPr>
                <w:b/>
              </w:rPr>
              <w:t>2017/4-PO-C2520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7079" w:type="dxa"/>
          </w:tcPr>
          <w:p w:rsidR="00C6709D" w:rsidRDefault="00C6709D" w:rsidP="00C6709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6709D" w:rsidRDefault="00C6709D" w:rsidP="00C6709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C6709D" w:rsidP="00C6709D">
            <w:pPr>
              <w:jc w:val="center"/>
              <w:rPr>
                <w:b/>
              </w:rPr>
            </w:pPr>
            <w:r w:rsidRPr="00C6709D">
              <w:rPr>
                <w:b/>
              </w:rPr>
              <w:t>2019/7-PO-D585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863D5B" w:rsidP="00863D5B">
            <w:pPr>
              <w:jc w:val="center"/>
              <w:rPr>
                <w:b/>
              </w:rPr>
            </w:pPr>
            <w:r w:rsidRPr="00863D5B">
              <w:rPr>
                <w:b/>
              </w:rPr>
              <w:t>2019/9-PO-E2249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lastRenderedPageBreak/>
              <w:t>INTRAVENA  s.r.o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DD1EE8" w:rsidRDefault="00DD1EE8" w:rsidP="00DD1EE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DD1EE8" w:rsidRDefault="00DD1EE8" w:rsidP="00DD1EE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DD1EE8" w:rsidP="00DD1EE8">
            <w:pPr>
              <w:jc w:val="center"/>
              <w:rPr>
                <w:b/>
              </w:rPr>
            </w:pPr>
            <w:r w:rsidRPr="00DD1EE8">
              <w:rPr>
                <w:b/>
              </w:rPr>
              <w:t>2019/9-PO-D1244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Roche Slovensko,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7079" w:type="dxa"/>
          </w:tcPr>
          <w:p w:rsidR="00055D79" w:rsidRDefault="00055D79" w:rsidP="00055D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055D79" w:rsidRDefault="00055D79" w:rsidP="00055D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055D79" w:rsidP="00055D79">
            <w:pPr>
              <w:jc w:val="center"/>
              <w:rPr>
                <w:b/>
              </w:rPr>
            </w:pPr>
            <w:r w:rsidRPr="00055D79">
              <w:rPr>
                <w:b/>
              </w:rPr>
              <w:t>2019/10-PO-F1328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BAX PHARMA,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7079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hosp. subjektov, výpis z registra trestov za PO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2017/2-PO-E3680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7079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Default="009C4D94" w:rsidP="009C4D94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7079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2019/11-PO-F1669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7079" w:type="dxa"/>
          </w:tcPr>
          <w:p w:rsidR="00B443A6" w:rsidRDefault="00B443A6" w:rsidP="00B443A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443A6" w:rsidRDefault="00B443A6" w:rsidP="00B443A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443A6" w:rsidP="00B443A6">
            <w:pPr>
              <w:jc w:val="center"/>
              <w:rPr>
                <w:b/>
              </w:rPr>
            </w:pPr>
            <w:r w:rsidRPr="00B443A6">
              <w:rPr>
                <w:b/>
              </w:rPr>
              <w:t>2017/12-PO-E6925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7079" w:type="dxa"/>
          </w:tcPr>
          <w:p w:rsidR="00B34719" w:rsidRDefault="00B34719" w:rsidP="00B3471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34719" w:rsidRDefault="00B34719" w:rsidP="00B3471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34719" w:rsidP="00B34719">
            <w:pPr>
              <w:jc w:val="center"/>
              <w:rPr>
                <w:b/>
              </w:rPr>
            </w:pPr>
            <w:r w:rsidRPr="00B34719">
              <w:rPr>
                <w:b/>
              </w:rPr>
              <w:t>2017/4-PO-C9232</w:t>
            </w:r>
          </w:p>
        </w:tc>
      </w:tr>
    </w:tbl>
    <w:p w:rsidR="002A6CCE" w:rsidRDefault="002A6CCE" w:rsidP="00AD2B29">
      <w:pPr>
        <w:jc w:val="center"/>
      </w:pPr>
    </w:p>
    <w:p w:rsidR="002A6CCE" w:rsidRDefault="002A6CCE"/>
    <w:p w:rsidR="00C12985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  <w:szCs w:val="22"/>
        </w:rPr>
      </w:pPr>
      <w:r w:rsidRPr="002600A5">
        <w:rPr>
          <w:color w:val="000000"/>
          <w:szCs w:val="22"/>
        </w:rPr>
        <w:t>doloženým potvrdením miestne príslušného daňového úradu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nie starším ako tri mesiace ku dňu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lehoty na predkladanie ponúk</w:t>
      </w:r>
      <w:r w:rsidR="00C12985" w:rsidRPr="002600A5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že </w:t>
      </w:r>
      <w:r w:rsidRPr="002600A5">
        <w:rPr>
          <w:color w:val="000000"/>
          <w:szCs w:val="22"/>
        </w:rPr>
        <w:t>nemá daňové nedoplatky v Slovenskej republike alebo v štáte sídla, miesta podnikania alebo obvyklého pobytu,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A86B9F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C4D94" w:rsidRPr="004A1BD9" w:rsidTr="00A86B9F">
        <w:trPr>
          <w:trHeight w:val="616"/>
        </w:trPr>
        <w:tc>
          <w:tcPr>
            <w:tcW w:w="2880" w:type="dxa"/>
          </w:tcPr>
          <w:p w:rsidR="009C4D94" w:rsidRPr="008E34F6" w:rsidRDefault="009C4D94" w:rsidP="009C4D94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8E4A56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7079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Default="00C15C36" w:rsidP="00C15C3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 registra trestov za PO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Pr="004A1BD9" w:rsidRDefault="00C15C36" w:rsidP="00C15C36">
            <w:pPr>
              <w:jc w:val="center"/>
              <w:rPr>
                <w:b/>
              </w:rPr>
            </w:pPr>
            <w:r w:rsidRPr="00A86B9F">
              <w:rPr>
                <w:b/>
              </w:rPr>
              <w:t>2017/5-PO-E5064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4A3479" w:rsidRDefault="004A3479" w:rsidP="004A34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A3479" w:rsidRDefault="004A3479" w:rsidP="004A34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4A3479" w:rsidP="004A3479">
            <w:pPr>
              <w:jc w:val="center"/>
              <w:rPr>
                <w:b/>
              </w:rPr>
            </w:pPr>
            <w:r w:rsidRPr="004A3479">
              <w:rPr>
                <w:b/>
              </w:rPr>
              <w:t>2017/4-PO-C2520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7079" w:type="dxa"/>
          </w:tcPr>
          <w:p w:rsidR="00C6709D" w:rsidRDefault="00C6709D" w:rsidP="00C6709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6709D" w:rsidRDefault="00C6709D" w:rsidP="00C6709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C6709D" w:rsidP="00C6709D">
            <w:pPr>
              <w:jc w:val="center"/>
              <w:rPr>
                <w:b/>
              </w:rPr>
            </w:pPr>
            <w:r w:rsidRPr="00C6709D">
              <w:rPr>
                <w:b/>
              </w:rPr>
              <w:t>2019/7-PO-D585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lastRenderedPageBreak/>
              <w:t>UNIPHARMA  – 1. slovenská lekárnická akciová spoločnosť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863D5B" w:rsidP="00863D5B">
            <w:pPr>
              <w:jc w:val="center"/>
              <w:rPr>
                <w:b/>
              </w:rPr>
            </w:pPr>
            <w:r w:rsidRPr="00863D5B">
              <w:rPr>
                <w:b/>
              </w:rPr>
              <w:t>2019/9-PO-E2249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INTRAVENA  s.r.o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DD1EE8" w:rsidRDefault="00DD1EE8" w:rsidP="00DD1EE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DD1EE8" w:rsidRDefault="00DD1EE8" w:rsidP="00DD1EE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DD1EE8" w:rsidP="00DD1EE8">
            <w:pPr>
              <w:jc w:val="center"/>
              <w:rPr>
                <w:b/>
              </w:rPr>
            </w:pPr>
            <w:r w:rsidRPr="00DD1EE8">
              <w:rPr>
                <w:b/>
              </w:rPr>
              <w:t>2019/9-PO-D1244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Roche Slovensko,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7079" w:type="dxa"/>
          </w:tcPr>
          <w:p w:rsidR="00055D79" w:rsidRDefault="00055D79" w:rsidP="00055D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055D79" w:rsidRDefault="00055D79" w:rsidP="00055D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055D79" w:rsidP="00055D79">
            <w:pPr>
              <w:jc w:val="center"/>
              <w:rPr>
                <w:b/>
              </w:rPr>
            </w:pPr>
            <w:r w:rsidRPr="00055D79">
              <w:rPr>
                <w:b/>
              </w:rPr>
              <w:t>2019/10-PO-F1328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BAX PHARMA,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7079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hosp. subjektov, výpis z registra trestov za PO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2017/2-PO-E3680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7079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Default="009C4D94" w:rsidP="009C4D94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7079" w:type="dxa"/>
          </w:tcPr>
          <w:p w:rsidR="001578CD" w:rsidRDefault="001578CD" w:rsidP="001578C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578CD" w:rsidRDefault="001578CD" w:rsidP="001578C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1578CD" w:rsidP="001578CD">
            <w:pPr>
              <w:jc w:val="center"/>
              <w:rPr>
                <w:b/>
              </w:rPr>
            </w:pPr>
            <w:r w:rsidRPr="00B54518">
              <w:rPr>
                <w:b/>
              </w:rPr>
              <w:t>2019/11-PO-F1669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7079" w:type="dxa"/>
          </w:tcPr>
          <w:p w:rsidR="00B443A6" w:rsidRDefault="00B443A6" w:rsidP="00B443A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443A6" w:rsidRDefault="00B443A6" w:rsidP="00B443A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443A6" w:rsidP="00B443A6">
            <w:pPr>
              <w:jc w:val="center"/>
              <w:rPr>
                <w:b/>
              </w:rPr>
            </w:pPr>
            <w:r w:rsidRPr="00B443A6">
              <w:rPr>
                <w:b/>
              </w:rPr>
              <w:t>2017/12-PO-E6925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7079" w:type="dxa"/>
          </w:tcPr>
          <w:p w:rsidR="00B34719" w:rsidRDefault="00B34719" w:rsidP="00B3471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34719" w:rsidRDefault="00B34719" w:rsidP="00B3471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34719" w:rsidP="00B34719">
            <w:pPr>
              <w:jc w:val="center"/>
              <w:rPr>
                <w:b/>
              </w:rPr>
            </w:pPr>
            <w:r w:rsidRPr="00B34719">
              <w:rPr>
                <w:b/>
              </w:rPr>
              <w:t>2017/4-PO-C9232</w:t>
            </w:r>
          </w:p>
        </w:tc>
      </w:tr>
    </w:tbl>
    <w:p w:rsidR="001A1DEA" w:rsidRDefault="001A1DEA"/>
    <w:p w:rsidR="00C12985" w:rsidRPr="002600A5" w:rsidRDefault="002600A5" w:rsidP="002600A5">
      <w:pPr>
        <w:pStyle w:val="Odsekzoznamu"/>
        <w:numPr>
          <w:ilvl w:val="1"/>
          <w:numId w:val="26"/>
        </w:numPr>
        <w:rPr>
          <w:color w:val="000000"/>
        </w:rPr>
      </w:pPr>
      <w:r w:rsidRPr="002600A5">
        <w:rPr>
          <w:color w:val="000000"/>
        </w:rPr>
        <w:t>doloženým potvrdením príslušného súdu nie starším ako tri mesiace, že nebol na jeho majetok vyhlásený konkurz, nie je v reštrukturalizácii, nie je v likvidácii, ani nebolo proti nemu zastavené konkurzné konanie pre nedostatok majetku alebo zrušený konkurz pre nedostatok majetku,</w:t>
      </w:r>
      <w:r w:rsidR="00C12985" w:rsidRPr="002600A5">
        <w:rPr>
          <w:color w:val="000000"/>
        </w:rPr>
        <w:t>,</w:t>
      </w:r>
    </w:p>
    <w:p w:rsidR="00C12985" w:rsidRPr="004A1BD9" w:rsidRDefault="00C12985" w:rsidP="008B5495">
      <w:pPr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A86B9F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C4D94" w:rsidRPr="004A1BD9" w:rsidTr="00A86B9F">
        <w:trPr>
          <w:trHeight w:val="616"/>
        </w:trPr>
        <w:tc>
          <w:tcPr>
            <w:tcW w:w="2880" w:type="dxa"/>
          </w:tcPr>
          <w:p w:rsidR="009C4D94" w:rsidRPr="008E34F6" w:rsidRDefault="009C4D94" w:rsidP="009C4D94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8E4A56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7079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Default="00C15C36" w:rsidP="00C15C3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 registra trestov za PO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Pr="004A1BD9" w:rsidRDefault="00C15C36" w:rsidP="00C15C36">
            <w:pPr>
              <w:jc w:val="center"/>
              <w:rPr>
                <w:b/>
              </w:rPr>
            </w:pPr>
            <w:r w:rsidRPr="00A86B9F">
              <w:rPr>
                <w:b/>
              </w:rPr>
              <w:t>2017/5-PO-E5064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4A3479" w:rsidRDefault="004A3479" w:rsidP="004A34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A3479" w:rsidRDefault="004A3479" w:rsidP="004A34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4A3479" w:rsidP="004A3479">
            <w:pPr>
              <w:jc w:val="center"/>
              <w:rPr>
                <w:b/>
              </w:rPr>
            </w:pPr>
            <w:r w:rsidRPr="004A3479">
              <w:rPr>
                <w:b/>
              </w:rPr>
              <w:t>2017/4-PO-C2520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lastRenderedPageBreak/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7079" w:type="dxa"/>
          </w:tcPr>
          <w:p w:rsidR="00C6709D" w:rsidRDefault="00C6709D" w:rsidP="00C6709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6709D" w:rsidRDefault="00C6709D" w:rsidP="00C6709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C6709D" w:rsidP="00C6709D">
            <w:pPr>
              <w:jc w:val="center"/>
              <w:rPr>
                <w:b/>
              </w:rPr>
            </w:pPr>
            <w:r w:rsidRPr="00C6709D">
              <w:rPr>
                <w:b/>
              </w:rPr>
              <w:t>2019/7-PO-D585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863D5B" w:rsidP="00863D5B">
            <w:pPr>
              <w:jc w:val="center"/>
              <w:rPr>
                <w:b/>
              </w:rPr>
            </w:pPr>
            <w:r w:rsidRPr="00863D5B">
              <w:rPr>
                <w:b/>
              </w:rPr>
              <w:t>2019/9-PO-E2249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INTRAVENA  s.r.o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DD1EE8" w:rsidRDefault="00DD1EE8" w:rsidP="00DD1EE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DD1EE8" w:rsidRDefault="00DD1EE8" w:rsidP="00DD1EE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DD1EE8" w:rsidP="00DD1EE8">
            <w:pPr>
              <w:jc w:val="center"/>
              <w:rPr>
                <w:b/>
              </w:rPr>
            </w:pPr>
            <w:r w:rsidRPr="00DD1EE8">
              <w:rPr>
                <w:b/>
              </w:rPr>
              <w:t>2019/9-PO-D1244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Roche Slovensko,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7079" w:type="dxa"/>
          </w:tcPr>
          <w:p w:rsidR="00055D79" w:rsidRDefault="00055D79" w:rsidP="00055D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055D79" w:rsidRDefault="00055D79" w:rsidP="00055D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055D79" w:rsidP="00055D79">
            <w:pPr>
              <w:jc w:val="center"/>
              <w:rPr>
                <w:b/>
              </w:rPr>
            </w:pPr>
            <w:r w:rsidRPr="00055D79">
              <w:rPr>
                <w:b/>
              </w:rPr>
              <w:t>2019/10-PO-F1328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BAX PHARMA,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7079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hosp. subjektov, výpis z registra trestov za PO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2017/2-PO-E3680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7079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Default="009C4D94" w:rsidP="009C4D94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7079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863D5B" w:rsidP="00863D5B">
            <w:pPr>
              <w:jc w:val="center"/>
              <w:rPr>
                <w:b/>
              </w:rPr>
            </w:pPr>
            <w:r w:rsidRPr="00B54518">
              <w:rPr>
                <w:b/>
              </w:rPr>
              <w:t>2019/11-PO-F1669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7079" w:type="dxa"/>
          </w:tcPr>
          <w:p w:rsidR="00B443A6" w:rsidRDefault="00B443A6" w:rsidP="00B443A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443A6" w:rsidRDefault="00B443A6" w:rsidP="00B443A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443A6" w:rsidP="00B443A6">
            <w:pPr>
              <w:jc w:val="center"/>
              <w:rPr>
                <w:b/>
              </w:rPr>
            </w:pPr>
            <w:r w:rsidRPr="00B443A6">
              <w:rPr>
                <w:b/>
              </w:rPr>
              <w:t>2017/12-PO-E6925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7079" w:type="dxa"/>
          </w:tcPr>
          <w:p w:rsidR="00B34719" w:rsidRDefault="00B34719" w:rsidP="00B3471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34719" w:rsidRDefault="00B34719" w:rsidP="00B3471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34719" w:rsidP="00B34719">
            <w:pPr>
              <w:jc w:val="center"/>
              <w:rPr>
                <w:b/>
              </w:rPr>
            </w:pPr>
            <w:r w:rsidRPr="00B34719">
              <w:rPr>
                <w:b/>
              </w:rPr>
              <w:t>2017/4-PO-C9232</w:t>
            </w:r>
          </w:p>
        </w:tc>
      </w:tr>
    </w:tbl>
    <w:p w:rsidR="00C12985" w:rsidRPr="004A1BD9" w:rsidRDefault="00C12985" w:rsidP="00AD2B29">
      <w:pPr>
        <w:jc w:val="center"/>
      </w:pPr>
    </w:p>
    <w:p w:rsidR="002A6CCE" w:rsidRDefault="002A6CCE"/>
    <w:p w:rsidR="00C12985" w:rsidRPr="004A1BD9" w:rsidRDefault="002600A5" w:rsidP="00BD7E78">
      <w:pPr>
        <w:pStyle w:val="Normlnywebov"/>
        <w:numPr>
          <w:ilvl w:val="1"/>
          <w:numId w:val="26"/>
        </w:numPr>
        <w:jc w:val="both"/>
        <w:rPr>
          <w:color w:val="000000"/>
          <w:sz w:val="22"/>
          <w:szCs w:val="22"/>
        </w:rPr>
      </w:pPr>
      <w:r w:rsidRPr="00BD7E78">
        <w:rPr>
          <w:color w:val="000000"/>
          <w:sz w:val="22"/>
          <w:szCs w:val="22"/>
        </w:rPr>
        <w:t>doloženým dokladom o oprávnení dodávať tovar, uskutočňovať stavebné práce alebo poskytovať službu, ktorý</w:t>
      </w:r>
      <w:r w:rsidR="00BD7E78" w:rsidRPr="00BD7E78">
        <w:rPr>
          <w:color w:val="000000"/>
          <w:sz w:val="22"/>
          <w:szCs w:val="22"/>
        </w:rPr>
        <w:t xml:space="preserve"> </w:t>
      </w:r>
      <w:r w:rsidRPr="00BD7E78">
        <w:rPr>
          <w:color w:val="000000"/>
          <w:sz w:val="22"/>
          <w:szCs w:val="22"/>
        </w:rPr>
        <w:t>zodpovedá predmetu zákazky,</w:t>
      </w:r>
      <w:r w:rsidR="00C12985" w:rsidRPr="00BD7E78">
        <w:rPr>
          <w:color w:val="000000"/>
          <w:sz w:val="22"/>
          <w:szCs w:val="22"/>
        </w:rPr>
        <w:t xml:space="preserve"> </w:t>
      </w:r>
    </w:p>
    <w:p w:rsidR="00C12985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A86B9F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C4D94" w:rsidRPr="004A1BD9" w:rsidTr="00A86B9F">
        <w:trPr>
          <w:trHeight w:val="616"/>
        </w:trPr>
        <w:tc>
          <w:tcPr>
            <w:tcW w:w="2880" w:type="dxa"/>
          </w:tcPr>
          <w:p w:rsidR="009C4D94" w:rsidRPr="008E34F6" w:rsidRDefault="009C4D94" w:rsidP="009C4D94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8E4A56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7079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Default="00C15C36" w:rsidP="00C15C3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 registra trestov za PO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Pr="004A1BD9" w:rsidRDefault="00C15C36" w:rsidP="00C15C36">
            <w:pPr>
              <w:jc w:val="center"/>
              <w:rPr>
                <w:b/>
              </w:rPr>
            </w:pPr>
            <w:r w:rsidRPr="00A86B9F">
              <w:rPr>
                <w:b/>
              </w:rPr>
              <w:t>2017/5-PO-E5064</w:t>
            </w:r>
            <w:r w:rsidR="009C4D94">
              <w:rPr>
                <w:i/>
                <w:sz w:val="20"/>
                <w:szCs w:val="20"/>
              </w:rPr>
              <w:t xml:space="preserve"> </w:t>
            </w:r>
            <w:r w:rsidR="00C870F3">
              <w:rPr>
                <w:i/>
                <w:sz w:val="20"/>
                <w:szCs w:val="20"/>
              </w:rPr>
              <w:t xml:space="preserve">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lastRenderedPageBreak/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4A3479" w:rsidRDefault="004A3479" w:rsidP="004A34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A3479" w:rsidRDefault="004A3479" w:rsidP="004A34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4A3479" w:rsidP="004A3479">
            <w:pPr>
              <w:jc w:val="center"/>
              <w:rPr>
                <w:b/>
              </w:rPr>
            </w:pPr>
            <w:r w:rsidRPr="004A3479">
              <w:rPr>
                <w:b/>
              </w:rPr>
              <w:t>2017/4-PO-C2520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7079" w:type="dxa"/>
          </w:tcPr>
          <w:p w:rsidR="00C6709D" w:rsidRDefault="00C6709D" w:rsidP="00C6709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6709D" w:rsidRDefault="00C6709D" w:rsidP="00C6709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C6709D" w:rsidP="00C6709D">
            <w:pPr>
              <w:jc w:val="center"/>
              <w:rPr>
                <w:b/>
              </w:rPr>
            </w:pPr>
            <w:r w:rsidRPr="00C6709D">
              <w:rPr>
                <w:b/>
              </w:rPr>
              <w:t>2019/7-PO-D585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307"/>
        </w:trPr>
        <w:tc>
          <w:tcPr>
            <w:tcW w:w="2880" w:type="dxa"/>
          </w:tcPr>
          <w:p w:rsidR="009C4D94" w:rsidRPr="008E34F6" w:rsidRDefault="009C4D94" w:rsidP="009C4D94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863D5B" w:rsidRDefault="00863D5B" w:rsidP="00863D5B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63D5B" w:rsidRDefault="00863D5B" w:rsidP="00863D5B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863D5B" w:rsidP="00863D5B">
            <w:pPr>
              <w:jc w:val="center"/>
              <w:rPr>
                <w:b/>
              </w:rPr>
            </w:pPr>
            <w:r w:rsidRPr="00863D5B">
              <w:rPr>
                <w:b/>
              </w:rPr>
              <w:t>2019/9-PO-E2249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INTRAVENA  s.r.o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7079" w:type="dxa"/>
          </w:tcPr>
          <w:p w:rsidR="00DD1EE8" w:rsidRDefault="00DD1EE8" w:rsidP="00DD1EE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DD1EE8" w:rsidRDefault="00DD1EE8" w:rsidP="00DD1EE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Pr="004A1BD9" w:rsidRDefault="00DD1EE8" w:rsidP="00DD1EE8">
            <w:pPr>
              <w:jc w:val="center"/>
              <w:rPr>
                <w:b/>
              </w:rPr>
            </w:pPr>
            <w:r w:rsidRPr="00DD1EE8">
              <w:rPr>
                <w:b/>
              </w:rPr>
              <w:t>2019/9-PO-D1244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Roche Slovensko,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7079" w:type="dxa"/>
          </w:tcPr>
          <w:p w:rsidR="00055D79" w:rsidRDefault="00055D79" w:rsidP="00055D7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055D79" w:rsidRDefault="00055D79" w:rsidP="00055D7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055D79" w:rsidP="00055D79">
            <w:pPr>
              <w:jc w:val="center"/>
              <w:rPr>
                <w:b/>
              </w:rPr>
            </w:pPr>
            <w:r w:rsidRPr="00055D79">
              <w:rPr>
                <w:b/>
              </w:rPr>
              <w:t>2019/10-PO-F1328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>BAX PHARMA,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7079" w:type="dxa"/>
          </w:tcPr>
          <w:p w:rsidR="00B54518" w:rsidRDefault="00B54518" w:rsidP="00B545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54518" w:rsidRDefault="00B54518" w:rsidP="00B54518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zo Zoznamu hosp. subjektov, výpis z registra trestov za PO </w:t>
            </w:r>
            <w:proofErr w:type="spellStart"/>
            <w:r>
              <w:rPr>
                <w:i/>
                <w:sz w:val="20"/>
                <w:szCs w:val="20"/>
              </w:rPr>
              <w:t>oversi</w:t>
            </w:r>
            <w:proofErr w:type="spellEnd"/>
          </w:p>
          <w:p w:rsidR="009C4D94" w:rsidRDefault="00B54518" w:rsidP="00B54518">
            <w:pPr>
              <w:jc w:val="center"/>
              <w:rPr>
                <w:b/>
              </w:rPr>
            </w:pPr>
            <w:r w:rsidRPr="00B54518">
              <w:rPr>
                <w:b/>
              </w:rPr>
              <w:t>2017/2-PO-E3680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705" w:type="dxa"/>
            <w:vAlign w:val="center"/>
          </w:tcPr>
          <w:p w:rsidR="009C4D94" w:rsidRPr="00B3490F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7079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Default="00A86B9F" w:rsidP="00A86B9F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  <w:r w:rsidR="00C15C36">
              <w:rPr>
                <w:i/>
                <w:sz w:val="20"/>
                <w:szCs w:val="20"/>
              </w:rPr>
              <w:t xml:space="preserve"> </w:t>
            </w:r>
            <w:r w:rsidR="00C15C36">
              <w:rPr>
                <w:i/>
                <w:sz w:val="20"/>
                <w:szCs w:val="20"/>
              </w:rPr>
              <w:t>výpis z OR</w:t>
            </w:r>
          </w:p>
          <w:p w:rsidR="009C4D94" w:rsidRDefault="00A86B9F" w:rsidP="00A86B9F">
            <w:pPr>
              <w:jc w:val="center"/>
              <w:rPr>
                <w:b/>
              </w:rPr>
            </w:pPr>
            <w:r w:rsidRPr="00A86B9F">
              <w:rPr>
                <w:b/>
              </w:rPr>
              <w:t>2019/11-PO-D1774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Default="009C4D94" w:rsidP="009C4D94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7079" w:type="dxa"/>
          </w:tcPr>
          <w:p w:rsidR="001578CD" w:rsidRDefault="001578CD" w:rsidP="001578CD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1578CD" w:rsidRDefault="001578CD" w:rsidP="001578CD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1578CD" w:rsidP="001578CD">
            <w:pPr>
              <w:jc w:val="center"/>
              <w:rPr>
                <w:b/>
              </w:rPr>
            </w:pPr>
            <w:r w:rsidRPr="00B54518">
              <w:rPr>
                <w:b/>
              </w:rPr>
              <w:t>2019/11-PO-F1669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7079" w:type="dxa"/>
          </w:tcPr>
          <w:p w:rsidR="00B443A6" w:rsidRDefault="00B443A6" w:rsidP="00B443A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443A6" w:rsidRDefault="00B443A6" w:rsidP="00B443A6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443A6" w:rsidP="00B443A6">
            <w:pPr>
              <w:jc w:val="center"/>
              <w:rPr>
                <w:b/>
              </w:rPr>
            </w:pPr>
            <w:r w:rsidRPr="00B443A6">
              <w:rPr>
                <w:b/>
              </w:rPr>
              <w:t>2017/12-PO-E6925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  <w:tr w:rsidR="009C4D94" w:rsidRPr="004A1BD9" w:rsidTr="00A86B9F">
        <w:trPr>
          <w:trHeight w:val="571"/>
        </w:trPr>
        <w:tc>
          <w:tcPr>
            <w:tcW w:w="2880" w:type="dxa"/>
          </w:tcPr>
          <w:p w:rsidR="009C4D94" w:rsidRPr="008E34F6" w:rsidRDefault="009C4D94" w:rsidP="009C4D94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9C4D94" w:rsidRPr="008E34F6" w:rsidRDefault="009C4D94" w:rsidP="009C4D94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705" w:type="dxa"/>
            <w:vAlign w:val="center"/>
          </w:tcPr>
          <w:p w:rsidR="009C4D94" w:rsidRDefault="009C4D94" w:rsidP="009C4D94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7079" w:type="dxa"/>
          </w:tcPr>
          <w:p w:rsidR="00B34719" w:rsidRDefault="00B34719" w:rsidP="00B34719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B34719" w:rsidRDefault="00B34719" w:rsidP="00B34719">
            <w:pPr>
              <w:jc w:val="center"/>
              <w:rPr>
                <w:i/>
                <w:sz w:val="20"/>
                <w:szCs w:val="20"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 vrátane výpis z registra trestov za PO</w:t>
            </w:r>
          </w:p>
          <w:p w:rsidR="009C4D94" w:rsidRDefault="00B34719" w:rsidP="00B34719">
            <w:pPr>
              <w:jc w:val="center"/>
              <w:rPr>
                <w:b/>
              </w:rPr>
            </w:pPr>
            <w:r w:rsidRPr="00B34719">
              <w:rPr>
                <w:b/>
              </w:rPr>
              <w:t>2017/4-PO-C9232</w:t>
            </w:r>
            <w:r w:rsidR="00C870F3">
              <w:rPr>
                <w:b/>
              </w:rPr>
              <w:t xml:space="preserve"> + </w:t>
            </w:r>
            <w:r w:rsidR="00C870F3" w:rsidRPr="0030173F">
              <w:rPr>
                <w:szCs w:val="20"/>
                <w:lang w:bidi="sk-SK"/>
              </w:rPr>
              <w:t>povolenie na veľkodistribúciu liekov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/>
    <w:p w:rsidR="00C12985" w:rsidRPr="00BD7E78" w:rsidRDefault="00BD7E78" w:rsidP="00BD7E78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BD7E78">
        <w:rPr>
          <w:b/>
          <w:color w:val="000000"/>
        </w:rPr>
        <w:t>doloženým čestným vyhlásením</w:t>
      </w:r>
      <w:r w:rsidR="00C12985" w:rsidRPr="00BD7E78">
        <w:rPr>
          <w:bCs/>
          <w:color w:val="000000"/>
        </w:rPr>
        <w:t>,</w:t>
      </w:r>
      <w:r w:rsidRPr="00BD7E78">
        <w:rPr>
          <w:bCs/>
          <w:color w:val="000000"/>
        </w:rPr>
        <w:t xml:space="preserve"> že nemá uložený zákaz účasti vo verejnom obstarávaní potvrdený konečným rozhodnutím v Slovenskej republike alebo v štáte sídla, miesta podnikania alebo obvyklého pobytu,</w:t>
      </w:r>
    </w:p>
    <w:p w:rsidR="00C12985" w:rsidRPr="004A1BD9" w:rsidRDefault="00C12985" w:rsidP="00277EB6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527"/>
        <w:gridCol w:w="7257"/>
      </w:tblGrid>
      <w:tr w:rsidR="00631AD4" w:rsidRPr="004A1BD9" w:rsidTr="00C870F3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lastRenderedPageBreak/>
              <w:t>Obchodné meno uchádzača</w:t>
            </w:r>
          </w:p>
        </w:tc>
        <w:tc>
          <w:tcPr>
            <w:tcW w:w="3527" w:type="dxa"/>
            <w:vAlign w:val="center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257" w:type="dxa"/>
          </w:tcPr>
          <w:p w:rsidR="00631AD4" w:rsidRPr="004A1BD9" w:rsidRDefault="00631AD4" w:rsidP="00A86B9F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86B9F" w:rsidRPr="004A1BD9" w:rsidTr="00C870F3">
        <w:trPr>
          <w:trHeight w:val="616"/>
        </w:trPr>
        <w:tc>
          <w:tcPr>
            <w:tcW w:w="2880" w:type="dxa"/>
          </w:tcPr>
          <w:p w:rsidR="00A86B9F" w:rsidRPr="008E34F6" w:rsidRDefault="00A86B9F" w:rsidP="00A86B9F">
            <w:proofErr w:type="spellStart"/>
            <w:r w:rsidRPr="007F492A">
              <w:t>Bracco</w:t>
            </w:r>
            <w:proofErr w:type="spellEnd"/>
            <w:r w:rsidRPr="007F492A">
              <w:t xml:space="preserve"> </w:t>
            </w:r>
            <w:proofErr w:type="spellStart"/>
            <w:r w:rsidRPr="007F492A">
              <w:t>Imaging</w:t>
            </w:r>
            <w:proofErr w:type="spellEnd"/>
            <w:r w:rsidRPr="007F492A">
              <w:t xml:space="preserve"> Slovakia s.r.o.</w:t>
            </w:r>
          </w:p>
          <w:p w:rsidR="00A86B9F" w:rsidRPr="008E34F6" w:rsidRDefault="00A86B9F" w:rsidP="00A86B9F">
            <w:r w:rsidRPr="008E34F6">
              <w:t xml:space="preserve">IČO: </w:t>
            </w:r>
            <w:r w:rsidRPr="007F492A">
              <w:t>46182870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A86B9F" w:rsidRPr="008E4A56" w:rsidRDefault="00A86B9F" w:rsidP="00A86B9F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Karadžičova</w:t>
            </w:r>
            <w:proofErr w:type="spellEnd"/>
            <w:r>
              <w:rPr>
                <w:color w:val="000000"/>
              </w:rPr>
              <w:t xml:space="preserve"> 8/a,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08</w:t>
            </w:r>
          </w:p>
        </w:tc>
        <w:tc>
          <w:tcPr>
            <w:tcW w:w="7257" w:type="dxa"/>
          </w:tcPr>
          <w:p w:rsidR="00A86B9F" w:rsidRDefault="00A86B9F" w:rsidP="00A86B9F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Pr="00C15C36" w:rsidRDefault="00C870F3" w:rsidP="00A86B9F">
            <w:pPr>
              <w:jc w:val="center"/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, </w:t>
            </w:r>
            <w:r w:rsidR="00C15C36" w:rsidRPr="00C15C36">
              <w:t>Register osôb zo zákazom vedený UVO</w:t>
            </w:r>
          </w:p>
        </w:tc>
      </w:tr>
      <w:tr w:rsidR="00A86B9F" w:rsidRPr="004A1BD9" w:rsidTr="00C870F3">
        <w:trPr>
          <w:trHeight w:val="307"/>
        </w:trPr>
        <w:tc>
          <w:tcPr>
            <w:tcW w:w="2880" w:type="dxa"/>
          </w:tcPr>
          <w:p w:rsidR="00A86B9F" w:rsidRPr="008E34F6" w:rsidRDefault="00A86B9F" w:rsidP="00A86B9F">
            <w:r w:rsidRPr="00023123">
              <w:t>TRANSMEDIC SLOVAKIA, s.r.o.</w:t>
            </w:r>
            <w:r>
              <w:t xml:space="preserve"> </w:t>
            </w:r>
            <w:r w:rsidRPr="008E34F6">
              <w:t xml:space="preserve">IČO: </w:t>
            </w:r>
            <w:r w:rsidRPr="00023123">
              <w:t>36020982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A86B9F" w:rsidRPr="00B3490F" w:rsidRDefault="00A86B9F" w:rsidP="00A86B9F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Lazovná</w:t>
            </w:r>
            <w:proofErr w:type="spellEnd"/>
            <w:r>
              <w:rPr>
                <w:color w:val="000000"/>
              </w:rPr>
              <w:t xml:space="preserve"> 68, </w:t>
            </w:r>
            <w:r w:rsidRPr="00B3490F">
              <w:rPr>
                <w:color w:val="000000"/>
              </w:rPr>
              <w:t>Banská Bystrica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974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</w:p>
        </w:tc>
      </w:tr>
      <w:tr w:rsidR="00A86B9F" w:rsidRPr="004A1BD9" w:rsidTr="00C870F3">
        <w:trPr>
          <w:trHeight w:val="307"/>
        </w:trPr>
        <w:tc>
          <w:tcPr>
            <w:tcW w:w="2880" w:type="dxa"/>
          </w:tcPr>
          <w:p w:rsidR="00A86B9F" w:rsidRPr="008E34F6" w:rsidRDefault="00A86B9F" w:rsidP="00A86B9F">
            <w:r w:rsidRPr="00023123">
              <w:t xml:space="preserve">MGP spol. s </w:t>
            </w:r>
            <w:proofErr w:type="spellStart"/>
            <w:r w:rsidRPr="00023123">
              <w:t>r.o</w:t>
            </w:r>
            <w:proofErr w:type="spellEnd"/>
            <w:r w:rsidRPr="00023123">
              <w:t>.</w:t>
            </w:r>
          </w:p>
          <w:p w:rsidR="00A86B9F" w:rsidRPr="008E34F6" w:rsidRDefault="00A86B9F" w:rsidP="00A86B9F">
            <w:r w:rsidRPr="008E34F6">
              <w:t xml:space="preserve">IČO: </w:t>
            </w:r>
            <w:r w:rsidRPr="00023123">
              <w:t>00684023</w:t>
            </w:r>
          </w:p>
        </w:tc>
        <w:tc>
          <w:tcPr>
            <w:tcW w:w="3527" w:type="dxa"/>
            <w:vAlign w:val="center"/>
          </w:tcPr>
          <w:p w:rsidR="00A86B9F" w:rsidRPr="00B3490F" w:rsidRDefault="00A86B9F" w:rsidP="00A86B9F">
            <w:pPr>
              <w:rPr>
                <w:color w:val="000000"/>
              </w:rPr>
            </w:pPr>
            <w:proofErr w:type="spellStart"/>
            <w:r w:rsidRPr="00B3490F">
              <w:rPr>
                <w:color w:val="000000"/>
              </w:rPr>
              <w:t>Šustekova</w:t>
            </w:r>
            <w:proofErr w:type="spellEnd"/>
            <w:r>
              <w:rPr>
                <w:color w:val="000000"/>
              </w:rPr>
              <w:t xml:space="preserve"> 2, </w:t>
            </w:r>
            <w:r w:rsidRPr="00B3490F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851 04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</w:p>
        </w:tc>
      </w:tr>
      <w:tr w:rsidR="00A86B9F" w:rsidRPr="004A1BD9" w:rsidTr="00C870F3">
        <w:trPr>
          <w:trHeight w:val="307"/>
        </w:trPr>
        <w:tc>
          <w:tcPr>
            <w:tcW w:w="2880" w:type="dxa"/>
          </w:tcPr>
          <w:p w:rsidR="00A86B9F" w:rsidRPr="008E34F6" w:rsidRDefault="00A86B9F" w:rsidP="00A86B9F">
            <w:r w:rsidRPr="00023123">
              <w:t>UNIPHARMA  – 1. slovenská lekárnická akciová spoločnosť</w:t>
            </w:r>
            <w:r w:rsidRPr="008E34F6">
              <w:t xml:space="preserve"> </w:t>
            </w:r>
          </w:p>
          <w:p w:rsidR="00A86B9F" w:rsidRPr="008E34F6" w:rsidRDefault="00A86B9F" w:rsidP="00A86B9F">
            <w:r w:rsidRPr="008E34F6">
              <w:t xml:space="preserve">IČO: </w:t>
            </w:r>
            <w:r w:rsidRPr="00023123">
              <w:t>31625657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A86B9F" w:rsidRPr="00B3490F" w:rsidRDefault="00A86B9F" w:rsidP="00A86B9F">
            <w:pPr>
              <w:rPr>
                <w:color w:val="000000"/>
              </w:rPr>
            </w:pPr>
            <w:r w:rsidRPr="00B3490F">
              <w:rPr>
                <w:color w:val="000000"/>
              </w:rPr>
              <w:t>Opatovská cesta</w:t>
            </w:r>
            <w:r>
              <w:rPr>
                <w:color w:val="000000"/>
              </w:rPr>
              <w:t xml:space="preserve"> 4, </w:t>
            </w:r>
            <w:r w:rsidRPr="00B3490F">
              <w:rPr>
                <w:color w:val="000000"/>
              </w:rPr>
              <w:t>Bojnice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972</w:t>
            </w:r>
            <w:r>
              <w:rPr>
                <w:color w:val="000000"/>
              </w:rPr>
              <w:t xml:space="preserve"> </w:t>
            </w:r>
            <w:r w:rsidRPr="00B3490F">
              <w:rPr>
                <w:color w:val="000000"/>
              </w:rPr>
              <w:t>01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</w:p>
        </w:tc>
      </w:tr>
      <w:tr w:rsidR="00A86B9F" w:rsidRPr="004A1BD9" w:rsidTr="00C870F3">
        <w:trPr>
          <w:trHeight w:val="571"/>
        </w:trPr>
        <w:tc>
          <w:tcPr>
            <w:tcW w:w="2880" w:type="dxa"/>
          </w:tcPr>
          <w:p w:rsidR="00A86B9F" w:rsidRPr="008E34F6" w:rsidRDefault="00A86B9F" w:rsidP="00A86B9F">
            <w:r w:rsidRPr="003C51BA">
              <w:t>INTRAVENA  s.r.o</w:t>
            </w:r>
            <w:r w:rsidRPr="008E34F6">
              <w:t xml:space="preserve"> </w:t>
            </w:r>
          </w:p>
          <w:p w:rsidR="00A86B9F" w:rsidRPr="008E34F6" w:rsidRDefault="00A86B9F" w:rsidP="00A86B9F">
            <w:r w:rsidRPr="008E34F6">
              <w:t xml:space="preserve">IČO: </w:t>
            </w:r>
            <w:r w:rsidRPr="003C51BA">
              <w:t>31717802</w:t>
            </w:r>
          </w:p>
        </w:tc>
        <w:tc>
          <w:tcPr>
            <w:tcW w:w="3527" w:type="dxa"/>
            <w:vAlign w:val="center"/>
          </w:tcPr>
          <w:p w:rsidR="00A86B9F" w:rsidRPr="00B3490F" w:rsidRDefault="00A86B9F" w:rsidP="00A86B9F">
            <w:pPr>
              <w:rPr>
                <w:color w:val="000000"/>
              </w:rPr>
            </w:pPr>
            <w:r w:rsidRPr="00AD0203">
              <w:rPr>
                <w:color w:val="000000"/>
              </w:rPr>
              <w:t>Levočská</w:t>
            </w:r>
            <w:r>
              <w:rPr>
                <w:color w:val="000000"/>
              </w:rPr>
              <w:t xml:space="preserve"> 9, Prešov </w:t>
            </w:r>
            <w:r w:rsidRPr="00AD0203">
              <w:rPr>
                <w:color w:val="000000"/>
              </w:rPr>
              <w:t>080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01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A86B9F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  <w:r w:rsidR="00DD1EE8">
              <w:rPr>
                <w:b/>
              </w:rPr>
              <w:t xml:space="preserve">+ </w:t>
            </w:r>
            <w:r w:rsidR="00DD1EE8" w:rsidRPr="00DD1EE8">
              <w:t>ČV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Pr="008E34F6" w:rsidRDefault="00C15C36" w:rsidP="00C15C36">
            <w:r w:rsidRPr="003C51BA">
              <w:t>Roche Slovensko, s.r.o.</w:t>
            </w:r>
            <w:r w:rsidRPr="008E34F6">
              <w:t xml:space="preserve"> 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3C51BA">
              <w:t>35887117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C15C36" w:rsidRPr="00B3490F" w:rsidRDefault="00C15C36" w:rsidP="00C15C36">
            <w:pPr>
              <w:rPr>
                <w:color w:val="000000"/>
              </w:rPr>
            </w:pPr>
            <w:r w:rsidRPr="00AD0203">
              <w:rPr>
                <w:color w:val="000000"/>
              </w:rPr>
              <w:t>Pribinova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7828/19</w:t>
            </w:r>
            <w:r>
              <w:rPr>
                <w:color w:val="000000"/>
              </w:rPr>
              <w:t xml:space="preserve">, </w:t>
            </w:r>
            <w:r w:rsidRPr="00AD0203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AD0203">
              <w:rPr>
                <w:color w:val="000000"/>
              </w:rPr>
              <w:t>811 09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Pr="008E34F6" w:rsidRDefault="00C15C36" w:rsidP="00C15C36">
            <w:r w:rsidRPr="003C51BA">
              <w:t>BAX PHARMA, s.r.o.</w:t>
            </w:r>
            <w:r w:rsidRPr="008E34F6">
              <w:t xml:space="preserve"> 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3C51BA">
              <w:t>35758481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C15C36" w:rsidRPr="00B3490F" w:rsidRDefault="00C15C36" w:rsidP="00C15C36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Leškova</w:t>
            </w:r>
            <w:proofErr w:type="spellEnd"/>
            <w:r>
              <w:rPr>
                <w:color w:val="000000"/>
              </w:rPr>
              <w:t xml:space="preserve"> 8,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9C4D94">
              <w:rPr>
                <w:color w:val="000000"/>
              </w:rPr>
              <w:t>04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Pr="008E34F6" w:rsidRDefault="00C15C36" w:rsidP="00C15C36">
            <w:r w:rsidRPr="003C51BA">
              <w:t xml:space="preserve">B. </w:t>
            </w:r>
            <w:proofErr w:type="spellStart"/>
            <w:r w:rsidRPr="003C51BA">
              <w:t>Braun</w:t>
            </w:r>
            <w:proofErr w:type="spellEnd"/>
            <w:r w:rsidRPr="003C51BA">
              <w:t xml:space="preserve"> </w:t>
            </w:r>
            <w:proofErr w:type="spellStart"/>
            <w:r w:rsidRPr="003C51BA">
              <w:t>Medical</w:t>
            </w:r>
            <w:proofErr w:type="spellEnd"/>
            <w:r w:rsidRPr="003C51BA">
              <w:t xml:space="preserve"> s.r.o.</w:t>
            </w:r>
            <w:r w:rsidRPr="008E34F6">
              <w:t xml:space="preserve"> 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3C51BA">
              <w:t>31350780</w:t>
            </w:r>
          </w:p>
        </w:tc>
        <w:tc>
          <w:tcPr>
            <w:tcW w:w="3527" w:type="dxa"/>
            <w:vAlign w:val="center"/>
          </w:tcPr>
          <w:p w:rsidR="00C15C36" w:rsidRPr="00B3490F" w:rsidRDefault="00C15C36" w:rsidP="00C15C36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Hlučínska</w:t>
            </w:r>
            <w:proofErr w:type="spellEnd"/>
            <w:r>
              <w:rPr>
                <w:color w:val="000000"/>
              </w:rPr>
              <w:t xml:space="preserve"> 3,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831 03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Default="00C15C36" w:rsidP="00C15C36">
            <w:r w:rsidRPr="00A052A6">
              <w:t xml:space="preserve">EGIS SLOVAKIA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A052A6">
              <w:t>34148337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C15C36" w:rsidRDefault="00C15C36" w:rsidP="00C15C36">
            <w:pPr>
              <w:rPr>
                <w:color w:val="000000"/>
              </w:rPr>
            </w:pPr>
            <w:r w:rsidRPr="009C4D94">
              <w:rPr>
                <w:color w:val="000000"/>
              </w:rPr>
              <w:t>Prievozská</w:t>
            </w:r>
            <w:r>
              <w:rPr>
                <w:color w:val="000000"/>
              </w:rPr>
              <w:t xml:space="preserve"> 4D,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821 09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Pr="008E34F6" w:rsidRDefault="00C15C36" w:rsidP="00C15C36">
            <w:r w:rsidRPr="00A052A6">
              <w:t xml:space="preserve">PHOENIX Zdravotnícke zásobovanie, </w:t>
            </w:r>
            <w:proofErr w:type="spellStart"/>
            <w:r w:rsidRPr="00A052A6">
              <w:t>a.s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A052A6">
              <w:t>34142941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C15C36" w:rsidRDefault="00C15C36" w:rsidP="00C15C36">
            <w:pPr>
              <w:rPr>
                <w:color w:val="000000"/>
              </w:rPr>
            </w:pPr>
            <w:r w:rsidRPr="009C4D94">
              <w:rPr>
                <w:color w:val="000000"/>
              </w:rPr>
              <w:t>Pribylinská</w:t>
            </w:r>
            <w:r>
              <w:rPr>
                <w:color w:val="000000"/>
              </w:rPr>
              <w:t xml:space="preserve"> 2/A, </w:t>
            </w:r>
            <w:r w:rsidRPr="009C4D94">
              <w:rPr>
                <w:color w:val="000000"/>
              </w:rPr>
              <w:t>Bratislava</w:t>
            </w:r>
            <w:r>
              <w:rPr>
                <w:color w:val="000000"/>
              </w:rPr>
              <w:t xml:space="preserve"> 831 04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Pr="004A1BD9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 w:rsidRPr="004A1BD9">
              <w:rPr>
                <w:b/>
              </w:rPr>
              <w:t xml:space="preserve"> </w:t>
            </w:r>
          </w:p>
        </w:tc>
      </w:tr>
      <w:tr w:rsidR="00C15C36" w:rsidRPr="004A1BD9" w:rsidTr="00C870F3">
        <w:trPr>
          <w:trHeight w:val="571"/>
        </w:trPr>
        <w:tc>
          <w:tcPr>
            <w:tcW w:w="2880" w:type="dxa"/>
          </w:tcPr>
          <w:p w:rsidR="00C15C36" w:rsidRPr="008E34F6" w:rsidRDefault="00C15C36" w:rsidP="00C15C36">
            <w:r w:rsidRPr="00A052A6">
              <w:t xml:space="preserve">MED-ART, spol. s </w:t>
            </w:r>
            <w:proofErr w:type="spellStart"/>
            <w:r w:rsidRPr="00A052A6">
              <w:t>r.o</w:t>
            </w:r>
            <w:proofErr w:type="spellEnd"/>
            <w:r w:rsidRPr="00A052A6">
              <w:t>.</w:t>
            </w:r>
            <w:r w:rsidRPr="008E34F6">
              <w:t xml:space="preserve"> </w:t>
            </w:r>
          </w:p>
          <w:p w:rsidR="00C15C36" w:rsidRPr="008E34F6" w:rsidRDefault="00C15C36" w:rsidP="00C15C36">
            <w:r w:rsidRPr="008E34F6">
              <w:t xml:space="preserve">IČO: </w:t>
            </w:r>
            <w:r w:rsidRPr="00A052A6">
              <w:t>34113924</w:t>
            </w:r>
            <w:r w:rsidRPr="008E34F6">
              <w:t xml:space="preserve"> </w:t>
            </w:r>
          </w:p>
        </w:tc>
        <w:tc>
          <w:tcPr>
            <w:tcW w:w="3527" w:type="dxa"/>
            <w:vAlign w:val="center"/>
          </w:tcPr>
          <w:p w:rsidR="00C15C36" w:rsidRDefault="00C15C36" w:rsidP="00C15C36">
            <w:pPr>
              <w:rPr>
                <w:color w:val="000000"/>
              </w:rPr>
            </w:pPr>
            <w:proofErr w:type="spellStart"/>
            <w:r w:rsidRPr="009C4D94">
              <w:rPr>
                <w:color w:val="000000"/>
              </w:rPr>
              <w:t>Hornočermánska</w:t>
            </w:r>
            <w:proofErr w:type="spellEnd"/>
            <w:r>
              <w:rPr>
                <w:color w:val="000000"/>
              </w:rPr>
              <w:t xml:space="preserve"> 4, </w:t>
            </w:r>
            <w:r w:rsidRPr="009C4D94">
              <w:rPr>
                <w:color w:val="000000"/>
              </w:rPr>
              <w:t>Nitra</w:t>
            </w:r>
            <w:r>
              <w:rPr>
                <w:color w:val="000000"/>
              </w:rPr>
              <w:t xml:space="preserve"> 949 01</w:t>
            </w:r>
          </w:p>
        </w:tc>
        <w:tc>
          <w:tcPr>
            <w:tcW w:w="7257" w:type="dxa"/>
          </w:tcPr>
          <w:p w:rsidR="00C15C36" w:rsidRDefault="00C15C36" w:rsidP="00C15C36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C15C36" w:rsidRDefault="00C870F3" w:rsidP="00C15C36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výpis zo Zoznamu hosp. subjektov</w:t>
            </w:r>
            <w:r w:rsidRPr="00C15C36">
              <w:t xml:space="preserve"> </w:t>
            </w:r>
            <w:r>
              <w:t xml:space="preserve"> , </w:t>
            </w:r>
            <w:r w:rsidR="00C15C36" w:rsidRPr="00C15C36">
              <w:t>Register osôb zo zákazom vedený UVO</w:t>
            </w:r>
            <w:r w:rsidR="00C15C36">
              <w:rPr>
                <w:b/>
              </w:rPr>
              <w:t xml:space="preserve"> </w:t>
            </w:r>
          </w:p>
        </w:tc>
      </w:tr>
    </w:tbl>
    <w:tbl>
      <w:tblPr>
        <w:tblpPr w:leftFromText="141" w:rightFromText="141" w:vertAnchor="text" w:horzAnchor="page" w:tblpX="7751" w:tblpY="184"/>
        <w:tblW w:w="7040" w:type="dxa"/>
        <w:tblLook w:val="00A0" w:firstRow="1" w:lastRow="0" w:firstColumn="1" w:lastColumn="0" w:noHBand="0" w:noVBand="0"/>
      </w:tblPr>
      <w:tblGrid>
        <w:gridCol w:w="7040"/>
      </w:tblGrid>
      <w:tr w:rsidR="00EA5CDF" w:rsidRPr="00141EF9" w:rsidTr="00EA5CDF">
        <w:tc>
          <w:tcPr>
            <w:tcW w:w="7040" w:type="dxa"/>
          </w:tcPr>
          <w:p w:rsidR="00EA5CDF" w:rsidRPr="00141EF9" w:rsidRDefault="00EA5CDF" w:rsidP="00EA5CDF">
            <w:pPr>
              <w:rPr>
                <w:b/>
              </w:rPr>
            </w:pPr>
            <w:r w:rsidRPr="004A4366">
              <w:rPr>
                <w:b/>
              </w:rPr>
              <w:t xml:space="preserve">Predseda komisie : </w:t>
            </w:r>
            <w:r w:rsidRPr="00D9610F">
              <w:t xml:space="preserve">Martin Smatana </w:t>
            </w:r>
            <w:proofErr w:type="spellStart"/>
            <w:r w:rsidRPr="00D9610F">
              <w:t>MSc</w:t>
            </w:r>
            <w:proofErr w:type="spellEnd"/>
            <w:r w:rsidRPr="00D9610F">
              <w:t>.</w:t>
            </w:r>
            <w:r w:rsidRPr="004A4366">
              <w:t xml:space="preserve">     </w:t>
            </w:r>
            <w:r>
              <w:t xml:space="preserve">    </w:t>
            </w:r>
            <w:r w:rsidRPr="004A4366">
              <w:t xml:space="preserve"> ................................</w:t>
            </w:r>
            <w:r w:rsidRPr="00141EF9">
              <w:t xml:space="preserve">   </w:t>
            </w:r>
          </w:p>
        </w:tc>
      </w:tr>
      <w:tr w:rsidR="00EA5CDF" w:rsidRPr="00141EF9" w:rsidTr="00EA5CDF">
        <w:tc>
          <w:tcPr>
            <w:tcW w:w="7040" w:type="dxa"/>
          </w:tcPr>
          <w:p w:rsidR="00EA5CDF" w:rsidRPr="00141EF9" w:rsidRDefault="00EA5CDF" w:rsidP="00EA5CDF">
            <w:pPr>
              <w:rPr>
                <w:b/>
              </w:rPr>
            </w:pPr>
          </w:p>
        </w:tc>
      </w:tr>
      <w:tr w:rsidR="00EA5CDF" w:rsidRPr="00141EF9" w:rsidTr="00EA5CDF">
        <w:tc>
          <w:tcPr>
            <w:tcW w:w="7040" w:type="dxa"/>
          </w:tcPr>
          <w:p w:rsidR="00EA5CDF" w:rsidRPr="00141EF9" w:rsidRDefault="00EA5CDF" w:rsidP="00EA5CDF">
            <w:pPr>
              <w:rPr>
                <w:b/>
              </w:rPr>
            </w:pPr>
            <w:r w:rsidRPr="004A4366">
              <w:rPr>
                <w:b/>
              </w:rPr>
              <w:t xml:space="preserve">Člen komisie : </w:t>
            </w:r>
            <w:r>
              <w:t xml:space="preserve">Mgr. Michaela Laktišová             </w:t>
            </w:r>
            <w:r w:rsidRPr="004A4366">
              <w:t>.................................</w:t>
            </w:r>
          </w:p>
        </w:tc>
      </w:tr>
      <w:tr w:rsidR="00EA5CDF" w:rsidRPr="00141EF9" w:rsidTr="00EA5CDF">
        <w:tc>
          <w:tcPr>
            <w:tcW w:w="7040" w:type="dxa"/>
          </w:tcPr>
          <w:p w:rsidR="00EA5CDF" w:rsidRPr="00141EF9" w:rsidRDefault="00EA5CDF" w:rsidP="00EA5CDF">
            <w:pPr>
              <w:rPr>
                <w:b/>
              </w:rPr>
            </w:pPr>
          </w:p>
        </w:tc>
      </w:tr>
      <w:tr w:rsidR="00EA5CDF" w:rsidRPr="00141EF9" w:rsidTr="00EA5CDF">
        <w:tc>
          <w:tcPr>
            <w:tcW w:w="7040" w:type="dxa"/>
          </w:tcPr>
          <w:p w:rsidR="00EA5CDF" w:rsidRPr="00141EF9" w:rsidRDefault="00EA5CDF" w:rsidP="00EA5CDF">
            <w:pPr>
              <w:rPr>
                <w:b/>
              </w:rPr>
            </w:pPr>
            <w:r w:rsidRPr="004A4366">
              <w:rPr>
                <w:b/>
              </w:rPr>
              <w:t xml:space="preserve">Člen komisie : </w:t>
            </w:r>
            <w:r>
              <w:t xml:space="preserve">Mgr. Romana Micovčáková         </w:t>
            </w:r>
            <w:r w:rsidRPr="004A4366">
              <w:t>.................................</w:t>
            </w:r>
          </w:p>
        </w:tc>
      </w:tr>
      <w:tr w:rsidR="00EA5CDF" w:rsidRPr="00141EF9" w:rsidTr="00EA5CDF">
        <w:tc>
          <w:tcPr>
            <w:tcW w:w="7040" w:type="dxa"/>
          </w:tcPr>
          <w:p w:rsidR="00EA5CDF" w:rsidRPr="004A4366" w:rsidRDefault="00EA5CDF" w:rsidP="00EA5CDF">
            <w:pPr>
              <w:rPr>
                <w:b/>
              </w:rPr>
            </w:pPr>
          </w:p>
        </w:tc>
      </w:tr>
    </w:tbl>
    <w:p w:rsidR="00C12985" w:rsidRPr="004A1BD9" w:rsidRDefault="00C12985" w:rsidP="00AD2B29">
      <w:pPr>
        <w:jc w:val="center"/>
      </w:pPr>
    </w:p>
    <w:p w:rsidR="00EA5CDF" w:rsidRDefault="00EA5CDF" w:rsidP="00BD7E78">
      <w:pPr>
        <w:ind w:left="284"/>
        <w:jc w:val="both"/>
        <w:rPr>
          <w:b/>
        </w:rPr>
      </w:pPr>
    </w:p>
    <w:p w:rsidR="00C12985" w:rsidRDefault="00C870F3" w:rsidP="00BD7E78">
      <w:pPr>
        <w:ind w:left="284"/>
        <w:jc w:val="both"/>
        <w:rPr>
          <w:b/>
        </w:rPr>
      </w:pPr>
      <w:r w:rsidRPr="004A1BD9">
        <w:t xml:space="preserve">V Bratislave dňa:  </w:t>
      </w:r>
      <w:r>
        <w:t>09</w:t>
      </w:r>
      <w:r w:rsidRPr="004A1BD9">
        <w:t xml:space="preserve">. </w:t>
      </w:r>
      <w:r>
        <w:t>decembra</w:t>
      </w:r>
      <w:r w:rsidRPr="004A1BD9">
        <w:t xml:space="preserve"> 201</w:t>
      </w:r>
      <w:r>
        <w:t>9</w:t>
      </w:r>
      <w:bookmarkStart w:id="0" w:name="_GoBack"/>
      <w:bookmarkEnd w:id="0"/>
    </w:p>
    <w:p w:rsidR="00BD7E78" w:rsidRDefault="00BD7E78" w:rsidP="00BD7E78">
      <w:pPr>
        <w:ind w:left="284"/>
        <w:jc w:val="both"/>
        <w:rPr>
          <w:b/>
        </w:rPr>
      </w:pPr>
    </w:p>
    <w:p w:rsidR="00BD7E78" w:rsidRPr="00082172" w:rsidRDefault="00BD7E78" w:rsidP="002A6CCE">
      <w:pPr>
        <w:tabs>
          <w:tab w:val="left" w:pos="4260"/>
        </w:tabs>
        <w:ind w:left="4860" w:hanging="4860"/>
      </w:pPr>
      <w:r w:rsidRPr="00082172">
        <w:rPr>
          <w:b/>
        </w:rPr>
        <w:t xml:space="preserve">             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75" w:rsidRDefault="00567D75">
      <w:r>
        <w:separator/>
      </w:r>
    </w:p>
  </w:endnote>
  <w:endnote w:type="continuationSeparator" w:id="0">
    <w:p w:rsidR="00567D75" w:rsidRDefault="0056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B9F" w:rsidRDefault="00A86B9F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70F3">
      <w:rPr>
        <w:noProof/>
      </w:rPr>
      <w:t>7</w:t>
    </w:r>
    <w:r>
      <w:rPr>
        <w:noProof/>
      </w:rPr>
      <w:fldChar w:fldCharType="end"/>
    </w:r>
  </w:p>
  <w:p w:rsidR="00A86B9F" w:rsidRDefault="00A86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75" w:rsidRDefault="00567D75">
      <w:r>
        <w:separator/>
      </w:r>
    </w:p>
  </w:footnote>
  <w:footnote w:type="continuationSeparator" w:id="0">
    <w:p w:rsidR="00567D75" w:rsidRDefault="00567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B9F" w:rsidRDefault="00A86B9F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19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0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19"/>
  </w:num>
  <w:num w:numId="5">
    <w:abstractNumId w:val="8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8"/>
  </w:num>
  <w:num w:numId="11">
    <w:abstractNumId w:val="22"/>
  </w:num>
  <w:num w:numId="12">
    <w:abstractNumId w:val="5"/>
  </w:num>
  <w:num w:numId="13">
    <w:abstractNumId w:val="2"/>
  </w:num>
  <w:num w:numId="14">
    <w:abstractNumId w:val="20"/>
  </w:num>
  <w:num w:numId="15">
    <w:abstractNumId w:val="15"/>
  </w:num>
  <w:num w:numId="16">
    <w:abstractNumId w:val="10"/>
  </w:num>
  <w:num w:numId="17">
    <w:abstractNumId w:val="28"/>
  </w:num>
  <w:num w:numId="18">
    <w:abstractNumId w:val="9"/>
  </w:num>
  <w:num w:numId="19">
    <w:abstractNumId w:val="14"/>
  </w:num>
  <w:num w:numId="20">
    <w:abstractNumId w:val="27"/>
  </w:num>
  <w:num w:numId="21">
    <w:abstractNumId w:val="17"/>
  </w:num>
  <w:num w:numId="22">
    <w:abstractNumId w:val="4"/>
  </w:num>
  <w:num w:numId="23">
    <w:abstractNumId w:val="12"/>
  </w:num>
  <w:num w:numId="24">
    <w:abstractNumId w:val="24"/>
  </w:num>
  <w:num w:numId="25">
    <w:abstractNumId w:val="25"/>
  </w:num>
  <w:num w:numId="26">
    <w:abstractNumId w:val="21"/>
  </w:num>
  <w:num w:numId="27">
    <w:abstractNumId w:val="16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55D79"/>
    <w:rsid w:val="000744BC"/>
    <w:rsid w:val="00077313"/>
    <w:rsid w:val="000A1234"/>
    <w:rsid w:val="000A1491"/>
    <w:rsid w:val="000A3B1E"/>
    <w:rsid w:val="000A4408"/>
    <w:rsid w:val="000B332F"/>
    <w:rsid w:val="000C1BB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578CD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600A5"/>
    <w:rsid w:val="002663C7"/>
    <w:rsid w:val="00271920"/>
    <w:rsid w:val="002778F8"/>
    <w:rsid w:val="00277EB6"/>
    <w:rsid w:val="0028107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50F2"/>
    <w:rsid w:val="002E0246"/>
    <w:rsid w:val="002E6084"/>
    <w:rsid w:val="002E70DB"/>
    <w:rsid w:val="002E7D7F"/>
    <w:rsid w:val="002F70FF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C08F6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1BFE"/>
    <w:rsid w:val="004351E0"/>
    <w:rsid w:val="00445165"/>
    <w:rsid w:val="00455B38"/>
    <w:rsid w:val="004611D0"/>
    <w:rsid w:val="00467936"/>
    <w:rsid w:val="00470952"/>
    <w:rsid w:val="00473FDC"/>
    <w:rsid w:val="00481FF4"/>
    <w:rsid w:val="00490738"/>
    <w:rsid w:val="0049598D"/>
    <w:rsid w:val="00496F21"/>
    <w:rsid w:val="004A1BD9"/>
    <w:rsid w:val="004A347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67D75"/>
    <w:rsid w:val="0058193B"/>
    <w:rsid w:val="00582410"/>
    <w:rsid w:val="00583E7D"/>
    <w:rsid w:val="00591CB1"/>
    <w:rsid w:val="00592028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0EA1"/>
    <w:rsid w:val="006023AD"/>
    <w:rsid w:val="00604236"/>
    <w:rsid w:val="006050A3"/>
    <w:rsid w:val="00605473"/>
    <w:rsid w:val="00606691"/>
    <w:rsid w:val="00612A0B"/>
    <w:rsid w:val="00614848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FB7"/>
    <w:rsid w:val="00757D9B"/>
    <w:rsid w:val="00764197"/>
    <w:rsid w:val="00777457"/>
    <w:rsid w:val="00782D82"/>
    <w:rsid w:val="007838EF"/>
    <w:rsid w:val="00797DAB"/>
    <w:rsid w:val="00797E4E"/>
    <w:rsid w:val="007A116B"/>
    <w:rsid w:val="007A21EA"/>
    <w:rsid w:val="007B1F3C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D5B"/>
    <w:rsid w:val="00863FFF"/>
    <w:rsid w:val="00867C40"/>
    <w:rsid w:val="008759EA"/>
    <w:rsid w:val="00875DC2"/>
    <w:rsid w:val="008772BD"/>
    <w:rsid w:val="008772D6"/>
    <w:rsid w:val="00883B37"/>
    <w:rsid w:val="00884A1A"/>
    <w:rsid w:val="00884DD4"/>
    <w:rsid w:val="00886BF4"/>
    <w:rsid w:val="00895451"/>
    <w:rsid w:val="008A59EE"/>
    <w:rsid w:val="008A624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36109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4D94"/>
    <w:rsid w:val="009C7716"/>
    <w:rsid w:val="009E3349"/>
    <w:rsid w:val="009E54EF"/>
    <w:rsid w:val="00A01C3E"/>
    <w:rsid w:val="00A11A84"/>
    <w:rsid w:val="00A13DF5"/>
    <w:rsid w:val="00A14779"/>
    <w:rsid w:val="00A278B6"/>
    <w:rsid w:val="00A344A4"/>
    <w:rsid w:val="00A35D9F"/>
    <w:rsid w:val="00A5168F"/>
    <w:rsid w:val="00A54541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B9F"/>
    <w:rsid w:val="00A86C50"/>
    <w:rsid w:val="00AA1C08"/>
    <w:rsid w:val="00AA56AE"/>
    <w:rsid w:val="00AC6C6A"/>
    <w:rsid w:val="00AD0203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14B85"/>
    <w:rsid w:val="00B16ED4"/>
    <w:rsid w:val="00B23E28"/>
    <w:rsid w:val="00B25B19"/>
    <w:rsid w:val="00B31723"/>
    <w:rsid w:val="00B32628"/>
    <w:rsid w:val="00B33D7F"/>
    <w:rsid w:val="00B34719"/>
    <w:rsid w:val="00B3490F"/>
    <w:rsid w:val="00B40751"/>
    <w:rsid w:val="00B443A6"/>
    <w:rsid w:val="00B54518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5C36"/>
    <w:rsid w:val="00C1617A"/>
    <w:rsid w:val="00C265A9"/>
    <w:rsid w:val="00C47BFD"/>
    <w:rsid w:val="00C50338"/>
    <w:rsid w:val="00C556E9"/>
    <w:rsid w:val="00C57769"/>
    <w:rsid w:val="00C60BE4"/>
    <w:rsid w:val="00C62484"/>
    <w:rsid w:val="00C6709D"/>
    <w:rsid w:val="00C81A12"/>
    <w:rsid w:val="00C820E5"/>
    <w:rsid w:val="00C870F3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1EE8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5CDF"/>
    <w:rsid w:val="00EA6322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348E8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7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15970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28</cp:revision>
  <cp:lastPrinted>2015-10-14T06:18:00Z</cp:lastPrinted>
  <dcterms:created xsi:type="dcterms:W3CDTF">2016-11-30T06:08:00Z</dcterms:created>
  <dcterms:modified xsi:type="dcterms:W3CDTF">2019-12-09T12:03:00Z</dcterms:modified>
</cp:coreProperties>
</file>