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34864" w14:textId="77777777" w:rsidR="004A582B" w:rsidRDefault="004A582B">
      <w:pPr>
        <w:pStyle w:val="Nzov"/>
        <w:rPr>
          <w:color w:val="4A4A4A"/>
        </w:rPr>
      </w:pPr>
    </w:p>
    <w:p w14:paraId="1934B616" w14:textId="77777777" w:rsidR="006E30E4" w:rsidRDefault="006E30E4">
      <w:pPr>
        <w:pStyle w:val="Nzov"/>
        <w:rPr>
          <w:color w:val="4A4A4A"/>
        </w:rPr>
      </w:pPr>
    </w:p>
    <w:p w14:paraId="7710BA93" w14:textId="2B8CD69B" w:rsidR="00BE57D0" w:rsidRPr="00B66158" w:rsidRDefault="003F6F84">
      <w:pPr>
        <w:pStyle w:val="Nzov"/>
        <w:rPr>
          <w:rFonts w:ascii="Georgia" w:hAnsi="Georgia"/>
          <w:sz w:val="36"/>
          <w:szCs w:val="36"/>
        </w:rPr>
      </w:pPr>
      <w:r w:rsidRPr="00B66158">
        <w:rPr>
          <w:rFonts w:ascii="Georgia" w:hAnsi="Georgia"/>
          <w:color w:val="4A4A4A"/>
          <w:sz w:val="36"/>
          <w:szCs w:val="36"/>
        </w:rPr>
        <w:t>Slovenská</w:t>
      </w:r>
      <w:r w:rsidRPr="00B66158">
        <w:rPr>
          <w:rFonts w:ascii="Georgia" w:hAnsi="Georgia"/>
          <w:color w:val="4A4A4A"/>
          <w:spacing w:val="-8"/>
          <w:sz w:val="36"/>
          <w:szCs w:val="36"/>
        </w:rPr>
        <w:t xml:space="preserve"> </w:t>
      </w:r>
      <w:r w:rsidRPr="00B66158">
        <w:rPr>
          <w:rFonts w:ascii="Georgia" w:hAnsi="Georgia"/>
          <w:color w:val="4A4A4A"/>
          <w:sz w:val="36"/>
          <w:szCs w:val="36"/>
        </w:rPr>
        <w:t>poľnohospodárska</w:t>
      </w:r>
      <w:r w:rsidRPr="00B66158">
        <w:rPr>
          <w:rFonts w:ascii="Georgia" w:hAnsi="Georgia"/>
          <w:color w:val="4A4A4A"/>
          <w:spacing w:val="-7"/>
          <w:sz w:val="36"/>
          <w:szCs w:val="36"/>
        </w:rPr>
        <w:t xml:space="preserve"> </w:t>
      </w:r>
      <w:r w:rsidRPr="00B66158">
        <w:rPr>
          <w:rFonts w:ascii="Georgia" w:hAnsi="Georgia"/>
          <w:color w:val="4A4A4A"/>
          <w:sz w:val="36"/>
          <w:szCs w:val="36"/>
        </w:rPr>
        <w:t>univerzita</w:t>
      </w:r>
      <w:r w:rsidRPr="00B66158">
        <w:rPr>
          <w:rFonts w:ascii="Georgia" w:hAnsi="Georgia"/>
          <w:color w:val="4A4A4A"/>
          <w:spacing w:val="-4"/>
          <w:sz w:val="36"/>
          <w:szCs w:val="36"/>
        </w:rPr>
        <w:t xml:space="preserve"> </w:t>
      </w:r>
      <w:r w:rsidRPr="00B66158">
        <w:rPr>
          <w:rFonts w:ascii="Georgia" w:hAnsi="Georgia"/>
          <w:color w:val="4A4A4A"/>
          <w:sz w:val="36"/>
          <w:szCs w:val="36"/>
        </w:rPr>
        <w:t>v</w:t>
      </w:r>
      <w:r w:rsidRPr="00B66158">
        <w:rPr>
          <w:rFonts w:ascii="Georgia" w:hAnsi="Georgia"/>
          <w:color w:val="4A4A4A"/>
          <w:spacing w:val="-4"/>
          <w:sz w:val="36"/>
          <w:szCs w:val="36"/>
        </w:rPr>
        <w:t xml:space="preserve"> </w:t>
      </w:r>
      <w:r w:rsidRPr="00B66158">
        <w:rPr>
          <w:rFonts w:ascii="Georgia" w:hAnsi="Georgia"/>
          <w:color w:val="4A4A4A"/>
          <w:spacing w:val="-2"/>
          <w:sz w:val="36"/>
          <w:szCs w:val="36"/>
        </w:rPr>
        <w:t>Nitre</w:t>
      </w:r>
    </w:p>
    <w:p w14:paraId="57D29688" w14:textId="77777777" w:rsidR="00BE57D0" w:rsidRPr="00B66158" w:rsidRDefault="003F6F84">
      <w:pPr>
        <w:ind w:left="3313" w:right="3317"/>
        <w:jc w:val="center"/>
        <w:rPr>
          <w:rFonts w:ascii="Georgia" w:hAnsi="Georgia"/>
          <w:sz w:val="28"/>
          <w:szCs w:val="20"/>
        </w:rPr>
      </w:pPr>
      <w:r w:rsidRPr="00B66158">
        <w:rPr>
          <w:rFonts w:ascii="Georgia" w:hAnsi="Georgia"/>
          <w:color w:val="4A4A4A"/>
          <w:sz w:val="28"/>
          <w:szCs w:val="20"/>
        </w:rPr>
        <w:t>Tr.</w:t>
      </w:r>
      <w:r w:rsidRPr="00B66158">
        <w:rPr>
          <w:rFonts w:ascii="Georgia" w:hAnsi="Georgia"/>
          <w:color w:val="4A4A4A"/>
          <w:spacing w:val="-7"/>
          <w:sz w:val="28"/>
          <w:szCs w:val="20"/>
        </w:rPr>
        <w:t xml:space="preserve"> </w:t>
      </w:r>
      <w:r w:rsidRPr="00B66158">
        <w:rPr>
          <w:rFonts w:ascii="Georgia" w:hAnsi="Georgia"/>
          <w:color w:val="4A4A4A"/>
          <w:sz w:val="28"/>
          <w:szCs w:val="20"/>
        </w:rPr>
        <w:t>A.</w:t>
      </w:r>
      <w:r w:rsidRPr="00B66158">
        <w:rPr>
          <w:rFonts w:ascii="Georgia" w:hAnsi="Georgia"/>
          <w:color w:val="4A4A4A"/>
          <w:spacing w:val="-4"/>
          <w:sz w:val="28"/>
          <w:szCs w:val="20"/>
        </w:rPr>
        <w:t xml:space="preserve"> </w:t>
      </w:r>
      <w:r w:rsidRPr="00B66158">
        <w:rPr>
          <w:rFonts w:ascii="Georgia" w:hAnsi="Georgia"/>
          <w:color w:val="4A4A4A"/>
          <w:sz w:val="28"/>
          <w:szCs w:val="20"/>
        </w:rPr>
        <w:t>Hlinku</w:t>
      </w:r>
      <w:r w:rsidRPr="00B66158">
        <w:rPr>
          <w:rFonts w:ascii="Georgia" w:hAnsi="Georgia"/>
          <w:color w:val="4A4A4A"/>
          <w:spacing w:val="-6"/>
          <w:sz w:val="28"/>
          <w:szCs w:val="20"/>
        </w:rPr>
        <w:t xml:space="preserve"> </w:t>
      </w:r>
      <w:r w:rsidRPr="00B66158">
        <w:rPr>
          <w:rFonts w:ascii="Georgia" w:hAnsi="Georgia"/>
          <w:color w:val="4A4A4A"/>
          <w:sz w:val="28"/>
          <w:szCs w:val="20"/>
        </w:rPr>
        <w:t>2,</w:t>
      </w:r>
      <w:r w:rsidRPr="00B66158">
        <w:rPr>
          <w:rFonts w:ascii="Georgia" w:hAnsi="Georgia"/>
          <w:color w:val="4A4A4A"/>
          <w:spacing w:val="-2"/>
          <w:sz w:val="28"/>
          <w:szCs w:val="20"/>
        </w:rPr>
        <w:t xml:space="preserve"> </w:t>
      </w:r>
      <w:r w:rsidRPr="00B66158">
        <w:rPr>
          <w:rFonts w:ascii="Georgia" w:hAnsi="Georgia"/>
          <w:color w:val="4A4A4A"/>
          <w:sz w:val="28"/>
          <w:szCs w:val="20"/>
        </w:rPr>
        <w:t>949</w:t>
      </w:r>
      <w:r w:rsidRPr="00B66158">
        <w:rPr>
          <w:rFonts w:ascii="Georgia" w:hAnsi="Georgia"/>
          <w:color w:val="4A4A4A"/>
          <w:spacing w:val="-4"/>
          <w:sz w:val="28"/>
          <w:szCs w:val="20"/>
        </w:rPr>
        <w:t xml:space="preserve"> </w:t>
      </w:r>
      <w:r w:rsidRPr="00B66158">
        <w:rPr>
          <w:rFonts w:ascii="Georgia" w:hAnsi="Georgia"/>
          <w:color w:val="4A4A4A"/>
          <w:sz w:val="28"/>
          <w:szCs w:val="20"/>
        </w:rPr>
        <w:t>76</w:t>
      </w:r>
      <w:r w:rsidRPr="00B66158">
        <w:rPr>
          <w:rFonts w:ascii="Georgia" w:hAnsi="Georgia"/>
          <w:color w:val="4A4A4A"/>
          <w:spacing w:val="-6"/>
          <w:sz w:val="28"/>
          <w:szCs w:val="20"/>
        </w:rPr>
        <w:t xml:space="preserve"> </w:t>
      </w:r>
      <w:r w:rsidRPr="00B66158">
        <w:rPr>
          <w:rFonts w:ascii="Georgia" w:hAnsi="Georgia"/>
          <w:color w:val="4A4A4A"/>
          <w:spacing w:val="-2"/>
          <w:sz w:val="28"/>
          <w:szCs w:val="20"/>
        </w:rPr>
        <w:t>Nitra</w:t>
      </w:r>
    </w:p>
    <w:p w14:paraId="44E5C66F" w14:textId="77777777" w:rsidR="00BE57D0" w:rsidRPr="00B66158" w:rsidRDefault="00BE57D0">
      <w:pPr>
        <w:pStyle w:val="Zkladntext"/>
        <w:rPr>
          <w:rFonts w:ascii="Georgia" w:hAnsi="Georgia"/>
          <w:sz w:val="32"/>
          <w:szCs w:val="20"/>
        </w:rPr>
      </w:pPr>
    </w:p>
    <w:p w14:paraId="3DFA60CC" w14:textId="77777777" w:rsidR="00BE57D0" w:rsidRPr="00B66158" w:rsidRDefault="00BE57D0">
      <w:pPr>
        <w:pStyle w:val="Zkladntext"/>
        <w:spacing w:before="1"/>
        <w:rPr>
          <w:rFonts w:ascii="Georgia" w:hAnsi="Georgia"/>
          <w:sz w:val="48"/>
          <w:szCs w:val="20"/>
        </w:rPr>
      </w:pPr>
    </w:p>
    <w:p w14:paraId="1CC46A96" w14:textId="77777777" w:rsidR="00BE57D0" w:rsidRPr="00B66158" w:rsidRDefault="00BE57D0">
      <w:pPr>
        <w:pStyle w:val="Zkladntext"/>
        <w:spacing w:before="2"/>
        <w:rPr>
          <w:rFonts w:ascii="Georgia" w:hAnsi="Georgia"/>
          <w:b/>
          <w:sz w:val="16"/>
          <w:szCs w:val="20"/>
        </w:rPr>
      </w:pPr>
    </w:p>
    <w:p w14:paraId="37BBC7F3" w14:textId="77777777" w:rsidR="004A582B" w:rsidRPr="00B66158" w:rsidRDefault="004A582B">
      <w:pPr>
        <w:pStyle w:val="Zkladntext"/>
        <w:spacing w:before="2"/>
        <w:rPr>
          <w:rFonts w:ascii="Georgia" w:hAnsi="Georgia"/>
          <w:b/>
          <w:sz w:val="16"/>
          <w:szCs w:val="20"/>
        </w:rPr>
      </w:pPr>
    </w:p>
    <w:p w14:paraId="2915E753" w14:textId="77777777" w:rsidR="004A582B" w:rsidRPr="00B66158" w:rsidRDefault="004A582B">
      <w:pPr>
        <w:pStyle w:val="Zkladntext"/>
        <w:spacing w:before="2"/>
        <w:rPr>
          <w:rFonts w:ascii="Georgia" w:hAnsi="Georgia"/>
          <w:b/>
          <w:sz w:val="16"/>
          <w:szCs w:val="20"/>
        </w:rPr>
      </w:pPr>
    </w:p>
    <w:p w14:paraId="75CE614E" w14:textId="77777777" w:rsidR="004A582B" w:rsidRPr="00B66158" w:rsidRDefault="004A582B">
      <w:pPr>
        <w:pStyle w:val="Zkladntext"/>
        <w:spacing w:before="2"/>
        <w:rPr>
          <w:rFonts w:ascii="Georgia" w:hAnsi="Georgia"/>
          <w:b/>
          <w:sz w:val="16"/>
          <w:szCs w:val="20"/>
        </w:rPr>
      </w:pPr>
    </w:p>
    <w:p w14:paraId="54D2E7A4" w14:textId="77777777" w:rsidR="004A582B" w:rsidRPr="00B66158" w:rsidRDefault="004A582B">
      <w:pPr>
        <w:pStyle w:val="Zkladntext"/>
        <w:spacing w:before="2"/>
        <w:rPr>
          <w:rFonts w:ascii="Georgia" w:hAnsi="Georgia"/>
          <w:b/>
          <w:sz w:val="16"/>
          <w:szCs w:val="20"/>
        </w:rPr>
      </w:pPr>
    </w:p>
    <w:p w14:paraId="2DC669E1" w14:textId="77777777" w:rsidR="004A582B" w:rsidRPr="00B66158" w:rsidRDefault="004A582B">
      <w:pPr>
        <w:pStyle w:val="Zkladntext"/>
        <w:spacing w:before="2"/>
        <w:rPr>
          <w:rFonts w:ascii="Georgia" w:hAnsi="Georgia"/>
          <w:b/>
          <w:sz w:val="16"/>
          <w:szCs w:val="20"/>
        </w:rPr>
      </w:pPr>
    </w:p>
    <w:p w14:paraId="26AD8B47" w14:textId="77777777" w:rsidR="004A582B" w:rsidRPr="00B66158" w:rsidRDefault="004A582B">
      <w:pPr>
        <w:pStyle w:val="Zkladntext"/>
        <w:spacing w:before="2"/>
        <w:rPr>
          <w:rFonts w:ascii="Georgia" w:hAnsi="Georgia"/>
          <w:b/>
          <w:sz w:val="16"/>
          <w:szCs w:val="20"/>
        </w:rPr>
      </w:pPr>
    </w:p>
    <w:p w14:paraId="1F22E6CC" w14:textId="77777777" w:rsidR="004A582B" w:rsidRPr="00B66158" w:rsidRDefault="004A582B">
      <w:pPr>
        <w:pStyle w:val="Zkladntext"/>
        <w:spacing w:before="2"/>
        <w:rPr>
          <w:rFonts w:ascii="Georgia" w:hAnsi="Georgia"/>
          <w:b/>
          <w:sz w:val="16"/>
          <w:szCs w:val="20"/>
        </w:rPr>
      </w:pPr>
    </w:p>
    <w:p w14:paraId="38EE94E7" w14:textId="77777777" w:rsidR="004A582B" w:rsidRPr="00B66158" w:rsidRDefault="004A582B">
      <w:pPr>
        <w:pStyle w:val="Zkladntext"/>
        <w:spacing w:before="2"/>
        <w:rPr>
          <w:rFonts w:ascii="Georgia" w:hAnsi="Georgia"/>
          <w:b/>
          <w:sz w:val="16"/>
          <w:szCs w:val="20"/>
        </w:rPr>
      </w:pPr>
    </w:p>
    <w:p w14:paraId="3639B30A" w14:textId="77777777" w:rsidR="00BE57D0" w:rsidRPr="00B66158" w:rsidRDefault="003F6F84">
      <w:pPr>
        <w:spacing w:before="20"/>
        <w:ind w:left="348" w:right="349"/>
        <w:jc w:val="center"/>
        <w:rPr>
          <w:rFonts w:ascii="Georgia" w:hAnsi="Georgia"/>
          <w:sz w:val="36"/>
          <w:szCs w:val="20"/>
        </w:rPr>
      </w:pPr>
      <w:r w:rsidRPr="00B66158">
        <w:rPr>
          <w:rFonts w:ascii="Georgia" w:hAnsi="Georgia"/>
          <w:sz w:val="36"/>
          <w:szCs w:val="20"/>
        </w:rPr>
        <w:t>VÝZVA</w:t>
      </w:r>
      <w:r w:rsidRPr="00B66158">
        <w:rPr>
          <w:rFonts w:ascii="Georgia" w:hAnsi="Georgia"/>
          <w:spacing w:val="-7"/>
          <w:sz w:val="36"/>
          <w:szCs w:val="20"/>
        </w:rPr>
        <w:t xml:space="preserve"> </w:t>
      </w:r>
      <w:r w:rsidRPr="00B66158">
        <w:rPr>
          <w:rFonts w:ascii="Georgia" w:hAnsi="Georgia"/>
          <w:sz w:val="36"/>
          <w:szCs w:val="20"/>
        </w:rPr>
        <w:t>NA</w:t>
      </w:r>
      <w:r w:rsidRPr="00B66158">
        <w:rPr>
          <w:rFonts w:ascii="Georgia" w:hAnsi="Georgia"/>
          <w:spacing w:val="-8"/>
          <w:sz w:val="36"/>
          <w:szCs w:val="20"/>
        </w:rPr>
        <w:t xml:space="preserve"> </w:t>
      </w:r>
      <w:r w:rsidRPr="00B66158">
        <w:rPr>
          <w:rFonts w:ascii="Georgia" w:hAnsi="Georgia"/>
          <w:sz w:val="36"/>
          <w:szCs w:val="20"/>
        </w:rPr>
        <w:t>PREDKLADANIE</w:t>
      </w:r>
      <w:r w:rsidRPr="00B66158">
        <w:rPr>
          <w:rFonts w:ascii="Georgia" w:hAnsi="Georgia"/>
          <w:spacing w:val="-7"/>
          <w:sz w:val="36"/>
          <w:szCs w:val="20"/>
        </w:rPr>
        <w:t xml:space="preserve"> </w:t>
      </w:r>
      <w:r w:rsidRPr="00B66158">
        <w:rPr>
          <w:rFonts w:ascii="Georgia" w:hAnsi="Georgia"/>
          <w:spacing w:val="-2"/>
          <w:sz w:val="36"/>
          <w:szCs w:val="20"/>
        </w:rPr>
        <w:t>PONÚK</w:t>
      </w:r>
    </w:p>
    <w:p w14:paraId="5E966976" w14:textId="77777777" w:rsidR="00BE57D0" w:rsidRPr="00B66158" w:rsidRDefault="003F6F84">
      <w:pPr>
        <w:pStyle w:val="Nadpis3"/>
        <w:spacing w:before="2"/>
        <w:ind w:left="347" w:right="349"/>
        <w:rPr>
          <w:rFonts w:ascii="Georgia" w:hAnsi="Georgia"/>
          <w:sz w:val="20"/>
          <w:szCs w:val="20"/>
        </w:rPr>
      </w:pPr>
      <w:r w:rsidRPr="00B66158">
        <w:rPr>
          <w:rFonts w:ascii="Georgia" w:hAnsi="Georgia"/>
          <w:sz w:val="20"/>
          <w:szCs w:val="20"/>
        </w:rPr>
        <w:t>v</w:t>
      </w:r>
      <w:r w:rsidRPr="00B66158">
        <w:rPr>
          <w:rFonts w:ascii="Georgia" w:hAnsi="Georgia"/>
          <w:spacing w:val="-8"/>
          <w:sz w:val="20"/>
          <w:szCs w:val="20"/>
        </w:rPr>
        <w:t xml:space="preserve"> </w:t>
      </w:r>
      <w:r w:rsidRPr="00B66158">
        <w:rPr>
          <w:rFonts w:ascii="Georgia" w:hAnsi="Georgia"/>
          <w:sz w:val="20"/>
          <w:szCs w:val="20"/>
        </w:rPr>
        <w:t>rámci</w:t>
      </w:r>
      <w:r w:rsidRPr="00B66158">
        <w:rPr>
          <w:rFonts w:ascii="Georgia" w:hAnsi="Georgia"/>
          <w:spacing w:val="-6"/>
          <w:sz w:val="20"/>
          <w:szCs w:val="20"/>
        </w:rPr>
        <w:t xml:space="preserve"> </w:t>
      </w:r>
      <w:r w:rsidRPr="00B66158">
        <w:rPr>
          <w:rFonts w:ascii="Georgia" w:hAnsi="Georgia"/>
          <w:sz w:val="20"/>
          <w:szCs w:val="20"/>
        </w:rPr>
        <w:t>zriadeného</w:t>
      </w:r>
      <w:r w:rsidRPr="00B66158">
        <w:rPr>
          <w:rFonts w:ascii="Georgia" w:hAnsi="Georgia"/>
          <w:spacing w:val="-7"/>
          <w:sz w:val="20"/>
          <w:szCs w:val="20"/>
        </w:rPr>
        <w:t xml:space="preserve"> </w:t>
      </w:r>
      <w:r w:rsidRPr="00B66158">
        <w:rPr>
          <w:rFonts w:ascii="Georgia" w:hAnsi="Georgia"/>
          <w:sz w:val="20"/>
          <w:szCs w:val="20"/>
        </w:rPr>
        <w:t>Dynamického</w:t>
      </w:r>
      <w:r w:rsidRPr="00B66158">
        <w:rPr>
          <w:rFonts w:ascii="Georgia" w:hAnsi="Georgia"/>
          <w:spacing w:val="-7"/>
          <w:sz w:val="20"/>
          <w:szCs w:val="20"/>
        </w:rPr>
        <w:t xml:space="preserve"> </w:t>
      </w:r>
      <w:r w:rsidRPr="00B66158">
        <w:rPr>
          <w:rFonts w:ascii="Georgia" w:hAnsi="Georgia"/>
          <w:sz w:val="20"/>
          <w:szCs w:val="20"/>
        </w:rPr>
        <w:t>nákupného</w:t>
      </w:r>
      <w:r w:rsidRPr="00B66158">
        <w:rPr>
          <w:rFonts w:ascii="Georgia" w:hAnsi="Georgia"/>
          <w:spacing w:val="-6"/>
          <w:sz w:val="20"/>
          <w:szCs w:val="20"/>
        </w:rPr>
        <w:t xml:space="preserve"> </w:t>
      </w:r>
      <w:r w:rsidRPr="00B66158">
        <w:rPr>
          <w:rFonts w:ascii="Georgia" w:hAnsi="Georgia"/>
          <w:spacing w:val="-2"/>
          <w:sz w:val="20"/>
          <w:szCs w:val="20"/>
        </w:rPr>
        <w:t>systému</w:t>
      </w:r>
    </w:p>
    <w:p w14:paraId="4B58C41C" w14:textId="77777777" w:rsidR="00BE57D0" w:rsidRPr="00B66158" w:rsidRDefault="00BE57D0">
      <w:pPr>
        <w:pStyle w:val="Zkladntext"/>
        <w:rPr>
          <w:rFonts w:ascii="Georgia" w:hAnsi="Georgia"/>
          <w:b/>
          <w:sz w:val="20"/>
          <w:szCs w:val="20"/>
        </w:rPr>
      </w:pPr>
    </w:p>
    <w:p w14:paraId="276843C2" w14:textId="77777777" w:rsidR="00BE57D0" w:rsidRPr="00B66158" w:rsidRDefault="00BE57D0">
      <w:pPr>
        <w:pStyle w:val="Zkladntext"/>
        <w:spacing w:before="10"/>
        <w:rPr>
          <w:rFonts w:ascii="Georgia" w:hAnsi="Georgia"/>
          <w:b/>
          <w:sz w:val="18"/>
          <w:szCs w:val="20"/>
        </w:rPr>
      </w:pPr>
    </w:p>
    <w:p w14:paraId="65FC3E4B" w14:textId="77777777" w:rsidR="00BE57D0" w:rsidRPr="00B66158" w:rsidRDefault="003F6F84">
      <w:pPr>
        <w:ind w:left="289" w:right="349"/>
        <w:jc w:val="center"/>
        <w:rPr>
          <w:rFonts w:ascii="Georgia" w:hAnsi="Georgia"/>
          <w:sz w:val="28"/>
          <w:szCs w:val="20"/>
        </w:rPr>
      </w:pPr>
      <w:r w:rsidRPr="00B66158">
        <w:rPr>
          <w:rFonts w:ascii="Georgia" w:hAnsi="Georgia"/>
          <w:sz w:val="28"/>
          <w:szCs w:val="20"/>
        </w:rPr>
        <w:t>SÚŤAŽNÉ</w:t>
      </w:r>
      <w:r w:rsidRPr="00B66158">
        <w:rPr>
          <w:rFonts w:ascii="Georgia" w:hAnsi="Georgia"/>
          <w:spacing w:val="-18"/>
          <w:sz w:val="28"/>
          <w:szCs w:val="20"/>
        </w:rPr>
        <w:t xml:space="preserve"> </w:t>
      </w:r>
      <w:r w:rsidRPr="00B66158">
        <w:rPr>
          <w:rFonts w:ascii="Georgia" w:hAnsi="Georgia"/>
          <w:spacing w:val="-2"/>
          <w:sz w:val="28"/>
          <w:szCs w:val="20"/>
        </w:rPr>
        <w:t>PODKLADY</w:t>
      </w:r>
    </w:p>
    <w:p w14:paraId="18EEB4C4" w14:textId="77777777" w:rsidR="00BE57D0" w:rsidRPr="00B66158" w:rsidRDefault="003F6F84">
      <w:pPr>
        <w:pStyle w:val="Zkladntext"/>
        <w:spacing w:before="120"/>
        <w:ind w:left="292" w:right="349"/>
        <w:jc w:val="center"/>
        <w:rPr>
          <w:rFonts w:ascii="Georgia" w:hAnsi="Georgia"/>
          <w:sz w:val="20"/>
          <w:szCs w:val="20"/>
        </w:rPr>
      </w:pPr>
      <w:r w:rsidRPr="00B66158">
        <w:rPr>
          <w:rFonts w:ascii="Georgia" w:hAnsi="Georgia"/>
          <w:sz w:val="20"/>
          <w:szCs w:val="20"/>
        </w:rPr>
        <w:t>Predmet</w:t>
      </w:r>
      <w:r w:rsidRPr="00B66158">
        <w:rPr>
          <w:rFonts w:ascii="Georgia" w:hAnsi="Georgia"/>
          <w:spacing w:val="-5"/>
          <w:sz w:val="20"/>
          <w:szCs w:val="20"/>
        </w:rPr>
        <w:t xml:space="preserve"> </w:t>
      </w:r>
      <w:r w:rsidRPr="00B66158">
        <w:rPr>
          <w:rFonts w:ascii="Georgia" w:hAnsi="Georgia"/>
          <w:spacing w:val="-2"/>
          <w:sz w:val="20"/>
          <w:szCs w:val="20"/>
        </w:rPr>
        <w:t>zákazky:</w:t>
      </w:r>
    </w:p>
    <w:p w14:paraId="50E47D1A" w14:textId="33086078" w:rsidR="00BE57D0" w:rsidRPr="004B52C3" w:rsidRDefault="004A582B" w:rsidP="004A582B">
      <w:pPr>
        <w:pStyle w:val="Zkladntext"/>
        <w:jc w:val="center"/>
        <w:rPr>
          <w:rFonts w:ascii="Georgia" w:eastAsia="Times New Roman" w:hAnsi="Georgia"/>
          <w:sz w:val="32"/>
          <w:szCs w:val="32"/>
          <w:shd w:val="clear" w:color="auto" w:fill="FFFFFF"/>
        </w:rPr>
      </w:pPr>
      <w:r w:rsidRPr="00B66158">
        <w:rPr>
          <w:rFonts w:ascii="Georgia" w:eastAsia="Times New Roman" w:hAnsi="Georgia"/>
          <w:sz w:val="32"/>
          <w:szCs w:val="32"/>
          <w:shd w:val="clear" w:color="auto" w:fill="FFFFFF"/>
        </w:rPr>
        <w:t>PD</w:t>
      </w:r>
      <w:r w:rsidR="004B52C3">
        <w:rPr>
          <w:rFonts w:ascii="Georgia" w:eastAsia="Times New Roman" w:hAnsi="Georgia"/>
          <w:sz w:val="32"/>
          <w:szCs w:val="32"/>
          <w:shd w:val="clear" w:color="auto" w:fill="FFFFFF"/>
        </w:rPr>
        <w:t xml:space="preserve"> </w:t>
      </w:r>
      <w:r w:rsidR="002E28D0">
        <w:rPr>
          <w:rFonts w:ascii="Georgia" w:eastAsia="Times New Roman" w:hAnsi="Georgia"/>
          <w:sz w:val="32"/>
          <w:szCs w:val="32"/>
          <w:shd w:val="clear" w:color="auto" w:fill="FFFFFF"/>
        </w:rPr>
        <w:t xml:space="preserve">– </w:t>
      </w:r>
      <w:r w:rsidR="004B52C3">
        <w:rPr>
          <w:rFonts w:ascii="Georgia" w:eastAsia="Times New Roman" w:hAnsi="Georgia"/>
          <w:sz w:val="32"/>
          <w:szCs w:val="32"/>
          <w:shd w:val="clear" w:color="auto" w:fill="FFFFFF"/>
        </w:rPr>
        <w:t>p</w:t>
      </w:r>
      <w:r w:rsidR="007A7D19" w:rsidRPr="004B52C3">
        <w:rPr>
          <w:rFonts w:ascii="Georgia" w:eastAsia="Times New Roman" w:hAnsi="Georgia"/>
          <w:sz w:val="32"/>
          <w:szCs w:val="32"/>
          <w:shd w:val="clear" w:color="auto" w:fill="FFFFFF"/>
        </w:rPr>
        <w:t>restavb</w:t>
      </w:r>
      <w:r w:rsidR="002E28D0">
        <w:rPr>
          <w:rFonts w:ascii="Georgia" w:eastAsia="Times New Roman" w:hAnsi="Georgia"/>
          <w:sz w:val="32"/>
          <w:szCs w:val="32"/>
          <w:shd w:val="clear" w:color="auto" w:fill="FFFFFF"/>
        </w:rPr>
        <w:t>a pavilónu</w:t>
      </w:r>
      <w:r w:rsidR="007A7D19" w:rsidRPr="004B52C3">
        <w:rPr>
          <w:rFonts w:ascii="Georgia" w:eastAsia="Times New Roman" w:hAnsi="Georgia"/>
          <w:sz w:val="32"/>
          <w:szCs w:val="32"/>
          <w:shd w:val="clear" w:color="auto" w:fill="FFFFFF"/>
        </w:rPr>
        <w:t xml:space="preserve"> B</w:t>
      </w:r>
      <w:r w:rsidR="00F666A0">
        <w:rPr>
          <w:rFonts w:ascii="Georgia" w:eastAsia="Times New Roman" w:hAnsi="Georgia"/>
          <w:sz w:val="32"/>
          <w:szCs w:val="32"/>
          <w:shd w:val="clear" w:color="auto" w:fill="FFFFFF"/>
        </w:rPr>
        <w:t>A</w:t>
      </w:r>
      <w:r w:rsidR="007A7D19" w:rsidRPr="004B52C3">
        <w:rPr>
          <w:rFonts w:ascii="Georgia" w:eastAsia="Times New Roman" w:hAnsi="Georgia"/>
          <w:sz w:val="32"/>
          <w:szCs w:val="32"/>
          <w:shd w:val="clear" w:color="auto" w:fill="FFFFFF"/>
        </w:rPr>
        <w:t xml:space="preserve"> </w:t>
      </w:r>
    </w:p>
    <w:p w14:paraId="68A04042" w14:textId="77777777" w:rsidR="00BE57D0" w:rsidRPr="004B52C3" w:rsidRDefault="00BE57D0" w:rsidP="004B52C3">
      <w:pPr>
        <w:pStyle w:val="Zkladntext"/>
        <w:jc w:val="center"/>
        <w:rPr>
          <w:rFonts w:ascii="Georgia" w:eastAsia="Times New Roman" w:hAnsi="Georgia"/>
          <w:sz w:val="32"/>
          <w:szCs w:val="32"/>
          <w:shd w:val="clear" w:color="auto" w:fill="FFFFFF"/>
        </w:rPr>
      </w:pPr>
    </w:p>
    <w:p w14:paraId="66CE20CE" w14:textId="77777777" w:rsidR="00BE57D0" w:rsidRPr="00B66158" w:rsidRDefault="00BE57D0">
      <w:pPr>
        <w:pStyle w:val="Zkladntext"/>
        <w:rPr>
          <w:rFonts w:ascii="Georgia" w:hAnsi="Georgia"/>
          <w:b/>
          <w:i/>
          <w:sz w:val="18"/>
          <w:szCs w:val="20"/>
        </w:rPr>
      </w:pPr>
    </w:p>
    <w:p w14:paraId="18B129AD" w14:textId="77777777" w:rsidR="004A582B" w:rsidRPr="00B66158" w:rsidRDefault="004A582B">
      <w:pPr>
        <w:pStyle w:val="Zkladntext"/>
        <w:rPr>
          <w:rFonts w:ascii="Georgia" w:hAnsi="Georgia"/>
          <w:b/>
          <w:i/>
          <w:sz w:val="18"/>
          <w:szCs w:val="20"/>
        </w:rPr>
      </w:pPr>
    </w:p>
    <w:p w14:paraId="79341357" w14:textId="77777777" w:rsidR="004A582B" w:rsidRPr="00B66158" w:rsidRDefault="004A582B">
      <w:pPr>
        <w:pStyle w:val="Zkladntext"/>
        <w:rPr>
          <w:rFonts w:ascii="Georgia" w:hAnsi="Georgia"/>
          <w:b/>
          <w:i/>
          <w:sz w:val="18"/>
          <w:szCs w:val="20"/>
        </w:rPr>
      </w:pPr>
    </w:p>
    <w:p w14:paraId="16886D7D" w14:textId="77777777" w:rsidR="004A582B" w:rsidRPr="00B66158" w:rsidRDefault="004A582B">
      <w:pPr>
        <w:pStyle w:val="Zkladntext"/>
        <w:rPr>
          <w:rFonts w:ascii="Georgia" w:hAnsi="Georgia"/>
          <w:b/>
          <w:i/>
          <w:sz w:val="18"/>
          <w:szCs w:val="20"/>
        </w:rPr>
      </w:pPr>
    </w:p>
    <w:p w14:paraId="5D8FB51C" w14:textId="77777777" w:rsidR="004A582B" w:rsidRPr="00B66158" w:rsidRDefault="004A582B">
      <w:pPr>
        <w:pStyle w:val="Zkladntext"/>
        <w:rPr>
          <w:rFonts w:ascii="Georgia" w:hAnsi="Georgia"/>
          <w:b/>
          <w:i/>
          <w:sz w:val="18"/>
          <w:szCs w:val="20"/>
        </w:rPr>
      </w:pPr>
    </w:p>
    <w:p w14:paraId="1179DDE5" w14:textId="77777777" w:rsidR="004A582B" w:rsidRPr="00B66158" w:rsidRDefault="004A582B">
      <w:pPr>
        <w:pStyle w:val="Zkladntext"/>
        <w:rPr>
          <w:rFonts w:ascii="Georgia" w:hAnsi="Georgia"/>
          <w:b/>
          <w:i/>
          <w:sz w:val="18"/>
          <w:szCs w:val="20"/>
        </w:rPr>
      </w:pPr>
    </w:p>
    <w:p w14:paraId="0A3A2455" w14:textId="77777777" w:rsidR="004A582B" w:rsidRPr="00B66158" w:rsidRDefault="004A582B">
      <w:pPr>
        <w:pStyle w:val="Zkladntext"/>
        <w:rPr>
          <w:rFonts w:ascii="Georgia" w:hAnsi="Georgia"/>
          <w:b/>
          <w:i/>
          <w:sz w:val="18"/>
          <w:szCs w:val="20"/>
        </w:rPr>
      </w:pPr>
    </w:p>
    <w:p w14:paraId="07FF0215" w14:textId="77777777" w:rsidR="004A582B" w:rsidRPr="00B66158" w:rsidRDefault="004A582B">
      <w:pPr>
        <w:pStyle w:val="Zkladntext"/>
        <w:rPr>
          <w:rFonts w:ascii="Georgia" w:hAnsi="Georgia"/>
          <w:b/>
          <w:i/>
          <w:sz w:val="18"/>
          <w:szCs w:val="20"/>
        </w:rPr>
      </w:pPr>
    </w:p>
    <w:p w14:paraId="54004160" w14:textId="77777777" w:rsidR="004A582B" w:rsidRPr="00B66158" w:rsidRDefault="004A582B">
      <w:pPr>
        <w:pStyle w:val="Zkladntext"/>
        <w:rPr>
          <w:rFonts w:ascii="Georgia" w:hAnsi="Georgia"/>
          <w:b/>
          <w:i/>
          <w:sz w:val="18"/>
          <w:szCs w:val="20"/>
        </w:rPr>
      </w:pPr>
    </w:p>
    <w:p w14:paraId="2480B7FF" w14:textId="77777777" w:rsidR="004A582B" w:rsidRPr="00B66158" w:rsidRDefault="004A582B">
      <w:pPr>
        <w:pStyle w:val="Zkladntext"/>
        <w:rPr>
          <w:rFonts w:ascii="Georgia" w:hAnsi="Georgia"/>
          <w:b/>
          <w:i/>
          <w:sz w:val="18"/>
          <w:szCs w:val="20"/>
        </w:rPr>
      </w:pPr>
    </w:p>
    <w:p w14:paraId="46EF3EC1" w14:textId="77777777" w:rsidR="004A582B" w:rsidRPr="00B66158" w:rsidRDefault="004A582B">
      <w:pPr>
        <w:pStyle w:val="Zkladntext"/>
        <w:rPr>
          <w:rFonts w:ascii="Georgia" w:hAnsi="Georgia"/>
          <w:b/>
          <w:i/>
          <w:sz w:val="18"/>
          <w:szCs w:val="20"/>
        </w:rPr>
      </w:pPr>
    </w:p>
    <w:p w14:paraId="434A8984" w14:textId="77777777" w:rsidR="004A582B" w:rsidRPr="00B66158" w:rsidRDefault="004A582B">
      <w:pPr>
        <w:pStyle w:val="Zkladntext"/>
        <w:rPr>
          <w:rFonts w:ascii="Georgia" w:hAnsi="Georgia"/>
          <w:b/>
          <w:i/>
          <w:sz w:val="18"/>
          <w:szCs w:val="20"/>
        </w:rPr>
      </w:pPr>
    </w:p>
    <w:p w14:paraId="62DDFCAC" w14:textId="77777777" w:rsidR="004A582B" w:rsidRPr="00B66158" w:rsidRDefault="004A582B">
      <w:pPr>
        <w:pStyle w:val="Zkladntext"/>
        <w:rPr>
          <w:rFonts w:ascii="Georgia" w:hAnsi="Georgia"/>
          <w:b/>
          <w:i/>
          <w:sz w:val="18"/>
          <w:szCs w:val="20"/>
        </w:rPr>
      </w:pPr>
    </w:p>
    <w:p w14:paraId="3F7C8CAE" w14:textId="77777777" w:rsidR="004A582B" w:rsidRPr="00B66158" w:rsidRDefault="004A582B">
      <w:pPr>
        <w:pStyle w:val="Zkladntext"/>
        <w:rPr>
          <w:rFonts w:ascii="Georgia" w:hAnsi="Georgia"/>
          <w:b/>
          <w:i/>
          <w:sz w:val="18"/>
          <w:szCs w:val="20"/>
        </w:rPr>
      </w:pPr>
    </w:p>
    <w:p w14:paraId="0083BE05" w14:textId="77777777" w:rsidR="004A582B" w:rsidRPr="00B66158" w:rsidRDefault="004A582B">
      <w:pPr>
        <w:pStyle w:val="Zkladntext"/>
        <w:rPr>
          <w:rFonts w:ascii="Georgia" w:hAnsi="Georgia"/>
          <w:b/>
          <w:i/>
          <w:sz w:val="18"/>
          <w:szCs w:val="20"/>
        </w:rPr>
      </w:pPr>
    </w:p>
    <w:p w14:paraId="5816E2B3" w14:textId="77777777" w:rsidR="004A582B" w:rsidRPr="00B66158" w:rsidRDefault="004A582B">
      <w:pPr>
        <w:pStyle w:val="Zkladntext"/>
        <w:rPr>
          <w:rFonts w:ascii="Georgia" w:hAnsi="Georgia"/>
          <w:b/>
          <w:i/>
          <w:sz w:val="18"/>
          <w:szCs w:val="20"/>
        </w:rPr>
      </w:pPr>
    </w:p>
    <w:p w14:paraId="08196E06" w14:textId="77777777" w:rsidR="004A582B" w:rsidRPr="00B66158" w:rsidRDefault="004A582B">
      <w:pPr>
        <w:pStyle w:val="Zkladntext"/>
        <w:rPr>
          <w:rFonts w:ascii="Georgia" w:hAnsi="Georgia"/>
          <w:b/>
          <w:i/>
          <w:sz w:val="18"/>
          <w:szCs w:val="20"/>
        </w:rPr>
      </w:pPr>
    </w:p>
    <w:p w14:paraId="283C1A3B" w14:textId="77777777" w:rsidR="004A582B" w:rsidRPr="00B66158" w:rsidRDefault="004A582B">
      <w:pPr>
        <w:pStyle w:val="Zkladntext"/>
        <w:rPr>
          <w:rFonts w:ascii="Georgia" w:hAnsi="Georgia"/>
          <w:b/>
          <w:i/>
          <w:sz w:val="18"/>
          <w:szCs w:val="20"/>
        </w:rPr>
      </w:pPr>
    </w:p>
    <w:p w14:paraId="060E6CB3" w14:textId="77777777" w:rsidR="004A582B" w:rsidRPr="00B66158" w:rsidRDefault="004A582B">
      <w:pPr>
        <w:pStyle w:val="Zkladntext"/>
        <w:rPr>
          <w:rFonts w:ascii="Georgia" w:hAnsi="Georgia"/>
          <w:b/>
          <w:i/>
          <w:sz w:val="18"/>
          <w:szCs w:val="20"/>
        </w:rPr>
      </w:pPr>
    </w:p>
    <w:p w14:paraId="541DA1A0" w14:textId="77777777" w:rsidR="004A582B" w:rsidRPr="00B66158" w:rsidRDefault="004A582B">
      <w:pPr>
        <w:pStyle w:val="Zkladntext"/>
        <w:rPr>
          <w:rFonts w:ascii="Georgia" w:hAnsi="Georgia"/>
          <w:b/>
          <w:i/>
          <w:sz w:val="18"/>
          <w:szCs w:val="20"/>
        </w:rPr>
      </w:pPr>
    </w:p>
    <w:p w14:paraId="7AD69073" w14:textId="77777777" w:rsidR="004A582B" w:rsidRPr="00B66158" w:rsidRDefault="004A582B">
      <w:pPr>
        <w:pStyle w:val="Zkladntext"/>
        <w:rPr>
          <w:rFonts w:ascii="Georgia" w:hAnsi="Georgia"/>
          <w:b/>
          <w:i/>
          <w:sz w:val="18"/>
          <w:szCs w:val="20"/>
        </w:rPr>
      </w:pPr>
    </w:p>
    <w:p w14:paraId="3A558959" w14:textId="77777777" w:rsidR="004A582B" w:rsidRPr="00B66158" w:rsidRDefault="004A582B">
      <w:pPr>
        <w:pStyle w:val="Zkladntext"/>
        <w:rPr>
          <w:rFonts w:ascii="Georgia" w:hAnsi="Georgia"/>
          <w:b/>
          <w:i/>
          <w:sz w:val="18"/>
          <w:szCs w:val="20"/>
        </w:rPr>
      </w:pPr>
    </w:p>
    <w:p w14:paraId="00B10E69" w14:textId="77777777" w:rsidR="004A582B" w:rsidRPr="00B66158" w:rsidRDefault="004A582B">
      <w:pPr>
        <w:pStyle w:val="Zkladntext"/>
        <w:rPr>
          <w:rFonts w:ascii="Georgia" w:hAnsi="Georgia"/>
          <w:b/>
          <w:i/>
          <w:sz w:val="18"/>
          <w:szCs w:val="20"/>
        </w:rPr>
      </w:pPr>
    </w:p>
    <w:p w14:paraId="61E82F73" w14:textId="77777777" w:rsidR="004A582B" w:rsidRPr="00B66158" w:rsidRDefault="004A582B">
      <w:pPr>
        <w:pStyle w:val="Zkladntext"/>
        <w:rPr>
          <w:rFonts w:ascii="Georgia" w:hAnsi="Georgia"/>
          <w:b/>
          <w:i/>
          <w:sz w:val="18"/>
          <w:szCs w:val="20"/>
        </w:rPr>
      </w:pPr>
    </w:p>
    <w:p w14:paraId="49FD36D7" w14:textId="77777777" w:rsidR="004A582B" w:rsidRPr="00B66158" w:rsidRDefault="004A582B">
      <w:pPr>
        <w:pStyle w:val="Zkladntext"/>
        <w:rPr>
          <w:rFonts w:ascii="Georgia" w:hAnsi="Georgia"/>
          <w:b/>
          <w:i/>
          <w:sz w:val="18"/>
          <w:szCs w:val="20"/>
        </w:rPr>
      </w:pPr>
    </w:p>
    <w:p w14:paraId="7F5BD638" w14:textId="77777777" w:rsidR="004A582B" w:rsidRDefault="004A582B">
      <w:pPr>
        <w:pStyle w:val="Zkladntext"/>
        <w:rPr>
          <w:rFonts w:ascii="Georgia" w:hAnsi="Georgia"/>
          <w:b/>
          <w:i/>
          <w:sz w:val="18"/>
          <w:szCs w:val="20"/>
        </w:rPr>
      </w:pPr>
    </w:p>
    <w:p w14:paraId="122751A6" w14:textId="77777777" w:rsidR="006C4527" w:rsidRDefault="006C4527">
      <w:pPr>
        <w:pStyle w:val="Zkladntext"/>
        <w:rPr>
          <w:rFonts w:ascii="Georgia" w:hAnsi="Georgia"/>
          <w:b/>
          <w:i/>
          <w:sz w:val="18"/>
          <w:szCs w:val="20"/>
        </w:rPr>
      </w:pPr>
    </w:p>
    <w:p w14:paraId="45CCC21C" w14:textId="77777777" w:rsidR="006C4527" w:rsidRDefault="006C4527">
      <w:pPr>
        <w:pStyle w:val="Zkladntext"/>
        <w:rPr>
          <w:rFonts w:ascii="Georgia" w:hAnsi="Georgia"/>
          <w:b/>
          <w:i/>
          <w:sz w:val="18"/>
          <w:szCs w:val="20"/>
        </w:rPr>
      </w:pPr>
    </w:p>
    <w:p w14:paraId="2C9AEE91" w14:textId="77777777" w:rsidR="006C4527" w:rsidRDefault="006C4527">
      <w:pPr>
        <w:pStyle w:val="Zkladntext"/>
        <w:rPr>
          <w:rFonts w:ascii="Georgia" w:hAnsi="Georgia"/>
          <w:b/>
          <w:i/>
          <w:sz w:val="18"/>
          <w:szCs w:val="20"/>
        </w:rPr>
      </w:pPr>
    </w:p>
    <w:p w14:paraId="127ED611" w14:textId="77777777" w:rsidR="006C4527" w:rsidRPr="00B66158" w:rsidRDefault="006C4527">
      <w:pPr>
        <w:pStyle w:val="Zkladntext"/>
        <w:rPr>
          <w:rFonts w:ascii="Georgia" w:hAnsi="Georgia"/>
          <w:b/>
          <w:i/>
          <w:sz w:val="18"/>
          <w:szCs w:val="20"/>
        </w:rPr>
      </w:pPr>
    </w:p>
    <w:p w14:paraId="13513833" w14:textId="77777777" w:rsidR="004A582B" w:rsidRPr="00B66158" w:rsidRDefault="004A582B">
      <w:pPr>
        <w:pStyle w:val="Zkladntext"/>
        <w:rPr>
          <w:rFonts w:ascii="Georgia" w:hAnsi="Georgia"/>
          <w:b/>
          <w:i/>
          <w:sz w:val="18"/>
          <w:szCs w:val="20"/>
        </w:rPr>
      </w:pPr>
    </w:p>
    <w:p w14:paraId="0CCD7035" w14:textId="77777777" w:rsidR="00BE57D0" w:rsidRPr="00B66158" w:rsidRDefault="00BE57D0">
      <w:pPr>
        <w:pStyle w:val="Zkladntext"/>
        <w:spacing w:before="9"/>
        <w:rPr>
          <w:rFonts w:ascii="Georgia" w:hAnsi="Georgia"/>
          <w:b/>
          <w:i/>
          <w:sz w:val="16"/>
          <w:szCs w:val="20"/>
        </w:rPr>
      </w:pPr>
    </w:p>
    <w:p w14:paraId="49F7C760" w14:textId="702B78B3" w:rsidR="00BE57D0" w:rsidRPr="00B66158" w:rsidRDefault="003F6F84" w:rsidP="004A582B">
      <w:pPr>
        <w:pStyle w:val="Zkladntext"/>
        <w:ind w:left="112"/>
        <w:rPr>
          <w:rFonts w:ascii="Georgia" w:hAnsi="Georgia"/>
          <w:sz w:val="20"/>
          <w:szCs w:val="20"/>
        </w:rPr>
        <w:sectPr w:rsidR="00BE57D0" w:rsidRPr="00B66158" w:rsidSect="00F05A00">
          <w:type w:val="continuous"/>
          <w:pgSz w:w="11910" w:h="16840"/>
          <w:pgMar w:top="780" w:right="1020" w:bottom="1135" w:left="1020" w:header="708" w:footer="708" w:gutter="0"/>
          <w:cols w:space="708"/>
        </w:sectPr>
      </w:pPr>
      <w:r w:rsidRPr="00B66158">
        <w:rPr>
          <w:rFonts w:ascii="Georgia" w:hAnsi="Georgia"/>
          <w:sz w:val="20"/>
          <w:szCs w:val="20"/>
        </w:rPr>
        <w:t>V</w:t>
      </w:r>
      <w:r w:rsidRPr="00B66158">
        <w:rPr>
          <w:rFonts w:ascii="Georgia" w:hAnsi="Georgia"/>
          <w:spacing w:val="-2"/>
          <w:sz w:val="20"/>
          <w:szCs w:val="20"/>
        </w:rPr>
        <w:t xml:space="preserve"> </w:t>
      </w:r>
      <w:r w:rsidRPr="00B66158">
        <w:rPr>
          <w:rFonts w:ascii="Georgia" w:hAnsi="Georgia"/>
          <w:sz w:val="20"/>
          <w:szCs w:val="20"/>
        </w:rPr>
        <w:t>Nitre,</w:t>
      </w:r>
      <w:r w:rsidRPr="00682349">
        <w:rPr>
          <w:rFonts w:ascii="Georgia" w:hAnsi="Georgia"/>
          <w:sz w:val="20"/>
          <w:szCs w:val="20"/>
        </w:rPr>
        <w:t xml:space="preserve"> </w:t>
      </w:r>
      <w:r w:rsidRPr="00B66158">
        <w:rPr>
          <w:rFonts w:ascii="Georgia" w:hAnsi="Georgia"/>
          <w:sz w:val="20"/>
          <w:szCs w:val="20"/>
        </w:rPr>
        <w:t>dňa</w:t>
      </w:r>
      <w:r w:rsidRPr="00682349">
        <w:rPr>
          <w:rFonts w:ascii="Georgia" w:hAnsi="Georgia"/>
          <w:sz w:val="20"/>
          <w:szCs w:val="20"/>
        </w:rPr>
        <w:t xml:space="preserve"> </w:t>
      </w:r>
      <w:r w:rsidR="004A582B" w:rsidRPr="00682349">
        <w:rPr>
          <w:rFonts w:ascii="Georgia" w:hAnsi="Georgia"/>
          <w:sz w:val="20"/>
          <w:szCs w:val="20"/>
        </w:rPr>
        <w:t xml:space="preserve"> </w:t>
      </w:r>
      <w:r w:rsidR="00C8416F">
        <w:rPr>
          <w:rFonts w:ascii="Georgia" w:hAnsi="Georgia"/>
          <w:sz w:val="20"/>
          <w:szCs w:val="20"/>
        </w:rPr>
        <w:t>5</w:t>
      </w:r>
      <w:r w:rsidR="004A582B" w:rsidRPr="00682349">
        <w:rPr>
          <w:rFonts w:ascii="Georgia" w:hAnsi="Georgia"/>
          <w:sz w:val="20"/>
          <w:szCs w:val="20"/>
        </w:rPr>
        <w:t>.</w:t>
      </w:r>
      <w:r w:rsidR="00C4746D">
        <w:rPr>
          <w:rFonts w:ascii="Georgia" w:hAnsi="Georgia"/>
          <w:sz w:val="20"/>
          <w:szCs w:val="20"/>
        </w:rPr>
        <w:t>4</w:t>
      </w:r>
      <w:r w:rsidR="004A582B" w:rsidRPr="00682349">
        <w:rPr>
          <w:rFonts w:ascii="Georgia" w:hAnsi="Georgia"/>
          <w:sz w:val="20"/>
          <w:szCs w:val="20"/>
        </w:rPr>
        <w:t>.2024</w:t>
      </w:r>
    </w:p>
    <w:p w14:paraId="41A87EA6" w14:textId="77777777" w:rsidR="00BE57D0" w:rsidRPr="00B66158" w:rsidRDefault="003F6F84">
      <w:pPr>
        <w:pStyle w:val="Nadpis1"/>
        <w:numPr>
          <w:ilvl w:val="1"/>
          <w:numId w:val="24"/>
        </w:numPr>
        <w:tabs>
          <w:tab w:val="left" w:pos="2970"/>
        </w:tabs>
        <w:ind w:right="3" w:hanging="2970"/>
        <w:jc w:val="left"/>
        <w:rPr>
          <w:rFonts w:ascii="Georgia" w:hAnsi="Georgia"/>
          <w:sz w:val="24"/>
          <w:szCs w:val="24"/>
        </w:rPr>
      </w:pPr>
      <w:r w:rsidRPr="00B66158">
        <w:rPr>
          <w:rFonts w:ascii="Georgia" w:hAnsi="Georgia"/>
          <w:sz w:val="24"/>
          <w:szCs w:val="24"/>
        </w:rPr>
        <w:lastRenderedPageBreak/>
        <w:t>POKYNY</w:t>
      </w:r>
      <w:r w:rsidRPr="00B66158">
        <w:rPr>
          <w:rFonts w:ascii="Georgia" w:hAnsi="Georgia"/>
          <w:spacing w:val="-6"/>
          <w:sz w:val="24"/>
          <w:szCs w:val="24"/>
        </w:rPr>
        <w:t xml:space="preserve"> </w:t>
      </w:r>
      <w:r w:rsidRPr="00B66158">
        <w:rPr>
          <w:rFonts w:ascii="Georgia" w:hAnsi="Georgia"/>
          <w:sz w:val="24"/>
          <w:szCs w:val="24"/>
        </w:rPr>
        <w:t>NA</w:t>
      </w:r>
      <w:r w:rsidRPr="00B66158">
        <w:rPr>
          <w:rFonts w:ascii="Georgia" w:hAnsi="Georgia"/>
          <w:spacing w:val="-5"/>
          <w:sz w:val="24"/>
          <w:szCs w:val="24"/>
        </w:rPr>
        <w:t xml:space="preserve"> </w:t>
      </w:r>
      <w:r w:rsidRPr="00B66158">
        <w:rPr>
          <w:rFonts w:ascii="Georgia" w:hAnsi="Georgia"/>
          <w:sz w:val="24"/>
          <w:szCs w:val="24"/>
        </w:rPr>
        <w:t>VYPRACOVANIE</w:t>
      </w:r>
      <w:r w:rsidRPr="00B66158">
        <w:rPr>
          <w:rFonts w:ascii="Georgia" w:hAnsi="Georgia"/>
          <w:spacing w:val="-5"/>
          <w:sz w:val="24"/>
          <w:szCs w:val="24"/>
        </w:rPr>
        <w:t xml:space="preserve"> </w:t>
      </w:r>
      <w:r w:rsidRPr="00B66158">
        <w:rPr>
          <w:rFonts w:ascii="Georgia" w:hAnsi="Georgia"/>
          <w:spacing w:val="-2"/>
          <w:sz w:val="24"/>
          <w:szCs w:val="24"/>
        </w:rPr>
        <w:t>PONUKY</w:t>
      </w:r>
    </w:p>
    <w:p w14:paraId="780F78CC" w14:textId="77777777" w:rsidR="00BE57D0" w:rsidRPr="00B66158" w:rsidRDefault="003F6F84">
      <w:pPr>
        <w:pStyle w:val="Nadpis2"/>
        <w:spacing w:before="238"/>
        <w:ind w:left="3493" w:firstLine="0"/>
        <w:jc w:val="left"/>
        <w:rPr>
          <w:rFonts w:ascii="Georgia" w:hAnsi="Georgia"/>
          <w:sz w:val="22"/>
          <w:szCs w:val="22"/>
        </w:rPr>
      </w:pPr>
      <w:r w:rsidRPr="00B66158">
        <w:rPr>
          <w:rFonts w:ascii="Georgia" w:hAnsi="Georgia"/>
          <w:sz w:val="22"/>
          <w:szCs w:val="22"/>
        </w:rPr>
        <w:t>Časť</w:t>
      </w:r>
      <w:r w:rsidRPr="00B66158">
        <w:rPr>
          <w:rFonts w:ascii="Georgia" w:hAnsi="Georgia"/>
          <w:spacing w:val="-2"/>
          <w:sz w:val="22"/>
          <w:szCs w:val="22"/>
        </w:rPr>
        <w:t xml:space="preserve"> </w:t>
      </w:r>
      <w:r w:rsidRPr="00B66158">
        <w:rPr>
          <w:rFonts w:ascii="Georgia" w:hAnsi="Georgia"/>
          <w:sz w:val="22"/>
          <w:szCs w:val="22"/>
        </w:rPr>
        <w:t>I.</w:t>
      </w:r>
      <w:r w:rsidRPr="00B66158">
        <w:rPr>
          <w:rFonts w:ascii="Georgia" w:hAnsi="Georgia"/>
          <w:spacing w:val="-1"/>
          <w:sz w:val="22"/>
          <w:szCs w:val="22"/>
        </w:rPr>
        <w:t xml:space="preserve"> </w:t>
      </w:r>
      <w:r w:rsidRPr="00B66158">
        <w:rPr>
          <w:rFonts w:ascii="Georgia" w:hAnsi="Georgia"/>
          <w:sz w:val="22"/>
          <w:szCs w:val="22"/>
        </w:rPr>
        <w:t>Všeobecné</w:t>
      </w:r>
      <w:r w:rsidRPr="00B66158">
        <w:rPr>
          <w:rFonts w:ascii="Georgia" w:hAnsi="Georgia"/>
          <w:spacing w:val="-4"/>
          <w:sz w:val="22"/>
          <w:szCs w:val="22"/>
        </w:rPr>
        <w:t xml:space="preserve"> </w:t>
      </w:r>
      <w:r w:rsidRPr="00B66158">
        <w:rPr>
          <w:rFonts w:ascii="Georgia" w:hAnsi="Georgia"/>
          <w:spacing w:val="-2"/>
          <w:sz w:val="22"/>
          <w:szCs w:val="22"/>
        </w:rPr>
        <w:t>informácie</w:t>
      </w:r>
    </w:p>
    <w:p w14:paraId="049A29CB" w14:textId="77777777" w:rsidR="00BE57D0" w:rsidRPr="00B66158" w:rsidRDefault="003F6F84">
      <w:pPr>
        <w:pStyle w:val="Odsekzoznamu"/>
        <w:numPr>
          <w:ilvl w:val="0"/>
          <w:numId w:val="23"/>
        </w:numPr>
        <w:tabs>
          <w:tab w:val="left" w:pos="679"/>
          <w:tab w:val="left" w:pos="680"/>
        </w:tabs>
        <w:spacing w:before="121"/>
        <w:ind w:hanging="568"/>
        <w:rPr>
          <w:rFonts w:ascii="Georgia" w:hAnsi="Georgia"/>
          <w:b/>
          <w:szCs w:val="20"/>
        </w:rPr>
      </w:pPr>
      <w:r w:rsidRPr="00B66158">
        <w:rPr>
          <w:rFonts w:ascii="Georgia" w:hAnsi="Georgia"/>
          <w:b/>
          <w:szCs w:val="20"/>
        </w:rPr>
        <w:t>Identifikácia</w:t>
      </w:r>
      <w:r w:rsidRPr="00B66158">
        <w:rPr>
          <w:rFonts w:ascii="Georgia" w:hAnsi="Georgia"/>
          <w:b/>
          <w:spacing w:val="-6"/>
          <w:szCs w:val="20"/>
        </w:rPr>
        <w:t xml:space="preserve"> </w:t>
      </w:r>
      <w:r w:rsidRPr="00B66158">
        <w:rPr>
          <w:rFonts w:ascii="Georgia" w:hAnsi="Georgia"/>
          <w:b/>
          <w:szCs w:val="20"/>
        </w:rPr>
        <w:t>verejného</w:t>
      </w:r>
      <w:r w:rsidRPr="00B66158">
        <w:rPr>
          <w:rFonts w:ascii="Georgia" w:hAnsi="Georgia"/>
          <w:b/>
          <w:spacing w:val="-6"/>
          <w:szCs w:val="20"/>
        </w:rPr>
        <w:t xml:space="preserve"> </w:t>
      </w:r>
      <w:r w:rsidRPr="00B66158">
        <w:rPr>
          <w:rFonts w:ascii="Georgia" w:hAnsi="Georgia"/>
          <w:b/>
          <w:spacing w:val="-2"/>
          <w:szCs w:val="20"/>
        </w:rPr>
        <w:t>obstarávateľa</w:t>
      </w:r>
    </w:p>
    <w:p w14:paraId="2941F1A4" w14:textId="77777777" w:rsidR="00BE57D0" w:rsidRPr="00B66158" w:rsidRDefault="003F6F84">
      <w:pPr>
        <w:pStyle w:val="Zkladntext"/>
        <w:tabs>
          <w:tab w:val="left" w:pos="2237"/>
        </w:tabs>
        <w:spacing w:before="146"/>
        <w:ind w:left="679" w:right="3446"/>
        <w:rPr>
          <w:rFonts w:ascii="Georgia" w:hAnsi="Georgia"/>
          <w:sz w:val="20"/>
          <w:szCs w:val="20"/>
        </w:rPr>
      </w:pPr>
      <w:r w:rsidRPr="00B66158">
        <w:rPr>
          <w:rFonts w:ascii="Georgia" w:hAnsi="Georgia"/>
          <w:spacing w:val="-2"/>
          <w:sz w:val="20"/>
          <w:szCs w:val="20"/>
        </w:rPr>
        <w:t>Názov:</w:t>
      </w:r>
      <w:r w:rsidRPr="00B66158">
        <w:rPr>
          <w:rFonts w:ascii="Georgia" w:hAnsi="Georgia"/>
          <w:sz w:val="20"/>
          <w:szCs w:val="20"/>
        </w:rPr>
        <w:tab/>
        <w:t>Slovenská</w:t>
      </w:r>
      <w:r w:rsidRPr="00B66158">
        <w:rPr>
          <w:rFonts w:ascii="Georgia" w:hAnsi="Georgia"/>
          <w:spacing w:val="-7"/>
          <w:sz w:val="20"/>
          <w:szCs w:val="20"/>
        </w:rPr>
        <w:t xml:space="preserve"> </w:t>
      </w:r>
      <w:r w:rsidRPr="00B66158">
        <w:rPr>
          <w:rFonts w:ascii="Georgia" w:hAnsi="Georgia"/>
          <w:sz w:val="20"/>
          <w:szCs w:val="20"/>
        </w:rPr>
        <w:t>poľnohospodárska</w:t>
      </w:r>
      <w:r w:rsidRPr="00B66158">
        <w:rPr>
          <w:rFonts w:ascii="Georgia" w:hAnsi="Georgia"/>
          <w:spacing w:val="-7"/>
          <w:sz w:val="20"/>
          <w:szCs w:val="20"/>
        </w:rPr>
        <w:t xml:space="preserve"> </w:t>
      </w:r>
      <w:r w:rsidRPr="00B66158">
        <w:rPr>
          <w:rFonts w:ascii="Georgia" w:hAnsi="Georgia"/>
          <w:sz w:val="20"/>
          <w:szCs w:val="20"/>
        </w:rPr>
        <w:t>univerzita</w:t>
      </w:r>
      <w:r w:rsidRPr="00B66158">
        <w:rPr>
          <w:rFonts w:ascii="Georgia" w:hAnsi="Georgia"/>
          <w:spacing w:val="-10"/>
          <w:sz w:val="20"/>
          <w:szCs w:val="20"/>
        </w:rPr>
        <w:t xml:space="preserve"> </w:t>
      </w:r>
      <w:r w:rsidRPr="00B66158">
        <w:rPr>
          <w:rFonts w:ascii="Georgia" w:hAnsi="Georgia"/>
          <w:sz w:val="20"/>
          <w:szCs w:val="20"/>
        </w:rPr>
        <w:t>v</w:t>
      </w:r>
      <w:r w:rsidRPr="00B66158">
        <w:rPr>
          <w:rFonts w:ascii="Georgia" w:hAnsi="Georgia"/>
          <w:spacing w:val="-8"/>
          <w:sz w:val="20"/>
          <w:szCs w:val="20"/>
        </w:rPr>
        <w:t xml:space="preserve"> </w:t>
      </w:r>
      <w:r w:rsidRPr="00B66158">
        <w:rPr>
          <w:rFonts w:ascii="Georgia" w:hAnsi="Georgia"/>
          <w:sz w:val="20"/>
          <w:szCs w:val="20"/>
        </w:rPr>
        <w:t xml:space="preserve">Nitre </w:t>
      </w:r>
      <w:r w:rsidRPr="00B66158">
        <w:rPr>
          <w:rFonts w:ascii="Georgia" w:hAnsi="Georgia"/>
          <w:spacing w:val="-2"/>
          <w:sz w:val="20"/>
          <w:szCs w:val="20"/>
        </w:rPr>
        <w:t>Sídlo:</w:t>
      </w:r>
      <w:r w:rsidRPr="00B66158">
        <w:rPr>
          <w:rFonts w:ascii="Georgia" w:hAnsi="Georgia"/>
          <w:sz w:val="20"/>
          <w:szCs w:val="20"/>
        </w:rPr>
        <w:tab/>
        <w:t>Tr. A. Hlinku 2, 949 76 Nitra</w:t>
      </w:r>
    </w:p>
    <w:p w14:paraId="1074FDA5" w14:textId="1447AFE2" w:rsidR="0014437D" w:rsidRDefault="00B262F8" w:rsidP="0014437D">
      <w:pPr>
        <w:pStyle w:val="Zkladntext"/>
        <w:tabs>
          <w:tab w:val="left" w:pos="2237"/>
        </w:tabs>
        <w:ind w:left="679" w:right="3066"/>
        <w:rPr>
          <w:rFonts w:ascii="Georgia" w:hAnsi="Georgia"/>
          <w:sz w:val="20"/>
          <w:szCs w:val="20"/>
        </w:rPr>
      </w:pPr>
      <w:r>
        <w:rPr>
          <w:rFonts w:ascii="Georgia" w:hAnsi="Georgia"/>
          <w:spacing w:val="-2"/>
          <w:sz w:val="20"/>
          <w:szCs w:val="20"/>
        </w:rPr>
        <w:t>Štatutárny orgán</w:t>
      </w:r>
      <w:r w:rsidR="003F6F84" w:rsidRPr="00B66158">
        <w:rPr>
          <w:rFonts w:ascii="Georgia" w:hAnsi="Georgia"/>
          <w:spacing w:val="-2"/>
          <w:sz w:val="20"/>
          <w:szCs w:val="20"/>
        </w:rPr>
        <w:t>:</w:t>
      </w:r>
      <w:r w:rsidR="003F6F84" w:rsidRPr="00B66158">
        <w:rPr>
          <w:rFonts w:ascii="Georgia" w:hAnsi="Georgia"/>
          <w:sz w:val="20"/>
          <w:szCs w:val="20"/>
        </w:rPr>
        <w:tab/>
        <w:t>doc.</w:t>
      </w:r>
      <w:r w:rsidR="003F6F84" w:rsidRPr="00B66158">
        <w:rPr>
          <w:rFonts w:ascii="Georgia" w:hAnsi="Georgia"/>
          <w:spacing w:val="-6"/>
          <w:sz w:val="20"/>
          <w:szCs w:val="20"/>
        </w:rPr>
        <w:t xml:space="preserve"> </w:t>
      </w:r>
      <w:r w:rsidR="003F6F84" w:rsidRPr="00B66158">
        <w:rPr>
          <w:rFonts w:ascii="Georgia" w:hAnsi="Georgia"/>
          <w:sz w:val="20"/>
          <w:szCs w:val="20"/>
        </w:rPr>
        <w:t>Ing.</w:t>
      </w:r>
      <w:r w:rsidR="003F6F84" w:rsidRPr="00B66158">
        <w:rPr>
          <w:rFonts w:ascii="Georgia" w:hAnsi="Georgia"/>
          <w:spacing w:val="-7"/>
          <w:sz w:val="20"/>
          <w:szCs w:val="20"/>
        </w:rPr>
        <w:t xml:space="preserve"> </w:t>
      </w:r>
      <w:r w:rsidR="003F6F84" w:rsidRPr="00B66158">
        <w:rPr>
          <w:rFonts w:ascii="Georgia" w:hAnsi="Georgia"/>
          <w:sz w:val="20"/>
          <w:szCs w:val="20"/>
        </w:rPr>
        <w:t>Klaudia</w:t>
      </w:r>
      <w:r w:rsidR="003F6F84" w:rsidRPr="00B66158">
        <w:rPr>
          <w:rFonts w:ascii="Georgia" w:hAnsi="Georgia"/>
          <w:spacing w:val="-6"/>
          <w:sz w:val="20"/>
          <w:szCs w:val="20"/>
        </w:rPr>
        <w:t xml:space="preserve"> </w:t>
      </w:r>
      <w:r w:rsidR="003F6F84" w:rsidRPr="00B66158">
        <w:rPr>
          <w:rFonts w:ascii="Georgia" w:hAnsi="Georgia"/>
          <w:sz w:val="20"/>
          <w:szCs w:val="20"/>
        </w:rPr>
        <w:t>Halászová,</w:t>
      </w:r>
      <w:r w:rsidR="003F6F84" w:rsidRPr="00B66158">
        <w:rPr>
          <w:rFonts w:ascii="Georgia" w:hAnsi="Georgia"/>
          <w:spacing w:val="-6"/>
          <w:sz w:val="20"/>
          <w:szCs w:val="20"/>
        </w:rPr>
        <w:t xml:space="preserve"> </w:t>
      </w:r>
      <w:r w:rsidR="0014437D" w:rsidRPr="00B66158">
        <w:rPr>
          <w:rFonts w:ascii="Georgia" w:hAnsi="Georgia"/>
          <w:sz w:val="20"/>
          <w:szCs w:val="20"/>
        </w:rPr>
        <w:t>PhD.</w:t>
      </w:r>
      <w:r w:rsidR="0014437D">
        <w:rPr>
          <w:rFonts w:ascii="Georgia" w:hAnsi="Georgia"/>
          <w:sz w:val="20"/>
          <w:szCs w:val="20"/>
        </w:rPr>
        <w:t xml:space="preserve">, </w:t>
      </w:r>
      <w:r w:rsidR="0014437D" w:rsidRPr="00B66158">
        <w:rPr>
          <w:rFonts w:ascii="Georgia" w:hAnsi="Georgia"/>
          <w:sz w:val="20"/>
          <w:szCs w:val="20"/>
        </w:rPr>
        <w:t>rektork</w:t>
      </w:r>
      <w:r w:rsidR="0014437D">
        <w:rPr>
          <w:rFonts w:ascii="Georgia" w:hAnsi="Georgia"/>
          <w:sz w:val="20"/>
          <w:szCs w:val="20"/>
        </w:rPr>
        <w:t>a</w:t>
      </w:r>
    </w:p>
    <w:p w14:paraId="61DFF073" w14:textId="5E94E07D" w:rsidR="00BE57D0" w:rsidRPr="00B66158" w:rsidRDefault="003F6F84" w:rsidP="0014437D">
      <w:pPr>
        <w:pStyle w:val="Zkladntext"/>
        <w:tabs>
          <w:tab w:val="left" w:pos="2237"/>
        </w:tabs>
        <w:ind w:left="679" w:right="3066"/>
        <w:rPr>
          <w:rFonts w:ascii="Georgia" w:hAnsi="Georgia"/>
          <w:sz w:val="20"/>
          <w:szCs w:val="20"/>
        </w:rPr>
      </w:pPr>
      <w:r w:rsidRPr="00B66158">
        <w:rPr>
          <w:rFonts w:ascii="Georgia" w:hAnsi="Georgia"/>
          <w:spacing w:val="-4"/>
          <w:sz w:val="20"/>
          <w:szCs w:val="20"/>
        </w:rPr>
        <w:t>IČO:</w:t>
      </w:r>
      <w:r w:rsidRPr="00B66158">
        <w:rPr>
          <w:rFonts w:ascii="Georgia" w:hAnsi="Georgia"/>
          <w:sz w:val="20"/>
          <w:szCs w:val="20"/>
        </w:rPr>
        <w:tab/>
      </w:r>
      <w:r w:rsidRPr="00B66158">
        <w:rPr>
          <w:rFonts w:ascii="Georgia" w:hAnsi="Georgia"/>
          <w:spacing w:val="-2"/>
          <w:sz w:val="20"/>
          <w:szCs w:val="20"/>
        </w:rPr>
        <w:t>00397482</w:t>
      </w:r>
    </w:p>
    <w:p w14:paraId="67185DBE" w14:textId="77777777" w:rsidR="00BE57D0" w:rsidRPr="00B66158" w:rsidRDefault="003F6F84">
      <w:pPr>
        <w:pStyle w:val="Zkladntext"/>
        <w:tabs>
          <w:tab w:val="left" w:pos="2237"/>
        </w:tabs>
        <w:spacing w:before="41"/>
        <w:ind w:left="679"/>
        <w:rPr>
          <w:rFonts w:ascii="Georgia" w:hAnsi="Georgia"/>
          <w:sz w:val="20"/>
          <w:szCs w:val="20"/>
        </w:rPr>
      </w:pPr>
      <w:r w:rsidRPr="00B66158">
        <w:rPr>
          <w:rFonts w:ascii="Georgia" w:hAnsi="Georgia"/>
          <w:spacing w:val="-4"/>
          <w:sz w:val="20"/>
          <w:szCs w:val="20"/>
        </w:rPr>
        <w:t>DIČ:</w:t>
      </w:r>
      <w:r w:rsidRPr="00B66158">
        <w:rPr>
          <w:rFonts w:ascii="Georgia" w:hAnsi="Georgia"/>
          <w:sz w:val="20"/>
          <w:szCs w:val="20"/>
        </w:rPr>
        <w:tab/>
      </w:r>
      <w:r w:rsidRPr="00B66158">
        <w:rPr>
          <w:rFonts w:ascii="Georgia" w:hAnsi="Georgia"/>
          <w:spacing w:val="-2"/>
          <w:sz w:val="20"/>
          <w:szCs w:val="20"/>
        </w:rPr>
        <w:t>2021252827</w:t>
      </w:r>
    </w:p>
    <w:p w14:paraId="2CD1266E" w14:textId="77777777" w:rsidR="00BE57D0" w:rsidRPr="00B66158" w:rsidRDefault="003F6F84">
      <w:pPr>
        <w:pStyle w:val="Zkladntext"/>
        <w:tabs>
          <w:tab w:val="left" w:pos="2237"/>
        </w:tabs>
        <w:spacing w:before="39"/>
        <w:ind w:left="679"/>
        <w:rPr>
          <w:rFonts w:ascii="Georgia" w:hAnsi="Georgia"/>
          <w:sz w:val="20"/>
          <w:szCs w:val="20"/>
        </w:rPr>
      </w:pPr>
      <w:r w:rsidRPr="00B66158">
        <w:rPr>
          <w:rFonts w:ascii="Georgia" w:hAnsi="Georgia"/>
          <w:sz w:val="20"/>
          <w:szCs w:val="20"/>
        </w:rPr>
        <w:t xml:space="preserve">IČ </w:t>
      </w:r>
      <w:r w:rsidRPr="00B66158">
        <w:rPr>
          <w:rFonts w:ascii="Georgia" w:hAnsi="Georgia"/>
          <w:spacing w:val="-4"/>
          <w:sz w:val="20"/>
          <w:szCs w:val="20"/>
        </w:rPr>
        <w:t>DPH:</w:t>
      </w:r>
      <w:r w:rsidRPr="00B66158">
        <w:rPr>
          <w:rFonts w:ascii="Georgia" w:hAnsi="Georgia"/>
          <w:sz w:val="20"/>
          <w:szCs w:val="20"/>
        </w:rPr>
        <w:tab/>
      </w:r>
      <w:r w:rsidRPr="00B66158">
        <w:rPr>
          <w:rFonts w:ascii="Georgia" w:hAnsi="Georgia"/>
          <w:spacing w:val="-2"/>
          <w:sz w:val="20"/>
          <w:szCs w:val="20"/>
        </w:rPr>
        <w:t>SK2021252827</w:t>
      </w:r>
    </w:p>
    <w:p w14:paraId="6EBC0CB8" w14:textId="77777777" w:rsidR="00BE57D0" w:rsidRPr="00B66158" w:rsidRDefault="003F6F84">
      <w:pPr>
        <w:pStyle w:val="Zkladntext"/>
        <w:tabs>
          <w:tab w:val="left" w:pos="2945"/>
        </w:tabs>
        <w:spacing w:before="60"/>
        <w:ind w:left="679"/>
        <w:rPr>
          <w:rFonts w:ascii="Georgia" w:hAnsi="Georgia"/>
          <w:sz w:val="20"/>
          <w:szCs w:val="20"/>
        </w:rPr>
      </w:pPr>
      <w:r w:rsidRPr="00B66158">
        <w:rPr>
          <w:rFonts w:ascii="Georgia" w:hAnsi="Georgia"/>
          <w:sz w:val="20"/>
          <w:szCs w:val="20"/>
        </w:rPr>
        <w:t>Internetová</w:t>
      </w:r>
      <w:r w:rsidRPr="00B66158">
        <w:rPr>
          <w:rFonts w:ascii="Georgia" w:hAnsi="Georgia"/>
          <w:spacing w:val="-7"/>
          <w:sz w:val="20"/>
          <w:szCs w:val="20"/>
        </w:rPr>
        <w:t xml:space="preserve"> </w:t>
      </w:r>
      <w:r w:rsidRPr="00B66158">
        <w:rPr>
          <w:rFonts w:ascii="Georgia" w:hAnsi="Georgia"/>
          <w:spacing w:val="-2"/>
          <w:sz w:val="20"/>
          <w:szCs w:val="20"/>
        </w:rPr>
        <w:t>adresa:</w:t>
      </w:r>
      <w:r w:rsidRPr="00B66158">
        <w:rPr>
          <w:rFonts w:ascii="Georgia" w:hAnsi="Georgia"/>
          <w:sz w:val="20"/>
          <w:szCs w:val="20"/>
        </w:rPr>
        <w:tab/>
      </w:r>
      <w:hyperlink r:id="rId5">
        <w:r w:rsidRPr="00B66158">
          <w:rPr>
            <w:rFonts w:ascii="Georgia" w:hAnsi="Georgia"/>
            <w:spacing w:val="-2"/>
            <w:sz w:val="20"/>
            <w:szCs w:val="20"/>
          </w:rPr>
          <w:t>http://www.uniag.sk/</w:t>
        </w:r>
      </w:hyperlink>
    </w:p>
    <w:p w14:paraId="38369BA8" w14:textId="77777777" w:rsidR="00BE57D0" w:rsidRPr="00B66158" w:rsidRDefault="003F6F84">
      <w:pPr>
        <w:pStyle w:val="Nadpis2"/>
        <w:numPr>
          <w:ilvl w:val="0"/>
          <w:numId w:val="23"/>
        </w:numPr>
        <w:tabs>
          <w:tab w:val="left" w:pos="679"/>
          <w:tab w:val="left" w:pos="680"/>
        </w:tabs>
        <w:ind w:hanging="568"/>
        <w:rPr>
          <w:rFonts w:ascii="Georgia" w:hAnsi="Georgia"/>
          <w:sz w:val="22"/>
          <w:szCs w:val="22"/>
        </w:rPr>
      </w:pPr>
      <w:r w:rsidRPr="00B66158">
        <w:rPr>
          <w:rFonts w:ascii="Georgia" w:hAnsi="Georgia"/>
          <w:sz w:val="22"/>
          <w:szCs w:val="22"/>
        </w:rPr>
        <w:t>Predmet</w:t>
      </w:r>
      <w:r w:rsidRPr="00B66158">
        <w:rPr>
          <w:rFonts w:ascii="Georgia" w:hAnsi="Georgia"/>
          <w:spacing w:val="-3"/>
          <w:sz w:val="22"/>
          <w:szCs w:val="22"/>
        </w:rPr>
        <w:t xml:space="preserve"> </w:t>
      </w:r>
      <w:r w:rsidRPr="00B66158">
        <w:rPr>
          <w:rFonts w:ascii="Georgia" w:hAnsi="Georgia"/>
          <w:spacing w:val="-2"/>
          <w:sz w:val="22"/>
          <w:szCs w:val="22"/>
        </w:rPr>
        <w:t>zákazky</w:t>
      </w:r>
    </w:p>
    <w:p w14:paraId="10571865" w14:textId="1D24B74B" w:rsidR="00290A0F" w:rsidRPr="00BE1D8E" w:rsidRDefault="003F6F84" w:rsidP="00BE1D8E">
      <w:pPr>
        <w:pStyle w:val="Zkladntext"/>
        <w:numPr>
          <w:ilvl w:val="1"/>
          <w:numId w:val="23"/>
        </w:numPr>
        <w:tabs>
          <w:tab w:val="left" w:pos="679"/>
        </w:tabs>
        <w:spacing w:before="147"/>
        <w:jc w:val="both"/>
        <w:rPr>
          <w:rFonts w:ascii="Georgia" w:hAnsi="Georgia"/>
          <w:spacing w:val="-2"/>
        </w:rPr>
      </w:pPr>
      <w:r w:rsidRPr="00682349">
        <w:rPr>
          <w:rFonts w:ascii="Georgia" w:eastAsia="Times New Roman" w:hAnsi="Georgia" w:cs="Arial"/>
          <w:sz w:val="20"/>
          <w:szCs w:val="20"/>
          <w:lang w:eastAsia="cs-CZ"/>
        </w:rPr>
        <w:t>Predmetom zákazky j</w:t>
      </w:r>
      <w:r w:rsidR="00290A0F" w:rsidRPr="00682349">
        <w:rPr>
          <w:rFonts w:ascii="Georgia" w:eastAsia="Times New Roman" w:hAnsi="Georgia" w:cs="Arial"/>
          <w:sz w:val="20"/>
          <w:szCs w:val="20"/>
          <w:lang w:eastAsia="cs-CZ"/>
        </w:rPr>
        <w:t xml:space="preserve">e </w:t>
      </w:r>
      <w:r w:rsidR="00290A0F" w:rsidRPr="00BE1D8E">
        <w:rPr>
          <w:rFonts w:ascii="Georgia" w:eastAsia="Times New Roman" w:hAnsi="Georgia" w:cs="Arial"/>
          <w:sz w:val="20"/>
          <w:szCs w:val="20"/>
          <w:lang w:eastAsia="cs-CZ"/>
        </w:rPr>
        <w:t xml:space="preserve">vypracovanie a dodanie </w:t>
      </w:r>
      <w:r w:rsidR="00290A0F" w:rsidRPr="00BE1D8E">
        <w:rPr>
          <w:rFonts w:ascii="Georgia" w:eastAsia="Times New Roman" w:hAnsi="Georgia" w:cs="Arial"/>
          <w:bCs/>
          <w:sz w:val="20"/>
          <w:szCs w:val="20"/>
          <w:lang w:eastAsia="cs-CZ"/>
        </w:rPr>
        <w:t>projektovej dokumentácie pre stavebné povolenie v rozsahu realizačného projektu pre stavbu</w:t>
      </w:r>
      <w:r w:rsidR="00290A0F" w:rsidRPr="00BE1D8E">
        <w:rPr>
          <w:rFonts w:ascii="Georgia" w:eastAsia="Times New Roman" w:hAnsi="Georgia" w:cs="Arial"/>
          <w:b/>
          <w:sz w:val="20"/>
          <w:szCs w:val="20"/>
          <w:lang w:eastAsia="cs-CZ"/>
        </w:rPr>
        <w:t xml:space="preserve"> „</w:t>
      </w:r>
      <w:r w:rsidR="00290A0F" w:rsidRPr="00BE1D8E">
        <w:rPr>
          <w:rFonts w:ascii="Georgia" w:hAnsi="Georgia" w:cstheme="majorHAnsi"/>
          <w:b/>
          <w:bCs/>
          <w:sz w:val="20"/>
          <w:szCs w:val="20"/>
        </w:rPr>
        <w:t xml:space="preserve">PD </w:t>
      </w:r>
      <w:r w:rsidR="002E28D0">
        <w:rPr>
          <w:rFonts w:ascii="Georgia" w:hAnsi="Georgia" w:cstheme="majorHAnsi"/>
          <w:b/>
          <w:bCs/>
          <w:sz w:val="20"/>
          <w:szCs w:val="20"/>
        </w:rPr>
        <w:t>–</w:t>
      </w:r>
      <w:r w:rsidR="00290A0F" w:rsidRPr="00BE1D8E">
        <w:rPr>
          <w:rFonts w:ascii="Georgia" w:hAnsi="Georgia" w:cstheme="majorHAnsi"/>
          <w:b/>
          <w:bCs/>
          <w:sz w:val="20"/>
          <w:szCs w:val="20"/>
        </w:rPr>
        <w:t xml:space="preserve"> prestavb</w:t>
      </w:r>
      <w:r w:rsidR="002E28D0">
        <w:rPr>
          <w:rFonts w:ascii="Georgia" w:hAnsi="Georgia" w:cstheme="majorHAnsi"/>
          <w:b/>
          <w:bCs/>
          <w:sz w:val="20"/>
          <w:szCs w:val="20"/>
        </w:rPr>
        <w:t>a pavilónu</w:t>
      </w:r>
      <w:r w:rsidR="00BE1D8E" w:rsidRPr="00BE1D8E">
        <w:rPr>
          <w:rFonts w:ascii="Georgia" w:hAnsi="Georgia" w:cstheme="majorHAnsi"/>
          <w:b/>
          <w:bCs/>
          <w:sz w:val="20"/>
          <w:szCs w:val="20"/>
        </w:rPr>
        <w:t xml:space="preserve"> B</w:t>
      </w:r>
      <w:r w:rsidR="00F666A0">
        <w:rPr>
          <w:rFonts w:ascii="Georgia" w:hAnsi="Georgia" w:cstheme="majorHAnsi"/>
          <w:b/>
          <w:bCs/>
          <w:sz w:val="20"/>
          <w:szCs w:val="20"/>
        </w:rPr>
        <w:t>A</w:t>
      </w:r>
      <w:r w:rsidR="00266E5B" w:rsidRPr="00BE1D8E">
        <w:rPr>
          <w:rFonts w:ascii="Georgia" w:hAnsi="Georgia" w:cstheme="majorHAnsi"/>
          <w:b/>
          <w:bCs/>
          <w:sz w:val="20"/>
          <w:szCs w:val="20"/>
        </w:rPr>
        <w:t>“</w:t>
      </w:r>
      <w:r w:rsidR="00290A0F" w:rsidRPr="00BE1D8E">
        <w:rPr>
          <w:rFonts w:ascii="Georgia" w:eastAsia="Times New Roman" w:hAnsi="Georgia" w:cs="Arial"/>
          <w:b/>
          <w:sz w:val="20"/>
          <w:szCs w:val="20"/>
          <w:lang w:eastAsia="cs-CZ"/>
        </w:rPr>
        <w:t xml:space="preserve">, </w:t>
      </w:r>
      <w:r w:rsidR="00290A0F" w:rsidRPr="00BE1D8E">
        <w:rPr>
          <w:rFonts w:ascii="Georgia" w:eastAsia="Times New Roman" w:hAnsi="Georgia" w:cs="Arial"/>
          <w:bCs/>
          <w:sz w:val="20"/>
          <w:szCs w:val="20"/>
          <w:lang w:eastAsia="cs-CZ"/>
        </w:rPr>
        <w:t>vrátane výkonu odborného autorského dozoru projektanta</w:t>
      </w:r>
      <w:r w:rsidR="00290A0F" w:rsidRPr="00BE1D8E">
        <w:rPr>
          <w:rFonts w:ascii="Georgia" w:eastAsia="Times New Roman" w:hAnsi="Georgia" w:cs="Arial"/>
          <w:b/>
          <w:sz w:val="20"/>
          <w:szCs w:val="20"/>
          <w:lang w:eastAsia="cs-CZ"/>
        </w:rPr>
        <w:t xml:space="preserve"> </w:t>
      </w:r>
      <w:r w:rsidR="00290A0F" w:rsidRPr="00BE1D8E">
        <w:rPr>
          <w:rFonts w:ascii="Georgia" w:eastAsia="Times New Roman" w:hAnsi="Georgia" w:cs="Arial"/>
          <w:sz w:val="20"/>
          <w:szCs w:val="20"/>
          <w:lang w:eastAsia="cs-CZ"/>
        </w:rPr>
        <w:t>podľa všetkých platných zákonov v čase vypracovania.</w:t>
      </w:r>
    </w:p>
    <w:p w14:paraId="59B9C703" w14:textId="77777777" w:rsidR="00BE57D0" w:rsidRPr="00B66158" w:rsidRDefault="003F6F84">
      <w:pPr>
        <w:pStyle w:val="Odsekzoznamu"/>
        <w:numPr>
          <w:ilvl w:val="1"/>
          <w:numId w:val="23"/>
        </w:numPr>
        <w:tabs>
          <w:tab w:val="left" w:pos="679"/>
          <w:tab w:val="left" w:pos="680"/>
        </w:tabs>
        <w:spacing w:before="120"/>
        <w:ind w:hanging="568"/>
        <w:rPr>
          <w:rFonts w:ascii="Georgia" w:hAnsi="Georgia"/>
          <w:sz w:val="20"/>
          <w:szCs w:val="20"/>
        </w:rPr>
      </w:pPr>
      <w:r w:rsidRPr="00B66158">
        <w:rPr>
          <w:rFonts w:ascii="Georgia" w:hAnsi="Georgia"/>
          <w:sz w:val="20"/>
          <w:szCs w:val="20"/>
        </w:rPr>
        <w:t>Opis</w:t>
      </w:r>
      <w:r w:rsidRPr="00B66158">
        <w:rPr>
          <w:rFonts w:ascii="Georgia" w:hAnsi="Georgia"/>
          <w:spacing w:val="-6"/>
          <w:sz w:val="20"/>
          <w:szCs w:val="20"/>
        </w:rPr>
        <w:t xml:space="preserve"> </w:t>
      </w:r>
      <w:r w:rsidRPr="00B66158">
        <w:rPr>
          <w:rFonts w:ascii="Georgia" w:hAnsi="Georgia"/>
          <w:sz w:val="20"/>
          <w:szCs w:val="20"/>
        </w:rPr>
        <w:t>predmetu</w:t>
      </w:r>
      <w:r w:rsidRPr="00B66158">
        <w:rPr>
          <w:rFonts w:ascii="Georgia" w:hAnsi="Georgia"/>
          <w:spacing w:val="-4"/>
          <w:sz w:val="20"/>
          <w:szCs w:val="20"/>
        </w:rPr>
        <w:t xml:space="preserve"> </w:t>
      </w:r>
      <w:r w:rsidRPr="00B66158">
        <w:rPr>
          <w:rFonts w:ascii="Georgia" w:hAnsi="Georgia"/>
          <w:sz w:val="20"/>
          <w:szCs w:val="20"/>
        </w:rPr>
        <w:t>zákazky</w:t>
      </w:r>
      <w:r w:rsidRPr="00B66158">
        <w:rPr>
          <w:rFonts w:ascii="Georgia" w:hAnsi="Georgia"/>
          <w:spacing w:val="-5"/>
          <w:sz w:val="20"/>
          <w:szCs w:val="20"/>
        </w:rPr>
        <w:t xml:space="preserve"> </w:t>
      </w:r>
      <w:r w:rsidRPr="00B66158">
        <w:rPr>
          <w:rFonts w:ascii="Georgia" w:hAnsi="Georgia"/>
          <w:sz w:val="20"/>
          <w:szCs w:val="20"/>
        </w:rPr>
        <w:t>tvorí</w:t>
      </w:r>
      <w:r w:rsidRPr="00B66158">
        <w:rPr>
          <w:rFonts w:ascii="Georgia" w:hAnsi="Georgia"/>
          <w:spacing w:val="-3"/>
          <w:sz w:val="20"/>
          <w:szCs w:val="20"/>
        </w:rPr>
        <w:t xml:space="preserve"> </w:t>
      </w:r>
      <w:r w:rsidRPr="00B66158">
        <w:rPr>
          <w:rFonts w:ascii="Georgia" w:hAnsi="Georgia"/>
          <w:sz w:val="20"/>
          <w:szCs w:val="20"/>
        </w:rPr>
        <w:t>časť</w:t>
      </w:r>
      <w:r w:rsidRPr="00B66158">
        <w:rPr>
          <w:rFonts w:ascii="Georgia" w:hAnsi="Georgia"/>
          <w:spacing w:val="-2"/>
          <w:sz w:val="20"/>
          <w:szCs w:val="20"/>
        </w:rPr>
        <w:t xml:space="preserve"> </w:t>
      </w:r>
      <w:r w:rsidRPr="00B66158">
        <w:rPr>
          <w:rFonts w:ascii="Georgia" w:hAnsi="Georgia"/>
          <w:i/>
          <w:sz w:val="20"/>
          <w:szCs w:val="20"/>
        </w:rPr>
        <w:t>B.1</w:t>
      </w:r>
      <w:r w:rsidRPr="00B66158">
        <w:rPr>
          <w:rFonts w:ascii="Georgia" w:hAnsi="Georgia"/>
          <w:i/>
          <w:spacing w:val="-4"/>
          <w:sz w:val="20"/>
          <w:szCs w:val="20"/>
        </w:rPr>
        <w:t xml:space="preserve"> </w:t>
      </w:r>
      <w:r w:rsidRPr="00B66158">
        <w:rPr>
          <w:rFonts w:ascii="Georgia" w:hAnsi="Georgia"/>
          <w:i/>
          <w:sz w:val="20"/>
          <w:szCs w:val="20"/>
        </w:rPr>
        <w:t>Opis</w:t>
      </w:r>
      <w:r w:rsidRPr="00B66158">
        <w:rPr>
          <w:rFonts w:ascii="Georgia" w:hAnsi="Georgia"/>
          <w:i/>
          <w:spacing w:val="-5"/>
          <w:sz w:val="20"/>
          <w:szCs w:val="20"/>
        </w:rPr>
        <w:t xml:space="preserve"> </w:t>
      </w:r>
      <w:r w:rsidRPr="00B66158">
        <w:rPr>
          <w:rFonts w:ascii="Georgia" w:hAnsi="Georgia"/>
          <w:i/>
          <w:sz w:val="20"/>
          <w:szCs w:val="20"/>
        </w:rPr>
        <w:t>predmetu</w:t>
      </w:r>
      <w:r w:rsidRPr="00B66158">
        <w:rPr>
          <w:rFonts w:ascii="Georgia" w:hAnsi="Georgia"/>
          <w:i/>
          <w:spacing w:val="-4"/>
          <w:sz w:val="20"/>
          <w:szCs w:val="20"/>
        </w:rPr>
        <w:t xml:space="preserve"> </w:t>
      </w:r>
      <w:r w:rsidRPr="00B66158">
        <w:rPr>
          <w:rFonts w:ascii="Georgia" w:hAnsi="Georgia"/>
          <w:i/>
          <w:sz w:val="20"/>
          <w:szCs w:val="20"/>
        </w:rPr>
        <w:t>zákazky</w:t>
      </w:r>
      <w:r w:rsidRPr="00B66158">
        <w:rPr>
          <w:rFonts w:ascii="Georgia" w:hAnsi="Georgia"/>
          <w:i/>
          <w:spacing w:val="-3"/>
          <w:sz w:val="20"/>
          <w:szCs w:val="20"/>
        </w:rPr>
        <w:t xml:space="preserve"> </w:t>
      </w:r>
      <w:r w:rsidRPr="00B66158">
        <w:rPr>
          <w:rFonts w:ascii="Georgia" w:hAnsi="Georgia"/>
          <w:sz w:val="20"/>
          <w:szCs w:val="20"/>
        </w:rPr>
        <w:t>týchto</w:t>
      </w:r>
      <w:r w:rsidRPr="00B66158">
        <w:rPr>
          <w:rFonts w:ascii="Georgia" w:hAnsi="Georgia"/>
          <w:spacing w:val="-4"/>
          <w:sz w:val="20"/>
          <w:szCs w:val="20"/>
        </w:rPr>
        <w:t xml:space="preserve"> </w:t>
      </w:r>
      <w:r w:rsidRPr="00B66158">
        <w:rPr>
          <w:rFonts w:ascii="Georgia" w:hAnsi="Georgia"/>
          <w:sz w:val="20"/>
          <w:szCs w:val="20"/>
        </w:rPr>
        <w:t>súťažných</w:t>
      </w:r>
      <w:r w:rsidRPr="00B66158">
        <w:rPr>
          <w:rFonts w:ascii="Georgia" w:hAnsi="Georgia"/>
          <w:spacing w:val="-3"/>
          <w:sz w:val="20"/>
          <w:szCs w:val="20"/>
        </w:rPr>
        <w:t xml:space="preserve"> </w:t>
      </w:r>
      <w:r w:rsidRPr="00B66158">
        <w:rPr>
          <w:rFonts w:ascii="Georgia" w:hAnsi="Georgia"/>
          <w:spacing w:val="-2"/>
          <w:sz w:val="20"/>
          <w:szCs w:val="20"/>
        </w:rPr>
        <w:t>podkladov.</w:t>
      </w:r>
    </w:p>
    <w:p w14:paraId="4714966E" w14:textId="77777777" w:rsidR="00BE57D0" w:rsidRDefault="003F6F84">
      <w:pPr>
        <w:pStyle w:val="Odsekzoznamu"/>
        <w:numPr>
          <w:ilvl w:val="1"/>
          <w:numId w:val="23"/>
        </w:numPr>
        <w:tabs>
          <w:tab w:val="left" w:pos="679"/>
          <w:tab w:val="left" w:pos="680"/>
        </w:tabs>
        <w:spacing w:before="120"/>
        <w:ind w:right="112"/>
        <w:rPr>
          <w:rFonts w:ascii="Georgia" w:hAnsi="Georgia"/>
          <w:sz w:val="20"/>
          <w:szCs w:val="20"/>
        </w:rPr>
      </w:pPr>
      <w:r w:rsidRPr="00B66158">
        <w:rPr>
          <w:rFonts w:ascii="Georgia" w:hAnsi="Georgia"/>
          <w:sz w:val="20"/>
          <w:szCs w:val="20"/>
        </w:rPr>
        <w:t>Podrobné</w:t>
      </w:r>
      <w:r w:rsidRPr="00B66158">
        <w:rPr>
          <w:rFonts w:ascii="Georgia" w:hAnsi="Georgia"/>
          <w:spacing w:val="-12"/>
          <w:sz w:val="20"/>
          <w:szCs w:val="20"/>
        </w:rPr>
        <w:t xml:space="preserve"> </w:t>
      </w:r>
      <w:r w:rsidRPr="00B66158">
        <w:rPr>
          <w:rFonts w:ascii="Georgia" w:hAnsi="Georgia"/>
          <w:sz w:val="20"/>
          <w:szCs w:val="20"/>
        </w:rPr>
        <w:t>vymedzenie</w:t>
      </w:r>
      <w:r w:rsidRPr="00B66158">
        <w:rPr>
          <w:rFonts w:ascii="Georgia" w:hAnsi="Georgia"/>
          <w:spacing w:val="-12"/>
          <w:sz w:val="20"/>
          <w:szCs w:val="20"/>
        </w:rPr>
        <w:t xml:space="preserve"> </w:t>
      </w:r>
      <w:r w:rsidRPr="00B66158">
        <w:rPr>
          <w:rFonts w:ascii="Georgia" w:hAnsi="Georgia"/>
          <w:sz w:val="20"/>
          <w:szCs w:val="20"/>
        </w:rPr>
        <w:t>záväzných</w:t>
      </w:r>
      <w:r w:rsidRPr="00B66158">
        <w:rPr>
          <w:rFonts w:ascii="Georgia" w:hAnsi="Georgia"/>
          <w:spacing w:val="-11"/>
          <w:sz w:val="20"/>
          <w:szCs w:val="20"/>
        </w:rPr>
        <w:t xml:space="preserve"> </w:t>
      </w:r>
      <w:r w:rsidRPr="00B66158">
        <w:rPr>
          <w:rFonts w:ascii="Georgia" w:hAnsi="Georgia"/>
          <w:sz w:val="20"/>
          <w:szCs w:val="20"/>
        </w:rPr>
        <w:t>zmluvných</w:t>
      </w:r>
      <w:r w:rsidRPr="00B66158">
        <w:rPr>
          <w:rFonts w:ascii="Georgia" w:hAnsi="Georgia"/>
          <w:spacing w:val="-11"/>
          <w:sz w:val="20"/>
          <w:szCs w:val="20"/>
        </w:rPr>
        <w:t xml:space="preserve"> </w:t>
      </w:r>
      <w:r w:rsidRPr="00B66158">
        <w:rPr>
          <w:rFonts w:ascii="Georgia" w:hAnsi="Georgia"/>
          <w:sz w:val="20"/>
          <w:szCs w:val="20"/>
        </w:rPr>
        <w:t>podmienok</w:t>
      </w:r>
      <w:r w:rsidRPr="00B66158">
        <w:rPr>
          <w:rFonts w:ascii="Georgia" w:hAnsi="Georgia"/>
          <w:spacing w:val="-10"/>
          <w:sz w:val="20"/>
          <w:szCs w:val="20"/>
        </w:rPr>
        <w:t xml:space="preserve"> </w:t>
      </w:r>
      <w:r w:rsidRPr="00B66158">
        <w:rPr>
          <w:rFonts w:ascii="Georgia" w:hAnsi="Georgia"/>
          <w:sz w:val="20"/>
          <w:szCs w:val="20"/>
        </w:rPr>
        <w:t>pre</w:t>
      </w:r>
      <w:r w:rsidRPr="00B66158">
        <w:rPr>
          <w:rFonts w:ascii="Georgia" w:hAnsi="Georgia"/>
          <w:spacing w:val="-12"/>
          <w:sz w:val="20"/>
          <w:szCs w:val="20"/>
        </w:rPr>
        <w:t xml:space="preserve"> </w:t>
      </w:r>
      <w:r w:rsidRPr="00B66158">
        <w:rPr>
          <w:rFonts w:ascii="Georgia" w:hAnsi="Georgia"/>
          <w:sz w:val="20"/>
          <w:szCs w:val="20"/>
        </w:rPr>
        <w:t>plnenie</w:t>
      </w:r>
      <w:r w:rsidRPr="00B66158">
        <w:rPr>
          <w:rFonts w:ascii="Georgia" w:hAnsi="Georgia"/>
          <w:spacing w:val="-9"/>
          <w:sz w:val="20"/>
          <w:szCs w:val="20"/>
        </w:rPr>
        <w:t xml:space="preserve"> </w:t>
      </w:r>
      <w:r w:rsidRPr="00B66158">
        <w:rPr>
          <w:rFonts w:ascii="Georgia" w:hAnsi="Georgia"/>
          <w:sz w:val="20"/>
          <w:szCs w:val="20"/>
        </w:rPr>
        <w:t>požadovaného</w:t>
      </w:r>
      <w:r w:rsidRPr="00B66158">
        <w:rPr>
          <w:rFonts w:ascii="Georgia" w:hAnsi="Georgia"/>
          <w:spacing w:val="-9"/>
          <w:sz w:val="20"/>
          <w:szCs w:val="20"/>
        </w:rPr>
        <w:t xml:space="preserve"> </w:t>
      </w:r>
      <w:r w:rsidRPr="00B66158">
        <w:rPr>
          <w:rFonts w:ascii="Georgia" w:hAnsi="Georgia"/>
          <w:sz w:val="20"/>
          <w:szCs w:val="20"/>
        </w:rPr>
        <w:t>predmetu</w:t>
      </w:r>
      <w:r w:rsidRPr="00B66158">
        <w:rPr>
          <w:rFonts w:ascii="Georgia" w:hAnsi="Georgia"/>
          <w:spacing w:val="-11"/>
          <w:sz w:val="20"/>
          <w:szCs w:val="20"/>
        </w:rPr>
        <w:t xml:space="preserve"> </w:t>
      </w:r>
      <w:r w:rsidRPr="00B66158">
        <w:rPr>
          <w:rFonts w:ascii="Georgia" w:hAnsi="Georgia"/>
          <w:sz w:val="20"/>
          <w:szCs w:val="20"/>
        </w:rPr>
        <w:t xml:space="preserve">zákazky tvoria časti </w:t>
      </w:r>
      <w:r w:rsidRPr="00B66158">
        <w:rPr>
          <w:rFonts w:ascii="Georgia" w:hAnsi="Georgia"/>
          <w:i/>
          <w:sz w:val="20"/>
          <w:szCs w:val="20"/>
        </w:rPr>
        <w:t xml:space="preserve">B.1 Opis predmetu zákazky a B.2 Obchodné podmienky </w:t>
      </w:r>
      <w:r w:rsidRPr="00B66158">
        <w:rPr>
          <w:rFonts w:ascii="Georgia" w:hAnsi="Georgia"/>
          <w:sz w:val="20"/>
          <w:szCs w:val="20"/>
        </w:rPr>
        <w:t>týchto súťažných podkladov.</w:t>
      </w:r>
    </w:p>
    <w:p w14:paraId="66509CB9" w14:textId="77777777" w:rsidR="00682349" w:rsidRPr="00B66158" w:rsidRDefault="00682349" w:rsidP="00682349">
      <w:pPr>
        <w:pStyle w:val="Odsekzoznamu"/>
        <w:tabs>
          <w:tab w:val="left" w:pos="679"/>
          <w:tab w:val="left" w:pos="680"/>
        </w:tabs>
        <w:spacing w:before="120"/>
        <w:ind w:left="679" w:right="112" w:firstLine="0"/>
        <w:rPr>
          <w:rFonts w:ascii="Georgia" w:hAnsi="Georgia"/>
          <w:sz w:val="20"/>
          <w:szCs w:val="20"/>
        </w:rPr>
      </w:pPr>
    </w:p>
    <w:p w14:paraId="7BDBD9B7" w14:textId="77777777" w:rsidR="00BE57D0" w:rsidRPr="00B66158" w:rsidRDefault="003F6F84">
      <w:pPr>
        <w:pStyle w:val="Nadpis2"/>
        <w:numPr>
          <w:ilvl w:val="0"/>
          <w:numId w:val="23"/>
        </w:numPr>
        <w:tabs>
          <w:tab w:val="left" w:pos="679"/>
          <w:tab w:val="left" w:pos="680"/>
        </w:tabs>
        <w:spacing w:before="121"/>
        <w:ind w:hanging="568"/>
        <w:rPr>
          <w:rFonts w:ascii="Georgia" w:hAnsi="Georgia"/>
          <w:sz w:val="22"/>
          <w:szCs w:val="22"/>
        </w:rPr>
      </w:pPr>
      <w:r w:rsidRPr="00B66158">
        <w:rPr>
          <w:rFonts w:ascii="Georgia" w:hAnsi="Georgia"/>
          <w:sz w:val="22"/>
          <w:szCs w:val="22"/>
        </w:rPr>
        <w:t>Zdroj</w:t>
      </w:r>
      <w:r w:rsidRPr="00B66158">
        <w:rPr>
          <w:rFonts w:ascii="Georgia" w:hAnsi="Georgia"/>
          <w:spacing w:val="-4"/>
          <w:sz w:val="22"/>
          <w:szCs w:val="22"/>
        </w:rPr>
        <w:t xml:space="preserve"> </w:t>
      </w:r>
      <w:r w:rsidRPr="00B66158">
        <w:rPr>
          <w:rFonts w:ascii="Georgia" w:hAnsi="Georgia"/>
          <w:sz w:val="22"/>
          <w:szCs w:val="22"/>
        </w:rPr>
        <w:t>finančných</w:t>
      </w:r>
      <w:r w:rsidRPr="00B66158">
        <w:rPr>
          <w:rFonts w:ascii="Georgia" w:hAnsi="Georgia"/>
          <w:spacing w:val="-4"/>
          <w:sz w:val="22"/>
          <w:szCs w:val="22"/>
        </w:rPr>
        <w:t xml:space="preserve"> </w:t>
      </w:r>
      <w:r w:rsidRPr="00B66158">
        <w:rPr>
          <w:rFonts w:ascii="Georgia" w:hAnsi="Georgia"/>
          <w:spacing w:val="-2"/>
          <w:sz w:val="22"/>
          <w:szCs w:val="22"/>
        </w:rPr>
        <w:t>prostriedkov</w:t>
      </w:r>
    </w:p>
    <w:p w14:paraId="6F79DF44" w14:textId="31F35DF3" w:rsidR="00BE57D0" w:rsidRPr="00B66158" w:rsidRDefault="003F6F84" w:rsidP="006C4527">
      <w:pPr>
        <w:pStyle w:val="Zkladntext"/>
        <w:tabs>
          <w:tab w:val="left" w:pos="679"/>
          <w:tab w:val="left" w:leader="dot" w:pos="5634"/>
        </w:tabs>
        <w:spacing w:before="146"/>
        <w:ind w:left="709" w:hanging="597"/>
        <w:jc w:val="both"/>
        <w:rPr>
          <w:rFonts w:ascii="Georgia" w:hAnsi="Georgia"/>
          <w:sz w:val="20"/>
          <w:szCs w:val="20"/>
        </w:rPr>
      </w:pPr>
      <w:r w:rsidRPr="00B66158">
        <w:rPr>
          <w:rFonts w:ascii="Georgia" w:hAnsi="Georgia"/>
          <w:spacing w:val="-4"/>
          <w:sz w:val="20"/>
          <w:szCs w:val="20"/>
        </w:rPr>
        <w:t>3.1.</w:t>
      </w:r>
      <w:r w:rsidRPr="00B66158">
        <w:rPr>
          <w:rFonts w:ascii="Georgia" w:hAnsi="Georgia"/>
          <w:sz w:val="20"/>
          <w:szCs w:val="20"/>
        </w:rPr>
        <w:tab/>
        <w:t>Predmet</w:t>
      </w:r>
      <w:r w:rsidRPr="00B66158">
        <w:rPr>
          <w:rFonts w:ascii="Georgia" w:hAnsi="Georgia"/>
          <w:spacing w:val="15"/>
          <w:sz w:val="20"/>
          <w:szCs w:val="20"/>
        </w:rPr>
        <w:t xml:space="preserve"> </w:t>
      </w:r>
      <w:r w:rsidRPr="00B66158">
        <w:rPr>
          <w:rFonts w:ascii="Georgia" w:hAnsi="Georgia"/>
          <w:sz w:val="20"/>
          <w:szCs w:val="20"/>
        </w:rPr>
        <w:t>zákazky</w:t>
      </w:r>
      <w:r w:rsidRPr="00B66158">
        <w:rPr>
          <w:rFonts w:ascii="Georgia" w:hAnsi="Georgia"/>
          <w:spacing w:val="16"/>
          <w:sz w:val="20"/>
          <w:szCs w:val="20"/>
        </w:rPr>
        <w:t xml:space="preserve"> </w:t>
      </w:r>
      <w:r w:rsidRPr="00B66158">
        <w:rPr>
          <w:rFonts w:ascii="Georgia" w:hAnsi="Georgia"/>
          <w:sz w:val="20"/>
          <w:szCs w:val="20"/>
        </w:rPr>
        <w:t>bude</w:t>
      </w:r>
      <w:r w:rsidRPr="00B66158">
        <w:rPr>
          <w:rFonts w:ascii="Georgia" w:hAnsi="Georgia"/>
          <w:spacing w:val="15"/>
          <w:sz w:val="20"/>
          <w:szCs w:val="20"/>
        </w:rPr>
        <w:t xml:space="preserve"> </w:t>
      </w:r>
      <w:r w:rsidRPr="00B66158">
        <w:rPr>
          <w:rFonts w:ascii="Georgia" w:hAnsi="Georgia"/>
          <w:sz w:val="20"/>
          <w:szCs w:val="20"/>
        </w:rPr>
        <w:t>financov</w:t>
      </w:r>
      <w:r w:rsidR="00FC07F4" w:rsidRPr="00B66158">
        <w:rPr>
          <w:rFonts w:ascii="Georgia" w:hAnsi="Georgia"/>
          <w:sz w:val="20"/>
          <w:szCs w:val="20"/>
        </w:rPr>
        <w:t xml:space="preserve">aný zo zdrojov verejného obstarávateľa. </w:t>
      </w:r>
      <w:r w:rsidRPr="00B66158">
        <w:rPr>
          <w:rFonts w:ascii="Georgia" w:hAnsi="Georgia"/>
          <w:sz w:val="20"/>
          <w:szCs w:val="20"/>
        </w:rPr>
        <w:t>Platobné</w:t>
      </w:r>
      <w:r w:rsidRPr="00B66158">
        <w:rPr>
          <w:rFonts w:ascii="Georgia" w:hAnsi="Georgia"/>
          <w:spacing w:val="18"/>
          <w:sz w:val="20"/>
          <w:szCs w:val="20"/>
        </w:rPr>
        <w:t xml:space="preserve"> </w:t>
      </w:r>
      <w:r w:rsidRPr="00B66158">
        <w:rPr>
          <w:rFonts w:ascii="Georgia" w:hAnsi="Georgia"/>
          <w:sz w:val="20"/>
          <w:szCs w:val="20"/>
        </w:rPr>
        <w:t>podmienky</w:t>
      </w:r>
      <w:r w:rsidRPr="00B66158">
        <w:rPr>
          <w:rFonts w:ascii="Georgia" w:hAnsi="Georgia"/>
          <w:spacing w:val="18"/>
          <w:sz w:val="20"/>
          <w:szCs w:val="20"/>
        </w:rPr>
        <w:t xml:space="preserve"> </w:t>
      </w:r>
      <w:r w:rsidRPr="00B66158">
        <w:rPr>
          <w:rFonts w:ascii="Georgia" w:hAnsi="Georgia"/>
          <w:sz w:val="20"/>
          <w:szCs w:val="20"/>
        </w:rPr>
        <w:t>sú</w:t>
      </w:r>
      <w:r w:rsidRPr="00B66158">
        <w:rPr>
          <w:rFonts w:ascii="Georgia" w:hAnsi="Georgia"/>
          <w:spacing w:val="14"/>
          <w:sz w:val="20"/>
          <w:szCs w:val="20"/>
        </w:rPr>
        <w:t xml:space="preserve"> </w:t>
      </w:r>
      <w:r w:rsidRPr="00B66158">
        <w:rPr>
          <w:rFonts w:ascii="Georgia" w:hAnsi="Georgia"/>
          <w:sz w:val="20"/>
          <w:szCs w:val="20"/>
        </w:rPr>
        <w:t>uvedené</w:t>
      </w:r>
      <w:r w:rsidRPr="00B66158">
        <w:rPr>
          <w:rFonts w:ascii="Georgia" w:hAnsi="Georgia"/>
          <w:spacing w:val="15"/>
          <w:sz w:val="20"/>
          <w:szCs w:val="20"/>
        </w:rPr>
        <w:t xml:space="preserve"> </w:t>
      </w:r>
      <w:r w:rsidRPr="00B66158">
        <w:rPr>
          <w:rFonts w:ascii="Georgia" w:hAnsi="Georgia"/>
          <w:sz w:val="20"/>
          <w:szCs w:val="20"/>
        </w:rPr>
        <w:t>v</w:t>
      </w:r>
      <w:r w:rsidR="006E30E4" w:rsidRPr="00B66158">
        <w:rPr>
          <w:rFonts w:ascii="Georgia" w:hAnsi="Georgia"/>
          <w:spacing w:val="19"/>
          <w:sz w:val="20"/>
          <w:szCs w:val="20"/>
        </w:rPr>
        <w:t> </w:t>
      </w:r>
      <w:r w:rsidRPr="00B66158">
        <w:rPr>
          <w:rFonts w:ascii="Georgia" w:hAnsi="Georgia"/>
          <w:spacing w:val="-2"/>
          <w:sz w:val="20"/>
          <w:szCs w:val="20"/>
        </w:rPr>
        <w:t>súťažných</w:t>
      </w:r>
      <w:r w:rsidR="006E30E4" w:rsidRPr="00B66158">
        <w:rPr>
          <w:rFonts w:ascii="Georgia" w:hAnsi="Georgia"/>
          <w:spacing w:val="-2"/>
          <w:sz w:val="20"/>
          <w:szCs w:val="20"/>
        </w:rPr>
        <w:t xml:space="preserve"> </w:t>
      </w:r>
      <w:r w:rsidRPr="00B66158">
        <w:rPr>
          <w:rFonts w:ascii="Georgia" w:hAnsi="Georgia"/>
          <w:sz w:val="20"/>
          <w:szCs w:val="20"/>
        </w:rPr>
        <w:t>podkladoch</w:t>
      </w:r>
      <w:r w:rsidRPr="00B66158">
        <w:rPr>
          <w:rFonts w:ascii="Georgia" w:hAnsi="Georgia"/>
          <w:spacing w:val="-6"/>
          <w:sz w:val="20"/>
          <w:szCs w:val="20"/>
        </w:rPr>
        <w:t xml:space="preserve"> </w:t>
      </w:r>
      <w:r w:rsidRPr="00B66158">
        <w:rPr>
          <w:rFonts w:ascii="Georgia" w:hAnsi="Georgia"/>
          <w:sz w:val="20"/>
          <w:szCs w:val="20"/>
        </w:rPr>
        <w:t>v</w:t>
      </w:r>
      <w:r w:rsidRPr="00B66158">
        <w:rPr>
          <w:rFonts w:ascii="Georgia" w:hAnsi="Georgia"/>
          <w:spacing w:val="-4"/>
          <w:sz w:val="20"/>
          <w:szCs w:val="20"/>
        </w:rPr>
        <w:t xml:space="preserve"> </w:t>
      </w:r>
      <w:r w:rsidRPr="00B66158">
        <w:rPr>
          <w:rFonts w:ascii="Georgia" w:hAnsi="Georgia"/>
          <w:sz w:val="20"/>
          <w:szCs w:val="20"/>
        </w:rPr>
        <w:t>časti</w:t>
      </w:r>
      <w:r w:rsidRPr="00B66158">
        <w:rPr>
          <w:rFonts w:ascii="Georgia" w:hAnsi="Georgia"/>
          <w:spacing w:val="-5"/>
          <w:sz w:val="20"/>
          <w:szCs w:val="20"/>
        </w:rPr>
        <w:t xml:space="preserve"> </w:t>
      </w:r>
      <w:r w:rsidRPr="00B66158">
        <w:rPr>
          <w:rFonts w:ascii="Georgia" w:hAnsi="Georgia"/>
          <w:i/>
          <w:sz w:val="20"/>
          <w:szCs w:val="20"/>
        </w:rPr>
        <w:t>B.2</w:t>
      </w:r>
      <w:r w:rsidRPr="00B66158">
        <w:rPr>
          <w:rFonts w:ascii="Georgia" w:hAnsi="Georgia"/>
          <w:i/>
          <w:spacing w:val="-2"/>
          <w:sz w:val="20"/>
          <w:szCs w:val="20"/>
        </w:rPr>
        <w:t xml:space="preserve"> </w:t>
      </w:r>
      <w:r w:rsidRPr="00B66158">
        <w:rPr>
          <w:rFonts w:ascii="Georgia" w:hAnsi="Georgia"/>
          <w:i/>
          <w:sz w:val="20"/>
          <w:szCs w:val="20"/>
        </w:rPr>
        <w:t>Obchodné</w:t>
      </w:r>
      <w:r w:rsidRPr="00B66158">
        <w:rPr>
          <w:rFonts w:ascii="Georgia" w:hAnsi="Georgia"/>
          <w:i/>
          <w:spacing w:val="-3"/>
          <w:sz w:val="20"/>
          <w:szCs w:val="20"/>
        </w:rPr>
        <w:t xml:space="preserve"> </w:t>
      </w:r>
      <w:r w:rsidRPr="00B66158">
        <w:rPr>
          <w:rFonts w:ascii="Georgia" w:hAnsi="Georgia"/>
          <w:i/>
          <w:spacing w:val="-2"/>
          <w:sz w:val="20"/>
          <w:szCs w:val="20"/>
        </w:rPr>
        <w:t>podmienky</w:t>
      </w:r>
      <w:r w:rsidRPr="00B66158">
        <w:rPr>
          <w:rFonts w:ascii="Georgia" w:hAnsi="Georgia"/>
          <w:spacing w:val="-2"/>
          <w:sz w:val="20"/>
          <w:szCs w:val="20"/>
        </w:rPr>
        <w:t>.</w:t>
      </w:r>
    </w:p>
    <w:p w14:paraId="3177267F" w14:textId="77777777" w:rsidR="00BE57D0" w:rsidRPr="00B66158" w:rsidRDefault="003F6F84">
      <w:pPr>
        <w:pStyle w:val="Nadpis2"/>
        <w:numPr>
          <w:ilvl w:val="0"/>
          <w:numId w:val="23"/>
        </w:numPr>
        <w:tabs>
          <w:tab w:val="left" w:pos="679"/>
          <w:tab w:val="left" w:pos="680"/>
        </w:tabs>
        <w:spacing w:before="121"/>
        <w:ind w:hanging="568"/>
        <w:rPr>
          <w:rFonts w:ascii="Georgia" w:hAnsi="Georgia"/>
          <w:sz w:val="22"/>
          <w:szCs w:val="22"/>
        </w:rPr>
      </w:pPr>
      <w:r w:rsidRPr="00B66158">
        <w:rPr>
          <w:rFonts w:ascii="Georgia" w:hAnsi="Georgia"/>
          <w:sz w:val="22"/>
          <w:szCs w:val="22"/>
        </w:rPr>
        <w:t>Miesto,</w:t>
      </w:r>
      <w:r w:rsidRPr="00B66158">
        <w:rPr>
          <w:rFonts w:ascii="Georgia" w:hAnsi="Georgia"/>
          <w:spacing w:val="-1"/>
          <w:sz w:val="22"/>
          <w:szCs w:val="22"/>
        </w:rPr>
        <w:t xml:space="preserve"> </w:t>
      </w:r>
      <w:r w:rsidRPr="00B66158">
        <w:rPr>
          <w:rFonts w:ascii="Georgia" w:hAnsi="Georgia"/>
          <w:sz w:val="22"/>
          <w:szCs w:val="22"/>
        </w:rPr>
        <w:t>termín</w:t>
      </w:r>
      <w:r w:rsidRPr="00B66158">
        <w:rPr>
          <w:rFonts w:ascii="Georgia" w:hAnsi="Georgia"/>
          <w:spacing w:val="-1"/>
          <w:sz w:val="22"/>
          <w:szCs w:val="22"/>
        </w:rPr>
        <w:t xml:space="preserve"> </w:t>
      </w:r>
      <w:r w:rsidRPr="00B66158">
        <w:rPr>
          <w:rFonts w:ascii="Georgia" w:hAnsi="Georgia"/>
          <w:sz w:val="22"/>
          <w:szCs w:val="22"/>
        </w:rPr>
        <w:t>a</w:t>
      </w:r>
      <w:r w:rsidRPr="00B66158">
        <w:rPr>
          <w:rFonts w:ascii="Georgia" w:hAnsi="Georgia"/>
          <w:spacing w:val="-2"/>
          <w:sz w:val="22"/>
          <w:szCs w:val="22"/>
        </w:rPr>
        <w:t xml:space="preserve"> </w:t>
      </w:r>
      <w:r w:rsidRPr="00B66158">
        <w:rPr>
          <w:rFonts w:ascii="Georgia" w:hAnsi="Georgia"/>
          <w:sz w:val="22"/>
          <w:szCs w:val="22"/>
        </w:rPr>
        <w:t>spôsob</w:t>
      </w:r>
      <w:r w:rsidRPr="00B66158">
        <w:rPr>
          <w:rFonts w:ascii="Georgia" w:hAnsi="Georgia"/>
          <w:spacing w:val="-3"/>
          <w:sz w:val="22"/>
          <w:szCs w:val="22"/>
        </w:rPr>
        <w:t xml:space="preserve"> </w:t>
      </w:r>
      <w:r w:rsidRPr="00B66158">
        <w:rPr>
          <w:rFonts w:ascii="Georgia" w:hAnsi="Georgia"/>
          <w:spacing w:val="-2"/>
          <w:sz w:val="22"/>
          <w:szCs w:val="22"/>
        </w:rPr>
        <w:t>plnenia</w:t>
      </w:r>
    </w:p>
    <w:p w14:paraId="430C941A" w14:textId="3A0400B2" w:rsidR="00BE57D0" w:rsidRPr="00B66158" w:rsidRDefault="003F6F84">
      <w:pPr>
        <w:pStyle w:val="Zkladntext"/>
        <w:tabs>
          <w:tab w:val="left" w:pos="679"/>
        </w:tabs>
        <w:spacing w:before="146"/>
        <w:ind w:left="112"/>
        <w:rPr>
          <w:rFonts w:ascii="Georgia" w:hAnsi="Georgia"/>
          <w:sz w:val="20"/>
          <w:szCs w:val="20"/>
        </w:rPr>
      </w:pPr>
      <w:r w:rsidRPr="00B66158">
        <w:rPr>
          <w:rFonts w:ascii="Georgia" w:hAnsi="Georgia"/>
          <w:spacing w:val="-4"/>
          <w:sz w:val="20"/>
          <w:szCs w:val="20"/>
        </w:rPr>
        <w:t>4.1.</w:t>
      </w:r>
      <w:r w:rsidRPr="00B66158">
        <w:rPr>
          <w:rFonts w:ascii="Georgia" w:hAnsi="Georgia"/>
          <w:sz w:val="20"/>
          <w:szCs w:val="20"/>
        </w:rPr>
        <w:tab/>
        <w:t>Miestom</w:t>
      </w:r>
      <w:r w:rsidRPr="00B66158">
        <w:rPr>
          <w:rFonts w:ascii="Georgia" w:hAnsi="Georgia"/>
          <w:spacing w:val="-3"/>
          <w:sz w:val="20"/>
          <w:szCs w:val="20"/>
        </w:rPr>
        <w:t xml:space="preserve"> </w:t>
      </w:r>
      <w:r w:rsidRPr="00B66158">
        <w:rPr>
          <w:rFonts w:ascii="Georgia" w:hAnsi="Georgia"/>
          <w:sz w:val="20"/>
          <w:szCs w:val="20"/>
        </w:rPr>
        <w:t>plnenia</w:t>
      </w:r>
      <w:r w:rsidRPr="00B66158">
        <w:rPr>
          <w:rFonts w:ascii="Georgia" w:hAnsi="Georgia"/>
          <w:spacing w:val="-4"/>
          <w:sz w:val="20"/>
          <w:szCs w:val="20"/>
        </w:rPr>
        <w:t xml:space="preserve"> </w:t>
      </w:r>
      <w:r w:rsidRPr="00B66158">
        <w:rPr>
          <w:rFonts w:ascii="Georgia" w:hAnsi="Georgia"/>
          <w:sz w:val="20"/>
          <w:szCs w:val="20"/>
        </w:rPr>
        <w:t>predmetu</w:t>
      </w:r>
      <w:r w:rsidRPr="00B66158">
        <w:rPr>
          <w:rFonts w:ascii="Georgia" w:hAnsi="Georgia"/>
          <w:spacing w:val="-6"/>
          <w:sz w:val="20"/>
          <w:szCs w:val="20"/>
        </w:rPr>
        <w:t xml:space="preserve"> </w:t>
      </w:r>
      <w:r w:rsidRPr="00B66158">
        <w:rPr>
          <w:rFonts w:ascii="Georgia" w:hAnsi="Georgia"/>
          <w:sz w:val="20"/>
          <w:szCs w:val="20"/>
        </w:rPr>
        <w:t>zákazky</w:t>
      </w:r>
      <w:r w:rsidRPr="00B66158">
        <w:rPr>
          <w:rFonts w:ascii="Georgia" w:hAnsi="Georgia"/>
          <w:spacing w:val="-5"/>
          <w:sz w:val="20"/>
          <w:szCs w:val="20"/>
        </w:rPr>
        <w:t xml:space="preserve"> </w:t>
      </w:r>
      <w:r w:rsidR="00401856">
        <w:rPr>
          <w:rFonts w:ascii="Georgia" w:hAnsi="Georgia"/>
          <w:sz w:val="20"/>
          <w:szCs w:val="20"/>
        </w:rPr>
        <w:t>je sídlo verejného obstarávateľa v Nitre.</w:t>
      </w:r>
    </w:p>
    <w:p w14:paraId="549A8B9A" w14:textId="67F96507" w:rsidR="00BE57D0" w:rsidRPr="00B66158" w:rsidRDefault="003F6F84" w:rsidP="001309A6">
      <w:pPr>
        <w:pStyle w:val="Zkladntext"/>
        <w:tabs>
          <w:tab w:val="left" w:pos="679"/>
        </w:tabs>
        <w:spacing w:before="121"/>
        <w:ind w:left="709" w:hanging="597"/>
        <w:rPr>
          <w:rFonts w:ascii="Georgia" w:hAnsi="Georgia"/>
          <w:sz w:val="20"/>
          <w:szCs w:val="20"/>
        </w:rPr>
      </w:pPr>
      <w:r w:rsidRPr="00B66158">
        <w:rPr>
          <w:rFonts w:ascii="Georgia" w:hAnsi="Georgia"/>
          <w:spacing w:val="-4"/>
          <w:sz w:val="20"/>
          <w:szCs w:val="20"/>
        </w:rPr>
        <w:t>4.2.</w:t>
      </w:r>
      <w:r w:rsidRPr="00B66158">
        <w:rPr>
          <w:rFonts w:ascii="Georgia" w:hAnsi="Georgia"/>
          <w:sz w:val="20"/>
          <w:szCs w:val="20"/>
        </w:rPr>
        <w:tab/>
        <w:t>Lehota</w:t>
      </w:r>
      <w:r w:rsidRPr="00B66158">
        <w:rPr>
          <w:rFonts w:ascii="Georgia" w:hAnsi="Georgia"/>
          <w:spacing w:val="-4"/>
          <w:sz w:val="20"/>
          <w:szCs w:val="20"/>
        </w:rPr>
        <w:t xml:space="preserve"> </w:t>
      </w:r>
      <w:r w:rsidRPr="00B66158">
        <w:rPr>
          <w:rFonts w:ascii="Georgia" w:hAnsi="Georgia"/>
          <w:sz w:val="20"/>
          <w:szCs w:val="20"/>
        </w:rPr>
        <w:t>plnenia</w:t>
      </w:r>
      <w:r w:rsidRPr="00B66158">
        <w:rPr>
          <w:rFonts w:ascii="Georgia" w:hAnsi="Georgia"/>
          <w:spacing w:val="-3"/>
          <w:sz w:val="20"/>
          <w:szCs w:val="20"/>
        </w:rPr>
        <w:t xml:space="preserve"> </w:t>
      </w:r>
      <w:r w:rsidRPr="00B66158">
        <w:rPr>
          <w:rFonts w:ascii="Georgia" w:hAnsi="Georgia"/>
          <w:sz w:val="20"/>
          <w:szCs w:val="20"/>
        </w:rPr>
        <w:t>zmluvy</w:t>
      </w:r>
      <w:r w:rsidRPr="00B66158">
        <w:rPr>
          <w:rFonts w:ascii="Georgia" w:hAnsi="Georgia"/>
          <w:spacing w:val="-4"/>
          <w:sz w:val="20"/>
          <w:szCs w:val="20"/>
        </w:rPr>
        <w:t xml:space="preserve"> </w:t>
      </w:r>
      <w:r w:rsidRPr="00B66158">
        <w:rPr>
          <w:rFonts w:ascii="Georgia" w:hAnsi="Georgia"/>
          <w:sz w:val="20"/>
          <w:szCs w:val="20"/>
        </w:rPr>
        <w:t>je</w:t>
      </w:r>
      <w:r w:rsidR="00266E5B" w:rsidRPr="00B66158">
        <w:rPr>
          <w:rFonts w:ascii="Georgia" w:hAnsi="Georgia"/>
          <w:sz w:val="20"/>
          <w:szCs w:val="20"/>
        </w:rPr>
        <w:t xml:space="preserve"> do </w:t>
      </w:r>
      <w:r w:rsidR="008B5789">
        <w:rPr>
          <w:rFonts w:ascii="Georgia" w:hAnsi="Georgia"/>
          <w:sz w:val="20"/>
          <w:szCs w:val="20"/>
        </w:rPr>
        <w:t>6</w:t>
      </w:r>
      <w:r w:rsidR="001309A6">
        <w:rPr>
          <w:rFonts w:ascii="Georgia" w:hAnsi="Georgia"/>
          <w:sz w:val="20"/>
          <w:szCs w:val="20"/>
        </w:rPr>
        <w:t xml:space="preserve"> týždňov odo dňa účinnosti zmluvy o dielo dodanie architektonickej štúdie a dodanie </w:t>
      </w:r>
      <w:r w:rsidR="005F55F9">
        <w:rPr>
          <w:rFonts w:ascii="Georgia" w:hAnsi="Georgia"/>
          <w:sz w:val="20"/>
          <w:szCs w:val="20"/>
        </w:rPr>
        <w:t>PD do</w:t>
      </w:r>
      <w:r w:rsidR="001309A6">
        <w:rPr>
          <w:rFonts w:ascii="Georgia" w:hAnsi="Georgia"/>
          <w:sz w:val="20"/>
          <w:szCs w:val="20"/>
        </w:rPr>
        <w:t xml:space="preserve"> </w:t>
      </w:r>
      <w:r w:rsidR="00266E5B" w:rsidRPr="00B66158">
        <w:rPr>
          <w:rFonts w:ascii="Georgia" w:hAnsi="Georgia"/>
          <w:sz w:val="20"/>
          <w:szCs w:val="20"/>
        </w:rPr>
        <w:t>1</w:t>
      </w:r>
      <w:r w:rsidR="004E0DF8">
        <w:rPr>
          <w:rFonts w:ascii="Georgia" w:hAnsi="Georgia"/>
          <w:sz w:val="20"/>
          <w:szCs w:val="20"/>
        </w:rPr>
        <w:t>2</w:t>
      </w:r>
      <w:r w:rsidR="006C4527">
        <w:rPr>
          <w:rFonts w:ascii="Georgia" w:hAnsi="Georgia"/>
          <w:sz w:val="20"/>
          <w:szCs w:val="20"/>
        </w:rPr>
        <w:t xml:space="preserve"> </w:t>
      </w:r>
      <w:r w:rsidR="00266E5B" w:rsidRPr="00B66158">
        <w:rPr>
          <w:rFonts w:ascii="Georgia" w:hAnsi="Georgia"/>
          <w:sz w:val="20"/>
          <w:szCs w:val="20"/>
        </w:rPr>
        <w:t>týždňov odo dňa účinnosti zmluvy o dielo.</w:t>
      </w:r>
    </w:p>
    <w:p w14:paraId="47EA6AD6" w14:textId="6E8798B8" w:rsidR="00BE57D0" w:rsidRPr="00B66158" w:rsidRDefault="003F6F84">
      <w:pPr>
        <w:pStyle w:val="Zkladntext"/>
        <w:spacing w:before="117"/>
        <w:ind w:left="679" w:right="109" w:hanging="567"/>
        <w:jc w:val="both"/>
        <w:rPr>
          <w:rFonts w:ascii="Georgia" w:hAnsi="Georgia"/>
          <w:sz w:val="20"/>
          <w:szCs w:val="20"/>
        </w:rPr>
      </w:pPr>
      <w:r w:rsidRPr="00B66158">
        <w:rPr>
          <w:rFonts w:ascii="Georgia" w:hAnsi="Georgia"/>
          <w:sz w:val="20"/>
          <w:szCs w:val="20"/>
        </w:rPr>
        <w:t>4.3.</w:t>
      </w:r>
      <w:r w:rsidRPr="00B66158">
        <w:rPr>
          <w:rFonts w:ascii="Georgia" w:hAnsi="Georgia"/>
          <w:spacing w:val="40"/>
          <w:sz w:val="20"/>
          <w:szCs w:val="20"/>
        </w:rPr>
        <w:t xml:space="preserve"> </w:t>
      </w:r>
      <w:r w:rsidR="009D5408">
        <w:rPr>
          <w:rFonts w:ascii="Georgia" w:hAnsi="Georgia"/>
          <w:spacing w:val="40"/>
          <w:sz w:val="20"/>
          <w:szCs w:val="20"/>
        </w:rPr>
        <w:t xml:space="preserve">  </w:t>
      </w:r>
      <w:r w:rsidRPr="00B66158">
        <w:rPr>
          <w:rFonts w:ascii="Georgia" w:hAnsi="Georgia"/>
          <w:sz w:val="20"/>
          <w:szCs w:val="20"/>
        </w:rPr>
        <w:t xml:space="preserve">Predmet zákazky bude plnený spôsobom podľa obchodných podmienok uvedených v časti </w:t>
      </w:r>
      <w:r w:rsidRPr="00B66158">
        <w:rPr>
          <w:rFonts w:ascii="Georgia" w:hAnsi="Georgia"/>
          <w:i/>
          <w:sz w:val="20"/>
          <w:szCs w:val="20"/>
        </w:rPr>
        <w:t xml:space="preserve">B.2 Obchodné podmienky </w:t>
      </w:r>
      <w:r w:rsidRPr="00B66158">
        <w:rPr>
          <w:rFonts w:ascii="Georgia" w:hAnsi="Georgia"/>
          <w:sz w:val="20"/>
          <w:szCs w:val="20"/>
        </w:rPr>
        <w:t xml:space="preserve">týchto súťažných podkladov, </w:t>
      </w:r>
      <w:r w:rsidR="000843FD" w:rsidRPr="00B66158">
        <w:rPr>
          <w:rFonts w:ascii="Georgia" w:hAnsi="Georgia"/>
          <w:sz w:val="20"/>
          <w:szCs w:val="20"/>
        </w:rPr>
        <w:t>tj</w:t>
      </w:r>
      <w:r w:rsidRPr="00B66158">
        <w:rPr>
          <w:rFonts w:ascii="Georgia" w:hAnsi="Georgia"/>
          <w:sz w:val="20"/>
          <w:szCs w:val="20"/>
        </w:rPr>
        <w:t>. v rozsahu, ako definuje</w:t>
      </w:r>
      <w:r w:rsidRPr="00B66158">
        <w:rPr>
          <w:rFonts w:ascii="Georgia" w:hAnsi="Georgia"/>
          <w:spacing w:val="-2"/>
          <w:sz w:val="20"/>
          <w:szCs w:val="20"/>
        </w:rPr>
        <w:t xml:space="preserve"> </w:t>
      </w:r>
      <w:r w:rsidRPr="00B66158">
        <w:rPr>
          <w:rFonts w:ascii="Georgia" w:hAnsi="Georgia"/>
          <w:sz w:val="20"/>
          <w:szCs w:val="20"/>
        </w:rPr>
        <w:t>opis predmetu zákazky v</w:t>
      </w:r>
      <w:r w:rsidRPr="00B66158">
        <w:rPr>
          <w:rFonts w:ascii="Georgia" w:hAnsi="Georgia"/>
          <w:spacing w:val="-1"/>
          <w:sz w:val="20"/>
          <w:szCs w:val="20"/>
        </w:rPr>
        <w:t xml:space="preserve"> </w:t>
      </w:r>
      <w:r w:rsidRPr="00B66158">
        <w:rPr>
          <w:rFonts w:ascii="Georgia" w:hAnsi="Georgia"/>
          <w:sz w:val="20"/>
          <w:szCs w:val="20"/>
        </w:rPr>
        <w:t xml:space="preserve">časti </w:t>
      </w:r>
      <w:r w:rsidRPr="00B66158">
        <w:rPr>
          <w:rFonts w:ascii="Georgia" w:hAnsi="Georgia"/>
          <w:i/>
          <w:sz w:val="20"/>
          <w:szCs w:val="20"/>
        </w:rPr>
        <w:t xml:space="preserve">B.1 Opis predmetu zákazky </w:t>
      </w:r>
      <w:r w:rsidRPr="00B66158">
        <w:rPr>
          <w:rFonts w:ascii="Georgia" w:hAnsi="Georgia"/>
          <w:sz w:val="20"/>
          <w:szCs w:val="20"/>
        </w:rPr>
        <w:t>súťažných podkladov, ktorý sa stane Prílohou č. 1 zmluvy uvedenej v</w:t>
      </w:r>
      <w:r w:rsidRPr="00B66158">
        <w:rPr>
          <w:rFonts w:ascii="Georgia" w:hAnsi="Georgia"/>
          <w:spacing w:val="-1"/>
          <w:sz w:val="20"/>
          <w:szCs w:val="20"/>
        </w:rPr>
        <w:t xml:space="preserve"> </w:t>
      </w:r>
      <w:r w:rsidRPr="00B66158">
        <w:rPr>
          <w:rFonts w:ascii="Georgia" w:hAnsi="Georgia"/>
          <w:sz w:val="20"/>
          <w:szCs w:val="20"/>
        </w:rPr>
        <w:t>časti</w:t>
      </w:r>
      <w:r w:rsidRPr="00B66158">
        <w:rPr>
          <w:rFonts w:ascii="Georgia" w:hAnsi="Georgia"/>
          <w:spacing w:val="-2"/>
          <w:sz w:val="20"/>
          <w:szCs w:val="20"/>
        </w:rPr>
        <w:t xml:space="preserve"> </w:t>
      </w:r>
      <w:r w:rsidRPr="00B66158">
        <w:rPr>
          <w:rFonts w:ascii="Georgia" w:hAnsi="Georgia"/>
          <w:i/>
          <w:sz w:val="20"/>
          <w:szCs w:val="20"/>
        </w:rPr>
        <w:t>B.2</w:t>
      </w:r>
      <w:r w:rsidRPr="00B66158">
        <w:rPr>
          <w:rFonts w:ascii="Georgia" w:hAnsi="Georgia"/>
          <w:i/>
          <w:spacing w:val="-4"/>
          <w:sz w:val="20"/>
          <w:szCs w:val="20"/>
        </w:rPr>
        <w:t xml:space="preserve"> </w:t>
      </w:r>
      <w:r w:rsidRPr="00B66158">
        <w:rPr>
          <w:rFonts w:ascii="Georgia" w:hAnsi="Georgia"/>
          <w:i/>
          <w:sz w:val="20"/>
          <w:szCs w:val="20"/>
        </w:rPr>
        <w:t>Obchodné</w:t>
      </w:r>
      <w:r w:rsidRPr="00B66158">
        <w:rPr>
          <w:rFonts w:ascii="Georgia" w:hAnsi="Georgia"/>
          <w:i/>
          <w:spacing w:val="-2"/>
          <w:sz w:val="20"/>
          <w:szCs w:val="20"/>
        </w:rPr>
        <w:t xml:space="preserve"> </w:t>
      </w:r>
      <w:r w:rsidRPr="00B66158">
        <w:rPr>
          <w:rFonts w:ascii="Georgia" w:hAnsi="Georgia"/>
          <w:i/>
          <w:sz w:val="20"/>
          <w:szCs w:val="20"/>
        </w:rPr>
        <w:t>podmienky</w:t>
      </w:r>
      <w:r w:rsidRPr="00B66158">
        <w:rPr>
          <w:rFonts w:ascii="Georgia" w:hAnsi="Georgia"/>
          <w:i/>
          <w:spacing w:val="-2"/>
          <w:sz w:val="20"/>
          <w:szCs w:val="20"/>
        </w:rPr>
        <w:t xml:space="preserve"> </w:t>
      </w:r>
      <w:r w:rsidRPr="00B66158">
        <w:rPr>
          <w:rFonts w:ascii="Georgia" w:hAnsi="Georgia"/>
          <w:sz w:val="20"/>
          <w:szCs w:val="20"/>
        </w:rPr>
        <w:t>týchto</w:t>
      </w:r>
      <w:r w:rsidRPr="00B66158">
        <w:rPr>
          <w:rFonts w:ascii="Georgia" w:hAnsi="Georgia"/>
          <w:spacing w:val="-4"/>
          <w:sz w:val="20"/>
          <w:szCs w:val="20"/>
        </w:rPr>
        <w:t xml:space="preserve"> </w:t>
      </w:r>
      <w:r w:rsidRPr="00B66158">
        <w:rPr>
          <w:rFonts w:ascii="Georgia" w:hAnsi="Georgia"/>
          <w:sz w:val="20"/>
          <w:szCs w:val="20"/>
        </w:rPr>
        <w:t>súťažných</w:t>
      </w:r>
      <w:r w:rsidRPr="00B66158">
        <w:rPr>
          <w:rFonts w:ascii="Georgia" w:hAnsi="Georgia"/>
          <w:spacing w:val="-5"/>
          <w:sz w:val="20"/>
          <w:szCs w:val="20"/>
        </w:rPr>
        <w:t xml:space="preserve"> </w:t>
      </w:r>
      <w:r w:rsidRPr="00B66158">
        <w:rPr>
          <w:rFonts w:ascii="Georgia" w:hAnsi="Georgia"/>
          <w:sz w:val="20"/>
          <w:szCs w:val="20"/>
        </w:rPr>
        <w:t>podkladov</w:t>
      </w:r>
      <w:r w:rsidRPr="00B66158">
        <w:rPr>
          <w:rFonts w:ascii="Georgia" w:hAnsi="Georgia"/>
          <w:spacing w:val="-3"/>
          <w:sz w:val="20"/>
          <w:szCs w:val="20"/>
        </w:rPr>
        <w:t xml:space="preserve"> </w:t>
      </w:r>
      <w:r w:rsidRPr="00B66158">
        <w:rPr>
          <w:rFonts w:ascii="Georgia" w:hAnsi="Georgia"/>
          <w:sz w:val="20"/>
          <w:szCs w:val="20"/>
        </w:rPr>
        <w:t>a</w:t>
      </w:r>
      <w:r w:rsidRPr="00B66158">
        <w:rPr>
          <w:rFonts w:ascii="Georgia" w:hAnsi="Georgia"/>
          <w:spacing w:val="-4"/>
          <w:sz w:val="20"/>
          <w:szCs w:val="20"/>
        </w:rPr>
        <w:t xml:space="preserve"> </w:t>
      </w:r>
      <w:r w:rsidRPr="00B66158">
        <w:rPr>
          <w:rFonts w:ascii="Georgia" w:hAnsi="Georgia"/>
          <w:sz w:val="20"/>
          <w:szCs w:val="20"/>
        </w:rPr>
        <w:t>v</w:t>
      </w:r>
      <w:r w:rsidRPr="00B66158">
        <w:rPr>
          <w:rFonts w:ascii="Georgia" w:hAnsi="Georgia"/>
          <w:spacing w:val="-3"/>
          <w:sz w:val="20"/>
          <w:szCs w:val="20"/>
        </w:rPr>
        <w:t xml:space="preserve"> </w:t>
      </w:r>
      <w:r w:rsidRPr="00B66158">
        <w:rPr>
          <w:rFonts w:ascii="Georgia" w:hAnsi="Georgia"/>
          <w:sz w:val="20"/>
          <w:szCs w:val="20"/>
        </w:rPr>
        <w:t>celkovej</w:t>
      </w:r>
      <w:r w:rsidRPr="00B66158">
        <w:rPr>
          <w:rFonts w:ascii="Georgia" w:hAnsi="Georgia"/>
          <w:spacing w:val="-4"/>
          <w:sz w:val="20"/>
          <w:szCs w:val="20"/>
        </w:rPr>
        <w:t xml:space="preserve"> </w:t>
      </w:r>
      <w:r w:rsidRPr="00B66158">
        <w:rPr>
          <w:rFonts w:ascii="Georgia" w:hAnsi="Georgia"/>
          <w:sz w:val="20"/>
          <w:szCs w:val="20"/>
        </w:rPr>
        <w:t>zmluvnej</w:t>
      </w:r>
      <w:r w:rsidRPr="00B66158">
        <w:rPr>
          <w:rFonts w:ascii="Georgia" w:hAnsi="Georgia"/>
          <w:spacing w:val="-1"/>
          <w:sz w:val="20"/>
          <w:szCs w:val="20"/>
        </w:rPr>
        <w:t xml:space="preserve"> </w:t>
      </w:r>
      <w:r w:rsidRPr="00B66158">
        <w:rPr>
          <w:rFonts w:ascii="Georgia" w:hAnsi="Georgia"/>
          <w:sz w:val="20"/>
          <w:szCs w:val="20"/>
        </w:rPr>
        <w:t>cene,</w:t>
      </w:r>
      <w:r w:rsidRPr="00B66158">
        <w:rPr>
          <w:rFonts w:ascii="Georgia" w:hAnsi="Georgia"/>
          <w:spacing w:val="-5"/>
          <w:sz w:val="20"/>
          <w:szCs w:val="20"/>
        </w:rPr>
        <w:t xml:space="preserve"> </w:t>
      </w:r>
      <w:r w:rsidRPr="00B66158">
        <w:rPr>
          <w:rFonts w:ascii="Georgia" w:hAnsi="Georgia"/>
          <w:sz w:val="20"/>
          <w:szCs w:val="20"/>
        </w:rPr>
        <w:t>ktorú</w:t>
      </w:r>
      <w:r w:rsidRPr="00B66158">
        <w:rPr>
          <w:rFonts w:ascii="Georgia" w:hAnsi="Georgia"/>
          <w:spacing w:val="-6"/>
          <w:sz w:val="20"/>
          <w:szCs w:val="20"/>
        </w:rPr>
        <w:t xml:space="preserve"> </w:t>
      </w:r>
      <w:r w:rsidRPr="00B66158">
        <w:rPr>
          <w:rFonts w:ascii="Georgia" w:hAnsi="Georgia"/>
          <w:sz w:val="20"/>
          <w:szCs w:val="20"/>
        </w:rPr>
        <w:t>uvedie úspešný uchádzač vo svojej ponuke.</w:t>
      </w:r>
    </w:p>
    <w:p w14:paraId="0711700F" w14:textId="77777777" w:rsidR="00BE57D0" w:rsidRPr="00B66158" w:rsidRDefault="003F6F84">
      <w:pPr>
        <w:pStyle w:val="Nadpis2"/>
        <w:numPr>
          <w:ilvl w:val="0"/>
          <w:numId w:val="23"/>
        </w:numPr>
        <w:tabs>
          <w:tab w:val="left" w:pos="680"/>
        </w:tabs>
        <w:spacing w:before="122"/>
        <w:ind w:hanging="568"/>
        <w:rPr>
          <w:rFonts w:ascii="Georgia" w:hAnsi="Georgia"/>
          <w:sz w:val="22"/>
          <w:szCs w:val="22"/>
        </w:rPr>
      </w:pPr>
      <w:r w:rsidRPr="00B66158">
        <w:rPr>
          <w:rFonts w:ascii="Georgia" w:hAnsi="Georgia"/>
          <w:sz w:val="22"/>
          <w:szCs w:val="22"/>
        </w:rPr>
        <w:t>Variantné</w:t>
      </w:r>
      <w:r w:rsidRPr="00B66158">
        <w:rPr>
          <w:rFonts w:ascii="Georgia" w:hAnsi="Georgia"/>
          <w:spacing w:val="-7"/>
          <w:sz w:val="22"/>
          <w:szCs w:val="22"/>
        </w:rPr>
        <w:t xml:space="preserve"> </w:t>
      </w:r>
      <w:r w:rsidRPr="00B66158">
        <w:rPr>
          <w:rFonts w:ascii="Georgia" w:hAnsi="Georgia"/>
          <w:spacing w:val="-2"/>
          <w:sz w:val="22"/>
          <w:szCs w:val="22"/>
        </w:rPr>
        <w:t>riešenia</w:t>
      </w:r>
    </w:p>
    <w:p w14:paraId="43049A88" w14:textId="77777777" w:rsidR="00BE57D0" w:rsidRPr="00B66158" w:rsidRDefault="003F6F84">
      <w:pPr>
        <w:pStyle w:val="Zkladntext"/>
        <w:spacing w:before="146"/>
        <w:ind w:left="679" w:right="112" w:hanging="567"/>
        <w:jc w:val="both"/>
        <w:rPr>
          <w:rFonts w:ascii="Georgia" w:hAnsi="Georgia"/>
          <w:sz w:val="20"/>
          <w:szCs w:val="20"/>
        </w:rPr>
      </w:pPr>
      <w:r w:rsidRPr="00B66158">
        <w:rPr>
          <w:rFonts w:ascii="Georgia" w:hAnsi="Georgia"/>
          <w:sz w:val="20"/>
          <w:szCs w:val="20"/>
        </w:rPr>
        <w:t>5.1.</w:t>
      </w:r>
      <w:r w:rsidRPr="00B66158">
        <w:rPr>
          <w:rFonts w:ascii="Georgia" w:hAnsi="Georgia"/>
          <w:spacing w:val="80"/>
          <w:w w:val="150"/>
          <w:sz w:val="20"/>
          <w:szCs w:val="20"/>
        </w:rPr>
        <w:t xml:space="preserve"> </w:t>
      </w:r>
      <w:r w:rsidRPr="00B66158">
        <w:rPr>
          <w:rFonts w:ascii="Georgia" w:hAnsi="Georgia"/>
          <w:sz w:val="20"/>
          <w:szCs w:val="20"/>
        </w:rPr>
        <w:t>Neumožňuje</w:t>
      </w:r>
      <w:r w:rsidRPr="00B66158">
        <w:rPr>
          <w:rFonts w:ascii="Georgia" w:hAnsi="Georgia"/>
          <w:spacing w:val="-6"/>
          <w:sz w:val="20"/>
          <w:szCs w:val="20"/>
        </w:rPr>
        <w:t xml:space="preserve"> </w:t>
      </w:r>
      <w:r w:rsidRPr="00B66158">
        <w:rPr>
          <w:rFonts w:ascii="Georgia" w:hAnsi="Georgia"/>
          <w:sz w:val="20"/>
          <w:szCs w:val="20"/>
        </w:rPr>
        <w:t>sa</w:t>
      </w:r>
      <w:r w:rsidRPr="00B66158">
        <w:rPr>
          <w:rFonts w:ascii="Georgia" w:hAnsi="Georgia"/>
          <w:spacing w:val="-4"/>
          <w:sz w:val="20"/>
          <w:szCs w:val="20"/>
        </w:rPr>
        <w:t xml:space="preserve"> </w:t>
      </w:r>
      <w:r w:rsidRPr="00B66158">
        <w:rPr>
          <w:rFonts w:ascii="Georgia" w:hAnsi="Georgia"/>
          <w:sz w:val="20"/>
          <w:szCs w:val="20"/>
        </w:rPr>
        <w:t>predložiť</w:t>
      </w:r>
      <w:r w:rsidRPr="00B66158">
        <w:rPr>
          <w:rFonts w:ascii="Georgia" w:hAnsi="Georgia"/>
          <w:spacing w:val="-7"/>
          <w:sz w:val="20"/>
          <w:szCs w:val="20"/>
        </w:rPr>
        <w:t xml:space="preserve"> </w:t>
      </w:r>
      <w:r w:rsidRPr="00B66158">
        <w:rPr>
          <w:rFonts w:ascii="Georgia" w:hAnsi="Georgia"/>
          <w:sz w:val="20"/>
          <w:szCs w:val="20"/>
        </w:rPr>
        <w:t>variantné</w:t>
      </w:r>
      <w:r w:rsidRPr="00B66158">
        <w:rPr>
          <w:rFonts w:ascii="Georgia" w:hAnsi="Georgia"/>
          <w:spacing w:val="-4"/>
          <w:sz w:val="20"/>
          <w:szCs w:val="20"/>
        </w:rPr>
        <w:t xml:space="preserve"> </w:t>
      </w:r>
      <w:r w:rsidRPr="00B66158">
        <w:rPr>
          <w:rFonts w:ascii="Georgia" w:hAnsi="Georgia"/>
          <w:sz w:val="20"/>
          <w:szCs w:val="20"/>
        </w:rPr>
        <w:t>riešenie.</w:t>
      </w:r>
      <w:r w:rsidRPr="00B66158">
        <w:rPr>
          <w:rFonts w:ascii="Georgia" w:hAnsi="Georgia"/>
          <w:spacing w:val="-4"/>
          <w:sz w:val="20"/>
          <w:szCs w:val="20"/>
        </w:rPr>
        <w:t xml:space="preserve"> </w:t>
      </w:r>
      <w:r w:rsidRPr="00B66158">
        <w:rPr>
          <w:rFonts w:ascii="Georgia" w:hAnsi="Georgia"/>
          <w:sz w:val="20"/>
          <w:szCs w:val="20"/>
        </w:rPr>
        <w:t>Ak</w:t>
      </w:r>
      <w:r w:rsidRPr="00B66158">
        <w:rPr>
          <w:rFonts w:ascii="Georgia" w:hAnsi="Georgia"/>
          <w:spacing w:val="-4"/>
          <w:sz w:val="20"/>
          <w:szCs w:val="20"/>
        </w:rPr>
        <w:t xml:space="preserve"> </w:t>
      </w:r>
      <w:r w:rsidRPr="00B66158">
        <w:rPr>
          <w:rFonts w:ascii="Georgia" w:hAnsi="Georgia"/>
          <w:sz w:val="20"/>
          <w:szCs w:val="20"/>
        </w:rPr>
        <w:t>súčasťou</w:t>
      </w:r>
      <w:r w:rsidRPr="00B66158">
        <w:rPr>
          <w:rFonts w:ascii="Georgia" w:hAnsi="Georgia"/>
          <w:spacing w:val="-5"/>
          <w:sz w:val="20"/>
          <w:szCs w:val="20"/>
        </w:rPr>
        <w:t xml:space="preserve"> </w:t>
      </w:r>
      <w:r w:rsidRPr="00B66158">
        <w:rPr>
          <w:rFonts w:ascii="Georgia" w:hAnsi="Georgia"/>
          <w:sz w:val="20"/>
          <w:szCs w:val="20"/>
        </w:rPr>
        <w:t>ponuky</w:t>
      </w:r>
      <w:r w:rsidRPr="00B66158">
        <w:rPr>
          <w:rFonts w:ascii="Georgia" w:hAnsi="Georgia"/>
          <w:spacing w:val="-4"/>
          <w:sz w:val="20"/>
          <w:szCs w:val="20"/>
        </w:rPr>
        <w:t xml:space="preserve"> </w:t>
      </w:r>
      <w:r w:rsidRPr="00B66158">
        <w:rPr>
          <w:rFonts w:ascii="Georgia" w:hAnsi="Georgia"/>
          <w:sz w:val="20"/>
          <w:szCs w:val="20"/>
        </w:rPr>
        <w:t>bude</w:t>
      </w:r>
      <w:r w:rsidRPr="00B66158">
        <w:rPr>
          <w:rFonts w:ascii="Georgia" w:hAnsi="Georgia"/>
          <w:spacing w:val="-6"/>
          <w:sz w:val="20"/>
          <w:szCs w:val="20"/>
        </w:rPr>
        <w:t xml:space="preserve"> </w:t>
      </w:r>
      <w:r w:rsidRPr="00B66158">
        <w:rPr>
          <w:rFonts w:ascii="Georgia" w:hAnsi="Georgia"/>
          <w:sz w:val="20"/>
          <w:szCs w:val="20"/>
        </w:rPr>
        <w:t>aj</w:t>
      </w:r>
      <w:r w:rsidRPr="00B66158">
        <w:rPr>
          <w:rFonts w:ascii="Georgia" w:hAnsi="Georgia"/>
          <w:spacing w:val="-7"/>
          <w:sz w:val="20"/>
          <w:szCs w:val="20"/>
        </w:rPr>
        <w:t xml:space="preserve"> </w:t>
      </w:r>
      <w:r w:rsidRPr="00B66158">
        <w:rPr>
          <w:rFonts w:ascii="Georgia" w:hAnsi="Georgia"/>
          <w:sz w:val="20"/>
          <w:szCs w:val="20"/>
        </w:rPr>
        <w:t>variantné</w:t>
      </w:r>
      <w:r w:rsidRPr="00B66158">
        <w:rPr>
          <w:rFonts w:ascii="Georgia" w:hAnsi="Georgia"/>
          <w:spacing w:val="-4"/>
          <w:sz w:val="20"/>
          <w:szCs w:val="20"/>
        </w:rPr>
        <w:t xml:space="preserve"> </w:t>
      </w:r>
      <w:r w:rsidRPr="00B66158">
        <w:rPr>
          <w:rFonts w:ascii="Georgia" w:hAnsi="Georgia"/>
          <w:sz w:val="20"/>
          <w:szCs w:val="20"/>
        </w:rPr>
        <w:t>riešenie,</w:t>
      </w:r>
      <w:r w:rsidRPr="00B66158">
        <w:rPr>
          <w:rFonts w:ascii="Georgia" w:hAnsi="Georgia"/>
          <w:spacing w:val="-6"/>
          <w:sz w:val="20"/>
          <w:szCs w:val="20"/>
        </w:rPr>
        <w:t xml:space="preserve"> </w:t>
      </w:r>
      <w:r w:rsidRPr="00B66158">
        <w:rPr>
          <w:rFonts w:ascii="Georgia" w:hAnsi="Georgia"/>
          <w:sz w:val="20"/>
          <w:szCs w:val="20"/>
        </w:rPr>
        <w:t>variantné riešenie nebude zaradené do vyhodnocovania a bude sa naň hľadieť, akoby nebolo predložené. Ekvivalenty sa nepovažujú za variantné riešenie.</w:t>
      </w:r>
    </w:p>
    <w:p w14:paraId="22A93E42" w14:textId="77777777" w:rsidR="00BE57D0" w:rsidRPr="00B66158" w:rsidRDefault="00BE57D0">
      <w:pPr>
        <w:pStyle w:val="Zkladntext"/>
        <w:spacing w:before="7"/>
        <w:rPr>
          <w:rFonts w:ascii="Georgia" w:hAnsi="Georgia"/>
          <w:sz w:val="28"/>
          <w:szCs w:val="20"/>
        </w:rPr>
      </w:pPr>
    </w:p>
    <w:p w14:paraId="51C61E33" w14:textId="77777777" w:rsidR="00BE57D0" w:rsidRPr="00B66158" w:rsidRDefault="003F6F84">
      <w:pPr>
        <w:pStyle w:val="Nadpis2"/>
        <w:spacing w:before="0"/>
        <w:ind w:left="3121" w:firstLine="0"/>
        <w:rPr>
          <w:rFonts w:ascii="Georgia" w:hAnsi="Georgia"/>
          <w:sz w:val="22"/>
          <w:szCs w:val="22"/>
        </w:rPr>
      </w:pPr>
      <w:r w:rsidRPr="00B66158">
        <w:rPr>
          <w:rFonts w:ascii="Georgia" w:hAnsi="Georgia"/>
          <w:sz w:val="22"/>
          <w:szCs w:val="22"/>
        </w:rPr>
        <w:t>Časť</w:t>
      </w:r>
      <w:r w:rsidRPr="00B66158">
        <w:rPr>
          <w:rFonts w:ascii="Georgia" w:hAnsi="Georgia"/>
          <w:spacing w:val="-2"/>
          <w:sz w:val="22"/>
          <w:szCs w:val="22"/>
        </w:rPr>
        <w:t xml:space="preserve"> </w:t>
      </w:r>
      <w:r w:rsidRPr="00B66158">
        <w:rPr>
          <w:rFonts w:ascii="Georgia" w:hAnsi="Georgia"/>
          <w:sz w:val="22"/>
          <w:szCs w:val="22"/>
        </w:rPr>
        <w:t>II.</w:t>
      </w:r>
      <w:r w:rsidRPr="00B66158">
        <w:rPr>
          <w:rFonts w:ascii="Georgia" w:hAnsi="Georgia"/>
          <w:spacing w:val="-2"/>
          <w:sz w:val="22"/>
          <w:szCs w:val="22"/>
        </w:rPr>
        <w:t xml:space="preserve"> </w:t>
      </w:r>
      <w:r w:rsidRPr="00B66158">
        <w:rPr>
          <w:rFonts w:ascii="Georgia" w:hAnsi="Georgia"/>
          <w:sz w:val="22"/>
          <w:szCs w:val="22"/>
        </w:rPr>
        <w:t>Komunikácia</w:t>
      </w:r>
      <w:r w:rsidRPr="00B66158">
        <w:rPr>
          <w:rFonts w:ascii="Georgia" w:hAnsi="Georgia"/>
          <w:spacing w:val="-2"/>
          <w:sz w:val="22"/>
          <w:szCs w:val="22"/>
        </w:rPr>
        <w:t xml:space="preserve"> </w:t>
      </w:r>
      <w:r w:rsidRPr="00B66158">
        <w:rPr>
          <w:rFonts w:ascii="Georgia" w:hAnsi="Georgia"/>
          <w:sz w:val="22"/>
          <w:szCs w:val="22"/>
        </w:rPr>
        <w:t>a</w:t>
      </w:r>
      <w:r w:rsidRPr="00B66158">
        <w:rPr>
          <w:rFonts w:ascii="Georgia" w:hAnsi="Georgia"/>
          <w:spacing w:val="1"/>
          <w:sz w:val="22"/>
          <w:szCs w:val="22"/>
        </w:rPr>
        <w:t xml:space="preserve"> </w:t>
      </w:r>
      <w:r w:rsidRPr="00B66158">
        <w:rPr>
          <w:rFonts w:ascii="Georgia" w:hAnsi="Georgia"/>
          <w:spacing w:val="-2"/>
          <w:sz w:val="22"/>
          <w:szCs w:val="22"/>
        </w:rPr>
        <w:t>vysvetľovanie</w:t>
      </w:r>
    </w:p>
    <w:p w14:paraId="38817B85" w14:textId="77777777" w:rsidR="00BE57D0" w:rsidRPr="00B66158" w:rsidRDefault="003F6F84">
      <w:pPr>
        <w:pStyle w:val="Odsekzoznamu"/>
        <w:numPr>
          <w:ilvl w:val="0"/>
          <w:numId w:val="23"/>
        </w:numPr>
        <w:tabs>
          <w:tab w:val="left" w:pos="680"/>
        </w:tabs>
        <w:spacing w:before="120"/>
        <w:ind w:hanging="568"/>
        <w:rPr>
          <w:rFonts w:ascii="Georgia" w:hAnsi="Georgia"/>
          <w:b/>
          <w:szCs w:val="20"/>
        </w:rPr>
      </w:pPr>
      <w:r w:rsidRPr="00B66158">
        <w:rPr>
          <w:rFonts w:ascii="Georgia" w:hAnsi="Georgia"/>
          <w:b/>
          <w:szCs w:val="20"/>
        </w:rPr>
        <w:t>Komunikácia</w:t>
      </w:r>
      <w:r w:rsidRPr="00B66158">
        <w:rPr>
          <w:rFonts w:ascii="Georgia" w:hAnsi="Georgia"/>
          <w:b/>
          <w:spacing w:val="-8"/>
          <w:szCs w:val="20"/>
        </w:rPr>
        <w:t xml:space="preserve"> </w:t>
      </w:r>
      <w:r w:rsidRPr="00B66158">
        <w:rPr>
          <w:rFonts w:ascii="Georgia" w:hAnsi="Georgia"/>
          <w:b/>
          <w:szCs w:val="20"/>
        </w:rPr>
        <w:t>medzi</w:t>
      </w:r>
      <w:r w:rsidRPr="00B66158">
        <w:rPr>
          <w:rFonts w:ascii="Georgia" w:hAnsi="Georgia"/>
          <w:b/>
          <w:spacing w:val="-2"/>
          <w:szCs w:val="20"/>
        </w:rPr>
        <w:t xml:space="preserve"> </w:t>
      </w:r>
      <w:r w:rsidRPr="00B66158">
        <w:rPr>
          <w:rFonts w:ascii="Georgia" w:hAnsi="Georgia"/>
          <w:b/>
          <w:szCs w:val="20"/>
        </w:rPr>
        <w:t>verejným</w:t>
      </w:r>
      <w:r w:rsidRPr="00B66158">
        <w:rPr>
          <w:rFonts w:ascii="Georgia" w:hAnsi="Georgia"/>
          <w:b/>
          <w:spacing w:val="-5"/>
          <w:szCs w:val="20"/>
        </w:rPr>
        <w:t xml:space="preserve"> </w:t>
      </w:r>
      <w:r w:rsidRPr="00B66158">
        <w:rPr>
          <w:rFonts w:ascii="Georgia" w:hAnsi="Georgia"/>
          <w:b/>
          <w:szCs w:val="20"/>
        </w:rPr>
        <w:t>obstarávateľom</w:t>
      </w:r>
      <w:r w:rsidRPr="00B66158">
        <w:rPr>
          <w:rFonts w:ascii="Georgia" w:hAnsi="Georgia"/>
          <w:b/>
          <w:spacing w:val="-4"/>
          <w:szCs w:val="20"/>
        </w:rPr>
        <w:t xml:space="preserve"> </w:t>
      </w:r>
      <w:r w:rsidRPr="00B66158">
        <w:rPr>
          <w:rFonts w:ascii="Georgia" w:hAnsi="Georgia"/>
          <w:b/>
          <w:szCs w:val="20"/>
        </w:rPr>
        <w:t xml:space="preserve">a </w:t>
      </w:r>
      <w:r w:rsidRPr="00B66158">
        <w:rPr>
          <w:rFonts w:ascii="Georgia" w:hAnsi="Georgia"/>
          <w:b/>
          <w:spacing w:val="-2"/>
          <w:szCs w:val="20"/>
        </w:rPr>
        <w:t>uchádzačmi/záujemcami</w:t>
      </w:r>
    </w:p>
    <w:p w14:paraId="5A6C73DB" w14:textId="77777777" w:rsidR="00BE57D0" w:rsidRPr="00B66158" w:rsidRDefault="003F6F84">
      <w:pPr>
        <w:pStyle w:val="Zkladntext"/>
        <w:spacing w:before="146"/>
        <w:ind w:left="679" w:right="110" w:hanging="567"/>
        <w:jc w:val="both"/>
        <w:rPr>
          <w:rFonts w:ascii="Georgia" w:hAnsi="Georgia"/>
          <w:sz w:val="20"/>
          <w:szCs w:val="20"/>
        </w:rPr>
      </w:pPr>
      <w:r w:rsidRPr="00B66158">
        <w:rPr>
          <w:rFonts w:ascii="Georgia" w:hAnsi="Georgia"/>
          <w:sz w:val="20"/>
          <w:szCs w:val="20"/>
        </w:rPr>
        <w:t>6.1.</w:t>
      </w:r>
      <w:r w:rsidRPr="00B66158">
        <w:rPr>
          <w:rFonts w:ascii="Georgia" w:hAnsi="Georgia"/>
          <w:spacing w:val="80"/>
          <w:sz w:val="20"/>
          <w:szCs w:val="20"/>
        </w:rPr>
        <w:t xml:space="preserve"> </w:t>
      </w:r>
      <w:r w:rsidRPr="00B66158">
        <w:rPr>
          <w:rFonts w:ascii="Georgia" w:hAnsi="Georgia"/>
          <w:sz w:val="20"/>
          <w:szCs w:val="20"/>
        </w:rPr>
        <w:t>Verejný obstarávateľ bude pri komunikácii s uchádzačmi/záujemcami postupovať v zmysle § 20 ZVO prostredníctvom komunikačného rozhrania JOSEPHINE tak, ako je uvedené v</w:t>
      </w:r>
      <w:r w:rsidRPr="00B66158">
        <w:rPr>
          <w:rFonts w:ascii="Georgia" w:hAnsi="Georgia"/>
          <w:spacing w:val="-2"/>
          <w:sz w:val="20"/>
          <w:szCs w:val="20"/>
        </w:rPr>
        <w:t xml:space="preserve"> </w:t>
      </w:r>
      <w:r w:rsidRPr="00B66158">
        <w:rPr>
          <w:rFonts w:ascii="Georgia" w:hAnsi="Georgia"/>
          <w:sz w:val="20"/>
          <w:szCs w:val="20"/>
        </w:rPr>
        <w:t xml:space="preserve">časti II. </w:t>
      </w:r>
      <w:r w:rsidRPr="00B66158">
        <w:rPr>
          <w:rFonts w:ascii="Georgia" w:hAnsi="Georgia"/>
          <w:i/>
          <w:sz w:val="20"/>
          <w:szCs w:val="20"/>
        </w:rPr>
        <w:t>Komunikácia a vysvetľovanie</w:t>
      </w:r>
      <w:r w:rsidRPr="00B66158">
        <w:rPr>
          <w:rFonts w:ascii="Georgia" w:hAnsi="Georgia"/>
          <w:i/>
          <w:spacing w:val="-13"/>
          <w:sz w:val="20"/>
          <w:szCs w:val="20"/>
        </w:rPr>
        <w:t xml:space="preserve"> </w:t>
      </w:r>
      <w:r w:rsidRPr="00B66158">
        <w:rPr>
          <w:rFonts w:ascii="Georgia" w:hAnsi="Georgia"/>
          <w:sz w:val="20"/>
          <w:szCs w:val="20"/>
        </w:rPr>
        <w:t>v</w:t>
      </w:r>
      <w:r w:rsidRPr="00B66158">
        <w:rPr>
          <w:rFonts w:ascii="Georgia" w:hAnsi="Georgia"/>
          <w:spacing w:val="-12"/>
          <w:sz w:val="20"/>
          <w:szCs w:val="20"/>
        </w:rPr>
        <w:t xml:space="preserve"> </w:t>
      </w:r>
      <w:r w:rsidRPr="00B66158">
        <w:rPr>
          <w:rFonts w:ascii="Georgia" w:hAnsi="Georgia"/>
          <w:sz w:val="20"/>
          <w:szCs w:val="20"/>
        </w:rPr>
        <w:t>súťažných</w:t>
      </w:r>
      <w:r w:rsidRPr="00B66158">
        <w:rPr>
          <w:rFonts w:ascii="Georgia" w:hAnsi="Georgia"/>
          <w:spacing w:val="-13"/>
          <w:sz w:val="20"/>
          <w:szCs w:val="20"/>
        </w:rPr>
        <w:t xml:space="preserve"> </w:t>
      </w:r>
      <w:r w:rsidRPr="00B66158">
        <w:rPr>
          <w:rFonts w:ascii="Georgia" w:hAnsi="Georgia"/>
          <w:sz w:val="20"/>
          <w:szCs w:val="20"/>
        </w:rPr>
        <w:t>podkladoch</w:t>
      </w:r>
      <w:r w:rsidRPr="00B66158">
        <w:rPr>
          <w:rFonts w:ascii="Georgia" w:hAnsi="Georgia"/>
          <w:spacing w:val="-12"/>
          <w:sz w:val="20"/>
          <w:szCs w:val="20"/>
        </w:rPr>
        <w:t xml:space="preserve"> </w:t>
      </w:r>
      <w:r w:rsidRPr="00B66158">
        <w:rPr>
          <w:rFonts w:ascii="Georgia" w:hAnsi="Georgia"/>
          <w:sz w:val="20"/>
          <w:szCs w:val="20"/>
        </w:rPr>
        <w:t>pre</w:t>
      </w:r>
      <w:r w:rsidRPr="00B66158">
        <w:rPr>
          <w:rFonts w:ascii="Georgia" w:hAnsi="Georgia"/>
          <w:spacing w:val="-13"/>
          <w:sz w:val="20"/>
          <w:szCs w:val="20"/>
        </w:rPr>
        <w:t xml:space="preserve"> </w:t>
      </w:r>
      <w:r w:rsidRPr="00B66158">
        <w:rPr>
          <w:rFonts w:ascii="Georgia" w:hAnsi="Georgia"/>
          <w:sz w:val="20"/>
          <w:szCs w:val="20"/>
        </w:rPr>
        <w:t>zriadenie</w:t>
      </w:r>
      <w:r w:rsidRPr="00B66158">
        <w:rPr>
          <w:rFonts w:ascii="Georgia" w:hAnsi="Georgia"/>
          <w:spacing w:val="-12"/>
          <w:sz w:val="20"/>
          <w:szCs w:val="20"/>
        </w:rPr>
        <w:t xml:space="preserve"> </w:t>
      </w:r>
      <w:r w:rsidRPr="00B66158">
        <w:rPr>
          <w:rFonts w:ascii="Georgia" w:hAnsi="Georgia"/>
          <w:sz w:val="20"/>
          <w:szCs w:val="20"/>
        </w:rPr>
        <w:t>DNS.</w:t>
      </w:r>
      <w:r w:rsidRPr="00B66158">
        <w:rPr>
          <w:rFonts w:ascii="Georgia" w:hAnsi="Georgia"/>
          <w:spacing w:val="-13"/>
          <w:sz w:val="20"/>
          <w:szCs w:val="20"/>
        </w:rPr>
        <w:t xml:space="preserve"> </w:t>
      </w:r>
      <w:r w:rsidRPr="00B66158">
        <w:rPr>
          <w:rFonts w:ascii="Georgia" w:hAnsi="Georgia"/>
          <w:sz w:val="20"/>
          <w:szCs w:val="20"/>
        </w:rPr>
        <w:t>Tento</w:t>
      </w:r>
      <w:r w:rsidRPr="00B66158">
        <w:rPr>
          <w:rFonts w:ascii="Georgia" w:hAnsi="Georgia"/>
          <w:spacing w:val="-12"/>
          <w:sz w:val="20"/>
          <w:szCs w:val="20"/>
        </w:rPr>
        <w:t xml:space="preserve"> </w:t>
      </w:r>
      <w:r w:rsidRPr="00B66158">
        <w:rPr>
          <w:rFonts w:ascii="Georgia" w:hAnsi="Georgia"/>
          <w:sz w:val="20"/>
          <w:szCs w:val="20"/>
        </w:rPr>
        <w:t>spôsob</w:t>
      </w:r>
      <w:r w:rsidRPr="00B66158">
        <w:rPr>
          <w:rFonts w:ascii="Georgia" w:hAnsi="Georgia"/>
          <w:spacing w:val="-12"/>
          <w:sz w:val="20"/>
          <w:szCs w:val="20"/>
        </w:rPr>
        <w:t xml:space="preserve"> </w:t>
      </w:r>
      <w:r w:rsidRPr="00B66158">
        <w:rPr>
          <w:rFonts w:ascii="Georgia" w:hAnsi="Georgia"/>
          <w:sz w:val="20"/>
          <w:szCs w:val="20"/>
        </w:rPr>
        <w:t>komunikácie</w:t>
      </w:r>
      <w:r w:rsidRPr="00B66158">
        <w:rPr>
          <w:rFonts w:ascii="Georgia" w:hAnsi="Georgia"/>
          <w:spacing w:val="-13"/>
          <w:sz w:val="20"/>
          <w:szCs w:val="20"/>
        </w:rPr>
        <w:t xml:space="preserve"> </w:t>
      </w:r>
      <w:r w:rsidRPr="00B66158">
        <w:rPr>
          <w:rFonts w:ascii="Georgia" w:hAnsi="Georgia"/>
          <w:sz w:val="20"/>
          <w:szCs w:val="20"/>
        </w:rPr>
        <w:t>sa</w:t>
      </w:r>
      <w:r w:rsidRPr="00B66158">
        <w:rPr>
          <w:rFonts w:ascii="Georgia" w:hAnsi="Georgia"/>
          <w:spacing w:val="-12"/>
          <w:sz w:val="20"/>
          <w:szCs w:val="20"/>
        </w:rPr>
        <w:t xml:space="preserve"> </w:t>
      </w:r>
      <w:r w:rsidRPr="00B66158">
        <w:rPr>
          <w:rFonts w:ascii="Georgia" w:hAnsi="Georgia"/>
          <w:sz w:val="20"/>
          <w:szCs w:val="20"/>
        </w:rPr>
        <w:t>týka</w:t>
      </w:r>
      <w:r w:rsidRPr="00B66158">
        <w:rPr>
          <w:rFonts w:ascii="Georgia" w:hAnsi="Georgia"/>
          <w:spacing w:val="-13"/>
          <w:sz w:val="20"/>
          <w:szCs w:val="20"/>
        </w:rPr>
        <w:t xml:space="preserve"> </w:t>
      </w:r>
      <w:r w:rsidRPr="00B66158">
        <w:rPr>
          <w:rFonts w:ascii="Georgia" w:hAnsi="Georgia"/>
          <w:sz w:val="20"/>
          <w:szCs w:val="20"/>
        </w:rPr>
        <w:t>akejkoľvek komunikácie a</w:t>
      </w:r>
      <w:r w:rsidRPr="00B66158">
        <w:rPr>
          <w:rFonts w:ascii="Georgia" w:hAnsi="Georgia"/>
          <w:spacing w:val="-1"/>
          <w:sz w:val="20"/>
          <w:szCs w:val="20"/>
        </w:rPr>
        <w:t xml:space="preserve"> </w:t>
      </w:r>
      <w:r w:rsidRPr="00B66158">
        <w:rPr>
          <w:rFonts w:ascii="Georgia" w:hAnsi="Georgia"/>
          <w:sz w:val="20"/>
          <w:szCs w:val="20"/>
        </w:rPr>
        <w:t>podaní medzi verejným obstarávateľom a zaradenými záujemcami počas celého procesu verejného obstarávania.</w:t>
      </w:r>
    </w:p>
    <w:p w14:paraId="0DA590E6" w14:textId="77777777" w:rsidR="00BE57D0" w:rsidRPr="00B66158" w:rsidRDefault="003F6F84">
      <w:pPr>
        <w:pStyle w:val="Nadpis2"/>
        <w:numPr>
          <w:ilvl w:val="0"/>
          <w:numId w:val="23"/>
        </w:numPr>
        <w:tabs>
          <w:tab w:val="left" w:pos="680"/>
        </w:tabs>
        <w:spacing w:before="119"/>
        <w:ind w:hanging="568"/>
        <w:rPr>
          <w:rFonts w:ascii="Georgia" w:hAnsi="Georgia"/>
          <w:sz w:val="22"/>
          <w:szCs w:val="22"/>
        </w:rPr>
      </w:pPr>
      <w:r w:rsidRPr="00B66158">
        <w:rPr>
          <w:rFonts w:ascii="Georgia" w:hAnsi="Georgia"/>
          <w:spacing w:val="-2"/>
          <w:sz w:val="22"/>
          <w:szCs w:val="22"/>
        </w:rPr>
        <w:t>Vysvetlenie</w:t>
      </w:r>
    </w:p>
    <w:p w14:paraId="23B47018" w14:textId="77777777" w:rsidR="00BE57D0" w:rsidRPr="00B66158" w:rsidRDefault="003F6F84">
      <w:pPr>
        <w:pStyle w:val="Odsekzoznamu"/>
        <w:numPr>
          <w:ilvl w:val="1"/>
          <w:numId w:val="22"/>
        </w:numPr>
        <w:tabs>
          <w:tab w:val="left" w:pos="680"/>
        </w:tabs>
        <w:spacing w:before="146"/>
        <w:ind w:right="108"/>
        <w:rPr>
          <w:rFonts w:ascii="Georgia" w:hAnsi="Georgia"/>
          <w:sz w:val="20"/>
          <w:szCs w:val="20"/>
        </w:rPr>
      </w:pPr>
      <w:r w:rsidRPr="00B66158">
        <w:rPr>
          <w:rFonts w:ascii="Georgia" w:hAnsi="Georgia"/>
          <w:sz w:val="20"/>
          <w:szCs w:val="20"/>
        </w:rPr>
        <w:t>V</w:t>
      </w:r>
      <w:r w:rsidRPr="00B66158">
        <w:rPr>
          <w:rFonts w:ascii="Georgia" w:hAnsi="Georgia"/>
          <w:spacing w:val="-1"/>
          <w:sz w:val="20"/>
          <w:szCs w:val="20"/>
        </w:rPr>
        <w:t xml:space="preserve"> </w:t>
      </w:r>
      <w:r w:rsidRPr="00B66158">
        <w:rPr>
          <w:rFonts w:ascii="Georgia" w:hAnsi="Georgia"/>
          <w:sz w:val="20"/>
          <w:szCs w:val="20"/>
        </w:rPr>
        <w:t>prípade nejasností alebo potreby objasnenia informácií potrebných na vypracovanie ponuky uvedených</w:t>
      </w:r>
      <w:r w:rsidRPr="00B66158">
        <w:rPr>
          <w:rFonts w:ascii="Georgia" w:hAnsi="Georgia"/>
          <w:spacing w:val="40"/>
          <w:sz w:val="20"/>
          <w:szCs w:val="20"/>
        </w:rPr>
        <w:t xml:space="preserve"> </w:t>
      </w:r>
      <w:r w:rsidRPr="00B66158">
        <w:rPr>
          <w:rFonts w:ascii="Georgia" w:hAnsi="Georgia"/>
          <w:sz w:val="20"/>
          <w:szCs w:val="20"/>
        </w:rPr>
        <w:t>v</w:t>
      </w:r>
      <w:r w:rsidRPr="00B66158">
        <w:rPr>
          <w:rFonts w:ascii="Georgia" w:hAnsi="Georgia"/>
          <w:spacing w:val="-3"/>
          <w:sz w:val="20"/>
          <w:szCs w:val="20"/>
        </w:rPr>
        <w:t xml:space="preserve"> </w:t>
      </w:r>
      <w:r w:rsidRPr="00B66158">
        <w:rPr>
          <w:rFonts w:ascii="Georgia" w:hAnsi="Georgia"/>
          <w:sz w:val="20"/>
          <w:szCs w:val="20"/>
        </w:rPr>
        <w:t>súťažných</w:t>
      </w:r>
      <w:r w:rsidRPr="00B66158">
        <w:rPr>
          <w:rFonts w:ascii="Georgia" w:hAnsi="Georgia"/>
          <w:spacing w:val="40"/>
          <w:sz w:val="20"/>
          <w:szCs w:val="20"/>
        </w:rPr>
        <w:t xml:space="preserve"> </w:t>
      </w:r>
      <w:r w:rsidRPr="00B66158">
        <w:rPr>
          <w:rFonts w:ascii="Georgia" w:hAnsi="Georgia"/>
          <w:sz w:val="20"/>
          <w:szCs w:val="20"/>
        </w:rPr>
        <w:t>podkladoch</w:t>
      </w:r>
      <w:r w:rsidRPr="00B66158">
        <w:rPr>
          <w:rFonts w:ascii="Georgia" w:hAnsi="Georgia"/>
          <w:spacing w:val="40"/>
          <w:sz w:val="20"/>
          <w:szCs w:val="20"/>
        </w:rPr>
        <w:t xml:space="preserve"> </w:t>
      </w:r>
      <w:r w:rsidRPr="00B66158">
        <w:rPr>
          <w:rFonts w:ascii="Georgia" w:hAnsi="Georgia"/>
          <w:sz w:val="20"/>
          <w:szCs w:val="20"/>
        </w:rPr>
        <w:t>alebo</w:t>
      </w:r>
      <w:r w:rsidRPr="00B66158">
        <w:rPr>
          <w:rFonts w:ascii="Georgia" w:hAnsi="Georgia"/>
          <w:spacing w:val="40"/>
          <w:sz w:val="20"/>
          <w:szCs w:val="20"/>
        </w:rPr>
        <w:t xml:space="preserve"> </w:t>
      </w:r>
      <w:r w:rsidRPr="00B66158">
        <w:rPr>
          <w:rFonts w:ascii="Georgia" w:hAnsi="Georgia"/>
          <w:sz w:val="20"/>
          <w:szCs w:val="20"/>
        </w:rPr>
        <w:t>inej</w:t>
      </w:r>
      <w:r w:rsidRPr="00B66158">
        <w:rPr>
          <w:rFonts w:ascii="Georgia" w:hAnsi="Georgia"/>
          <w:spacing w:val="40"/>
          <w:sz w:val="20"/>
          <w:szCs w:val="20"/>
        </w:rPr>
        <w:t xml:space="preserve"> </w:t>
      </w:r>
      <w:r w:rsidRPr="00B66158">
        <w:rPr>
          <w:rFonts w:ascii="Georgia" w:hAnsi="Georgia"/>
          <w:sz w:val="20"/>
          <w:szCs w:val="20"/>
        </w:rPr>
        <w:t>sprievodnej</w:t>
      </w:r>
      <w:r w:rsidRPr="00B66158">
        <w:rPr>
          <w:rFonts w:ascii="Georgia" w:hAnsi="Georgia"/>
          <w:spacing w:val="40"/>
          <w:sz w:val="20"/>
          <w:szCs w:val="20"/>
        </w:rPr>
        <w:t xml:space="preserve"> </w:t>
      </w:r>
      <w:r w:rsidRPr="00B66158">
        <w:rPr>
          <w:rFonts w:ascii="Georgia" w:hAnsi="Georgia"/>
          <w:sz w:val="20"/>
          <w:szCs w:val="20"/>
        </w:rPr>
        <w:t>dokumentácii</w:t>
      </w:r>
      <w:r w:rsidRPr="00B66158">
        <w:rPr>
          <w:rFonts w:ascii="Georgia" w:hAnsi="Georgia"/>
          <w:spacing w:val="40"/>
          <w:sz w:val="20"/>
          <w:szCs w:val="20"/>
        </w:rPr>
        <w:t xml:space="preserve"> </w:t>
      </w:r>
      <w:r w:rsidRPr="00B66158">
        <w:rPr>
          <w:rFonts w:ascii="Georgia" w:hAnsi="Georgia"/>
          <w:sz w:val="20"/>
          <w:szCs w:val="20"/>
        </w:rPr>
        <w:t>k</w:t>
      </w:r>
      <w:r w:rsidRPr="00B66158">
        <w:rPr>
          <w:rFonts w:ascii="Georgia" w:hAnsi="Georgia"/>
          <w:spacing w:val="-1"/>
          <w:sz w:val="20"/>
          <w:szCs w:val="20"/>
        </w:rPr>
        <w:t xml:space="preserve"> </w:t>
      </w:r>
      <w:r w:rsidRPr="00B66158">
        <w:rPr>
          <w:rFonts w:ascii="Georgia" w:hAnsi="Georgia"/>
          <w:sz w:val="20"/>
          <w:szCs w:val="20"/>
        </w:rPr>
        <w:t>súťažným</w:t>
      </w:r>
      <w:r w:rsidRPr="00B66158">
        <w:rPr>
          <w:rFonts w:ascii="Georgia" w:hAnsi="Georgia"/>
          <w:spacing w:val="40"/>
          <w:sz w:val="20"/>
          <w:szCs w:val="20"/>
        </w:rPr>
        <w:t xml:space="preserve"> </w:t>
      </w:r>
      <w:r w:rsidRPr="00B66158">
        <w:rPr>
          <w:rFonts w:ascii="Georgia" w:hAnsi="Georgia"/>
          <w:sz w:val="20"/>
          <w:szCs w:val="20"/>
        </w:rPr>
        <w:t>podkladom</w:t>
      </w:r>
    </w:p>
    <w:p w14:paraId="2C2DAA1F" w14:textId="77777777" w:rsidR="00BE57D0" w:rsidRPr="00B66158" w:rsidRDefault="003F6F84">
      <w:pPr>
        <w:pStyle w:val="Zkladntext"/>
        <w:spacing w:before="34"/>
        <w:ind w:left="679"/>
        <w:jc w:val="both"/>
        <w:rPr>
          <w:rFonts w:ascii="Georgia" w:hAnsi="Georgia"/>
          <w:sz w:val="20"/>
          <w:szCs w:val="20"/>
        </w:rPr>
      </w:pPr>
      <w:r w:rsidRPr="00B66158">
        <w:rPr>
          <w:rFonts w:ascii="Georgia" w:hAnsi="Georgia"/>
          <w:sz w:val="20"/>
          <w:szCs w:val="20"/>
        </w:rPr>
        <w:t>poskytnutej</w:t>
      </w:r>
      <w:r w:rsidRPr="00B66158">
        <w:rPr>
          <w:rFonts w:ascii="Georgia" w:hAnsi="Georgia"/>
          <w:spacing w:val="45"/>
          <w:sz w:val="20"/>
          <w:szCs w:val="20"/>
        </w:rPr>
        <w:t xml:space="preserve"> </w:t>
      </w:r>
      <w:r w:rsidRPr="00B66158">
        <w:rPr>
          <w:rFonts w:ascii="Georgia" w:hAnsi="Georgia"/>
          <w:sz w:val="20"/>
          <w:szCs w:val="20"/>
        </w:rPr>
        <w:t>verejným</w:t>
      </w:r>
      <w:r w:rsidRPr="00B66158">
        <w:rPr>
          <w:rFonts w:ascii="Georgia" w:hAnsi="Georgia"/>
          <w:spacing w:val="47"/>
          <w:sz w:val="20"/>
          <w:szCs w:val="20"/>
        </w:rPr>
        <w:t xml:space="preserve"> </w:t>
      </w:r>
      <w:r w:rsidRPr="00B66158">
        <w:rPr>
          <w:rFonts w:ascii="Georgia" w:hAnsi="Georgia"/>
          <w:sz w:val="20"/>
          <w:szCs w:val="20"/>
        </w:rPr>
        <w:t>obstarávateľom</w:t>
      </w:r>
      <w:r w:rsidRPr="00B66158">
        <w:rPr>
          <w:rFonts w:ascii="Georgia" w:hAnsi="Georgia"/>
          <w:spacing w:val="47"/>
          <w:sz w:val="20"/>
          <w:szCs w:val="20"/>
        </w:rPr>
        <w:t xml:space="preserve"> </w:t>
      </w:r>
      <w:r w:rsidRPr="00B66158">
        <w:rPr>
          <w:rFonts w:ascii="Georgia" w:hAnsi="Georgia"/>
          <w:sz w:val="20"/>
          <w:szCs w:val="20"/>
        </w:rPr>
        <w:t>v</w:t>
      </w:r>
      <w:r w:rsidRPr="00B66158">
        <w:rPr>
          <w:rFonts w:ascii="Georgia" w:hAnsi="Georgia"/>
          <w:spacing w:val="1"/>
          <w:sz w:val="20"/>
          <w:szCs w:val="20"/>
        </w:rPr>
        <w:t xml:space="preserve"> </w:t>
      </w:r>
      <w:r w:rsidRPr="00B66158">
        <w:rPr>
          <w:rFonts w:ascii="Georgia" w:hAnsi="Georgia"/>
          <w:sz w:val="20"/>
          <w:szCs w:val="20"/>
        </w:rPr>
        <w:t>lehote</w:t>
      </w:r>
      <w:r w:rsidRPr="00B66158">
        <w:rPr>
          <w:rFonts w:ascii="Georgia" w:hAnsi="Georgia"/>
          <w:spacing w:val="49"/>
          <w:sz w:val="20"/>
          <w:szCs w:val="20"/>
        </w:rPr>
        <w:t xml:space="preserve"> </w:t>
      </w:r>
      <w:r w:rsidRPr="00B66158">
        <w:rPr>
          <w:rFonts w:ascii="Georgia" w:hAnsi="Georgia"/>
          <w:sz w:val="20"/>
          <w:szCs w:val="20"/>
        </w:rPr>
        <w:t>na</w:t>
      </w:r>
      <w:r w:rsidRPr="00B66158">
        <w:rPr>
          <w:rFonts w:ascii="Georgia" w:hAnsi="Georgia"/>
          <w:spacing w:val="46"/>
          <w:sz w:val="20"/>
          <w:szCs w:val="20"/>
        </w:rPr>
        <w:t xml:space="preserve"> </w:t>
      </w:r>
      <w:r w:rsidRPr="00B66158">
        <w:rPr>
          <w:rFonts w:ascii="Georgia" w:hAnsi="Georgia"/>
          <w:sz w:val="20"/>
          <w:szCs w:val="20"/>
        </w:rPr>
        <w:t>predkladanie</w:t>
      </w:r>
      <w:r w:rsidRPr="00B66158">
        <w:rPr>
          <w:rFonts w:ascii="Georgia" w:hAnsi="Georgia"/>
          <w:spacing w:val="48"/>
          <w:sz w:val="20"/>
          <w:szCs w:val="20"/>
        </w:rPr>
        <w:t xml:space="preserve"> </w:t>
      </w:r>
      <w:r w:rsidRPr="00B66158">
        <w:rPr>
          <w:rFonts w:ascii="Georgia" w:hAnsi="Georgia"/>
          <w:sz w:val="20"/>
          <w:szCs w:val="20"/>
        </w:rPr>
        <w:t>ponúk,</w:t>
      </w:r>
      <w:r w:rsidRPr="00B66158">
        <w:rPr>
          <w:rFonts w:ascii="Georgia" w:hAnsi="Georgia"/>
          <w:spacing w:val="44"/>
          <w:sz w:val="20"/>
          <w:szCs w:val="20"/>
        </w:rPr>
        <w:t xml:space="preserve"> </w:t>
      </w:r>
      <w:r w:rsidRPr="00B66158">
        <w:rPr>
          <w:rFonts w:ascii="Georgia" w:hAnsi="Georgia"/>
          <w:sz w:val="20"/>
          <w:szCs w:val="20"/>
        </w:rPr>
        <w:t>môže</w:t>
      </w:r>
      <w:r w:rsidRPr="00B66158">
        <w:rPr>
          <w:rFonts w:ascii="Georgia" w:hAnsi="Georgia"/>
          <w:spacing w:val="48"/>
          <w:sz w:val="20"/>
          <w:szCs w:val="20"/>
        </w:rPr>
        <w:t xml:space="preserve"> </w:t>
      </w:r>
      <w:r w:rsidRPr="00B66158">
        <w:rPr>
          <w:rFonts w:ascii="Georgia" w:hAnsi="Georgia"/>
          <w:sz w:val="20"/>
          <w:szCs w:val="20"/>
        </w:rPr>
        <w:t>záujemca</w:t>
      </w:r>
      <w:r w:rsidRPr="00B66158">
        <w:rPr>
          <w:rFonts w:ascii="Georgia" w:hAnsi="Georgia"/>
          <w:spacing w:val="48"/>
          <w:sz w:val="20"/>
          <w:szCs w:val="20"/>
        </w:rPr>
        <w:t xml:space="preserve"> </w:t>
      </w:r>
      <w:r w:rsidRPr="00B66158">
        <w:rPr>
          <w:rFonts w:ascii="Georgia" w:hAnsi="Georgia"/>
          <w:spacing w:val="-2"/>
          <w:sz w:val="20"/>
          <w:szCs w:val="20"/>
        </w:rPr>
        <w:t>požiadať</w:t>
      </w:r>
    </w:p>
    <w:p w14:paraId="6EE42526" w14:textId="77777777" w:rsidR="00BE57D0" w:rsidRPr="00B66158" w:rsidRDefault="003F6F84">
      <w:pPr>
        <w:pStyle w:val="Zkladntext"/>
        <w:ind w:left="679"/>
        <w:jc w:val="both"/>
        <w:rPr>
          <w:rFonts w:ascii="Georgia" w:hAnsi="Georgia"/>
          <w:sz w:val="20"/>
          <w:szCs w:val="20"/>
        </w:rPr>
      </w:pPr>
      <w:r w:rsidRPr="00B66158">
        <w:rPr>
          <w:rFonts w:ascii="Georgia" w:hAnsi="Georgia"/>
          <w:sz w:val="20"/>
          <w:szCs w:val="20"/>
        </w:rPr>
        <w:t>o</w:t>
      </w:r>
      <w:r w:rsidRPr="00B66158">
        <w:rPr>
          <w:rFonts w:ascii="Georgia" w:hAnsi="Georgia"/>
          <w:spacing w:val="-7"/>
          <w:sz w:val="20"/>
          <w:szCs w:val="20"/>
        </w:rPr>
        <w:t xml:space="preserve"> </w:t>
      </w:r>
      <w:r w:rsidRPr="00B66158">
        <w:rPr>
          <w:rFonts w:ascii="Georgia" w:hAnsi="Georgia"/>
          <w:sz w:val="20"/>
          <w:szCs w:val="20"/>
        </w:rPr>
        <w:t>vysvetlenie</w:t>
      </w:r>
      <w:r w:rsidRPr="00B66158">
        <w:rPr>
          <w:rFonts w:ascii="Georgia" w:hAnsi="Georgia"/>
          <w:spacing w:val="-4"/>
          <w:sz w:val="20"/>
          <w:szCs w:val="20"/>
        </w:rPr>
        <w:t xml:space="preserve"> </w:t>
      </w:r>
      <w:r w:rsidRPr="00B66158">
        <w:rPr>
          <w:rFonts w:ascii="Georgia" w:hAnsi="Georgia"/>
          <w:sz w:val="20"/>
          <w:szCs w:val="20"/>
        </w:rPr>
        <w:t>prostredníctvom</w:t>
      </w:r>
      <w:r w:rsidRPr="00B66158">
        <w:rPr>
          <w:rFonts w:ascii="Georgia" w:hAnsi="Georgia"/>
          <w:spacing w:val="-7"/>
          <w:sz w:val="20"/>
          <w:szCs w:val="20"/>
        </w:rPr>
        <w:t xml:space="preserve"> </w:t>
      </w:r>
      <w:r w:rsidRPr="00B66158">
        <w:rPr>
          <w:rFonts w:ascii="Georgia" w:hAnsi="Georgia"/>
          <w:sz w:val="20"/>
          <w:szCs w:val="20"/>
        </w:rPr>
        <w:t>systému</w:t>
      </w:r>
      <w:r w:rsidRPr="00B66158">
        <w:rPr>
          <w:rFonts w:ascii="Georgia" w:hAnsi="Georgia"/>
          <w:spacing w:val="-6"/>
          <w:sz w:val="20"/>
          <w:szCs w:val="20"/>
        </w:rPr>
        <w:t xml:space="preserve"> </w:t>
      </w:r>
      <w:r w:rsidRPr="00B66158">
        <w:rPr>
          <w:rFonts w:ascii="Georgia" w:hAnsi="Georgia"/>
          <w:spacing w:val="-2"/>
          <w:sz w:val="20"/>
          <w:szCs w:val="20"/>
        </w:rPr>
        <w:t>JOSEPHINE.</w:t>
      </w:r>
    </w:p>
    <w:p w14:paraId="4172245B" w14:textId="77777777" w:rsidR="00BE57D0" w:rsidRPr="00B66158" w:rsidRDefault="003F6F84">
      <w:pPr>
        <w:pStyle w:val="Odsekzoznamu"/>
        <w:numPr>
          <w:ilvl w:val="1"/>
          <w:numId w:val="22"/>
        </w:numPr>
        <w:tabs>
          <w:tab w:val="left" w:pos="680"/>
        </w:tabs>
        <w:spacing w:before="118"/>
        <w:ind w:hanging="568"/>
        <w:rPr>
          <w:rFonts w:ascii="Georgia" w:hAnsi="Georgia"/>
          <w:sz w:val="20"/>
          <w:szCs w:val="20"/>
        </w:rPr>
      </w:pPr>
      <w:r w:rsidRPr="00B66158">
        <w:rPr>
          <w:rFonts w:ascii="Georgia" w:hAnsi="Georgia"/>
          <w:sz w:val="20"/>
          <w:szCs w:val="20"/>
        </w:rPr>
        <w:t>Vysvetlenie</w:t>
      </w:r>
      <w:r w:rsidRPr="00B66158">
        <w:rPr>
          <w:rFonts w:ascii="Georgia" w:hAnsi="Georgia"/>
          <w:spacing w:val="-15"/>
          <w:sz w:val="20"/>
          <w:szCs w:val="20"/>
        </w:rPr>
        <w:t xml:space="preserve"> </w:t>
      </w:r>
      <w:r w:rsidRPr="00B66158">
        <w:rPr>
          <w:rFonts w:ascii="Georgia" w:hAnsi="Georgia"/>
          <w:sz w:val="20"/>
          <w:szCs w:val="20"/>
        </w:rPr>
        <w:t>informácií</w:t>
      </w:r>
      <w:r w:rsidRPr="00B66158">
        <w:rPr>
          <w:rFonts w:ascii="Georgia" w:hAnsi="Georgia"/>
          <w:spacing w:val="-10"/>
          <w:sz w:val="20"/>
          <w:szCs w:val="20"/>
        </w:rPr>
        <w:t xml:space="preserve"> </w:t>
      </w:r>
      <w:r w:rsidRPr="00B66158">
        <w:rPr>
          <w:rFonts w:ascii="Georgia" w:hAnsi="Georgia"/>
          <w:sz w:val="20"/>
          <w:szCs w:val="20"/>
        </w:rPr>
        <w:t>potrebných</w:t>
      </w:r>
      <w:r w:rsidRPr="00B66158">
        <w:rPr>
          <w:rFonts w:ascii="Georgia" w:hAnsi="Georgia"/>
          <w:spacing w:val="-10"/>
          <w:sz w:val="20"/>
          <w:szCs w:val="20"/>
        </w:rPr>
        <w:t xml:space="preserve"> </w:t>
      </w:r>
      <w:r w:rsidRPr="00B66158">
        <w:rPr>
          <w:rFonts w:ascii="Georgia" w:hAnsi="Georgia"/>
          <w:sz w:val="20"/>
          <w:szCs w:val="20"/>
        </w:rPr>
        <w:t>na</w:t>
      </w:r>
      <w:r w:rsidRPr="00B66158">
        <w:rPr>
          <w:rFonts w:ascii="Georgia" w:hAnsi="Georgia"/>
          <w:spacing w:val="-11"/>
          <w:sz w:val="20"/>
          <w:szCs w:val="20"/>
        </w:rPr>
        <w:t xml:space="preserve"> </w:t>
      </w:r>
      <w:r w:rsidRPr="00B66158">
        <w:rPr>
          <w:rFonts w:ascii="Georgia" w:hAnsi="Georgia"/>
          <w:sz w:val="20"/>
          <w:szCs w:val="20"/>
        </w:rPr>
        <w:t>vypracovanie</w:t>
      </w:r>
      <w:r w:rsidRPr="00B66158">
        <w:rPr>
          <w:rFonts w:ascii="Georgia" w:hAnsi="Georgia"/>
          <w:spacing w:val="-9"/>
          <w:sz w:val="20"/>
          <w:szCs w:val="20"/>
        </w:rPr>
        <w:t xml:space="preserve"> </w:t>
      </w:r>
      <w:r w:rsidRPr="00B66158">
        <w:rPr>
          <w:rFonts w:ascii="Georgia" w:hAnsi="Georgia"/>
          <w:sz w:val="20"/>
          <w:szCs w:val="20"/>
        </w:rPr>
        <w:t>ponuky,</w:t>
      </w:r>
      <w:r w:rsidRPr="00B66158">
        <w:rPr>
          <w:rFonts w:ascii="Georgia" w:hAnsi="Georgia"/>
          <w:spacing w:val="-9"/>
          <w:sz w:val="20"/>
          <w:szCs w:val="20"/>
        </w:rPr>
        <w:t xml:space="preserve"> </w:t>
      </w:r>
      <w:r w:rsidRPr="00B66158">
        <w:rPr>
          <w:rFonts w:ascii="Georgia" w:hAnsi="Georgia"/>
          <w:sz w:val="20"/>
          <w:szCs w:val="20"/>
        </w:rPr>
        <w:t>verejný</w:t>
      </w:r>
      <w:r w:rsidRPr="00B66158">
        <w:rPr>
          <w:rFonts w:ascii="Georgia" w:hAnsi="Georgia"/>
          <w:spacing w:val="-10"/>
          <w:sz w:val="20"/>
          <w:szCs w:val="20"/>
        </w:rPr>
        <w:t xml:space="preserve"> </w:t>
      </w:r>
      <w:r w:rsidRPr="00B66158">
        <w:rPr>
          <w:rFonts w:ascii="Georgia" w:hAnsi="Georgia"/>
          <w:sz w:val="20"/>
          <w:szCs w:val="20"/>
        </w:rPr>
        <w:t>obstarávateľ</w:t>
      </w:r>
      <w:r w:rsidRPr="00B66158">
        <w:rPr>
          <w:rFonts w:ascii="Georgia" w:hAnsi="Georgia"/>
          <w:spacing w:val="-13"/>
          <w:sz w:val="20"/>
          <w:szCs w:val="20"/>
        </w:rPr>
        <w:t xml:space="preserve"> </w:t>
      </w:r>
      <w:r w:rsidRPr="00B66158">
        <w:rPr>
          <w:rFonts w:ascii="Georgia" w:hAnsi="Georgia"/>
          <w:sz w:val="20"/>
          <w:szCs w:val="20"/>
        </w:rPr>
        <w:t>v</w:t>
      </w:r>
      <w:r w:rsidRPr="00B66158">
        <w:rPr>
          <w:rFonts w:ascii="Georgia" w:hAnsi="Georgia"/>
          <w:spacing w:val="-2"/>
          <w:sz w:val="20"/>
          <w:szCs w:val="20"/>
        </w:rPr>
        <w:t xml:space="preserve"> </w:t>
      </w:r>
      <w:r w:rsidRPr="00B66158">
        <w:rPr>
          <w:rFonts w:ascii="Georgia" w:hAnsi="Georgia"/>
          <w:sz w:val="20"/>
          <w:szCs w:val="20"/>
        </w:rPr>
        <w:t>súlade</w:t>
      </w:r>
      <w:r w:rsidRPr="00B66158">
        <w:rPr>
          <w:rFonts w:ascii="Georgia" w:hAnsi="Georgia"/>
          <w:spacing w:val="-11"/>
          <w:sz w:val="20"/>
          <w:szCs w:val="20"/>
        </w:rPr>
        <w:t xml:space="preserve"> </w:t>
      </w:r>
      <w:r w:rsidRPr="00B66158">
        <w:rPr>
          <w:rFonts w:ascii="Georgia" w:hAnsi="Georgia"/>
          <w:sz w:val="20"/>
          <w:szCs w:val="20"/>
        </w:rPr>
        <w:t>so</w:t>
      </w:r>
      <w:r w:rsidRPr="00B66158">
        <w:rPr>
          <w:rFonts w:ascii="Georgia" w:hAnsi="Georgia"/>
          <w:spacing w:val="-7"/>
          <w:sz w:val="20"/>
          <w:szCs w:val="20"/>
        </w:rPr>
        <w:t xml:space="preserve"> </w:t>
      </w:r>
      <w:r w:rsidRPr="00B66158">
        <w:rPr>
          <w:rFonts w:ascii="Georgia" w:hAnsi="Georgia"/>
          <w:spacing w:val="-2"/>
          <w:sz w:val="20"/>
          <w:szCs w:val="20"/>
        </w:rPr>
        <w:t>zákonom</w:t>
      </w:r>
    </w:p>
    <w:p w14:paraId="52E99325" w14:textId="77777777" w:rsidR="00BE57D0" w:rsidRPr="00B66158" w:rsidRDefault="003F6F84">
      <w:pPr>
        <w:pStyle w:val="Zkladntext"/>
        <w:spacing w:before="1"/>
        <w:ind w:left="679" w:right="112"/>
        <w:jc w:val="both"/>
        <w:rPr>
          <w:rFonts w:ascii="Georgia" w:hAnsi="Georgia"/>
          <w:sz w:val="20"/>
          <w:szCs w:val="20"/>
        </w:rPr>
      </w:pPr>
      <w:r w:rsidRPr="00B66158">
        <w:rPr>
          <w:rFonts w:ascii="Georgia" w:hAnsi="Georgia"/>
          <w:sz w:val="20"/>
          <w:szCs w:val="20"/>
        </w:rPr>
        <w:t>o</w:t>
      </w:r>
      <w:r w:rsidRPr="00B66158">
        <w:rPr>
          <w:rFonts w:ascii="Georgia" w:hAnsi="Georgia"/>
          <w:spacing w:val="-2"/>
          <w:sz w:val="20"/>
          <w:szCs w:val="20"/>
        </w:rPr>
        <w:t xml:space="preserve"> </w:t>
      </w:r>
      <w:r w:rsidRPr="00B66158">
        <w:rPr>
          <w:rFonts w:ascii="Georgia" w:hAnsi="Georgia"/>
          <w:sz w:val="20"/>
          <w:szCs w:val="20"/>
        </w:rPr>
        <w:t>verejnom obstarávaní bezodkladne poskytne všetkým záujemcom, ktorí sú mu známi, prostredníctvom systému JOSEPHINE a/alebo primerane predĺži lehotu na predkladanie ponúk z dôvodu</w:t>
      </w:r>
      <w:r w:rsidRPr="00B66158">
        <w:rPr>
          <w:rFonts w:ascii="Georgia" w:hAnsi="Georgia"/>
          <w:spacing w:val="-7"/>
          <w:sz w:val="20"/>
          <w:szCs w:val="20"/>
        </w:rPr>
        <w:t xml:space="preserve"> </w:t>
      </w:r>
      <w:r w:rsidRPr="00B66158">
        <w:rPr>
          <w:rFonts w:ascii="Georgia" w:hAnsi="Georgia"/>
          <w:sz w:val="20"/>
          <w:szCs w:val="20"/>
        </w:rPr>
        <w:t>vykonania</w:t>
      </w:r>
      <w:r w:rsidRPr="00B66158">
        <w:rPr>
          <w:rFonts w:ascii="Georgia" w:hAnsi="Georgia"/>
          <w:spacing w:val="-4"/>
          <w:sz w:val="20"/>
          <w:szCs w:val="20"/>
        </w:rPr>
        <w:t xml:space="preserve"> </w:t>
      </w:r>
      <w:r w:rsidRPr="00B66158">
        <w:rPr>
          <w:rFonts w:ascii="Georgia" w:hAnsi="Georgia"/>
          <w:sz w:val="20"/>
          <w:szCs w:val="20"/>
        </w:rPr>
        <w:t>podstatnej</w:t>
      </w:r>
      <w:r w:rsidRPr="00B66158">
        <w:rPr>
          <w:rFonts w:ascii="Georgia" w:hAnsi="Georgia"/>
          <w:spacing w:val="-3"/>
          <w:sz w:val="20"/>
          <w:szCs w:val="20"/>
        </w:rPr>
        <w:t xml:space="preserve"> </w:t>
      </w:r>
      <w:r w:rsidRPr="00B66158">
        <w:rPr>
          <w:rFonts w:ascii="Georgia" w:hAnsi="Georgia"/>
          <w:sz w:val="20"/>
          <w:szCs w:val="20"/>
        </w:rPr>
        <w:t>zmeny,</w:t>
      </w:r>
      <w:r w:rsidRPr="00B66158">
        <w:rPr>
          <w:rFonts w:ascii="Georgia" w:hAnsi="Georgia"/>
          <w:spacing w:val="-3"/>
          <w:sz w:val="20"/>
          <w:szCs w:val="20"/>
        </w:rPr>
        <w:t xml:space="preserve"> </w:t>
      </w:r>
      <w:r w:rsidRPr="00B66158">
        <w:rPr>
          <w:rFonts w:ascii="Georgia" w:hAnsi="Georgia"/>
          <w:sz w:val="20"/>
          <w:szCs w:val="20"/>
        </w:rPr>
        <w:t>za</w:t>
      </w:r>
      <w:r w:rsidRPr="00B66158">
        <w:rPr>
          <w:rFonts w:ascii="Georgia" w:hAnsi="Georgia"/>
          <w:spacing w:val="-4"/>
          <w:sz w:val="20"/>
          <w:szCs w:val="20"/>
        </w:rPr>
        <w:t xml:space="preserve"> </w:t>
      </w:r>
      <w:r w:rsidRPr="00B66158">
        <w:rPr>
          <w:rFonts w:ascii="Georgia" w:hAnsi="Georgia"/>
          <w:sz w:val="20"/>
          <w:szCs w:val="20"/>
        </w:rPr>
        <w:t>predpokladu,</w:t>
      </w:r>
      <w:r w:rsidRPr="00B66158">
        <w:rPr>
          <w:rFonts w:ascii="Georgia" w:hAnsi="Georgia"/>
          <w:spacing w:val="-7"/>
          <w:sz w:val="20"/>
          <w:szCs w:val="20"/>
        </w:rPr>
        <w:t xml:space="preserve"> </w:t>
      </w:r>
      <w:r w:rsidRPr="00B66158">
        <w:rPr>
          <w:rFonts w:ascii="Georgia" w:hAnsi="Georgia"/>
          <w:sz w:val="20"/>
          <w:szCs w:val="20"/>
        </w:rPr>
        <w:t>že</w:t>
      </w:r>
      <w:r w:rsidRPr="00B66158">
        <w:rPr>
          <w:rFonts w:ascii="Georgia" w:hAnsi="Georgia"/>
          <w:spacing w:val="-4"/>
          <w:sz w:val="20"/>
          <w:szCs w:val="20"/>
        </w:rPr>
        <w:t xml:space="preserve"> </w:t>
      </w:r>
      <w:r w:rsidRPr="00B66158">
        <w:rPr>
          <w:rFonts w:ascii="Georgia" w:hAnsi="Georgia"/>
          <w:sz w:val="20"/>
          <w:szCs w:val="20"/>
        </w:rPr>
        <w:t>o</w:t>
      </w:r>
      <w:r w:rsidRPr="00B66158">
        <w:rPr>
          <w:rFonts w:ascii="Georgia" w:hAnsi="Georgia"/>
          <w:spacing w:val="-4"/>
          <w:sz w:val="20"/>
          <w:szCs w:val="20"/>
        </w:rPr>
        <w:t xml:space="preserve"> </w:t>
      </w:r>
      <w:r w:rsidRPr="00B66158">
        <w:rPr>
          <w:rFonts w:ascii="Georgia" w:hAnsi="Georgia"/>
          <w:sz w:val="20"/>
          <w:szCs w:val="20"/>
        </w:rPr>
        <w:t>vysvetlenie</w:t>
      </w:r>
      <w:r w:rsidRPr="00B66158">
        <w:rPr>
          <w:rFonts w:ascii="Georgia" w:hAnsi="Georgia"/>
          <w:spacing w:val="-3"/>
          <w:sz w:val="20"/>
          <w:szCs w:val="20"/>
        </w:rPr>
        <w:t xml:space="preserve"> </w:t>
      </w:r>
      <w:r w:rsidRPr="00B66158">
        <w:rPr>
          <w:rFonts w:ascii="Georgia" w:hAnsi="Georgia"/>
          <w:sz w:val="20"/>
          <w:szCs w:val="20"/>
        </w:rPr>
        <w:t>sa</w:t>
      </w:r>
      <w:r w:rsidRPr="00B66158">
        <w:rPr>
          <w:rFonts w:ascii="Georgia" w:hAnsi="Georgia"/>
          <w:spacing w:val="-4"/>
          <w:sz w:val="20"/>
          <w:szCs w:val="20"/>
        </w:rPr>
        <w:t xml:space="preserve"> </w:t>
      </w:r>
      <w:r w:rsidRPr="00B66158">
        <w:rPr>
          <w:rFonts w:ascii="Georgia" w:hAnsi="Georgia"/>
          <w:sz w:val="20"/>
          <w:szCs w:val="20"/>
        </w:rPr>
        <w:t>požiada</w:t>
      </w:r>
      <w:r w:rsidRPr="00B66158">
        <w:rPr>
          <w:rFonts w:ascii="Georgia" w:hAnsi="Georgia"/>
          <w:spacing w:val="-7"/>
          <w:sz w:val="20"/>
          <w:szCs w:val="20"/>
        </w:rPr>
        <w:t xml:space="preserve"> </w:t>
      </w:r>
      <w:r w:rsidRPr="00B66158">
        <w:rPr>
          <w:rFonts w:ascii="Georgia" w:hAnsi="Georgia"/>
          <w:sz w:val="20"/>
          <w:szCs w:val="20"/>
        </w:rPr>
        <w:t>dostatočne</w:t>
      </w:r>
      <w:r w:rsidRPr="00B66158">
        <w:rPr>
          <w:rFonts w:ascii="Georgia" w:hAnsi="Georgia"/>
          <w:spacing w:val="-5"/>
          <w:sz w:val="20"/>
          <w:szCs w:val="20"/>
        </w:rPr>
        <w:t xml:space="preserve"> </w:t>
      </w:r>
      <w:r w:rsidRPr="00B66158">
        <w:rPr>
          <w:rFonts w:ascii="Georgia" w:hAnsi="Georgia"/>
          <w:spacing w:val="-2"/>
          <w:sz w:val="20"/>
          <w:szCs w:val="20"/>
        </w:rPr>
        <w:t>vopred.</w:t>
      </w:r>
    </w:p>
    <w:p w14:paraId="65BED558" w14:textId="77777777" w:rsidR="00BE57D0" w:rsidRPr="00B66158" w:rsidRDefault="003F6F84">
      <w:pPr>
        <w:pStyle w:val="Nadpis2"/>
        <w:numPr>
          <w:ilvl w:val="0"/>
          <w:numId w:val="23"/>
        </w:numPr>
        <w:tabs>
          <w:tab w:val="left" w:pos="680"/>
        </w:tabs>
        <w:spacing w:before="121"/>
        <w:ind w:hanging="568"/>
        <w:rPr>
          <w:rFonts w:ascii="Georgia" w:hAnsi="Georgia"/>
          <w:sz w:val="22"/>
          <w:szCs w:val="22"/>
        </w:rPr>
      </w:pPr>
      <w:r w:rsidRPr="00B66158">
        <w:rPr>
          <w:rFonts w:ascii="Georgia" w:hAnsi="Georgia"/>
          <w:sz w:val="22"/>
          <w:szCs w:val="22"/>
        </w:rPr>
        <w:lastRenderedPageBreak/>
        <w:t>Obhliadka</w:t>
      </w:r>
      <w:r w:rsidRPr="00B66158">
        <w:rPr>
          <w:rFonts w:ascii="Georgia" w:hAnsi="Georgia"/>
          <w:spacing w:val="-3"/>
          <w:sz w:val="22"/>
          <w:szCs w:val="22"/>
        </w:rPr>
        <w:t xml:space="preserve"> </w:t>
      </w:r>
      <w:r w:rsidRPr="00B66158">
        <w:rPr>
          <w:rFonts w:ascii="Georgia" w:hAnsi="Georgia"/>
          <w:sz w:val="22"/>
          <w:szCs w:val="22"/>
        </w:rPr>
        <w:t>miesta</w:t>
      </w:r>
      <w:r w:rsidRPr="00B66158">
        <w:rPr>
          <w:rFonts w:ascii="Georgia" w:hAnsi="Georgia"/>
          <w:spacing w:val="-3"/>
          <w:sz w:val="22"/>
          <w:szCs w:val="22"/>
        </w:rPr>
        <w:t xml:space="preserve"> </w:t>
      </w:r>
      <w:r w:rsidRPr="00B66158">
        <w:rPr>
          <w:rFonts w:ascii="Georgia" w:hAnsi="Georgia"/>
          <w:spacing w:val="-2"/>
          <w:sz w:val="22"/>
          <w:szCs w:val="22"/>
        </w:rPr>
        <w:t>plnenia</w:t>
      </w:r>
    </w:p>
    <w:p w14:paraId="395F48B9" w14:textId="6E4DDA1A" w:rsidR="00212879" w:rsidRPr="001C66E2" w:rsidRDefault="00965F4C" w:rsidP="001C66E2">
      <w:pPr>
        <w:pStyle w:val="Zkladntext"/>
        <w:numPr>
          <w:ilvl w:val="1"/>
          <w:numId w:val="23"/>
        </w:numPr>
        <w:spacing w:before="146"/>
        <w:jc w:val="both"/>
        <w:rPr>
          <w:rFonts w:ascii="Georgia" w:hAnsi="Georgia"/>
          <w:sz w:val="20"/>
          <w:szCs w:val="20"/>
        </w:rPr>
      </w:pPr>
      <w:r w:rsidRPr="00965F4C">
        <w:rPr>
          <w:rFonts w:ascii="Georgia" w:hAnsi="Georgia"/>
          <w:b/>
          <w:bCs/>
          <w:color w:val="ED0000"/>
          <w:sz w:val="20"/>
          <w:szCs w:val="20"/>
        </w:rPr>
        <w:t xml:space="preserve">Verejný obstarávateľ k predloženiu relevantnej ponuky odporúča záujemcom </w:t>
      </w:r>
      <w:r>
        <w:rPr>
          <w:rFonts w:ascii="Georgia" w:hAnsi="Georgia"/>
          <w:b/>
          <w:bCs/>
          <w:color w:val="ED0000"/>
          <w:sz w:val="20"/>
          <w:szCs w:val="20"/>
        </w:rPr>
        <w:t xml:space="preserve">zúčastniť sa </w:t>
      </w:r>
      <w:r w:rsidRPr="00965F4C">
        <w:rPr>
          <w:rFonts w:ascii="Georgia" w:hAnsi="Georgia"/>
          <w:b/>
          <w:bCs/>
          <w:color w:val="ED0000"/>
          <w:sz w:val="20"/>
          <w:szCs w:val="20"/>
        </w:rPr>
        <w:t>obhliadk</w:t>
      </w:r>
      <w:r>
        <w:rPr>
          <w:rFonts w:ascii="Georgia" w:hAnsi="Georgia"/>
          <w:b/>
          <w:bCs/>
          <w:color w:val="ED0000"/>
          <w:sz w:val="20"/>
          <w:szCs w:val="20"/>
        </w:rPr>
        <w:t>y</w:t>
      </w:r>
      <w:r w:rsidRPr="00965F4C">
        <w:rPr>
          <w:rFonts w:ascii="Georgia" w:hAnsi="Georgia"/>
          <w:b/>
          <w:bCs/>
          <w:color w:val="ED0000"/>
          <w:sz w:val="20"/>
          <w:szCs w:val="20"/>
        </w:rPr>
        <w:t xml:space="preserve">. </w:t>
      </w:r>
      <w:r w:rsidR="006E30E4" w:rsidRPr="00B66158">
        <w:rPr>
          <w:rFonts w:ascii="Georgia" w:hAnsi="Georgia"/>
          <w:sz w:val="20"/>
          <w:szCs w:val="20"/>
        </w:rPr>
        <w:t>Verejný obstarávateľ určil</w:t>
      </w:r>
      <w:r w:rsidR="00212879" w:rsidRPr="00B66158">
        <w:rPr>
          <w:rFonts w:ascii="Georgia" w:hAnsi="Georgia"/>
          <w:sz w:val="20"/>
          <w:szCs w:val="20"/>
        </w:rPr>
        <w:t xml:space="preserve"> termíny obhliadok nasledovne:</w:t>
      </w:r>
    </w:p>
    <w:p w14:paraId="09ADC8F1" w14:textId="77777777" w:rsidR="00965F4C" w:rsidRPr="00F666A0" w:rsidRDefault="00965F4C" w:rsidP="00965F4C">
      <w:pPr>
        <w:pStyle w:val="Zkladntext"/>
        <w:numPr>
          <w:ilvl w:val="0"/>
          <w:numId w:val="33"/>
        </w:numPr>
        <w:tabs>
          <w:tab w:val="left" w:pos="9356"/>
          <w:tab w:val="left" w:pos="9781"/>
        </w:tabs>
        <w:ind w:right="425"/>
        <w:jc w:val="both"/>
        <w:rPr>
          <w:rFonts w:ascii="Georgia" w:hAnsi="Georgia" w:cstheme="minorHAnsi"/>
          <w:sz w:val="20"/>
          <w:szCs w:val="20"/>
          <w:highlight w:val="yellow"/>
        </w:rPr>
      </w:pPr>
      <w:r w:rsidRPr="00F666A0">
        <w:rPr>
          <w:rFonts w:ascii="Georgia" w:hAnsi="Georgia"/>
          <w:color w:val="212121"/>
          <w:sz w:val="20"/>
          <w:szCs w:val="20"/>
          <w:highlight w:val="yellow"/>
        </w:rPr>
        <w:t>10.</w:t>
      </w:r>
      <w:r w:rsidRPr="00F666A0">
        <w:rPr>
          <w:rFonts w:ascii="Georgia" w:eastAsia="Cambria" w:hAnsi="Georgia"/>
          <w:color w:val="000000"/>
          <w:sz w:val="20"/>
          <w:szCs w:val="20"/>
          <w:highlight w:val="yellow"/>
          <w:lang w:eastAsia="zh-CN"/>
        </w:rPr>
        <w:t xml:space="preserve">4.2024 a 12.4.2024 o po 8:30 </w:t>
      </w:r>
      <w:r w:rsidRPr="00F666A0">
        <w:rPr>
          <w:rFonts w:ascii="Georgia" w:hAnsi="Georgia"/>
          <w:sz w:val="20"/>
          <w:szCs w:val="20"/>
          <w:highlight w:val="yellow"/>
        </w:rPr>
        <w:t>hod.</w:t>
      </w:r>
    </w:p>
    <w:p w14:paraId="5C9A6436" w14:textId="77777777" w:rsidR="00F666A0" w:rsidRPr="001C692B" w:rsidRDefault="003D2575" w:rsidP="00F666A0">
      <w:pPr>
        <w:tabs>
          <w:tab w:val="left" w:pos="9356"/>
        </w:tabs>
        <w:ind w:left="709" w:right="94"/>
        <w:jc w:val="both"/>
        <w:rPr>
          <w:rFonts w:ascii="Georgia" w:hAnsi="Georgia" w:cs="Arial"/>
          <w:b/>
          <w:bCs/>
          <w:sz w:val="20"/>
          <w:szCs w:val="20"/>
        </w:rPr>
      </w:pPr>
      <w:r w:rsidRPr="007523DC">
        <w:rPr>
          <w:rFonts w:ascii="Georgia" w:hAnsi="Georgia" w:cstheme="minorHAnsi"/>
          <w:b/>
          <w:bCs/>
          <w:sz w:val="20"/>
          <w:szCs w:val="20"/>
        </w:rPr>
        <w:t xml:space="preserve">Záujem o obhliadku je potrebné nahlásiť min. </w:t>
      </w:r>
      <w:r w:rsidR="001A7C93" w:rsidRPr="007523DC">
        <w:rPr>
          <w:rFonts w:ascii="Georgia" w:hAnsi="Georgia" w:cstheme="minorHAnsi"/>
          <w:b/>
          <w:bCs/>
          <w:sz w:val="20"/>
          <w:szCs w:val="20"/>
        </w:rPr>
        <w:t>1</w:t>
      </w:r>
      <w:r w:rsidRPr="007523DC">
        <w:rPr>
          <w:rFonts w:ascii="Georgia" w:hAnsi="Georgia" w:cstheme="minorHAnsi"/>
          <w:b/>
          <w:bCs/>
          <w:sz w:val="20"/>
          <w:szCs w:val="20"/>
        </w:rPr>
        <w:t xml:space="preserve"> d</w:t>
      </w:r>
      <w:r w:rsidR="001A7C93" w:rsidRPr="007523DC">
        <w:rPr>
          <w:rFonts w:ascii="Georgia" w:hAnsi="Georgia" w:cstheme="minorHAnsi"/>
          <w:b/>
          <w:bCs/>
          <w:sz w:val="20"/>
          <w:szCs w:val="20"/>
        </w:rPr>
        <w:t>eň</w:t>
      </w:r>
      <w:r w:rsidRPr="007523DC">
        <w:rPr>
          <w:rFonts w:ascii="Georgia" w:hAnsi="Georgia" w:cstheme="minorHAnsi"/>
          <w:b/>
          <w:bCs/>
          <w:sz w:val="20"/>
          <w:szCs w:val="20"/>
        </w:rPr>
        <w:t xml:space="preserve"> pred určeným termínom. Kontaktná osoba: </w:t>
      </w:r>
      <w:r w:rsidR="00F666A0" w:rsidRPr="57C9802F">
        <w:rPr>
          <w:rFonts w:ascii="Georgia" w:hAnsi="Georgia" w:cs="Arial"/>
          <w:sz w:val="20"/>
          <w:szCs w:val="20"/>
        </w:rPr>
        <w:t>Ing. Peter Lackó, Útvar investícií a prevádzky , Slovenská poľnohospodárska univerzita v Nitre, e-mail:</w:t>
      </w:r>
      <w:hyperlink r:id="rId6">
        <w:r w:rsidR="00F666A0" w:rsidRPr="57C9802F">
          <w:rPr>
            <w:rStyle w:val="Hypertextovprepojenie"/>
            <w:rFonts w:ascii="Georgia" w:hAnsi="Georgia" w:cs="Arial"/>
            <w:sz w:val="20"/>
            <w:szCs w:val="20"/>
          </w:rPr>
          <w:t>peter.lacko@uniag.com</w:t>
        </w:r>
      </w:hyperlink>
      <w:r w:rsidR="00F666A0" w:rsidRPr="57C9802F">
        <w:rPr>
          <w:rFonts w:ascii="Georgia" w:hAnsi="Georgia" w:cs="Arial"/>
          <w:sz w:val="20"/>
          <w:szCs w:val="20"/>
        </w:rPr>
        <w:t>, tel. č.: +421 37 641 5746</w:t>
      </w:r>
    </w:p>
    <w:p w14:paraId="76E56CFB" w14:textId="2A03647A" w:rsidR="003D2575" w:rsidRPr="00B66158" w:rsidRDefault="003D2575" w:rsidP="00F666A0">
      <w:pPr>
        <w:pStyle w:val="Zkladntext"/>
        <w:tabs>
          <w:tab w:val="left" w:pos="9356"/>
          <w:tab w:val="left" w:pos="9781"/>
        </w:tabs>
        <w:ind w:left="709" w:right="-53"/>
        <w:jc w:val="both"/>
        <w:rPr>
          <w:rFonts w:ascii="Georgia" w:hAnsi="Georgia"/>
          <w:sz w:val="20"/>
          <w:szCs w:val="20"/>
        </w:rPr>
      </w:pPr>
    </w:p>
    <w:p w14:paraId="0674262E" w14:textId="77777777" w:rsidR="00BE57D0" w:rsidRPr="00B66158" w:rsidRDefault="00BE57D0">
      <w:pPr>
        <w:pStyle w:val="Zkladntext"/>
        <w:spacing w:before="3"/>
        <w:rPr>
          <w:rFonts w:ascii="Georgia" w:hAnsi="Georgia"/>
          <w:sz w:val="24"/>
          <w:szCs w:val="20"/>
        </w:rPr>
      </w:pPr>
    </w:p>
    <w:p w14:paraId="30E9618B" w14:textId="77777777" w:rsidR="00BE57D0" w:rsidRPr="00B66158" w:rsidRDefault="003F6F84">
      <w:pPr>
        <w:pStyle w:val="Nadpis2"/>
        <w:spacing w:before="52"/>
        <w:ind w:left="3718" w:firstLine="0"/>
        <w:jc w:val="left"/>
        <w:rPr>
          <w:rFonts w:ascii="Georgia" w:hAnsi="Georgia"/>
          <w:sz w:val="22"/>
          <w:szCs w:val="22"/>
        </w:rPr>
      </w:pPr>
      <w:r w:rsidRPr="00B66158">
        <w:rPr>
          <w:rFonts w:ascii="Georgia" w:hAnsi="Georgia"/>
          <w:sz w:val="22"/>
          <w:szCs w:val="22"/>
        </w:rPr>
        <w:t>Časť</w:t>
      </w:r>
      <w:r w:rsidRPr="00B66158">
        <w:rPr>
          <w:rFonts w:ascii="Georgia" w:hAnsi="Georgia"/>
          <w:spacing w:val="-3"/>
          <w:sz w:val="22"/>
          <w:szCs w:val="22"/>
        </w:rPr>
        <w:t xml:space="preserve"> </w:t>
      </w:r>
      <w:r w:rsidRPr="00B66158">
        <w:rPr>
          <w:rFonts w:ascii="Georgia" w:hAnsi="Georgia"/>
          <w:sz w:val="22"/>
          <w:szCs w:val="22"/>
        </w:rPr>
        <w:t>III.</w:t>
      </w:r>
      <w:r w:rsidRPr="00B66158">
        <w:rPr>
          <w:rFonts w:ascii="Georgia" w:hAnsi="Georgia"/>
          <w:spacing w:val="-2"/>
          <w:sz w:val="22"/>
          <w:szCs w:val="22"/>
        </w:rPr>
        <w:t xml:space="preserve"> </w:t>
      </w:r>
      <w:r w:rsidRPr="00B66158">
        <w:rPr>
          <w:rFonts w:ascii="Georgia" w:hAnsi="Georgia"/>
          <w:sz w:val="22"/>
          <w:szCs w:val="22"/>
        </w:rPr>
        <w:t>Príprava</w:t>
      </w:r>
      <w:r w:rsidRPr="00B66158">
        <w:rPr>
          <w:rFonts w:ascii="Georgia" w:hAnsi="Georgia"/>
          <w:spacing w:val="-3"/>
          <w:sz w:val="22"/>
          <w:szCs w:val="22"/>
        </w:rPr>
        <w:t xml:space="preserve"> </w:t>
      </w:r>
      <w:r w:rsidRPr="00B66158">
        <w:rPr>
          <w:rFonts w:ascii="Georgia" w:hAnsi="Georgia"/>
          <w:spacing w:val="-2"/>
          <w:sz w:val="22"/>
          <w:szCs w:val="22"/>
        </w:rPr>
        <w:t>ponuky</w:t>
      </w:r>
    </w:p>
    <w:p w14:paraId="044FD922" w14:textId="77777777" w:rsidR="00BE57D0" w:rsidRPr="00B66158" w:rsidRDefault="003F6F84">
      <w:pPr>
        <w:pStyle w:val="Odsekzoznamu"/>
        <w:numPr>
          <w:ilvl w:val="0"/>
          <w:numId w:val="23"/>
        </w:numPr>
        <w:tabs>
          <w:tab w:val="left" w:pos="679"/>
          <w:tab w:val="left" w:pos="680"/>
        </w:tabs>
        <w:spacing w:before="120"/>
        <w:ind w:hanging="568"/>
        <w:rPr>
          <w:rFonts w:ascii="Georgia" w:hAnsi="Georgia"/>
          <w:b/>
          <w:szCs w:val="20"/>
        </w:rPr>
      </w:pPr>
      <w:r w:rsidRPr="00B66158">
        <w:rPr>
          <w:rFonts w:ascii="Georgia" w:hAnsi="Georgia"/>
          <w:b/>
          <w:szCs w:val="20"/>
        </w:rPr>
        <w:t>Jazyk</w:t>
      </w:r>
      <w:r w:rsidRPr="00B66158">
        <w:rPr>
          <w:rFonts w:ascii="Georgia" w:hAnsi="Georgia"/>
          <w:b/>
          <w:spacing w:val="-5"/>
          <w:szCs w:val="20"/>
        </w:rPr>
        <w:t xml:space="preserve"> </w:t>
      </w:r>
      <w:r w:rsidRPr="00B66158">
        <w:rPr>
          <w:rFonts w:ascii="Georgia" w:hAnsi="Georgia"/>
          <w:b/>
          <w:spacing w:val="-2"/>
          <w:szCs w:val="20"/>
        </w:rPr>
        <w:t>ponuky</w:t>
      </w:r>
    </w:p>
    <w:p w14:paraId="06499358" w14:textId="73A5C7DD" w:rsidR="00BE57D0" w:rsidRPr="00315D27" w:rsidRDefault="003F6F84" w:rsidP="001432AE">
      <w:pPr>
        <w:pStyle w:val="Zkladntext"/>
        <w:numPr>
          <w:ilvl w:val="1"/>
          <w:numId w:val="23"/>
        </w:numPr>
        <w:spacing w:before="146"/>
        <w:ind w:right="110"/>
        <w:jc w:val="both"/>
        <w:rPr>
          <w:rFonts w:ascii="Georgia" w:hAnsi="Georgia"/>
          <w:sz w:val="20"/>
          <w:szCs w:val="20"/>
        </w:rPr>
      </w:pPr>
      <w:r w:rsidRPr="00315D27">
        <w:rPr>
          <w:rFonts w:ascii="Georgia" w:hAnsi="Georgia"/>
          <w:sz w:val="20"/>
          <w:szCs w:val="20"/>
        </w:rPr>
        <w:t>Ponuky, návrhy a</w:t>
      </w:r>
      <w:r w:rsidRPr="00315D27">
        <w:rPr>
          <w:rFonts w:ascii="Georgia" w:hAnsi="Georgia"/>
          <w:spacing w:val="-1"/>
          <w:sz w:val="20"/>
          <w:szCs w:val="20"/>
        </w:rPr>
        <w:t xml:space="preserve"> </w:t>
      </w:r>
      <w:r w:rsidRPr="00315D27">
        <w:rPr>
          <w:rFonts w:ascii="Georgia" w:hAnsi="Georgia"/>
          <w:sz w:val="20"/>
          <w:szCs w:val="20"/>
        </w:rPr>
        <w:t>ďalšie doklady a dokumenty vo verejnom obstarávaní sa predkladajú v slovenskom jazyku.</w:t>
      </w:r>
      <w:r w:rsidRPr="00315D27">
        <w:rPr>
          <w:rFonts w:ascii="Georgia" w:hAnsi="Georgia"/>
          <w:spacing w:val="-4"/>
          <w:sz w:val="20"/>
          <w:szCs w:val="20"/>
        </w:rPr>
        <w:t xml:space="preserve"> </w:t>
      </w:r>
      <w:r w:rsidRPr="00315D27">
        <w:rPr>
          <w:rFonts w:ascii="Georgia" w:hAnsi="Georgia"/>
          <w:sz w:val="20"/>
          <w:szCs w:val="20"/>
        </w:rPr>
        <w:t>Ak</w:t>
      </w:r>
      <w:r w:rsidRPr="00315D27">
        <w:rPr>
          <w:rFonts w:ascii="Georgia" w:hAnsi="Georgia"/>
          <w:spacing w:val="-3"/>
          <w:sz w:val="20"/>
          <w:szCs w:val="20"/>
        </w:rPr>
        <w:t xml:space="preserve"> </w:t>
      </w:r>
      <w:r w:rsidRPr="00315D27">
        <w:rPr>
          <w:rFonts w:ascii="Georgia" w:hAnsi="Georgia"/>
          <w:sz w:val="20"/>
          <w:szCs w:val="20"/>
        </w:rPr>
        <w:t>je</w:t>
      </w:r>
      <w:r w:rsidRPr="00315D27">
        <w:rPr>
          <w:rFonts w:ascii="Georgia" w:hAnsi="Georgia"/>
          <w:spacing w:val="-3"/>
          <w:sz w:val="20"/>
          <w:szCs w:val="20"/>
        </w:rPr>
        <w:t xml:space="preserve"> </w:t>
      </w:r>
      <w:r w:rsidRPr="00315D27">
        <w:rPr>
          <w:rFonts w:ascii="Georgia" w:hAnsi="Georgia"/>
          <w:sz w:val="20"/>
          <w:szCs w:val="20"/>
        </w:rPr>
        <w:t>doklad</w:t>
      </w:r>
      <w:r w:rsidRPr="00315D27">
        <w:rPr>
          <w:rFonts w:ascii="Georgia" w:hAnsi="Georgia"/>
          <w:spacing w:val="-4"/>
          <w:sz w:val="20"/>
          <w:szCs w:val="20"/>
        </w:rPr>
        <w:t xml:space="preserve"> </w:t>
      </w:r>
      <w:r w:rsidRPr="00315D27">
        <w:rPr>
          <w:rFonts w:ascii="Georgia" w:hAnsi="Georgia"/>
          <w:sz w:val="20"/>
          <w:szCs w:val="20"/>
        </w:rPr>
        <w:t>alebo</w:t>
      </w:r>
      <w:r w:rsidRPr="00315D27">
        <w:rPr>
          <w:rFonts w:ascii="Georgia" w:hAnsi="Georgia"/>
          <w:spacing w:val="-5"/>
          <w:sz w:val="20"/>
          <w:szCs w:val="20"/>
        </w:rPr>
        <w:t xml:space="preserve"> </w:t>
      </w:r>
      <w:r w:rsidRPr="00315D27">
        <w:rPr>
          <w:rFonts w:ascii="Georgia" w:hAnsi="Georgia"/>
          <w:sz w:val="20"/>
          <w:szCs w:val="20"/>
        </w:rPr>
        <w:t>dokument</w:t>
      </w:r>
      <w:r w:rsidRPr="00315D27">
        <w:rPr>
          <w:rFonts w:ascii="Georgia" w:hAnsi="Georgia"/>
          <w:spacing w:val="-3"/>
          <w:sz w:val="20"/>
          <w:szCs w:val="20"/>
        </w:rPr>
        <w:t xml:space="preserve"> </w:t>
      </w:r>
      <w:r w:rsidRPr="00315D27">
        <w:rPr>
          <w:rFonts w:ascii="Georgia" w:hAnsi="Georgia"/>
          <w:sz w:val="20"/>
          <w:szCs w:val="20"/>
        </w:rPr>
        <w:t>vyhotovený</w:t>
      </w:r>
      <w:r w:rsidRPr="00315D27">
        <w:rPr>
          <w:rFonts w:ascii="Georgia" w:hAnsi="Georgia"/>
          <w:spacing w:val="-3"/>
          <w:sz w:val="20"/>
          <w:szCs w:val="20"/>
        </w:rPr>
        <w:t xml:space="preserve"> </w:t>
      </w:r>
      <w:r w:rsidRPr="00315D27">
        <w:rPr>
          <w:rFonts w:ascii="Georgia" w:hAnsi="Georgia"/>
          <w:sz w:val="20"/>
          <w:szCs w:val="20"/>
        </w:rPr>
        <w:t>v</w:t>
      </w:r>
      <w:r w:rsidRPr="00315D27">
        <w:rPr>
          <w:rFonts w:ascii="Georgia" w:hAnsi="Georgia"/>
          <w:spacing w:val="-3"/>
          <w:sz w:val="20"/>
          <w:szCs w:val="20"/>
        </w:rPr>
        <w:t xml:space="preserve"> </w:t>
      </w:r>
      <w:r w:rsidRPr="00315D27">
        <w:rPr>
          <w:rFonts w:ascii="Georgia" w:hAnsi="Georgia"/>
          <w:sz w:val="20"/>
          <w:szCs w:val="20"/>
        </w:rPr>
        <w:t>cudzom</w:t>
      </w:r>
      <w:r w:rsidRPr="00315D27">
        <w:rPr>
          <w:rFonts w:ascii="Georgia" w:hAnsi="Georgia"/>
          <w:spacing w:val="-2"/>
          <w:sz w:val="20"/>
          <w:szCs w:val="20"/>
        </w:rPr>
        <w:t xml:space="preserve"> </w:t>
      </w:r>
      <w:r w:rsidRPr="00315D27">
        <w:rPr>
          <w:rFonts w:ascii="Georgia" w:hAnsi="Georgia"/>
          <w:sz w:val="20"/>
          <w:szCs w:val="20"/>
        </w:rPr>
        <w:t>jazyku,</w:t>
      </w:r>
      <w:r w:rsidRPr="00315D27">
        <w:rPr>
          <w:rFonts w:ascii="Georgia" w:hAnsi="Georgia"/>
          <w:spacing w:val="-3"/>
          <w:sz w:val="20"/>
          <w:szCs w:val="20"/>
        </w:rPr>
        <w:t xml:space="preserve"> </w:t>
      </w:r>
      <w:r w:rsidRPr="00315D27">
        <w:rPr>
          <w:rFonts w:ascii="Georgia" w:hAnsi="Georgia"/>
          <w:sz w:val="20"/>
          <w:szCs w:val="20"/>
        </w:rPr>
        <w:t>predkladá</w:t>
      </w:r>
      <w:r w:rsidRPr="00315D27">
        <w:rPr>
          <w:rFonts w:ascii="Georgia" w:hAnsi="Georgia"/>
          <w:spacing w:val="-3"/>
          <w:sz w:val="20"/>
          <w:szCs w:val="20"/>
        </w:rPr>
        <w:t xml:space="preserve"> </w:t>
      </w:r>
      <w:r w:rsidRPr="00315D27">
        <w:rPr>
          <w:rFonts w:ascii="Georgia" w:hAnsi="Georgia"/>
          <w:sz w:val="20"/>
          <w:szCs w:val="20"/>
        </w:rPr>
        <w:t>sa</w:t>
      </w:r>
      <w:r w:rsidRPr="00315D27">
        <w:rPr>
          <w:rFonts w:ascii="Georgia" w:hAnsi="Georgia"/>
          <w:spacing w:val="-6"/>
          <w:sz w:val="20"/>
          <w:szCs w:val="20"/>
        </w:rPr>
        <w:t xml:space="preserve"> </w:t>
      </w:r>
      <w:r w:rsidRPr="00315D27">
        <w:rPr>
          <w:rFonts w:ascii="Georgia" w:hAnsi="Georgia"/>
          <w:sz w:val="20"/>
          <w:szCs w:val="20"/>
        </w:rPr>
        <w:t>spolu</w:t>
      </w:r>
      <w:r w:rsidRPr="00315D27">
        <w:rPr>
          <w:rFonts w:ascii="Georgia" w:hAnsi="Georgia"/>
          <w:spacing w:val="-4"/>
          <w:sz w:val="20"/>
          <w:szCs w:val="20"/>
        </w:rPr>
        <w:t xml:space="preserve"> </w:t>
      </w:r>
      <w:r w:rsidRPr="00315D27">
        <w:rPr>
          <w:rFonts w:ascii="Georgia" w:hAnsi="Georgia"/>
          <w:sz w:val="20"/>
          <w:szCs w:val="20"/>
        </w:rPr>
        <w:t>s jeho</w:t>
      </w:r>
      <w:r w:rsidRPr="00315D27">
        <w:rPr>
          <w:rFonts w:ascii="Georgia" w:hAnsi="Georgia"/>
          <w:spacing w:val="-2"/>
          <w:sz w:val="20"/>
          <w:szCs w:val="20"/>
        </w:rPr>
        <w:t xml:space="preserve"> </w:t>
      </w:r>
      <w:r w:rsidRPr="00315D27">
        <w:rPr>
          <w:rFonts w:ascii="Georgia" w:hAnsi="Georgia"/>
          <w:sz w:val="20"/>
          <w:szCs w:val="20"/>
        </w:rPr>
        <w:t>úradným prekladom</w:t>
      </w:r>
      <w:r w:rsidRPr="00315D27">
        <w:rPr>
          <w:rFonts w:ascii="Georgia" w:hAnsi="Georgia"/>
          <w:spacing w:val="15"/>
          <w:sz w:val="20"/>
          <w:szCs w:val="20"/>
        </w:rPr>
        <w:t xml:space="preserve"> </w:t>
      </w:r>
      <w:r w:rsidRPr="00315D27">
        <w:rPr>
          <w:rFonts w:ascii="Georgia" w:hAnsi="Georgia"/>
          <w:sz w:val="20"/>
          <w:szCs w:val="20"/>
        </w:rPr>
        <w:t>do</w:t>
      </w:r>
      <w:r w:rsidRPr="00315D27">
        <w:rPr>
          <w:rFonts w:ascii="Georgia" w:hAnsi="Georgia"/>
          <w:spacing w:val="15"/>
          <w:sz w:val="20"/>
          <w:szCs w:val="20"/>
        </w:rPr>
        <w:t xml:space="preserve"> </w:t>
      </w:r>
      <w:r w:rsidRPr="00315D27">
        <w:rPr>
          <w:rFonts w:ascii="Georgia" w:hAnsi="Georgia"/>
          <w:sz w:val="20"/>
          <w:szCs w:val="20"/>
        </w:rPr>
        <w:t>slovenského jazyka; to</w:t>
      </w:r>
      <w:r w:rsidRPr="00315D27">
        <w:rPr>
          <w:rFonts w:ascii="Georgia" w:hAnsi="Georgia"/>
          <w:spacing w:val="15"/>
          <w:sz w:val="20"/>
          <w:szCs w:val="20"/>
        </w:rPr>
        <w:t xml:space="preserve"> </w:t>
      </w:r>
      <w:r w:rsidRPr="00315D27">
        <w:rPr>
          <w:rFonts w:ascii="Georgia" w:hAnsi="Georgia"/>
          <w:sz w:val="20"/>
          <w:szCs w:val="20"/>
        </w:rPr>
        <w:t>neplatí pre ponuky, návrhy, doklady a</w:t>
      </w:r>
      <w:r w:rsidRPr="00315D27">
        <w:rPr>
          <w:rFonts w:ascii="Georgia" w:hAnsi="Georgia"/>
          <w:spacing w:val="-1"/>
          <w:sz w:val="20"/>
          <w:szCs w:val="20"/>
        </w:rPr>
        <w:t xml:space="preserve"> </w:t>
      </w:r>
      <w:r w:rsidRPr="00315D27">
        <w:rPr>
          <w:rFonts w:ascii="Georgia" w:hAnsi="Georgia"/>
          <w:sz w:val="20"/>
          <w:szCs w:val="20"/>
        </w:rPr>
        <w:t>dokumenty vyhotovené</w:t>
      </w:r>
      <w:r w:rsidRPr="00315D27">
        <w:rPr>
          <w:rFonts w:ascii="Georgia" w:hAnsi="Georgia"/>
          <w:spacing w:val="80"/>
          <w:sz w:val="20"/>
          <w:szCs w:val="20"/>
        </w:rPr>
        <w:t xml:space="preserve"> </w:t>
      </w:r>
      <w:r w:rsidRPr="00315D27">
        <w:rPr>
          <w:rFonts w:ascii="Georgia" w:hAnsi="Georgia"/>
          <w:sz w:val="20"/>
          <w:szCs w:val="20"/>
        </w:rPr>
        <w:t>v</w:t>
      </w:r>
      <w:r w:rsidRPr="00315D27">
        <w:rPr>
          <w:rFonts w:ascii="Georgia" w:hAnsi="Georgia"/>
          <w:spacing w:val="-1"/>
          <w:sz w:val="20"/>
          <w:szCs w:val="20"/>
        </w:rPr>
        <w:t xml:space="preserve"> </w:t>
      </w:r>
      <w:r w:rsidRPr="00315D27">
        <w:rPr>
          <w:rFonts w:ascii="Georgia" w:hAnsi="Georgia"/>
          <w:sz w:val="20"/>
          <w:szCs w:val="20"/>
        </w:rPr>
        <w:t>českom</w:t>
      </w:r>
      <w:r w:rsidRPr="00315D27">
        <w:rPr>
          <w:rFonts w:ascii="Georgia" w:hAnsi="Georgia"/>
          <w:spacing w:val="-3"/>
          <w:sz w:val="20"/>
          <w:szCs w:val="20"/>
        </w:rPr>
        <w:t xml:space="preserve"> </w:t>
      </w:r>
      <w:r w:rsidRPr="00315D27">
        <w:rPr>
          <w:rFonts w:ascii="Georgia" w:hAnsi="Georgia"/>
          <w:sz w:val="20"/>
          <w:szCs w:val="20"/>
        </w:rPr>
        <w:t>jazyku.</w:t>
      </w:r>
      <w:r w:rsidRPr="00315D27">
        <w:rPr>
          <w:rFonts w:ascii="Georgia" w:hAnsi="Georgia"/>
          <w:spacing w:val="-5"/>
          <w:sz w:val="20"/>
          <w:szCs w:val="20"/>
        </w:rPr>
        <w:t xml:space="preserve"> </w:t>
      </w:r>
      <w:r w:rsidRPr="00315D27">
        <w:rPr>
          <w:rFonts w:ascii="Georgia" w:hAnsi="Georgia"/>
          <w:sz w:val="20"/>
          <w:szCs w:val="20"/>
        </w:rPr>
        <w:t>Ak</w:t>
      </w:r>
      <w:r w:rsidRPr="00315D27">
        <w:rPr>
          <w:rFonts w:ascii="Georgia" w:hAnsi="Georgia"/>
          <w:spacing w:val="-4"/>
          <w:sz w:val="20"/>
          <w:szCs w:val="20"/>
        </w:rPr>
        <w:t xml:space="preserve"> </w:t>
      </w:r>
      <w:r w:rsidRPr="00315D27">
        <w:rPr>
          <w:rFonts w:ascii="Georgia" w:hAnsi="Georgia"/>
          <w:sz w:val="20"/>
          <w:szCs w:val="20"/>
        </w:rPr>
        <w:t>sa</w:t>
      </w:r>
      <w:r w:rsidRPr="00315D27">
        <w:rPr>
          <w:rFonts w:ascii="Georgia" w:hAnsi="Georgia"/>
          <w:spacing w:val="-4"/>
          <w:sz w:val="20"/>
          <w:szCs w:val="20"/>
        </w:rPr>
        <w:t xml:space="preserve"> </w:t>
      </w:r>
      <w:r w:rsidRPr="00315D27">
        <w:rPr>
          <w:rFonts w:ascii="Georgia" w:hAnsi="Georgia"/>
          <w:sz w:val="20"/>
          <w:szCs w:val="20"/>
        </w:rPr>
        <w:t>zistí</w:t>
      </w:r>
      <w:r w:rsidRPr="00315D27">
        <w:rPr>
          <w:rFonts w:ascii="Georgia" w:hAnsi="Georgia"/>
          <w:spacing w:val="-7"/>
          <w:sz w:val="20"/>
          <w:szCs w:val="20"/>
        </w:rPr>
        <w:t xml:space="preserve"> </w:t>
      </w:r>
      <w:r w:rsidRPr="00315D27">
        <w:rPr>
          <w:rFonts w:ascii="Georgia" w:hAnsi="Georgia"/>
          <w:sz w:val="20"/>
          <w:szCs w:val="20"/>
        </w:rPr>
        <w:t>rozdiel</w:t>
      </w:r>
      <w:r w:rsidRPr="00315D27">
        <w:rPr>
          <w:rFonts w:ascii="Georgia" w:hAnsi="Georgia"/>
          <w:spacing w:val="-4"/>
          <w:sz w:val="20"/>
          <w:szCs w:val="20"/>
        </w:rPr>
        <w:t xml:space="preserve"> </w:t>
      </w:r>
      <w:r w:rsidRPr="00315D27">
        <w:rPr>
          <w:rFonts w:ascii="Georgia" w:hAnsi="Georgia"/>
          <w:sz w:val="20"/>
          <w:szCs w:val="20"/>
        </w:rPr>
        <w:t>v ich</w:t>
      </w:r>
      <w:r w:rsidRPr="00315D27">
        <w:rPr>
          <w:rFonts w:ascii="Georgia" w:hAnsi="Georgia"/>
          <w:spacing w:val="-5"/>
          <w:sz w:val="20"/>
          <w:szCs w:val="20"/>
        </w:rPr>
        <w:t xml:space="preserve"> </w:t>
      </w:r>
      <w:r w:rsidRPr="00315D27">
        <w:rPr>
          <w:rFonts w:ascii="Georgia" w:hAnsi="Georgia"/>
          <w:sz w:val="20"/>
          <w:szCs w:val="20"/>
        </w:rPr>
        <w:t>obsahu,</w:t>
      </w:r>
      <w:r w:rsidRPr="00315D27">
        <w:rPr>
          <w:rFonts w:ascii="Georgia" w:hAnsi="Georgia"/>
          <w:spacing w:val="-4"/>
          <w:sz w:val="20"/>
          <w:szCs w:val="20"/>
        </w:rPr>
        <w:t xml:space="preserve"> </w:t>
      </w:r>
      <w:r w:rsidRPr="00315D27">
        <w:rPr>
          <w:rFonts w:ascii="Georgia" w:hAnsi="Georgia"/>
          <w:sz w:val="20"/>
          <w:szCs w:val="20"/>
        </w:rPr>
        <w:t>rozhodujúci</w:t>
      </w:r>
      <w:r w:rsidRPr="00315D27">
        <w:rPr>
          <w:rFonts w:ascii="Georgia" w:hAnsi="Georgia"/>
          <w:spacing w:val="-4"/>
          <w:sz w:val="20"/>
          <w:szCs w:val="20"/>
        </w:rPr>
        <w:t xml:space="preserve"> </w:t>
      </w:r>
      <w:r w:rsidRPr="00315D27">
        <w:rPr>
          <w:rFonts w:ascii="Georgia" w:hAnsi="Georgia"/>
          <w:sz w:val="20"/>
          <w:szCs w:val="20"/>
        </w:rPr>
        <w:t>je</w:t>
      </w:r>
      <w:r w:rsidRPr="00315D27">
        <w:rPr>
          <w:rFonts w:ascii="Georgia" w:hAnsi="Georgia"/>
          <w:spacing w:val="-4"/>
          <w:sz w:val="20"/>
          <w:szCs w:val="20"/>
        </w:rPr>
        <w:t xml:space="preserve"> </w:t>
      </w:r>
      <w:r w:rsidRPr="00315D27">
        <w:rPr>
          <w:rFonts w:ascii="Georgia" w:hAnsi="Georgia"/>
          <w:sz w:val="20"/>
          <w:szCs w:val="20"/>
        </w:rPr>
        <w:t>úradný</w:t>
      </w:r>
      <w:r w:rsidRPr="00315D27">
        <w:rPr>
          <w:rFonts w:ascii="Georgia" w:hAnsi="Georgia"/>
          <w:spacing w:val="-4"/>
          <w:sz w:val="20"/>
          <w:szCs w:val="20"/>
        </w:rPr>
        <w:t xml:space="preserve"> </w:t>
      </w:r>
      <w:r w:rsidRPr="00315D27">
        <w:rPr>
          <w:rFonts w:ascii="Georgia" w:hAnsi="Georgia"/>
          <w:sz w:val="20"/>
          <w:szCs w:val="20"/>
        </w:rPr>
        <w:t>preklad</w:t>
      </w:r>
      <w:r w:rsidRPr="00315D27">
        <w:rPr>
          <w:rFonts w:ascii="Georgia" w:hAnsi="Georgia"/>
          <w:spacing w:val="-5"/>
          <w:sz w:val="20"/>
          <w:szCs w:val="20"/>
        </w:rPr>
        <w:t xml:space="preserve"> </w:t>
      </w:r>
      <w:r w:rsidRPr="00315D27">
        <w:rPr>
          <w:rFonts w:ascii="Georgia" w:hAnsi="Georgia"/>
          <w:sz w:val="20"/>
          <w:szCs w:val="20"/>
        </w:rPr>
        <w:t>do</w:t>
      </w:r>
      <w:r w:rsidRPr="00315D27">
        <w:rPr>
          <w:rFonts w:ascii="Georgia" w:hAnsi="Georgia"/>
          <w:spacing w:val="-5"/>
          <w:sz w:val="20"/>
          <w:szCs w:val="20"/>
        </w:rPr>
        <w:t xml:space="preserve"> </w:t>
      </w:r>
      <w:r w:rsidRPr="00315D27">
        <w:rPr>
          <w:rFonts w:ascii="Georgia" w:hAnsi="Georgia"/>
          <w:sz w:val="20"/>
          <w:szCs w:val="20"/>
        </w:rPr>
        <w:t>slovenského</w:t>
      </w:r>
      <w:r w:rsidRPr="00315D27">
        <w:rPr>
          <w:rFonts w:ascii="Georgia" w:hAnsi="Georgia"/>
          <w:spacing w:val="-3"/>
          <w:sz w:val="20"/>
          <w:szCs w:val="20"/>
        </w:rPr>
        <w:t xml:space="preserve"> </w:t>
      </w:r>
      <w:r w:rsidRPr="00315D27">
        <w:rPr>
          <w:rFonts w:ascii="Georgia" w:hAnsi="Georgia"/>
          <w:sz w:val="20"/>
          <w:szCs w:val="20"/>
        </w:rPr>
        <w:t>jazyka.</w:t>
      </w:r>
    </w:p>
    <w:p w14:paraId="4FA64DF7" w14:textId="77777777" w:rsidR="00BE57D0" w:rsidRPr="00B66158" w:rsidRDefault="003F6F84">
      <w:pPr>
        <w:pStyle w:val="Nadpis2"/>
        <w:numPr>
          <w:ilvl w:val="0"/>
          <w:numId w:val="23"/>
        </w:numPr>
        <w:tabs>
          <w:tab w:val="left" w:pos="680"/>
        </w:tabs>
        <w:spacing w:before="122"/>
        <w:ind w:hanging="568"/>
        <w:rPr>
          <w:rFonts w:ascii="Georgia" w:hAnsi="Georgia"/>
          <w:sz w:val="22"/>
          <w:szCs w:val="22"/>
        </w:rPr>
      </w:pPr>
      <w:r w:rsidRPr="00315D27">
        <w:rPr>
          <w:rFonts w:ascii="Georgia" w:hAnsi="Georgia"/>
          <w:sz w:val="20"/>
          <w:szCs w:val="20"/>
        </w:rPr>
        <w:t>Vyhoto</w:t>
      </w:r>
      <w:r w:rsidRPr="00B66158">
        <w:rPr>
          <w:rFonts w:ascii="Georgia" w:hAnsi="Georgia"/>
          <w:sz w:val="22"/>
          <w:szCs w:val="22"/>
        </w:rPr>
        <w:t>venie</w:t>
      </w:r>
      <w:r w:rsidRPr="00B66158">
        <w:rPr>
          <w:rFonts w:ascii="Georgia" w:hAnsi="Georgia"/>
          <w:spacing w:val="-3"/>
          <w:sz w:val="22"/>
          <w:szCs w:val="22"/>
        </w:rPr>
        <w:t xml:space="preserve"> </w:t>
      </w:r>
      <w:r w:rsidRPr="00B66158">
        <w:rPr>
          <w:rFonts w:ascii="Georgia" w:hAnsi="Georgia"/>
          <w:spacing w:val="-2"/>
          <w:sz w:val="22"/>
          <w:szCs w:val="22"/>
        </w:rPr>
        <w:t>ponuky</w:t>
      </w:r>
    </w:p>
    <w:p w14:paraId="3A09E302" w14:textId="77777777" w:rsidR="00BE57D0" w:rsidRPr="00B66158" w:rsidRDefault="003F6F84">
      <w:pPr>
        <w:pStyle w:val="Odsekzoznamu"/>
        <w:numPr>
          <w:ilvl w:val="1"/>
          <w:numId w:val="21"/>
        </w:numPr>
        <w:tabs>
          <w:tab w:val="left" w:pos="680"/>
        </w:tabs>
        <w:spacing w:before="146"/>
        <w:ind w:right="110"/>
        <w:rPr>
          <w:rFonts w:ascii="Georgia" w:hAnsi="Georgia"/>
          <w:sz w:val="20"/>
          <w:szCs w:val="20"/>
        </w:rPr>
      </w:pPr>
      <w:r w:rsidRPr="00B66158">
        <w:rPr>
          <w:rFonts w:ascii="Georgia" w:hAnsi="Georgia"/>
          <w:sz w:val="20"/>
          <w:szCs w:val="20"/>
        </w:rPr>
        <w:t>Zaradený záujemca (uchádzač) môže predložiť len jednu ponuku. Zaradený záujemca predkladá ponuku elektronicky v zmysle zákona o</w:t>
      </w:r>
      <w:r w:rsidRPr="00B66158">
        <w:rPr>
          <w:rFonts w:ascii="Georgia" w:hAnsi="Georgia"/>
          <w:spacing w:val="-2"/>
          <w:sz w:val="20"/>
          <w:szCs w:val="20"/>
        </w:rPr>
        <w:t xml:space="preserve"> </w:t>
      </w:r>
      <w:r w:rsidRPr="00B66158">
        <w:rPr>
          <w:rFonts w:ascii="Georgia" w:hAnsi="Georgia"/>
          <w:sz w:val="20"/>
          <w:szCs w:val="20"/>
        </w:rPr>
        <w:t xml:space="preserve">verejnom obstarávaní vložením do systému JOSEPHINE umiestnenom na webovej adrese </w:t>
      </w:r>
      <w:hyperlink r:id="rId7">
        <w:r w:rsidRPr="00B66158">
          <w:rPr>
            <w:rFonts w:ascii="Georgia" w:hAnsi="Georgia"/>
            <w:sz w:val="20"/>
            <w:szCs w:val="20"/>
          </w:rPr>
          <w:t>https://josephine.proebiz.com/.</w:t>
        </w:r>
      </w:hyperlink>
    </w:p>
    <w:p w14:paraId="28569B3F" w14:textId="77777777" w:rsidR="00BE57D0" w:rsidRPr="00B66158" w:rsidRDefault="003F6F84">
      <w:pPr>
        <w:pStyle w:val="Odsekzoznamu"/>
        <w:numPr>
          <w:ilvl w:val="1"/>
          <w:numId w:val="21"/>
        </w:numPr>
        <w:tabs>
          <w:tab w:val="left" w:pos="680"/>
        </w:tabs>
        <w:spacing w:before="121"/>
        <w:ind w:right="113"/>
        <w:rPr>
          <w:rFonts w:ascii="Georgia" w:hAnsi="Georgia"/>
          <w:sz w:val="20"/>
          <w:szCs w:val="20"/>
        </w:rPr>
      </w:pPr>
      <w:r w:rsidRPr="00B66158">
        <w:rPr>
          <w:rFonts w:ascii="Georgia" w:hAnsi="Georgia"/>
          <w:sz w:val="20"/>
          <w:szCs w:val="20"/>
        </w:rPr>
        <w:t>Elektronická ponuka sa vloží vyplnením ponukového formulára a vložením požadovaných dokladov a dokumentov</w:t>
      </w:r>
      <w:r w:rsidRPr="00B66158">
        <w:rPr>
          <w:rFonts w:ascii="Georgia" w:hAnsi="Georgia"/>
          <w:spacing w:val="-4"/>
          <w:sz w:val="20"/>
          <w:szCs w:val="20"/>
        </w:rPr>
        <w:t xml:space="preserve"> </w:t>
      </w:r>
      <w:r w:rsidRPr="00B66158">
        <w:rPr>
          <w:rFonts w:ascii="Georgia" w:hAnsi="Georgia"/>
          <w:sz w:val="20"/>
          <w:szCs w:val="20"/>
        </w:rPr>
        <w:t>v</w:t>
      </w:r>
      <w:r w:rsidRPr="00B66158">
        <w:rPr>
          <w:rFonts w:ascii="Georgia" w:hAnsi="Georgia"/>
          <w:spacing w:val="-2"/>
          <w:sz w:val="20"/>
          <w:szCs w:val="20"/>
        </w:rPr>
        <w:t xml:space="preserve"> </w:t>
      </w:r>
      <w:r w:rsidRPr="00B66158">
        <w:rPr>
          <w:rFonts w:ascii="Georgia" w:hAnsi="Georgia"/>
          <w:sz w:val="20"/>
          <w:szCs w:val="20"/>
        </w:rPr>
        <w:t>systéme</w:t>
      </w:r>
      <w:r w:rsidRPr="00B66158">
        <w:rPr>
          <w:rFonts w:ascii="Georgia" w:hAnsi="Georgia"/>
          <w:spacing w:val="-2"/>
          <w:sz w:val="20"/>
          <w:szCs w:val="20"/>
        </w:rPr>
        <w:t xml:space="preserve"> </w:t>
      </w:r>
      <w:r w:rsidRPr="00B66158">
        <w:rPr>
          <w:rFonts w:ascii="Georgia" w:hAnsi="Georgia"/>
          <w:sz w:val="20"/>
          <w:szCs w:val="20"/>
        </w:rPr>
        <w:t>JOSEPHINE</w:t>
      </w:r>
      <w:r w:rsidRPr="00B66158">
        <w:rPr>
          <w:rFonts w:ascii="Georgia" w:hAnsi="Georgia"/>
          <w:spacing w:val="-1"/>
          <w:sz w:val="20"/>
          <w:szCs w:val="20"/>
        </w:rPr>
        <w:t xml:space="preserve"> </w:t>
      </w:r>
      <w:r w:rsidRPr="00B66158">
        <w:rPr>
          <w:rFonts w:ascii="Georgia" w:hAnsi="Georgia"/>
          <w:sz w:val="20"/>
          <w:szCs w:val="20"/>
        </w:rPr>
        <w:t>umiestnenom</w:t>
      </w:r>
      <w:r w:rsidRPr="00B66158">
        <w:rPr>
          <w:rFonts w:ascii="Georgia" w:hAnsi="Georgia"/>
          <w:spacing w:val="-2"/>
          <w:sz w:val="20"/>
          <w:szCs w:val="20"/>
        </w:rPr>
        <w:t xml:space="preserve"> </w:t>
      </w:r>
      <w:r w:rsidRPr="00B66158">
        <w:rPr>
          <w:rFonts w:ascii="Georgia" w:hAnsi="Georgia"/>
          <w:sz w:val="20"/>
          <w:szCs w:val="20"/>
        </w:rPr>
        <w:t>na</w:t>
      </w:r>
      <w:r w:rsidRPr="00B66158">
        <w:rPr>
          <w:rFonts w:ascii="Georgia" w:hAnsi="Georgia"/>
          <w:spacing w:val="-6"/>
          <w:sz w:val="20"/>
          <w:szCs w:val="20"/>
        </w:rPr>
        <w:t xml:space="preserve"> </w:t>
      </w:r>
      <w:r w:rsidRPr="00B66158">
        <w:rPr>
          <w:rFonts w:ascii="Georgia" w:hAnsi="Georgia"/>
          <w:sz w:val="20"/>
          <w:szCs w:val="20"/>
        </w:rPr>
        <w:t>webovej</w:t>
      </w:r>
      <w:r w:rsidRPr="00B66158">
        <w:rPr>
          <w:rFonts w:ascii="Georgia" w:hAnsi="Georgia"/>
          <w:spacing w:val="-2"/>
          <w:sz w:val="20"/>
          <w:szCs w:val="20"/>
        </w:rPr>
        <w:t xml:space="preserve"> </w:t>
      </w:r>
      <w:r w:rsidRPr="00B66158">
        <w:rPr>
          <w:rFonts w:ascii="Georgia" w:hAnsi="Georgia"/>
          <w:sz w:val="20"/>
          <w:szCs w:val="20"/>
        </w:rPr>
        <w:t>adrese</w:t>
      </w:r>
      <w:r w:rsidRPr="00B66158">
        <w:rPr>
          <w:rFonts w:ascii="Georgia" w:hAnsi="Georgia"/>
          <w:spacing w:val="-2"/>
          <w:sz w:val="20"/>
          <w:szCs w:val="20"/>
        </w:rPr>
        <w:t xml:space="preserve"> </w:t>
      </w:r>
      <w:hyperlink r:id="rId8">
        <w:r w:rsidRPr="00B66158">
          <w:rPr>
            <w:rFonts w:ascii="Georgia" w:hAnsi="Georgia"/>
            <w:sz w:val="20"/>
            <w:szCs w:val="20"/>
          </w:rPr>
          <w:t>https://josephine.proebiz.com/</w:t>
        </w:r>
      </w:hyperlink>
      <w:r w:rsidRPr="00B66158">
        <w:rPr>
          <w:rFonts w:ascii="Georgia" w:hAnsi="Georgia"/>
          <w:sz w:val="20"/>
          <w:szCs w:val="20"/>
        </w:rPr>
        <w:t>.</w:t>
      </w:r>
    </w:p>
    <w:p w14:paraId="1D8E795C" w14:textId="77777777" w:rsidR="00BE57D0" w:rsidRPr="00B66158" w:rsidRDefault="003F6F84">
      <w:pPr>
        <w:pStyle w:val="Odsekzoznamu"/>
        <w:numPr>
          <w:ilvl w:val="1"/>
          <w:numId w:val="21"/>
        </w:numPr>
        <w:tabs>
          <w:tab w:val="left" w:pos="680"/>
        </w:tabs>
        <w:spacing w:before="118"/>
        <w:ind w:right="110"/>
        <w:rPr>
          <w:rFonts w:ascii="Georgia" w:hAnsi="Georgia"/>
          <w:sz w:val="20"/>
          <w:szCs w:val="20"/>
        </w:rPr>
      </w:pPr>
      <w:r w:rsidRPr="00B66158">
        <w:rPr>
          <w:rFonts w:ascii="Georgia" w:hAnsi="Georgia"/>
          <w:sz w:val="20"/>
          <w:szCs w:val="20"/>
        </w:rPr>
        <w:t>Predložená ponuka musí byť podpísaná štatutárnym orgánom alebo členom štatutárneho orgánu alebo</w:t>
      </w:r>
      <w:r w:rsidRPr="00B66158">
        <w:rPr>
          <w:rFonts w:ascii="Georgia" w:hAnsi="Georgia"/>
          <w:spacing w:val="29"/>
          <w:sz w:val="20"/>
          <w:szCs w:val="20"/>
        </w:rPr>
        <w:t xml:space="preserve"> </w:t>
      </w:r>
      <w:r w:rsidRPr="00B66158">
        <w:rPr>
          <w:rFonts w:ascii="Georgia" w:hAnsi="Georgia"/>
          <w:sz w:val="20"/>
          <w:szCs w:val="20"/>
        </w:rPr>
        <w:t>iným</w:t>
      </w:r>
      <w:r w:rsidRPr="00B66158">
        <w:rPr>
          <w:rFonts w:ascii="Georgia" w:hAnsi="Georgia"/>
          <w:spacing w:val="31"/>
          <w:sz w:val="20"/>
          <w:szCs w:val="20"/>
        </w:rPr>
        <w:t xml:space="preserve"> </w:t>
      </w:r>
      <w:r w:rsidRPr="00B66158">
        <w:rPr>
          <w:rFonts w:ascii="Georgia" w:hAnsi="Georgia"/>
          <w:sz w:val="20"/>
          <w:szCs w:val="20"/>
        </w:rPr>
        <w:t>zástupcom</w:t>
      </w:r>
      <w:r w:rsidRPr="00B66158">
        <w:rPr>
          <w:rFonts w:ascii="Georgia" w:hAnsi="Georgia"/>
          <w:spacing w:val="28"/>
          <w:sz w:val="20"/>
          <w:szCs w:val="20"/>
        </w:rPr>
        <w:t xml:space="preserve"> </w:t>
      </w:r>
      <w:r w:rsidRPr="00B66158">
        <w:rPr>
          <w:rFonts w:ascii="Georgia" w:hAnsi="Georgia"/>
          <w:sz w:val="20"/>
          <w:szCs w:val="20"/>
        </w:rPr>
        <w:t>uchádzača,</w:t>
      </w:r>
      <w:r w:rsidRPr="00B66158">
        <w:rPr>
          <w:rFonts w:ascii="Georgia" w:hAnsi="Georgia"/>
          <w:spacing w:val="30"/>
          <w:sz w:val="20"/>
          <w:szCs w:val="20"/>
        </w:rPr>
        <w:t xml:space="preserve"> </w:t>
      </w:r>
      <w:r w:rsidRPr="00B66158">
        <w:rPr>
          <w:rFonts w:ascii="Georgia" w:hAnsi="Georgia"/>
          <w:sz w:val="20"/>
          <w:szCs w:val="20"/>
        </w:rPr>
        <w:t>ktorý</w:t>
      </w:r>
      <w:r w:rsidRPr="00B66158">
        <w:rPr>
          <w:rFonts w:ascii="Georgia" w:hAnsi="Georgia"/>
          <w:spacing w:val="30"/>
          <w:sz w:val="20"/>
          <w:szCs w:val="20"/>
        </w:rPr>
        <w:t xml:space="preserve"> </w:t>
      </w:r>
      <w:r w:rsidRPr="00B66158">
        <w:rPr>
          <w:rFonts w:ascii="Georgia" w:hAnsi="Georgia"/>
          <w:sz w:val="20"/>
          <w:szCs w:val="20"/>
        </w:rPr>
        <w:t>je</w:t>
      </w:r>
      <w:r w:rsidRPr="00B66158">
        <w:rPr>
          <w:rFonts w:ascii="Georgia" w:hAnsi="Georgia"/>
          <w:spacing w:val="28"/>
          <w:sz w:val="20"/>
          <w:szCs w:val="20"/>
        </w:rPr>
        <w:t xml:space="preserve"> </w:t>
      </w:r>
      <w:r w:rsidRPr="00B66158">
        <w:rPr>
          <w:rFonts w:ascii="Georgia" w:hAnsi="Georgia"/>
          <w:sz w:val="20"/>
          <w:szCs w:val="20"/>
        </w:rPr>
        <w:t>oprávnený</w:t>
      </w:r>
      <w:r w:rsidRPr="00B66158">
        <w:rPr>
          <w:rFonts w:ascii="Georgia" w:hAnsi="Georgia"/>
          <w:spacing w:val="30"/>
          <w:sz w:val="20"/>
          <w:szCs w:val="20"/>
        </w:rPr>
        <w:t xml:space="preserve"> </w:t>
      </w:r>
      <w:r w:rsidRPr="00B66158">
        <w:rPr>
          <w:rFonts w:ascii="Georgia" w:hAnsi="Georgia"/>
          <w:sz w:val="20"/>
          <w:szCs w:val="20"/>
        </w:rPr>
        <w:t>konať</w:t>
      </w:r>
      <w:r w:rsidRPr="00B66158">
        <w:rPr>
          <w:rFonts w:ascii="Georgia" w:hAnsi="Georgia"/>
          <w:spacing w:val="31"/>
          <w:sz w:val="20"/>
          <w:szCs w:val="20"/>
        </w:rPr>
        <w:t xml:space="preserve"> </w:t>
      </w:r>
      <w:r w:rsidRPr="00B66158">
        <w:rPr>
          <w:rFonts w:ascii="Georgia" w:hAnsi="Georgia"/>
          <w:sz w:val="20"/>
          <w:szCs w:val="20"/>
        </w:rPr>
        <w:t>v</w:t>
      </w:r>
      <w:r w:rsidRPr="00B66158">
        <w:rPr>
          <w:rFonts w:ascii="Georgia" w:hAnsi="Georgia"/>
          <w:spacing w:val="-3"/>
          <w:sz w:val="20"/>
          <w:szCs w:val="20"/>
        </w:rPr>
        <w:t xml:space="preserve"> </w:t>
      </w:r>
      <w:r w:rsidRPr="00B66158">
        <w:rPr>
          <w:rFonts w:ascii="Georgia" w:hAnsi="Georgia"/>
          <w:sz w:val="20"/>
          <w:szCs w:val="20"/>
        </w:rPr>
        <w:t>jeho</w:t>
      </w:r>
      <w:r w:rsidRPr="00B66158">
        <w:rPr>
          <w:rFonts w:ascii="Georgia" w:hAnsi="Georgia"/>
          <w:spacing w:val="29"/>
          <w:sz w:val="20"/>
          <w:szCs w:val="20"/>
        </w:rPr>
        <w:t xml:space="preserve"> </w:t>
      </w:r>
      <w:r w:rsidRPr="00B66158">
        <w:rPr>
          <w:rFonts w:ascii="Georgia" w:hAnsi="Georgia"/>
          <w:sz w:val="20"/>
          <w:szCs w:val="20"/>
        </w:rPr>
        <w:t>mene</w:t>
      </w:r>
      <w:r w:rsidRPr="00B66158">
        <w:rPr>
          <w:rFonts w:ascii="Georgia" w:hAnsi="Georgia"/>
          <w:spacing w:val="28"/>
          <w:sz w:val="20"/>
          <w:szCs w:val="20"/>
        </w:rPr>
        <w:t xml:space="preserve"> </w:t>
      </w:r>
      <w:r w:rsidRPr="00B66158">
        <w:rPr>
          <w:rFonts w:ascii="Georgia" w:hAnsi="Georgia"/>
          <w:sz w:val="20"/>
          <w:szCs w:val="20"/>
        </w:rPr>
        <w:t>v záväzkových</w:t>
      </w:r>
      <w:r w:rsidRPr="00B66158">
        <w:rPr>
          <w:rFonts w:ascii="Georgia" w:hAnsi="Georgia"/>
          <w:spacing w:val="27"/>
          <w:sz w:val="20"/>
          <w:szCs w:val="20"/>
        </w:rPr>
        <w:t xml:space="preserve"> </w:t>
      </w:r>
      <w:r w:rsidRPr="00B66158">
        <w:rPr>
          <w:rFonts w:ascii="Georgia" w:hAnsi="Georgia"/>
          <w:sz w:val="20"/>
          <w:szCs w:val="20"/>
        </w:rPr>
        <w:t>vzťahoch. V poslednom prípade prikladá uchádzač v rámci ponuky zároveň aj doklad o splnomocnení.</w:t>
      </w:r>
    </w:p>
    <w:p w14:paraId="7DD27E1C" w14:textId="77777777" w:rsidR="00BE57D0" w:rsidRPr="00B66158" w:rsidRDefault="003F6F84">
      <w:pPr>
        <w:pStyle w:val="Odsekzoznamu"/>
        <w:numPr>
          <w:ilvl w:val="1"/>
          <w:numId w:val="21"/>
        </w:numPr>
        <w:tabs>
          <w:tab w:val="left" w:pos="680"/>
        </w:tabs>
        <w:spacing w:before="121"/>
        <w:ind w:right="108"/>
        <w:rPr>
          <w:rFonts w:ascii="Georgia" w:hAnsi="Georgia"/>
          <w:sz w:val="20"/>
          <w:szCs w:val="20"/>
        </w:rPr>
      </w:pPr>
      <w:r w:rsidRPr="00B66158">
        <w:rPr>
          <w:rFonts w:ascii="Georgia" w:hAnsi="Georgia"/>
          <w:sz w:val="20"/>
          <w:szCs w:val="20"/>
        </w:rPr>
        <w:t>V</w:t>
      </w:r>
      <w:r w:rsidRPr="00B66158">
        <w:rPr>
          <w:rFonts w:ascii="Georgia" w:hAnsi="Georgia"/>
          <w:spacing w:val="-1"/>
          <w:sz w:val="20"/>
          <w:szCs w:val="20"/>
        </w:rPr>
        <w:t xml:space="preserve"> </w:t>
      </w:r>
      <w:r w:rsidRPr="00B66158">
        <w:rPr>
          <w:rFonts w:ascii="Georgia" w:hAnsi="Georgia"/>
          <w:sz w:val="20"/>
          <w:szCs w:val="20"/>
        </w:rPr>
        <w:t>predloženej</w:t>
      </w:r>
      <w:r w:rsidRPr="00B66158">
        <w:rPr>
          <w:rFonts w:ascii="Georgia" w:hAnsi="Georgia"/>
          <w:spacing w:val="-3"/>
          <w:sz w:val="20"/>
          <w:szCs w:val="20"/>
        </w:rPr>
        <w:t xml:space="preserve"> </w:t>
      </w:r>
      <w:r w:rsidRPr="00B66158">
        <w:rPr>
          <w:rFonts w:ascii="Georgia" w:hAnsi="Georgia"/>
          <w:sz w:val="20"/>
          <w:szCs w:val="20"/>
        </w:rPr>
        <w:t>ponuke prostredníctvom systému</w:t>
      </w:r>
      <w:r w:rsidRPr="00B66158">
        <w:rPr>
          <w:rFonts w:ascii="Georgia" w:hAnsi="Georgia"/>
          <w:spacing w:val="-1"/>
          <w:sz w:val="20"/>
          <w:szCs w:val="20"/>
        </w:rPr>
        <w:t xml:space="preserve"> </w:t>
      </w:r>
      <w:r w:rsidRPr="00B66158">
        <w:rPr>
          <w:rFonts w:ascii="Georgia" w:hAnsi="Georgia"/>
          <w:sz w:val="20"/>
          <w:szCs w:val="20"/>
        </w:rPr>
        <w:t>JOSEPHINE</w:t>
      </w:r>
      <w:r w:rsidRPr="00B66158">
        <w:rPr>
          <w:rFonts w:ascii="Georgia" w:hAnsi="Georgia"/>
          <w:spacing w:val="-1"/>
          <w:sz w:val="20"/>
          <w:szCs w:val="20"/>
        </w:rPr>
        <w:t xml:space="preserve"> </w:t>
      </w:r>
      <w:r w:rsidRPr="00B66158">
        <w:rPr>
          <w:rFonts w:ascii="Georgia" w:hAnsi="Georgia"/>
          <w:sz w:val="20"/>
          <w:szCs w:val="20"/>
        </w:rPr>
        <w:t>musia</w:t>
      </w:r>
      <w:r w:rsidRPr="00B66158">
        <w:rPr>
          <w:rFonts w:ascii="Georgia" w:hAnsi="Georgia"/>
          <w:spacing w:val="-1"/>
          <w:sz w:val="20"/>
          <w:szCs w:val="20"/>
        </w:rPr>
        <w:t xml:space="preserve"> </w:t>
      </w:r>
      <w:r w:rsidRPr="00B66158">
        <w:rPr>
          <w:rFonts w:ascii="Georgia" w:hAnsi="Georgia"/>
          <w:sz w:val="20"/>
          <w:szCs w:val="20"/>
        </w:rPr>
        <w:t>byť</w:t>
      </w:r>
      <w:r w:rsidRPr="00B66158">
        <w:rPr>
          <w:rFonts w:ascii="Georgia" w:hAnsi="Georgia"/>
          <w:spacing w:val="-3"/>
          <w:sz w:val="20"/>
          <w:szCs w:val="20"/>
        </w:rPr>
        <w:t xml:space="preserve"> </w:t>
      </w:r>
      <w:r w:rsidRPr="00B66158">
        <w:rPr>
          <w:rFonts w:ascii="Georgia" w:hAnsi="Georgia"/>
          <w:sz w:val="20"/>
          <w:szCs w:val="20"/>
        </w:rPr>
        <w:t>pripojené</w:t>
      </w:r>
      <w:r w:rsidRPr="00B66158">
        <w:rPr>
          <w:rFonts w:ascii="Georgia" w:hAnsi="Georgia"/>
          <w:spacing w:val="-2"/>
          <w:sz w:val="20"/>
          <w:szCs w:val="20"/>
        </w:rPr>
        <w:t xml:space="preserve"> </w:t>
      </w:r>
      <w:r w:rsidRPr="00B66158">
        <w:rPr>
          <w:rFonts w:ascii="Georgia" w:hAnsi="Georgia"/>
          <w:sz w:val="20"/>
          <w:szCs w:val="20"/>
        </w:rPr>
        <w:t>požadované doklady (naskenované</w:t>
      </w:r>
      <w:r w:rsidRPr="00B66158">
        <w:rPr>
          <w:rFonts w:ascii="Georgia" w:hAnsi="Georgia"/>
          <w:spacing w:val="-4"/>
          <w:sz w:val="20"/>
          <w:szCs w:val="20"/>
        </w:rPr>
        <w:t xml:space="preserve"> </w:t>
      </w:r>
      <w:r w:rsidRPr="00B66158">
        <w:rPr>
          <w:rFonts w:ascii="Georgia" w:hAnsi="Georgia"/>
          <w:sz w:val="20"/>
          <w:szCs w:val="20"/>
        </w:rPr>
        <w:t>originály,</w:t>
      </w:r>
      <w:r w:rsidRPr="00B66158">
        <w:rPr>
          <w:rFonts w:ascii="Georgia" w:hAnsi="Georgia"/>
          <w:spacing w:val="-2"/>
          <w:sz w:val="20"/>
          <w:szCs w:val="20"/>
        </w:rPr>
        <w:t xml:space="preserve"> </w:t>
      </w:r>
      <w:r w:rsidRPr="00B66158">
        <w:rPr>
          <w:rFonts w:ascii="Georgia" w:hAnsi="Georgia"/>
          <w:sz w:val="20"/>
          <w:szCs w:val="20"/>
        </w:rPr>
        <w:t>resp. ich úradne</w:t>
      </w:r>
      <w:r w:rsidRPr="00B66158">
        <w:rPr>
          <w:rFonts w:ascii="Georgia" w:hAnsi="Georgia"/>
          <w:spacing w:val="-2"/>
          <w:sz w:val="20"/>
          <w:szCs w:val="20"/>
        </w:rPr>
        <w:t xml:space="preserve"> </w:t>
      </w:r>
      <w:r w:rsidRPr="00B66158">
        <w:rPr>
          <w:rFonts w:ascii="Georgia" w:hAnsi="Georgia"/>
          <w:sz w:val="20"/>
          <w:szCs w:val="20"/>
        </w:rPr>
        <w:t>overené</w:t>
      </w:r>
      <w:r w:rsidRPr="00B66158">
        <w:rPr>
          <w:rFonts w:ascii="Georgia" w:hAnsi="Georgia"/>
          <w:spacing w:val="-2"/>
          <w:sz w:val="20"/>
          <w:szCs w:val="20"/>
        </w:rPr>
        <w:t xml:space="preserve"> </w:t>
      </w:r>
      <w:r w:rsidRPr="00B66158">
        <w:rPr>
          <w:rFonts w:ascii="Georgia" w:hAnsi="Georgia"/>
          <w:sz w:val="20"/>
          <w:szCs w:val="20"/>
        </w:rPr>
        <w:t>kópie -</w:t>
      </w:r>
      <w:r w:rsidRPr="00B66158">
        <w:rPr>
          <w:rFonts w:ascii="Georgia" w:hAnsi="Georgia"/>
          <w:spacing w:val="-2"/>
          <w:sz w:val="20"/>
          <w:szCs w:val="20"/>
        </w:rPr>
        <w:t xml:space="preserve"> </w:t>
      </w:r>
      <w:r w:rsidRPr="00B66158">
        <w:rPr>
          <w:rFonts w:ascii="Georgia" w:hAnsi="Georgia"/>
          <w:sz w:val="20"/>
          <w:szCs w:val="20"/>
        </w:rPr>
        <w:t>odporúčaný</w:t>
      </w:r>
      <w:r w:rsidRPr="00B66158">
        <w:rPr>
          <w:rFonts w:ascii="Georgia" w:hAnsi="Georgia"/>
          <w:spacing w:val="-1"/>
          <w:sz w:val="20"/>
          <w:szCs w:val="20"/>
        </w:rPr>
        <w:t xml:space="preserve"> </w:t>
      </w:r>
      <w:r w:rsidRPr="00B66158">
        <w:rPr>
          <w:rFonts w:ascii="Georgia" w:hAnsi="Georgia"/>
          <w:sz w:val="20"/>
          <w:szCs w:val="20"/>
        </w:rPr>
        <w:t>formát je</w:t>
      </w:r>
      <w:r w:rsidRPr="00B66158">
        <w:rPr>
          <w:rFonts w:ascii="Georgia" w:hAnsi="Georgia"/>
          <w:spacing w:val="-1"/>
          <w:sz w:val="20"/>
          <w:szCs w:val="20"/>
        </w:rPr>
        <w:t xml:space="preserve"> </w:t>
      </w:r>
      <w:r w:rsidRPr="00B66158">
        <w:rPr>
          <w:rFonts w:ascii="Georgia" w:hAnsi="Georgia"/>
          <w:sz w:val="20"/>
          <w:szCs w:val="20"/>
        </w:rPr>
        <w:t>„PDF“,</w:t>
      </w:r>
      <w:r w:rsidRPr="00B66158">
        <w:rPr>
          <w:rFonts w:ascii="Georgia" w:hAnsi="Georgia"/>
          <w:spacing w:val="-2"/>
          <w:sz w:val="20"/>
          <w:szCs w:val="20"/>
        </w:rPr>
        <w:t xml:space="preserve"> </w:t>
      </w:r>
      <w:r w:rsidRPr="00B66158">
        <w:rPr>
          <w:rFonts w:ascii="Georgia" w:hAnsi="Georgia"/>
          <w:sz w:val="20"/>
          <w:szCs w:val="20"/>
        </w:rPr>
        <w:t>alebo</w:t>
      </w:r>
      <w:r w:rsidRPr="00B66158">
        <w:rPr>
          <w:rFonts w:ascii="Georgia" w:hAnsi="Georgia"/>
          <w:spacing w:val="-3"/>
          <w:sz w:val="20"/>
          <w:szCs w:val="20"/>
        </w:rPr>
        <w:t xml:space="preserve"> </w:t>
      </w:r>
      <w:r w:rsidRPr="00B66158">
        <w:rPr>
          <w:rFonts w:ascii="Georgia" w:hAnsi="Georgia"/>
          <w:sz w:val="20"/>
          <w:szCs w:val="20"/>
        </w:rPr>
        <w:t>originály dokladov podpísané elektronickým podpisom založeným na kvalifikovanom certifikáte alebo kvalifikovaným elektronickým podpisom, alebo doklady predložené v</w:t>
      </w:r>
      <w:r w:rsidRPr="00B66158">
        <w:rPr>
          <w:rFonts w:ascii="Georgia" w:hAnsi="Georgia"/>
          <w:spacing w:val="-1"/>
          <w:sz w:val="20"/>
          <w:szCs w:val="20"/>
        </w:rPr>
        <w:t xml:space="preserve"> </w:t>
      </w:r>
      <w:r w:rsidRPr="00B66158">
        <w:rPr>
          <w:rFonts w:ascii="Georgia" w:hAnsi="Georgia"/>
          <w:sz w:val="20"/>
          <w:szCs w:val="20"/>
        </w:rPr>
        <w:t>zaručenej konverzii podľa § 35 zákona č. 305/2013 o elektronickej podobe výkonu pôsobnosti orgánov verejnej moci a o zmene a doplnení niektorých zákonov</w:t>
      </w:r>
      <w:r w:rsidRPr="00B66158">
        <w:rPr>
          <w:rFonts w:ascii="Georgia" w:hAnsi="Georgia"/>
          <w:spacing w:val="40"/>
          <w:sz w:val="20"/>
          <w:szCs w:val="20"/>
        </w:rPr>
        <w:t xml:space="preserve"> </w:t>
      </w:r>
      <w:r w:rsidRPr="00B66158">
        <w:rPr>
          <w:rFonts w:ascii="Georgia" w:hAnsi="Georgia"/>
          <w:sz w:val="20"/>
          <w:szCs w:val="20"/>
        </w:rPr>
        <w:t>v</w:t>
      </w:r>
      <w:r w:rsidRPr="00B66158">
        <w:rPr>
          <w:rFonts w:ascii="Georgia" w:hAnsi="Georgia"/>
          <w:spacing w:val="-1"/>
          <w:sz w:val="20"/>
          <w:szCs w:val="20"/>
        </w:rPr>
        <w:t xml:space="preserve"> </w:t>
      </w:r>
      <w:r w:rsidRPr="00B66158">
        <w:rPr>
          <w:rFonts w:ascii="Georgia" w:hAnsi="Georgia"/>
          <w:sz w:val="20"/>
          <w:szCs w:val="20"/>
        </w:rPr>
        <w:t>znení neskorších predpisov (zákon o e-Governmente)) tak, ako je uvedené v</w:t>
      </w:r>
      <w:r w:rsidRPr="00B66158">
        <w:rPr>
          <w:rFonts w:ascii="Georgia" w:hAnsi="Georgia"/>
          <w:spacing w:val="-1"/>
          <w:sz w:val="20"/>
          <w:szCs w:val="20"/>
        </w:rPr>
        <w:t xml:space="preserve"> </w:t>
      </w:r>
      <w:r w:rsidRPr="00B66158">
        <w:rPr>
          <w:rFonts w:ascii="Georgia" w:hAnsi="Georgia"/>
          <w:sz w:val="20"/>
          <w:szCs w:val="20"/>
        </w:rPr>
        <w:t>týchto súťažných podkladoch. V</w:t>
      </w:r>
      <w:r w:rsidRPr="00B66158">
        <w:rPr>
          <w:rFonts w:ascii="Georgia" w:hAnsi="Georgia"/>
          <w:spacing w:val="-5"/>
          <w:sz w:val="20"/>
          <w:szCs w:val="20"/>
        </w:rPr>
        <w:t xml:space="preserve"> </w:t>
      </w:r>
      <w:r w:rsidRPr="00B66158">
        <w:rPr>
          <w:rFonts w:ascii="Georgia" w:hAnsi="Georgia"/>
          <w:sz w:val="20"/>
          <w:szCs w:val="20"/>
        </w:rPr>
        <w:t>prípade, ak sa na dokumente vyžaduje podpis uchádzača, podpisom</w:t>
      </w:r>
      <w:r w:rsidRPr="00B66158">
        <w:rPr>
          <w:rFonts w:ascii="Georgia" w:hAnsi="Georgia"/>
          <w:spacing w:val="37"/>
          <w:sz w:val="20"/>
          <w:szCs w:val="20"/>
        </w:rPr>
        <w:t xml:space="preserve"> </w:t>
      </w:r>
      <w:r w:rsidRPr="00B66158">
        <w:rPr>
          <w:rFonts w:ascii="Georgia" w:hAnsi="Georgia"/>
          <w:sz w:val="20"/>
          <w:szCs w:val="20"/>
        </w:rPr>
        <w:t>uchádzača,</w:t>
      </w:r>
      <w:r w:rsidRPr="00B66158">
        <w:rPr>
          <w:rFonts w:ascii="Georgia" w:hAnsi="Georgia"/>
          <w:spacing w:val="36"/>
          <w:sz w:val="20"/>
          <w:szCs w:val="20"/>
        </w:rPr>
        <w:t xml:space="preserve"> </w:t>
      </w:r>
      <w:r w:rsidRPr="00B66158">
        <w:rPr>
          <w:rFonts w:ascii="Georgia" w:hAnsi="Georgia"/>
          <w:sz w:val="20"/>
          <w:szCs w:val="20"/>
        </w:rPr>
        <w:t>resp.</w:t>
      </w:r>
      <w:r w:rsidRPr="00B66158">
        <w:rPr>
          <w:rFonts w:ascii="Georgia" w:hAnsi="Georgia"/>
          <w:spacing w:val="35"/>
          <w:sz w:val="20"/>
          <w:szCs w:val="20"/>
        </w:rPr>
        <w:t xml:space="preserve"> </w:t>
      </w:r>
      <w:r w:rsidRPr="00B66158">
        <w:rPr>
          <w:rFonts w:ascii="Georgia" w:hAnsi="Georgia"/>
          <w:sz w:val="20"/>
          <w:szCs w:val="20"/>
        </w:rPr>
        <w:t>osoby</w:t>
      </w:r>
      <w:r w:rsidRPr="00B66158">
        <w:rPr>
          <w:rFonts w:ascii="Georgia" w:hAnsi="Georgia"/>
          <w:spacing w:val="34"/>
          <w:sz w:val="20"/>
          <w:szCs w:val="20"/>
        </w:rPr>
        <w:t xml:space="preserve"> </w:t>
      </w:r>
      <w:r w:rsidRPr="00B66158">
        <w:rPr>
          <w:rFonts w:ascii="Georgia" w:hAnsi="Georgia"/>
          <w:sz w:val="20"/>
          <w:szCs w:val="20"/>
        </w:rPr>
        <w:t>oprávnenej</w:t>
      </w:r>
      <w:r w:rsidRPr="00B66158">
        <w:rPr>
          <w:rFonts w:ascii="Georgia" w:hAnsi="Georgia"/>
          <w:spacing w:val="34"/>
          <w:sz w:val="20"/>
          <w:szCs w:val="20"/>
        </w:rPr>
        <w:t xml:space="preserve"> </w:t>
      </w:r>
      <w:r w:rsidRPr="00B66158">
        <w:rPr>
          <w:rFonts w:ascii="Georgia" w:hAnsi="Georgia"/>
          <w:sz w:val="20"/>
          <w:szCs w:val="20"/>
        </w:rPr>
        <w:t>konať</w:t>
      </w:r>
      <w:r w:rsidRPr="00B66158">
        <w:rPr>
          <w:rFonts w:ascii="Georgia" w:hAnsi="Georgia"/>
          <w:spacing w:val="33"/>
          <w:sz w:val="20"/>
          <w:szCs w:val="20"/>
        </w:rPr>
        <w:t xml:space="preserve"> </w:t>
      </w:r>
      <w:r w:rsidRPr="00B66158">
        <w:rPr>
          <w:rFonts w:ascii="Georgia" w:hAnsi="Georgia"/>
          <w:sz w:val="20"/>
          <w:szCs w:val="20"/>
        </w:rPr>
        <w:t>za</w:t>
      </w:r>
      <w:r w:rsidRPr="00B66158">
        <w:rPr>
          <w:rFonts w:ascii="Georgia" w:hAnsi="Georgia"/>
          <w:spacing w:val="35"/>
          <w:sz w:val="20"/>
          <w:szCs w:val="20"/>
        </w:rPr>
        <w:t xml:space="preserve"> </w:t>
      </w:r>
      <w:r w:rsidRPr="00B66158">
        <w:rPr>
          <w:rFonts w:ascii="Georgia" w:hAnsi="Georgia"/>
          <w:sz w:val="20"/>
          <w:szCs w:val="20"/>
        </w:rPr>
        <w:t>uchádzača,</w:t>
      </w:r>
      <w:r w:rsidRPr="00B66158">
        <w:rPr>
          <w:rFonts w:ascii="Georgia" w:hAnsi="Georgia"/>
          <w:spacing w:val="36"/>
          <w:sz w:val="20"/>
          <w:szCs w:val="20"/>
        </w:rPr>
        <w:t xml:space="preserve"> </w:t>
      </w:r>
      <w:r w:rsidRPr="00B66158">
        <w:rPr>
          <w:rFonts w:ascii="Georgia" w:hAnsi="Georgia"/>
          <w:sz w:val="20"/>
          <w:szCs w:val="20"/>
        </w:rPr>
        <w:t>sa</w:t>
      </w:r>
      <w:r w:rsidRPr="00B66158">
        <w:rPr>
          <w:rFonts w:ascii="Georgia" w:hAnsi="Georgia"/>
          <w:spacing w:val="36"/>
          <w:sz w:val="20"/>
          <w:szCs w:val="20"/>
        </w:rPr>
        <w:t xml:space="preserve"> </w:t>
      </w:r>
      <w:r w:rsidRPr="00B66158">
        <w:rPr>
          <w:rFonts w:ascii="Georgia" w:hAnsi="Georgia"/>
          <w:sz w:val="20"/>
          <w:szCs w:val="20"/>
        </w:rPr>
        <w:t>rozumie</w:t>
      </w:r>
      <w:r w:rsidRPr="00B66158">
        <w:rPr>
          <w:rFonts w:ascii="Georgia" w:hAnsi="Georgia"/>
          <w:spacing w:val="36"/>
          <w:sz w:val="20"/>
          <w:szCs w:val="20"/>
        </w:rPr>
        <w:t xml:space="preserve"> </w:t>
      </w:r>
      <w:r w:rsidRPr="00B66158">
        <w:rPr>
          <w:rFonts w:ascii="Georgia" w:hAnsi="Georgia"/>
          <w:sz w:val="20"/>
          <w:szCs w:val="20"/>
        </w:rPr>
        <w:t>jeho</w:t>
      </w:r>
      <w:r w:rsidRPr="00B66158">
        <w:rPr>
          <w:rFonts w:ascii="Georgia" w:hAnsi="Georgia"/>
          <w:spacing w:val="37"/>
          <w:sz w:val="20"/>
          <w:szCs w:val="20"/>
        </w:rPr>
        <w:t xml:space="preserve"> </w:t>
      </w:r>
      <w:r w:rsidRPr="00B66158">
        <w:rPr>
          <w:rFonts w:ascii="Georgia" w:hAnsi="Georgia"/>
          <w:sz w:val="20"/>
          <w:szCs w:val="20"/>
        </w:rPr>
        <w:t>autentifikácia v systéme JOSEPHINE.</w:t>
      </w:r>
    </w:p>
    <w:p w14:paraId="0F3CE126" w14:textId="77777777" w:rsidR="00BE57D0" w:rsidRPr="00B66158" w:rsidRDefault="003F6F84">
      <w:pPr>
        <w:pStyle w:val="Odsekzoznamu"/>
        <w:numPr>
          <w:ilvl w:val="1"/>
          <w:numId w:val="21"/>
        </w:numPr>
        <w:tabs>
          <w:tab w:val="left" w:pos="680"/>
        </w:tabs>
        <w:spacing w:before="120"/>
        <w:ind w:right="116"/>
        <w:rPr>
          <w:rFonts w:ascii="Georgia" w:hAnsi="Georgia"/>
          <w:sz w:val="20"/>
          <w:szCs w:val="20"/>
        </w:rPr>
      </w:pPr>
      <w:r w:rsidRPr="00B66158">
        <w:rPr>
          <w:rFonts w:ascii="Georgia" w:hAnsi="Georgia"/>
          <w:sz w:val="20"/>
          <w:szCs w:val="20"/>
        </w:rPr>
        <w:t xml:space="preserve">Verejný obstarávateľ ukladá uchádzačom nasledovné povinnosti zamerané na ochranu dôverných </w:t>
      </w:r>
      <w:r w:rsidRPr="00B66158">
        <w:rPr>
          <w:rFonts w:ascii="Georgia" w:hAnsi="Georgia"/>
          <w:spacing w:val="-2"/>
          <w:sz w:val="20"/>
          <w:szCs w:val="20"/>
        </w:rPr>
        <w:t>informácií:</w:t>
      </w:r>
    </w:p>
    <w:p w14:paraId="2D9634B7" w14:textId="77777777" w:rsidR="00BE57D0" w:rsidRPr="00B66158" w:rsidRDefault="003F6F84">
      <w:pPr>
        <w:pStyle w:val="Odsekzoznamu"/>
        <w:numPr>
          <w:ilvl w:val="2"/>
          <w:numId w:val="21"/>
        </w:numPr>
        <w:tabs>
          <w:tab w:val="left" w:pos="966"/>
        </w:tabs>
        <w:spacing w:before="120"/>
        <w:ind w:right="108"/>
        <w:rPr>
          <w:rFonts w:ascii="Georgia" w:hAnsi="Georgia"/>
          <w:sz w:val="20"/>
          <w:szCs w:val="20"/>
        </w:rPr>
      </w:pPr>
      <w:r w:rsidRPr="00B66158">
        <w:rPr>
          <w:rFonts w:ascii="Georgia" w:hAnsi="Georgia"/>
          <w:sz w:val="20"/>
          <w:szCs w:val="20"/>
        </w:rPr>
        <w:t>V prípade, ak pri predkladaní ponuky nastane situácia, že nejaká časť ponuky bude dôverná, uchádzač vo svojej ponuke jednoznačne označí doklady a dokumenty (resp. ich časti), ktoré považuje za dôverné informácie.</w:t>
      </w:r>
    </w:p>
    <w:p w14:paraId="76711603" w14:textId="77777777" w:rsidR="00BE57D0" w:rsidRPr="00B66158" w:rsidRDefault="003F6F84">
      <w:pPr>
        <w:pStyle w:val="Odsekzoznamu"/>
        <w:numPr>
          <w:ilvl w:val="2"/>
          <w:numId w:val="21"/>
        </w:numPr>
        <w:tabs>
          <w:tab w:val="left" w:pos="966"/>
        </w:tabs>
        <w:spacing w:before="121"/>
        <w:ind w:right="110"/>
        <w:rPr>
          <w:rFonts w:ascii="Georgia" w:hAnsi="Georgia"/>
          <w:sz w:val="20"/>
          <w:szCs w:val="20"/>
        </w:rPr>
      </w:pPr>
      <w:r w:rsidRPr="00B66158">
        <w:rPr>
          <w:rFonts w:ascii="Georgia" w:hAnsi="Georgia"/>
          <w:sz w:val="20"/>
          <w:szCs w:val="20"/>
        </w:rPr>
        <w:t>Za dôverné informácie je na účely zákona o</w:t>
      </w:r>
      <w:r w:rsidRPr="00B66158">
        <w:rPr>
          <w:rFonts w:ascii="Georgia" w:hAnsi="Georgia"/>
          <w:spacing w:val="-1"/>
          <w:sz w:val="20"/>
          <w:szCs w:val="20"/>
        </w:rPr>
        <w:t xml:space="preserve"> </w:t>
      </w:r>
      <w:r w:rsidRPr="00B66158">
        <w:rPr>
          <w:rFonts w:ascii="Georgia" w:hAnsi="Georgia"/>
          <w:sz w:val="20"/>
          <w:szCs w:val="20"/>
        </w:rPr>
        <w:t>verejnom obstarávaní možné označiť výhradne obchodné tajomstvo, technické riešenia a predlohy, návody, výkresy, projektové dokumentácie, modely, spôsob výpočtu jednotkových cien a vzory.</w:t>
      </w:r>
    </w:p>
    <w:p w14:paraId="6B666082" w14:textId="77777777" w:rsidR="00BE57D0" w:rsidRPr="00B66158" w:rsidRDefault="003F6F84">
      <w:pPr>
        <w:pStyle w:val="Odsekzoznamu"/>
        <w:numPr>
          <w:ilvl w:val="1"/>
          <w:numId w:val="21"/>
        </w:numPr>
        <w:tabs>
          <w:tab w:val="left" w:pos="680"/>
        </w:tabs>
        <w:spacing w:before="119"/>
        <w:ind w:right="110"/>
        <w:rPr>
          <w:rFonts w:ascii="Georgia" w:hAnsi="Georgia"/>
          <w:sz w:val="20"/>
          <w:szCs w:val="20"/>
        </w:rPr>
      </w:pPr>
      <w:r w:rsidRPr="00B66158">
        <w:rPr>
          <w:rFonts w:ascii="Georgia" w:hAnsi="Georgia"/>
          <w:sz w:val="20"/>
          <w:szCs w:val="20"/>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w:t>
      </w:r>
    </w:p>
    <w:p w14:paraId="519138F6" w14:textId="77777777" w:rsidR="00BE57D0" w:rsidRPr="00B66158" w:rsidRDefault="00BE57D0">
      <w:pPr>
        <w:jc w:val="both"/>
        <w:rPr>
          <w:rFonts w:ascii="Georgia" w:hAnsi="Georgia"/>
          <w:sz w:val="20"/>
          <w:szCs w:val="20"/>
        </w:rPr>
        <w:sectPr w:rsidR="00BE57D0" w:rsidRPr="00B66158" w:rsidSect="00F05A00">
          <w:pgSz w:w="11910" w:h="16840"/>
          <w:pgMar w:top="820" w:right="1020" w:bottom="709" w:left="1020" w:header="708" w:footer="708" w:gutter="0"/>
          <w:cols w:space="708"/>
        </w:sectPr>
      </w:pPr>
    </w:p>
    <w:p w14:paraId="4B431832" w14:textId="77777777" w:rsidR="00BE57D0" w:rsidRPr="00B66158" w:rsidRDefault="003F6F84">
      <w:pPr>
        <w:pStyle w:val="Nadpis2"/>
        <w:numPr>
          <w:ilvl w:val="0"/>
          <w:numId w:val="23"/>
        </w:numPr>
        <w:tabs>
          <w:tab w:val="left" w:pos="680"/>
        </w:tabs>
        <w:spacing w:before="34"/>
        <w:ind w:hanging="573"/>
        <w:rPr>
          <w:rFonts w:ascii="Georgia" w:hAnsi="Georgia"/>
          <w:sz w:val="22"/>
          <w:szCs w:val="22"/>
        </w:rPr>
      </w:pPr>
      <w:r w:rsidRPr="00B66158">
        <w:rPr>
          <w:rFonts w:ascii="Georgia" w:hAnsi="Georgia"/>
          <w:sz w:val="22"/>
          <w:szCs w:val="22"/>
        </w:rPr>
        <w:lastRenderedPageBreak/>
        <w:t xml:space="preserve">Obsah </w:t>
      </w:r>
      <w:r w:rsidRPr="00B66158">
        <w:rPr>
          <w:rFonts w:ascii="Georgia" w:hAnsi="Georgia"/>
          <w:spacing w:val="-2"/>
          <w:sz w:val="22"/>
          <w:szCs w:val="22"/>
        </w:rPr>
        <w:t>ponuky</w:t>
      </w:r>
    </w:p>
    <w:p w14:paraId="68042668" w14:textId="7054BE0B" w:rsidR="00BE57D0" w:rsidRPr="0014437D" w:rsidRDefault="003F6F84">
      <w:pPr>
        <w:pStyle w:val="Odsekzoznamu"/>
        <w:numPr>
          <w:ilvl w:val="1"/>
          <w:numId w:val="20"/>
        </w:numPr>
        <w:tabs>
          <w:tab w:val="left" w:pos="680"/>
        </w:tabs>
        <w:spacing w:before="146"/>
        <w:ind w:hanging="568"/>
        <w:rPr>
          <w:rFonts w:ascii="Georgia" w:hAnsi="Georgia"/>
          <w:sz w:val="20"/>
          <w:szCs w:val="20"/>
        </w:rPr>
      </w:pPr>
      <w:r w:rsidRPr="0014437D">
        <w:rPr>
          <w:rFonts w:ascii="Georgia" w:hAnsi="Georgia"/>
          <w:color w:val="000000"/>
          <w:sz w:val="20"/>
          <w:szCs w:val="20"/>
          <w:shd w:val="clear" w:color="auto" w:fill="FFFF00"/>
        </w:rPr>
        <w:t>Ponuka</w:t>
      </w:r>
      <w:r w:rsidRPr="0014437D">
        <w:rPr>
          <w:rFonts w:ascii="Georgia" w:hAnsi="Georgia"/>
          <w:color w:val="000000"/>
          <w:spacing w:val="-5"/>
          <w:sz w:val="20"/>
          <w:szCs w:val="20"/>
          <w:shd w:val="clear" w:color="auto" w:fill="FFFF00"/>
        </w:rPr>
        <w:t xml:space="preserve"> </w:t>
      </w:r>
      <w:r w:rsidRPr="0014437D">
        <w:rPr>
          <w:rFonts w:ascii="Georgia" w:hAnsi="Georgia"/>
          <w:color w:val="000000"/>
          <w:sz w:val="20"/>
          <w:szCs w:val="20"/>
          <w:shd w:val="clear" w:color="auto" w:fill="FFFF00"/>
        </w:rPr>
        <w:t>bude</w:t>
      </w:r>
      <w:r w:rsidRPr="0014437D">
        <w:rPr>
          <w:rFonts w:ascii="Georgia" w:hAnsi="Georgia"/>
          <w:color w:val="000000"/>
          <w:spacing w:val="-2"/>
          <w:sz w:val="20"/>
          <w:szCs w:val="20"/>
          <w:shd w:val="clear" w:color="auto" w:fill="FFFF00"/>
        </w:rPr>
        <w:t xml:space="preserve"> </w:t>
      </w:r>
      <w:r w:rsidRPr="0014437D">
        <w:rPr>
          <w:rFonts w:ascii="Georgia" w:hAnsi="Georgia"/>
          <w:color w:val="000000"/>
          <w:sz w:val="20"/>
          <w:szCs w:val="20"/>
          <w:shd w:val="clear" w:color="auto" w:fill="FFFF00"/>
        </w:rPr>
        <w:t>obsahovať</w:t>
      </w:r>
      <w:r w:rsidRPr="0014437D">
        <w:rPr>
          <w:rFonts w:ascii="Georgia" w:hAnsi="Georgia"/>
          <w:color w:val="000000"/>
          <w:spacing w:val="-4"/>
          <w:sz w:val="20"/>
          <w:szCs w:val="20"/>
          <w:shd w:val="clear" w:color="auto" w:fill="FFFF00"/>
        </w:rPr>
        <w:t xml:space="preserve"> </w:t>
      </w:r>
      <w:r w:rsidRPr="0014437D">
        <w:rPr>
          <w:rFonts w:ascii="Georgia" w:hAnsi="Georgia"/>
          <w:color w:val="000000"/>
          <w:spacing w:val="-2"/>
          <w:sz w:val="20"/>
          <w:szCs w:val="20"/>
          <w:shd w:val="clear" w:color="auto" w:fill="FFFF00"/>
        </w:rPr>
        <w:t>:</w:t>
      </w:r>
    </w:p>
    <w:p w14:paraId="0242415F" w14:textId="77777777" w:rsidR="00BE57D0" w:rsidRPr="00B66158" w:rsidRDefault="003F6F84">
      <w:pPr>
        <w:pStyle w:val="Odsekzoznamu"/>
        <w:numPr>
          <w:ilvl w:val="2"/>
          <w:numId w:val="20"/>
        </w:numPr>
        <w:tabs>
          <w:tab w:val="left" w:pos="1246"/>
        </w:tabs>
        <w:spacing w:before="121"/>
        <w:ind w:right="108"/>
        <w:rPr>
          <w:rFonts w:ascii="Georgia" w:hAnsi="Georgia"/>
          <w:sz w:val="20"/>
          <w:szCs w:val="20"/>
        </w:rPr>
      </w:pPr>
      <w:r w:rsidRPr="0014437D">
        <w:rPr>
          <w:rFonts w:ascii="Georgia" w:hAnsi="Georgia"/>
          <w:b/>
          <w:sz w:val="20"/>
          <w:szCs w:val="20"/>
        </w:rPr>
        <w:t>Návrh na plnenie kritérií spolu s</w:t>
      </w:r>
      <w:r w:rsidRPr="0014437D">
        <w:rPr>
          <w:rFonts w:ascii="Georgia" w:hAnsi="Georgia"/>
          <w:b/>
          <w:spacing w:val="-2"/>
          <w:sz w:val="20"/>
          <w:szCs w:val="20"/>
        </w:rPr>
        <w:t xml:space="preserve"> </w:t>
      </w:r>
      <w:r w:rsidRPr="0014437D">
        <w:rPr>
          <w:rFonts w:ascii="Georgia" w:hAnsi="Georgia"/>
          <w:b/>
          <w:sz w:val="20"/>
          <w:szCs w:val="20"/>
        </w:rPr>
        <w:t xml:space="preserve">vyhláseniami uchádzača </w:t>
      </w:r>
      <w:r w:rsidRPr="0014437D">
        <w:rPr>
          <w:rFonts w:ascii="Georgia" w:hAnsi="Georgia"/>
          <w:sz w:val="20"/>
          <w:szCs w:val="20"/>
        </w:rPr>
        <w:t>v</w:t>
      </w:r>
      <w:r w:rsidRPr="0014437D">
        <w:rPr>
          <w:rFonts w:ascii="Georgia" w:hAnsi="Georgia"/>
          <w:spacing w:val="-2"/>
          <w:sz w:val="20"/>
          <w:szCs w:val="20"/>
        </w:rPr>
        <w:t xml:space="preserve"> </w:t>
      </w:r>
      <w:r w:rsidRPr="0014437D">
        <w:rPr>
          <w:rFonts w:ascii="Georgia" w:hAnsi="Georgia"/>
          <w:sz w:val="20"/>
          <w:szCs w:val="20"/>
        </w:rPr>
        <w:t xml:space="preserve">súlade s časťou </w:t>
      </w:r>
      <w:r w:rsidRPr="0014437D">
        <w:rPr>
          <w:rFonts w:ascii="Georgia" w:hAnsi="Georgia"/>
          <w:i/>
          <w:sz w:val="20"/>
          <w:szCs w:val="20"/>
        </w:rPr>
        <w:t xml:space="preserve">A.3 Návrh uchádzača na plnenie kritérií </w:t>
      </w:r>
      <w:r w:rsidRPr="0014437D">
        <w:rPr>
          <w:rFonts w:ascii="Georgia" w:hAnsi="Georgia"/>
          <w:sz w:val="20"/>
          <w:szCs w:val="20"/>
        </w:rPr>
        <w:t>týchto</w:t>
      </w:r>
      <w:r w:rsidRPr="00B66158">
        <w:rPr>
          <w:rFonts w:ascii="Georgia" w:hAnsi="Georgia"/>
          <w:sz w:val="20"/>
          <w:szCs w:val="20"/>
        </w:rPr>
        <w:t xml:space="preserve"> súťažných podkladov s</w:t>
      </w:r>
      <w:r w:rsidRPr="00B66158">
        <w:rPr>
          <w:rFonts w:ascii="Georgia" w:hAnsi="Georgia"/>
          <w:spacing w:val="-3"/>
          <w:sz w:val="20"/>
          <w:szCs w:val="20"/>
        </w:rPr>
        <w:t xml:space="preserve"> </w:t>
      </w:r>
      <w:r w:rsidRPr="00B66158">
        <w:rPr>
          <w:rFonts w:ascii="Georgia" w:hAnsi="Georgia"/>
          <w:sz w:val="20"/>
          <w:szCs w:val="20"/>
        </w:rPr>
        <w:t>doplnením identifikačných údajov uchádzača v záhlaví dokumentu. Návrh na plnenie kritérií musí byť podpísaný osobou oprávnenou konať za uchádzača a</w:t>
      </w:r>
      <w:r w:rsidRPr="00B66158">
        <w:rPr>
          <w:rFonts w:ascii="Georgia" w:hAnsi="Georgia"/>
          <w:spacing w:val="-4"/>
          <w:sz w:val="20"/>
          <w:szCs w:val="20"/>
        </w:rPr>
        <w:t xml:space="preserve"> </w:t>
      </w:r>
      <w:r w:rsidRPr="00B66158">
        <w:rPr>
          <w:rFonts w:ascii="Georgia" w:hAnsi="Georgia"/>
          <w:sz w:val="20"/>
          <w:szCs w:val="20"/>
        </w:rPr>
        <w:t xml:space="preserve">musí byť vyplnený podľa časti </w:t>
      </w:r>
      <w:r w:rsidRPr="00B66158">
        <w:rPr>
          <w:rFonts w:ascii="Georgia" w:hAnsi="Georgia"/>
          <w:i/>
          <w:sz w:val="20"/>
          <w:szCs w:val="20"/>
        </w:rPr>
        <w:t>A.2 Kritéria na vyhodnotenie ponúk a</w:t>
      </w:r>
      <w:r w:rsidRPr="00B66158">
        <w:rPr>
          <w:rFonts w:ascii="Georgia" w:hAnsi="Georgia"/>
          <w:i/>
          <w:spacing w:val="-2"/>
          <w:sz w:val="20"/>
          <w:szCs w:val="20"/>
        </w:rPr>
        <w:t xml:space="preserve"> </w:t>
      </w:r>
      <w:r w:rsidRPr="00B66158">
        <w:rPr>
          <w:rFonts w:ascii="Georgia" w:hAnsi="Georgia"/>
          <w:i/>
          <w:sz w:val="20"/>
          <w:szCs w:val="20"/>
        </w:rPr>
        <w:t xml:space="preserve">pravidlá ich uplatnenia </w:t>
      </w:r>
      <w:r w:rsidRPr="00B66158">
        <w:rPr>
          <w:rFonts w:ascii="Georgia" w:hAnsi="Georgia"/>
          <w:sz w:val="20"/>
          <w:szCs w:val="20"/>
        </w:rPr>
        <w:t xml:space="preserve">a bodu 13. </w:t>
      </w:r>
      <w:r w:rsidRPr="00B66158">
        <w:rPr>
          <w:rFonts w:ascii="Georgia" w:hAnsi="Georgia"/>
          <w:i/>
          <w:sz w:val="20"/>
          <w:szCs w:val="20"/>
        </w:rPr>
        <w:t xml:space="preserve">Spôsob určenia ceny </w:t>
      </w:r>
      <w:r w:rsidRPr="00B66158">
        <w:rPr>
          <w:rFonts w:ascii="Georgia" w:hAnsi="Georgia"/>
          <w:sz w:val="20"/>
          <w:szCs w:val="20"/>
        </w:rPr>
        <w:t xml:space="preserve">týchto súťažných podkladov. Návrh na plnenie kritérií sa v prípade úspešného uchádzača stane Prílohou zmluvy, ktorá je uvedená v časti </w:t>
      </w:r>
      <w:r w:rsidRPr="00B66158">
        <w:rPr>
          <w:rFonts w:ascii="Georgia" w:hAnsi="Georgia"/>
          <w:i/>
          <w:sz w:val="20"/>
          <w:szCs w:val="20"/>
        </w:rPr>
        <w:t xml:space="preserve">B.2 Obchodné podmienky </w:t>
      </w:r>
      <w:r w:rsidRPr="00B66158">
        <w:rPr>
          <w:rFonts w:ascii="Georgia" w:hAnsi="Georgia"/>
          <w:sz w:val="20"/>
          <w:szCs w:val="20"/>
        </w:rPr>
        <w:t>týchto súťažných podkladov,</w:t>
      </w:r>
    </w:p>
    <w:p w14:paraId="21B70040" w14:textId="77777777" w:rsidR="00BE57D0" w:rsidRPr="00B66158" w:rsidRDefault="003F6F84">
      <w:pPr>
        <w:pStyle w:val="Odsekzoznamu"/>
        <w:numPr>
          <w:ilvl w:val="2"/>
          <w:numId w:val="20"/>
        </w:numPr>
        <w:tabs>
          <w:tab w:val="left" w:pos="1246"/>
        </w:tabs>
        <w:spacing w:before="120"/>
        <w:ind w:right="113"/>
        <w:rPr>
          <w:rFonts w:ascii="Georgia" w:hAnsi="Georgia"/>
          <w:sz w:val="20"/>
          <w:szCs w:val="20"/>
        </w:rPr>
      </w:pPr>
      <w:r w:rsidRPr="00B66158">
        <w:rPr>
          <w:rFonts w:ascii="Georgia" w:hAnsi="Georgia"/>
          <w:b/>
          <w:sz w:val="20"/>
          <w:szCs w:val="20"/>
        </w:rPr>
        <w:t xml:space="preserve">Zoznam dôverných informácií </w:t>
      </w:r>
      <w:r w:rsidRPr="00B66158">
        <w:rPr>
          <w:rFonts w:ascii="Georgia" w:hAnsi="Georgia"/>
          <w:sz w:val="20"/>
          <w:szCs w:val="20"/>
        </w:rPr>
        <w:t>s identifikáciou čísla strany a textu obsahujúceho dôverné informácie, ak ich ponuka obsahuje,</w:t>
      </w:r>
    </w:p>
    <w:p w14:paraId="3D6BD2F6" w14:textId="77777777" w:rsidR="00BE57D0" w:rsidRPr="00B66158" w:rsidRDefault="003F6F84">
      <w:pPr>
        <w:pStyle w:val="Nadpis2"/>
        <w:numPr>
          <w:ilvl w:val="0"/>
          <w:numId w:val="23"/>
        </w:numPr>
        <w:tabs>
          <w:tab w:val="left" w:pos="474"/>
        </w:tabs>
        <w:spacing w:before="121"/>
        <w:ind w:left="473" w:hanging="362"/>
        <w:rPr>
          <w:rFonts w:ascii="Georgia" w:hAnsi="Georgia"/>
          <w:sz w:val="22"/>
          <w:szCs w:val="22"/>
        </w:rPr>
      </w:pPr>
      <w:r w:rsidRPr="00B66158">
        <w:rPr>
          <w:rFonts w:ascii="Georgia" w:hAnsi="Georgia"/>
          <w:sz w:val="22"/>
          <w:szCs w:val="22"/>
        </w:rPr>
        <w:t>Mena</w:t>
      </w:r>
      <w:r w:rsidRPr="00B66158">
        <w:rPr>
          <w:rFonts w:ascii="Georgia" w:hAnsi="Georgia"/>
          <w:spacing w:val="-3"/>
          <w:sz w:val="22"/>
          <w:szCs w:val="22"/>
        </w:rPr>
        <w:t xml:space="preserve"> </w:t>
      </w:r>
      <w:r w:rsidRPr="00B66158">
        <w:rPr>
          <w:rFonts w:ascii="Georgia" w:hAnsi="Georgia"/>
          <w:sz w:val="22"/>
          <w:szCs w:val="22"/>
        </w:rPr>
        <w:t>a</w:t>
      </w:r>
      <w:r w:rsidRPr="00B66158">
        <w:rPr>
          <w:rFonts w:ascii="Georgia" w:hAnsi="Georgia"/>
          <w:spacing w:val="-2"/>
          <w:sz w:val="22"/>
          <w:szCs w:val="22"/>
        </w:rPr>
        <w:t xml:space="preserve"> </w:t>
      </w:r>
      <w:r w:rsidRPr="00B66158">
        <w:rPr>
          <w:rFonts w:ascii="Georgia" w:hAnsi="Georgia"/>
          <w:sz w:val="22"/>
          <w:szCs w:val="22"/>
        </w:rPr>
        <w:t>ceny</w:t>
      </w:r>
      <w:r w:rsidRPr="00B66158">
        <w:rPr>
          <w:rFonts w:ascii="Georgia" w:hAnsi="Georgia"/>
          <w:spacing w:val="-3"/>
          <w:sz w:val="22"/>
          <w:szCs w:val="22"/>
        </w:rPr>
        <w:t xml:space="preserve"> </w:t>
      </w:r>
      <w:r w:rsidRPr="00B66158">
        <w:rPr>
          <w:rFonts w:ascii="Georgia" w:hAnsi="Georgia"/>
          <w:sz w:val="22"/>
          <w:szCs w:val="22"/>
        </w:rPr>
        <w:t>uvádzané</w:t>
      </w:r>
      <w:r w:rsidRPr="00B66158">
        <w:rPr>
          <w:rFonts w:ascii="Georgia" w:hAnsi="Georgia"/>
          <w:spacing w:val="-2"/>
          <w:sz w:val="22"/>
          <w:szCs w:val="22"/>
        </w:rPr>
        <w:t xml:space="preserve"> </w:t>
      </w:r>
      <w:r w:rsidRPr="00B66158">
        <w:rPr>
          <w:rFonts w:ascii="Georgia" w:hAnsi="Georgia"/>
          <w:sz w:val="22"/>
          <w:szCs w:val="22"/>
        </w:rPr>
        <w:t>v</w:t>
      </w:r>
      <w:r w:rsidRPr="00B66158">
        <w:rPr>
          <w:rFonts w:ascii="Georgia" w:hAnsi="Georgia"/>
          <w:spacing w:val="1"/>
          <w:sz w:val="22"/>
          <w:szCs w:val="22"/>
        </w:rPr>
        <w:t xml:space="preserve"> </w:t>
      </w:r>
      <w:r w:rsidRPr="00B66158">
        <w:rPr>
          <w:rFonts w:ascii="Georgia" w:hAnsi="Georgia"/>
          <w:spacing w:val="-2"/>
          <w:sz w:val="22"/>
          <w:szCs w:val="22"/>
        </w:rPr>
        <w:t>ponuke</w:t>
      </w:r>
    </w:p>
    <w:p w14:paraId="6C88F2BE" w14:textId="77777777" w:rsidR="00BE57D0" w:rsidRPr="00B66158" w:rsidRDefault="003F6F84">
      <w:pPr>
        <w:pStyle w:val="Odsekzoznamu"/>
        <w:numPr>
          <w:ilvl w:val="1"/>
          <w:numId w:val="19"/>
        </w:numPr>
        <w:tabs>
          <w:tab w:val="left" w:pos="680"/>
        </w:tabs>
        <w:spacing w:before="146"/>
        <w:ind w:hanging="568"/>
        <w:rPr>
          <w:rFonts w:ascii="Georgia" w:hAnsi="Georgia"/>
          <w:sz w:val="20"/>
          <w:szCs w:val="20"/>
        </w:rPr>
      </w:pPr>
      <w:r w:rsidRPr="00B66158">
        <w:rPr>
          <w:rFonts w:ascii="Georgia" w:hAnsi="Georgia"/>
          <w:sz w:val="20"/>
          <w:szCs w:val="20"/>
        </w:rPr>
        <w:t>Uchádzačom</w:t>
      </w:r>
      <w:r w:rsidRPr="00B66158">
        <w:rPr>
          <w:rFonts w:ascii="Georgia" w:hAnsi="Georgia"/>
          <w:spacing w:val="-3"/>
          <w:sz w:val="20"/>
          <w:szCs w:val="20"/>
        </w:rPr>
        <w:t xml:space="preserve"> </w:t>
      </w:r>
      <w:r w:rsidRPr="00B66158">
        <w:rPr>
          <w:rFonts w:ascii="Georgia" w:hAnsi="Georgia"/>
          <w:sz w:val="20"/>
          <w:szCs w:val="20"/>
        </w:rPr>
        <w:t>navrhované</w:t>
      </w:r>
      <w:r w:rsidRPr="00B66158">
        <w:rPr>
          <w:rFonts w:ascii="Georgia" w:hAnsi="Georgia"/>
          <w:spacing w:val="-3"/>
          <w:sz w:val="20"/>
          <w:szCs w:val="20"/>
        </w:rPr>
        <w:t xml:space="preserve"> </w:t>
      </w:r>
      <w:r w:rsidRPr="00B66158">
        <w:rPr>
          <w:rFonts w:ascii="Georgia" w:hAnsi="Georgia"/>
          <w:sz w:val="20"/>
          <w:szCs w:val="20"/>
        </w:rPr>
        <w:t>ceny</w:t>
      </w:r>
      <w:r w:rsidRPr="00B66158">
        <w:rPr>
          <w:rFonts w:ascii="Georgia" w:hAnsi="Georgia"/>
          <w:spacing w:val="-2"/>
          <w:sz w:val="20"/>
          <w:szCs w:val="20"/>
        </w:rPr>
        <w:t xml:space="preserve"> </w:t>
      </w:r>
      <w:r w:rsidRPr="00B66158">
        <w:rPr>
          <w:rFonts w:ascii="Georgia" w:hAnsi="Georgia"/>
          <w:sz w:val="20"/>
          <w:szCs w:val="20"/>
        </w:rPr>
        <w:t>uvedené</w:t>
      </w:r>
      <w:r w:rsidRPr="00B66158">
        <w:rPr>
          <w:rFonts w:ascii="Georgia" w:hAnsi="Georgia"/>
          <w:spacing w:val="-7"/>
          <w:sz w:val="20"/>
          <w:szCs w:val="20"/>
        </w:rPr>
        <w:t xml:space="preserve"> </w:t>
      </w:r>
      <w:r w:rsidRPr="00B66158">
        <w:rPr>
          <w:rFonts w:ascii="Georgia" w:hAnsi="Georgia"/>
          <w:sz w:val="20"/>
          <w:szCs w:val="20"/>
        </w:rPr>
        <w:t>v</w:t>
      </w:r>
      <w:r w:rsidRPr="00B66158">
        <w:rPr>
          <w:rFonts w:ascii="Georgia" w:hAnsi="Georgia"/>
          <w:spacing w:val="-2"/>
          <w:sz w:val="20"/>
          <w:szCs w:val="20"/>
        </w:rPr>
        <w:t xml:space="preserve"> </w:t>
      </w:r>
      <w:r w:rsidRPr="00B66158">
        <w:rPr>
          <w:rFonts w:ascii="Georgia" w:hAnsi="Georgia"/>
          <w:sz w:val="20"/>
          <w:szCs w:val="20"/>
        </w:rPr>
        <w:t>ponuke</w:t>
      </w:r>
      <w:r w:rsidRPr="00B66158">
        <w:rPr>
          <w:rFonts w:ascii="Georgia" w:hAnsi="Georgia"/>
          <w:spacing w:val="-6"/>
          <w:sz w:val="20"/>
          <w:szCs w:val="20"/>
        </w:rPr>
        <w:t xml:space="preserve"> </w:t>
      </w:r>
      <w:r w:rsidRPr="00B66158">
        <w:rPr>
          <w:rFonts w:ascii="Georgia" w:hAnsi="Georgia"/>
          <w:sz w:val="20"/>
          <w:szCs w:val="20"/>
        </w:rPr>
        <w:t>budú</w:t>
      </w:r>
      <w:r w:rsidRPr="00B66158">
        <w:rPr>
          <w:rFonts w:ascii="Georgia" w:hAnsi="Georgia"/>
          <w:spacing w:val="-4"/>
          <w:sz w:val="20"/>
          <w:szCs w:val="20"/>
        </w:rPr>
        <w:t xml:space="preserve"> </w:t>
      </w:r>
      <w:r w:rsidRPr="00B66158">
        <w:rPr>
          <w:rFonts w:ascii="Georgia" w:hAnsi="Georgia"/>
          <w:sz w:val="20"/>
          <w:szCs w:val="20"/>
        </w:rPr>
        <w:t>vyjadrené</w:t>
      </w:r>
      <w:r w:rsidRPr="00B66158">
        <w:rPr>
          <w:rFonts w:ascii="Georgia" w:hAnsi="Georgia"/>
          <w:spacing w:val="-5"/>
          <w:sz w:val="20"/>
          <w:szCs w:val="20"/>
        </w:rPr>
        <w:t xml:space="preserve"> </w:t>
      </w:r>
      <w:r w:rsidRPr="00B66158">
        <w:rPr>
          <w:rFonts w:ascii="Georgia" w:hAnsi="Georgia"/>
          <w:sz w:val="20"/>
          <w:szCs w:val="20"/>
        </w:rPr>
        <w:t>v</w:t>
      </w:r>
      <w:r w:rsidRPr="00B66158">
        <w:rPr>
          <w:rFonts w:ascii="Georgia" w:hAnsi="Georgia"/>
          <w:spacing w:val="-5"/>
          <w:sz w:val="20"/>
          <w:szCs w:val="20"/>
        </w:rPr>
        <w:t xml:space="preserve"> </w:t>
      </w:r>
      <w:r w:rsidRPr="00B66158">
        <w:rPr>
          <w:rFonts w:ascii="Georgia" w:hAnsi="Georgia"/>
          <w:sz w:val="20"/>
          <w:szCs w:val="20"/>
        </w:rPr>
        <w:t>mene:</w:t>
      </w:r>
      <w:r w:rsidRPr="00B66158">
        <w:rPr>
          <w:rFonts w:ascii="Georgia" w:hAnsi="Georgia"/>
          <w:spacing w:val="-3"/>
          <w:sz w:val="20"/>
          <w:szCs w:val="20"/>
        </w:rPr>
        <w:t xml:space="preserve"> </w:t>
      </w:r>
      <w:r w:rsidRPr="00B66158">
        <w:rPr>
          <w:rFonts w:ascii="Georgia" w:hAnsi="Georgia"/>
          <w:spacing w:val="-4"/>
          <w:sz w:val="20"/>
          <w:szCs w:val="20"/>
        </w:rPr>
        <w:t>EUR.</w:t>
      </w:r>
    </w:p>
    <w:p w14:paraId="5CD558E2" w14:textId="77777777" w:rsidR="00BE57D0" w:rsidRPr="00B66158" w:rsidRDefault="003F6F84">
      <w:pPr>
        <w:pStyle w:val="Odsekzoznamu"/>
        <w:numPr>
          <w:ilvl w:val="1"/>
          <w:numId w:val="19"/>
        </w:numPr>
        <w:tabs>
          <w:tab w:val="left" w:pos="680"/>
        </w:tabs>
        <w:spacing w:before="120"/>
        <w:ind w:hanging="568"/>
        <w:rPr>
          <w:rFonts w:ascii="Georgia" w:hAnsi="Georgia"/>
          <w:sz w:val="20"/>
          <w:szCs w:val="20"/>
        </w:rPr>
      </w:pPr>
      <w:r w:rsidRPr="00B66158">
        <w:rPr>
          <w:rFonts w:ascii="Georgia" w:hAnsi="Georgia"/>
          <w:sz w:val="20"/>
          <w:szCs w:val="20"/>
        </w:rPr>
        <w:t>Ak</w:t>
      </w:r>
      <w:r w:rsidRPr="00B66158">
        <w:rPr>
          <w:rFonts w:ascii="Georgia" w:hAnsi="Georgia"/>
          <w:spacing w:val="-1"/>
          <w:sz w:val="20"/>
          <w:szCs w:val="20"/>
        </w:rPr>
        <w:t xml:space="preserve"> </w:t>
      </w:r>
      <w:r w:rsidRPr="00B66158">
        <w:rPr>
          <w:rFonts w:ascii="Georgia" w:hAnsi="Georgia"/>
          <w:sz w:val="20"/>
          <w:szCs w:val="20"/>
        </w:rPr>
        <w:t>je</w:t>
      </w:r>
      <w:r w:rsidRPr="00B66158">
        <w:rPr>
          <w:rFonts w:ascii="Georgia" w:hAnsi="Georgia"/>
          <w:spacing w:val="2"/>
          <w:sz w:val="20"/>
          <w:szCs w:val="20"/>
        </w:rPr>
        <w:t xml:space="preserve"> </w:t>
      </w:r>
      <w:r w:rsidRPr="00B66158">
        <w:rPr>
          <w:rFonts w:ascii="Georgia" w:hAnsi="Georgia"/>
          <w:sz w:val="20"/>
          <w:szCs w:val="20"/>
        </w:rPr>
        <w:t>uchádzač</w:t>
      </w:r>
      <w:r w:rsidRPr="00B66158">
        <w:rPr>
          <w:rFonts w:ascii="Georgia" w:hAnsi="Georgia"/>
          <w:spacing w:val="2"/>
          <w:sz w:val="20"/>
          <w:szCs w:val="20"/>
        </w:rPr>
        <w:t xml:space="preserve"> </w:t>
      </w:r>
      <w:r w:rsidRPr="00B66158">
        <w:rPr>
          <w:rFonts w:ascii="Georgia" w:hAnsi="Georgia"/>
          <w:sz w:val="20"/>
          <w:szCs w:val="20"/>
        </w:rPr>
        <w:t>platcom</w:t>
      </w:r>
      <w:r w:rsidRPr="00B66158">
        <w:rPr>
          <w:rFonts w:ascii="Georgia" w:hAnsi="Georgia"/>
          <w:spacing w:val="1"/>
          <w:sz w:val="20"/>
          <w:szCs w:val="20"/>
        </w:rPr>
        <w:t xml:space="preserve"> </w:t>
      </w:r>
      <w:r w:rsidRPr="00B66158">
        <w:rPr>
          <w:rFonts w:ascii="Georgia" w:hAnsi="Georgia"/>
          <w:sz w:val="20"/>
          <w:szCs w:val="20"/>
        </w:rPr>
        <w:t>dane</w:t>
      </w:r>
      <w:r w:rsidRPr="00B66158">
        <w:rPr>
          <w:rFonts w:ascii="Georgia" w:hAnsi="Georgia"/>
          <w:spacing w:val="2"/>
          <w:sz w:val="20"/>
          <w:szCs w:val="20"/>
        </w:rPr>
        <w:t xml:space="preserve"> </w:t>
      </w:r>
      <w:r w:rsidRPr="00B66158">
        <w:rPr>
          <w:rFonts w:ascii="Georgia" w:hAnsi="Georgia"/>
          <w:sz w:val="20"/>
          <w:szCs w:val="20"/>
        </w:rPr>
        <w:t>z</w:t>
      </w:r>
      <w:r w:rsidRPr="00B66158">
        <w:rPr>
          <w:rFonts w:ascii="Georgia" w:hAnsi="Georgia"/>
          <w:spacing w:val="-3"/>
          <w:sz w:val="20"/>
          <w:szCs w:val="20"/>
        </w:rPr>
        <w:t xml:space="preserve"> </w:t>
      </w:r>
      <w:r w:rsidRPr="00B66158">
        <w:rPr>
          <w:rFonts w:ascii="Georgia" w:hAnsi="Georgia"/>
          <w:sz w:val="20"/>
          <w:szCs w:val="20"/>
        </w:rPr>
        <w:t>pridanej</w:t>
      </w:r>
      <w:r w:rsidRPr="00B66158">
        <w:rPr>
          <w:rFonts w:ascii="Georgia" w:hAnsi="Georgia"/>
          <w:spacing w:val="2"/>
          <w:sz w:val="20"/>
          <w:szCs w:val="20"/>
        </w:rPr>
        <w:t xml:space="preserve"> </w:t>
      </w:r>
      <w:r w:rsidRPr="00B66158">
        <w:rPr>
          <w:rFonts w:ascii="Georgia" w:hAnsi="Georgia"/>
          <w:sz w:val="20"/>
          <w:szCs w:val="20"/>
        </w:rPr>
        <w:t>hodnoty</w:t>
      </w:r>
      <w:r w:rsidRPr="00B66158">
        <w:rPr>
          <w:rFonts w:ascii="Georgia" w:hAnsi="Georgia"/>
          <w:spacing w:val="1"/>
          <w:sz w:val="20"/>
          <w:szCs w:val="20"/>
        </w:rPr>
        <w:t xml:space="preserve"> </w:t>
      </w:r>
      <w:r w:rsidRPr="00B66158">
        <w:rPr>
          <w:rFonts w:ascii="Georgia" w:hAnsi="Georgia"/>
          <w:sz w:val="20"/>
          <w:szCs w:val="20"/>
        </w:rPr>
        <w:t>(ďalej</w:t>
      </w:r>
      <w:r w:rsidRPr="00B66158">
        <w:rPr>
          <w:rFonts w:ascii="Georgia" w:hAnsi="Georgia"/>
          <w:spacing w:val="1"/>
          <w:sz w:val="20"/>
          <w:szCs w:val="20"/>
        </w:rPr>
        <w:t xml:space="preserve"> </w:t>
      </w:r>
      <w:r w:rsidRPr="00B66158">
        <w:rPr>
          <w:rFonts w:ascii="Georgia" w:hAnsi="Georgia"/>
          <w:sz w:val="20"/>
          <w:szCs w:val="20"/>
        </w:rPr>
        <w:t>len</w:t>
      </w:r>
      <w:r w:rsidRPr="00B66158">
        <w:rPr>
          <w:rFonts w:ascii="Georgia" w:hAnsi="Georgia"/>
          <w:spacing w:val="-1"/>
          <w:sz w:val="20"/>
          <w:szCs w:val="20"/>
        </w:rPr>
        <w:t xml:space="preserve"> </w:t>
      </w:r>
      <w:r w:rsidRPr="00B66158">
        <w:rPr>
          <w:rFonts w:ascii="Georgia" w:hAnsi="Georgia"/>
          <w:sz w:val="20"/>
          <w:szCs w:val="20"/>
        </w:rPr>
        <w:t>„DPH“),</w:t>
      </w:r>
      <w:r w:rsidRPr="00B66158">
        <w:rPr>
          <w:rFonts w:ascii="Georgia" w:hAnsi="Georgia"/>
          <w:spacing w:val="2"/>
          <w:sz w:val="20"/>
          <w:szCs w:val="20"/>
        </w:rPr>
        <w:t xml:space="preserve"> </w:t>
      </w:r>
      <w:r w:rsidRPr="00B66158">
        <w:rPr>
          <w:rFonts w:ascii="Georgia" w:hAnsi="Georgia"/>
          <w:sz w:val="20"/>
          <w:szCs w:val="20"/>
        </w:rPr>
        <w:t>navrhovanú</w:t>
      </w:r>
      <w:r w:rsidRPr="00B66158">
        <w:rPr>
          <w:rFonts w:ascii="Georgia" w:hAnsi="Georgia"/>
          <w:spacing w:val="-1"/>
          <w:sz w:val="20"/>
          <w:szCs w:val="20"/>
        </w:rPr>
        <w:t xml:space="preserve"> </w:t>
      </w:r>
      <w:r w:rsidRPr="00B66158">
        <w:rPr>
          <w:rFonts w:ascii="Georgia" w:hAnsi="Georgia"/>
          <w:sz w:val="20"/>
          <w:szCs w:val="20"/>
        </w:rPr>
        <w:t>zmluvnú</w:t>
      </w:r>
      <w:r w:rsidRPr="00B66158">
        <w:rPr>
          <w:rFonts w:ascii="Georgia" w:hAnsi="Georgia"/>
          <w:spacing w:val="1"/>
          <w:sz w:val="20"/>
          <w:szCs w:val="20"/>
        </w:rPr>
        <w:t xml:space="preserve"> </w:t>
      </w:r>
      <w:r w:rsidRPr="00B66158">
        <w:rPr>
          <w:rFonts w:ascii="Georgia" w:hAnsi="Georgia"/>
          <w:sz w:val="20"/>
          <w:szCs w:val="20"/>
        </w:rPr>
        <w:t>cenu</w:t>
      </w:r>
      <w:r w:rsidRPr="00B66158">
        <w:rPr>
          <w:rFonts w:ascii="Georgia" w:hAnsi="Georgia"/>
          <w:spacing w:val="1"/>
          <w:sz w:val="20"/>
          <w:szCs w:val="20"/>
        </w:rPr>
        <w:t xml:space="preserve"> </w:t>
      </w:r>
      <w:r w:rsidRPr="00B66158">
        <w:rPr>
          <w:rFonts w:ascii="Georgia" w:hAnsi="Georgia"/>
          <w:spacing w:val="-2"/>
          <w:sz w:val="20"/>
          <w:szCs w:val="20"/>
        </w:rPr>
        <w:t>uvedie</w:t>
      </w:r>
    </w:p>
    <w:p w14:paraId="7FBFCBA9" w14:textId="77777777" w:rsidR="00BE57D0" w:rsidRPr="00B66158" w:rsidRDefault="003F6F84">
      <w:pPr>
        <w:pStyle w:val="Zkladntext"/>
        <w:spacing w:before="1"/>
        <w:ind w:left="679"/>
        <w:rPr>
          <w:rFonts w:ascii="Georgia" w:hAnsi="Georgia"/>
          <w:sz w:val="20"/>
          <w:szCs w:val="20"/>
        </w:rPr>
      </w:pPr>
      <w:r w:rsidRPr="00B66158">
        <w:rPr>
          <w:rFonts w:ascii="Georgia" w:hAnsi="Georgia"/>
          <w:sz w:val="20"/>
          <w:szCs w:val="20"/>
        </w:rPr>
        <w:t>v</w:t>
      </w:r>
      <w:r w:rsidRPr="00B66158">
        <w:rPr>
          <w:rFonts w:ascii="Georgia" w:hAnsi="Georgia"/>
          <w:spacing w:val="1"/>
          <w:sz w:val="20"/>
          <w:szCs w:val="20"/>
        </w:rPr>
        <w:t xml:space="preserve"> </w:t>
      </w:r>
      <w:r w:rsidRPr="00B66158">
        <w:rPr>
          <w:rFonts w:ascii="Georgia" w:hAnsi="Georgia"/>
          <w:spacing w:val="-2"/>
          <w:sz w:val="20"/>
          <w:szCs w:val="20"/>
        </w:rPr>
        <w:t>zložení:</w:t>
      </w:r>
    </w:p>
    <w:p w14:paraId="7BF5125E" w14:textId="77777777" w:rsidR="00BE57D0" w:rsidRPr="00B66158" w:rsidRDefault="003F6F84">
      <w:pPr>
        <w:pStyle w:val="Odsekzoznamu"/>
        <w:numPr>
          <w:ilvl w:val="2"/>
          <w:numId w:val="19"/>
        </w:numPr>
        <w:tabs>
          <w:tab w:val="left" w:pos="1580"/>
        </w:tabs>
        <w:spacing w:before="120"/>
        <w:rPr>
          <w:rFonts w:ascii="Georgia" w:hAnsi="Georgia"/>
          <w:sz w:val="20"/>
          <w:szCs w:val="20"/>
        </w:rPr>
      </w:pPr>
      <w:r w:rsidRPr="00B66158">
        <w:rPr>
          <w:rFonts w:ascii="Georgia" w:hAnsi="Georgia"/>
          <w:sz w:val="20"/>
          <w:szCs w:val="20"/>
        </w:rPr>
        <w:t>navrhovaná</w:t>
      </w:r>
      <w:r w:rsidRPr="00B66158">
        <w:rPr>
          <w:rFonts w:ascii="Georgia" w:hAnsi="Georgia"/>
          <w:spacing w:val="-3"/>
          <w:sz w:val="20"/>
          <w:szCs w:val="20"/>
        </w:rPr>
        <w:t xml:space="preserve"> </w:t>
      </w:r>
      <w:r w:rsidRPr="00B66158">
        <w:rPr>
          <w:rFonts w:ascii="Georgia" w:hAnsi="Georgia"/>
          <w:sz w:val="20"/>
          <w:szCs w:val="20"/>
        </w:rPr>
        <w:t>zmluvná</w:t>
      </w:r>
      <w:r w:rsidRPr="00B66158">
        <w:rPr>
          <w:rFonts w:ascii="Georgia" w:hAnsi="Georgia"/>
          <w:spacing w:val="-5"/>
          <w:sz w:val="20"/>
          <w:szCs w:val="20"/>
        </w:rPr>
        <w:t xml:space="preserve"> </w:t>
      </w:r>
      <w:r w:rsidRPr="00B66158">
        <w:rPr>
          <w:rFonts w:ascii="Georgia" w:hAnsi="Georgia"/>
          <w:sz w:val="20"/>
          <w:szCs w:val="20"/>
        </w:rPr>
        <w:t>cena</w:t>
      </w:r>
      <w:r w:rsidRPr="00B66158">
        <w:rPr>
          <w:rFonts w:ascii="Georgia" w:hAnsi="Georgia"/>
          <w:spacing w:val="-5"/>
          <w:sz w:val="20"/>
          <w:szCs w:val="20"/>
        </w:rPr>
        <w:t xml:space="preserve"> </w:t>
      </w:r>
      <w:r w:rsidRPr="00B66158">
        <w:rPr>
          <w:rFonts w:ascii="Georgia" w:hAnsi="Georgia"/>
          <w:sz w:val="20"/>
          <w:szCs w:val="20"/>
        </w:rPr>
        <w:t>bez</w:t>
      </w:r>
      <w:r w:rsidRPr="00B66158">
        <w:rPr>
          <w:rFonts w:ascii="Georgia" w:hAnsi="Georgia"/>
          <w:spacing w:val="-2"/>
          <w:sz w:val="20"/>
          <w:szCs w:val="20"/>
        </w:rPr>
        <w:t xml:space="preserve"> </w:t>
      </w:r>
      <w:r w:rsidRPr="00B66158">
        <w:rPr>
          <w:rFonts w:ascii="Georgia" w:hAnsi="Georgia"/>
          <w:spacing w:val="-4"/>
          <w:sz w:val="20"/>
          <w:szCs w:val="20"/>
        </w:rPr>
        <w:t>DPH,</w:t>
      </w:r>
    </w:p>
    <w:p w14:paraId="03CEA9A5" w14:textId="77777777" w:rsidR="00BE57D0" w:rsidRPr="00B66158" w:rsidRDefault="003F6F84">
      <w:pPr>
        <w:pStyle w:val="Odsekzoznamu"/>
        <w:numPr>
          <w:ilvl w:val="2"/>
          <w:numId w:val="19"/>
        </w:numPr>
        <w:tabs>
          <w:tab w:val="left" w:pos="1580"/>
        </w:tabs>
        <w:spacing w:before="58"/>
        <w:rPr>
          <w:rFonts w:ascii="Georgia" w:hAnsi="Georgia"/>
          <w:sz w:val="20"/>
          <w:szCs w:val="20"/>
        </w:rPr>
      </w:pPr>
      <w:r w:rsidRPr="00B66158">
        <w:rPr>
          <w:rFonts w:ascii="Georgia" w:hAnsi="Georgia"/>
          <w:sz w:val="20"/>
          <w:szCs w:val="20"/>
        </w:rPr>
        <w:t>sadzba</w:t>
      </w:r>
      <w:r w:rsidRPr="00B66158">
        <w:rPr>
          <w:rFonts w:ascii="Georgia" w:hAnsi="Georgia"/>
          <w:spacing w:val="-3"/>
          <w:sz w:val="20"/>
          <w:szCs w:val="20"/>
        </w:rPr>
        <w:t xml:space="preserve"> </w:t>
      </w:r>
      <w:r w:rsidRPr="00B66158">
        <w:rPr>
          <w:rFonts w:ascii="Georgia" w:hAnsi="Georgia"/>
          <w:sz w:val="20"/>
          <w:szCs w:val="20"/>
        </w:rPr>
        <w:t>DPH</w:t>
      </w:r>
      <w:r w:rsidRPr="00B66158">
        <w:rPr>
          <w:rFonts w:ascii="Georgia" w:hAnsi="Georgia"/>
          <w:spacing w:val="-4"/>
          <w:sz w:val="20"/>
          <w:szCs w:val="20"/>
        </w:rPr>
        <w:t xml:space="preserve"> </w:t>
      </w:r>
      <w:r w:rsidRPr="00B66158">
        <w:rPr>
          <w:rFonts w:ascii="Georgia" w:hAnsi="Georgia"/>
          <w:sz w:val="20"/>
          <w:szCs w:val="20"/>
        </w:rPr>
        <w:t>a</w:t>
      </w:r>
      <w:r w:rsidRPr="00B66158">
        <w:rPr>
          <w:rFonts w:ascii="Georgia" w:hAnsi="Georgia"/>
          <w:spacing w:val="-3"/>
          <w:sz w:val="20"/>
          <w:szCs w:val="20"/>
        </w:rPr>
        <w:t xml:space="preserve"> </w:t>
      </w:r>
      <w:r w:rsidRPr="00B66158">
        <w:rPr>
          <w:rFonts w:ascii="Georgia" w:hAnsi="Georgia"/>
          <w:sz w:val="20"/>
          <w:szCs w:val="20"/>
        </w:rPr>
        <w:t>výška</w:t>
      </w:r>
      <w:r w:rsidRPr="00B66158">
        <w:rPr>
          <w:rFonts w:ascii="Georgia" w:hAnsi="Georgia"/>
          <w:spacing w:val="-4"/>
          <w:sz w:val="20"/>
          <w:szCs w:val="20"/>
        </w:rPr>
        <w:t xml:space="preserve"> DPH,</w:t>
      </w:r>
    </w:p>
    <w:p w14:paraId="2A4EDE68" w14:textId="77777777" w:rsidR="00BE57D0" w:rsidRPr="00B66158" w:rsidRDefault="003F6F84">
      <w:pPr>
        <w:pStyle w:val="Odsekzoznamu"/>
        <w:numPr>
          <w:ilvl w:val="2"/>
          <w:numId w:val="19"/>
        </w:numPr>
        <w:tabs>
          <w:tab w:val="left" w:pos="1580"/>
        </w:tabs>
        <w:spacing w:before="60"/>
        <w:rPr>
          <w:rFonts w:ascii="Georgia" w:hAnsi="Georgia"/>
          <w:sz w:val="20"/>
          <w:szCs w:val="20"/>
        </w:rPr>
      </w:pPr>
      <w:r w:rsidRPr="00B66158">
        <w:rPr>
          <w:rFonts w:ascii="Georgia" w:hAnsi="Georgia"/>
          <w:sz w:val="20"/>
          <w:szCs w:val="20"/>
        </w:rPr>
        <w:t>navrhovaná</w:t>
      </w:r>
      <w:r w:rsidRPr="00B66158">
        <w:rPr>
          <w:rFonts w:ascii="Georgia" w:hAnsi="Georgia"/>
          <w:spacing w:val="-3"/>
          <w:sz w:val="20"/>
          <w:szCs w:val="20"/>
        </w:rPr>
        <w:t xml:space="preserve"> </w:t>
      </w:r>
      <w:r w:rsidRPr="00B66158">
        <w:rPr>
          <w:rFonts w:ascii="Georgia" w:hAnsi="Georgia"/>
          <w:sz w:val="20"/>
          <w:szCs w:val="20"/>
        </w:rPr>
        <w:t>zmluvná</w:t>
      </w:r>
      <w:r w:rsidRPr="00B66158">
        <w:rPr>
          <w:rFonts w:ascii="Georgia" w:hAnsi="Georgia"/>
          <w:spacing w:val="-5"/>
          <w:sz w:val="20"/>
          <w:szCs w:val="20"/>
        </w:rPr>
        <w:t xml:space="preserve"> </w:t>
      </w:r>
      <w:r w:rsidRPr="00B66158">
        <w:rPr>
          <w:rFonts w:ascii="Georgia" w:hAnsi="Georgia"/>
          <w:sz w:val="20"/>
          <w:szCs w:val="20"/>
        </w:rPr>
        <w:t>cena</w:t>
      </w:r>
      <w:r w:rsidRPr="00B66158">
        <w:rPr>
          <w:rFonts w:ascii="Georgia" w:hAnsi="Georgia"/>
          <w:spacing w:val="-5"/>
          <w:sz w:val="20"/>
          <w:szCs w:val="20"/>
        </w:rPr>
        <w:t xml:space="preserve"> </w:t>
      </w:r>
      <w:r w:rsidRPr="00B66158">
        <w:rPr>
          <w:rFonts w:ascii="Georgia" w:hAnsi="Georgia"/>
          <w:sz w:val="20"/>
          <w:szCs w:val="20"/>
        </w:rPr>
        <w:t>vrátane</w:t>
      </w:r>
      <w:r w:rsidRPr="00B66158">
        <w:rPr>
          <w:rFonts w:ascii="Georgia" w:hAnsi="Georgia"/>
          <w:spacing w:val="-4"/>
          <w:sz w:val="20"/>
          <w:szCs w:val="20"/>
        </w:rPr>
        <w:t xml:space="preserve"> DPH.</w:t>
      </w:r>
    </w:p>
    <w:p w14:paraId="2EB70FDA" w14:textId="77777777" w:rsidR="00BE57D0" w:rsidRPr="00B66158" w:rsidRDefault="003F6F84">
      <w:pPr>
        <w:pStyle w:val="Odsekzoznamu"/>
        <w:numPr>
          <w:ilvl w:val="1"/>
          <w:numId w:val="19"/>
        </w:numPr>
        <w:tabs>
          <w:tab w:val="left" w:pos="654"/>
        </w:tabs>
        <w:spacing w:before="121"/>
        <w:ind w:left="653" w:right="114" w:hanging="541"/>
        <w:rPr>
          <w:rFonts w:ascii="Georgia" w:hAnsi="Georgia"/>
          <w:sz w:val="20"/>
          <w:szCs w:val="20"/>
        </w:rPr>
      </w:pPr>
      <w:r w:rsidRPr="00B66158">
        <w:rPr>
          <w:rFonts w:ascii="Georgia" w:hAnsi="Georgia"/>
          <w:sz w:val="20"/>
          <w:szCs w:val="20"/>
        </w:rPr>
        <w:t>Ak uchádzač nie je platcom DPH, uvedie navrhovanú zmluvnú cenu celkom. Na skutočnosť, že nie je platcom DPH, uchádzač upozorní.</w:t>
      </w:r>
    </w:p>
    <w:p w14:paraId="3FE7F064" w14:textId="77777777" w:rsidR="00BE57D0" w:rsidRDefault="003F6F84">
      <w:pPr>
        <w:pStyle w:val="Odsekzoznamu"/>
        <w:numPr>
          <w:ilvl w:val="1"/>
          <w:numId w:val="19"/>
        </w:numPr>
        <w:tabs>
          <w:tab w:val="left" w:pos="654"/>
        </w:tabs>
        <w:spacing w:before="120"/>
        <w:ind w:left="653" w:right="108" w:hanging="541"/>
        <w:rPr>
          <w:rFonts w:ascii="Georgia" w:hAnsi="Georgia"/>
          <w:sz w:val="20"/>
          <w:szCs w:val="20"/>
        </w:rPr>
      </w:pPr>
      <w:r w:rsidRPr="00B66158">
        <w:rPr>
          <w:rFonts w:ascii="Georgia" w:hAnsi="Georgia"/>
          <w:sz w:val="20"/>
          <w:szCs w:val="20"/>
        </w:rPr>
        <w:t>V prípade, ak je uchádzač identifikovaný pre DPH v inom členskom štáte EÚ alebo je zahraničnou osobou z tretieho štátu, tento uchádzač si nebude fakturovať DPH. Vo svojej ponuke v Návrhu na plnenie kritérií</w:t>
      </w:r>
      <w:r w:rsidRPr="00B66158">
        <w:rPr>
          <w:rFonts w:ascii="Georgia" w:hAnsi="Georgia"/>
          <w:spacing w:val="-1"/>
          <w:sz w:val="20"/>
          <w:szCs w:val="20"/>
        </w:rPr>
        <w:t xml:space="preserve"> </w:t>
      </w:r>
      <w:r w:rsidRPr="00B66158">
        <w:rPr>
          <w:rFonts w:ascii="Georgia" w:hAnsi="Georgia"/>
          <w:sz w:val="20"/>
          <w:szCs w:val="20"/>
        </w:rPr>
        <w:t>uvedie príslušnú</w:t>
      </w:r>
      <w:r w:rsidRPr="00B66158">
        <w:rPr>
          <w:rFonts w:ascii="Georgia" w:hAnsi="Georgia"/>
          <w:spacing w:val="-3"/>
          <w:sz w:val="20"/>
          <w:szCs w:val="20"/>
        </w:rPr>
        <w:t xml:space="preserve"> </w:t>
      </w:r>
      <w:r w:rsidRPr="00B66158">
        <w:rPr>
          <w:rFonts w:ascii="Georgia" w:hAnsi="Georgia"/>
          <w:sz w:val="20"/>
          <w:szCs w:val="20"/>
        </w:rPr>
        <w:t>sadzbu</w:t>
      </w:r>
      <w:r w:rsidRPr="00B66158">
        <w:rPr>
          <w:rFonts w:ascii="Georgia" w:hAnsi="Georgia"/>
          <w:spacing w:val="-2"/>
          <w:sz w:val="20"/>
          <w:szCs w:val="20"/>
        </w:rPr>
        <w:t xml:space="preserve"> </w:t>
      </w:r>
      <w:r w:rsidRPr="00B66158">
        <w:rPr>
          <w:rFonts w:ascii="Georgia" w:hAnsi="Georgia"/>
          <w:sz w:val="20"/>
          <w:szCs w:val="20"/>
        </w:rPr>
        <w:t>a</w:t>
      </w:r>
      <w:r w:rsidRPr="00B66158">
        <w:rPr>
          <w:rFonts w:ascii="Georgia" w:hAnsi="Georgia"/>
          <w:spacing w:val="-1"/>
          <w:sz w:val="20"/>
          <w:szCs w:val="20"/>
        </w:rPr>
        <w:t xml:space="preserve"> </w:t>
      </w:r>
      <w:r w:rsidRPr="00B66158">
        <w:rPr>
          <w:rFonts w:ascii="Georgia" w:hAnsi="Georgia"/>
          <w:sz w:val="20"/>
          <w:szCs w:val="20"/>
        </w:rPr>
        <w:t>výšku</w:t>
      </w:r>
      <w:r w:rsidRPr="00B66158">
        <w:rPr>
          <w:rFonts w:ascii="Georgia" w:hAnsi="Georgia"/>
          <w:spacing w:val="-1"/>
          <w:sz w:val="20"/>
          <w:szCs w:val="20"/>
        </w:rPr>
        <w:t xml:space="preserve"> </w:t>
      </w:r>
      <w:r w:rsidRPr="00B66158">
        <w:rPr>
          <w:rFonts w:ascii="Georgia" w:hAnsi="Georgia"/>
          <w:sz w:val="20"/>
          <w:szCs w:val="20"/>
        </w:rPr>
        <w:t>DPH</w:t>
      </w:r>
      <w:r w:rsidRPr="00B66158">
        <w:rPr>
          <w:rFonts w:ascii="Georgia" w:hAnsi="Georgia"/>
          <w:spacing w:val="-2"/>
          <w:sz w:val="20"/>
          <w:szCs w:val="20"/>
        </w:rPr>
        <w:t xml:space="preserve"> </w:t>
      </w:r>
      <w:r w:rsidRPr="00B66158">
        <w:rPr>
          <w:rFonts w:ascii="Georgia" w:hAnsi="Georgia"/>
          <w:sz w:val="20"/>
          <w:szCs w:val="20"/>
        </w:rPr>
        <w:t>podľa</w:t>
      </w:r>
      <w:r w:rsidRPr="00B66158">
        <w:rPr>
          <w:rFonts w:ascii="Georgia" w:hAnsi="Georgia"/>
          <w:spacing w:val="-1"/>
          <w:sz w:val="20"/>
          <w:szCs w:val="20"/>
        </w:rPr>
        <w:t xml:space="preserve"> </w:t>
      </w:r>
      <w:r w:rsidRPr="00B66158">
        <w:rPr>
          <w:rFonts w:ascii="Georgia" w:hAnsi="Georgia"/>
          <w:sz w:val="20"/>
          <w:szCs w:val="20"/>
        </w:rPr>
        <w:t>zákona</w:t>
      </w:r>
      <w:r w:rsidRPr="00B66158">
        <w:rPr>
          <w:rFonts w:ascii="Georgia" w:hAnsi="Georgia"/>
          <w:spacing w:val="-1"/>
          <w:sz w:val="20"/>
          <w:szCs w:val="20"/>
        </w:rPr>
        <w:t xml:space="preserve"> </w:t>
      </w:r>
      <w:r w:rsidRPr="00B66158">
        <w:rPr>
          <w:rFonts w:ascii="Georgia" w:hAnsi="Georgia"/>
          <w:sz w:val="20"/>
          <w:szCs w:val="20"/>
        </w:rPr>
        <w:t>č.</w:t>
      </w:r>
      <w:r w:rsidRPr="00B66158">
        <w:rPr>
          <w:rFonts w:ascii="Georgia" w:hAnsi="Georgia"/>
          <w:spacing w:val="-1"/>
          <w:sz w:val="20"/>
          <w:szCs w:val="20"/>
        </w:rPr>
        <w:t xml:space="preserve"> </w:t>
      </w:r>
      <w:r w:rsidRPr="00B66158">
        <w:rPr>
          <w:rFonts w:ascii="Georgia" w:hAnsi="Georgia"/>
          <w:sz w:val="20"/>
          <w:szCs w:val="20"/>
        </w:rPr>
        <w:t>222/2004</w:t>
      </w:r>
      <w:r w:rsidRPr="00B66158">
        <w:rPr>
          <w:rFonts w:ascii="Georgia" w:hAnsi="Georgia"/>
          <w:spacing w:val="-1"/>
          <w:sz w:val="20"/>
          <w:szCs w:val="20"/>
        </w:rPr>
        <w:t xml:space="preserve"> </w:t>
      </w:r>
      <w:r w:rsidRPr="00B66158">
        <w:rPr>
          <w:rFonts w:ascii="Georgia" w:hAnsi="Georgia"/>
          <w:sz w:val="20"/>
          <w:szCs w:val="20"/>
        </w:rPr>
        <w:t>Z.z.</w:t>
      </w:r>
      <w:r w:rsidRPr="00B66158">
        <w:rPr>
          <w:rFonts w:ascii="Georgia" w:hAnsi="Georgia"/>
          <w:spacing w:val="-2"/>
          <w:sz w:val="20"/>
          <w:szCs w:val="20"/>
        </w:rPr>
        <w:t xml:space="preserve"> </w:t>
      </w:r>
      <w:r w:rsidRPr="00B66158">
        <w:rPr>
          <w:rFonts w:ascii="Georgia" w:hAnsi="Georgia"/>
          <w:sz w:val="20"/>
          <w:szCs w:val="20"/>
        </w:rPr>
        <w:t>v znení</w:t>
      </w:r>
      <w:r w:rsidRPr="00B66158">
        <w:rPr>
          <w:rFonts w:ascii="Georgia" w:hAnsi="Georgia"/>
          <w:spacing w:val="-2"/>
          <w:sz w:val="20"/>
          <w:szCs w:val="20"/>
        </w:rPr>
        <w:t xml:space="preserve"> </w:t>
      </w:r>
      <w:r w:rsidRPr="00B66158">
        <w:rPr>
          <w:rFonts w:ascii="Georgia" w:hAnsi="Georgia"/>
          <w:sz w:val="20"/>
          <w:szCs w:val="20"/>
        </w:rPr>
        <w:t>platnom ku dňu uplynutia lehoty na predkladanie ponúk a cenu</w:t>
      </w:r>
      <w:r w:rsidRPr="00B66158">
        <w:rPr>
          <w:rFonts w:ascii="Georgia" w:hAnsi="Georgia"/>
          <w:spacing w:val="-1"/>
          <w:sz w:val="20"/>
          <w:szCs w:val="20"/>
        </w:rPr>
        <w:t xml:space="preserve"> </w:t>
      </w:r>
      <w:r w:rsidRPr="00B66158">
        <w:rPr>
          <w:rFonts w:ascii="Georgia" w:hAnsi="Georgia"/>
          <w:sz w:val="20"/>
          <w:szCs w:val="20"/>
        </w:rPr>
        <w:t>vrátane DPH. Verejný obstarávateľ je zdaniteľnou osobou a v tomto prípade bude povinný odviesť DPH v SR podľa zákona č. 222/2004 Z.z.</w:t>
      </w:r>
    </w:p>
    <w:p w14:paraId="60CE5D0F" w14:textId="77777777" w:rsidR="008413D4" w:rsidRPr="00B66158" w:rsidRDefault="008413D4" w:rsidP="008413D4">
      <w:pPr>
        <w:pStyle w:val="Odsekzoznamu"/>
        <w:tabs>
          <w:tab w:val="left" w:pos="654"/>
        </w:tabs>
        <w:spacing w:before="120"/>
        <w:ind w:left="653" w:right="108" w:firstLine="0"/>
        <w:rPr>
          <w:rFonts w:ascii="Georgia" w:hAnsi="Georgia"/>
          <w:sz w:val="20"/>
          <w:szCs w:val="20"/>
        </w:rPr>
      </w:pPr>
    </w:p>
    <w:p w14:paraId="3FFE1022" w14:textId="77777777" w:rsidR="00BE57D0" w:rsidRPr="00B66158" w:rsidRDefault="003F6F84">
      <w:pPr>
        <w:pStyle w:val="Nadpis2"/>
        <w:numPr>
          <w:ilvl w:val="0"/>
          <w:numId w:val="23"/>
        </w:numPr>
        <w:tabs>
          <w:tab w:val="left" w:pos="474"/>
        </w:tabs>
        <w:ind w:left="473" w:hanging="362"/>
        <w:rPr>
          <w:rFonts w:ascii="Georgia" w:hAnsi="Georgia"/>
          <w:sz w:val="22"/>
          <w:szCs w:val="22"/>
        </w:rPr>
      </w:pPr>
      <w:r w:rsidRPr="00B66158">
        <w:rPr>
          <w:rFonts w:ascii="Georgia" w:hAnsi="Georgia"/>
          <w:sz w:val="22"/>
          <w:szCs w:val="22"/>
        </w:rPr>
        <w:t>Spôsob</w:t>
      </w:r>
      <w:r w:rsidRPr="00B66158">
        <w:rPr>
          <w:rFonts w:ascii="Georgia" w:hAnsi="Georgia"/>
          <w:spacing w:val="-3"/>
          <w:sz w:val="22"/>
          <w:szCs w:val="22"/>
        </w:rPr>
        <w:t xml:space="preserve"> </w:t>
      </w:r>
      <w:r w:rsidRPr="00B66158">
        <w:rPr>
          <w:rFonts w:ascii="Georgia" w:hAnsi="Georgia"/>
          <w:sz w:val="22"/>
          <w:szCs w:val="22"/>
        </w:rPr>
        <w:t>určenia</w:t>
      </w:r>
      <w:r w:rsidRPr="00B66158">
        <w:rPr>
          <w:rFonts w:ascii="Georgia" w:hAnsi="Georgia"/>
          <w:spacing w:val="-3"/>
          <w:sz w:val="22"/>
          <w:szCs w:val="22"/>
        </w:rPr>
        <w:t xml:space="preserve"> </w:t>
      </w:r>
      <w:r w:rsidRPr="00B66158">
        <w:rPr>
          <w:rFonts w:ascii="Georgia" w:hAnsi="Georgia"/>
          <w:spacing w:val="-4"/>
          <w:sz w:val="22"/>
          <w:szCs w:val="22"/>
        </w:rPr>
        <w:t>ceny</w:t>
      </w:r>
    </w:p>
    <w:p w14:paraId="10BDC019" w14:textId="77777777" w:rsidR="00BE57D0" w:rsidRPr="00B66158" w:rsidRDefault="003F6F84">
      <w:pPr>
        <w:pStyle w:val="Odsekzoznamu"/>
        <w:numPr>
          <w:ilvl w:val="1"/>
          <w:numId w:val="18"/>
        </w:numPr>
        <w:tabs>
          <w:tab w:val="left" w:pos="680"/>
        </w:tabs>
        <w:spacing w:before="146"/>
        <w:ind w:right="107"/>
        <w:rPr>
          <w:rFonts w:ascii="Georgia" w:hAnsi="Georgia"/>
          <w:sz w:val="20"/>
          <w:szCs w:val="20"/>
        </w:rPr>
      </w:pPr>
      <w:r w:rsidRPr="00B66158">
        <w:rPr>
          <w:rFonts w:ascii="Georgia" w:hAnsi="Georgia"/>
          <w:sz w:val="20"/>
          <w:szCs w:val="20"/>
        </w:rPr>
        <w:t>Cena za</w:t>
      </w:r>
      <w:r w:rsidRPr="00B66158">
        <w:rPr>
          <w:rFonts w:ascii="Georgia" w:hAnsi="Georgia"/>
          <w:spacing w:val="-2"/>
          <w:sz w:val="20"/>
          <w:szCs w:val="20"/>
        </w:rPr>
        <w:t xml:space="preserve"> </w:t>
      </w:r>
      <w:r w:rsidRPr="00B66158">
        <w:rPr>
          <w:rFonts w:ascii="Georgia" w:hAnsi="Georgia"/>
          <w:sz w:val="20"/>
          <w:szCs w:val="20"/>
        </w:rPr>
        <w:t>požadovaný predmet</w:t>
      </w:r>
      <w:r w:rsidRPr="00B66158">
        <w:rPr>
          <w:rFonts w:ascii="Georgia" w:hAnsi="Georgia"/>
          <w:spacing w:val="-1"/>
          <w:sz w:val="20"/>
          <w:szCs w:val="20"/>
        </w:rPr>
        <w:t xml:space="preserve"> </w:t>
      </w:r>
      <w:r w:rsidRPr="00B66158">
        <w:rPr>
          <w:rFonts w:ascii="Georgia" w:hAnsi="Georgia"/>
          <w:sz w:val="20"/>
          <w:szCs w:val="20"/>
        </w:rPr>
        <w:t>zákazky</w:t>
      </w:r>
      <w:r w:rsidRPr="00B66158">
        <w:rPr>
          <w:rFonts w:ascii="Georgia" w:hAnsi="Georgia"/>
          <w:spacing w:val="-1"/>
          <w:sz w:val="20"/>
          <w:szCs w:val="20"/>
        </w:rPr>
        <w:t xml:space="preserve"> </w:t>
      </w:r>
      <w:r w:rsidRPr="00B66158">
        <w:rPr>
          <w:rFonts w:ascii="Georgia" w:hAnsi="Georgia"/>
          <w:sz w:val="20"/>
          <w:szCs w:val="20"/>
        </w:rPr>
        <w:t>bude stanovená podľa ust.</w:t>
      </w:r>
      <w:r w:rsidRPr="00B66158">
        <w:rPr>
          <w:rFonts w:ascii="Georgia" w:hAnsi="Georgia"/>
          <w:spacing w:val="-2"/>
          <w:sz w:val="20"/>
          <w:szCs w:val="20"/>
        </w:rPr>
        <w:t xml:space="preserve"> </w:t>
      </w:r>
      <w:r w:rsidRPr="00B66158">
        <w:rPr>
          <w:rFonts w:ascii="Georgia" w:hAnsi="Georgia"/>
          <w:sz w:val="20"/>
          <w:szCs w:val="20"/>
        </w:rPr>
        <w:t>§</w:t>
      </w:r>
      <w:r w:rsidRPr="00B66158">
        <w:rPr>
          <w:rFonts w:ascii="Georgia" w:hAnsi="Georgia"/>
          <w:spacing w:val="-2"/>
          <w:sz w:val="20"/>
          <w:szCs w:val="20"/>
        </w:rPr>
        <w:t xml:space="preserve"> </w:t>
      </w:r>
      <w:r w:rsidRPr="00B66158">
        <w:rPr>
          <w:rFonts w:ascii="Georgia" w:hAnsi="Georgia"/>
          <w:sz w:val="20"/>
          <w:szCs w:val="20"/>
        </w:rPr>
        <w:t>3 zákona</w:t>
      </w:r>
      <w:r w:rsidRPr="00B66158">
        <w:rPr>
          <w:rFonts w:ascii="Georgia" w:hAnsi="Georgia"/>
          <w:spacing w:val="-2"/>
          <w:sz w:val="20"/>
          <w:szCs w:val="20"/>
        </w:rPr>
        <w:t xml:space="preserve"> </w:t>
      </w:r>
      <w:r w:rsidRPr="00B66158">
        <w:rPr>
          <w:rFonts w:ascii="Georgia" w:hAnsi="Georgia"/>
          <w:sz w:val="20"/>
          <w:szCs w:val="20"/>
        </w:rPr>
        <w:t>č.</w:t>
      </w:r>
      <w:r w:rsidRPr="00B66158">
        <w:rPr>
          <w:rFonts w:ascii="Georgia" w:hAnsi="Georgia"/>
          <w:spacing w:val="-5"/>
          <w:sz w:val="20"/>
          <w:szCs w:val="20"/>
        </w:rPr>
        <w:t xml:space="preserve"> </w:t>
      </w:r>
      <w:r w:rsidRPr="00B66158">
        <w:rPr>
          <w:rFonts w:ascii="Georgia" w:hAnsi="Georgia"/>
          <w:sz w:val="20"/>
          <w:szCs w:val="20"/>
        </w:rPr>
        <w:t>18/1996</w:t>
      </w:r>
      <w:r w:rsidRPr="00B66158">
        <w:rPr>
          <w:rFonts w:ascii="Georgia" w:hAnsi="Georgia"/>
          <w:spacing w:val="-2"/>
          <w:sz w:val="20"/>
          <w:szCs w:val="20"/>
        </w:rPr>
        <w:t xml:space="preserve"> </w:t>
      </w:r>
      <w:r w:rsidRPr="00B66158">
        <w:rPr>
          <w:rFonts w:ascii="Georgia" w:hAnsi="Georgia"/>
          <w:sz w:val="20"/>
          <w:szCs w:val="20"/>
        </w:rPr>
        <w:t>Z. z.</w:t>
      </w:r>
      <w:r w:rsidRPr="00B66158">
        <w:rPr>
          <w:rFonts w:ascii="Georgia" w:hAnsi="Georgia"/>
          <w:spacing w:val="-3"/>
          <w:sz w:val="20"/>
          <w:szCs w:val="20"/>
        </w:rPr>
        <w:t xml:space="preserve"> </w:t>
      </w:r>
      <w:r w:rsidRPr="00B66158">
        <w:rPr>
          <w:rFonts w:ascii="Georgia" w:hAnsi="Georgia"/>
          <w:sz w:val="20"/>
          <w:szCs w:val="20"/>
        </w:rPr>
        <w:t>o cenách v znení neskorších</w:t>
      </w:r>
      <w:r w:rsidRPr="00B66158">
        <w:rPr>
          <w:rFonts w:ascii="Georgia" w:hAnsi="Georgia"/>
          <w:spacing w:val="-2"/>
          <w:sz w:val="20"/>
          <w:szCs w:val="20"/>
        </w:rPr>
        <w:t xml:space="preserve"> </w:t>
      </w:r>
      <w:r w:rsidRPr="00B66158">
        <w:rPr>
          <w:rFonts w:ascii="Georgia" w:hAnsi="Georgia"/>
          <w:sz w:val="20"/>
          <w:szCs w:val="20"/>
        </w:rPr>
        <w:t>predpisov,</w:t>
      </w:r>
      <w:r w:rsidRPr="00B66158">
        <w:rPr>
          <w:rFonts w:ascii="Georgia" w:hAnsi="Georgia"/>
          <w:spacing w:val="-4"/>
          <w:sz w:val="20"/>
          <w:szCs w:val="20"/>
        </w:rPr>
        <w:t xml:space="preserve"> </w:t>
      </w:r>
      <w:r w:rsidRPr="00B66158">
        <w:rPr>
          <w:rFonts w:ascii="Georgia" w:hAnsi="Georgia"/>
          <w:sz w:val="20"/>
          <w:szCs w:val="20"/>
        </w:rPr>
        <w:t>vyhlášky MF</w:t>
      </w:r>
      <w:r w:rsidRPr="00B66158">
        <w:rPr>
          <w:rFonts w:ascii="Georgia" w:hAnsi="Georgia"/>
          <w:spacing w:val="-2"/>
          <w:sz w:val="20"/>
          <w:szCs w:val="20"/>
        </w:rPr>
        <w:t xml:space="preserve"> </w:t>
      </w:r>
      <w:r w:rsidRPr="00B66158">
        <w:rPr>
          <w:rFonts w:ascii="Georgia" w:hAnsi="Georgia"/>
          <w:sz w:val="20"/>
          <w:szCs w:val="20"/>
        </w:rPr>
        <w:t>SR</w:t>
      </w:r>
      <w:r w:rsidRPr="00B66158">
        <w:rPr>
          <w:rFonts w:ascii="Georgia" w:hAnsi="Georgia"/>
          <w:spacing w:val="-2"/>
          <w:sz w:val="20"/>
          <w:szCs w:val="20"/>
        </w:rPr>
        <w:t xml:space="preserve"> </w:t>
      </w:r>
      <w:r w:rsidRPr="00B66158">
        <w:rPr>
          <w:rFonts w:ascii="Georgia" w:hAnsi="Georgia"/>
          <w:sz w:val="20"/>
          <w:szCs w:val="20"/>
        </w:rPr>
        <w:t>č.</w:t>
      </w:r>
      <w:r w:rsidRPr="00B66158">
        <w:rPr>
          <w:rFonts w:ascii="Georgia" w:hAnsi="Georgia"/>
          <w:spacing w:val="-1"/>
          <w:sz w:val="20"/>
          <w:szCs w:val="20"/>
        </w:rPr>
        <w:t xml:space="preserve"> </w:t>
      </w:r>
      <w:r w:rsidRPr="00B66158">
        <w:rPr>
          <w:rFonts w:ascii="Georgia" w:hAnsi="Georgia"/>
          <w:sz w:val="20"/>
          <w:szCs w:val="20"/>
        </w:rPr>
        <w:t>87/1996 Z.</w:t>
      </w:r>
      <w:r w:rsidRPr="00B66158">
        <w:rPr>
          <w:rFonts w:ascii="Georgia" w:hAnsi="Georgia"/>
          <w:spacing w:val="-2"/>
          <w:sz w:val="20"/>
          <w:szCs w:val="20"/>
        </w:rPr>
        <w:t xml:space="preserve"> </w:t>
      </w:r>
      <w:r w:rsidRPr="00B66158">
        <w:rPr>
          <w:rFonts w:ascii="Georgia" w:hAnsi="Georgia"/>
          <w:sz w:val="20"/>
          <w:szCs w:val="20"/>
        </w:rPr>
        <w:t>z.,</w:t>
      </w:r>
      <w:r w:rsidRPr="00B66158">
        <w:rPr>
          <w:rFonts w:ascii="Georgia" w:hAnsi="Georgia"/>
          <w:spacing w:val="-2"/>
          <w:sz w:val="20"/>
          <w:szCs w:val="20"/>
        </w:rPr>
        <w:t xml:space="preserve"> </w:t>
      </w:r>
      <w:r w:rsidRPr="00B66158">
        <w:rPr>
          <w:rFonts w:ascii="Georgia" w:hAnsi="Georgia"/>
          <w:sz w:val="20"/>
          <w:szCs w:val="20"/>
        </w:rPr>
        <w:t>ktorou sa</w:t>
      </w:r>
      <w:r w:rsidRPr="00B66158">
        <w:rPr>
          <w:rFonts w:ascii="Georgia" w:hAnsi="Georgia"/>
          <w:spacing w:val="-4"/>
          <w:sz w:val="20"/>
          <w:szCs w:val="20"/>
        </w:rPr>
        <w:t xml:space="preserve"> </w:t>
      </w:r>
      <w:r w:rsidRPr="00B66158">
        <w:rPr>
          <w:rFonts w:ascii="Georgia" w:hAnsi="Georgia"/>
          <w:sz w:val="20"/>
          <w:szCs w:val="20"/>
        </w:rPr>
        <w:t>vykonáva zákon</w:t>
      </w:r>
      <w:r w:rsidRPr="00B66158">
        <w:rPr>
          <w:rFonts w:ascii="Georgia" w:hAnsi="Georgia"/>
          <w:spacing w:val="-2"/>
          <w:sz w:val="20"/>
          <w:szCs w:val="20"/>
        </w:rPr>
        <w:t xml:space="preserve"> </w:t>
      </w:r>
      <w:r w:rsidRPr="00B66158">
        <w:rPr>
          <w:rFonts w:ascii="Georgia" w:hAnsi="Georgia"/>
          <w:sz w:val="20"/>
          <w:szCs w:val="20"/>
        </w:rPr>
        <w:t>č.</w:t>
      </w:r>
      <w:r w:rsidRPr="00B66158">
        <w:rPr>
          <w:rFonts w:ascii="Georgia" w:hAnsi="Georgia"/>
          <w:spacing w:val="-1"/>
          <w:sz w:val="20"/>
          <w:szCs w:val="20"/>
        </w:rPr>
        <w:t xml:space="preserve"> </w:t>
      </w:r>
      <w:r w:rsidRPr="00B66158">
        <w:rPr>
          <w:rFonts w:ascii="Georgia" w:hAnsi="Georgia"/>
          <w:sz w:val="20"/>
          <w:szCs w:val="20"/>
        </w:rPr>
        <w:t xml:space="preserve">18/1996 Z. </w:t>
      </w:r>
      <w:r w:rsidRPr="00B66158">
        <w:rPr>
          <w:rFonts w:ascii="Georgia" w:hAnsi="Georgia"/>
          <w:spacing w:val="-6"/>
          <w:sz w:val="20"/>
          <w:szCs w:val="20"/>
        </w:rPr>
        <w:t>z.</w:t>
      </w:r>
    </w:p>
    <w:p w14:paraId="5A7F2718" w14:textId="77777777" w:rsidR="00BE57D0" w:rsidRPr="00A634B4" w:rsidRDefault="003F6F84">
      <w:pPr>
        <w:pStyle w:val="Odsekzoznamu"/>
        <w:numPr>
          <w:ilvl w:val="1"/>
          <w:numId w:val="18"/>
        </w:numPr>
        <w:tabs>
          <w:tab w:val="left" w:pos="680"/>
        </w:tabs>
        <w:spacing w:before="120"/>
        <w:ind w:right="109"/>
        <w:rPr>
          <w:rFonts w:ascii="Georgia" w:hAnsi="Georgia"/>
          <w:sz w:val="20"/>
          <w:szCs w:val="20"/>
        </w:rPr>
      </w:pPr>
      <w:r w:rsidRPr="00A634B4">
        <w:rPr>
          <w:rFonts w:ascii="Georgia" w:hAnsi="Georgia"/>
          <w:sz w:val="20"/>
          <w:szCs w:val="20"/>
        </w:rPr>
        <w:t>Uchádzačom</w:t>
      </w:r>
      <w:r w:rsidRPr="00A634B4">
        <w:rPr>
          <w:rFonts w:ascii="Georgia" w:hAnsi="Georgia"/>
          <w:spacing w:val="-13"/>
          <w:sz w:val="20"/>
          <w:szCs w:val="20"/>
        </w:rPr>
        <w:t xml:space="preserve"> </w:t>
      </w:r>
      <w:r w:rsidRPr="00A634B4">
        <w:rPr>
          <w:rFonts w:ascii="Georgia" w:hAnsi="Georgia"/>
          <w:sz w:val="20"/>
          <w:szCs w:val="20"/>
        </w:rPr>
        <w:t>navrhovaná</w:t>
      </w:r>
      <w:r w:rsidRPr="00A634B4">
        <w:rPr>
          <w:rFonts w:ascii="Georgia" w:hAnsi="Georgia"/>
          <w:spacing w:val="-12"/>
          <w:sz w:val="20"/>
          <w:szCs w:val="20"/>
        </w:rPr>
        <w:t xml:space="preserve"> </w:t>
      </w:r>
      <w:r w:rsidRPr="00A634B4">
        <w:rPr>
          <w:rFonts w:ascii="Georgia" w:hAnsi="Georgia"/>
          <w:sz w:val="20"/>
          <w:szCs w:val="20"/>
        </w:rPr>
        <w:t>cena</w:t>
      </w:r>
      <w:r w:rsidRPr="00A634B4">
        <w:rPr>
          <w:rFonts w:ascii="Georgia" w:hAnsi="Georgia"/>
          <w:spacing w:val="-13"/>
          <w:sz w:val="20"/>
          <w:szCs w:val="20"/>
        </w:rPr>
        <w:t xml:space="preserve"> </w:t>
      </w:r>
      <w:r w:rsidRPr="00A634B4">
        <w:rPr>
          <w:rFonts w:ascii="Georgia" w:hAnsi="Georgia"/>
          <w:sz w:val="20"/>
          <w:szCs w:val="20"/>
        </w:rPr>
        <w:t>musí</w:t>
      </w:r>
      <w:r w:rsidRPr="00A634B4">
        <w:rPr>
          <w:rFonts w:ascii="Georgia" w:hAnsi="Georgia"/>
          <w:spacing w:val="-12"/>
          <w:sz w:val="20"/>
          <w:szCs w:val="20"/>
        </w:rPr>
        <w:t xml:space="preserve"> </w:t>
      </w:r>
      <w:r w:rsidRPr="00A634B4">
        <w:rPr>
          <w:rFonts w:ascii="Georgia" w:hAnsi="Georgia"/>
          <w:sz w:val="20"/>
          <w:szCs w:val="20"/>
        </w:rPr>
        <w:t>zahŕňať</w:t>
      </w:r>
      <w:r w:rsidRPr="00A634B4">
        <w:rPr>
          <w:rFonts w:ascii="Georgia" w:hAnsi="Georgia"/>
          <w:spacing w:val="-13"/>
          <w:sz w:val="20"/>
          <w:szCs w:val="20"/>
        </w:rPr>
        <w:t xml:space="preserve"> </w:t>
      </w:r>
      <w:r w:rsidRPr="00A634B4">
        <w:rPr>
          <w:rFonts w:ascii="Georgia" w:hAnsi="Georgia"/>
          <w:sz w:val="20"/>
          <w:szCs w:val="20"/>
        </w:rPr>
        <w:t>všetky</w:t>
      </w:r>
      <w:r w:rsidRPr="00A634B4">
        <w:rPr>
          <w:rFonts w:ascii="Georgia" w:hAnsi="Georgia"/>
          <w:spacing w:val="-12"/>
          <w:sz w:val="20"/>
          <w:szCs w:val="20"/>
        </w:rPr>
        <w:t xml:space="preserve"> </w:t>
      </w:r>
      <w:r w:rsidRPr="00A634B4">
        <w:rPr>
          <w:rFonts w:ascii="Georgia" w:hAnsi="Georgia"/>
          <w:sz w:val="20"/>
          <w:szCs w:val="20"/>
        </w:rPr>
        <w:t>náklady</w:t>
      </w:r>
      <w:r w:rsidRPr="00A634B4">
        <w:rPr>
          <w:rFonts w:ascii="Georgia" w:hAnsi="Georgia"/>
          <w:spacing w:val="-13"/>
          <w:sz w:val="20"/>
          <w:szCs w:val="20"/>
        </w:rPr>
        <w:t xml:space="preserve"> </w:t>
      </w:r>
      <w:r w:rsidRPr="00A634B4">
        <w:rPr>
          <w:rFonts w:ascii="Georgia" w:hAnsi="Georgia"/>
          <w:sz w:val="20"/>
          <w:szCs w:val="20"/>
        </w:rPr>
        <w:t>spojené</w:t>
      </w:r>
      <w:r w:rsidRPr="00A634B4">
        <w:rPr>
          <w:rFonts w:ascii="Georgia" w:hAnsi="Georgia"/>
          <w:spacing w:val="-12"/>
          <w:sz w:val="20"/>
          <w:szCs w:val="20"/>
        </w:rPr>
        <w:t xml:space="preserve"> </w:t>
      </w:r>
      <w:r w:rsidRPr="00A634B4">
        <w:rPr>
          <w:rFonts w:ascii="Georgia" w:hAnsi="Georgia"/>
          <w:sz w:val="20"/>
          <w:szCs w:val="20"/>
        </w:rPr>
        <w:t>s</w:t>
      </w:r>
      <w:r w:rsidRPr="00A634B4">
        <w:rPr>
          <w:rFonts w:ascii="Georgia" w:hAnsi="Georgia"/>
          <w:spacing w:val="-12"/>
          <w:sz w:val="20"/>
          <w:szCs w:val="20"/>
        </w:rPr>
        <w:t xml:space="preserve"> </w:t>
      </w:r>
      <w:r w:rsidRPr="00A634B4">
        <w:rPr>
          <w:rFonts w:ascii="Georgia" w:hAnsi="Georgia"/>
          <w:sz w:val="20"/>
          <w:szCs w:val="20"/>
        </w:rPr>
        <w:t>plnením</w:t>
      </w:r>
      <w:r w:rsidRPr="00A634B4">
        <w:rPr>
          <w:rFonts w:ascii="Georgia" w:hAnsi="Georgia"/>
          <w:spacing w:val="-13"/>
          <w:sz w:val="20"/>
          <w:szCs w:val="20"/>
        </w:rPr>
        <w:t xml:space="preserve"> </w:t>
      </w:r>
      <w:r w:rsidRPr="00A634B4">
        <w:rPr>
          <w:rFonts w:ascii="Georgia" w:hAnsi="Georgia"/>
          <w:sz w:val="20"/>
          <w:szCs w:val="20"/>
        </w:rPr>
        <w:t>predmetu</w:t>
      </w:r>
      <w:r w:rsidRPr="00A634B4">
        <w:rPr>
          <w:rFonts w:ascii="Georgia" w:hAnsi="Georgia"/>
          <w:spacing w:val="-12"/>
          <w:sz w:val="20"/>
          <w:szCs w:val="20"/>
        </w:rPr>
        <w:t xml:space="preserve"> </w:t>
      </w:r>
      <w:r w:rsidRPr="00A634B4">
        <w:rPr>
          <w:rFonts w:ascii="Georgia" w:hAnsi="Georgia"/>
          <w:sz w:val="20"/>
          <w:szCs w:val="20"/>
        </w:rPr>
        <w:t>zákazky</w:t>
      </w:r>
      <w:r w:rsidRPr="00A634B4">
        <w:rPr>
          <w:rFonts w:ascii="Georgia" w:hAnsi="Georgia"/>
          <w:spacing w:val="-13"/>
          <w:sz w:val="20"/>
          <w:szCs w:val="20"/>
        </w:rPr>
        <w:t xml:space="preserve"> </w:t>
      </w:r>
      <w:r w:rsidRPr="00A634B4">
        <w:rPr>
          <w:rFonts w:ascii="Georgia" w:hAnsi="Georgia"/>
          <w:sz w:val="20"/>
          <w:szCs w:val="20"/>
        </w:rPr>
        <w:t xml:space="preserve">podľa časti </w:t>
      </w:r>
      <w:r w:rsidRPr="00A634B4">
        <w:rPr>
          <w:rFonts w:ascii="Georgia" w:hAnsi="Georgia"/>
          <w:i/>
          <w:sz w:val="20"/>
          <w:szCs w:val="20"/>
        </w:rPr>
        <w:t xml:space="preserve">B.1 Opis predmetu zákazky </w:t>
      </w:r>
      <w:r w:rsidRPr="00A634B4">
        <w:rPr>
          <w:rFonts w:ascii="Georgia" w:hAnsi="Georgia"/>
          <w:sz w:val="20"/>
          <w:szCs w:val="20"/>
        </w:rPr>
        <w:t>týchto súťažných podkladov.</w:t>
      </w:r>
    </w:p>
    <w:p w14:paraId="60D1B46C" w14:textId="3952C2AA" w:rsidR="00ED2157" w:rsidRPr="00A634B4" w:rsidRDefault="003F6F84" w:rsidP="00A634B4">
      <w:pPr>
        <w:pStyle w:val="Odsekzoznamu"/>
        <w:numPr>
          <w:ilvl w:val="1"/>
          <w:numId w:val="18"/>
        </w:numPr>
        <w:tabs>
          <w:tab w:val="left" w:pos="680"/>
        </w:tabs>
        <w:spacing w:before="120"/>
        <w:ind w:right="109"/>
        <w:rPr>
          <w:rFonts w:ascii="Georgia" w:hAnsi="Georgia"/>
          <w:i/>
          <w:sz w:val="20"/>
          <w:szCs w:val="20"/>
        </w:rPr>
      </w:pPr>
      <w:r w:rsidRPr="00A634B4">
        <w:rPr>
          <w:rFonts w:ascii="Georgia" w:hAnsi="Georgia"/>
          <w:sz w:val="20"/>
          <w:szCs w:val="20"/>
        </w:rPr>
        <w:t>Uchádzač uvedie navrhovanú zmluvnú cenu v členení podľa časti A.</w:t>
      </w:r>
      <w:r w:rsidRPr="00A634B4">
        <w:rPr>
          <w:rFonts w:ascii="Georgia" w:hAnsi="Georgia"/>
          <w:i/>
          <w:sz w:val="20"/>
          <w:szCs w:val="20"/>
        </w:rPr>
        <w:t>3 Návrh uchádzača na plnenie</w:t>
      </w:r>
      <w:r w:rsidR="00A634B4">
        <w:rPr>
          <w:rFonts w:ascii="Georgia" w:hAnsi="Georgia"/>
          <w:i/>
          <w:sz w:val="20"/>
          <w:szCs w:val="20"/>
        </w:rPr>
        <w:t xml:space="preserve"> </w:t>
      </w:r>
      <w:r w:rsidRPr="001432AE">
        <w:rPr>
          <w:rFonts w:ascii="Georgia" w:hAnsi="Georgia"/>
          <w:i/>
          <w:sz w:val="20"/>
          <w:szCs w:val="20"/>
        </w:rPr>
        <w:t xml:space="preserve">kritérií </w:t>
      </w:r>
      <w:r w:rsidRPr="001432AE">
        <w:rPr>
          <w:rFonts w:ascii="Georgia" w:hAnsi="Georgia"/>
          <w:iCs/>
          <w:sz w:val="20"/>
          <w:szCs w:val="20"/>
        </w:rPr>
        <w:t>týchto sú</w:t>
      </w:r>
      <w:r w:rsidRPr="00A634B4">
        <w:rPr>
          <w:rFonts w:ascii="Georgia" w:hAnsi="Georgia"/>
          <w:sz w:val="20"/>
          <w:szCs w:val="20"/>
        </w:rPr>
        <w:t>ťažných podkladov.</w:t>
      </w:r>
    </w:p>
    <w:p w14:paraId="3AC366FD" w14:textId="77777777" w:rsidR="00BE57D0" w:rsidRPr="00A634B4" w:rsidRDefault="003F6F84" w:rsidP="00A634B4">
      <w:pPr>
        <w:pStyle w:val="Odsekzoznamu"/>
        <w:numPr>
          <w:ilvl w:val="1"/>
          <w:numId w:val="18"/>
        </w:numPr>
        <w:tabs>
          <w:tab w:val="left" w:pos="680"/>
        </w:tabs>
        <w:spacing w:before="120"/>
        <w:ind w:right="109"/>
        <w:rPr>
          <w:rFonts w:ascii="Georgia" w:hAnsi="Georgia"/>
          <w:sz w:val="20"/>
          <w:szCs w:val="20"/>
        </w:rPr>
      </w:pPr>
      <w:r w:rsidRPr="00A634B4">
        <w:rPr>
          <w:rFonts w:ascii="Georgia" w:hAnsi="Georgia"/>
          <w:sz w:val="20"/>
          <w:szCs w:val="20"/>
        </w:rPr>
        <w:t xml:space="preserve">Uchádzač musí v Návrhu na plnenie kritérií pre každú požadovanú položku uviesť jej cenu. Pri stanovení ceny za danú položku uchádzač vychádza z informácií a požiadaviek stanovených v časti </w:t>
      </w:r>
      <w:r w:rsidRPr="00A634B4">
        <w:rPr>
          <w:rFonts w:ascii="Georgia" w:hAnsi="Georgia"/>
          <w:i/>
          <w:iCs/>
          <w:sz w:val="20"/>
          <w:szCs w:val="20"/>
        </w:rPr>
        <w:t>B.1 Opis predmetu zákazky</w:t>
      </w:r>
      <w:r w:rsidRPr="00A634B4">
        <w:rPr>
          <w:rFonts w:ascii="Georgia" w:hAnsi="Georgia"/>
          <w:sz w:val="20"/>
          <w:szCs w:val="20"/>
        </w:rPr>
        <w:t xml:space="preserve"> týchto súťažných podkladov.</w:t>
      </w:r>
    </w:p>
    <w:p w14:paraId="7552CAB4" w14:textId="77777777" w:rsidR="00BE57D0" w:rsidRPr="00A634B4" w:rsidRDefault="003F6F84">
      <w:pPr>
        <w:pStyle w:val="Odsekzoznamu"/>
        <w:numPr>
          <w:ilvl w:val="1"/>
          <w:numId w:val="18"/>
        </w:numPr>
        <w:tabs>
          <w:tab w:val="left" w:pos="680"/>
        </w:tabs>
        <w:spacing w:before="119"/>
        <w:ind w:right="112"/>
        <w:rPr>
          <w:rFonts w:ascii="Georgia" w:hAnsi="Georgia"/>
          <w:sz w:val="20"/>
          <w:szCs w:val="20"/>
        </w:rPr>
      </w:pPr>
      <w:r w:rsidRPr="00A634B4">
        <w:rPr>
          <w:rFonts w:ascii="Georgia" w:hAnsi="Georgia"/>
          <w:sz w:val="20"/>
          <w:szCs w:val="20"/>
        </w:rPr>
        <w:t>Všetky</w:t>
      </w:r>
      <w:r w:rsidRPr="00A634B4">
        <w:rPr>
          <w:rFonts w:ascii="Georgia" w:hAnsi="Georgia"/>
          <w:spacing w:val="32"/>
          <w:sz w:val="20"/>
          <w:szCs w:val="20"/>
        </w:rPr>
        <w:t xml:space="preserve"> </w:t>
      </w:r>
      <w:r w:rsidRPr="00A634B4">
        <w:rPr>
          <w:rFonts w:ascii="Georgia" w:hAnsi="Georgia"/>
          <w:sz w:val="20"/>
          <w:szCs w:val="20"/>
        </w:rPr>
        <w:t>vkladané</w:t>
      </w:r>
      <w:r w:rsidRPr="00A634B4">
        <w:rPr>
          <w:rFonts w:ascii="Georgia" w:hAnsi="Georgia"/>
          <w:spacing w:val="32"/>
          <w:sz w:val="20"/>
          <w:szCs w:val="20"/>
        </w:rPr>
        <w:t xml:space="preserve"> </w:t>
      </w:r>
      <w:r w:rsidRPr="00A634B4">
        <w:rPr>
          <w:rFonts w:ascii="Georgia" w:hAnsi="Georgia"/>
          <w:sz w:val="20"/>
          <w:szCs w:val="20"/>
        </w:rPr>
        <w:t>hodnoty</w:t>
      </w:r>
      <w:r w:rsidRPr="00A634B4">
        <w:rPr>
          <w:rFonts w:ascii="Georgia" w:hAnsi="Georgia"/>
          <w:spacing w:val="30"/>
          <w:sz w:val="20"/>
          <w:szCs w:val="20"/>
        </w:rPr>
        <w:t xml:space="preserve"> </w:t>
      </w:r>
      <w:r w:rsidRPr="00A634B4">
        <w:rPr>
          <w:rFonts w:ascii="Georgia" w:hAnsi="Georgia"/>
          <w:sz w:val="20"/>
          <w:szCs w:val="20"/>
        </w:rPr>
        <w:t>musia</w:t>
      </w:r>
      <w:r w:rsidRPr="00A634B4">
        <w:rPr>
          <w:rFonts w:ascii="Georgia" w:hAnsi="Georgia"/>
          <w:spacing w:val="31"/>
          <w:sz w:val="20"/>
          <w:szCs w:val="20"/>
        </w:rPr>
        <w:t xml:space="preserve"> </w:t>
      </w:r>
      <w:r w:rsidRPr="00A634B4">
        <w:rPr>
          <w:rFonts w:ascii="Georgia" w:hAnsi="Georgia"/>
          <w:sz w:val="20"/>
          <w:szCs w:val="20"/>
        </w:rPr>
        <w:t>byť</w:t>
      </w:r>
      <w:r w:rsidRPr="00A634B4">
        <w:rPr>
          <w:rFonts w:ascii="Georgia" w:hAnsi="Georgia"/>
          <w:spacing w:val="32"/>
          <w:sz w:val="20"/>
          <w:szCs w:val="20"/>
        </w:rPr>
        <w:t xml:space="preserve"> </w:t>
      </w:r>
      <w:r w:rsidRPr="00A634B4">
        <w:rPr>
          <w:rFonts w:ascii="Georgia" w:hAnsi="Georgia"/>
          <w:sz w:val="20"/>
          <w:szCs w:val="20"/>
        </w:rPr>
        <w:t>zaokrúhlené</w:t>
      </w:r>
      <w:r w:rsidRPr="00A634B4">
        <w:rPr>
          <w:rFonts w:ascii="Georgia" w:hAnsi="Georgia"/>
          <w:spacing w:val="32"/>
          <w:sz w:val="20"/>
          <w:szCs w:val="20"/>
        </w:rPr>
        <w:t xml:space="preserve"> </w:t>
      </w:r>
      <w:r w:rsidRPr="00A634B4">
        <w:rPr>
          <w:rFonts w:ascii="Georgia" w:hAnsi="Georgia"/>
          <w:sz w:val="20"/>
          <w:szCs w:val="20"/>
        </w:rPr>
        <w:t>na</w:t>
      </w:r>
      <w:r w:rsidRPr="00A634B4">
        <w:rPr>
          <w:rFonts w:ascii="Georgia" w:hAnsi="Georgia"/>
          <w:spacing w:val="29"/>
          <w:sz w:val="20"/>
          <w:szCs w:val="20"/>
        </w:rPr>
        <w:t xml:space="preserve"> </w:t>
      </w:r>
      <w:r w:rsidRPr="00A634B4">
        <w:rPr>
          <w:rFonts w:ascii="Georgia" w:hAnsi="Georgia"/>
          <w:sz w:val="20"/>
          <w:szCs w:val="20"/>
        </w:rPr>
        <w:t>dve</w:t>
      </w:r>
      <w:r w:rsidRPr="00A634B4">
        <w:rPr>
          <w:rFonts w:ascii="Georgia" w:hAnsi="Georgia"/>
          <w:spacing w:val="32"/>
          <w:sz w:val="20"/>
          <w:szCs w:val="20"/>
        </w:rPr>
        <w:t xml:space="preserve"> </w:t>
      </w:r>
      <w:r w:rsidRPr="00A634B4">
        <w:rPr>
          <w:rFonts w:ascii="Georgia" w:hAnsi="Georgia"/>
          <w:sz w:val="20"/>
          <w:szCs w:val="20"/>
        </w:rPr>
        <w:t>desatinné</w:t>
      </w:r>
      <w:r w:rsidRPr="00A634B4">
        <w:rPr>
          <w:rFonts w:ascii="Georgia" w:hAnsi="Georgia"/>
          <w:spacing w:val="30"/>
          <w:sz w:val="20"/>
          <w:szCs w:val="20"/>
        </w:rPr>
        <w:t xml:space="preserve"> </w:t>
      </w:r>
      <w:r w:rsidRPr="00A634B4">
        <w:rPr>
          <w:rFonts w:ascii="Georgia" w:hAnsi="Georgia"/>
          <w:sz w:val="20"/>
          <w:szCs w:val="20"/>
        </w:rPr>
        <w:t>miesta</w:t>
      </w:r>
      <w:r w:rsidRPr="00A634B4">
        <w:rPr>
          <w:rFonts w:ascii="Georgia" w:hAnsi="Georgia"/>
          <w:spacing w:val="35"/>
          <w:sz w:val="20"/>
          <w:szCs w:val="20"/>
        </w:rPr>
        <w:t xml:space="preserve"> </w:t>
      </w:r>
      <w:r w:rsidRPr="00A634B4">
        <w:rPr>
          <w:rFonts w:ascii="Georgia" w:hAnsi="Georgia"/>
          <w:sz w:val="20"/>
          <w:szCs w:val="20"/>
        </w:rPr>
        <w:t>a</w:t>
      </w:r>
      <w:r w:rsidRPr="00A634B4">
        <w:rPr>
          <w:rFonts w:ascii="Georgia" w:hAnsi="Georgia"/>
          <w:spacing w:val="32"/>
          <w:sz w:val="20"/>
          <w:szCs w:val="20"/>
        </w:rPr>
        <w:t xml:space="preserve"> </w:t>
      </w:r>
      <w:r w:rsidRPr="00A634B4">
        <w:rPr>
          <w:rFonts w:ascii="Georgia" w:hAnsi="Georgia"/>
          <w:sz w:val="20"/>
          <w:szCs w:val="20"/>
        </w:rPr>
        <w:t>nesmú</w:t>
      </w:r>
      <w:r w:rsidRPr="00A634B4">
        <w:rPr>
          <w:rFonts w:ascii="Georgia" w:hAnsi="Georgia"/>
          <w:spacing w:val="31"/>
          <w:sz w:val="20"/>
          <w:szCs w:val="20"/>
        </w:rPr>
        <w:t xml:space="preserve"> </w:t>
      </w:r>
      <w:r w:rsidRPr="00A634B4">
        <w:rPr>
          <w:rFonts w:ascii="Georgia" w:hAnsi="Georgia"/>
          <w:sz w:val="20"/>
          <w:szCs w:val="20"/>
        </w:rPr>
        <w:t>byť</w:t>
      </w:r>
      <w:r w:rsidRPr="00A634B4">
        <w:rPr>
          <w:rFonts w:ascii="Georgia" w:hAnsi="Georgia"/>
          <w:spacing w:val="30"/>
          <w:sz w:val="20"/>
          <w:szCs w:val="20"/>
        </w:rPr>
        <w:t xml:space="preserve"> </w:t>
      </w:r>
      <w:r w:rsidRPr="00A634B4">
        <w:rPr>
          <w:rFonts w:ascii="Georgia" w:hAnsi="Georgia"/>
          <w:sz w:val="20"/>
          <w:szCs w:val="20"/>
        </w:rPr>
        <w:t>vyjadrené číslom „0“ ani záporným číslom.</w:t>
      </w:r>
    </w:p>
    <w:p w14:paraId="04375095" w14:textId="77777777" w:rsidR="00BE57D0" w:rsidRPr="00B66158" w:rsidRDefault="003F6F84">
      <w:pPr>
        <w:pStyle w:val="Nadpis2"/>
        <w:numPr>
          <w:ilvl w:val="0"/>
          <w:numId w:val="23"/>
        </w:numPr>
        <w:tabs>
          <w:tab w:val="left" w:pos="679"/>
          <w:tab w:val="left" w:pos="680"/>
        </w:tabs>
        <w:spacing w:before="121"/>
        <w:ind w:hanging="568"/>
        <w:rPr>
          <w:rFonts w:ascii="Georgia" w:hAnsi="Georgia"/>
          <w:sz w:val="22"/>
          <w:szCs w:val="22"/>
        </w:rPr>
      </w:pPr>
      <w:r w:rsidRPr="00B66158">
        <w:rPr>
          <w:rFonts w:ascii="Georgia" w:hAnsi="Georgia"/>
          <w:spacing w:val="-2"/>
          <w:sz w:val="22"/>
          <w:szCs w:val="22"/>
        </w:rPr>
        <w:t>Zábezpeka</w:t>
      </w:r>
    </w:p>
    <w:p w14:paraId="591B1AE6" w14:textId="77777777" w:rsidR="00BE57D0" w:rsidRPr="00B66158" w:rsidRDefault="003F6F84">
      <w:pPr>
        <w:pStyle w:val="Zkladntext"/>
        <w:spacing w:before="146"/>
        <w:ind w:left="112"/>
        <w:rPr>
          <w:rFonts w:ascii="Georgia" w:hAnsi="Georgia"/>
          <w:b/>
          <w:sz w:val="20"/>
          <w:szCs w:val="20"/>
        </w:rPr>
      </w:pPr>
      <w:r w:rsidRPr="00B66158">
        <w:rPr>
          <w:rFonts w:ascii="Georgia" w:hAnsi="Georgia"/>
          <w:sz w:val="20"/>
          <w:szCs w:val="20"/>
        </w:rPr>
        <w:t>14.1.</w:t>
      </w:r>
      <w:r w:rsidRPr="00B66158">
        <w:rPr>
          <w:rFonts w:ascii="Georgia" w:hAnsi="Georgia"/>
          <w:spacing w:val="56"/>
          <w:sz w:val="20"/>
          <w:szCs w:val="20"/>
        </w:rPr>
        <w:t xml:space="preserve"> </w:t>
      </w:r>
      <w:r w:rsidRPr="00B66158">
        <w:rPr>
          <w:rFonts w:ascii="Georgia" w:hAnsi="Georgia"/>
          <w:sz w:val="20"/>
          <w:szCs w:val="20"/>
        </w:rPr>
        <w:t>Verejný</w:t>
      </w:r>
      <w:r w:rsidRPr="00B66158">
        <w:rPr>
          <w:rFonts w:ascii="Georgia" w:hAnsi="Georgia"/>
          <w:spacing w:val="-7"/>
          <w:sz w:val="20"/>
          <w:szCs w:val="20"/>
        </w:rPr>
        <w:t xml:space="preserve"> </w:t>
      </w:r>
      <w:r w:rsidRPr="00B66158">
        <w:rPr>
          <w:rFonts w:ascii="Georgia" w:hAnsi="Georgia"/>
          <w:sz w:val="20"/>
          <w:szCs w:val="20"/>
        </w:rPr>
        <w:t>obstarávateľ</w:t>
      </w:r>
      <w:r w:rsidRPr="00B66158">
        <w:rPr>
          <w:rFonts w:ascii="Georgia" w:hAnsi="Georgia"/>
          <w:spacing w:val="-3"/>
          <w:sz w:val="20"/>
          <w:szCs w:val="20"/>
        </w:rPr>
        <w:t xml:space="preserve"> </w:t>
      </w:r>
      <w:r w:rsidRPr="00B66158">
        <w:rPr>
          <w:rFonts w:ascii="Georgia" w:hAnsi="Georgia"/>
          <w:b/>
          <w:sz w:val="20"/>
          <w:szCs w:val="20"/>
        </w:rPr>
        <w:t>nevyžaduje</w:t>
      </w:r>
      <w:r w:rsidRPr="00B66158">
        <w:rPr>
          <w:rFonts w:ascii="Georgia" w:hAnsi="Georgia"/>
          <w:b/>
          <w:spacing w:val="-4"/>
          <w:sz w:val="20"/>
          <w:szCs w:val="20"/>
        </w:rPr>
        <w:t xml:space="preserve"> </w:t>
      </w:r>
      <w:r w:rsidRPr="00B66158">
        <w:rPr>
          <w:rFonts w:ascii="Georgia" w:hAnsi="Georgia"/>
          <w:sz w:val="20"/>
          <w:szCs w:val="20"/>
        </w:rPr>
        <w:t>od</w:t>
      </w:r>
      <w:r w:rsidRPr="00B66158">
        <w:rPr>
          <w:rFonts w:ascii="Georgia" w:hAnsi="Georgia"/>
          <w:spacing w:val="-5"/>
          <w:sz w:val="20"/>
          <w:szCs w:val="20"/>
        </w:rPr>
        <w:t xml:space="preserve"> </w:t>
      </w:r>
      <w:r w:rsidRPr="00B66158">
        <w:rPr>
          <w:rFonts w:ascii="Georgia" w:hAnsi="Georgia"/>
          <w:sz w:val="20"/>
          <w:szCs w:val="20"/>
        </w:rPr>
        <w:t>uchádzačov</w:t>
      </w:r>
      <w:r w:rsidRPr="00B66158">
        <w:rPr>
          <w:rFonts w:ascii="Georgia" w:hAnsi="Georgia"/>
          <w:spacing w:val="-4"/>
          <w:sz w:val="20"/>
          <w:szCs w:val="20"/>
        </w:rPr>
        <w:t xml:space="preserve"> </w:t>
      </w:r>
      <w:r w:rsidRPr="00B66158">
        <w:rPr>
          <w:rFonts w:ascii="Georgia" w:hAnsi="Georgia"/>
          <w:sz w:val="20"/>
          <w:szCs w:val="20"/>
        </w:rPr>
        <w:t>pre</w:t>
      </w:r>
      <w:r w:rsidRPr="00B66158">
        <w:rPr>
          <w:rFonts w:ascii="Georgia" w:hAnsi="Georgia"/>
          <w:spacing w:val="-3"/>
          <w:sz w:val="20"/>
          <w:szCs w:val="20"/>
        </w:rPr>
        <w:t xml:space="preserve"> </w:t>
      </w:r>
      <w:r w:rsidRPr="00B66158">
        <w:rPr>
          <w:rFonts w:ascii="Georgia" w:hAnsi="Georgia"/>
          <w:sz w:val="20"/>
          <w:szCs w:val="20"/>
        </w:rPr>
        <w:t>zabezpečenie</w:t>
      </w:r>
      <w:r w:rsidRPr="00B66158">
        <w:rPr>
          <w:rFonts w:ascii="Georgia" w:hAnsi="Georgia"/>
          <w:spacing w:val="-6"/>
          <w:sz w:val="20"/>
          <w:szCs w:val="20"/>
        </w:rPr>
        <w:t xml:space="preserve"> </w:t>
      </w:r>
      <w:r w:rsidRPr="00B66158">
        <w:rPr>
          <w:rFonts w:ascii="Georgia" w:hAnsi="Georgia"/>
          <w:sz w:val="20"/>
          <w:szCs w:val="20"/>
        </w:rPr>
        <w:t>viazanosti</w:t>
      </w:r>
      <w:r w:rsidRPr="00B66158">
        <w:rPr>
          <w:rFonts w:ascii="Georgia" w:hAnsi="Georgia"/>
          <w:spacing w:val="-4"/>
          <w:sz w:val="20"/>
          <w:szCs w:val="20"/>
        </w:rPr>
        <w:t xml:space="preserve"> </w:t>
      </w:r>
      <w:r w:rsidRPr="00B66158">
        <w:rPr>
          <w:rFonts w:ascii="Georgia" w:hAnsi="Georgia"/>
          <w:sz w:val="20"/>
          <w:szCs w:val="20"/>
        </w:rPr>
        <w:t>ich</w:t>
      </w:r>
      <w:r w:rsidRPr="00B66158">
        <w:rPr>
          <w:rFonts w:ascii="Georgia" w:hAnsi="Georgia"/>
          <w:spacing w:val="-6"/>
          <w:sz w:val="20"/>
          <w:szCs w:val="20"/>
        </w:rPr>
        <w:t xml:space="preserve"> </w:t>
      </w:r>
      <w:r w:rsidRPr="00B66158">
        <w:rPr>
          <w:rFonts w:ascii="Georgia" w:hAnsi="Georgia"/>
          <w:sz w:val="20"/>
          <w:szCs w:val="20"/>
        </w:rPr>
        <w:t>ponuky</w:t>
      </w:r>
      <w:r w:rsidRPr="00B66158">
        <w:rPr>
          <w:rFonts w:ascii="Georgia" w:hAnsi="Georgia"/>
          <w:spacing w:val="-3"/>
          <w:sz w:val="20"/>
          <w:szCs w:val="20"/>
        </w:rPr>
        <w:t xml:space="preserve"> </w:t>
      </w:r>
      <w:r w:rsidRPr="00B66158">
        <w:rPr>
          <w:rFonts w:ascii="Georgia" w:hAnsi="Georgia"/>
          <w:spacing w:val="-2"/>
          <w:sz w:val="20"/>
          <w:szCs w:val="20"/>
        </w:rPr>
        <w:t>zábezpeku</w:t>
      </w:r>
      <w:r w:rsidRPr="00B66158">
        <w:rPr>
          <w:rFonts w:ascii="Georgia" w:hAnsi="Georgia"/>
          <w:b/>
          <w:spacing w:val="-2"/>
          <w:sz w:val="20"/>
          <w:szCs w:val="20"/>
        </w:rPr>
        <w:t>.</w:t>
      </w:r>
    </w:p>
    <w:p w14:paraId="7FE3E149" w14:textId="53622A42" w:rsidR="00BE57D0" w:rsidRPr="00B66158" w:rsidRDefault="00A634B4">
      <w:pPr>
        <w:pStyle w:val="Nadpis2"/>
        <w:numPr>
          <w:ilvl w:val="0"/>
          <w:numId w:val="23"/>
        </w:numPr>
        <w:tabs>
          <w:tab w:val="left" w:pos="474"/>
        </w:tabs>
        <w:ind w:left="473" w:hanging="362"/>
        <w:rPr>
          <w:rFonts w:ascii="Georgia" w:hAnsi="Georgia"/>
          <w:sz w:val="22"/>
          <w:szCs w:val="22"/>
        </w:rPr>
      </w:pPr>
      <w:r>
        <w:rPr>
          <w:rFonts w:ascii="Georgia" w:hAnsi="Georgia"/>
          <w:sz w:val="22"/>
          <w:szCs w:val="22"/>
        </w:rPr>
        <w:t xml:space="preserve">   </w:t>
      </w:r>
      <w:r w:rsidR="003F6F84" w:rsidRPr="00B66158">
        <w:rPr>
          <w:rFonts w:ascii="Georgia" w:hAnsi="Georgia"/>
          <w:sz w:val="22"/>
          <w:szCs w:val="22"/>
        </w:rPr>
        <w:t>Lehota</w:t>
      </w:r>
      <w:r w:rsidR="003F6F84" w:rsidRPr="00B66158">
        <w:rPr>
          <w:rFonts w:ascii="Georgia" w:hAnsi="Georgia"/>
          <w:spacing w:val="-4"/>
          <w:sz w:val="22"/>
          <w:szCs w:val="22"/>
        </w:rPr>
        <w:t xml:space="preserve"> </w:t>
      </w:r>
      <w:r w:rsidR="003F6F84" w:rsidRPr="00B66158">
        <w:rPr>
          <w:rFonts w:ascii="Georgia" w:hAnsi="Georgia"/>
          <w:sz w:val="22"/>
          <w:szCs w:val="22"/>
        </w:rPr>
        <w:t>viazanosti</w:t>
      </w:r>
      <w:r w:rsidR="003F6F84" w:rsidRPr="00B66158">
        <w:rPr>
          <w:rFonts w:ascii="Georgia" w:hAnsi="Georgia"/>
          <w:spacing w:val="-2"/>
          <w:sz w:val="22"/>
          <w:szCs w:val="22"/>
        </w:rPr>
        <w:t xml:space="preserve"> ponuky</w:t>
      </w:r>
    </w:p>
    <w:p w14:paraId="6446B7C3" w14:textId="1C8EE9C9" w:rsidR="00BE57D0" w:rsidRPr="00B66158" w:rsidRDefault="003F6F84" w:rsidP="00ED2157">
      <w:pPr>
        <w:pStyle w:val="Zkladntext"/>
        <w:numPr>
          <w:ilvl w:val="1"/>
          <w:numId w:val="23"/>
        </w:numPr>
        <w:spacing w:before="146"/>
        <w:ind w:right="107"/>
        <w:jc w:val="both"/>
        <w:rPr>
          <w:rFonts w:ascii="Georgia" w:hAnsi="Georgia"/>
          <w:b/>
          <w:sz w:val="20"/>
          <w:szCs w:val="20"/>
        </w:rPr>
      </w:pPr>
      <w:r w:rsidRPr="00B66158">
        <w:rPr>
          <w:rFonts w:ascii="Georgia" w:hAnsi="Georgia"/>
          <w:sz w:val="20"/>
          <w:szCs w:val="20"/>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B66158">
        <w:rPr>
          <w:rFonts w:ascii="Georgia" w:hAnsi="Georgia"/>
          <w:b/>
          <w:sz w:val="20"/>
          <w:szCs w:val="20"/>
        </w:rPr>
        <w:t>.</w:t>
      </w:r>
    </w:p>
    <w:p w14:paraId="688A4BE8" w14:textId="77777777" w:rsidR="00ED2157" w:rsidRPr="00B66158" w:rsidRDefault="00ED2157" w:rsidP="00ED2157">
      <w:pPr>
        <w:pStyle w:val="Zkladntext"/>
        <w:spacing w:before="146"/>
        <w:ind w:left="679" w:right="107"/>
        <w:jc w:val="both"/>
        <w:rPr>
          <w:rFonts w:ascii="Georgia" w:hAnsi="Georgia"/>
          <w:b/>
          <w:sz w:val="20"/>
          <w:szCs w:val="20"/>
        </w:rPr>
      </w:pPr>
    </w:p>
    <w:p w14:paraId="080492A1" w14:textId="77777777" w:rsidR="00BE57D0" w:rsidRPr="00B66158" w:rsidRDefault="003F6F84">
      <w:pPr>
        <w:pStyle w:val="Nadpis2"/>
        <w:numPr>
          <w:ilvl w:val="0"/>
          <w:numId w:val="23"/>
        </w:numPr>
        <w:tabs>
          <w:tab w:val="left" w:pos="680"/>
        </w:tabs>
        <w:spacing w:before="121"/>
        <w:ind w:hanging="568"/>
        <w:rPr>
          <w:rFonts w:ascii="Georgia" w:hAnsi="Georgia"/>
          <w:sz w:val="22"/>
          <w:szCs w:val="22"/>
        </w:rPr>
      </w:pPr>
      <w:r w:rsidRPr="00B66158">
        <w:rPr>
          <w:rFonts w:ascii="Georgia" w:hAnsi="Georgia"/>
          <w:sz w:val="22"/>
          <w:szCs w:val="22"/>
        </w:rPr>
        <w:t>Náklady</w:t>
      </w:r>
      <w:r w:rsidRPr="00B66158">
        <w:rPr>
          <w:rFonts w:ascii="Georgia" w:hAnsi="Georgia"/>
          <w:spacing w:val="-2"/>
          <w:sz w:val="22"/>
          <w:szCs w:val="22"/>
        </w:rPr>
        <w:t xml:space="preserve"> </w:t>
      </w:r>
      <w:r w:rsidRPr="00B66158">
        <w:rPr>
          <w:rFonts w:ascii="Georgia" w:hAnsi="Georgia"/>
          <w:sz w:val="22"/>
          <w:szCs w:val="22"/>
        </w:rPr>
        <w:t>na</w:t>
      </w:r>
      <w:r w:rsidRPr="00B66158">
        <w:rPr>
          <w:rFonts w:ascii="Georgia" w:hAnsi="Georgia"/>
          <w:spacing w:val="-2"/>
          <w:sz w:val="22"/>
          <w:szCs w:val="22"/>
        </w:rPr>
        <w:t xml:space="preserve"> ponuku</w:t>
      </w:r>
    </w:p>
    <w:p w14:paraId="3279D559" w14:textId="77777777" w:rsidR="00BE57D0" w:rsidRPr="00B66158" w:rsidRDefault="003F6F84">
      <w:pPr>
        <w:pStyle w:val="Zkladntext"/>
        <w:spacing w:before="147"/>
        <w:ind w:left="679" w:right="111" w:hanging="567"/>
        <w:jc w:val="both"/>
        <w:rPr>
          <w:rFonts w:ascii="Georgia" w:hAnsi="Georgia"/>
          <w:sz w:val="20"/>
          <w:szCs w:val="20"/>
        </w:rPr>
      </w:pPr>
      <w:r w:rsidRPr="00B66158">
        <w:rPr>
          <w:rFonts w:ascii="Georgia" w:hAnsi="Georgia"/>
          <w:sz w:val="20"/>
          <w:szCs w:val="20"/>
        </w:rPr>
        <w:t>16.1.</w:t>
      </w:r>
      <w:r w:rsidRPr="00B66158">
        <w:rPr>
          <w:rFonts w:ascii="Georgia" w:hAnsi="Georgia"/>
          <w:spacing w:val="40"/>
          <w:sz w:val="20"/>
          <w:szCs w:val="20"/>
        </w:rPr>
        <w:t xml:space="preserve"> </w:t>
      </w:r>
      <w:r w:rsidRPr="00B66158">
        <w:rPr>
          <w:rFonts w:ascii="Georgia" w:hAnsi="Georgia"/>
          <w:sz w:val="20"/>
          <w:szCs w:val="20"/>
        </w:rPr>
        <w:t>Všetky náklady a</w:t>
      </w:r>
      <w:r w:rsidRPr="00B66158">
        <w:rPr>
          <w:rFonts w:ascii="Georgia" w:hAnsi="Georgia"/>
          <w:spacing w:val="-4"/>
          <w:sz w:val="20"/>
          <w:szCs w:val="20"/>
        </w:rPr>
        <w:t xml:space="preserve"> </w:t>
      </w:r>
      <w:r w:rsidRPr="00B66158">
        <w:rPr>
          <w:rFonts w:ascii="Georgia" w:hAnsi="Georgia"/>
          <w:sz w:val="20"/>
          <w:szCs w:val="20"/>
        </w:rPr>
        <w:t>výdavky spojené s prípravou a</w:t>
      </w:r>
      <w:r w:rsidRPr="00B66158">
        <w:rPr>
          <w:rFonts w:ascii="Georgia" w:hAnsi="Georgia"/>
          <w:spacing w:val="-5"/>
          <w:sz w:val="20"/>
          <w:szCs w:val="20"/>
        </w:rPr>
        <w:t xml:space="preserve"> </w:t>
      </w:r>
      <w:r w:rsidRPr="00B66158">
        <w:rPr>
          <w:rFonts w:ascii="Georgia" w:hAnsi="Georgia"/>
          <w:sz w:val="20"/>
          <w:szCs w:val="20"/>
        </w:rPr>
        <w:t>predložením ponuky znáša uchádzač bez finančného nároku voči verejnému obstarávateľovi bez ohľadu na výsledok verejného obstarávania.</w:t>
      </w:r>
    </w:p>
    <w:p w14:paraId="06FA8D47" w14:textId="77777777" w:rsidR="00BE57D0" w:rsidRPr="00B66158" w:rsidRDefault="00BE57D0">
      <w:pPr>
        <w:pStyle w:val="Zkladntext"/>
        <w:spacing w:before="6"/>
        <w:rPr>
          <w:rFonts w:ascii="Georgia" w:hAnsi="Georgia"/>
          <w:sz w:val="28"/>
          <w:szCs w:val="20"/>
        </w:rPr>
      </w:pPr>
    </w:p>
    <w:p w14:paraId="550A9D61" w14:textId="77777777" w:rsidR="00BE57D0" w:rsidRPr="00B66158" w:rsidRDefault="003F6F84">
      <w:pPr>
        <w:pStyle w:val="Nadpis2"/>
        <w:spacing w:before="1"/>
        <w:ind w:left="3757" w:firstLine="0"/>
        <w:jc w:val="left"/>
        <w:rPr>
          <w:rFonts w:ascii="Georgia" w:hAnsi="Georgia"/>
          <w:sz w:val="22"/>
          <w:szCs w:val="22"/>
        </w:rPr>
      </w:pPr>
      <w:r w:rsidRPr="00B66158">
        <w:rPr>
          <w:rFonts w:ascii="Georgia" w:hAnsi="Georgia"/>
          <w:sz w:val="22"/>
          <w:szCs w:val="22"/>
        </w:rPr>
        <w:lastRenderedPageBreak/>
        <w:t>Časť</w:t>
      </w:r>
      <w:r w:rsidRPr="00B66158">
        <w:rPr>
          <w:rFonts w:ascii="Georgia" w:hAnsi="Georgia"/>
          <w:spacing w:val="-3"/>
          <w:sz w:val="22"/>
          <w:szCs w:val="22"/>
        </w:rPr>
        <w:t xml:space="preserve"> </w:t>
      </w:r>
      <w:r w:rsidRPr="00B66158">
        <w:rPr>
          <w:rFonts w:ascii="Georgia" w:hAnsi="Georgia"/>
          <w:sz w:val="22"/>
          <w:szCs w:val="22"/>
        </w:rPr>
        <w:t>IV.</w:t>
      </w:r>
      <w:r w:rsidRPr="00B66158">
        <w:rPr>
          <w:rFonts w:ascii="Georgia" w:hAnsi="Georgia"/>
          <w:spacing w:val="-2"/>
          <w:sz w:val="22"/>
          <w:szCs w:val="22"/>
        </w:rPr>
        <w:t xml:space="preserve"> </w:t>
      </w:r>
      <w:r w:rsidRPr="00B66158">
        <w:rPr>
          <w:rFonts w:ascii="Georgia" w:hAnsi="Georgia"/>
          <w:sz w:val="22"/>
          <w:szCs w:val="22"/>
        </w:rPr>
        <w:t>Predkladanie</w:t>
      </w:r>
      <w:r w:rsidRPr="00B66158">
        <w:rPr>
          <w:rFonts w:ascii="Georgia" w:hAnsi="Georgia"/>
          <w:spacing w:val="-3"/>
          <w:sz w:val="22"/>
          <w:szCs w:val="22"/>
        </w:rPr>
        <w:t xml:space="preserve"> </w:t>
      </w:r>
      <w:r w:rsidRPr="00B66158">
        <w:rPr>
          <w:rFonts w:ascii="Georgia" w:hAnsi="Georgia"/>
          <w:spacing w:val="-2"/>
          <w:sz w:val="22"/>
          <w:szCs w:val="22"/>
        </w:rPr>
        <w:t>ponuky</w:t>
      </w:r>
    </w:p>
    <w:p w14:paraId="1344821C" w14:textId="77777777" w:rsidR="00BE57D0" w:rsidRPr="00B66158" w:rsidRDefault="003F6F84">
      <w:pPr>
        <w:pStyle w:val="Zkladntext"/>
        <w:spacing w:before="119"/>
        <w:ind w:left="112"/>
        <w:rPr>
          <w:rFonts w:ascii="Georgia" w:hAnsi="Georgia"/>
          <w:sz w:val="20"/>
          <w:szCs w:val="20"/>
        </w:rPr>
      </w:pPr>
      <w:r w:rsidRPr="00B66158">
        <w:rPr>
          <w:rFonts w:ascii="Georgia" w:hAnsi="Georgia"/>
          <w:sz w:val="20"/>
          <w:szCs w:val="20"/>
          <w:u w:val="single"/>
        </w:rPr>
        <w:t>Predkladanie</w:t>
      </w:r>
      <w:r w:rsidRPr="00B66158">
        <w:rPr>
          <w:rFonts w:ascii="Georgia" w:hAnsi="Georgia"/>
          <w:spacing w:val="40"/>
          <w:sz w:val="20"/>
          <w:szCs w:val="20"/>
          <w:u w:val="single"/>
        </w:rPr>
        <w:t xml:space="preserve"> </w:t>
      </w:r>
      <w:r w:rsidRPr="00B66158">
        <w:rPr>
          <w:rFonts w:ascii="Georgia" w:hAnsi="Georgia"/>
          <w:sz w:val="20"/>
          <w:szCs w:val="20"/>
          <w:u w:val="single"/>
        </w:rPr>
        <w:t>ponúk</w:t>
      </w:r>
      <w:r w:rsidRPr="00B66158">
        <w:rPr>
          <w:rFonts w:ascii="Georgia" w:hAnsi="Georgia"/>
          <w:spacing w:val="40"/>
          <w:sz w:val="20"/>
          <w:szCs w:val="20"/>
          <w:u w:val="single"/>
        </w:rPr>
        <w:t xml:space="preserve"> </w:t>
      </w:r>
      <w:r w:rsidRPr="00B66158">
        <w:rPr>
          <w:rFonts w:ascii="Georgia" w:hAnsi="Georgia"/>
          <w:sz w:val="20"/>
          <w:szCs w:val="20"/>
          <w:u w:val="single"/>
        </w:rPr>
        <w:t>je</w:t>
      </w:r>
      <w:r w:rsidRPr="00B66158">
        <w:rPr>
          <w:rFonts w:ascii="Georgia" w:hAnsi="Georgia"/>
          <w:spacing w:val="40"/>
          <w:sz w:val="20"/>
          <w:szCs w:val="20"/>
          <w:u w:val="single"/>
        </w:rPr>
        <w:t xml:space="preserve"> </w:t>
      </w:r>
      <w:r w:rsidRPr="00B66158">
        <w:rPr>
          <w:rFonts w:ascii="Georgia" w:hAnsi="Georgia"/>
          <w:sz w:val="20"/>
          <w:szCs w:val="20"/>
          <w:u w:val="single"/>
        </w:rPr>
        <w:t>umožnené</w:t>
      </w:r>
      <w:r w:rsidRPr="00B66158">
        <w:rPr>
          <w:rFonts w:ascii="Georgia" w:hAnsi="Georgia"/>
          <w:spacing w:val="40"/>
          <w:sz w:val="20"/>
          <w:szCs w:val="20"/>
          <w:u w:val="single"/>
        </w:rPr>
        <w:t xml:space="preserve"> </w:t>
      </w:r>
      <w:r w:rsidRPr="00B66158">
        <w:rPr>
          <w:rFonts w:ascii="Georgia" w:hAnsi="Georgia"/>
          <w:sz w:val="20"/>
          <w:szCs w:val="20"/>
          <w:u w:val="single"/>
        </w:rPr>
        <w:t>iba</w:t>
      </w:r>
      <w:r w:rsidRPr="00B66158">
        <w:rPr>
          <w:rFonts w:ascii="Georgia" w:hAnsi="Georgia"/>
          <w:spacing w:val="40"/>
          <w:sz w:val="20"/>
          <w:szCs w:val="20"/>
          <w:u w:val="single"/>
        </w:rPr>
        <w:t xml:space="preserve"> </w:t>
      </w:r>
      <w:r w:rsidRPr="00B66158">
        <w:rPr>
          <w:rFonts w:ascii="Georgia" w:hAnsi="Georgia"/>
          <w:sz w:val="20"/>
          <w:szCs w:val="20"/>
          <w:u w:val="single"/>
        </w:rPr>
        <w:t>autentifikovaným</w:t>
      </w:r>
      <w:r w:rsidRPr="00B66158">
        <w:rPr>
          <w:rFonts w:ascii="Georgia" w:hAnsi="Georgia"/>
          <w:spacing w:val="40"/>
          <w:sz w:val="20"/>
          <w:szCs w:val="20"/>
          <w:u w:val="single"/>
        </w:rPr>
        <w:t xml:space="preserve"> </w:t>
      </w:r>
      <w:r w:rsidRPr="00B66158">
        <w:rPr>
          <w:rFonts w:ascii="Georgia" w:hAnsi="Georgia"/>
          <w:sz w:val="20"/>
          <w:szCs w:val="20"/>
          <w:u w:val="single"/>
        </w:rPr>
        <w:t>zaradeným</w:t>
      </w:r>
      <w:r w:rsidRPr="00B66158">
        <w:rPr>
          <w:rFonts w:ascii="Georgia" w:hAnsi="Georgia"/>
          <w:spacing w:val="40"/>
          <w:sz w:val="20"/>
          <w:szCs w:val="20"/>
          <w:u w:val="single"/>
        </w:rPr>
        <w:t xml:space="preserve"> </w:t>
      </w:r>
      <w:r w:rsidRPr="00B66158">
        <w:rPr>
          <w:rFonts w:ascii="Georgia" w:hAnsi="Georgia"/>
          <w:sz w:val="20"/>
          <w:szCs w:val="20"/>
          <w:u w:val="single"/>
        </w:rPr>
        <w:t>záujemcom</w:t>
      </w:r>
      <w:r w:rsidRPr="00B66158">
        <w:rPr>
          <w:rFonts w:ascii="Georgia" w:hAnsi="Georgia"/>
          <w:spacing w:val="40"/>
          <w:sz w:val="20"/>
          <w:szCs w:val="20"/>
          <w:u w:val="single"/>
        </w:rPr>
        <w:t xml:space="preserve"> </w:t>
      </w:r>
      <w:r w:rsidRPr="00B66158">
        <w:rPr>
          <w:rFonts w:ascii="Georgia" w:hAnsi="Georgia"/>
          <w:sz w:val="20"/>
          <w:szCs w:val="20"/>
          <w:u w:val="single"/>
        </w:rPr>
        <w:t>do</w:t>
      </w:r>
      <w:r w:rsidRPr="00B66158">
        <w:rPr>
          <w:rFonts w:ascii="Georgia" w:hAnsi="Georgia"/>
          <w:spacing w:val="40"/>
          <w:sz w:val="20"/>
          <w:szCs w:val="20"/>
          <w:u w:val="single"/>
        </w:rPr>
        <w:t xml:space="preserve"> </w:t>
      </w:r>
      <w:r w:rsidRPr="00B66158">
        <w:rPr>
          <w:rFonts w:ascii="Georgia" w:hAnsi="Georgia"/>
          <w:sz w:val="20"/>
          <w:szCs w:val="20"/>
          <w:u w:val="single"/>
        </w:rPr>
        <w:t>daného</w:t>
      </w:r>
      <w:r w:rsidRPr="00B66158">
        <w:rPr>
          <w:rFonts w:ascii="Georgia" w:hAnsi="Georgia"/>
          <w:spacing w:val="40"/>
          <w:sz w:val="20"/>
          <w:szCs w:val="20"/>
          <w:u w:val="single"/>
        </w:rPr>
        <w:t xml:space="preserve"> </w:t>
      </w:r>
      <w:r w:rsidRPr="00B66158">
        <w:rPr>
          <w:rFonts w:ascii="Georgia" w:hAnsi="Georgia"/>
          <w:sz w:val="20"/>
          <w:szCs w:val="20"/>
          <w:u w:val="single"/>
        </w:rPr>
        <w:t>zriadeného</w:t>
      </w:r>
      <w:r w:rsidRPr="00B66158">
        <w:rPr>
          <w:rFonts w:ascii="Georgia" w:hAnsi="Georgia"/>
          <w:sz w:val="20"/>
          <w:szCs w:val="20"/>
        </w:rPr>
        <w:t xml:space="preserve"> </w:t>
      </w:r>
      <w:r w:rsidRPr="00B66158">
        <w:rPr>
          <w:rFonts w:ascii="Georgia" w:hAnsi="Georgia"/>
          <w:sz w:val="20"/>
          <w:szCs w:val="20"/>
          <w:u w:val="single"/>
        </w:rPr>
        <w:t>Dynamického nákupného systému</w:t>
      </w:r>
      <w:r w:rsidRPr="00B66158">
        <w:rPr>
          <w:rFonts w:ascii="Georgia" w:hAnsi="Georgia"/>
          <w:sz w:val="20"/>
          <w:szCs w:val="20"/>
        </w:rPr>
        <w:t>.</w:t>
      </w:r>
    </w:p>
    <w:p w14:paraId="464026EA" w14:textId="77777777" w:rsidR="00BE57D0" w:rsidRPr="00B66158" w:rsidRDefault="003F6F84">
      <w:pPr>
        <w:pStyle w:val="Zkladntext"/>
        <w:spacing w:before="121"/>
        <w:ind w:left="112" w:right="113"/>
        <w:jc w:val="both"/>
        <w:rPr>
          <w:rFonts w:ascii="Georgia" w:hAnsi="Georgia"/>
          <w:sz w:val="20"/>
          <w:szCs w:val="20"/>
        </w:rPr>
      </w:pPr>
      <w:r w:rsidRPr="00B66158">
        <w:rPr>
          <w:rFonts w:ascii="Georgia" w:hAnsi="Georgia"/>
          <w:sz w:val="20"/>
          <w:szCs w:val="20"/>
        </w:rPr>
        <w:t>Uchádzač</w:t>
      </w:r>
      <w:r w:rsidRPr="00B66158">
        <w:rPr>
          <w:rFonts w:ascii="Georgia" w:hAnsi="Georgia"/>
          <w:spacing w:val="-2"/>
          <w:sz w:val="20"/>
          <w:szCs w:val="20"/>
        </w:rPr>
        <w:t xml:space="preserve"> </w:t>
      </w:r>
      <w:r w:rsidRPr="00B66158">
        <w:rPr>
          <w:rFonts w:ascii="Georgia" w:hAnsi="Georgia"/>
          <w:sz w:val="20"/>
          <w:szCs w:val="20"/>
        </w:rPr>
        <w:t>môže</w:t>
      </w:r>
      <w:r w:rsidRPr="00B66158">
        <w:rPr>
          <w:rFonts w:ascii="Georgia" w:hAnsi="Georgia"/>
          <w:spacing w:val="-4"/>
          <w:sz w:val="20"/>
          <w:szCs w:val="20"/>
        </w:rPr>
        <w:t xml:space="preserve"> </w:t>
      </w:r>
      <w:r w:rsidRPr="00B66158">
        <w:rPr>
          <w:rFonts w:ascii="Georgia" w:hAnsi="Georgia"/>
          <w:sz w:val="20"/>
          <w:szCs w:val="20"/>
        </w:rPr>
        <w:t>predložiť</w:t>
      </w:r>
      <w:r w:rsidRPr="00B66158">
        <w:rPr>
          <w:rFonts w:ascii="Georgia" w:hAnsi="Georgia"/>
          <w:spacing w:val="-5"/>
          <w:sz w:val="20"/>
          <w:szCs w:val="20"/>
        </w:rPr>
        <w:t xml:space="preserve"> </w:t>
      </w:r>
      <w:r w:rsidRPr="00B66158">
        <w:rPr>
          <w:rFonts w:ascii="Georgia" w:hAnsi="Georgia"/>
          <w:sz w:val="20"/>
          <w:szCs w:val="20"/>
        </w:rPr>
        <w:t>iba</w:t>
      </w:r>
      <w:r w:rsidRPr="00B66158">
        <w:rPr>
          <w:rFonts w:ascii="Georgia" w:hAnsi="Georgia"/>
          <w:spacing w:val="-2"/>
          <w:sz w:val="20"/>
          <w:szCs w:val="20"/>
        </w:rPr>
        <w:t xml:space="preserve"> </w:t>
      </w:r>
      <w:r w:rsidRPr="00B66158">
        <w:rPr>
          <w:rFonts w:ascii="Georgia" w:hAnsi="Georgia"/>
          <w:sz w:val="20"/>
          <w:szCs w:val="20"/>
        </w:rPr>
        <w:t>jednu</w:t>
      </w:r>
      <w:r w:rsidRPr="00B66158">
        <w:rPr>
          <w:rFonts w:ascii="Georgia" w:hAnsi="Georgia"/>
          <w:spacing w:val="-3"/>
          <w:sz w:val="20"/>
          <w:szCs w:val="20"/>
        </w:rPr>
        <w:t xml:space="preserve"> </w:t>
      </w:r>
      <w:r w:rsidRPr="00B66158">
        <w:rPr>
          <w:rFonts w:ascii="Georgia" w:hAnsi="Georgia"/>
          <w:sz w:val="20"/>
          <w:szCs w:val="20"/>
        </w:rPr>
        <w:t>ponuku</w:t>
      </w:r>
      <w:r w:rsidRPr="00B66158">
        <w:rPr>
          <w:rFonts w:ascii="Georgia" w:hAnsi="Georgia"/>
          <w:spacing w:val="-5"/>
          <w:sz w:val="20"/>
          <w:szCs w:val="20"/>
        </w:rPr>
        <w:t xml:space="preserve"> </w:t>
      </w:r>
      <w:r w:rsidRPr="00B66158">
        <w:rPr>
          <w:rFonts w:ascii="Georgia" w:hAnsi="Georgia"/>
          <w:sz w:val="20"/>
          <w:szCs w:val="20"/>
        </w:rPr>
        <w:t>na</w:t>
      </w:r>
      <w:r w:rsidRPr="00B66158">
        <w:rPr>
          <w:rFonts w:ascii="Georgia" w:hAnsi="Georgia"/>
          <w:spacing w:val="-2"/>
          <w:sz w:val="20"/>
          <w:szCs w:val="20"/>
        </w:rPr>
        <w:t xml:space="preserve"> </w:t>
      </w:r>
      <w:r w:rsidRPr="00B66158">
        <w:rPr>
          <w:rFonts w:ascii="Georgia" w:hAnsi="Georgia"/>
          <w:sz w:val="20"/>
          <w:szCs w:val="20"/>
        </w:rPr>
        <w:t>predmet</w:t>
      </w:r>
      <w:r w:rsidRPr="00B66158">
        <w:rPr>
          <w:rFonts w:ascii="Georgia" w:hAnsi="Georgia"/>
          <w:spacing w:val="-2"/>
          <w:sz w:val="20"/>
          <w:szCs w:val="20"/>
        </w:rPr>
        <w:t xml:space="preserve"> </w:t>
      </w:r>
      <w:r w:rsidRPr="00B66158">
        <w:rPr>
          <w:rFonts w:ascii="Georgia" w:hAnsi="Georgia"/>
          <w:sz w:val="20"/>
          <w:szCs w:val="20"/>
        </w:rPr>
        <w:t>zákazky.</w:t>
      </w:r>
      <w:r w:rsidRPr="00B66158">
        <w:rPr>
          <w:rFonts w:ascii="Georgia" w:hAnsi="Georgia"/>
          <w:spacing w:val="-3"/>
          <w:sz w:val="20"/>
          <w:szCs w:val="20"/>
        </w:rPr>
        <w:t xml:space="preserve"> </w:t>
      </w:r>
      <w:r w:rsidRPr="00B66158">
        <w:rPr>
          <w:rFonts w:ascii="Georgia" w:hAnsi="Georgia"/>
          <w:sz w:val="20"/>
          <w:szCs w:val="20"/>
        </w:rPr>
        <w:t>Uchádzač</w:t>
      </w:r>
      <w:r w:rsidRPr="00B66158">
        <w:rPr>
          <w:rFonts w:ascii="Georgia" w:hAnsi="Georgia"/>
          <w:spacing w:val="-5"/>
          <w:sz w:val="20"/>
          <w:szCs w:val="20"/>
        </w:rPr>
        <w:t xml:space="preserve"> </w:t>
      </w:r>
      <w:r w:rsidRPr="00B66158">
        <w:rPr>
          <w:rFonts w:ascii="Georgia" w:hAnsi="Georgia"/>
          <w:sz w:val="20"/>
          <w:szCs w:val="20"/>
        </w:rPr>
        <w:t>nemôže</w:t>
      </w:r>
      <w:r w:rsidRPr="00B66158">
        <w:rPr>
          <w:rFonts w:ascii="Georgia" w:hAnsi="Georgia"/>
          <w:spacing w:val="-1"/>
          <w:sz w:val="20"/>
          <w:szCs w:val="20"/>
        </w:rPr>
        <w:t xml:space="preserve"> </w:t>
      </w:r>
      <w:r w:rsidRPr="00B66158">
        <w:rPr>
          <w:rFonts w:ascii="Georgia" w:hAnsi="Georgia"/>
          <w:sz w:val="20"/>
          <w:szCs w:val="20"/>
        </w:rPr>
        <w:t>byť</w:t>
      </w:r>
      <w:r w:rsidRPr="00B66158">
        <w:rPr>
          <w:rFonts w:ascii="Georgia" w:hAnsi="Georgia"/>
          <w:spacing w:val="-4"/>
          <w:sz w:val="20"/>
          <w:szCs w:val="20"/>
        </w:rPr>
        <w:t xml:space="preserve"> </w:t>
      </w:r>
      <w:r w:rsidRPr="00B66158">
        <w:rPr>
          <w:rFonts w:ascii="Georgia" w:hAnsi="Georgia"/>
          <w:sz w:val="20"/>
          <w:szCs w:val="20"/>
        </w:rPr>
        <w:t>v</w:t>
      </w:r>
      <w:r w:rsidRPr="00B66158">
        <w:rPr>
          <w:rFonts w:ascii="Georgia" w:hAnsi="Georgia"/>
          <w:spacing w:val="-3"/>
          <w:sz w:val="20"/>
          <w:szCs w:val="20"/>
        </w:rPr>
        <w:t xml:space="preserve"> </w:t>
      </w:r>
      <w:r w:rsidRPr="00B66158">
        <w:rPr>
          <w:rFonts w:ascii="Georgia" w:hAnsi="Georgia"/>
          <w:sz w:val="20"/>
          <w:szCs w:val="20"/>
        </w:rPr>
        <w:t>tom</w:t>
      </w:r>
      <w:r w:rsidRPr="00B66158">
        <w:rPr>
          <w:rFonts w:ascii="Georgia" w:hAnsi="Georgia"/>
          <w:spacing w:val="-1"/>
          <w:sz w:val="20"/>
          <w:szCs w:val="20"/>
        </w:rPr>
        <w:t xml:space="preserve"> </w:t>
      </w:r>
      <w:r w:rsidRPr="00B66158">
        <w:rPr>
          <w:rFonts w:ascii="Georgia" w:hAnsi="Georgia"/>
          <w:sz w:val="20"/>
          <w:szCs w:val="20"/>
        </w:rPr>
        <w:t>istom</w:t>
      </w:r>
      <w:r w:rsidRPr="00B66158">
        <w:rPr>
          <w:rFonts w:ascii="Georgia" w:hAnsi="Georgia"/>
          <w:spacing w:val="-1"/>
          <w:sz w:val="20"/>
          <w:szCs w:val="20"/>
        </w:rPr>
        <w:t xml:space="preserve"> </w:t>
      </w:r>
      <w:r w:rsidRPr="00B66158">
        <w:rPr>
          <w:rFonts w:ascii="Georgia" w:hAnsi="Georgia"/>
          <w:sz w:val="20"/>
          <w:szCs w:val="20"/>
        </w:rPr>
        <w:t>postupe zadávania zákazky členom skupiny dodávateľov, ktorá predkladá ponuku. Verejný obstarávateľ vylúči uchádzača, ktorý je súčasne členom skupiny dodávateľov.</w:t>
      </w:r>
    </w:p>
    <w:p w14:paraId="2621C86F" w14:textId="77777777" w:rsidR="00BE57D0" w:rsidRPr="00B66158" w:rsidRDefault="003F6F84">
      <w:pPr>
        <w:pStyle w:val="Nadpis2"/>
        <w:numPr>
          <w:ilvl w:val="0"/>
          <w:numId w:val="23"/>
        </w:numPr>
        <w:tabs>
          <w:tab w:val="left" w:pos="680"/>
        </w:tabs>
        <w:spacing w:before="118"/>
        <w:ind w:hanging="568"/>
        <w:rPr>
          <w:rFonts w:ascii="Georgia" w:hAnsi="Georgia"/>
          <w:sz w:val="22"/>
          <w:szCs w:val="22"/>
        </w:rPr>
      </w:pPr>
      <w:r w:rsidRPr="00B66158">
        <w:rPr>
          <w:rFonts w:ascii="Georgia" w:hAnsi="Georgia"/>
          <w:sz w:val="22"/>
          <w:szCs w:val="22"/>
        </w:rPr>
        <w:t>Miesto</w:t>
      </w:r>
      <w:r w:rsidRPr="00B66158">
        <w:rPr>
          <w:rFonts w:ascii="Georgia" w:hAnsi="Georgia"/>
          <w:spacing w:val="-2"/>
          <w:sz w:val="22"/>
          <w:szCs w:val="22"/>
        </w:rPr>
        <w:t xml:space="preserve"> </w:t>
      </w:r>
      <w:r w:rsidRPr="00B66158">
        <w:rPr>
          <w:rFonts w:ascii="Georgia" w:hAnsi="Georgia"/>
          <w:sz w:val="22"/>
          <w:szCs w:val="22"/>
        </w:rPr>
        <w:t>a</w:t>
      </w:r>
      <w:r w:rsidRPr="00B66158">
        <w:rPr>
          <w:rFonts w:ascii="Georgia" w:hAnsi="Georgia"/>
          <w:spacing w:val="-2"/>
          <w:sz w:val="22"/>
          <w:szCs w:val="22"/>
        </w:rPr>
        <w:t xml:space="preserve"> </w:t>
      </w:r>
      <w:r w:rsidRPr="00B66158">
        <w:rPr>
          <w:rFonts w:ascii="Georgia" w:hAnsi="Georgia"/>
          <w:sz w:val="22"/>
          <w:szCs w:val="22"/>
        </w:rPr>
        <w:t>lehota</w:t>
      </w:r>
      <w:r w:rsidRPr="00B66158">
        <w:rPr>
          <w:rFonts w:ascii="Georgia" w:hAnsi="Georgia"/>
          <w:spacing w:val="-3"/>
          <w:sz w:val="22"/>
          <w:szCs w:val="22"/>
        </w:rPr>
        <w:t xml:space="preserve"> </w:t>
      </w:r>
      <w:r w:rsidRPr="00B66158">
        <w:rPr>
          <w:rFonts w:ascii="Georgia" w:hAnsi="Georgia"/>
          <w:sz w:val="22"/>
          <w:szCs w:val="22"/>
        </w:rPr>
        <w:t>na</w:t>
      </w:r>
      <w:r w:rsidRPr="00B66158">
        <w:rPr>
          <w:rFonts w:ascii="Georgia" w:hAnsi="Georgia"/>
          <w:spacing w:val="-3"/>
          <w:sz w:val="22"/>
          <w:szCs w:val="22"/>
        </w:rPr>
        <w:t xml:space="preserve"> </w:t>
      </w:r>
      <w:r w:rsidRPr="00B66158">
        <w:rPr>
          <w:rFonts w:ascii="Georgia" w:hAnsi="Georgia"/>
          <w:sz w:val="22"/>
          <w:szCs w:val="22"/>
        </w:rPr>
        <w:t>predkladanie</w:t>
      </w:r>
      <w:r w:rsidRPr="00B66158">
        <w:rPr>
          <w:rFonts w:ascii="Georgia" w:hAnsi="Georgia"/>
          <w:spacing w:val="-3"/>
          <w:sz w:val="22"/>
          <w:szCs w:val="22"/>
        </w:rPr>
        <w:t xml:space="preserve"> </w:t>
      </w:r>
      <w:r w:rsidRPr="00B66158">
        <w:rPr>
          <w:rFonts w:ascii="Georgia" w:hAnsi="Georgia"/>
          <w:spacing w:val="-2"/>
          <w:sz w:val="22"/>
          <w:szCs w:val="22"/>
        </w:rPr>
        <w:t>ponúk</w:t>
      </w:r>
    </w:p>
    <w:p w14:paraId="7913139A" w14:textId="10B331CB" w:rsidR="00BE57D0" w:rsidRPr="003663FB" w:rsidRDefault="003F6F84">
      <w:pPr>
        <w:pStyle w:val="Odsekzoznamu"/>
        <w:numPr>
          <w:ilvl w:val="1"/>
          <w:numId w:val="17"/>
        </w:numPr>
        <w:tabs>
          <w:tab w:val="left" w:pos="680"/>
        </w:tabs>
        <w:spacing w:before="146"/>
        <w:ind w:right="107"/>
        <w:rPr>
          <w:rFonts w:ascii="Georgia" w:hAnsi="Georgia"/>
          <w:b/>
          <w:bCs/>
          <w:color w:val="FF0000"/>
          <w:sz w:val="20"/>
          <w:szCs w:val="20"/>
        </w:rPr>
      </w:pPr>
      <w:r w:rsidRPr="00B66158">
        <w:rPr>
          <w:rFonts w:ascii="Georgia" w:hAnsi="Georgia"/>
          <w:sz w:val="20"/>
          <w:szCs w:val="20"/>
        </w:rPr>
        <w:t xml:space="preserve">V tomto verejnom obstarávaní sa ponuky predkladajú elektronicky, prostredníctvom systému JOSEPHINE. Ponuky sa predkladajú v určenej lehote na predkladanie ponúk. Lehota na predkladanie ponúk uplynie </w:t>
      </w:r>
      <w:r w:rsidR="001432AE" w:rsidRPr="001432AE">
        <w:rPr>
          <w:rFonts w:ascii="Georgia" w:hAnsi="Georgia"/>
          <w:b/>
          <w:bCs/>
          <w:color w:val="FF0000"/>
          <w:sz w:val="20"/>
          <w:szCs w:val="20"/>
        </w:rPr>
        <w:t>1</w:t>
      </w:r>
      <w:r w:rsidR="00F666A0">
        <w:rPr>
          <w:rFonts w:ascii="Georgia" w:hAnsi="Georgia"/>
          <w:b/>
          <w:bCs/>
          <w:color w:val="FF0000"/>
          <w:sz w:val="20"/>
          <w:szCs w:val="20"/>
        </w:rPr>
        <w:t>8</w:t>
      </w:r>
      <w:r w:rsidR="00ED2157" w:rsidRPr="00712F4E">
        <w:rPr>
          <w:rFonts w:ascii="Georgia" w:hAnsi="Georgia"/>
          <w:b/>
          <w:bCs/>
          <w:color w:val="FF0000"/>
          <w:sz w:val="20"/>
          <w:szCs w:val="20"/>
        </w:rPr>
        <w:t>.</w:t>
      </w:r>
      <w:r w:rsidR="001432AE">
        <w:rPr>
          <w:rFonts w:ascii="Georgia" w:hAnsi="Georgia"/>
          <w:b/>
          <w:bCs/>
          <w:color w:val="FF0000"/>
          <w:sz w:val="20"/>
          <w:szCs w:val="20"/>
        </w:rPr>
        <w:t>4</w:t>
      </w:r>
      <w:r w:rsidR="00ED2157" w:rsidRPr="00712F4E">
        <w:rPr>
          <w:rFonts w:ascii="Georgia" w:hAnsi="Georgia"/>
          <w:b/>
          <w:bCs/>
          <w:color w:val="FF0000"/>
          <w:sz w:val="20"/>
          <w:szCs w:val="20"/>
        </w:rPr>
        <w:t>.2024</w:t>
      </w:r>
      <w:r w:rsidRPr="00712F4E">
        <w:rPr>
          <w:rFonts w:ascii="Georgia" w:hAnsi="Georgia"/>
          <w:b/>
          <w:bCs/>
          <w:color w:val="FF0000"/>
          <w:sz w:val="20"/>
          <w:szCs w:val="20"/>
        </w:rPr>
        <w:t xml:space="preserve"> </w:t>
      </w:r>
      <w:r w:rsidRPr="003663FB">
        <w:rPr>
          <w:rFonts w:ascii="Georgia" w:hAnsi="Georgia"/>
          <w:b/>
          <w:bCs/>
          <w:color w:val="FF0000"/>
          <w:sz w:val="20"/>
          <w:szCs w:val="20"/>
        </w:rPr>
        <w:t>o</w:t>
      </w:r>
      <w:r w:rsidR="00ED2157" w:rsidRPr="003663FB">
        <w:rPr>
          <w:rFonts w:ascii="Georgia" w:hAnsi="Georgia"/>
          <w:b/>
          <w:bCs/>
          <w:color w:val="FF0000"/>
          <w:sz w:val="20"/>
          <w:szCs w:val="20"/>
        </w:rPr>
        <w:t> </w:t>
      </w:r>
      <w:r w:rsidR="00AD57FF" w:rsidRPr="003663FB">
        <w:rPr>
          <w:rFonts w:ascii="Georgia" w:hAnsi="Georgia"/>
          <w:b/>
          <w:bCs/>
          <w:color w:val="FF0000"/>
          <w:sz w:val="20"/>
          <w:szCs w:val="20"/>
        </w:rPr>
        <w:t>9</w:t>
      </w:r>
      <w:r w:rsidR="00ED2157" w:rsidRPr="003663FB">
        <w:rPr>
          <w:rFonts w:ascii="Georgia" w:hAnsi="Georgia"/>
          <w:b/>
          <w:bCs/>
          <w:color w:val="FF0000"/>
          <w:sz w:val="20"/>
          <w:szCs w:val="20"/>
        </w:rPr>
        <w:t>:00</w:t>
      </w:r>
      <w:r w:rsidRPr="003663FB">
        <w:rPr>
          <w:rFonts w:ascii="Georgia" w:hAnsi="Georgia"/>
          <w:b/>
          <w:bCs/>
          <w:color w:val="FF0000"/>
          <w:sz w:val="20"/>
          <w:szCs w:val="20"/>
        </w:rPr>
        <w:t xml:space="preserve"> hod.</w:t>
      </w:r>
    </w:p>
    <w:p w14:paraId="6BE3ED82" w14:textId="77777777" w:rsidR="00BE57D0" w:rsidRPr="00B66158" w:rsidRDefault="003F6F84">
      <w:pPr>
        <w:pStyle w:val="Odsekzoznamu"/>
        <w:numPr>
          <w:ilvl w:val="1"/>
          <w:numId w:val="17"/>
        </w:numPr>
        <w:tabs>
          <w:tab w:val="left" w:pos="680"/>
        </w:tabs>
        <w:spacing w:before="121"/>
        <w:ind w:right="111"/>
        <w:rPr>
          <w:rFonts w:ascii="Georgia" w:hAnsi="Georgia"/>
          <w:sz w:val="20"/>
          <w:szCs w:val="20"/>
        </w:rPr>
      </w:pPr>
      <w:r w:rsidRPr="00B66158">
        <w:rPr>
          <w:rFonts w:ascii="Georgia" w:hAnsi="Georgia"/>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221B8A17" w14:textId="77777777" w:rsidR="00BE57D0" w:rsidRPr="00B66158" w:rsidRDefault="003F6F84">
      <w:pPr>
        <w:pStyle w:val="Odsekzoznamu"/>
        <w:numPr>
          <w:ilvl w:val="1"/>
          <w:numId w:val="17"/>
        </w:numPr>
        <w:tabs>
          <w:tab w:val="left" w:pos="680"/>
        </w:tabs>
        <w:spacing w:before="121"/>
        <w:ind w:right="115"/>
        <w:rPr>
          <w:rFonts w:ascii="Georgia" w:hAnsi="Georgia"/>
          <w:sz w:val="20"/>
          <w:szCs w:val="20"/>
        </w:rPr>
      </w:pPr>
      <w:r w:rsidRPr="00B66158">
        <w:rPr>
          <w:rFonts w:ascii="Georgia" w:hAnsi="Georgia"/>
          <w:sz w:val="20"/>
          <w:szCs w:val="20"/>
        </w:rPr>
        <w:t>Verejný obstarávateľ</w:t>
      </w:r>
      <w:r w:rsidRPr="00B66158">
        <w:rPr>
          <w:rFonts w:ascii="Georgia" w:hAnsi="Georgia"/>
          <w:spacing w:val="-1"/>
          <w:sz w:val="20"/>
          <w:szCs w:val="20"/>
        </w:rPr>
        <w:t xml:space="preserve"> </w:t>
      </w:r>
      <w:r w:rsidRPr="00B66158">
        <w:rPr>
          <w:rFonts w:ascii="Georgia" w:hAnsi="Georgia"/>
          <w:sz w:val="20"/>
          <w:szCs w:val="20"/>
        </w:rPr>
        <w:t>odporúča záujemcom predložiť</w:t>
      </w:r>
      <w:r w:rsidRPr="00B66158">
        <w:rPr>
          <w:rFonts w:ascii="Georgia" w:hAnsi="Georgia"/>
          <w:spacing w:val="-3"/>
          <w:sz w:val="20"/>
          <w:szCs w:val="20"/>
        </w:rPr>
        <w:t xml:space="preserve"> </w:t>
      </w:r>
      <w:r w:rsidRPr="00B66158">
        <w:rPr>
          <w:rFonts w:ascii="Georgia" w:hAnsi="Georgia"/>
          <w:sz w:val="20"/>
          <w:szCs w:val="20"/>
        </w:rPr>
        <w:t>ponuku v dostatočnom časovom predstihu pred uplynutím lehoty na predkladanie ponúk.</w:t>
      </w:r>
    </w:p>
    <w:p w14:paraId="158D638F" w14:textId="6D3EFF6A" w:rsidR="00BE57D0" w:rsidRPr="00B66158" w:rsidRDefault="003F6F84">
      <w:pPr>
        <w:pStyle w:val="Odsekzoznamu"/>
        <w:numPr>
          <w:ilvl w:val="1"/>
          <w:numId w:val="17"/>
        </w:numPr>
        <w:tabs>
          <w:tab w:val="left" w:pos="680"/>
        </w:tabs>
        <w:spacing w:before="121"/>
        <w:ind w:hanging="568"/>
        <w:rPr>
          <w:rFonts w:ascii="Georgia" w:hAnsi="Georgia"/>
          <w:sz w:val="20"/>
          <w:szCs w:val="20"/>
        </w:rPr>
      </w:pPr>
      <w:r w:rsidRPr="00B66158">
        <w:rPr>
          <w:rFonts w:ascii="Georgia" w:hAnsi="Georgia"/>
          <w:sz w:val="20"/>
          <w:szCs w:val="20"/>
        </w:rPr>
        <w:t>Ponuka</w:t>
      </w:r>
      <w:r w:rsidRPr="00B66158">
        <w:rPr>
          <w:rFonts w:ascii="Georgia" w:hAnsi="Georgia"/>
          <w:spacing w:val="-8"/>
          <w:sz w:val="20"/>
          <w:szCs w:val="20"/>
        </w:rPr>
        <w:t xml:space="preserve"> </w:t>
      </w:r>
      <w:r w:rsidRPr="00B66158">
        <w:rPr>
          <w:rFonts w:ascii="Georgia" w:hAnsi="Georgia"/>
          <w:sz w:val="20"/>
          <w:szCs w:val="20"/>
        </w:rPr>
        <w:t>uchádzača</w:t>
      </w:r>
      <w:r w:rsidRPr="00B66158">
        <w:rPr>
          <w:rFonts w:ascii="Georgia" w:hAnsi="Georgia"/>
          <w:spacing w:val="-4"/>
          <w:sz w:val="20"/>
          <w:szCs w:val="20"/>
        </w:rPr>
        <w:t xml:space="preserve"> </w:t>
      </w:r>
      <w:r w:rsidRPr="00B66158">
        <w:rPr>
          <w:rFonts w:ascii="Georgia" w:hAnsi="Georgia"/>
          <w:sz w:val="20"/>
          <w:szCs w:val="20"/>
        </w:rPr>
        <w:t>predložená</w:t>
      </w:r>
      <w:r w:rsidRPr="00B66158">
        <w:rPr>
          <w:rFonts w:ascii="Georgia" w:hAnsi="Georgia"/>
          <w:spacing w:val="-3"/>
          <w:sz w:val="20"/>
          <w:szCs w:val="20"/>
        </w:rPr>
        <w:t xml:space="preserve"> </w:t>
      </w:r>
      <w:r w:rsidRPr="00B66158">
        <w:rPr>
          <w:rFonts w:ascii="Georgia" w:hAnsi="Georgia"/>
          <w:sz w:val="20"/>
          <w:szCs w:val="20"/>
        </w:rPr>
        <w:t>po</w:t>
      </w:r>
      <w:r w:rsidRPr="00B66158">
        <w:rPr>
          <w:rFonts w:ascii="Georgia" w:hAnsi="Georgia"/>
          <w:spacing w:val="-4"/>
          <w:sz w:val="20"/>
          <w:szCs w:val="20"/>
        </w:rPr>
        <w:t xml:space="preserve"> </w:t>
      </w:r>
      <w:r w:rsidRPr="00B66158">
        <w:rPr>
          <w:rFonts w:ascii="Georgia" w:hAnsi="Georgia"/>
          <w:sz w:val="20"/>
          <w:szCs w:val="20"/>
        </w:rPr>
        <w:t>uplynutí</w:t>
      </w:r>
      <w:r w:rsidRPr="00B66158">
        <w:rPr>
          <w:rFonts w:ascii="Georgia" w:hAnsi="Georgia"/>
          <w:spacing w:val="-5"/>
          <w:sz w:val="20"/>
          <w:szCs w:val="20"/>
        </w:rPr>
        <w:t xml:space="preserve"> </w:t>
      </w:r>
      <w:r w:rsidRPr="00B66158">
        <w:rPr>
          <w:rFonts w:ascii="Georgia" w:hAnsi="Georgia"/>
          <w:sz w:val="20"/>
          <w:szCs w:val="20"/>
        </w:rPr>
        <w:t>lehoty</w:t>
      </w:r>
      <w:r w:rsidRPr="00B66158">
        <w:rPr>
          <w:rFonts w:ascii="Georgia" w:hAnsi="Georgia"/>
          <w:spacing w:val="-4"/>
          <w:sz w:val="20"/>
          <w:szCs w:val="20"/>
        </w:rPr>
        <w:t xml:space="preserve"> </w:t>
      </w:r>
      <w:r w:rsidRPr="00B66158">
        <w:rPr>
          <w:rFonts w:ascii="Georgia" w:hAnsi="Georgia"/>
          <w:sz w:val="20"/>
          <w:szCs w:val="20"/>
        </w:rPr>
        <w:t>na</w:t>
      </w:r>
      <w:r w:rsidRPr="00B66158">
        <w:rPr>
          <w:rFonts w:ascii="Georgia" w:hAnsi="Georgia"/>
          <w:spacing w:val="-4"/>
          <w:sz w:val="20"/>
          <w:szCs w:val="20"/>
        </w:rPr>
        <w:t xml:space="preserve"> </w:t>
      </w:r>
      <w:r w:rsidRPr="00B66158">
        <w:rPr>
          <w:rFonts w:ascii="Georgia" w:hAnsi="Georgia"/>
          <w:sz w:val="20"/>
          <w:szCs w:val="20"/>
        </w:rPr>
        <w:t>predkladanie</w:t>
      </w:r>
      <w:r w:rsidRPr="00B66158">
        <w:rPr>
          <w:rFonts w:ascii="Georgia" w:hAnsi="Georgia"/>
          <w:spacing w:val="-4"/>
          <w:sz w:val="20"/>
          <w:szCs w:val="20"/>
        </w:rPr>
        <w:t xml:space="preserve"> </w:t>
      </w:r>
      <w:r w:rsidRPr="00B66158">
        <w:rPr>
          <w:rFonts w:ascii="Georgia" w:hAnsi="Georgia"/>
          <w:sz w:val="20"/>
          <w:szCs w:val="20"/>
        </w:rPr>
        <w:t>ponúk</w:t>
      </w:r>
      <w:r w:rsidRPr="00B66158">
        <w:rPr>
          <w:rFonts w:ascii="Georgia" w:hAnsi="Georgia"/>
          <w:spacing w:val="-2"/>
          <w:sz w:val="20"/>
          <w:szCs w:val="20"/>
        </w:rPr>
        <w:t xml:space="preserve"> </w:t>
      </w:r>
      <w:r w:rsidRPr="00B66158">
        <w:rPr>
          <w:rFonts w:ascii="Georgia" w:hAnsi="Georgia"/>
          <w:sz w:val="20"/>
          <w:szCs w:val="20"/>
        </w:rPr>
        <w:t>s</w:t>
      </w:r>
      <w:r w:rsidR="00E07ABF">
        <w:rPr>
          <w:rFonts w:ascii="Georgia" w:hAnsi="Georgia"/>
          <w:sz w:val="20"/>
          <w:szCs w:val="20"/>
        </w:rPr>
        <w:t>a</w:t>
      </w:r>
      <w:r w:rsidRPr="00B66158">
        <w:rPr>
          <w:rFonts w:ascii="Georgia" w:hAnsi="Georgia"/>
          <w:spacing w:val="-6"/>
          <w:sz w:val="20"/>
          <w:szCs w:val="20"/>
        </w:rPr>
        <w:t xml:space="preserve"> </w:t>
      </w:r>
      <w:r w:rsidRPr="00B66158">
        <w:rPr>
          <w:rFonts w:ascii="Georgia" w:hAnsi="Georgia"/>
          <w:sz w:val="20"/>
          <w:szCs w:val="20"/>
        </w:rPr>
        <w:t>elektronicky</w:t>
      </w:r>
      <w:r w:rsidRPr="00B66158">
        <w:rPr>
          <w:rFonts w:ascii="Georgia" w:hAnsi="Georgia"/>
          <w:spacing w:val="-3"/>
          <w:sz w:val="20"/>
          <w:szCs w:val="20"/>
        </w:rPr>
        <w:t xml:space="preserve"> </w:t>
      </w:r>
      <w:r w:rsidRPr="00B66158">
        <w:rPr>
          <w:rFonts w:ascii="Georgia" w:hAnsi="Georgia"/>
          <w:spacing w:val="-2"/>
          <w:sz w:val="20"/>
          <w:szCs w:val="20"/>
        </w:rPr>
        <w:t>neotvorí.</w:t>
      </w:r>
    </w:p>
    <w:p w14:paraId="6C311833" w14:textId="77777777" w:rsidR="00BE57D0" w:rsidRPr="00B66158" w:rsidRDefault="00BE57D0">
      <w:pPr>
        <w:pStyle w:val="Zkladntext"/>
        <w:spacing w:before="3"/>
        <w:rPr>
          <w:rFonts w:ascii="Georgia" w:hAnsi="Georgia"/>
          <w:sz w:val="24"/>
          <w:szCs w:val="20"/>
        </w:rPr>
      </w:pPr>
    </w:p>
    <w:p w14:paraId="327A3FA9" w14:textId="77777777" w:rsidR="00BE57D0" w:rsidRPr="00B66158" w:rsidRDefault="003F6F84">
      <w:pPr>
        <w:pStyle w:val="Nadpis2"/>
        <w:spacing w:before="52"/>
        <w:ind w:left="2789" w:firstLine="0"/>
        <w:jc w:val="left"/>
        <w:rPr>
          <w:rFonts w:ascii="Georgia" w:hAnsi="Georgia"/>
          <w:sz w:val="22"/>
          <w:szCs w:val="22"/>
        </w:rPr>
      </w:pPr>
      <w:r w:rsidRPr="00B66158">
        <w:rPr>
          <w:rFonts w:ascii="Georgia" w:hAnsi="Georgia"/>
          <w:sz w:val="22"/>
          <w:szCs w:val="22"/>
        </w:rPr>
        <w:t>Časť</w:t>
      </w:r>
      <w:r w:rsidRPr="00B66158">
        <w:rPr>
          <w:rFonts w:ascii="Georgia" w:hAnsi="Georgia"/>
          <w:spacing w:val="-3"/>
          <w:sz w:val="22"/>
          <w:szCs w:val="22"/>
        </w:rPr>
        <w:t xml:space="preserve"> </w:t>
      </w:r>
      <w:r w:rsidRPr="00B66158">
        <w:rPr>
          <w:rFonts w:ascii="Georgia" w:hAnsi="Georgia"/>
          <w:sz w:val="22"/>
          <w:szCs w:val="22"/>
        </w:rPr>
        <w:t>V.</w:t>
      </w:r>
      <w:r w:rsidRPr="00B66158">
        <w:rPr>
          <w:rFonts w:ascii="Georgia" w:hAnsi="Georgia"/>
          <w:spacing w:val="-1"/>
          <w:sz w:val="22"/>
          <w:szCs w:val="22"/>
        </w:rPr>
        <w:t xml:space="preserve"> </w:t>
      </w:r>
      <w:r w:rsidRPr="00B66158">
        <w:rPr>
          <w:rFonts w:ascii="Georgia" w:hAnsi="Georgia"/>
          <w:sz w:val="22"/>
          <w:szCs w:val="22"/>
        </w:rPr>
        <w:t>Otváranie</w:t>
      </w:r>
      <w:r w:rsidRPr="00B66158">
        <w:rPr>
          <w:rFonts w:ascii="Georgia" w:hAnsi="Georgia"/>
          <w:spacing w:val="-4"/>
          <w:sz w:val="22"/>
          <w:szCs w:val="22"/>
        </w:rPr>
        <w:t xml:space="preserve"> </w:t>
      </w:r>
      <w:r w:rsidRPr="00B66158">
        <w:rPr>
          <w:rFonts w:ascii="Georgia" w:hAnsi="Georgia"/>
          <w:sz w:val="22"/>
          <w:szCs w:val="22"/>
        </w:rPr>
        <w:t>a</w:t>
      </w:r>
      <w:r w:rsidRPr="00B66158">
        <w:rPr>
          <w:rFonts w:ascii="Georgia" w:hAnsi="Georgia"/>
          <w:spacing w:val="-1"/>
          <w:sz w:val="22"/>
          <w:szCs w:val="22"/>
        </w:rPr>
        <w:t xml:space="preserve"> </w:t>
      </w:r>
      <w:r w:rsidRPr="00B66158">
        <w:rPr>
          <w:rFonts w:ascii="Georgia" w:hAnsi="Georgia"/>
          <w:sz w:val="22"/>
          <w:szCs w:val="22"/>
        </w:rPr>
        <w:t>vyhodnocovanie</w:t>
      </w:r>
      <w:r w:rsidRPr="00B66158">
        <w:rPr>
          <w:rFonts w:ascii="Georgia" w:hAnsi="Georgia"/>
          <w:spacing w:val="-5"/>
          <w:sz w:val="22"/>
          <w:szCs w:val="22"/>
        </w:rPr>
        <w:t xml:space="preserve"> </w:t>
      </w:r>
      <w:r w:rsidRPr="00B66158">
        <w:rPr>
          <w:rFonts w:ascii="Georgia" w:hAnsi="Georgia"/>
          <w:spacing w:val="-4"/>
          <w:sz w:val="22"/>
          <w:szCs w:val="22"/>
        </w:rPr>
        <w:t>ponúk</w:t>
      </w:r>
    </w:p>
    <w:p w14:paraId="16E8F5DD" w14:textId="77777777" w:rsidR="00BE57D0" w:rsidRPr="00B66158" w:rsidRDefault="003F6F84">
      <w:pPr>
        <w:pStyle w:val="Odsekzoznamu"/>
        <w:numPr>
          <w:ilvl w:val="0"/>
          <w:numId w:val="23"/>
        </w:numPr>
        <w:tabs>
          <w:tab w:val="left" w:pos="679"/>
          <w:tab w:val="left" w:pos="680"/>
        </w:tabs>
        <w:spacing w:before="120"/>
        <w:ind w:hanging="568"/>
        <w:rPr>
          <w:rFonts w:ascii="Georgia" w:hAnsi="Georgia"/>
          <w:b/>
          <w:szCs w:val="20"/>
        </w:rPr>
      </w:pPr>
      <w:r w:rsidRPr="00B66158">
        <w:rPr>
          <w:rFonts w:ascii="Georgia" w:hAnsi="Georgia"/>
          <w:b/>
          <w:szCs w:val="20"/>
        </w:rPr>
        <w:t>Otváranie</w:t>
      </w:r>
      <w:r w:rsidRPr="00B66158">
        <w:rPr>
          <w:rFonts w:ascii="Georgia" w:hAnsi="Georgia"/>
          <w:b/>
          <w:spacing w:val="-5"/>
          <w:szCs w:val="20"/>
        </w:rPr>
        <w:t xml:space="preserve"> </w:t>
      </w:r>
      <w:r w:rsidRPr="00B66158">
        <w:rPr>
          <w:rFonts w:ascii="Georgia" w:hAnsi="Georgia"/>
          <w:b/>
          <w:spacing w:val="-2"/>
          <w:szCs w:val="20"/>
        </w:rPr>
        <w:t>ponúk</w:t>
      </w:r>
    </w:p>
    <w:p w14:paraId="022CCCFF" w14:textId="576BD60D" w:rsidR="00BE57D0" w:rsidRPr="00B66158" w:rsidRDefault="003F6F84">
      <w:pPr>
        <w:pStyle w:val="Odsekzoznamu"/>
        <w:numPr>
          <w:ilvl w:val="1"/>
          <w:numId w:val="16"/>
        </w:numPr>
        <w:tabs>
          <w:tab w:val="left" w:pos="680"/>
        </w:tabs>
        <w:spacing w:before="146"/>
        <w:ind w:right="111"/>
        <w:rPr>
          <w:rFonts w:ascii="Georgia" w:hAnsi="Georgia"/>
          <w:sz w:val="20"/>
          <w:szCs w:val="20"/>
        </w:rPr>
      </w:pPr>
      <w:r w:rsidRPr="00B66158">
        <w:rPr>
          <w:rFonts w:ascii="Georgia" w:hAnsi="Georgia"/>
          <w:sz w:val="20"/>
          <w:szCs w:val="20"/>
        </w:rPr>
        <w:t>Otváranie</w:t>
      </w:r>
      <w:r w:rsidRPr="00B66158">
        <w:rPr>
          <w:rFonts w:ascii="Georgia" w:hAnsi="Georgia"/>
          <w:spacing w:val="-13"/>
          <w:sz w:val="20"/>
          <w:szCs w:val="20"/>
        </w:rPr>
        <w:t xml:space="preserve"> </w:t>
      </w:r>
      <w:r w:rsidRPr="00B66158">
        <w:rPr>
          <w:rFonts w:ascii="Georgia" w:hAnsi="Georgia"/>
          <w:sz w:val="20"/>
          <w:szCs w:val="20"/>
        </w:rPr>
        <w:t>ponúk</w:t>
      </w:r>
      <w:r w:rsidRPr="00B66158">
        <w:rPr>
          <w:rFonts w:ascii="Georgia" w:hAnsi="Georgia"/>
          <w:spacing w:val="-12"/>
          <w:sz w:val="20"/>
          <w:szCs w:val="20"/>
        </w:rPr>
        <w:t xml:space="preserve"> </w:t>
      </w:r>
      <w:r w:rsidRPr="00B66158">
        <w:rPr>
          <w:rFonts w:ascii="Georgia" w:hAnsi="Georgia"/>
          <w:sz w:val="20"/>
          <w:szCs w:val="20"/>
        </w:rPr>
        <w:t>sa</w:t>
      </w:r>
      <w:r w:rsidRPr="00B66158">
        <w:rPr>
          <w:rFonts w:ascii="Georgia" w:hAnsi="Georgia"/>
          <w:spacing w:val="-13"/>
          <w:sz w:val="20"/>
          <w:szCs w:val="20"/>
        </w:rPr>
        <w:t xml:space="preserve"> </w:t>
      </w:r>
      <w:r w:rsidRPr="00B66158">
        <w:rPr>
          <w:rFonts w:ascii="Georgia" w:hAnsi="Georgia"/>
          <w:sz w:val="20"/>
          <w:szCs w:val="20"/>
        </w:rPr>
        <w:t>uskutoční</w:t>
      </w:r>
      <w:r w:rsidRPr="00B66158">
        <w:rPr>
          <w:rFonts w:ascii="Georgia" w:hAnsi="Georgia"/>
          <w:spacing w:val="-12"/>
          <w:sz w:val="20"/>
          <w:szCs w:val="20"/>
        </w:rPr>
        <w:t xml:space="preserve"> </w:t>
      </w:r>
      <w:r w:rsidRPr="00B66158">
        <w:rPr>
          <w:rFonts w:ascii="Georgia" w:hAnsi="Georgia"/>
          <w:sz w:val="20"/>
          <w:szCs w:val="20"/>
        </w:rPr>
        <w:t>dňa</w:t>
      </w:r>
      <w:r w:rsidRPr="00B66158">
        <w:rPr>
          <w:rFonts w:ascii="Georgia" w:hAnsi="Georgia"/>
          <w:spacing w:val="-13"/>
          <w:sz w:val="20"/>
          <w:szCs w:val="20"/>
        </w:rPr>
        <w:t xml:space="preserve"> </w:t>
      </w:r>
      <w:r w:rsidR="001432AE">
        <w:rPr>
          <w:rFonts w:ascii="Georgia" w:hAnsi="Georgia"/>
          <w:b/>
          <w:bCs/>
          <w:color w:val="FF0000"/>
          <w:spacing w:val="-13"/>
          <w:sz w:val="20"/>
          <w:szCs w:val="20"/>
        </w:rPr>
        <w:t>1</w:t>
      </w:r>
      <w:r w:rsidR="00F666A0">
        <w:rPr>
          <w:rFonts w:ascii="Georgia" w:hAnsi="Georgia"/>
          <w:b/>
          <w:bCs/>
          <w:color w:val="FF0000"/>
          <w:spacing w:val="-13"/>
          <w:sz w:val="20"/>
          <w:szCs w:val="20"/>
        </w:rPr>
        <w:t>8</w:t>
      </w:r>
      <w:r w:rsidR="006E30E4" w:rsidRPr="00712F4E">
        <w:rPr>
          <w:rFonts w:ascii="Georgia" w:hAnsi="Georgia"/>
          <w:b/>
          <w:bCs/>
          <w:color w:val="FF0000"/>
          <w:sz w:val="20"/>
          <w:szCs w:val="20"/>
        </w:rPr>
        <w:t>.</w:t>
      </w:r>
      <w:r w:rsidR="001432AE">
        <w:rPr>
          <w:rFonts w:ascii="Georgia" w:hAnsi="Georgia"/>
          <w:b/>
          <w:bCs/>
          <w:color w:val="FF0000"/>
          <w:sz w:val="20"/>
          <w:szCs w:val="20"/>
        </w:rPr>
        <w:t>4</w:t>
      </w:r>
      <w:r w:rsidR="00ED2157" w:rsidRPr="00712F4E">
        <w:rPr>
          <w:rFonts w:ascii="Georgia" w:hAnsi="Georgia"/>
          <w:b/>
          <w:bCs/>
          <w:color w:val="FF0000"/>
          <w:sz w:val="20"/>
          <w:szCs w:val="20"/>
        </w:rPr>
        <w:t>.2024</w:t>
      </w:r>
      <w:r w:rsidRPr="00712F4E">
        <w:rPr>
          <w:rFonts w:ascii="Georgia" w:hAnsi="Georgia"/>
          <w:b/>
          <w:bCs/>
          <w:color w:val="FF0000"/>
          <w:sz w:val="20"/>
          <w:szCs w:val="20"/>
        </w:rPr>
        <w:t xml:space="preserve"> </w:t>
      </w:r>
      <w:r w:rsidRPr="003663FB">
        <w:rPr>
          <w:rFonts w:ascii="Georgia" w:hAnsi="Georgia"/>
          <w:b/>
          <w:bCs/>
          <w:color w:val="FF0000"/>
          <w:sz w:val="20"/>
          <w:szCs w:val="20"/>
        </w:rPr>
        <w:t>o</w:t>
      </w:r>
      <w:r w:rsidR="00ED2157" w:rsidRPr="003663FB">
        <w:rPr>
          <w:rFonts w:ascii="Georgia" w:hAnsi="Georgia"/>
          <w:b/>
          <w:bCs/>
          <w:color w:val="FF0000"/>
          <w:sz w:val="20"/>
          <w:szCs w:val="20"/>
        </w:rPr>
        <w:t> </w:t>
      </w:r>
      <w:r w:rsidR="00A67471" w:rsidRPr="003663FB">
        <w:rPr>
          <w:rFonts w:ascii="Georgia" w:hAnsi="Georgia"/>
          <w:b/>
          <w:bCs/>
          <w:color w:val="FF0000"/>
          <w:sz w:val="20"/>
          <w:szCs w:val="20"/>
        </w:rPr>
        <w:t>9</w:t>
      </w:r>
      <w:r w:rsidR="00ED2157" w:rsidRPr="003663FB">
        <w:rPr>
          <w:rFonts w:ascii="Georgia" w:hAnsi="Georgia"/>
          <w:b/>
          <w:bCs/>
          <w:color w:val="FF0000"/>
          <w:sz w:val="20"/>
          <w:szCs w:val="20"/>
        </w:rPr>
        <w:t>:05</w:t>
      </w:r>
      <w:r w:rsidRPr="003663FB">
        <w:rPr>
          <w:rFonts w:ascii="Georgia" w:hAnsi="Georgia"/>
          <w:b/>
          <w:bCs/>
          <w:color w:val="FF0000"/>
          <w:sz w:val="20"/>
          <w:szCs w:val="20"/>
        </w:rPr>
        <w:t xml:space="preserve"> hod</w:t>
      </w:r>
      <w:r w:rsidRPr="00E27CCF">
        <w:rPr>
          <w:rFonts w:ascii="Georgia" w:hAnsi="Georgia"/>
          <w:b/>
          <w:bCs/>
          <w:color w:val="FF0000"/>
          <w:sz w:val="20"/>
          <w:szCs w:val="20"/>
        </w:rPr>
        <w:t>.</w:t>
      </w:r>
      <w:r w:rsidRPr="00E27CCF">
        <w:rPr>
          <w:rFonts w:ascii="Georgia" w:hAnsi="Georgia"/>
          <w:b/>
          <w:color w:val="FF0000"/>
          <w:spacing w:val="-12"/>
          <w:sz w:val="20"/>
          <w:szCs w:val="20"/>
        </w:rPr>
        <w:t xml:space="preserve"> </w:t>
      </w:r>
      <w:r w:rsidRPr="00B66158">
        <w:rPr>
          <w:rFonts w:ascii="Georgia" w:hAnsi="Georgia"/>
          <w:color w:val="000000"/>
          <w:sz w:val="20"/>
          <w:szCs w:val="20"/>
        </w:rPr>
        <w:t>na</w:t>
      </w:r>
      <w:r w:rsidRPr="00B66158">
        <w:rPr>
          <w:rFonts w:ascii="Georgia" w:hAnsi="Georgia"/>
          <w:color w:val="000000"/>
          <w:spacing w:val="-13"/>
          <w:sz w:val="20"/>
          <w:szCs w:val="20"/>
        </w:rPr>
        <w:t xml:space="preserve"> </w:t>
      </w:r>
      <w:r w:rsidRPr="00B66158">
        <w:rPr>
          <w:rFonts w:ascii="Georgia" w:hAnsi="Georgia"/>
          <w:color w:val="000000"/>
          <w:sz w:val="20"/>
          <w:szCs w:val="20"/>
        </w:rPr>
        <w:t>adrese</w:t>
      </w:r>
      <w:r w:rsidRPr="00B66158">
        <w:rPr>
          <w:rFonts w:ascii="Georgia" w:hAnsi="Georgia"/>
          <w:color w:val="000000"/>
          <w:spacing w:val="-12"/>
          <w:sz w:val="20"/>
          <w:szCs w:val="20"/>
        </w:rPr>
        <w:t xml:space="preserve"> </w:t>
      </w:r>
      <w:r w:rsidRPr="00B66158">
        <w:rPr>
          <w:rFonts w:ascii="Georgia" w:hAnsi="Georgia"/>
          <w:color w:val="000000"/>
          <w:sz w:val="20"/>
          <w:szCs w:val="20"/>
        </w:rPr>
        <w:t>verejného</w:t>
      </w:r>
      <w:r w:rsidRPr="00B66158">
        <w:rPr>
          <w:rFonts w:ascii="Georgia" w:hAnsi="Georgia"/>
          <w:color w:val="000000"/>
          <w:spacing w:val="-13"/>
          <w:sz w:val="20"/>
          <w:szCs w:val="20"/>
        </w:rPr>
        <w:t xml:space="preserve"> </w:t>
      </w:r>
      <w:r w:rsidRPr="00B66158">
        <w:rPr>
          <w:rFonts w:ascii="Georgia" w:hAnsi="Georgia"/>
          <w:color w:val="000000"/>
          <w:sz w:val="20"/>
          <w:szCs w:val="20"/>
        </w:rPr>
        <w:t>obstarávateľa</w:t>
      </w:r>
      <w:r w:rsidRPr="00B66158">
        <w:rPr>
          <w:rFonts w:ascii="Georgia" w:hAnsi="Georgia"/>
          <w:color w:val="000000"/>
          <w:spacing w:val="-12"/>
          <w:sz w:val="20"/>
          <w:szCs w:val="20"/>
        </w:rPr>
        <w:t xml:space="preserve"> </w:t>
      </w:r>
      <w:r w:rsidRPr="00B66158">
        <w:rPr>
          <w:rFonts w:ascii="Georgia" w:hAnsi="Georgia"/>
          <w:color w:val="000000"/>
          <w:sz w:val="20"/>
          <w:szCs w:val="20"/>
        </w:rPr>
        <w:t>uvedenej na prvej strane týchto súťažných podkladov.</w:t>
      </w:r>
    </w:p>
    <w:p w14:paraId="047B56AA" w14:textId="77777777" w:rsidR="00ED2157" w:rsidRPr="00B66158" w:rsidRDefault="00ED2157" w:rsidP="00ED2157">
      <w:pPr>
        <w:pStyle w:val="Zarkazkladnhotextu2"/>
        <w:widowControl/>
        <w:numPr>
          <w:ilvl w:val="1"/>
          <w:numId w:val="16"/>
        </w:numPr>
        <w:autoSpaceDE/>
        <w:autoSpaceDN/>
        <w:spacing w:line="240" w:lineRule="auto"/>
        <w:jc w:val="both"/>
        <w:rPr>
          <w:rFonts w:ascii="Georgia" w:eastAsia="Times New Roman" w:hAnsi="Georgia" w:cstheme="minorHAnsi"/>
          <w:sz w:val="18"/>
          <w:szCs w:val="20"/>
        </w:rPr>
      </w:pPr>
      <w:r w:rsidRPr="00B66158">
        <w:rPr>
          <w:rFonts w:ascii="Georgia" w:hAnsi="Georgia" w:cstheme="minorHAnsi"/>
          <w:sz w:val="18"/>
          <w:szCs w:val="20"/>
        </w:rPr>
        <w:t>Otváraním ponúk elektronicky prostredníctvom systému JOSEPHINE sa rozumie jej sprístupnenie komisii.</w:t>
      </w:r>
    </w:p>
    <w:p w14:paraId="0AB85788" w14:textId="77777777" w:rsidR="00ED2157" w:rsidRPr="00B66158" w:rsidRDefault="00ED2157" w:rsidP="00ED2157">
      <w:pPr>
        <w:pStyle w:val="Zarkazkladnhotextu2"/>
        <w:widowControl/>
        <w:numPr>
          <w:ilvl w:val="1"/>
          <w:numId w:val="16"/>
        </w:numPr>
        <w:autoSpaceDE/>
        <w:autoSpaceDN/>
        <w:spacing w:line="240" w:lineRule="auto"/>
        <w:jc w:val="both"/>
        <w:rPr>
          <w:rFonts w:ascii="Georgia" w:hAnsi="Georgia" w:cstheme="minorHAnsi"/>
          <w:sz w:val="18"/>
          <w:szCs w:val="20"/>
        </w:rPr>
      </w:pPr>
      <w:r w:rsidRPr="00B66158">
        <w:rPr>
          <w:rFonts w:ascii="Georgia" w:hAnsi="Georgia" w:cstheme="minorHAnsi"/>
          <w:sz w:val="18"/>
          <w:szCs w:val="20"/>
        </w:rPr>
        <w:t xml:space="preserve">Otváranie ponúk bude realizované prostredníctvom systému JOSEPHINE „on-line sprístupnením“. Tohto on-line sprístupnenia sa budú môcť zúčastniť len uchádzači, ktorí v lehote na predkladanie ponúk predložili úspešne ponuku do tejto zákazky. </w:t>
      </w:r>
    </w:p>
    <w:p w14:paraId="5D02B07B" w14:textId="77777777" w:rsidR="00ED2157" w:rsidRPr="00B66158" w:rsidRDefault="00ED2157" w:rsidP="00ED2157">
      <w:pPr>
        <w:pStyle w:val="Zarkazkladnhotextu2"/>
        <w:widowControl/>
        <w:numPr>
          <w:ilvl w:val="1"/>
          <w:numId w:val="16"/>
        </w:numPr>
        <w:autoSpaceDE/>
        <w:autoSpaceDN/>
        <w:spacing w:line="240" w:lineRule="auto"/>
        <w:jc w:val="both"/>
        <w:rPr>
          <w:rFonts w:ascii="Georgia" w:hAnsi="Georgia" w:cstheme="minorHAnsi"/>
          <w:sz w:val="18"/>
          <w:szCs w:val="16"/>
        </w:rPr>
      </w:pPr>
      <w:r w:rsidRPr="00B66158">
        <w:rPr>
          <w:rFonts w:ascii="Georgia" w:hAnsi="Georgia" w:cstheme="minorHAnsi"/>
          <w:sz w:val="18"/>
          <w:szCs w:val="16"/>
        </w:rPr>
        <w:t>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15320255" w14:textId="77777777" w:rsidR="00BE57D0" w:rsidRPr="00B66158" w:rsidRDefault="003F6F84">
      <w:pPr>
        <w:pStyle w:val="Nadpis2"/>
        <w:numPr>
          <w:ilvl w:val="0"/>
          <w:numId w:val="23"/>
        </w:numPr>
        <w:tabs>
          <w:tab w:val="left" w:pos="474"/>
        </w:tabs>
        <w:spacing w:before="119"/>
        <w:ind w:left="473" w:hanging="362"/>
        <w:rPr>
          <w:rFonts w:ascii="Georgia" w:hAnsi="Georgia"/>
          <w:sz w:val="22"/>
          <w:szCs w:val="22"/>
        </w:rPr>
      </w:pPr>
      <w:r w:rsidRPr="00B66158">
        <w:rPr>
          <w:rFonts w:ascii="Georgia" w:hAnsi="Georgia"/>
          <w:sz w:val="22"/>
          <w:szCs w:val="22"/>
        </w:rPr>
        <w:t>Vyhodnocovanie</w:t>
      </w:r>
      <w:r w:rsidRPr="00B66158">
        <w:rPr>
          <w:rFonts w:ascii="Georgia" w:hAnsi="Georgia"/>
          <w:spacing w:val="-8"/>
          <w:sz w:val="22"/>
          <w:szCs w:val="22"/>
        </w:rPr>
        <w:t xml:space="preserve"> </w:t>
      </w:r>
      <w:r w:rsidRPr="00B66158">
        <w:rPr>
          <w:rFonts w:ascii="Georgia" w:hAnsi="Georgia"/>
          <w:spacing w:val="-2"/>
          <w:sz w:val="22"/>
          <w:szCs w:val="22"/>
        </w:rPr>
        <w:t>ponúk</w:t>
      </w:r>
    </w:p>
    <w:p w14:paraId="3A9031B3" w14:textId="77777777" w:rsidR="00BE57D0" w:rsidRPr="00B66158" w:rsidRDefault="003F6F84">
      <w:pPr>
        <w:pStyle w:val="Odsekzoznamu"/>
        <w:numPr>
          <w:ilvl w:val="1"/>
          <w:numId w:val="15"/>
        </w:numPr>
        <w:tabs>
          <w:tab w:val="left" w:pos="680"/>
        </w:tabs>
        <w:spacing w:before="147"/>
        <w:ind w:right="112"/>
        <w:rPr>
          <w:rFonts w:ascii="Georgia" w:hAnsi="Georgia"/>
          <w:sz w:val="20"/>
          <w:szCs w:val="20"/>
        </w:rPr>
      </w:pPr>
      <w:r w:rsidRPr="00B66158">
        <w:rPr>
          <w:rFonts w:ascii="Georgia" w:hAnsi="Georgia"/>
          <w:sz w:val="20"/>
          <w:szCs w:val="20"/>
        </w:rPr>
        <w:t>Vyhodnocovanie</w:t>
      </w:r>
      <w:r w:rsidRPr="00B66158">
        <w:rPr>
          <w:rFonts w:ascii="Georgia" w:hAnsi="Georgia"/>
          <w:spacing w:val="40"/>
          <w:sz w:val="20"/>
          <w:szCs w:val="20"/>
        </w:rPr>
        <w:t xml:space="preserve"> </w:t>
      </w:r>
      <w:r w:rsidRPr="00B66158">
        <w:rPr>
          <w:rFonts w:ascii="Georgia" w:hAnsi="Georgia"/>
          <w:sz w:val="20"/>
          <w:szCs w:val="20"/>
        </w:rPr>
        <w:t>ponúk</w:t>
      </w:r>
      <w:r w:rsidRPr="00B66158">
        <w:rPr>
          <w:rFonts w:ascii="Georgia" w:hAnsi="Georgia"/>
          <w:spacing w:val="40"/>
          <w:sz w:val="20"/>
          <w:szCs w:val="20"/>
        </w:rPr>
        <w:t xml:space="preserve"> </w:t>
      </w:r>
      <w:r w:rsidRPr="00B66158">
        <w:rPr>
          <w:rFonts w:ascii="Georgia" w:hAnsi="Georgia"/>
          <w:sz w:val="20"/>
          <w:szCs w:val="20"/>
        </w:rPr>
        <w:t>komisiou</w:t>
      </w:r>
      <w:r w:rsidRPr="00B66158">
        <w:rPr>
          <w:rFonts w:ascii="Georgia" w:hAnsi="Georgia"/>
          <w:spacing w:val="40"/>
          <w:sz w:val="20"/>
          <w:szCs w:val="20"/>
        </w:rPr>
        <w:t xml:space="preserve"> </w:t>
      </w:r>
      <w:r w:rsidRPr="00B66158">
        <w:rPr>
          <w:rFonts w:ascii="Georgia" w:hAnsi="Georgia"/>
          <w:sz w:val="20"/>
          <w:szCs w:val="20"/>
        </w:rPr>
        <w:t>je</w:t>
      </w:r>
      <w:r w:rsidRPr="00B66158">
        <w:rPr>
          <w:rFonts w:ascii="Georgia" w:hAnsi="Georgia"/>
          <w:spacing w:val="40"/>
          <w:sz w:val="20"/>
          <w:szCs w:val="20"/>
        </w:rPr>
        <w:t xml:space="preserve"> </w:t>
      </w:r>
      <w:r w:rsidRPr="00B66158">
        <w:rPr>
          <w:rFonts w:ascii="Georgia" w:hAnsi="Georgia"/>
          <w:sz w:val="20"/>
          <w:szCs w:val="20"/>
        </w:rPr>
        <w:t>neverejné.</w:t>
      </w:r>
      <w:r w:rsidRPr="00B66158">
        <w:rPr>
          <w:rFonts w:ascii="Georgia" w:hAnsi="Georgia"/>
          <w:spacing w:val="40"/>
          <w:sz w:val="20"/>
          <w:szCs w:val="20"/>
        </w:rPr>
        <w:t xml:space="preserve"> </w:t>
      </w:r>
      <w:r w:rsidRPr="00B66158">
        <w:rPr>
          <w:rFonts w:ascii="Georgia" w:hAnsi="Georgia"/>
          <w:sz w:val="20"/>
          <w:szCs w:val="20"/>
        </w:rPr>
        <w:t>Komisia</w:t>
      </w:r>
      <w:r w:rsidRPr="00B66158">
        <w:rPr>
          <w:rFonts w:ascii="Georgia" w:hAnsi="Georgia"/>
          <w:spacing w:val="40"/>
          <w:sz w:val="20"/>
          <w:szCs w:val="20"/>
        </w:rPr>
        <w:t xml:space="preserve"> </w:t>
      </w:r>
      <w:r w:rsidRPr="00B66158">
        <w:rPr>
          <w:rFonts w:ascii="Georgia" w:hAnsi="Georgia"/>
          <w:sz w:val="20"/>
          <w:szCs w:val="20"/>
        </w:rPr>
        <w:t>vyhodnotí</w:t>
      </w:r>
      <w:r w:rsidRPr="00B66158">
        <w:rPr>
          <w:rFonts w:ascii="Georgia" w:hAnsi="Georgia"/>
          <w:spacing w:val="40"/>
          <w:sz w:val="20"/>
          <w:szCs w:val="20"/>
        </w:rPr>
        <w:t xml:space="preserve"> </w:t>
      </w:r>
      <w:r w:rsidRPr="00B66158">
        <w:rPr>
          <w:rFonts w:ascii="Georgia" w:hAnsi="Georgia"/>
          <w:sz w:val="20"/>
          <w:szCs w:val="20"/>
        </w:rPr>
        <w:t>ponuky</w:t>
      </w:r>
      <w:r w:rsidRPr="00B66158">
        <w:rPr>
          <w:rFonts w:ascii="Georgia" w:hAnsi="Georgia"/>
          <w:spacing w:val="40"/>
          <w:sz w:val="20"/>
          <w:szCs w:val="20"/>
        </w:rPr>
        <w:t xml:space="preserve"> </w:t>
      </w:r>
      <w:r w:rsidRPr="00B66158">
        <w:rPr>
          <w:rFonts w:ascii="Georgia" w:hAnsi="Georgia"/>
          <w:sz w:val="20"/>
          <w:szCs w:val="20"/>
        </w:rPr>
        <w:t>v</w:t>
      </w:r>
      <w:r w:rsidRPr="00B66158">
        <w:rPr>
          <w:rFonts w:ascii="Georgia" w:hAnsi="Georgia"/>
          <w:spacing w:val="-2"/>
          <w:sz w:val="20"/>
          <w:szCs w:val="20"/>
        </w:rPr>
        <w:t xml:space="preserve"> </w:t>
      </w:r>
      <w:r w:rsidRPr="00B66158">
        <w:rPr>
          <w:rFonts w:ascii="Georgia" w:hAnsi="Georgia"/>
          <w:sz w:val="20"/>
          <w:szCs w:val="20"/>
        </w:rPr>
        <w:t>súlade</w:t>
      </w:r>
      <w:r w:rsidRPr="00B66158">
        <w:rPr>
          <w:rFonts w:ascii="Georgia" w:hAnsi="Georgia"/>
          <w:spacing w:val="40"/>
          <w:sz w:val="20"/>
          <w:szCs w:val="20"/>
        </w:rPr>
        <w:t xml:space="preserve"> </w:t>
      </w:r>
      <w:r w:rsidRPr="00B66158">
        <w:rPr>
          <w:rFonts w:ascii="Georgia" w:hAnsi="Georgia"/>
          <w:sz w:val="20"/>
          <w:szCs w:val="20"/>
        </w:rPr>
        <w:t>so</w:t>
      </w:r>
      <w:r w:rsidRPr="00B66158">
        <w:rPr>
          <w:rFonts w:ascii="Georgia" w:hAnsi="Georgia"/>
          <w:spacing w:val="40"/>
          <w:sz w:val="20"/>
          <w:szCs w:val="20"/>
        </w:rPr>
        <w:t xml:space="preserve"> </w:t>
      </w:r>
      <w:r w:rsidRPr="00B66158">
        <w:rPr>
          <w:rFonts w:ascii="Georgia" w:hAnsi="Georgia"/>
          <w:sz w:val="20"/>
          <w:szCs w:val="20"/>
        </w:rPr>
        <w:t>zákonom</w:t>
      </w:r>
      <w:r w:rsidRPr="00B66158">
        <w:rPr>
          <w:rFonts w:ascii="Georgia" w:hAnsi="Georgia"/>
          <w:spacing w:val="80"/>
          <w:sz w:val="20"/>
          <w:szCs w:val="20"/>
        </w:rPr>
        <w:t xml:space="preserve"> </w:t>
      </w:r>
      <w:r w:rsidRPr="00B66158">
        <w:rPr>
          <w:rFonts w:ascii="Georgia" w:hAnsi="Georgia"/>
          <w:sz w:val="20"/>
          <w:szCs w:val="20"/>
        </w:rPr>
        <w:t>o</w:t>
      </w:r>
      <w:r w:rsidRPr="00B66158">
        <w:rPr>
          <w:rFonts w:ascii="Georgia" w:hAnsi="Georgia"/>
          <w:spacing w:val="-3"/>
          <w:sz w:val="20"/>
          <w:szCs w:val="20"/>
        </w:rPr>
        <w:t xml:space="preserve"> </w:t>
      </w:r>
      <w:r w:rsidRPr="00B66158">
        <w:rPr>
          <w:rFonts w:ascii="Georgia" w:hAnsi="Georgia"/>
          <w:sz w:val="20"/>
          <w:szCs w:val="20"/>
        </w:rPr>
        <w:t>verejnom obstarávaní a</w:t>
      </w:r>
      <w:r w:rsidRPr="00B66158">
        <w:rPr>
          <w:rFonts w:ascii="Georgia" w:hAnsi="Georgia"/>
          <w:spacing w:val="-4"/>
          <w:sz w:val="20"/>
          <w:szCs w:val="20"/>
        </w:rPr>
        <w:t xml:space="preserve"> </w:t>
      </w:r>
      <w:r w:rsidRPr="00B66158">
        <w:rPr>
          <w:rFonts w:ascii="Georgia" w:hAnsi="Georgia"/>
          <w:sz w:val="20"/>
          <w:szCs w:val="20"/>
        </w:rPr>
        <w:t>v</w:t>
      </w:r>
      <w:r w:rsidRPr="00B66158">
        <w:rPr>
          <w:rFonts w:ascii="Georgia" w:hAnsi="Georgia"/>
          <w:spacing w:val="-3"/>
          <w:sz w:val="20"/>
          <w:szCs w:val="20"/>
        </w:rPr>
        <w:t xml:space="preserve"> </w:t>
      </w:r>
      <w:r w:rsidRPr="00B66158">
        <w:rPr>
          <w:rFonts w:ascii="Georgia" w:hAnsi="Georgia"/>
          <w:sz w:val="20"/>
          <w:szCs w:val="20"/>
        </w:rPr>
        <w:t xml:space="preserve">prípade pochybností overí správnosť informácií a dôkazov, ktoré poskytli </w:t>
      </w:r>
      <w:r w:rsidRPr="00B66158">
        <w:rPr>
          <w:rFonts w:ascii="Georgia" w:hAnsi="Georgia"/>
          <w:spacing w:val="-2"/>
          <w:sz w:val="20"/>
          <w:szCs w:val="20"/>
        </w:rPr>
        <w:t>uchádzači.</w:t>
      </w:r>
    </w:p>
    <w:p w14:paraId="48CF6A0E" w14:textId="77777777" w:rsidR="00BE57D0" w:rsidRPr="002E1567" w:rsidRDefault="003F6F84">
      <w:pPr>
        <w:pStyle w:val="Odsekzoznamu"/>
        <w:numPr>
          <w:ilvl w:val="1"/>
          <w:numId w:val="15"/>
        </w:numPr>
        <w:tabs>
          <w:tab w:val="left" w:pos="680"/>
        </w:tabs>
        <w:spacing w:before="121"/>
        <w:ind w:hanging="568"/>
        <w:rPr>
          <w:rFonts w:ascii="Georgia" w:hAnsi="Georgia"/>
          <w:sz w:val="20"/>
          <w:szCs w:val="20"/>
        </w:rPr>
      </w:pPr>
      <w:r w:rsidRPr="00B66158">
        <w:rPr>
          <w:rFonts w:ascii="Georgia" w:hAnsi="Georgia"/>
          <w:sz w:val="20"/>
          <w:szCs w:val="20"/>
        </w:rPr>
        <w:t>Komisia</w:t>
      </w:r>
      <w:r w:rsidRPr="00B66158">
        <w:rPr>
          <w:rFonts w:ascii="Georgia" w:hAnsi="Georgia"/>
          <w:spacing w:val="-8"/>
          <w:sz w:val="20"/>
          <w:szCs w:val="20"/>
        </w:rPr>
        <w:t xml:space="preserve"> </w:t>
      </w:r>
      <w:r w:rsidRPr="00B66158">
        <w:rPr>
          <w:rFonts w:ascii="Georgia" w:hAnsi="Georgia"/>
          <w:sz w:val="20"/>
          <w:szCs w:val="20"/>
        </w:rPr>
        <w:t>vyhodnotí</w:t>
      </w:r>
      <w:r w:rsidRPr="00B66158">
        <w:rPr>
          <w:rFonts w:ascii="Georgia" w:hAnsi="Georgia"/>
          <w:spacing w:val="-7"/>
          <w:sz w:val="20"/>
          <w:szCs w:val="20"/>
        </w:rPr>
        <w:t xml:space="preserve"> </w:t>
      </w:r>
      <w:r w:rsidRPr="00B66158">
        <w:rPr>
          <w:rFonts w:ascii="Georgia" w:hAnsi="Georgia"/>
          <w:sz w:val="20"/>
          <w:szCs w:val="20"/>
        </w:rPr>
        <w:t>ponuky</w:t>
      </w:r>
      <w:r w:rsidRPr="00B66158">
        <w:rPr>
          <w:rFonts w:ascii="Georgia" w:hAnsi="Georgia"/>
          <w:spacing w:val="-5"/>
          <w:sz w:val="20"/>
          <w:szCs w:val="20"/>
        </w:rPr>
        <w:t xml:space="preserve"> </w:t>
      </w:r>
      <w:r w:rsidRPr="00B66158">
        <w:rPr>
          <w:rFonts w:ascii="Georgia" w:hAnsi="Georgia"/>
          <w:sz w:val="20"/>
          <w:szCs w:val="20"/>
        </w:rPr>
        <w:t>z</w:t>
      </w:r>
      <w:r w:rsidRPr="00B66158">
        <w:rPr>
          <w:rFonts w:ascii="Georgia" w:hAnsi="Georgia"/>
          <w:spacing w:val="-3"/>
          <w:sz w:val="20"/>
          <w:szCs w:val="20"/>
        </w:rPr>
        <w:t xml:space="preserve"> </w:t>
      </w:r>
      <w:r w:rsidRPr="00B66158">
        <w:rPr>
          <w:rFonts w:ascii="Georgia" w:hAnsi="Georgia"/>
          <w:sz w:val="20"/>
          <w:szCs w:val="20"/>
        </w:rPr>
        <w:t>hľadiska</w:t>
      </w:r>
      <w:r w:rsidRPr="00B66158">
        <w:rPr>
          <w:rFonts w:ascii="Georgia" w:hAnsi="Georgia"/>
          <w:spacing w:val="-5"/>
          <w:sz w:val="20"/>
          <w:szCs w:val="20"/>
        </w:rPr>
        <w:t xml:space="preserve"> </w:t>
      </w:r>
      <w:r w:rsidRPr="00B66158">
        <w:rPr>
          <w:rFonts w:ascii="Georgia" w:hAnsi="Georgia"/>
          <w:sz w:val="20"/>
          <w:szCs w:val="20"/>
        </w:rPr>
        <w:t>splnenia</w:t>
      </w:r>
      <w:r w:rsidRPr="00B66158">
        <w:rPr>
          <w:rFonts w:ascii="Georgia" w:hAnsi="Georgia"/>
          <w:spacing w:val="-4"/>
          <w:sz w:val="20"/>
          <w:szCs w:val="20"/>
        </w:rPr>
        <w:t xml:space="preserve"> </w:t>
      </w:r>
      <w:r w:rsidRPr="00B66158">
        <w:rPr>
          <w:rFonts w:ascii="Georgia" w:hAnsi="Georgia"/>
          <w:sz w:val="20"/>
          <w:szCs w:val="20"/>
        </w:rPr>
        <w:t>požiadaviek</w:t>
      </w:r>
      <w:r w:rsidRPr="00B66158">
        <w:rPr>
          <w:rFonts w:ascii="Georgia" w:hAnsi="Georgia"/>
          <w:spacing w:val="-5"/>
          <w:sz w:val="20"/>
          <w:szCs w:val="20"/>
        </w:rPr>
        <w:t xml:space="preserve"> </w:t>
      </w:r>
      <w:r w:rsidRPr="00B66158">
        <w:rPr>
          <w:rFonts w:ascii="Georgia" w:hAnsi="Georgia"/>
          <w:sz w:val="20"/>
          <w:szCs w:val="20"/>
        </w:rPr>
        <w:t>na</w:t>
      </w:r>
      <w:r w:rsidRPr="00B66158">
        <w:rPr>
          <w:rFonts w:ascii="Georgia" w:hAnsi="Georgia"/>
          <w:spacing w:val="-4"/>
          <w:sz w:val="20"/>
          <w:szCs w:val="20"/>
        </w:rPr>
        <w:t xml:space="preserve"> </w:t>
      </w:r>
      <w:r w:rsidRPr="00B66158">
        <w:rPr>
          <w:rFonts w:ascii="Georgia" w:hAnsi="Georgia"/>
          <w:sz w:val="20"/>
          <w:szCs w:val="20"/>
        </w:rPr>
        <w:t>predmet</w:t>
      </w:r>
      <w:r w:rsidRPr="00B66158">
        <w:rPr>
          <w:rFonts w:ascii="Georgia" w:hAnsi="Georgia"/>
          <w:spacing w:val="-5"/>
          <w:sz w:val="20"/>
          <w:szCs w:val="20"/>
        </w:rPr>
        <w:t xml:space="preserve"> </w:t>
      </w:r>
      <w:r w:rsidRPr="00B66158">
        <w:rPr>
          <w:rFonts w:ascii="Georgia" w:hAnsi="Georgia"/>
          <w:spacing w:val="-2"/>
          <w:sz w:val="20"/>
          <w:szCs w:val="20"/>
        </w:rPr>
        <w:t>zákazky.</w:t>
      </w:r>
    </w:p>
    <w:p w14:paraId="704F91EC" w14:textId="77777777" w:rsidR="002E1567" w:rsidRPr="00B66158" w:rsidRDefault="002E1567" w:rsidP="002E1567">
      <w:pPr>
        <w:pStyle w:val="Odsekzoznamu"/>
        <w:tabs>
          <w:tab w:val="left" w:pos="680"/>
        </w:tabs>
        <w:spacing w:before="121"/>
        <w:ind w:left="679" w:firstLine="0"/>
        <w:rPr>
          <w:rFonts w:ascii="Georgia" w:hAnsi="Georgia"/>
          <w:sz w:val="20"/>
          <w:szCs w:val="20"/>
        </w:rPr>
      </w:pPr>
    </w:p>
    <w:p w14:paraId="11105632" w14:textId="77777777" w:rsidR="00ED2157" w:rsidRPr="00B66158" w:rsidRDefault="00ED2157">
      <w:pPr>
        <w:pStyle w:val="Nadpis2"/>
        <w:spacing w:before="1"/>
        <w:ind w:left="2816" w:firstLine="0"/>
        <w:rPr>
          <w:rFonts w:ascii="Georgia" w:hAnsi="Georgia"/>
          <w:sz w:val="22"/>
          <w:szCs w:val="22"/>
        </w:rPr>
      </w:pPr>
    </w:p>
    <w:p w14:paraId="19A52471" w14:textId="43EDB39D" w:rsidR="00BE57D0" w:rsidRPr="00B66158" w:rsidRDefault="003F6F84">
      <w:pPr>
        <w:pStyle w:val="Nadpis2"/>
        <w:spacing w:before="1"/>
        <w:ind w:left="2816" w:firstLine="0"/>
        <w:rPr>
          <w:rFonts w:ascii="Georgia" w:hAnsi="Georgia"/>
          <w:sz w:val="22"/>
          <w:szCs w:val="22"/>
        </w:rPr>
      </w:pPr>
      <w:r w:rsidRPr="00B66158">
        <w:rPr>
          <w:rFonts w:ascii="Georgia" w:hAnsi="Georgia"/>
          <w:sz w:val="22"/>
          <w:szCs w:val="22"/>
        </w:rPr>
        <w:t>Časť</w:t>
      </w:r>
      <w:r w:rsidRPr="00B66158">
        <w:rPr>
          <w:rFonts w:ascii="Georgia" w:hAnsi="Georgia"/>
          <w:spacing w:val="-2"/>
          <w:sz w:val="22"/>
          <w:szCs w:val="22"/>
        </w:rPr>
        <w:t xml:space="preserve"> </w:t>
      </w:r>
      <w:r w:rsidRPr="00B66158">
        <w:rPr>
          <w:rFonts w:ascii="Georgia" w:hAnsi="Georgia"/>
          <w:sz w:val="22"/>
          <w:szCs w:val="22"/>
        </w:rPr>
        <w:t>VI. Prijatie</w:t>
      </w:r>
      <w:r w:rsidRPr="00B66158">
        <w:rPr>
          <w:rFonts w:ascii="Georgia" w:hAnsi="Georgia"/>
          <w:spacing w:val="-5"/>
          <w:sz w:val="22"/>
          <w:szCs w:val="22"/>
        </w:rPr>
        <w:t xml:space="preserve"> </w:t>
      </w:r>
      <w:r w:rsidRPr="00B66158">
        <w:rPr>
          <w:rFonts w:ascii="Georgia" w:hAnsi="Georgia"/>
          <w:sz w:val="22"/>
          <w:szCs w:val="22"/>
        </w:rPr>
        <w:t>ponuky</w:t>
      </w:r>
      <w:r w:rsidRPr="00B66158">
        <w:rPr>
          <w:rFonts w:ascii="Georgia" w:hAnsi="Georgia"/>
          <w:spacing w:val="-4"/>
          <w:sz w:val="22"/>
          <w:szCs w:val="22"/>
        </w:rPr>
        <w:t xml:space="preserve"> </w:t>
      </w:r>
      <w:r w:rsidRPr="00B66158">
        <w:rPr>
          <w:rFonts w:ascii="Georgia" w:hAnsi="Georgia"/>
          <w:sz w:val="22"/>
          <w:szCs w:val="22"/>
        </w:rPr>
        <w:t>a</w:t>
      </w:r>
      <w:r w:rsidRPr="00B66158">
        <w:rPr>
          <w:rFonts w:ascii="Georgia" w:hAnsi="Georgia"/>
          <w:spacing w:val="-3"/>
          <w:sz w:val="22"/>
          <w:szCs w:val="22"/>
        </w:rPr>
        <w:t xml:space="preserve"> </w:t>
      </w:r>
      <w:r w:rsidRPr="00B66158">
        <w:rPr>
          <w:rFonts w:ascii="Georgia" w:hAnsi="Georgia"/>
          <w:sz w:val="22"/>
          <w:szCs w:val="22"/>
        </w:rPr>
        <w:t>uzavretie</w:t>
      </w:r>
      <w:r w:rsidRPr="00B66158">
        <w:rPr>
          <w:rFonts w:ascii="Georgia" w:hAnsi="Georgia"/>
          <w:spacing w:val="-2"/>
          <w:sz w:val="22"/>
          <w:szCs w:val="22"/>
        </w:rPr>
        <w:t xml:space="preserve"> zmluvy</w:t>
      </w:r>
    </w:p>
    <w:p w14:paraId="6F73C13D" w14:textId="77777777" w:rsidR="00BE57D0" w:rsidRPr="00B66158" w:rsidRDefault="003F6F84">
      <w:pPr>
        <w:pStyle w:val="Odsekzoznamu"/>
        <w:numPr>
          <w:ilvl w:val="0"/>
          <w:numId w:val="23"/>
        </w:numPr>
        <w:tabs>
          <w:tab w:val="left" w:pos="680"/>
        </w:tabs>
        <w:spacing w:before="119"/>
        <w:ind w:hanging="568"/>
        <w:rPr>
          <w:rFonts w:ascii="Georgia" w:hAnsi="Georgia"/>
          <w:b/>
          <w:szCs w:val="20"/>
        </w:rPr>
      </w:pPr>
      <w:r w:rsidRPr="00B66158">
        <w:rPr>
          <w:rFonts w:ascii="Georgia" w:hAnsi="Georgia"/>
          <w:b/>
          <w:szCs w:val="20"/>
        </w:rPr>
        <w:t>Informácia</w:t>
      </w:r>
      <w:r w:rsidRPr="00B66158">
        <w:rPr>
          <w:rFonts w:ascii="Georgia" w:hAnsi="Georgia"/>
          <w:b/>
          <w:spacing w:val="-4"/>
          <w:szCs w:val="20"/>
        </w:rPr>
        <w:t xml:space="preserve"> </w:t>
      </w:r>
      <w:r w:rsidRPr="00B66158">
        <w:rPr>
          <w:rFonts w:ascii="Georgia" w:hAnsi="Georgia"/>
          <w:b/>
          <w:szCs w:val="20"/>
        </w:rPr>
        <w:t>o</w:t>
      </w:r>
      <w:r w:rsidRPr="00B66158">
        <w:rPr>
          <w:rFonts w:ascii="Georgia" w:hAnsi="Georgia"/>
          <w:b/>
          <w:spacing w:val="-1"/>
          <w:szCs w:val="20"/>
        </w:rPr>
        <w:t xml:space="preserve"> </w:t>
      </w:r>
      <w:r w:rsidRPr="00B66158">
        <w:rPr>
          <w:rFonts w:ascii="Georgia" w:hAnsi="Georgia"/>
          <w:b/>
          <w:szCs w:val="20"/>
        </w:rPr>
        <w:t>výsledku</w:t>
      </w:r>
      <w:r w:rsidRPr="00B66158">
        <w:rPr>
          <w:rFonts w:ascii="Georgia" w:hAnsi="Georgia"/>
          <w:b/>
          <w:spacing w:val="-4"/>
          <w:szCs w:val="20"/>
        </w:rPr>
        <w:t xml:space="preserve"> </w:t>
      </w:r>
      <w:r w:rsidRPr="00B66158">
        <w:rPr>
          <w:rFonts w:ascii="Georgia" w:hAnsi="Georgia"/>
          <w:b/>
          <w:szCs w:val="20"/>
        </w:rPr>
        <w:t>vyhodnotenia</w:t>
      </w:r>
      <w:r w:rsidRPr="00B66158">
        <w:rPr>
          <w:rFonts w:ascii="Georgia" w:hAnsi="Georgia"/>
          <w:b/>
          <w:spacing w:val="-3"/>
          <w:szCs w:val="20"/>
        </w:rPr>
        <w:t xml:space="preserve"> </w:t>
      </w:r>
      <w:r w:rsidRPr="00B66158">
        <w:rPr>
          <w:rFonts w:ascii="Georgia" w:hAnsi="Georgia"/>
          <w:b/>
          <w:spacing w:val="-2"/>
          <w:szCs w:val="20"/>
        </w:rPr>
        <w:t>ponúk</w:t>
      </w:r>
    </w:p>
    <w:p w14:paraId="46C93839" w14:textId="77777777" w:rsidR="00BE57D0" w:rsidRPr="00B66158" w:rsidRDefault="003F6F84">
      <w:pPr>
        <w:pStyle w:val="Odsekzoznamu"/>
        <w:numPr>
          <w:ilvl w:val="1"/>
          <w:numId w:val="14"/>
        </w:numPr>
        <w:tabs>
          <w:tab w:val="left" w:pos="680"/>
        </w:tabs>
        <w:spacing w:before="146"/>
        <w:ind w:right="111"/>
        <w:rPr>
          <w:rFonts w:ascii="Georgia" w:hAnsi="Georgia"/>
          <w:sz w:val="20"/>
          <w:szCs w:val="20"/>
        </w:rPr>
      </w:pPr>
      <w:r w:rsidRPr="00B66158">
        <w:rPr>
          <w:rFonts w:ascii="Georgia" w:hAnsi="Georgia"/>
          <w:sz w:val="20"/>
          <w:szCs w:val="20"/>
        </w:rPr>
        <w:t>Verejný obstarávateľ po vyhodnotení ponúk bezodkladne písomne oznámi všetkým uchádzačom, ktorých</w:t>
      </w:r>
      <w:r w:rsidRPr="00B66158">
        <w:rPr>
          <w:rFonts w:ascii="Georgia" w:hAnsi="Georgia"/>
          <w:spacing w:val="80"/>
          <w:sz w:val="20"/>
          <w:szCs w:val="20"/>
        </w:rPr>
        <w:t xml:space="preserve"> </w:t>
      </w:r>
      <w:r w:rsidRPr="00B66158">
        <w:rPr>
          <w:rFonts w:ascii="Georgia" w:hAnsi="Georgia"/>
          <w:sz w:val="20"/>
          <w:szCs w:val="20"/>
        </w:rPr>
        <w:t>ponuky</w:t>
      </w:r>
      <w:r w:rsidRPr="00B66158">
        <w:rPr>
          <w:rFonts w:ascii="Georgia" w:hAnsi="Georgia"/>
          <w:spacing w:val="80"/>
          <w:sz w:val="20"/>
          <w:szCs w:val="20"/>
        </w:rPr>
        <w:t xml:space="preserve"> </w:t>
      </w:r>
      <w:r w:rsidRPr="00B66158">
        <w:rPr>
          <w:rFonts w:ascii="Georgia" w:hAnsi="Georgia"/>
          <w:sz w:val="20"/>
          <w:szCs w:val="20"/>
        </w:rPr>
        <w:t>sa</w:t>
      </w:r>
      <w:r w:rsidRPr="00B66158">
        <w:rPr>
          <w:rFonts w:ascii="Georgia" w:hAnsi="Georgia"/>
          <w:spacing w:val="79"/>
          <w:sz w:val="20"/>
          <w:szCs w:val="20"/>
        </w:rPr>
        <w:t xml:space="preserve"> </w:t>
      </w:r>
      <w:r w:rsidRPr="00B66158">
        <w:rPr>
          <w:rFonts w:ascii="Georgia" w:hAnsi="Georgia"/>
          <w:sz w:val="20"/>
          <w:szCs w:val="20"/>
        </w:rPr>
        <w:t>vyhodnocovali,</w:t>
      </w:r>
      <w:r w:rsidRPr="00B66158">
        <w:rPr>
          <w:rFonts w:ascii="Georgia" w:hAnsi="Georgia"/>
          <w:spacing w:val="79"/>
          <w:sz w:val="20"/>
          <w:szCs w:val="20"/>
        </w:rPr>
        <w:t xml:space="preserve"> </w:t>
      </w:r>
      <w:r w:rsidRPr="00B66158">
        <w:rPr>
          <w:rFonts w:ascii="Georgia" w:hAnsi="Georgia"/>
          <w:sz w:val="20"/>
          <w:szCs w:val="20"/>
        </w:rPr>
        <w:t>výsledok</w:t>
      </w:r>
      <w:r w:rsidRPr="00B66158">
        <w:rPr>
          <w:rFonts w:ascii="Georgia" w:hAnsi="Georgia"/>
          <w:spacing w:val="80"/>
          <w:sz w:val="20"/>
          <w:szCs w:val="20"/>
        </w:rPr>
        <w:t xml:space="preserve"> </w:t>
      </w:r>
      <w:r w:rsidRPr="00B66158">
        <w:rPr>
          <w:rFonts w:ascii="Georgia" w:hAnsi="Georgia"/>
          <w:sz w:val="20"/>
          <w:szCs w:val="20"/>
        </w:rPr>
        <w:t>vyhodnotenia</w:t>
      </w:r>
      <w:r w:rsidRPr="00B66158">
        <w:rPr>
          <w:rFonts w:ascii="Georgia" w:hAnsi="Georgia"/>
          <w:spacing w:val="80"/>
          <w:sz w:val="20"/>
          <w:szCs w:val="20"/>
        </w:rPr>
        <w:t xml:space="preserve"> </w:t>
      </w:r>
      <w:r w:rsidRPr="00B66158">
        <w:rPr>
          <w:rFonts w:ascii="Georgia" w:hAnsi="Georgia"/>
          <w:sz w:val="20"/>
          <w:szCs w:val="20"/>
        </w:rPr>
        <w:t>ponúk</w:t>
      </w:r>
      <w:r w:rsidRPr="00B66158">
        <w:rPr>
          <w:rFonts w:ascii="Georgia" w:hAnsi="Georgia"/>
          <w:spacing w:val="80"/>
          <w:sz w:val="20"/>
          <w:szCs w:val="20"/>
        </w:rPr>
        <w:t xml:space="preserve"> </w:t>
      </w:r>
      <w:r w:rsidRPr="00B66158">
        <w:rPr>
          <w:rFonts w:ascii="Georgia" w:hAnsi="Georgia"/>
          <w:sz w:val="20"/>
          <w:szCs w:val="20"/>
        </w:rPr>
        <w:t>vrátane</w:t>
      </w:r>
      <w:r w:rsidRPr="00B66158">
        <w:rPr>
          <w:rFonts w:ascii="Georgia" w:hAnsi="Georgia"/>
          <w:spacing w:val="79"/>
          <w:sz w:val="20"/>
          <w:szCs w:val="20"/>
        </w:rPr>
        <w:t xml:space="preserve"> </w:t>
      </w:r>
      <w:r w:rsidRPr="00B66158">
        <w:rPr>
          <w:rFonts w:ascii="Georgia" w:hAnsi="Georgia"/>
          <w:sz w:val="20"/>
          <w:szCs w:val="20"/>
        </w:rPr>
        <w:t>poradia</w:t>
      </w:r>
      <w:r w:rsidRPr="00B66158">
        <w:rPr>
          <w:rFonts w:ascii="Georgia" w:hAnsi="Georgia"/>
          <w:spacing w:val="80"/>
          <w:sz w:val="20"/>
          <w:szCs w:val="20"/>
        </w:rPr>
        <w:t xml:space="preserve"> </w:t>
      </w:r>
      <w:r w:rsidRPr="00B66158">
        <w:rPr>
          <w:rFonts w:ascii="Georgia" w:hAnsi="Georgia"/>
          <w:sz w:val="20"/>
          <w:szCs w:val="20"/>
        </w:rPr>
        <w:t>uchádzačov a súčasne uverejní informáciu o výsledku vyhodnotenia ponúk a poradie uchádzačov v profile.</w:t>
      </w:r>
    </w:p>
    <w:p w14:paraId="307EAE50" w14:textId="77777777" w:rsidR="00BE57D0" w:rsidRPr="00B66158" w:rsidRDefault="00BE57D0">
      <w:pPr>
        <w:jc w:val="both"/>
        <w:rPr>
          <w:rFonts w:ascii="Georgia" w:hAnsi="Georgia"/>
          <w:sz w:val="20"/>
          <w:szCs w:val="20"/>
        </w:rPr>
        <w:sectPr w:rsidR="00BE57D0" w:rsidRPr="00B66158" w:rsidSect="00F05A00">
          <w:pgSz w:w="11910" w:h="16840"/>
          <w:pgMar w:top="820" w:right="1020" w:bottom="1276" w:left="1020" w:header="708" w:footer="708" w:gutter="0"/>
          <w:cols w:space="708"/>
        </w:sectPr>
      </w:pPr>
    </w:p>
    <w:p w14:paraId="06F1F11B" w14:textId="77777777" w:rsidR="00BE57D0" w:rsidRPr="00B66158" w:rsidRDefault="003F6F84">
      <w:pPr>
        <w:pStyle w:val="Odsekzoznamu"/>
        <w:numPr>
          <w:ilvl w:val="1"/>
          <w:numId w:val="14"/>
        </w:numPr>
        <w:tabs>
          <w:tab w:val="left" w:pos="680"/>
        </w:tabs>
        <w:spacing w:before="34"/>
        <w:ind w:right="107"/>
        <w:rPr>
          <w:rFonts w:ascii="Georgia" w:hAnsi="Georgia"/>
          <w:sz w:val="20"/>
          <w:szCs w:val="20"/>
        </w:rPr>
      </w:pPr>
      <w:r w:rsidRPr="00B66158">
        <w:rPr>
          <w:rFonts w:ascii="Georgia" w:hAnsi="Georgia"/>
          <w:sz w:val="20"/>
          <w:szCs w:val="20"/>
        </w:rPr>
        <w:lastRenderedPageBreak/>
        <w:t>Úspešnému uchádzačovi verejný obstarávateľ oznámi, že jeho ponuka sa prijíma. Neúspešnému uchádzačovi</w:t>
      </w:r>
      <w:r w:rsidRPr="00B66158">
        <w:rPr>
          <w:rFonts w:ascii="Georgia" w:hAnsi="Georgia"/>
          <w:spacing w:val="-2"/>
          <w:sz w:val="20"/>
          <w:szCs w:val="20"/>
        </w:rPr>
        <w:t xml:space="preserve"> </w:t>
      </w:r>
      <w:r w:rsidRPr="00B66158">
        <w:rPr>
          <w:rFonts w:ascii="Georgia" w:hAnsi="Georgia"/>
          <w:sz w:val="20"/>
          <w:szCs w:val="20"/>
        </w:rPr>
        <w:t>verejný</w:t>
      </w:r>
      <w:r w:rsidRPr="00B66158">
        <w:rPr>
          <w:rFonts w:ascii="Georgia" w:hAnsi="Georgia"/>
          <w:spacing w:val="-1"/>
          <w:sz w:val="20"/>
          <w:szCs w:val="20"/>
        </w:rPr>
        <w:t xml:space="preserve"> </w:t>
      </w:r>
      <w:r w:rsidRPr="00B66158">
        <w:rPr>
          <w:rFonts w:ascii="Georgia" w:hAnsi="Georgia"/>
          <w:sz w:val="20"/>
          <w:szCs w:val="20"/>
        </w:rPr>
        <w:t>obstarávateľ</w:t>
      </w:r>
      <w:r w:rsidRPr="00B66158">
        <w:rPr>
          <w:rFonts w:ascii="Georgia" w:hAnsi="Georgia"/>
          <w:spacing w:val="-3"/>
          <w:sz w:val="20"/>
          <w:szCs w:val="20"/>
        </w:rPr>
        <w:t xml:space="preserve"> </w:t>
      </w:r>
      <w:r w:rsidRPr="00B66158">
        <w:rPr>
          <w:rFonts w:ascii="Georgia" w:hAnsi="Georgia"/>
          <w:sz w:val="20"/>
          <w:szCs w:val="20"/>
        </w:rPr>
        <w:t>oznámi, že</w:t>
      </w:r>
      <w:r w:rsidRPr="00B66158">
        <w:rPr>
          <w:rFonts w:ascii="Georgia" w:hAnsi="Georgia"/>
          <w:spacing w:val="-2"/>
          <w:sz w:val="20"/>
          <w:szCs w:val="20"/>
        </w:rPr>
        <w:t xml:space="preserve"> </w:t>
      </w:r>
      <w:r w:rsidRPr="00B66158">
        <w:rPr>
          <w:rFonts w:ascii="Georgia" w:hAnsi="Georgia"/>
          <w:sz w:val="20"/>
          <w:szCs w:val="20"/>
        </w:rPr>
        <w:t>neuspel</w:t>
      </w:r>
      <w:r w:rsidRPr="00B66158">
        <w:rPr>
          <w:rFonts w:ascii="Georgia" w:hAnsi="Georgia"/>
          <w:spacing w:val="-5"/>
          <w:sz w:val="20"/>
          <w:szCs w:val="20"/>
        </w:rPr>
        <w:t xml:space="preserve"> </w:t>
      </w:r>
      <w:r w:rsidRPr="00B66158">
        <w:rPr>
          <w:rFonts w:ascii="Georgia" w:hAnsi="Georgia"/>
          <w:sz w:val="20"/>
          <w:szCs w:val="20"/>
        </w:rPr>
        <w:t>a dôvody</w:t>
      </w:r>
      <w:r w:rsidRPr="00B66158">
        <w:rPr>
          <w:rFonts w:ascii="Georgia" w:hAnsi="Georgia"/>
          <w:spacing w:val="-1"/>
          <w:sz w:val="20"/>
          <w:szCs w:val="20"/>
        </w:rPr>
        <w:t xml:space="preserve"> </w:t>
      </w:r>
      <w:r w:rsidRPr="00B66158">
        <w:rPr>
          <w:rFonts w:ascii="Georgia" w:hAnsi="Georgia"/>
          <w:sz w:val="20"/>
          <w:szCs w:val="20"/>
        </w:rPr>
        <w:t>neprijatia</w:t>
      </w:r>
      <w:r w:rsidRPr="00B66158">
        <w:rPr>
          <w:rFonts w:ascii="Georgia" w:hAnsi="Georgia"/>
          <w:spacing w:val="-2"/>
          <w:sz w:val="20"/>
          <w:szCs w:val="20"/>
        </w:rPr>
        <w:t xml:space="preserve"> </w:t>
      </w:r>
      <w:r w:rsidRPr="00B66158">
        <w:rPr>
          <w:rFonts w:ascii="Georgia" w:hAnsi="Georgia"/>
          <w:sz w:val="20"/>
          <w:szCs w:val="20"/>
        </w:rPr>
        <w:t>jeho ponuky. Neúspešnému uchádzačovi v informácii o</w:t>
      </w:r>
      <w:r w:rsidRPr="00B66158">
        <w:rPr>
          <w:rFonts w:ascii="Georgia" w:hAnsi="Georgia"/>
          <w:spacing w:val="-1"/>
          <w:sz w:val="20"/>
          <w:szCs w:val="20"/>
        </w:rPr>
        <w:t xml:space="preserve"> </w:t>
      </w:r>
      <w:r w:rsidRPr="00B66158">
        <w:rPr>
          <w:rFonts w:ascii="Georgia" w:hAnsi="Georgia"/>
          <w:sz w:val="20"/>
          <w:szCs w:val="20"/>
        </w:rPr>
        <w:t>výsledku vyhodnotenia ponúk verejný obstarávateľ uvedie aj identifikáciu úspešného uchádzača alebo uchádzačov, informáciu o charakteristikách a</w:t>
      </w:r>
      <w:r w:rsidRPr="00B66158">
        <w:rPr>
          <w:rFonts w:ascii="Georgia" w:hAnsi="Georgia"/>
          <w:spacing w:val="-4"/>
          <w:sz w:val="20"/>
          <w:szCs w:val="20"/>
        </w:rPr>
        <w:t xml:space="preserve"> </w:t>
      </w:r>
      <w:r w:rsidRPr="00B66158">
        <w:rPr>
          <w:rFonts w:ascii="Georgia" w:hAnsi="Georgia"/>
          <w:sz w:val="20"/>
          <w:szCs w:val="20"/>
        </w:rPr>
        <w:t>výhodách prijatej ponuky alebo ponúk a lehotu, v ktorej môže byť doručená námietka.</w:t>
      </w:r>
    </w:p>
    <w:p w14:paraId="0ABB5B93" w14:textId="77777777" w:rsidR="00BE57D0" w:rsidRPr="00B66158" w:rsidRDefault="003F6F84">
      <w:pPr>
        <w:pStyle w:val="Nadpis2"/>
        <w:numPr>
          <w:ilvl w:val="0"/>
          <w:numId w:val="23"/>
        </w:numPr>
        <w:tabs>
          <w:tab w:val="left" w:pos="680"/>
        </w:tabs>
        <w:ind w:hanging="568"/>
        <w:rPr>
          <w:rFonts w:ascii="Georgia" w:hAnsi="Georgia"/>
          <w:sz w:val="22"/>
          <w:szCs w:val="22"/>
        </w:rPr>
      </w:pPr>
      <w:r w:rsidRPr="00B66158">
        <w:rPr>
          <w:rFonts w:ascii="Georgia" w:hAnsi="Georgia"/>
          <w:sz w:val="22"/>
          <w:szCs w:val="22"/>
        </w:rPr>
        <w:t>Uzavretie</w:t>
      </w:r>
      <w:r w:rsidRPr="00B66158">
        <w:rPr>
          <w:rFonts w:ascii="Georgia" w:hAnsi="Georgia"/>
          <w:spacing w:val="-7"/>
          <w:sz w:val="22"/>
          <w:szCs w:val="22"/>
        </w:rPr>
        <w:t xml:space="preserve"> </w:t>
      </w:r>
      <w:r w:rsidRPr="00B66158">
        <w:rPr>
          <w:rFonts w:ascii="Georgia" w:hAnsi="Georgia"/>
          <w:spacing w:val="-2"/>
          <w:sz w:val="22"/>
          <w:szCs w:val="22"/>
        </w:rPr>
        <w:t>zmluvy</w:t>
      </w:r>
    </w:p>
    <w:p w14:paraId="50B4C3CF" w14:textId="77777777" w:rsidR="00BE57D0" w:rsidRPr="00B66158" w:rsidRDefault="003F6F84">
      <w:pPr>
        <w:pStyle w:val="Odsekzoznamu"/>
        <w:numPr>
          <w:ilvl w:val="1"/>
          <w:numId w:val="13"/>
        </w:numPr>
        <w:tabs>
          <w:tab w:val="left" w:pos="680"/>
        </w:tabs>
        <w:spacing w:before="146"/>
        <w:ind w:right="114"/>
        <w:rPr>
          <w:rFonts w:ascii="Georgia" w:hAnsi="Georgia"/>
          <w:sz w:val="20"/>
          <w:szCs w:val="20"/>
        </w:rPr>
      </w:pPr>
      <w:r w:rsidRPr="00B66158">
        <w:rPr>
          <w:rFonts w:ascii="Georgia" w:hAnsi="Georgia"/>
          <w:sz w:val="20"/>
          <w:szCs w:val="20"/>
        </w:rPr>
        <w:t>Úspešný uchádzač je povinný poskytnúť verejnému obstarávateľovi riadnu súčinnosť potrebnú na uzavretie zmluvy. Verejný</w:t>
      </w:r>
      <w:r w:rsidRPr="00B66158">
        <w:rPr>
          <w:rFonts w:ascii="Georgia" w:hAnsi="Georgia"/>
          <w:spacing w:val="-1"/>
          <w:sz w:val="20"/>
          <w:szCs w:val="20"/>
        </w:rPr>
        <w:t xml:space="preserve"> </w:t>
      </w:r>
      <w:r w:rsidRPr="00B66158">
        <w:rPr>
          <w:rFonts w:ascii="Georgia" w:hAnsi="Georgia"/>
          <w:sz w:val="20"/>
          <w:szCs w:val="20"/>
        </w:rPr>
        <w:t>obstarávateľ pristúpi</w:t>
      </w:r>
      <w:r w:rsidRPr="00B66158">
        <w:rPr>
          <w:rFonts w:ascii="Georgia" w:hAnsi="Georgia"/>
          <w:spacing w:val="-1"/>
          <w:sz w:val="20"/>
          <w:szCs w:val="20"/>
        </w:rPr>
        <w:t xml:space="preserve"> </w:t>
      </w:r>
      <w:r w:rsidRPr="00B66158">
        <w:rPr>
          <w:rFonts w:ascii="Georgia" w:hAnsi="Georgia"/>
          <w:sz w:val="20"/>
          <w:szCs w:val="20"/>
        </w:rPr>
        <w:t>k uzavretiu</w:t>
      </w:r>
      <w:r w:rsidRPr="00B66158">
        <w:rPr>
          <w:rFonts w:ascii="Georgia" w:hAnsi="Georgia"/>
          <w:spacing w:val="-1"/>
          <w:sz w:val="20"/>
          <w:szCs w:val="20"/>
        </w:rPr>
        <w:t xml:space="preserve"> </w:t>
      </w:r>
      <w:r w:rsidRPr="00B66158">
        <w:rPr>
          <w:rFonts w:ascii="Georgia" w:hAnsi="Georgia"/>
          <w:sz w:val="20"/>
          <w:szCs w:val="20"/>
        </w:rPr>
        <w:t>zmluvy po uplynutí</w:t>
      </w:r>
      <w:r w:rsidRPr="00B66158">
        <w:rPr>
          <w:rFonts w:ascii="Georgia" w:hAnsi="Georgia"/>
          <w:spacing w:val="-1"/>
          <w:sz w:val="20"/>
          <w:szCs w:val="20"/>
        </w:rPr>
        <w:t xml:space="preserve"> </w:t>
      </w:r>
      <w:r w:rsidRPr="00B66158">
        <w:rPr>
          <w:rFonts w:ascii="Georgia" w:hAnsi="Georgia"/>
          <w:sz w:val="20"/>
          <w:szCs w:val="20"/>
        </w:rPr>
        <w:t xml:space="preserve">zákonom stanovených </w:t>
      </w:r>
      <w:r w:rsidRPr="00B66158">
        <w:rPr>
          <w:rFonts w:ascii="Georgia" w:hAnsi="Georgia"/>
          <w:spacing w:val="-2"/>
          <w:sz w:val="20"/>
          <w:szCs w:val="20"/>
        </w:rPr>
        <w:t>lehôt.</w:t>
      </w:r>
    </w:p>
    <w:p w14:paraId="41C8B8E3" w14:textId="77777777" w:rsidR="00BE57D0" w:rsidRPr="00B66158" w:rsidRDefault="003F6F84">
      <w:pPr>
        <w:pStyle w:val="Odsekzoznamu"/>
        <w:numPr>
          <w:ilvl w:val="1"/>
          <w:numId w:val="13"/>
        </w:numPr>
        <w:tabs>
          <w:tab w:val="left" w:pos="680"/>
        </w:tabs>
        <w:spacing w:before="120"/>
        <w:ind w:hanging="568"/>
        <w:rPr>
          <w:rFonts w:ascii="Georgia" w:hAnsi="Georgia"/>
          <w:sz w:val="20"/>
          <w:szCs w:val="20"/>
        </w:rPr>
      </w:pPr>
      <w:r w:rsidRPr="00B66158">
        <w:rPr>
          <w:rFonts w:ascii="Georgia" w:hAnsi="Georgia"/>
          <w:spacing w:val="-2"/>
          <w:sz w:val="20"/>
          <w:szCs w:val="20"/>
        </w:rPr>
        <w:t>Úspešný</w:t>
      </w:r>
      <w:r w:rsidRPr="00B66158">
        <w:rPr>
          <w:rFonts w:ascii="Georgia" w:hAnsi="Georgia"/>
          <w:spacing w:val="-3"/>
          <w:sz w:val="20"/>
          <w:szCs w:val="20"/>
        </w:rPr>
        <w:t xml:space="preserve"> </w:t>
      </w:r>
      <w:r w:rsidRPr="00B66158">
        <w:rPr>
          <w:rFonts w:ascii="Georgia" w:hAnsi="Georgia"/>
          <w:spacing w:val="-2"/>
          <w:sz w:val="20"/>
          <w:szCs w:val="20"/>
        </w:rPr>
        <w:t>uchádzač,</w:t>
      </w:r>
      <w:r w:rsidRPr="00B66158">
        <w:rPr>
          <w:rFonts w:ascii="Georgia" w:hAnsi="Georgia"/>
          <w:spacing w:val="-4"/>
          <w:sz w:val="20"/>
          <w:szCs w:val="20"/>
        </w:rPr>
        <w:t xml:space="preserve"> </w:t>
      </w:r>
      <w:r w:rsidRPr="00B66158">
        <w:rPr>
          <w:rFonts w:ascii="Georgia" w:hAnsi="Georgia"/>
          <w:spacing w:val="-2"/>
          <w:sz w:val="20"/>
          <w:szCs w:val="20"/>
        </w:rPr>
        <w:t>všetci</w:t>
      </w:r>
      <w:r w:rsidRPr="00B66158">
        <w:rPr>
          <w:rFonts w:ascii="Georgia" w:hAnsi="Georgia"/>
          <w:spacing w:val="-4"/>
          <w:sz w:val="20"/>
          <w:szCs w:val="20"/>
        </w:rPr>
        <w:t xml:space="preserve"> </w:t>
      </w:r>
      <w:r w:rsidRPr="00B66158">
        <w:rPr>
          <w:rFonts w:ascii="Georgia" w:hAnsi="Georgia"/>
          <w:spacing w:val="-2"/>
          <w:sz w:val="20"/>
          <w:szCs w:val="20"/>
        </w:rPr>
        <w:t>členovia</w:t>
      </w:r>
      <w:r w:rsidRPr="00B66158">
        <w:rPr>
          <w:rFonts w:ascii="Georgia" w:hAnsi="Georgia"/>
          <w:spacing w:val="-1"/>
          <w:sz w:val="20"/>
          <w:szCs w:val="20"/>
        </w:rPr>
        <w:t xml:space="preserve"> </w:t>
      </w:r>
      <w:r w:rsidRPr="00B66158">
        <w:rPr>
          <w:rFonts w:ascii="Georgia" w:hAnsi="Georgia"/>
          <w:spacing w:val="-2"/>
          <w:sz w:val="20"/>
          <w:szCs w:val="20"/>
        </w:rPr>
        <w:t>skupiny</w:t>
      </w:r>
      <w:r w:rsidRPr="00B66158">
        <w:rPr>
          <w:rFonts w:ascii="Georgia" w:hAnsi="Georgia"/>
          <w:spacing w:val="-3"/>
          <w:sz w:val="20"/>
          <w:szCs w:val="20"/>
        </w:rPr>
        <w:t xml:space="preserve"> </w:t>
      </w:r>
      <w:r w:rsidRPr="00B66158">
        <w:rPr>
          <w:rFonts w:ascii="Georgia" w:hAnsi="Georgia"/>
          <w:spacing w:val="-2"/>
          <w:sz w:val="20"/>
          <w:szCs w:val="20"/>
        </w:rPr>
        <w:t>dodávateľov</w:t>
      </w:r>
      <w:r w:rsidRPr="00B66158">
        <w:rPr>
          <w:rFonts w:ascii="Georgia" w:hAnsi="Georgia"/>
          <w:spacing w:val="1"/>
          <w:sz w:val="20"/>
          <w:szCs w:val="20"/>
        </w:rPr>
        <w:t xml:space="preserve"> </w:t>
      </w:r>
      <w:r w:rsidRPr="00B66158">
        <w:rPr>
          <w:rFonts w:ascii="Georgia" w:hAnsi="Georgia"/>
          <w:spacing w:val="-2"/>
          <w:sz w:val="20"/>
          <w:szCs w:val="20"/>
        </w:rPr>
        <w:t>a</w:t>
      </w:r>
      <w:r w:rsidRPr="00B66158">
        <w:rPr>
          <w:rFonts w:ascii="Georgia" w:hAnsi="Georgia"/>
          <w:spacing w:val="-1"/>
          <w:sz w:val="20"/>
          <w:szCs w:val="20"/>
        </w:rPr>
        <w:t xml:space="preserve"> </w:t>
      </w:r>
      <w:r w:rsidRPr="00B66158">
        <w:rPr>
          <w:rFonts w:ascii="Georgia" w:hAnsi="Georgia"/>
          <w:spacing w:val="-2"/>
          <w:sz w:val="20"/>
          <w:szCs w:val="20"/>
        </w:rPr>
        <w:t>ich</w:t>
      </w:r>
      <w:r w:rsidRPr="00B66158">
        <w:rPr>
          <w:rFonts w:ascii="Georgia" w:hAnsi="Georgia"/>
          <w:spacing w:val="-1"/>
          <w:sz w:val="20"/>
          <w:szCs w:val="20"/>
        </w:rPr>
        <w:t xml:space="preserve"> </w:t>
      </w:r>
      <w:r w:rsidRPr="00B66158">
        <w:rPr>
          <w:rFonts w:ascii="Georgia" w:hAnsi="Georgia"/>
          <w:spacing w:val="-2"/>
          <w:sz w:val="20"/>
          <w:szCs w:val="20"/>
        </w:rPr>
        <w:t>subdodávatelia</w:t>
      </w:r>
      <w:r w:rsidRPr="00B66158">
        <w:rPr>
          <w:rFonts w:ascii="Georgia" w:hAnsi="Georgia"/>
          <w:spacing w:val="-4"/>
          <w:sz w:val="20"/>
          <w:szCs w:val="20"/>
        </w:rPr>
        <w:t xml:space="preserve"> </w:t>
      </w:r>
      <w:r w:rsidRPr="00B66158">
        <w:rPr>
          <w:rFonts w:ascii="Georgia" w:hAnsi="Georgia"/>
          <w:spacing w:val="-2"/>
          <w:sz w:val="20"/>
          <w:szCs w:val="20"/>
        </w:rPr>
        <w:t>povinní podľa</w:t>
      </w:r>
      <w:r w:rsidRPr="00B66158">
        <w:rPr>
          <w:rFonts w:ascii="Georgia" w:hAnsi="Georgia"/>
          <w:sz w:val="20"/>
          <w:szCs w:val="20"/>
        </w:rPr>
        <w:t xml:space="preserve"> </w:t>
      </w:r>
      <w:r w:rsidRPr="00B66158">
        <w:rPr>
          <w:rFonts w:ascii="Georgia" w:hAnsi="Georgia"/>
          <w:spacing w:val="-2"/>
          <w:sz w:val="20"/>
          <w:szCs w:val="20"/>
        </w:rPr>
        <w:t>§</w:t>
      </w:r>
      <w:r w:rsidRPr="00B66158">
        <w:rPr>
          <w:rFonts w:ascii="Georgia" w:hAnsi="Georgia"/>
          <w:spacing w:val="-3"/>
          <w:sz w:val="20"/>
          <w:szCs w:val="20"/>
        </w:rPr>
        <w:t xml:space="preserve"> </w:t>
      </w:r>
      <w:r w:rsidRPr="00B66158">
        <w:rPr>
          <w:rFonts w:ascii="Georgia" w:hAnsi="Georgia"/>
          <w:spacing w:val="-2"/>
          <w:sz w:val="20"/>
          <w:szCs w:val="20"/>
        </w:rPr>
        <w:t>11 zákona</w:t>
      </w:r>
    </w:p>
    <w:p w14:paraId="4C69AA64" w14:textId="77777777" w:rsidR="00BE57D0" w:rsidRPr="00B66158" w:rsidRDefault="003F6F84">
      <w:pPr>
        <w:pStyle w:val="Zkladntext"/>
        <w:spacing w:before="1"/>
        <w:ind w:left="679"/>
        <w:jc w:val="both"/>
        <w:rPr>
          <w:rFonts w:ascii="Georgia" w:hAnsi="Georgia"/>
          <w:sz w:val="20"/>
          <w:szCs w:val="20"/>
        </w:rPr>
      </w:pPr>
      <w:r w:rsidRPr="00B66158">
        <w:rPr>
          <w:rFonts w:ascii="Georgia" w:hAnsi="Georgia"/>
          <w:sz w:val="20"/>
          <w:szCs w:val="20"/>
        </w:rPr>
        <w:t>o</w:t>
      </w:r>
      <w:r w:rsidRPr="00B66158">
        <w:rPr>
          <w:rFonts w:ascii="Georgia" w:hAnsi="Georgia"/>
          <w:spacing w:val="-6"/>
          <w:sz w:val="20"/>
          <w:szCs w:val="20"/>
        </w:rPr>
        <w:t xml:space="preserve"> </w:t>
      </w:r>
      <w:r w:rsidRPr="00B66158">
        <w:rPr>
          <w:rFonts w:ascii="Georgia" w:hAnsi="Georgia"/>
          <w:sz w:val="20"/>
          <w:szCs w:val="20"/>
        </w:rPr>
        <w:t>verejnom</w:t>
      </w:r>
      <w:r w:rsidRPr="00B66158">
        <w:rPr>
          <w:rFonts w:ascii="Georgia" w:hAnsi="Georgia"/>
          <w:spacing w:val="29"/>
          <w:sz w:val="20"/>
          <w:szCs w:val="20"/>
        </w:rPr>
        <w:t xml:space="preserve"> </w:t>
      </w:r>
      <w:r w:rsidRPr="00B66158">
        <w:rPr>
          <w:rFonts w:ascii="Georgia" w:hAnsi="Georgia"/>
          <w:sz w:val="20"/>
          <w:szCs w:val="20"/>
        </w:rPr>
        <w:t>obstarávaní</w:t>
      </w:r>
      <w:r w:rsidRPr="00B66158">
        <w:rPr>
          <w:rFonts w:ascii="Georgia" w:hAnsi="Georgia"/>
          <w:spacing w:val="29"/>
          <w:sz w:val="20"/>
          <w:szCs w:val="20"/>
        </w:rPr>
        <w:t xml:space="preserve"> </w:t>
      </w:r>
      <w:r w:rsidRPr="00B66158">
        <w:rPr>
          <w:rFonts w:ascii="Georgia" w:hAnsi="Georgia"/>
          <w:sz w:val="20"/>
          <w:szCs w:val="20"/>
        </w:rPr>
        <w:t>sú</w:t>
      </w:r>
      <w:r w:rsidRPr="00B66158">
        <w:rPr>
          <w:rFonts w:ascii="Georgia" w:hAnsi="Georgia"/>
          <w:spacing w:val="28"/>
          <w:sz w:val="20"/>
          <w:szCs w:val="20"/>
        </w:rPr>
        <w:t xml:space="preserve"> </w:t>
      </w:r>
      <w:r w:rsidRPr="00B66158">
        <w:rPr>
          <w:rFonts w:ascii="Georgia" w:hAnsi="Georgia"/>
          <w:sz w:val="20"/>
          <w:szCs w:val="20"/>
        </w:rPr>
        <w:t>povinní</w:t>
      </w:r>
      <w:r w:rsidRPr="00B66158">
        <w:rPr>
          <w:rFonts w:ascii="Georgia" w:hAnsi="Georgia"/>
          <w:spacing w:val="30"/>
          <w:sz w:val="20"/>
          <w:szCs w:val="20"/>
        </w:rPr>
        <w:t xml:space="preserve"> </w:t>
      </w:r>
      <w:r w:rsidRPr="00B66158">
        <w:rPr>
          <w:rFonts w:ascii="Georgia" w:hAnsi="Georgia"/>
          <w:sz w:val="20"/>
          <w:szCs w:val="20"/>
        </w:rPr>
        <w:t>na</w:t>
      </w:r>
      <w:r w:rsidRPr="00B66158">
        <w:rPr>
          <w:rFonts w:ascii="Georgia" w:hAnsi="Georgia"/>
          <w:spacing w:val="31"/>
          <w:sz w:val="20"/>
          <w:szCs w:val="20"/>
        </w:rPr>
        <w:t xml:space="preserve"> </w:t>
      </w:r>
      <w:r w:rsidRPr="00B66158">
        <w:rPr>
          <w:rFonts w:ascii="Georgia" w:hAnsi="Georgia"/>
          <w:sz w:val="20"/>
          <w:szCs w:val="20"/>
        </w:rPr>
        <w:t>účely</w:t>
      </w:r>
      <w:r w:rsidRPr="00B66158">
        <w:rPr>
          <w:rFonts w:ascii="Georgia" w:hAnsi="Georgia"/>
          <w:spacing w:val="29"/>
          <w:sz w:val="20"/>
          <w:szCs w:val="20"/>
        </w:rPr>
        <w:t xml:space="preserve"> </w:t>
      </w:r>
      <w:r w:rsidRPr="00B66158">
        <w:rPr>
          <w:rFonts w:ascii="Georgia" w:hAnsi="Georgia"/>
          <w:sz w:val="20"/>
          <w:szCs w:val="20"/>
        </w:rPr>
        <w:t>poskytnutia</w:t>
      </w:r>
      <w:r w:rsidRPr="00B66158">
        <w:rPr>
          <w:rFonts w:ascii="Georgia" w:hAnsi="Georgia"/>
          <w:spacing w:val="30"/>
          <w:sz w:val="20"/>
          <w:szCs w:val="20"/>
        </w:rPr>
        <w:t xml:space="preserve"> </w:t>
      </w:r>
      <w:r w:rsidRPr="00B66158">
        <w:rPr>
          <w:rFonts w:ascii="Georgia" w:hAnsi="Georgia"/>
          <w:sz w:val="20"/>
          <w:szCs w:val="20"/>
        </w:rPr>
        <w:t>riadnej</w:t>
      </w:r>
      <w:r w:rsidRPr="00B66158">
        <w:rPr>
          <w:rFonts w:ascii="Georgia" w:hAnsi="Georgia"/>
          <w:spacing w:val="29"/>
          <w:sz w:val="20"/>
          <w:szCs w:val="20"/>
        </w:rPr>
        <w:t xml:space="preserve"> </w:t>
      </w:r>
      <w:r w:rsidRPr="00B66158">
        <w:rPr>
          <w:rFonts w:ascii="Georgia" w:hAnsi="Georgia"/>
          <w:sz w:val="20"/>
          <w:szCs w:val="20"/>
        </w:rPr>
        <w:t>súčinnosti</w:t>
      </w:r>
      <w:r w:rsidRPr="00B66158">
        <w:rPr>
          <w:rFonts w:ascii="Georgia" w:hAnsi="Georgia"/>
          <w:spacing w:val="30"/>
          <w:sz w:val="20"/>
          <w:szCs w:val="20"/>
        </w:rPr>
        <w:t xml:space="preserve"> </w:t>
      </w:r>
      <w:r w:rsidRPr="00B66158">
        <w:rPr>
          <w:rFonts w:ascii="Georgia" w:hAnsi="Georgia"/>
          <w:sz w:val="20"/>
          <w:szCs w:val="20"/>
        </w:rPr>
        <w:t>potrebnej</w:t>
      </w:r>
      <w:r w:rsidRPr="00B66158">
        <w:rPr>
          <w:rFonts w:ascii="Georgia" w:hAnsi="Georgia"/>
          <w:spacing w:val="31"/>
          <w:sz w:val="20"/>
          <w:szCs w:val="20"/>
        </w:rPr>
        <w:t xml:space="preserve"> </w:t>
      </w:r>
      <w:r w:rsidRPr="00B66158">
        <w:rPr>
          <w:rFonts w:ascii="Georgia" w:hAnsi="Georgia"/>
          <w:sz w:val="20"/>
          <w:szCs w:val="20"/>
        </w:rPr>
        <w:t>na</w:t>
      </w:r>
      <w:r w:rsidRPr="00B66158">
        <w:rPr>
          <w:rFonts w:ascii="Georgia" w:hAnsi="Georgia"/>
          <w:spacing w:val="28"/>
          <w:sz w:val="20"/>
          <w:szCs w:val="20"/>
        </w:rPr>
        <w:t xml:space="preserve"> </w:t>
      </w:r>
      <w:r w:rsidRPr="00B66158">
        <w:rPr>
          <w:rFonts w:ascii="Georgia" w:hAnsi="Georgia"/>
          <w:spacing w:val="-2"/>
          <w:sz w:val="20"/>
          <w:szCs w:val="20"/>
        </w:rPr>
        <w:t>uzavretie</w:t>
      </w:r>
    </w:p>
    <w:p w14:paraId="0CBA9493" w14:textId="77777777" w:rsidR="00BE57D0" w:rsidRPr="00B66158" w:rsidRDefault="003F6F84">
      <w:pPr>
        <w:pStyle w:val="Zkladntext"/>
        <w:ind w:left="679"/>
        <w:jc w:val="both"/>
        <w:rPr>
          <w:rFonts w:ascii="Georgia" w:hAnsi="Georgia"/>
          <w:sz w:val="20"/>
          <w:szCs w:val="20"/>
        </w:rPr>
      </w:pPr>
      <w:r w:rsidRPr="00B66158">
        <w:rPr>
          <w:rFonts w:ascii="Georgia" w:hAnsi="Georgia"/>
          <w:sz w:val="20"/>
          <w:szCs w:val="20"/>
        </w:rPr>
        <w:t>zmluvy</w:t>
      </w:r>
      <w:r w:rsidRPr="00B66158">
        <w:rPr>
          <w:rFonts w:ascii="Georgia" w:hAnsi="Georgia"/>
          <w:spacing w:val="-4"/>
          <w:sz w:val="20"/>
          <w:szCs w:val="20"/>
        </w:rPr>
        <w:t xml:space="preserve"> </w:t>
      </w:r>
      <w:r w:rsidRPr="00B66158">
        <w:rPr>
          <w:rFonts w:ascii="Georgia" w:hAnsi="Georgia"/>
          <w:sz w:val="20"/>
          <w:szCs w:val="20"/>
        </w:rPr>
        <w:t>byť</w:t>
      </w:r>
      <w:r w:rsidRPr="00B66158">
        <w:rPr>
          <w:rFonts w:ascii="Georgia" w:hAnsi="Georgia"/>
          <w:spacing w:val="-5"/>
          <w:sz w:val="20"/>
          <w:szCs w:val="20"/>
        </w:rPr>
        <w:t xml:space="preserve"> </w:t>
      </w:r>
      <w:r w:rsidRPr="00B66158">
        <w:rPr>
          <w:rFonts w:ascii="Georgia" w:hAnsi="Georgia"/>
          <w:sz w:val="20"/>
          <w:szCs w:val="20"/>
        </w:rPr>
        <w:t>zapísaní</w:t>
      </w:r>
      <w:r w:rsidRPr="00B66158">
        <w:rPr>
          <w:rFonts w:ascii="Georgia" w:hAnsi="Georgia"/>
          <w:spacing w:val="-3"/>
          <w:sz w:val="20"/>
          <w:szCs w:val="20"/>
        </w:rPr>
        <w:t xml:space="preserve"> </w:t>
      </w:r>
      <w:r w:rsidRPr="00B66158">
        <w:rPr>
          <w:rFonts w:ascii="Georgia" w:hAnsi="Georgia"/>
          <w:sz w:val="20"/>
          <w:szCs w:val="20"/>
        </w:rPr>
        <w:t>v</w:t>
      </w:r>
      <w:r w:rsidRPr="00B66158">
        <w:rPr>
          <w:rFonts w:ascii="Georgia" w:hAnsi="Georgia"/>
          <w:spacing w:val="-4"/>
          <w:sz w:val="20"/>
          <w:szCs w:val="20"/>
        </w:rPr>
        <w:t xml:space="preserve"> </w:t>
      </w:r>
      <w:r w:rsidRPr="00B66158">
        <w:rPr>
          <w:rFonts w:ascii="Georgia" w:hAnsi="Georgia"/>
          <w:sz w:val="20"/>
          <w:szCs w:val="20"/>
        </w:rPr>
        <w:t>registri</w:t>
      </w:r>
      <w:r w:rsidRPr="00B66158">
        <w:rPr>
          <w:rFonts w:ascii="Georgia" w:hAnsi="Georgia"/>
          <w:spacing w:val="-3"/>
          <w:sz w:val="20"/>
          <w:szCs w:val="20"/>
        </w:rPr>
        <w:t xml:space="preserve"> </w:t>
      </w:r>
      <w:r w:rsidRPr="00B66158">
        <w:rPr>
          <w:rFonts w:ascii="Georgia" w:hAnsi="Georgia"/>
          <w:sz w:val="20"/>
          <w:szCs w:val="20"/>
        </w:rPr>
        <w:t>partnerov</w:t>
      </w:r>
      <w:r w:rsidRPr="00B66158">
        <w:rPr>
          <w:rFonts w:ascii="Georgia" w:hAnsi="Georgia"/>
          <w:spacing w:val="-4"/>
          <w:sz w:val="20"/>
          <w:szCs w:val="20"/>
        </w:rPr>
        <w:t xml:space="preserve"> </w:t>
      </w:r>
      <w:r w:rsidRPr="00B66158">
        <w:rPr>
          <w:rFonts w:ascii="Georgia" w:hAnsi="Georgia"/>
          <w:sz w:val="20"/>
          <w:szCs w:val="20"/>
        </w:rPr>
        <w:t>verejného</w:t>
      </w:r>
      <w:r w:rsidRPr="00B66158">
        <w:rPr>
          <w:rFonts w:ascii="Georgia" w:hAnsi="Georgia"/>
          <w:spacing w:val="-2"/>
          <w:sz w:val="20"/>
          <w:szCs w:val="20"/>
        </w:rPr>
        <w:t xml:space="preserve"> sektora.</w:t>
      </w:r>
    </w:p>
    <w:p w14:paraId="6CE28180" w14:textId="77777777" w:rsidR="00BE57D0" w:rsidRPr="00B66158" w:rsidRDefault="003F6F84">
      <w:pPr>
        <w:pStyle w:val="Odsekzoznamu"/>
        <w:numPr>
          <w:ilvl w:val="1"/>
          <w:numId w:val="13"/>
        </w:numPr>
        <w:tabs>
          <w:tab w:val="left" w:pos="680"/>
        </w:tabs>
        <w:spacing w:before="120"/>
        <w:ind w:right="108"/>
        <w:rPr>
          <w:rFonts w:ascii="Georgia" w:hAnsi="Georgia"/>
          <w:sz w:val="20"/>
          <w:szCs w:val="20"/>
        </w:rPr>
      </w:pPr>
      <w:r w:rsidRPr="00B66158">
        <w:rPr>
          <w:rFonts w:ascii="Georgia" w:hAnsi="Georgia"/>
          <w:sz w:val="20"/>
          <w:szCs w:val="20"/>
        </w:rPr>
        <w:t>Verejný obstarávateľ vyžaduje, aby úspešný uchádzač najneskôr v čase uzavretia zmluvy uviedol zoznam všetkých známych subdodávateľov a údaje o osobe oprávnenej konať za subdodávateľa, v rozsahu meno a priezvisko,</w:t>
      </w:r>
      <w:r w:rsidRPr="00B66158">
        <w:rPr>
          <w:rFonts w:ascii="Georgia" w:hAnsi="Georgia"/>
          <w:spacing w:val="-2"/>
          <w:sz w:val="20"/>
          <w:szCs w:val="20"/>
        </w:rPr>
        <w:t xml:space="preserve"> </w:t>
      </w:r>
      <w:r w:rsidRPr="00B66158">
        <w:rPr>
          <w:rFonts w:ascii="Georgia" w:hAnsi="Georgia"/>
          <w:sz w:val="20"/>
          <w:szCs w:val="20"/>
        </w:rPr>
        <w:t>adresa pobytu, dátum narodenia, ktorý sa stane</w:t>
      </w:r>
      <w:r w:rsidRPr="00B66158">
        <w:rPr>
          <w:rFonts w:ascii="Georgia" w:hAnsi="Georgia"/>
          <w:spacing w:val="-2"/>
          <w:sz w:val="20"/>
          <w:szCs w:val="20"/>
        </w:rPr>
        <w:t xml:space="preserve"> </w:t>
      </w:r>
      <w:r w:rsidRPr="00B66158">
        <w:rPr>
          <w:rFonts w:ascii="Georgia" w:hAnsi="Georgia"/>
          <w:sz w:val="20"/>
          <w:szCs w:val="20"/>
        </w:rPr>
        <w:t xml:space="preserve">Prílohou zmluvy, ktorá je uvedená v časti </w:t>
      </w:r>
      <w:r w:rsidRPr="00B66158">
        <w:rPr>
          <w:rFonts w:ascii="Georgia" w:hAnsi="Georgia"/>
          <w:i/>
          <w:sz w:val="20"/>
          <w:szCs w:val="20"/>
        </w:rPr>
        <w:t xml:space="preserve">B.2 Obchodné podmienky </w:t>
      </w:r>
      <w:r w:rsidRPr="00B66158">
        <w:rPr>
          <w:rFonts w:ascii="Georgia" w:hAnsi="Georgia"/>
          <w:sz w:val="20"/>
          <w:szCs w:val="20"/>
        </w:rPr>
        <w:t>týchto súťažných podkladov.</w:t>
      </w:r>
    </w:p>
    <w:p w14:paraId="488EEAE2" w14:textId="77777777" w:rsidR="00BE57D0" w:rsidRPr="00B66158" w:rsidRDefault="003F6F84">
      <w:pPr>
        <w:pStyle w:val="Odsekzoznamu"/>
        <w:numPr>
          <w:ilvl w:val="1"/>
          <w:numId w:val="13"/>
        </w:numPr>
        <w:tabs>
          <w:tab w:val="left" w:pos="680"/>
        </w:tabs>
        <w:spacing w:before="119"/>
        <w:ind w:right="108"/>
        <w:rPr>
          <w:rFonts w:ascii="Georgia" w:hAnsi="Georgia"/>
          <w:sz w:val="20"/>
          <w:szCs w:val="20"/>
        </w:rPr>
      </w:pPr>
      <w:r w:rsidRPr="00B66158">
        <w:rPr>
          <w:rFonts w:ascii="Georgia" w:hAnsi="Georgia"/>
          <w:sz w:val="20"/>
          <w:szCs w:val="20"/>
        </w:rPr>
        <w:t>Ak sa po uzatvorení zmluvy s</w:t>
      </w:r>
      <w:r w:rsidRPr="00B66158">
        <w:rPr>
          <w:rFonts w:ascii="Georgia" w:hAnsi="Georgia"/>
          <w:spacing w:val="-3"/>
          <w:sz w:val="20"/>
          <w:szCs w:val="20"/>
        </w:rPr>
        <w:t xml:space="preserve"> </w:t>
      </w:r>
      <w:r w:rsidRPr="00B66158">
        <w:rPr>
          <w:rFonts w:ascii="Georgia" w:hAnsi="Georgia"/>
          <w:sz w:val="20"/>
          <w:szCs w:val="20"/>
        </w:rPr>
        <w:t>úspešným uchádzačom vyskytnú dôvody, pre ktoré je verejný obstarávateľ oprávnený odstúpiť od zmluvy, a</w:t>
      </w:r>
      <w:r w:rsidRPr="00B66158">
        <w:rPr>
          <w:rFonts w:ascii="Georgia" w:hAnsi="Georgia"/>
          <w:spacing w:val="-3"/>
          <w:sz w:val="20"/>
          <w:szCs w:val="20"/>
        </w:rPr>
        <w:t xml:space="preserve"> </w:t>
      </w:r>
      <w:r w:rsidRPr="00B66158">
        <w:rPr>
          <w:rFonts w:ascii="Georgia" w:hAnsi="Georgia"/>
          <w:sz w:val="20"/>
          <w:szCs w:val="20"/>
        </w:rPr>
        <w:t>to najmenej 3-krát v</w:t>
      </w:r>
      <w:r w:rsidRPr="00B66158">
        <w:rPr>
          <w:rFonts w:ascii="Georgia" w:hAnsi="Georgia"/>
          <w:spacing w:val="-2"/>
          <w:sz w:val="20"/>
          <w:szCs w:val="20"/>
        </w:rPr>
        <w:t xml:space="preserve"> </w:t>
      </w:r>
      <w:r w:rsidRPr="00B66158">
        <w:rPr>
          <w:rFonts w:ascii="Georgia" w:hAnsi="Georgia"/>
          <w:sz w:val="20"/>
          <w:szCs w:val="20"/>
        </w:rPr>
        <w:t>rámci tohto DNS, verejný obstarávateľ</w:t>
      </w:r>
      <w:r w:rsidRPr="00B66158">
        <w:rPr>
          <w:rFonts w:ascii="Georgia" w:hAnsi="Georgia"/>
          <w:spacing w:val="-2"/>
          <w:sz w:val="20"/>
          <w:szCs w:val="20"/>
        </w:rPr>
        <w:t xml:space="preserve"> </w:t>
      </w:r>
      <w:r w:rsidRPr="00B66158">
        <w:rPr>
          <w:rFonts w:ascii="Georgia" w:hAnsi="Georgia"/>
          <w:sz w:val="20"/>
          <w:szCs w:val="20"/>
        </w:rPr>
        <w:t>bude</w:t>
      </w:r>
      <w:r w:rsidRPr="00B66158">
        <w:rPr>
          <w:rFonts w:ascii="Georgia" w:hAnsi="Georgia"/>
          <w:spacing w:val="-1"/>
          <w:sz w:val="20"/>
          <w:szCs w:val="20"/>
        </w:rPr>
        <w:t xml:space="preserve"> </w:t>
      </w:r>
      <w:r w:rsidRPr="00B66158">
        <w:rPr>
          <w:rFonts w:ascii="Georgia" w:hAnsi="Georgia"/>
          <w:sz w:val="20"/>
          <w:szCs w:val="20"/>
        </w:rPr>
        <w:t>takéto</w:t>
      </w:r>
      <w:r w:rsidRPr="00B66158">
        <w:rPr>
          <w:rFonts w:ascii="Georgia" w:hAnsi="Georgia"/>
          <w:spacing w:val="-3"/>
          <w:sz w:val="20"/>
          <w:szCs w:val="20"/>
        </w:rPr>
        <w:t xml:space="preserve"> </w:t>
      </w:r>
      <w:r w:rsidRPr="00B66158">
        <w:rPr>
          <w:rFonts w:ascii="Georgia" w:hAnsi="Georgia"/>
          <w:sz w:val="20"/>
          <w:szCs w:val="20"/>
        </w:rPr>
        <w:t>konanie</w:t>
      </w:r>
      <w:r w:rsidRPr="00B66158">
        <w:rPr>
          <w:rFonts w:ascii="Georgia" w:hAnsi="Georgia"/>
          <w:spacing w:val="-2"/>
          <w:sz w:val="20"/>
          <w:szCs w:val="20"/>
        </w:rPr>
        <w:t xml:space="preserve"> </w:t>
      </w:r>
      <w:r w:rsidRPr="00B66158">
        <w:rPr>
          <w:rFonts w:ascii="Georgia" w:hAnsi="Georgia"/>
          <w:sz w:val="20"/>
          <w:szCs w:val="20"/>
        </w:rPr>
        <w:t>považovať</w:t>
      </w:r>
      <w:r w:rsidRPr="00B66158">
        <w:rPr>
          <w:rFonts w:ascii="Georgia" w:hAnsi="Georgia"/>
          <w:spacing w:val="-2"/>
          <w:sz w:val="20"/>
          <w:szCs w:val="20"/>
        </w:rPr>
        <w:t xml:space="preserve"> </w:t>
      </w:r>
      <w:r w:rsidRPr="00B66158">
        <w:rPr>
          <w:rFonts w:ascii="Georgia" w:hAnsi="Georgia"/>
          <w:sz w:val="20"/>
          <w:szCs w:val="20"/>
        </w:rPr>
        <w:t>za</w:t>
      </w:r>
      <w:r w:rsidRPr="00B66158">
        <w:rPr>
          <w:rFonts w:ascii="Georgia" w:hAnsi="Georgia"/>
          <w:spacing w:val="-2"/>
          <w:sz w:val="20"/>
          <w:szCs w:val="20"/>
        </w:rPr>
        <w:t xml:space="preserve"> </w:t>
      </w:r>
      <w:r w:rsidRPr="00B66158">
        <w:rPr>
          <w:rFonts w:ascii="Georgia" w:hAnsi="Georgia"/>
          <w:sz w:val="20"/>
          <w:szCs w:val="20"/>
        </w:rPr>
        <w:t>závažné</w:t>
      </w:r>
      <w:r w:rsidRPr="00B66158">
        <w:rPr>
          <w:rFonts w:ascii="Georgia" w:hAnsi="Georgia"/>
          <w:spacing w:val="-1"/>
          <w:sz w:val="20"/>
          <w:szCs w:val="20"/>
        </w:rPr>
        <w:t xml:space="preserve"> </w:t>
      </w:r>
      <w:r w:rsidRPr="00B66158">
        <w:rPr>
          <w:rFonts w:ascii="Georgia" w:hAnsi="Georgia"/>
          <w:sz w:val="20"/>
          <w:szCs w:val="20"/>
        </w:rPr>
        <w:t>porušenie</w:t>
      </w:r>
      <w:r w:rsidRPr="00B66158">
        <w:rPr>
          <w:rFonts w:ascii="Georgia" w:hAnsi="Georgia"/>
          <w:spacing w:val="-2"/>
          <w:sz w:val="20"/>
          <w:szCs w:val="20"/>
        </w:rPr>
        <w:t xml:space="preserve"> </w:t>
      </w:r>
      <w:r w:rsidRPr="00B66158">
        <w:rPr>
          <w:rFonts w:ascii="Georgia" w:hAnsi="Georgia"/>
          <w:sz w:val="20"/>
          <w:szCs w:val="20"/>
        </w:rPr>
        <w:t>profesijných</w:t>
      </w:r>
      <w:r w:rsidRPr="00B66158">
        <w:rPr>
          <w:rFonts w:ascii="Georgia" w:hAnsi="Georgia"/>
          <w:spacing w:val="-5"/>
          <w:sz w:val="20"/>
          <w:szCs w:val="20"/>
        </w:rPr>
        <w:t xml:space="preserve"> </w:t>
      </w:r>
      <w:r w:rsidRPr="00B66158">
        <w:rPr>
          <w:rFonts w:ascii="Georgia" w:hAnsi="Georgia"/>
          <w:sz w:val="20"/>
          <w:szCs w:val="20"/>
        </w:rPr>
        <w:t>povinností</w:t>
      </w:r>
      <w:r w:rsidRPr="00B66158">
        <w:rPr>
          <w:rFonts w:ascii="Georgia" w:hAnsi="Georgia"/>
          <w:spacing w:val="-2"/>
          <w:sz w:val="20"/>
          <w:szCs w:val="20"/>
        </w:rPr>
        <w:t xml:space="preserve"> </w:t>
      </w:r>
      <w:r w:rsidRPr="00B66158">
        <w:rPr>
          <w:rFonts w:ascii="Georgia" w:hAnsi="Georgia"/>
          <w:sz w:val="20"/>
          <w:szCs w:val="20"/>
        </w:rPr>
        <w:t>podľa</w:t>
      </w:r>
      <w:r w:rsidRPr="00B66158">
        <w:rPr>
          <w:rFonts w:ascii="Georgia" w:hAnsi="Georgia"/>
          <w:spacing w:val="-2"/>
          <w:sz w:val="20"/>
          <w:szCs w:val="20"/>
        </w:rPr>
        <w:t xml:space="preserve"> </w:t>
      </w:r>
      <w:r w:rsidRPr="00B66158">
        <w:rPr>
          <w:rFonts w:ascii="Georgia" w:hAnsi="Georgia"/>
          <w:sz w:val="20"/>
          <w:szCs w:val="20"/>
        </w:rPr>
        <w:t>§</w:t>
      </w:r>
      <w:r w:rsidRPr="00B66158">
        <w:rPr>
          <w:rFonts w:ascii="Georgia" w:hAnsi="Georgia"/>
          <w:spacing w:val="-4"/>
          <w:sz w:val="20"/>
          <w:szCs w:val="20"/>
        </w:rPr>
        <w:t xml:space="preserve"> </w:t>
      </w:r>
      <w:r w:rsidRPr="00B66158">
        <w:rPr>
          <w:rFonts w:ascii="Georgia" w:hAnsi="Georgia"/>
          <w:sz w:val="20"/>
          <w:szCs w:val="20"/>
        </w:rPr>
        <w:t xml:space="preserve">32 ods. 1 písm. h) ZVO, a teda nesplnenie tejto podmienky účasti osobného postavenia a bude z DNS </w:t>
      </w:r>
      <w:r w:rsidRPr="00B66158">
        <w:rPr>
          <w:rFonts w:ascii="Georgia" w:hAnsi="Georgia"/>
          <w:spacing w:val="-2"/>
          <w:sz w:val="20"/>
          <w:szCs w:val="20"/>
        </w:rPr>
        <w:t>vylúčený.</w:t>
      </w:r>
    </w:p>
    <w:p w14:paraId="2DD5C2C9" w14:textId="77777777" w:rsidR="00BE57D0" w:rsidRPr="00B66158" w:rsidRDefault="003F6F84">
      <w:pPr>
        <w:pStyle w:val="Odsekzoznamu"/>
        <w:numPr>
          <w:ilvl w:val="1"/>
          <w:numId w:val="13"/>
        </w:numPr>
        <w:tabs>
          <w:tab w:val="left" w:pos="680"/>
        </w:tabs>
        <w:spacing w:before="122"/>
        <w:ind w:right="113"/>
        <w:rPr>
          <w:rFonts w:ascii="Georgia" w:hAnsi="Georgia"/>
          <w:sz w:val="20"/>
          <w:szCs w:val="20"/>
        </w:rPr>
      </w:pPr>
      <w:r w:rsidRPr="00B66158">
        <w:rPr>
          <w:rFonts w:ascii="Georgia" w:hAnsi="Georgia"/>
          <w:sz w:val="20"/>
          <w:szCs w:val="20"/>
        </w:rPr>
        <w:t xml:space="preserve">Uzavretá zmluva nesmie byť v rozpore so súťažnými podkladmi a s ponukou predloženou úspešným </w:t>
      </w:r>
      <w:r w:rsidRPr="00B66158">
        <w:rPr>
          <w:rFonts w:ascii="Georgia" w:hAnsi="Georgia"/>
          <w:spacing w:val="-2"/>
          <w:sz w:val="20"/>
          <w:szCs w:val="20"/>
        </w:rPr>
        <w:t>uchádzačom.</w:t>
      </w:r>
    </w:p>
    <w:p w14:paraId="7C9E54F5" w14:textId="77777777" w:rsidR="00BE57D0" w:rsidRPr="00B66158" w:rsidRDefault="00BE57D0">
      <w:pPr>
        <w:jc w:val="both"/>
        <w:rPr>
          <w:rFonts w:ascii="Georgia" w:hAnsi="Georgia"/>
          <w:sz w:val="20"/>
          <w:szCs w:val="20"/>
        </w:rPr>
        <w:sectPr w:rsidR="00BE57D0" w:rsidRPr="00B66158" w:rsidSect="00F05A00">
          <w:pgSz w:w="11910" w:h="16840"/>
          <w:pgMar w:top="820" w:right="1020" w:bottom="280" w:left="1020" w:header="708" w:footer="708" w:gutter="0"/>
          <w:cols w:space="708"/>
        </w:sectPr>
      </w:pPr>
    </w:p>
    <w:p w14:paraId="612E4731" w14:textId="77777777" w:rsidR="00BE57D0" w:rsidRPr="00B66158" w:rsidRDefault="003F6F84">
      <w:pPr>
        <w:pStyle w:val="Nadpis1"/>
        <w:numPr>
          <w:ilvl w:val="1"/>
          <w:numId w:val="24"/>
        </w:numPr>
        <w:tabs>
          <w:tab w:val="left" w:pos="2975"/>
        </w:tabs>
        <w:spacing w:line="341" w:lineRule="exact"/>
        <w:ind w:left="2974" w:hanging="2975"/>
        <w:jc w:val="left"/>
        <w:rPr>
          <w:rFonts w:ascii="Georgia" w:hAnsi="Georgia"/>
          <w:sz w:val="24"/>
          <w:szCs w:val="24"/>
        </w:rPr>
      </w:pPr>
      <w:r w:rsidRPr="00B66158">
        <w:rPr>
          <w:rFonts w:ascii="Georgia" w:hAnsi="Georgia"/>
          <w:sz w:val="24"/>
          <w:szCs w:val="24"/>
        </w:rPr>
        <w:lastRenderedPageBreak/>
        <w:t>KRITÉRIÁ</w:t>
      </w:r>
      <w:r w:rsidRPr="00B66158">
        <w:rPr>
          <w:rFonts w:ascii="Georgia" w:hAnsi="Georgia"/>
          <w:spacing w:val="-5"/>
          <w:sz w:val="24"/>
          <w:szCs w:val="24"/>
        </w:rPr>
        <w:t xml:space="preserve"> </w:t>
      </w:r>
      <w:r w:rsidRPr="00B66158">
        <w:rPr>
          <w:rFonts w:ascii="Georgia" w:hAnsi="Georgia"/>
          <w:sz w:val="24"/>
          <w:szCs w:val="24"/>
        </w:rPr>
        <w:t>NA</w:t>
      </w:r>
      <w:r w:rsidRPr="00B66158">
        <w:rPr>
          <w:rFonts w:ascii="Georgia" w:hAnsi="Georgia"/>
          <w:spacing w:val="-5"/>
          <w:sz w:val="24"/>
          <w:szCs w:val="24"/>
        </w:rPr>
        <w:t xml:space="preserve"> </w:t>
      </w:r>
      <w:r w:rsidRPr="00B66158">
        <w:rPr>
          <w:rFonts w:ascii="Georgia" w:hAnsi="Georgia"/>
          <w:sz w:val="24"/>
          <w:szCs w:val="24"/>
        </w:rPr>
        <w:t>VYHODNOTENIE</w:t>
      </w:r>
      <w:r w:rsidRPr="00B66158">
        <w:rPr>
          <w:rFonts w:ascii="Georgia" w:hAnsi="Georgia"/>
          <w:spacing w:val="-4"/>
          <w:sz w:val="24"/>
          <w:szCs w:val="24"/>
        </w:rPr>
        <w:t xml:space="preserve"> PONÚK</w:t>
      </w:r>
    </w:p>
    <w:p w14:paraId="476E1D4F" w14:textId="77777777" w:rsidR="00BE57D0" w:rsidRPr="00B66158" w:rsidRDefault="003F6F84">
      <w:pPr>
        <w:spacing w:line="341" w:lineRule="exact"/>
        <w:ind w:left="349" w:right="349"/>
        <w:jc w:val="center"/>
        <w:rPr>
          <w:rFonts w:ascii="Georgia" w:hAnsi="Georgia"/>
          <w:b/>
          <w:sz w:val="24"/>
          <w:szCs w:val="20"/>
        </w:rPr>
      </w:pPr>
      <w:r w:rsidRPr="00B66158">
        <w:rPr>
          <w:rFonts w:ascii="Georgia" w:hAnsi="Georgia"/>
          <w:b/>
          <w:sz w:val="24"/>
          <w:szCs w:val="20"/>
        </w:rPr>
        <w:t>A</w:t>
      </w:r>
      <w:r w:rsidRPr="00B66158">
        <w:rPr>
          <w:rFonts w:ascii="Georgia" w:hAnsi="Georgia"/>
          <w:b/>
          <w:spacing w:val="-4"/>
          <w:sz w:val="24"/>
          <w:szCs w:val="20"/>
        </w:rPr>
        <w:t xml:space="preserve"> </w:t>
      </w:r>
      <w:r w:rsidRPr="00B66158">
        <w:rPr>
          <w:rFonts w:ascii="Georgia" w:hAnsi="Georgia"/>
          <w:b/>
          <w:sz w:val="24"/>
          <w:szCs w:val="20"/>
        </w:rPr>
        <w:t>PRAVIDLÁ</w:t>
      </w:r>
      <w:r w:rsidRPr="00B66158">
        <w:rPr>
          <w:rFonts w:ascii="Georgia" w:hAnsi="Georgia"/>
          <w:b/>
          <w:spacing w:val="-4"/>
          <w:sz w:val="24"/>
          <w:szCs w:val="20"/>
        </w:rPr>
        <w:t xml:space="preserve"> </w:t>
      </w:r>
      <w:r w:rsidRPr="00B66158">
        <w:rPr>
          <w:rFonts w:ascii="Georgia" w:hAnsi="Georgia"/>
          <w:b/>
          <w:sz w:val="24"/>
          <w:szCs w:val="20"/>
        </w:rPr>
        <w:t>ICH</w:t>
      </w:r>
      <w:r w:rsidRPr="00B66158">
        <w:rPr>
          <w:rFonts w:ascii="Georgia" w:hAnsi="Georgia"/>
          <w:b/>
          <w:spacing w:val="-3"/>
          <w:sz w:val="24"/>
          <w:szCs w:val="20"/>
        </w:rPr>
        <w:t xml:space="preserve"> </w:t>
      </w:r>
      <w:r w:rsidRPr="00B66158">
        <w:rPr>
          <w:rFonts w:ascii="Georgia" w:hAnsi="Georgia"/>
          <w:b/>
          <w:spacing w:val="-2"/>
          <w:sz w:val="24"/>
          <w:szCs w:val="20"/>
        </w:rPr>
        <w:t>UPLATNENIA</w:t>
      </w:r>
    </w:p>
    <w:p w14:paraId="666738DD" w14:textId="77777777" w:rsidR="00BE57D0" w:rsidRPr="00B66158" w:rsidRDefault="00BE57D0">
      <w:pPr>
        <w:pStyle w:val="Zkladntext"/>
        <w:spacing w:before="7"/>
        <w:rPr>
          <w:rFonts w:ascii="Georgia" w:hAnsi="Georgia"/>
          <w:b/>
          <w:sz w:val="40"/>
          <w:szCs w:val="20"/>
        </w:rPr>
      </w:pPr>
    </w:p>
    <w:p w14:paraId="7BCD0AF8" w14:textId="77777777" w:rsidR="000E5685" w:rsidRPr="00B66158" w:rsidRDefault="000E5685" w:rsidP="000E5685">
      <w:pPr>
        <w:pStyle w:val="Zarkazkladnhotextu"/>
        <w:widowControl/>
        <w:numPr>
          <w:ilvl w:val="0"/>
          <w:numId w:val="27"/>
        </w:numPr>
        <w:tabs>
          <w:tab w:val="left" w:pos="0"/>
        </w:tabs>
        <w:autoSpaceDE/>
        <w:autoSpaceDN/>
        <w:spacing w:after="0"/>
        <w:jc w:val="both"/>
        <w:rPr>
          <w:rFonts w:ascii="Georgia" w:eastAsia="Times New Roman" w:hAnsi="Georgia" w:cstheme="minorHAnsi"/>
          <w:sz w:val="18"/>
          <w:szCs w:val="20"/>
        </w:rPr>
      </w:pPr>
      <w:r w:rsidRPr="00B66158">
        <w:rPr>
          <w:rFonts w:ascii="Georgia" w:hAnsi="Georgia" w:cstheme="minorHAnsi"/>
          <w:sz w:val="18"/>
          <w:szCs w:val="20"/>
        </w:rPr>
        <w:t>Verejný obstarávateľ vyhodnotí ponuky na základe objektívnych kritérií na vyhodnotenie ponúk, ktoré súvisia s predmetom zákazky, s cieľom určiť ekonomicky najvýhodnejšiu ponuku.</w:t>
      </w:r>
    </w:p>
    <w:p w14:paraId="042AD584" w14:textId="77777777" w:rsidR="000E5685" w:rsidRPr="00B66158" w:rsidRDefault="000E5685" w:rsidP="000E5685">
      <w:pPr>
        <w:pStyle w:val="Zarkazkladnhotextu"/>
        <w:widowControl/>
        <w:numPr>
          <w:ilvl w:val="0"/>
          <w:numId w:val="27"/>
        </w:numPr>
        <w:tabs>
          <w:tab w:val="left" w:pos="0"/>
        </w:tabs>
        <w:autoSpaceDE/>
        <w:autoSpaceDN/>
        <w:spacing w:before="120" w:after="0"/>
        <w:ind w:left="357" w:hanging="357"/>
        <w:jc w:val="both"/>
        <w:rPr>
          <w:rFonts w:ascii="Georgia" w:hAnsi="Georgia" w:cstheme="minorHAnsi"/>
          <w:sz w:val="18"/>
          <w:szCs w:val="20"/>
        </w:rPr>
      </w:pPr>
      <w:r w:rsidRPr="00B66158">
        <w:rPr>
          <w:rFonts w:ascii="Georgia" w:hAnsi="Georgia" w:cstheme="minorHAnsi"/>
          <w:sz w:val="18"/>
          <w:szCs w:val="20"/>
        </w:rPr>
        <w:t xml:space="preserve">Ponuky sa budú vyhodnocovať na základe kritéria: </w:t>
      </w:r>
      <w:bookmarkStart w:id="0" w:name="kriterium"/>
      <w:r w:rsidRPr="00B66158">
        <w:rPr>
          <w:rFonts w:ascii="Georgia" w:hAnsi="Georgia" w:cstheme="minorHAnsi"/>
          <w:b/>
          <w:sz w:val="18"/>
          <w:szCs w:val="20"/>
        </w:rPr>
        <w:t>najnižšia celková cena za celý predmet zákazky vyjadrená v EUR vrátane DPH</w:t>
      </w:r>
      <w:bookmarkEnd w:id="0"/>
      <w:r w:rsidRPr="00B66158">
        <w:rPr>
          <w:rFonts w:ascii="Georgia" w:hAnsi="Georgia" w:cstheme="minorHAnsi"/>
          <w:b/>
          <w:sz w:val="18"/>
          <w:szCs w:val="20"/>
        </w:rPr>
        <w:t xml:space="preserve">. </w:t>
      </w:r>
    </w:p>
    <w:p w14:paraId="7A4DE185" w14:textId="77777777" w:rsidR="000E5685" w:rsidRPr="00B66158" w:rsidRDefault="000E5685" w:rsidP="000E5685">
      <w:pPr>
        <w:pStyle w:val="Zarkazkladnhotextu"/>
        <w:tabs>
          <w:tab w:val="left" w:pos="0"/>
        </w:tabs>
        <w:spacing w:before="480"/>
        <w:ind w:left="0"/>
        <w:jc w:val="both"/>
        <w:rPr>
          <w:rFonts w:ascii="Georgia" w:hAnsi="Georgia" w:cstheme="minorHAnsi"/>
          <w:b/>
          <w:sz w:val="18"/>
          <w:szCs w:val="20"/>
        </w:rPr>
      </w:pPr>
      <w:bookmarkStart w:id="1" w:name="kriteria_vahy"/>
      <w:bookmarkEnd w:id="1"/>
      <w:r w:rsidRPr="00B66158">
        <w:rPr>
          <w:rFonts w:ascii="Georgia" w:hAnsi="Georgia" w:cstheme="minorHAnsi"/>
          <w:b/>
          <w:sz w:val="18"/>
          <w:szCs w:val="20"/>
        </w:rPr>
        <w:t>Pravidlá pre uplatnenie a spôsob vyhodnotenia kritéria sú nasledujúce:</w:t>
      </w:r>
    </w:p>
    <w:p w14:paraId="569F474A" w14:textId="18D1B0D7" w:rsidR="00BE57D0" w:rsidRPr="00B66158" w:rsidRDefault="000E5685" w:rsidP="000E5685">
      <w:pPr>
        <w:jc w:val="both"/>
        <w:rPr>
          <w:rFonts w:ascii="Georgia" w:hAnsi="Georgia" w:cstheme="minorHAnsi"/>
          <w:sz w:val="20"/>
          <w:szCs w:val="20"/>
        </w:rPr>
        <w:sectPr w:rsidR="00BE57D0" w:rsidRPr="00B66158" w:rsidSect="00F05A00">
          <w:pgSz w:w="11910" w:h="16840"/>
          <w:pgMar w:top="840" w:right="1020" w:bottom="280" w:left="1020" w:header="708" w:footer="708" w:gutter="0"/>
          <w:cols w:space="708"/>
        </w:sectPr>
      </w:pPr>
      <w:r w:rsidRPr="00B66158">
        <w:rPr>
          <w:rFonts w:ascii="Georgia" w:hAnsi="Georgia" w:cstheme="minorHAnsi"/>
          <w:sz w:val="18"/>
          <w:szCs w:val="20"/>
        </w:rPr>
        <w:t>Ú</w:t>
      </w:r>
      <w:r w:rsidRPr="00B66158">
        <w:rPr>
          <w:rFonts w:ascii="Georgia" w:hAnsi="Georgia" w:cstheme="minorHAnsi"/>
          <w:bCs/>
          <w:iCs/>
          <w:sz w:val="18"/>
          <w:szCs w:val="18"/>
        </w:rPr>
        <w:t xml:space="preserve">spešným uchádzačom sa stane uchádzač, ktorý vo svojej ponuke predloží </w:t>
      </w:r>
      <w:bookmarkStart w:id="2" w:name="_Hlk5697872"/>
      <w:r w:rsidRPr="00B66158">
        <w:rPr>
          <w:rFonts w:ascii="Georgia" w:hAnsi="Georgia" w:cstheme="minorHAnsi"/>
          <w:bCs/>
          <w:iCs/>
          <w:sz w:val="18"/>
          <w:szCs w:val="18"/>
        </w:rPr>
        <w:t>najnižšiu celkovú cenu za celý predmet zákazky v EUR vrátane DPH</w:t>
      </w:r>
      <w:bookmarkEnd w:id="2"/>
      <w:r w:rsidRPr="00B66158">
        <w:rPr>
          <w:rFonts w:ascii="Georgia" w:hAnsi="Georgia" w:cstheme="minorHAnsi"/>
          <w:bCs/>
          <w:iCs/>
          <w:sz w:val="18"/>
          <w:szCs w:val="18"/>
        </w:rPr>
        <w:t>. Ako druhý v poradí sa umiestni uchádzač, ktorý vo svojej ponuke predloží druhú najnižšiu celkovú cenu za celý predmet zákazky v EUR vrátane DPH atď.</w:t>
      </w:r>
    </w:p>
    <w:p w14:paraId="377EB9ED" w14:textId="77777777" w:rsidR="00BE57D0" w:rsidRPr="00B9073D" w:rsidRDefault="003F6F84">
      <w:pPr>
        <w:pStyle w:val="Nadpis1"/>
        <w:numPr>
          <w:ilvl w:val="1"/>
          <w:numId w:val="24"/>
        </w:numPr>
        <w:tabs>
          <w:tab w:val="left" w:pos="5348"/>
        </w:tabs>
        <w:spacing w:before="26"/>
        <w:ind w:left="5347" w:hanging="5348"/>
        <w:jc w:val="left"/>
        <w:rPr>
          <w:rFonts w:ascii="Georgia" w:hAnsi="Georgia"/>
          <w:sz w:val="24"/>
          <w:szCs w:val="24"/>
        </w:rPr>
      </w:pPr>
      <w:r w:rsidRPr="00B9073D">
        <w:rPr>
          <w:rFonts w:ascii="Georgia" w:hAnsi="Georgia"/>
          <w:color w:val="000000"/>
          <w:sz w:val="24"/>
          <w:szCs w:val="24"/>
          <w:shd w:val="clear" w:color="auto" w:fill="FFFF00"/>
        </w:rPr>
        <w:lastRenderedPageBreak/>
        <w:t>NÁVRH</w:t>
      </w:r>
      <w:r w:rsidRPr="00B9073D">
        <w:rPr>
          <w:rFonts w:ascii="Georgia" w:hAnsi="Georgia"/>
          <w:color w:val="000000"/>
          <w:spacing w:val="-4"/>
          <w:sz w:val="24"/>
          <w:szCs w:val="24"/>
          <w:shd w:val="clear" w:color="auto" w:fill="FFFF00"/>
        </w:rPr>
        <w:t xml:space="preserve"> </w:t>
      </w:r>
      <w:r w:rsidRPr="00B9073D">
        <w:rPr>
          <w:rFonts w:ascii="Georgia" w:hAnsi="Georgia"/>
          <w:color w:val="000000"/>
          <w:sz w:val="24"/>
          <w:szCs w:val="24"/>
          <w:shd w:val="clear" w:color="auto" w:fill="FFFF00"/>
        </w:rPr>
        <w:t>UCHÁDZAČA</w:t>
      </w:r>
      <w:r w:rsidRPr="00B9073D">
        <w:rPr>
          <w:rFonts w:ascii="Georgia" w:hAnsi="Georgia"/>
          <w:color w:val="000000"/>
          <w:spacing w:val="-4"/>
          <w:sz w:val="24"/>
          <w:szCs w:val="24"/>
          <w:shd w:val="clear" w:color="auto" w:fill="FFFF00"/>
        </w:rPr>
        <w:t xml:space="preserve"> </w:t>
      </w:r>
      <w:r w:rsidRPr="00B9073D">
        <w:rPr>
          <w:rFonts w:ascii="Georgia" w:hAnsi="Georgia"/>
          <w:color w:val="000000"/>
          <w:sz w:val="24"/>
          <w:szCs w:val="24"/>
          <w:shd w:val="clear" w:color="auto" w:fill="FFFF00"/>
        </w:rPr>
        <w:t>NA</w:t>
      </w:r>
      <w:r w:rsidRPr="00B9073D">
        <w:rPr>
          <w:rFonts w:ascii="Georgia" w:hAnsi="Georgia"/>
          <w:color w:val="000000"/>
          <w:spacing w:val="-6"/>
          <w:sz w:val="24"/>
          <w:szCs w:val="24"/>
          <w:shd w:val="clear" w:color="auto" w:fill="FFFF00"/>
        </w:rPr>
        <w:t xml:space="preserve"> </w:t>
      </w:r>
      <w:r w:rsidRPr="00B9073D">
        <w:rPr>
          <w:rFonts w:ascii="Georgia" w:hAnsi="Georgia"/>
          <w:color w:val="000000"/>
          <w:sz w:val="24"/>
          <w:szCs w:val="24"/>
          <w:shd w:val="clear" w:color="auto" w:fill="FFFF00"/>
        </w:rPr>
        <w:t>PLNENIE</w:t>
      </w:r>
      <w:r w:rsidRPr="00B9073D">
        <w:rPr>
          <w:rFonts w:ascii="Georgia" w:hAnsi="Georgia"/>
          <w:color w:val="000000"/>
          <w:spacing w:val="-5"/>
          <w:sz w:val="24"/>
          <w:szCs w:val="24"/>
          <w:shd w:val="clear" w:color="auto" w:fill="FFFF00"/>
        </w:rPr>
        <w:t xml:space="preserve"> </w:t>
      </w:r>
      <w:r w:rsidRPr="00B9073D">
        <w:rPr>
          <w:rFonts w:ascii="Georgia" w:hAnsi="Georgia"/>
          <w:color w:val="000000"/>
          <w:spacing w:val="-2"/>
          <w:sz w:val="24"/>
          <w:szCs w:val="24"/>
          <w:shd w:val="clear" w:color="auto" w:fill="FFFF00"/>
        </w:rPr>
        <w:t>KRITÉRIÍ</w:t>
      </w:r>
    </w:p>
    <w:p w14:paraId="13AF7CFC" w14:textId="77777777" w:rsidR="00BE57D0" w:rsidRPr="00A67471" w:rsidRDefault="00BE57D0">
      <w:pPr>
        <w:pStyle w:val="Zkladntext"/>
        <w:spacing w:before="2"/>
        <w:rPr>
          <w:rFonts w:ascii="Georgia" w:hAnsi="Georgia"/>
          <w:b/>
          <w:sz w:val="13"/>
          <w:szCs w:val="20"/>
        </w:rPr>
      </w:pPr>
    </w:p>
    <w:p w14:paraId="4E5A98C0" w14:textId="32C6C087" w:rsidR="00BE57D0" w:rsidRPr="00D14DB8" w:rsidRDefault="003F6F84">
      <w:pPr>
        <w:tabs>
          <w:tab w:val="left" w:pos="2277"/>
        </w:tabs>
        <w:spacing w:before="56"/>
        <w:ind w:left="152"/>
        <w:rPr>
          <w:rFonts w:ascii="Georgia" w:hAnsi="Georgia"/>
          <w:spacing w:val="-2"/>
          <w:sz w:val="20"/>
          <w:szCs w:val="20"/>
        </w:rPr>
      </w:pPr>
      <w:r w:rsidRPr="00A67471">
        <w:rPr>
          <w:rFonts w:ascii="Georgia" w:hAnsi="Georgia"/>
          <w:sz w:val="20"/>
          <w:szCs w:val="20"/>
        </w:rPr>
        <w:t xml:space="preserve">Názov </w:t>
      </w:r>
      <w:r w:rsidRPr="00A67471">
        <w:rPr>
          <w:rFonts w:ascii="Georgia" w:hAnsi="Georgia"/>
          <w:spacing w:val="-2"/>
          <w:sz w:val="20"/>
          <w:szCs w:val="20"/>
        </w:rPr>
        <w:t>zákazky</w:t>
      </w:r>
      <w:r w:rsidR="000E5685" w:rsidRPr="00A67471">
        <w:rPr>
          <w:rFonts w:ascii="Georgia" w:hAnsi="Georgia"/>
          <w:spacing w:val="-2"/>
          <w:sz w:val="20"/>
          <w:szCs w:val="20"/>
        </w:rPr>
        <w:t xml:space="preserve">: </w:t>
      </w:r>
      <w:r w:rsidR="005F55F9" w:rsidRPr="00BE1D8E">
        <w:rPr>
          <w:rFonts w:ascii="Georgia" w:hAnsi="Georgia" w:cstheme="majorHAnsi"/>
          <w:b/>
          <w:bCs/>
          <w:sz w:val="20"/>
          <w:szCs w:val="20"/>
        </w:rPr>
        <w:t xml:space="preserve">PD </w:t>
      </w:r>
      <w:r w:rsidR="002E28D0">
        <w:rPr>
          <w:rFonts w:ascii="Georgia" w:hAnsi="Georgia" w:cstheme="majorHAnsi"/>
          <w:b/>
          <w:bCs/>
          <w:sz w:val="20"/>
          <w:szCs w:val="20"/>
        </w:rPr>
        <w:t>– prestavba pavilónu</w:t>
      </w:r>
      <w:r w:rsidR="005F55F9" w:rsidRPr="00BE1D8E">
        <w:rPr>
          <w:rFonts w:ascii="Georgia" w:hAnsi="Georgia" w:cstheme="majorHAnsi"/>
          <w:b/>
          <w:bCs/>
          <w:sz w:val="20"/>
          <w:szCs w:val="20"/>
        </w:rPr>
        <w:t xml:space="preserve"> B</w:t>
      </w:r>
      <w:r w:rsidR="00F666A0">
        <w:rPr>
          <w:rFonts w:ascii="Georgia" w:hAnsi="Georgia" w:cstheme="majorHAnsi"/>
          <w:b/>
          <w:bCs/>
          <w:sz w:val="20"/>
          <w:szCs w:val="20"/>
        </w:rPr>
        <w:t>A</w:t>
      </w:r>
    </w:p>
    <w:p w14:paraId="04A2E95A" w14:textId="77777777" w:rsidR="00BE57D0" w:rsidRPr="00A67471" w:rsidRDefault="00BE57D0">
      <w:pPr>
        <w:pStyle w:val="Zkladntext"/>
        <w:rPr>
          <w:rFonts w:ascii="Georgia" w:hAnsi="Georgia"/>
          <w:b/>
          <w:sz w:val="20"/>
          <w:szCs w:val="20"/>
        </w:rPr>
      </w:pPr>
    </w:p>
    <w:p w14:paraId="78DECEE0" w14:textId="77777777" w:rsidR="00BE57D0" w:rsidRPr="00A67471" w:rsidRDefault="003F6F84">
      <w:pPr>
        <w:pStyle w:val="Nadpis3"/>
        <w:spacing w:before="1"/>
        <w:ind w:left="152"/>
        <w:jc w:val="left"/>
        <w:rPr>
          <w:rFonts w:ascii="Georgia" w:hAnsi="Georgia"/>
          <w:b w:val="0"/>
          <w:sz w:val="20"/>
          <w:szCs w:val="20"/>
        </w:rPr>
      </w:pPr>
      <w:r w:rsidRPr="00A67471">
        <w:rPr>
          <w:rFonts w:ascii="Georgia" w:hAnsi="Georgia"/>
          <w:spacing w:val="-2"/>
          <w:sz w:val="20"/>
          <w:szCs w:val="20"/>
        </w:rPr>
        <w:t>Uchádzač</w:t>
      </w:r>
      <w:r w:rsidRPr="00A67471">
        <w:rPr>
          <w:rFonts w:ascii="Georgia" w:hAnsi="Georgia"/>
          <w:b w:val="0"/>
          <w:spacing w:val="-2"/>
          <w:sz w:val="20"/>
          <w:szCs w:val="20"/>
        </w:rPr>
        <w:t>:</w:t>
      </w:r>
    </w:p>
    <w:p w14:paraId="16B35586" w14:textId="77777777" w:rsidR="00BE57D0" w:rsidRPr="00A67471" w:rsidRDefault="003F6F84">
      <w:pPr>
        <w:pStyle w:val="Zkladntext"/>
        <w:spacing w:line="273" w:lineRule="auto"/>
        <w:ind w:left="152" w:right="13458"/>
        <w:rPr>
          <w:rFonts w:ascii="Georgia" w:hAnsi="Georgia"/>
          <w:sz w:val="20"/>
          <w:szCs w:val="20"/>
        </w:rPr>
      </w:pPr>
      <w:r w:rsidRPr="00A67471">
        <w:rPr>
          <w:rFonts w:ascii="Georgia" w:hAnsi="Georgia"/>
          <w:sz w:val="20"/>
          <w:szCs w:val="20"/>
        </w:rPr>
        <w:t>obchodné</w:t>
      </w:r>
      <w:r w:rsidRPr="00A67471">
        <w:rPr>
          <w:rFonts w:ascii="Georgia" w:hAnsi="Georgia"/>
          <w:spacing w:val="-13"/>
          <w:sz w:val="20"/>
          <w:szCs w:val="20"/>
        </w:rPr>
        <w:t xml:space="preserve"> </w:t>
      </w:r>
      <w:r w:rsidRPr="00A67471">
        <w:rPr>
          <w:rFonts w:ascii="Georgia" w:hAnsi="Georgia"/>
          <w:sz w:val="20"/>
          <w:szCs w:val="20"/>
        </w:rPr>
        <w:t xml:space="preserve">meno: </w:t>
      </w:r>
      <w:r w:rsidRPr="00A67471">
        <w:rPr>
          <w:rFonts w:ascii="Georgia" w:hAnsi="Georgia"/>
          <w:spacing w:val="-2"/>
          <w:sz w:val="20"/>
          <w:szCs w:val="20"/>
        </w:rPr>
        <w:t>Sídlo:</w:t>
      </w:r>
    </w:p>
    <w:p w14:paraId="0817F815" w14:textId="77777777" w:rsidR="00DA78AD" w:rsidRDefault="00DA78AD">
      <w:pPr>
        <w:pStyle w:val="Zkladntext"/>
        <w:spacing w:before="4"/>
        <w:ind w:left="152"/>
        <w:rPr>
          <w:rFonts w:ascii="Georgia" w:hAnsi="Georgia"/>
          <w:sz w:val="20"/>
          <w:szCs w:val="20"/>
        </w:rPr>
      </w:pPr>
      <w:r>
        <w:rPr>
          <w:rFonts w:ascii="Georgia" w:hAnsi="Georgia"/>
          <w:sz w:val="20"/>
          <w:szCs w:val="20"/>
        </w:rPr>
        <w:t xml:space="preserve">štatutárny orgán: </w:t>
      </w:r>
    </w:p>
    <w:p w14:paraId="7751342A" w14:textId="77777777" w:rsidR="00BE57D0" w:rsidRPr="00A67471" w:rsidRDefault="003F6F84">
      <w:pPr>
        <w:pStyle w:val="Zkladntext"/>
        <w:spacing w:before="41"/>
        <w:ind w:left="152"/>
        <w:rPr>
          <w:rFonts w:ascii="Georgia" w:hAnsi="Georgia"/>
          <w:sz w:val="20"/>
          <w:szCs w:val="20"/>
        </w:rPr>
      </w:pPr>
      <w:r w:rsidRPr="00A67471">
        <w:rPr>
          <w:rFonts w:ascii="Georgia" w:hAnsi="Georgia"/>
          <w:spacing w:val="-4"/>
          <w:sz w:val="20"/>
          <w:szCs w:val="20"/>
        </w:rPr>
        <w:t>IČO:</w:t>
      </w:r>
    </w:p>
    <w:p w14:paraId="014B348F" w14:textId="77777777" w:rsidR="00BE57D0" w:rsidRPr="00A67471" w:rsidRDefault="003F6F84">
      <w:pPr>
        <w:pStyle w:val="Zkladntext"/>
        <w:spacing w:before="40"/>
        <w:ind w:left="152"/>
        <w:rPr>
          <w:rFonts w:ascii="Georgia" w:hAnsi="Georgia"/>
          <w:sz w:val="20"/>
          <w:szCs w:val="20"/>
        </w:rPr>
      </w:pPr>
      <w:r w:rsidRPr="00A67471">
        <w:rPr>
          <w:rFonts w:ascii="Georgia" w:hAnsi="Georgia"/>
          <w:spacing w:val="-4"/>
          <w:sz w:val="20"/>
          <w:szCs w:val="20"/>
        </w:rPr>
        <w:t>DIČ:</w:t>
      </w:r>
    </w:p>
    <w:p w14:paraId="3D2C0AD2" w14:textId="77777777" w:rsidR="00BE57D0" w:rsidRPr="00A67471" w:rsidRDefault="003F6F84">
      <w:pPr>
        <w:pStyle w:val="Zkladntext"/>
        <w:spacing w:before="41"/>
        <w:ind w:left="152"/>
        <w:rPr>
          <w:rFonts w:ascii="Georgia" w:hAnsi="Georgia"/>
          <w:sz w:val="20"/>
          <w:szCs w:val="20"/>
        </w:rPr>
      </w:pPr>
      <w:r w:rsidRPr="00A67471">
        <w:rPr>
          <w:rFonts w:ascii="Georgia" w:hAnsi="Georgia"/>
          <w:sz w:val="20"/>
          <w:szCs w:val="20"/>
        </w:rPr>
        <w:t xml:space="preserve">IČ </w:t>
      </w:r>
      <w:r w:rsidRPr="00A67471">
        <w:rPr>
          <w:rFonts w:ascii="Georgia" w:hAnsi="Georgia"/>
          <w:spacing w:val="-4"/>
          <w:sz w:val="20"/>
          <w:szCs w:val="20"/>
        </w:rPr>
        <w:t>DPH:</w:t>
      </w:r>
    </w:p>
    <w:p w14:paraId="5DA7EEF5" w14:textId="77777777" w:rsidR="00BE57D0" w:rsidRPr="00A67471" w:rsidRDefault="003F6F84">
      <w:pPr>
        <w:pStyle w:val="Zkladntext"/>
        <w:spacing w:before="41"/>
        <w:ind w:left="152"/>
        <w:rPr>
          <w:rFonts w:ascii="Georgia" w:hAnsi="Georgia"/>
          <w:sz w:val="20"/>
          <w:szCs w:val="20"/>
        </w:rPr>
      </w:pPr>
      <w:r w:rsidRPr="00A67471">
        <w:rPr>
          <w:rFonts w:ascii="Georgia" w:hAnsi="Georgia"/>
          <w:sz w:val="20"/>
          <w:szCs w:val="20"/>
        </w:rPr>
        <w:t>zapísaný</w:t>
      </w:r>
      <w:r w:rsidRPr="00A67471">
        <w:rPr>
          <w:rFonts w:ascii="Georgia" w:hAnsi="Georgia"/>
          <w:spacing w:val="-2"/>
          <w:sz w:val="20"/>
          <w:szCs w:val="20"/>
        </w:rPr>
        <w:t xml:space="preserve"> </w:t>
      </w:r>
      <w:r w:rsidRPr="00A67471">
        <w:rPr>
          <w:rFonts w:ascii="Georgia" w:hAnsi="Georgia"/>
          <w:sz w:val="20"/>
          <w:szCs w:val="20"/>
        </w:rPr>
        <w:t xml:space="preserve">v </w:t>
      </w:r>
      <w:r w:rsidRPr="00A67471">
        <w:rPr>
          <w:rFonts w:ascii="Georgia" w:hAnsi="Georgia"/>
          <w:spacing w:val="-2"/>
          <w:sz w:val="20"/>
          <w:szCs w:val="20"/>
        </w:rPr>
        <w:t>registri:</w:t>
      </w:r>
    </w:p>
    <w:p w14:paraId="28E57387" w14:textId="77777777" w:rsidR="00BE57D0" w:rsidRPr="00A67471" w:rsidRDefault="00BE57D0">
      <w:pPr>
        <w:pStyle w:val="Zkladntext"/>
        <w:spacing w:before="10"/>
        <w:rPr>
          <w:rFonts w:ascii="Georgia" w:hAnsi="Georgia"/>
          <w:sz w:val="18"/>
          <w:szCs w:val="20"/>
        </w:rPr>
      </w:pPr>
    </w:p>
    <w:p w14:paraId="058DC735" w14:textId="77777777" w:rsidR="00BE57D0" w:rsidRPr="00BD3A2A" w:rsidRDefault="003F6F84" w:rsidP="00BD3A2A">
      <w:pPr>
        <w:pStyle w:val="Nadpis3"/>
        <w:spacing w:before="1"/>
        <w:ind w:left="152"/>
        <w:jc w:val="left"/>
        <w:rPr>
          <w:rFonts w:ascii="Georgia" w:hAnsi="Georgia"/>
          <w:spacing w:val="-2"/>
          <w:sz w:val="20"/>
          <w:szCs w:val="20"/>
        </w:rPr>
      </w:pPr>
      <w:r w:rsidRPr="00BD3A2A">
        <w:rPr>
          <w:rFonts w:ascii="Georgia" w:hAnsi="Georgia"/>
          <w:spacing w:val="-2"/>
          <w:sz w:val="20"/>
          <w:szCs w:val="20"/>
        </w:rPr>
        <w:t>Návrh uchádzača na plnenie kritérií:</w:t>
      </w:r>
    </w:p>
    <w:p w14:paraId="2B1FE278" w14:textId="77777777" w:rsidR="00BE57D0" w:rsidRPr="00A67471" w:rsidRDefault="00BE57D0">
      <w:pPr>
        <w:pStyle w:val="Zkladntext"/>
        <w:spacing w:before="11"/>
        <w:rPr>
          <w:rFonts w:ascii="Georgia" w:hAnsi="Georgia"/>
          <w:b/>
          <w:sz w:val="7"/>
          <w:szCs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7"/>
        <w:gridCol w:w="2127"/>
        <w:gridCol w:w="1006"/>
        <w:gridCol w:w="1405"/>
        <w:gridCol w:w="1997"/>
      </w:tblGrid>
      <w:tr w:rsidR="003B4338" w:rsidRPr="00A67471" w14:paraId="351E3A0A" w14:textId="77777777" w:rsidTr="00B9073D">
        <w:trPr>
          <w:trHeight w:val="573"/>
        </w:trPr>
        <w:tc>
          <w:tcPr>
            <w:tcW w:w="4107" w:type="dxa"/>
            <w:shd w:val="clear" w:color="auto" w:fill="D9D9D9"/>
          </w:tcPr>
          <w:p w14:paraId="013FE180" w14:textId="77777777" w:rsidR="003B4338" w:rsidRPr="00A67471" w:rsidRDefault="003B4338">
            <w:pPr>
              <w:pStyle w:val="TableParagraph"/>
              <w:spacing w:before="143"/>
              <w:ind w:left="110"/>
              <w:rPr>
                <w:rFonts w:ascii="Georgia" w:hAnsi="Georgia"/>
                <w:b/>
                <w:sz w:val="20"/>
                <w:szCs w:val="20"/>
              </w:rPr>
            </w:pPr>
            <w:r w:rsidRPr="00A67471">
              <w:rPr>
                <w:rFonts w:ascii="Georgia" w:hAnsi="Georgia"/>
                <w:b/>
                <w:sz w:val="20"/>
                <w:szCs w:val="20"/>
              </w:rPr>
              <w:t>Názov</w:t>
            </w:r>
            <w:r w:rsidRPr="00A67471">
              <w:rPr>
                <w:rFonts w:ascii="Georgia" w:hAnsi="Georgia"/>
                <w:b/>
                <w:spacing w:val="-6"/>
                <w:sz w:val="20"/>
                <w:szCs w:val="20"/>
              </w:rPr>
              <w:t xml:space="preserve"> </w:t>
            </w:r>
            <w:r w:rsidRPr="00A67471">
              <w:rPr>
                <w:rFonts w:ascii="Georgia" w:hAnsi="Georgia"/>
                <w:b/>
                <w:spacing w:val="-2"/>
                <w:sz w:val="20"/>
                <w:szCs w:val="20"/>
              </w:rPr>
              <w:t>položky</w:t>
            </w:r>
          </w:p>
        </w:tc>
        <w:tc>
          <w:tcPr>
            <w:tcW w:w="2127" w:type="dxa"/>
            <w:shd w:val="clear" w:color="auto" w:fill="D9D9D9"/>
          </w:tcPr>
          <w:p w14:paraId="63796449" w14:textId="0D171F0F" w:rsidR="003B4338" w:rsidRPr="003B4338" w:rsidRDefault="003B4338" w:rsidP="003B4338">
            <w:pPr>
              <w:pStyle w:val="TableParagraph"/>
              <w:spacing w:line="268" w:lineRule="exact"/>
              <w:ind w:left="110" w:right="159"/>
              <w:jc w:val="center"/>
              <w:rPr>
                <w:rFonts w:ascii="Georgia" w:hAnsi="Georgia"/>
                <w:b/>
                <w:spacing w:val="-2"/>
                <w:sz w:val="20"/>
                <w:szCs w:val="20"/>
              </w:rPr>
            </w:pPr>
          </w:p>
          <w:p w14:paraId="430930CB" w14:textId="1FB76C3D" w:rsidR="003B4338" w:rsidRPr="003B4338" w:rsidRDefault="003B4338" w:rsidP="003B4338">
            <w:pPr>
              <w:pStyle w:val="TableParagraph"/>
              <w:spacing w:before="19" w:line="266" w:lineRule="exact"/>
              <w:ind w:left="110" w:right="159"/>
              <w:jc w:val="center"/>
              <w:rPr>
                <w:rFonts w:ascii="Georgia" w:hAnsi="Georgia"/>
                <w:b/>
                <w:spacing w:val="-2"/>
                <w:sz w:val="20"/>
                <w:szCs w:val="20"/>
              </w:rPr>
            </w:pPr>
            <w:r>
              <w:rPr>
                <w:rFonts w:ascii="Georgia" w:hAnsi="Georgia"/>
                <w:b/>
                <w:spacing w:val="-2"/>
                <w:sz w:val="20"/>
                <w:szCs w:val="20"/>
              </w:rPr>
              <w:t>C</w:t>
            </w:r>
            <w:r w:rsidRPr="003B4338">
              <w:rPr>
                <w:rFonts w:ascii="Georgia" w:hAnsi="Georgia"/>
                <w:b/>
                <w:spacing w:val="-2"/>
                <w:sz w:val="20"/>
                <w:szCs w:val="20"/>
              </w:rPr>
              <w:t>ena bez DPH (€)</w:t>
            </w:r>
          </w:p>
        </w:tc>
        <w:tc>
          <w:tcPr>
            <w:tcW w:w="1006" w:type="dxa"/>
            <w:shd w:val="clear" w:color="auto" w:fill="D9D9D9"/>
          </w:tcPr>
          <w:p w14:paraId="52A1A147" w14:textId="77777777" w:rsidR="003B4338" w:rsidRPr="003B4338" w:rsidRDefault="003B4338" w:rsidP="003B4338">
            <w:pPr>
              <w:pStyle w:val="TableParagraph"/>
              <w:spacing w:line="268" w:lineRule="exact"/>
              <w:ind w:left="110"/>
              <w:rPr>
                <w:rFonts w:ascii="Georgia" w:hAnsi="Georgia"/>
                <w:b/>
                <w:spacing w:val="-2"/>
                <w:sz w:val="20"/>
                <w:szCs w:val="20"/>
              </w:rPr>
            </w:pPr>
            <w:r w:rsidRPr="003B4338">
              <w:rPr>
                <w:rFonts w:ascii="Georgia" w:hAnsi="Georgia"/>
                <w:b/>
                <w:spacing w:val="-2"/>
                <w:sz w:val="20"/>
                <w:szCs w:val="20"/>
              </w:rPr>
              <w:t>Sadzba</w:t>
            </w:r>
          </w:p>
          <w:p w14:paraId="1DB51037" w14:textId="77777777" w:rsidR="003B4338" w:rsidRPr="003B4338" w:rsidRDefault="003B4338" w:rsidP="003B4338">
            <w:pPr>
              <w:pStyle w:val="TableParagraph"/>
              <w:spacing w:before="19" w:line="266" w:lineRule="exact"/>
              <w:ind w:left="110"/>
              <w:rPr>
                <w:rFonts w:ascii="Georgia" w:hAnsi="Georgia"/>
                <w:b/>
                <w:spacing w:val="-2"/>
                <w:sz w:val="20"/>
                <w:szCs w:val="20"/>
              </w:rPr>
            </w:pPr>
            <w:r w:rsidRPr="003B4338">
              <w:rPr>
                <w:rFonts w:ascii="Georgia" w:hAnsi="Georgia"/>
                <w:b/>
                <w:spacing w:val="-2"/>
                <w:sz w:val="20"/>
                <w:szCs w:val="20"/>
              </w:rPr>
              <w:t>DPH v %</w:t>
            </w:r>
          </w:p>
        </w:tc>
        <w:tc>
          <w:tcPr>
            <w:tcW w:w="1405" w:type="dxa"/>
            <w:shd w:val="clear" w:color="auto" w:fill="D9D9D9"/>
          </w:tcPr>
          <w:p w14:paraId="463BC547" w14:textId="77777777" w:rsidR="003B4338" w:rsidRPr="003B4338" w:rsidRDefault="003B4338" w:rsidP="003B4338">
            <w:pPr>
              <w:pStyle w:val="TableParagraph"/>
              <w:spacing w:line="268" w:lineRule="exact"/>
              <w:ind w:left="110" w:right="199"/>
              <w:jc w:val="center"/>
              <w:rPr>
                <w:rFonts w:ascii="Georgia" w:hAnsi="Georgia"/>
                <w:b/>
                <w:spacing w:val="-2"/>
                <w:sz w:val="20"/>
                <w:szCs w:val="20"/>
              </w:rPr>
            </w:pPr>
            <w:r w:rsidRPr="003B4338">
              <w:rPr>
                <w:rFonts w:ascii="Georgia" w:hAnsi="Georgia"/>
                <w:b/>
                <w:spacing w:val="-2"/>
                <w:sz w:val="20"/>
                <w:szCs w:val="20"/>
              </w:rPr>
              <w:t>Výška DPH</w:t>
            </w:r>
          </w:p>
          <w:p w14:paraId="7E0C1094" w14:textId="77777777" w:rsidR="003B4338" w:rsidRPr="003B4338" w:rsidRDefault="003B4338" w:rsidP="003B4338">
            <w:pPr>
              <w:pStyle w:val="TableParagraph"/>
              <w:spacing w:before="19" w:line="266" w:lineRule="exact"/>
              <w:ind w:left="110" w:right="199"/>
              <w:jc w:val="center"/>
              <w:rPr>
                <w:rFonts w:ascii="Georgia" w:hAnsi="Georgia"/>
                <w:b/>
                <w:spacing w:val="-2"/>
                <w:sz w:val="20"/>
                <w:szCs w:val="20"/>
              </w:rPr>
            </w:pPr>
            <w:r w:rsidRPr="003B4338">
              <w:rPr>
                <w:rFonts w:ascii="Georgia" w:hAnsi="Georgia"/>
                <w:b/>
                <w:spacing w:val="-2"/>
                <w:sz w:val="20"/>
                <w:szCs w:val="20"/>
              </w:rPr>
              <w:t>(€)</w:t>
            </w:r>
          </w:p>
        </w:tc>
        <w:tc>
          <w:tcPr>
            <w:tcW w:w="1997" w:type="dxa"/>
            <w:shd w:val="clear" w:color="auto" w:fill="D9D9D9"/>
          </w:tcPr>
          <w:p w14:paraId="1E43A430" w14:textId="77777777" w:rsidR="003B4338" w:rsidRDefault="003B4338" w:rsidP="003B4338">
            <w:pPr>
              <w:pStyle w:val="TableParagraph"/>
              <w:spacing w:before="19" w:line="266" w:lineRule="exact"/>
              <w:ind w:left="110" w:right="97"/>
              <w:jc w:val="center"/>
              <w:rPr>
                <w:rFonts w:ascii="Georgia" w:hAnsi="Georgia"/>
                <w:b/>
                <w:spacing w:val="-2"/>
                <w:sz w:val="20"/>
                <w:szCs w:val="20"/>
              </w:rPr>
            </w:pPr>
          </w:p>
          <w:p w14:paraId="7C1E6539" w14:textId="76A31749" w:rsidR="003B4338" w:rsidRPr="003B4338" w:rsidRDefault="003B4338" w:rsidP="003B4338">
            <w:pPr>
              <w:pStyle w:val="TableParagraph"/>
              <w:spacing w:before="19" w:line="266" w:lineRule="exact"/>
              <w:ind w:left="110" w:right="97"/>
              <w:jc w:val="center"/>
              <w:rPr>
                <w:rFonts w:ascii="Georgia" w:hAnsi="Georgia"/>
                <w:b/>
                <w:spacing w:val="-2"/>
                <w:sz w:val="20"/>
                <w:szCs w:val="20"/>
              </w:rPr>
            </w:pPr>
            <w:r>
              <w:rPr>
                <w:rFonts w:ascii="Georgia" w:hAnsi="Georgia"/>
                <w:b/>
                <w:spacing w:val="-2"/>
                <w:sz w:val="20"/>
                <w:szCs w:val="20"/>
              </w:rPr>
              <w:t>C</w:t>
            </w:r>
            <w:r w:rsidRPr="003B4338">
              <w:rPr>
                <w:rFonts w:ascii="Georgia" w:hAnsi="Georgia"/>
                <w:b/>
                <w:spacing w:val="-2"/>
                <w:sz w:val="20"/>
                <w:szCs w:val="20"/>
              </w:rPr>
              <w:t>ena s DPH (€)</w:t>
            </w:r>
          </w:p>
        </w:tc>
      </w:tr>
      <w:tr w:rsidR="003B4338" w:rsidRPr="00A67471" w14:paraId="2479C128" w14:textId="77777777" w:rsidTr="00B9073D">
        <w:trPr>
          <w:trHeight w:val="546"/>
        </w:trPr>
        <w:tc>
          <w:tcPr>
            <w:tcW w:w="4107" w:type="dxa"/>
          </w:tcPr>
          <w:p w14:paraId="63A54EB3" w14:textId="24C457E6" w:rsidR="003B4338" w:rsidRPr="00A67471" w:rsidRDefault="003B4338" w:rsidP="003B4338">
            <w:pPr>
              <w:pStyle w:val="Zkladntext"/>
              <w:spacing w:before="160"/>
              <w:ind w:left="152"/>
              <w:rPr>
                <w:rFonts w:ascii="Georgia" w:hAnsi="Georgia"/>
                <w:sz w:val="20"/>
                <w:szCs w:val="20"/>
              </w:rPr>
            </w:pPr>
            <w:r w:rsidRPr="003B4338">
              <w:rPr>
                <w:rFonts w:ascii="Georgia" w:hAnsi="Georgia"/>
                <w:sz w:val="20"/>
                <w:szCs w:val="20"/>
              </w:rPr>
              <w:t>Celková cena za celý predmet zákazky</w:t>
            </w:r>
          </w:p>
        </w:tc>
        <w:tc>
          <w:tcPr>
            <w:tcW w:w="2127" w:type="dxa"/>
          </w:tcPr>
          <w:p w14:paraId="1AFBADCB" w14:textId="77777777" w:rsidR="003B4338" w:rsidRPr="00A67471" w:rsidRDefault="003B4338">
            <w:pPr>
              <w:pStyle w:val="TableParagraph"/>
              <w:rPr>
                <w:rFonts w:ascii="Georgia" w:hAnsi="Georgia"/>
                <w:sz w:val="20"/>
                <w:szCs w:val="20"/>
              </w:rPr>
            </w:pPr>
          </w:p>
        </w:tc>
        <w:tc>
          <w:tcPr>
            <w:tcW w:w="1006" w:type="dxa"/>
          </w:tcPr>
          <w:p w14:paraId="4446F3F3" w14:textId="77777777" w:rsidR="003B4338" w:rsidRPr="00A67471" w:rsidRDefault="003B4338">
            <w:pPr>
              <w:pStyle w:val="TableParagraph"/>
              <w:rPr>
                <w:rFonts w:ascii="Georgia" w:hAnsi="Georgia"/>
                <w:sz w:val="20"/>
                <w:szCs w:val="20"/>
              </w:rPr>
            </w:pPr>
          </w:p>
        </w:tc>
        <w:tc>
          <w:tcPr>
            <w:tcW w:w="1405" w:type="dxa"/>
          </w:tcPr>
          <w:p w14:paraId="71099BBF" w14:textId="77777777" w:rsidR="003B4338" w:rsidRPr="00A67471" w:rsidRDefault="003B4338">
            <w:pPr>
              <w:pStyle w:val="TableParagraph"/>
              <w:rPr>
                <w:rFonts w:ascii="Georgia" w:hAnsi="Georgia"/>
                <w:sz w:val="20"/>
                <w:szCs w:val="20"/>
              </w:rPr>
            </w:pPr>
          </w:p>
        </w:tc>
        <w:tc>
          <w:tcPr>
            <w:tcW w:w="1997" w:type="dxa"/>
          </w:tcPr>
          <w:p w14:paraId="18A8F2DD" w14:textId="77777777" w:rsidR="003B4338" w:rsidRPr="00A67471" w:rsidRDefault="003B4338">
            <w:pPr>
              <w:pStyle w:val="TableParagraph"/>
              <w:rPr>
                <w:rFonts w:ascii="Georgia" w:hAnsi="Georgia"/>
                <w:sz w:val="20"/>
                <w:szCs w:val="20"/>
              </w:rPr>
            </w:pPr>
          </w:p>
        </w:tc>
      </w:tr>
    </w:tbl>
    <w:p w14:paraId="6DF3F033" w14:textId="77777777" w:rsidR="00BE57D0" w:rsidRPr="00B66158" w:rsidRDefault="003F6F84">
      <w:pPr>
        <w:pStyle w:val="Zkladntext"/>
        <w:spacing w:before="160"/>
        <w:ind w:left="152"/>
        <w:rPr>
          <w:rFonts w:ascii="Georgia" w:hAnsi="Georgia"/>
          <w:sz w:val="20"/>
          <w:szCs w:val="20"/>
        </w:rPr>
      </w:pPr>
      <w:r w:rsidRPr="00A67471">
        <w:rPr>
          <w:rFonts w:ascii="Georgia" w:hAnsi="Georgia"/>
          <w:b/>
          <w:sz w:val="20"/>
          <w:szCs w:val="20"/>
        </w:rPr>
        <w:t>*</w:t>
      </w:r>
      <w:r w:rsidRPr="00A67471">
        <w:rPr>
          <w:rFonts w:ascii="Georgia" w:hAnsi="Georgia"/>
          <w:b/>
          <w:spacing w:val="-4"/>
          <w:sz w:val="20"/>
          <w:szCs w:val="20"/>
        </w:rPr>
        <w:t xml:space="preserve"> </w:t>
      </w:r>
      <w:r w:rsidRPr="00A67471">
        <w:rPr>
          <w:rFonts w:ascii="Georgia" w:hAnsi="Georgia"/>
          <w:sz w:val="20"/>
          <w:szCs w:val="20"/>
        </w:rPr>
        <w:t>Ak</w:t>
      </w:r>
      <w:r w:rsidRPr="00A67471">
        <w:rPr>
          <w:rFonts w:ascii="Georgia" w:hAnsi="Georgia"/>
          <w:spacing w:val="-3"/>
          <w:sz w:val="20"/>
          <w:szCs w:val="20"/>
        </w:rPr>
        <w:t xml:space="preserve"> </w:t>
      </w:r>
      <w:r w:rsidRPr="00A67471">
        <w:rPr>
          <w:rFonts w:ascii="Georgia" w:hAnsi="Georgia"/>
          <w:sz w:val="20"/>
          <w:szCs w:val="20"/>
        </w:rPr>
        <w:t>uchádzač</w:t>
      </w:r>
      <w:r w:rsidRPr="00A67471">
        <w:rPr>
          <w:rFonts w:ascii="Georgia" w:hAnsi="Georgia"/>
          <w:spacing w:val="-3"/>
          <w:sz w:val="20"/>
          <w:szCs w:val="20"/>
        </w:rPr>
        <w:t xml:space="preserve"> </w:t>
      </w:r>
      <w:r w:rsidRPr="00A67471">
        <w:rPr>
          <w:rFonts w:ascii="Georgia" w:hAnsi="Georgia"/>
          <w:sz w:val="20"/>
          <w:szCs w:val="20"/>
        </w:rPr>
        <w:t>nie</w:t>
      </w:r>
      <w:r w:rsidRPr="00A67471">
        <w:rPr>
          <w:rFonts w:ascii="Georgia" w:hAnsi="Georgia"/>
          <w:spacing w:val="-2"/>
          <w:sz w:val="20"/>
          <w:szCs w:val="20"/>
        </w:rPr>
        <w:t xml:space="preserve"> </w:t>
      </w:r>
      <w:r w:rsidRPr="00A67471">
        <w:rPr>
          <w:rFonts w:ascii="Georgia" w:hAnsi="Georgia"/>
          <w:sz w:val="20"/>
          <w:szCs w:val="20"/>
        </w:rPr>
        <w:t>je</w:t>
      </w:r>
      <w:r w:rsidRPr="00A67471">
        <w:rPr>
          <w:rFonts w:ascii="Georgia" w:hAnsi="Georgia"/>
          <w:spacing w:val="-4"/>
          <w:sz w:val="20"/>
          <w:szCs w:val="20"/>
        </w:rPr>
        <w:t xml:space="preserve"> </w:t>
      </w:r>
      <w:r w:rsidRPr="00A67471">
        <w:rPr>
          <w:rFonts w:ascii="Georgia" w:hAnsi="Georgia"/>
          <w:sz w:val="20"/>
          <w:szCs w:val="20"/>
        </w:rPr>
        <w:t>platcom</w:t>
      </w:r>
      <w:r w:rsidRPr="00A67471">
        <w:rPr>
          <w:rFonts w:ascii="Georgia" w:hAnsi="Georgia"/>
          <w:spacing w:val="-4"/>
          <w:sz w:val="20"/>
          <w:szCs w:val="20"/>
        </w:rPr>
        <w:t xml:space="preserve"> </w:t>
      </w:r>
      <w:r w:rsidRPr="00A67471">
        <w:rPr>
          <w:rFonts w:ascii="Georgia" w:hAnsi="Georgia"/>
          <w:sz w:val="20"/>
          <w:szCs w:val="20"/>
        </w:rPr>
        <w:t>DPH,</w:t>
      </w:r>
      <w:r w:rsidRPr="00A67471">
        <w:rPr>
          <w:rFonts w:ascii="Georgia" w:hAnsi="Georgia"/>
          <w:spacing w:val="-6"/>
          <w:sz w:val="20"/>
          <w:szCs w:val="20"/>
        </w:rPr>
        <w:t xml:space="preserve"> </w:t>
      </w:r>
      <w:r w:rsidRPr="00A67471">
        <w:rPr>
          <w:rFonts w:ascii="Georgia" w:hAnsi="Georgia"/>
          <w:sz w:val="20"/>
          <w:szCs w:val="20"/>
        </w:rPr>
        <w:t>uvedie</w:t>
      </w:r>
      <w:r w:rsidRPr="00A67471">
        <w:rPr>
          <w:rFonts w:ascii="Georgia" w:hAnsi="Georgia"/>
          <w:spacing w:val="-2"/>
          <w:sz w:val="20"/>
          <w:szCs w:val="20"/>
        </w:rPr>
        <w:t xml:space="preserve"> </w:t>
      </w:r>
      <w:r w:rsidRPr="00A67471">
        <w:rPr>
          <w:rFonts w:ascii="Georgia" w:hAnsi="Georgia"/>
          <w:sz w:val="20"/>
          <w:szCs w:val="20"/>
        </w:rPr>
        <w:t>pre</w:t>
      </w:r>
      <w:r w:rsidRPr="00A67471">
        <w:rPr>
          <w:rFonts w:ascii="Georgia" w:hAnsi="Georgia"/>
          <w:spacing w:val="-4"/>
          <w:sz w:val="20"/>
          <w:szCs w:val="20"/>
        </w:rPr>
        <w:t xml:space="preserve"> </w:t>
      </w:r>
      <w:r w:rsidRPr="00A67471">
        <w:rPr>
          <w:rFonts w:ascii="Georgia" w:hAnsi="Georgia"/>
          <w:sz w:val="20"/>
          <w:szCs w:val="20"/>
        </w:rPr>
        <w:t>sadzbu</w:t>
      </w:r>
      <w:r w:rsidRPr="00A67471">
        <w:rPr>
          <w:rFonts w:ascii="Georgia" w:hAnsi="Georgia"/>
          <w:spacing w:val="-4"/>
          <w:sz w:val="20"/>
          <w:szCs w:val="20"/>
        </w:rPr>
        <w:t xml:space="preserve"> </w:t>
      </w:r>
      <w:r w:rsidRPr="00A67471">
        <w:rPr>
          <w:rFonts w:ascii="Georgia" w:hAnsi="Georgia"/>
          <w:sz w:val="20"/>
          <w:szCs w:val="20"/>
        </w:rPr>
        <w:t>DPH</w:t>
      </w:r>
      <w:r w:rsidRPr="00A67471">
        <w:rPr>
          <w:rFonts w:ascii="Georgia" w:hAnsi="Georgia"/>
          <w:spacing w:val="41"/>
          <w:sz w:val="20"/>
          <w:szCs w:val="20"/>
        </w:rPr>
        <w:t xml:space="preserve"> </w:t>
      </w:r>
      <w:r w:rsidRPr="00A67471">
        <w:rPr>
          <w:rFonts w:ascii="Georgia" w:hAnsi="Georgia"/>
          <w:sz w:val="20"/>
          <w:szCs w:val="20"/>
        </w:rPr>
        <w:t>slovné</w:t>
      </w:r>
      <w:r w:rsidRPr="00A67471">
        <w:rPr>
          <w:rFonts w:ascii="Georgia" w:hAnsi="Georgia"/>
          <w:spacing w:val="-5"/>
          <w:sz w:val="20"/>
          <w:szCs w:val="20"/>
        </w:rPr>
        <w:t xml:space="preserve"> </w:t>
      </w:r>
      <w:r w:rsidRPr="00A67471">
        <w:rPr>
          <w:rFonts w:ascii="Georgia" w:hAnsi="Georgia"/>
          <w:sz w:val="20"/>
          <w:szCs w:val="20"/>
        </w:rPr>
        <w:t>spojenie</w:t>
      </w:r>
      <w:r w:rsidRPr="00A67471">
        <w:rPr>
          <w:rFonts w:ascii="Georgia" w:hAnsi="Georgia"/>
          <w:spacing w:val="-5"/>
          <w:sz w:val="20"/>
          <w:szCs w:val="20"/>
        </w:rPr>
        <w:t xml:space="preserve"> </w:t>
      </w:r>
      <w:r w:rsidRPr="00A67471">
        <w:rPr>
          <w:rFonts w:ascii="Georgia" w:hAnsi="Georgia"/>
          <w:sz w:val="20"/>
          <w:szCs w:val="20"/>
        </w:rPr>
        <w:t>„Neaplikuje</w:t>
      </w:r>
      <w:r w:rsidRPr="00A67471">
        <w:rPr>
          <w:rFonts w:ascii="Georgia" w:hAnsi="Georgia"/>
          <w:spacing w:val="-2"/>
          <w:sz w:val="20"/>
          <w:szCs w:val="20"/>
        </w:rPr>
        <w:t xml:space="preserve"> </w:t>
      </w:r>
      <w:r w:rsidRPr="00A67471">
        <w:rPr>
          <w:rFonts w:ascii="Georgia" w:hAnsi="Georgia"/>
          <w:spacing w:val="-4"/>
          <w:sz w:val="20"/>
          <w:szCs w:val="20"/>
        </w:rPr>
        <w:t>sa“.</w:t>
      </w:r>
    </w:p>
    <w:p w14:paraId="7A6DCD14" w14:textId="0DBA9EE2" w:rsidR="00BE57D0" w:rsidRPr="00B66158" w:rsidRDefault="003F6F84" w:rsidP="00B9073D">
      <w:pPr>
        <w:pStyle w:val="Zkladntext"/>
        <w:spacing w:before="1"/>
        <w:ind w:left="152"/>
        <w:jc w:val="both"/>
        <w:rPr>
          <w:rFonts w:ascii="Georgia" w:hAnsi="Georgia"/>
          <w:sz w:val="20"/>
          <w:szCs w:val="20"/>
        </w:rPr>
      </w:pPr>
      <w:r w:rsidRPr="00B66158">
        <w:rPr>
          <w:rFonts w:ascii="Georgia" w:hAnsi="Georgia"/>
          <w:sz w:val="20"/>
          <w:szCs w:val="20"/>
        </w:rPr>
        <w:t>Takýto uchádzač</w:t>
      </w:r>
      <w:r w:rsidRPr="00B66158">
        <w:rPr>
          <w:rFonts w:ascii="Georgia" w:hAnsi="Georgia"/>
          <w:spacing w:val="-1"/>
          <w:sz w:val="20"/>
          <w:szCs w:val="20"/>
        </w:rPr>
        <w:t xml:space="preserve"> </w:t>
      </w:r>
      <w:r w:rsidRPr="00B66158">
        <w:rPr>
          <w:rFonts w:ascii="Georgia" w:hAnsi="Georgia"/>
          <w:sz w:val="20"/>
          <w:szCs w:val="20"/>
        </w:rPr>
        <w:t>týmto</w:t>
      </w:r>
      <w:r w:rsidRPr="00B66158">
        <w:rPr>
          <w:rFonts w:ascii="Georgia" w:hAnsi="Georgia"/>
          <w:spacing w:val="1"/>
          <w:sz w:val="20"/>
          <w:szCs w:val="20"/>
        </w:rPr>
        <w:t xml:space="preserve"> </w:t>
      </w:r>
      <w:r w:rsidR="001221E7">
        <w:rPr>
          <w:rFonts w:ascii="Georgia" w:hAnsi="Georgia"/>
          <w:spacing w:val="1"/>
          <w:sz w:val="20"/>
          <w:szCs w:val="20"/>
        </w:rPr>
        <w:t>vy</w:t>
      </w:r>
      <w:r w:rsidRPr="00B66158">
        <w:rPr>
          <w:rFonts w:ascii="Georgia" w:hAnsi="Georgia"/>
          <w:sz w:val="20"/>
          <w:szCs w:val="20"/>
        </w:rPr>
        <w:t>hlasuje,</w:t>
      </w:r>
      <w:r w:rsidRPr="00B66158">
        <w:rPr>
          <w:rFonts w:ascii="Georgia" w:hAnsi="Georgia"/>
          <w:spacing w:val="2"/>
          <w:sz w:val="20"/>
          <w:szCs w:val="20"/>
        </w:rPr>
        <w:t xml:space="preserve"> </w:t>
      </w:r>
      <w:r w:rsidRPr="00B66158">
        <w:rPr>
          <w:rFonts w:ascii="Georgia" w:hAnsi="Georgia"/>
          <w:sz w:val="20"/>
          <w:szCs w:val="20"/>
        </w:rPr>
        <w:t>že</w:t>
      </w:r>
      <w:r w:rsidRPr="00B66158">
        <w:rPr>
          <w:rFonts w:ascii="Georgia" w:hAnsi="Georgia"/>
          <w:spacing w:val="-3"/>
          <w:sz w:val="20"/>
          <w:szCs w:val="20"/>
        </w:rPr>
        <w:t xml:space="preserve"> </w:t>
      </w:r>
      <w:r w:rsidRPr="00B66158">
        <w:rPr>
          <w:rFonts w:ascii="Georgia" w:hAnsi="Georgia"/>
          <w:sz w:val="20"/>
          <w:szCs w:val="20"/>
        </w:rPr>
        <w:t>v</w:t>
      </w:r>
      <w:r w:rsidRPr="00B66158">
        <w:rPr>
          <w:rFonts w:ascii="Georgia" w:hAnsi="Georgia"/>
          <w:spacing w:val="2"/>
          <w:sz w:val="20"/>
          <w:szCs w:val="20"/>
        </w:rPr>
        <w:t xml:space="preserve"> </w:t>
      </w:r>
      <w:r w:rsidRPr="00B66158">
        <w:rPr>
          <w:rFonts w:ascii="Georgia" w:hAnsi="Georgia"/>
          <w:sz w:val="20"/>
          <w:szCs w:val="20"/>
        </w:rPr>
        <w:t>prípade zmeny</w:t>
      </w:r>
      <w:r w:rsidRPr="00B66158">
        <w:rPr>
          <w:rFonts w:ascii="Georgia" w:hAnsi="Georgia"/>
          <w:spacing w:val="2"/>
          <w:sz w:val="20"/>
          <w:szCs w:val="20"/>
        </w:rPr>
        <w:t xml:space="preserve"> </w:t>
      </w:r>
      <w:r w:rsidRPr="00B66158">
        <w:rPr>
          <w:rFonts w:ascii="Georgia" w:hAnsi="Georgia"/>
          <w:sz w:val="20"/>
          <w:szCs w:val="20"/>
        </w:rPr>
        <w:t>postavenia</w:t>
      </w:r>
      <w:r w:rsidRPr="00B66158">
        <w:rPr>
          <w:rFonts w:ascii="Georgia" w:hAnsi="Georgia"/>
          <w:spacing w:val="-1"/>
          <w:sz w:val="20"/>
          <w:szCs w:val="20"/>
        </w:rPr>
        <w:t xml:space="preserve"> </w:t>
      </w:r>
      <w:r w:rsidRPr="00B66158">
        <w:rPr>
          <w:rFonts w:ascii="Georgia" w:hAnsi="Georgia"/>
          <w:sz w:val="20"/>
          <w:szCs w:val="20"/>
        </w:rPr>
        <w:t>na</w:t>
      </w:r>
      <w:r w:rsidRPr="00B66158">
        <w:rPr>
          <w:rFonts w:ascii="Georgia" w:hAnsi="Georgia"/>
          <w:spacing w:val="-1"/>
          <w:sz w:val="20"/>
          <w:szCs w:val="20"/>
        </w:rPr>
        <w:t xml:space="preserve"> </w:t>
      </w:r>
      <w:r w:rsidRPr="00B66158">
        <w:rPr>
          <w:rFonts w:ascii="Georgia" w:hAnsi="Georgia"/>
          <w:sz w:val="20"/>
          <w:szCs w:val="20"/>
        </w:rPr>
        <w:t>platcu</w:t>
      </w:r>
      <w:r w:rsidRPr="00B66158">
        <w:rPr>
          <w:rFonts w:ascii="Georgia" w:hAnsi="Georgia"/>
          <w:spacing w:val="-1"/>
          <w:sz w:val="20"/>
          <w:szCs w:val="20"/>
        </w:rPr>
        <w:t xml:space="preserve"> </w:t>
      </w:r>
      <w:r w:rsidRPr="00B66158">
        <w:rPr>
          <w:rFonts w:ascii="Georgia" w:hAnsi="Georgia"/>
          <w:sz w:val="20"/>
          <w:szCs w:val="20"/>
        </w:rPr>
        <w:t>DPH</w:t>
      </w:r>
      <w:r w:rsidRPr="00B66158">
        <w:rPr>
          <w:rFonts w:ascii="Georgia" w:hAnsi="Georgia"/>
          <w:spacing w:val="-1"/>
          <w:sz w:val="20"/>
          <w:szCs w:val="20"/>
        </w:rPr>
        <w:t xml:space="preserve"> </w:t>
      </w:r>
      <w:r w:rsidRPr="00B66158">
        <w:rPr>
          <w:rFonts w:ascii="Georgia" w:hAnsi="Georgia"/>
          <w:sz w:val="20"/>
          <w:szCs w:val="20"/>
        </w:rPr>
        <w:t>je ním</w:t>
      </w:r>
      <w:r w:rsidRPr="00B66158">
        <w:rPr>
          <w:rFonts w:ascii="Georgia" w:hAnsi="Georgia"/>
          <w:spacing w:val="-1"/>
          <w:sz w:val="20"/>
          <w:szCs w:val="20"/>
        </w:rPr>
        <w:t xml:space="preserve"> </w:t>
      </w:r>
      <w:r w:rsidRPr="00B66158">
        <w:rPr>
          <w:rFonts w:ascii="Georgia" w:hAnsi="Georgia"/>
          <w:sz w:val="20"/>
          <w:szCs w:val="20"/>
        </w:rPr>
        <w:t>predložená</w:t>
      </w:r>
      <w:r w:rsidRPr="00B66158">
        <w:rPr>
          <w:rFonts w:ascii="Georgia" w:hAnsi="Georgia"/>
          <w:spacing w:val="-1"/>
          <w:sz w:val="20"/>
          <w:szCs w:val="20"/>
        </w:rPr>
        <w:t xml:space="preserve"> </w:t>
      </w:r>
      <w:r w:rsidRPr="00B66158">
        <w:rPr>
          <w:rFonts w:ascii="Georgia" w:hAnsi="Georgia"/>
          <w:sz w:val="20"/>
          <w:szCs w:val="20"/>
        </w:rPr>
        <w:t>cena</w:t>
      </w:r>
      <w:r w:rsidRPr="00B66158">
        <w:rPr>
          <w:rFonts w:ascii="Georgia" w:hAnsi="Georgia"/>
          <w:spacing w:val="-1"/>
          <w:sz w:val="20"/>
          <w:szCs w:val="20"/>
        </w:rPr>
        <w:t xml:space="preserve"> </w:t>
      </w:r>
      <w:r w:rsidRPr="00B66158">
        <w:rPr>
          <w:rFonts w:ascii="Georgia" w:hAnsi="Georgia"/>
          <w:sz w:val="20"/>
          <w:szCs w:val="20"/>
        </w:rPr>
        <w:t>konečná</w:t>
      </w:r>
      <w:r w:rsidRPr="00B66158">
        <w:rPr>
          <w:rFonts w:ascii="Georgia" w:hAnsi="Georgia"/>
          <w:spacing w:val="2"/>
          <w:sz w:val="20"/>
          <w:szCs w:val="20"/>
        </w:rPr>
        <w:t xml:space="preserve"> </w:t>
      </w:r>
      <w:r w:rsidRPr="00B66158">
        <w:rPr>
          <w:rFonts w:ascii="Georgia" w:hAnsi="Georgia"/>
          <w:sz w:val="20"/>
          <w:szCs w:val="20"/>
        </w:rPr>
        <w:t>a</w:t>
      </w:r>
      <w:r w:rsidRPr="00B66158">
        <w:rPr>
          <w:rFonts w:ascii="Georgia" w:hAnsi="Georgia"/>
          <w:spacing w:val="-1"/>
          <w:sz w:val="20"/>
          <w:szCs w:val="20"/>
        </w:rPr>
        <w:t xml:space="preserve"> </w:t>
      </w:r>
      <w:r w:rsidRPr="00B66158">
        <w:rPr>
          <w:rFonts w:ascii="Georgia" w:hAnsi="Georgia"/>
          <w:sz w:val="20"/>
          <w:szCs w:val="20"/>
        </w:rPr>
        <w:t>nemenná</w:t>
      </w:r>
      <w:r w:rsidRPr="00B66158">
        <w:rPr>
          <w:rFonts w:ascii="Georgia" w:hAnsi="Georgia"/>
          <w:spacing w:val="-1"/>
          <w:sz w:val="20"/>
          <w:szCs w:val="20"/>
        </w:rPr>
        <w:t xml:space="preserve"> </w:t>
      </w:r>
      <w:r w:rsidRPr="00B66158">
        <w:rPr>
          <w:rFonts w:ascii="Georgia" w:hAnsi="Georgia"/>
          <w:sz w:val="20"/>
          <w:szCs w:val="20"/>
        </w:rPr>
        <w:t>a</w:t>
      </w:r>
      <w:r w:rsidRPr="00B66158">
        <w:rPr>
          <w:rFonts w:ascii="Georgia" w:hAnsi="Georgia"/>
          <w:spacing w:val="-1"/>
          <w:sz w:val="20"/>
          <w:szCs w:val="20"/>
        </w:rPr>
        <w:t xml:space="preserve"> </w:t>
      </w:r>
      <w:r w:rsidRPr="00B66158">
        <w:rPr>
          <w:rFonts w:ascii="Georgia" w:hAnsi="Georgia"/>
          <w:sz w:val="20"/>
          <w:szCs w:val="20"/>
        </w:rPr>
        <w:t>bude</w:t>
      </w:r>
      <w:r w:rsidRPr="00B66158">
        <w:rPr>
          <w:rFonts w:ascii="Georgia" w:hAnsi="Georgia"/>
          <w:spacing w:val="6"/>
          <w:sz w:val="20"/>
          <w:szCs w:val="20"/>
        </w:rPr>
        <w:t xml:space="preserve"> </w:t>
      </w:r>
      <w:r w:rsidRPr="00B66158">
        <w:rPr>
          <w:rFonts w:ascii="Georgia" w:hAnsi="Georgia"/>
          <w:sz w:val="20"/>
          <w:szCs w:val="20"/>
        </w:rPr>
        <w:t>považovaná</w:t>
      </w:r>
      <w:r w:rsidRPr="00B66158">
        <w:rPr>
          <w:rFonts w:ascii="Georgia" w:hAnsi="Georgia"/>
          <w:spacing w:val="-1"/>
          <w:sz w:val="20"/>
          <w:szCs w:val="20"/>
        </w:rPr>
        <w:t xml:space="preserve"> </w:t>
      </w:r>
      <w:r w:rsidRPr="00B66158">
        <w:rPr>
          <w:rFonts w:ascii="Georgia" w:hAnsi="Georgia"/>
          <w:sz w:val="20"/>
          <w:szCs w:val="20"/>
        </w:rPr>
        <w:t>za</w:t>
      </w:r>
      <w:r w:rsidRPr="00B66158">
        <w:rPr>
          <w:rFonts w:ascii="Georgia" w:hAnsi="Georgia"/>
          <w:spacing w:val="-1"/>
          <w:sz w:val="20"/>
          <w:szCs w:val="20"/>
        </w:rPr>
        <w:t xml:space="preserve"> </w:t>
      </w:r>
      <w:r w:rsidRPr="00B66158">
        <w:rPr>
          <w:rFonts w:ascii="Georgia" w:hAnsi="Georgia"/>
          <w:sz w:val="20"/>
          <w:szCs w:val="20"/>
        </w:rPr>
        <w:t>cenu</w:t>
      </w:r>
      <w:r w:rsidRPr="00B66158">
        <w:rPr>
          <w:rFonts w:ascii="Georgia" w:hAnsi="Georgia"/>
          <w:spacing w:val="-1"/>
          <w:sz w:val="20"/>
          <w:szCs w:val="20"/>
        </w:rPr>
        <w:t xml:space="preserve"> </w:t>
      </w:r>
      <w:r w:rsidRPr="00B66158">
        <w:rPr>
          <w:rFonts w:ascii="Georgia" w:hAnsi="Georgia"/>
          <w:sz w:val="20"/>
          <w:szCs w:val="20"/>
        </w:rPr>
        <w:t>na</w:t>
      </w:r>
      <w:r w:rsidRPr="00B66158">
        <w:rPr>
          <w:rFonts w:ascii="Georgia" w:hAnsi="Georgia"/>
          <w:spacing w:val="2"/>
          <w:sz w:val="20"/>
          <w:szCs w:val="20"/>
        </w:rPr>
        <w:t xml:space="preserve"> </w:t>
      </w:r>
      <w:r w:rsidRPr="00B66158">
        <w:rPr>
          <w:rFonts w:ascii="Georgia" w:hAnsi="Georgia"/>
          <w:sz w:val="20"/>
          <w:szCs w:val="20"/>
        </w:rPr>
        <w:t>úrovni</w:t>
      </w:r>
      <w:r w:rsidRPr="00B66158">
        <w:rPr>
          <w:rFonts w:ascii="Georgia" w:hAnsi="Georgia"/>
          <w:spacing w:val="2"/>
          <w:sz w:val="20"/>
          <w:szCs w:val="20"/>
        </w:rPr>
        <w:t xml:space="preserve"> </w:t>
      </w:r>
      <w:r w:rsidRPr="00B66158">
        <w:rPr>
          <w:rFonts w:ascii="Georgia" w:hAnsi="Georgia"/>
          <w:spacing w:val="-10"/>
          <w:sz w:val="20"/>
          <w:szCs w:val="20"/>
        </w:rPr>
        <w:t>s</w:t>
      </w:r>
      <w:r w:rsidR="00B9073D">
        <w:rPr>
          <w:rFonts w:ascii="Georgia" w:hAnsi="Georgia"/>
          <w:sz w:val="20"/>
          <w:szCs w:val="20"/>
        </w:rPr>
        <w:t xml:space="preserve"> </w:t>
      </w:r>
      <w:r w:rsidRPr="00B66158">
        <w:rPr>
          <w:rFonts w:ascii="Georgia" w:hAnsi="Georgia"/>
          <w:spacing w:val="-4"/>
          <w:sz w:val="20"/>
          <w:szCs w:val="20"/>
        </w:rPr>
        <w:t>DPH.</w:t>
      </w:r>
    </w:p>
    <w:p w14:paraId="61618055" w14:textId="77777777" w:rsidR="00BE57D0" w:rsidRPr="00B66158" w:rsidRDefault="00BE57D0">
      <w:pPr>
        <w:pStyle w:val="Zkladntext"/>
        <w:spacing w:before="1"/>
        <w:rPr>
          <w:rFonts w:ascii="Georgia" w:hAnsi="Georgia"/>
          <w:sz w:val="20"/>
          <w:szCs w:val="20"/>
        </w:rPr>
      </w:pPr>
    </w:p>
    <w:p w14:paraId="748537AF" w14:textId="7757077D" w:rsidR="00BE57D0" w:rsidRPr="00B66158" w:rsidRDefault="003F6F84" w:rsidP="00B9073D">
      <w:pPr>
        <w:pStyle w:val="Zkladntext"/>
        <w:spacing w:line="259" w:lineRule="auto"/>
        <w:ind w:left="152" w:right="145"/>
        <w:jc w:val="both"/>
        <w:rPr>
          <w:rFonts w:ascii="Georgia" w:hAnsi="Georgia"/>
          <w:sz w:val="20"/>
          <w:szCs w:val="20"/>
        </w:rPr>
      </w:pPr>
      <w:r w:rsidRPr="00B66158">
        <w:rPr>
          <w:rFonts w:ascii="Georgia" w:hAnsi="Georgia"/>
          <w:sz w:val="20"/>
          <w:szCs w:val="20"/>
        </w:rPr>
        <w:t xml:space="preserve">Uchádzač predložením tejto ponuky zároveň </w:t>
      </w:r>
      <w:r w:rsidR="00B9073D">
        <w:rPr>
          <w:rFonts w:ascii="Georgia" w:hAnsi="Georgia"/>
          <w:sz w:val="20"/>
          <w:szCs w:val="20"/>
        </w:rPr>
        <w:t>vy</w:t>
      </w:r>
      <w:r w:rsidRPr="00B66158">
        <w:rPr>
          <w:rFonts w:ascii="Georgia" w:hAnsi="Georgia"/>
          <w:sz w:val="20"/>
          <w:szCs w:val="20"/>
        </w:rPr>
        <w:t>hlasuje, že je dôkladne oboznámený s celým obsahom súťažných podkladov, súhlasí s</w:t>
      </w:r>
      <w:r w:rsidRPr="00B66158">
        <w:rPr>
          <w:rFonts w:ascii="Georgia" w:hAnsi="Georgia"/>
          <w:spacing w:val="-3"/>
          <w:sz w:val="20"/>
          <w:szCs w:val="20"/>
        </w:rPr>
        <w:t xml:space="preserve"> </w:t>
      </w:r>
      <w:r w:rsidRPr="00B66158">
        <w:rPr>
          <w:rFonts w:ascii="Georgia" w:hAnsi="Georgia"/>
          <w:sz w:val="20"/>
          <w:szCs w:val="20"/>
        </w:rPr>
        <w:t>obsahom návrhu zmluvy, ktorá je</w:t>
      </w:r>
      <w:r w:rsidRPr="00B66158">
        <w:rPr>
          <w:rFonts w:ascii="Georgia" w:hAnsi="Georgia"/>
          <w:spacing w:val="-4"/>
          <w:sz w:val="20"/>
          <w:szCs w:val="20"/>
        </w:rPr>
        <w:t xml:space="preserve"> </w:t>
      </w:r>
      <w:r w:rsidRPr="00B66158">
        <w:rPr>
          <w:rFonts w:ascii="Georgia" w:hAnsi="Georgia"/>
          <w:sz w:val="20"/>
          <w:szCs w:val="20"/>
        </w:rPr>
        <w:t>súčasťou</w:t>
      </w:r>
      <w:r w:rsidRPr="00B66158">
        <w:rPr>
          <w:rFonts w:ascii="Georgia" w:hAnsi="Georgia"/>
          <w:spacing w:val="-4"/>
          <w:sz w:val="20"/>
          <w:szCs w:val="20"/>
        </w:rPr>
        <w:t xml:space="preserve"> </w:t>
      </w:r>
      <w:r w:rsidRPr="00B66158">
        <w:rPr>
          <w:rFonts w:ascii="Georgia" w:hAnsi="Georgia"/>
          <w:sz w:val="20"/>
          <w:szCs w:val="20"/>
        </w:rPr>
        <w:t>súťažných</w:t>
      </w:r>
      <w:r w:rsidRPr="00B66158">
        <w:rPr>
          <w:rFonts w:ascii="Georgia" w:hAnsi="Georgia"/>
          <w:spacing w:val="-5"/>
          <w:sz w:val="20"/>
          <w:szCs w:val="20"/>
        </w:rPr>
        <w:t xml:space="preserve"> </w:t>
      </w:r>
      <w:r w:rsidRPr="00B66158">
        <w:rPr>
          <w:rFonts w:ascii="Georgia" w:hAnsi="Georgia"/>
          <w:sz w:val="20"/>
          <w:szCs w:val="20"/>
        </w:rPr>
        <w:t>podkladov</w:t>
      </w:r>
      <w:r w:rsidRPr="00B66158">
        <w:rPr>
          <w:rFonts w:ascii="Georgia" w:hAnsi="Georgia"/>
          <w:spacing w:val="-6"/>
          <w:sz w:val="20"/>
          <w:szCs w:val="20"/>
        </w:rPr>
        <w:t xml:space="preserve"> </w:t>
      </w:r>
      <w:r w:rsidRPr="00B66158">
        <w:rPr>
          <w:rFonts w:ascii="Georgia" w:hAnsi="Georgia"/>
          <w:sz w:val="20"/>
          <w:szCs w:val="20"/>
        </w:rPr>
        <w:t>v</w:t>
      </w:r>
      <w:r w:rsidRPr="00B66158">
        <w:rPr>
          <w:rFonts w:ascii="Georgia" w:hAnsi="Georgia"/>
          <w:spacing w:val="-1"/>
          <w:sz w:val="20"/>
          <w:szCs w:val="20"/>
        </w:rPr>
        <w:t xml:space="preserve"> </w:t>
      </w:r>
      <w:r w:rsidRPr="00B66158">
        <w:rPr>
          <w:rFonts w:ascii="Georgia" w:hAnsi="Georgia"/>
          <w:sz w:val="20"/>
          <w:szCs w:val="20"/>
        </w:rPr>
        <w:t>tomto</w:t>
      </w:r>
      <w:r w:rsidRPr="00B66158">
        <w:rPr>
          <w:rFonts w:ascii="Georgia" w:hAnsi="Georgia"/>
          <w:spacing w:val="-3"/>
          <w:sz w:val="20"/>
          <w:szCs w:val="20"/>
        </w:rPr>
        <w:t xml:space="preserve"> </w:t>
      </w:r>
      <w:r w:rsidRPr="00B66158">
        <w:rPr>
          <w:rFonts w:ascii="Georgia" w:hAnsi="Georgia"/>
          <w:sz w:val="20"/>
          <w:szCs w:val="20"/>
        </w:rPr>
        <w:t>procese</w:t>
      </w:r>
      <w:r w:rsidRPr="00B66158">
        <w:rPr>
          <w:rFonts w:ascii="Georgia" w:hAnsi="Georgia"/>
          <w:spacing w:val="-3"/>
          <w:sz w:val="20"/>
          <w:szCs w:val="20"/>
        </w:rPr>
        <w:t xml:space="preserve"> </w:t>
      </w:r>
      <w:r w:rsidRPr="00B66158">
        <w:rPr>
          <w:rFonts w:ascii="Georgia" w:hAnsi="Georgia"/>
          <w:sz w:val="20"/>
          <w:szCs w:val="20"/>
        </w:rPr>
        <w:t>verejného</w:t>
      </w:r>
      <w:r w:rsidRPr="00B66158">
        <w:rPr>
          <w:rFonts w:ascii="Georgia" w:hAnsi="Georgia"/>
          <w:spacing w:val="-6"/>
          <w:sz w:val="20"/>
          <w:szCs w:val="20"/>
        </w:rPr>
        <w:t xml:space="preserve"> </w:t>
      </w:r>
      <w:r w:rsidRPr="00B66158">
        <w:rPr>
          <w:rFonts w:ascii="Georgia" w:hAnsi="Georgia"/>
          <w:sz w:val="20"/>
          <w:szCs w:val="20"/>
        </w:rPr>
        <w:t>obstarávania,</w:t>
      </w:r>
      <w:r w:rsidRPr="00B66158">
        <w:rPr>
          <w:rFonts w:ascii="Georgia" w:hAnsi="Georgia"/>
          <w:spacing w:val="-5"/>
          <w:sz w:val="20"/>
          <w:szCs w:val="20"/>
        </w:rPr>
        <w:t xml:space="preserve"> </w:t>
      </w:r>
      <w:r w:rsidRPr="00B66158">
        <w:rPr>
          <w:rFonts w:ascii="Georgia" w:hAnsi="Georgia"/>
          <w:sz w:val="20"/>
          <w:szCs w:val="20"/>
        </w:rPr>
        <w:t>všetky</w:t>
      </w:r>
      <w:r w:rsidRPr="00B66158">
        <w:rPr>
          <w:rFonts w:ascii="Georgia" w:hAnsi="Georgia"/>
          <w:spacing w:val="-5"/>
          <w:sz w:val="20"/>
          <w:szCs w:val="20"/>
        </w:rPr>
        <w:t xml:space="preserve"> </w:t>
      </w:r>
      <w:r w:rsidRPr="00B66158">
        <w:rPr>
          <w:rFonts w:ascii="Georgia" w:hAnsi="Georgia"/>
          <w:sz w:val="20"/>
          <w:szCs w:val="20"/>
        </w:rPr>
        <w:t>uchádzačom</w:t>
      </w:r>
      <w:r w:rsidRPr="00B66158">
        <w:rPr>
          <w:rFonts w:ascii="Georgia" w:hAnsi="Georgia"/>
          <w:spacing w:val="-3"/>
          <w:sz w:val="20"/>
          <w:szCs w:val="20"/>
        </w:rPr>
        <w:t xml:space="preserve"> </w:t>
      </w:r>
      <w:r w:rsidRPr="00B66158">
        <w:rPr>
          <w:rFonts w:ascii="Georgia" w:hAnsi="Georgia"/>
          <w:sz w:val="20"/>
          <w:szCs w:val="20"/>
        </w:rPr>
        <w:t>predložené</w:t>
      </w:r>
      <w:r w:rsidRPr="00B66158">
        <w:rPr>
          <w:rFonts w:ascii="Georgia" w:hAnsi="Georgia"/>
          <w:spacing w:val="-4"/>
          <w:sz w:val="20"/>
          <w:szCs w:val="20"/>
        </w:rPr>
        <w:t xml:space="preserve"> </w:t>
      </w:r>
      <w:r w:rsidRPr="00B66158">
        <w:rPr>
          <w:rFonts w:ascii="Georgia" w:hAnsi="Georgia"/>
          <w:sz w:val="20"/>
          <w:szCs w:val="20"/>
        </w:rPr>
        <w:t>doklady,</w:t>
      </w:r>
      <w:r w:rsidRPr="00B66158">
        <w:rPr>
          <w:rFonts w:ascii="Georgia" w:hAnsi="Georgia"/>
          <w:spacing w:val="-4"/>
          <w:sz w:val="20"/>
          <w:szCs w:val="20"/>
        </w:rPr>
        <w:t xml:space="preserve"> </w:t>
      </w:r>
      <w:r w:rsidRPr="00B66158">
        <w:rPr>
          <w:rFonts w:ascii="Georgia" w:hAnsi="Georgia"/>
          <w:sz w:val="20"/>
          <w:szCs w:val="20"/>
        </w:rPr>
        <w:t>dokumenty,</w:t>
      </w:r>
      <w:r w:rsidRPr="00B66158">
        <w:rPr>
          <w:rFonts w:ascii="Georgia" w:hAnsi="Georgia"/>
          <w:spacing w:val="-4"/>
          <w:sz w:val="20"/>
          <w:szCs w:val="20"/>
        </w:rPr>
        <w:t xml:space="preserve"> </w:t>
      </w:r>
      <w:r w:rsidRPr="00B66158">
        <w:rPr>
          <w:rFonts w:ascii="Georgia" w:hAnsi="Georgia"/>
          <w:sz w:val="20"/>
          <w:szCs w:val="20"/>
        </w:rPr>
        <w:t>vyhlásenia</w:t>
      </w:r>
      <w:r w:rsidRPr="00B66158">
        <w:rPr>
          <w:rFonts w:ascii="Georgia" w:hAnsi="Georgia"/>
          <w:spacing w:val="-5"/>
          <w:sz w:val="20"/>
          <w:szCs w:val="20"/>
        </w:rPr>
        <w:t xml:space="preserve"> </w:t>
      </w:r>
      <w:r w:rsidRPr="00B66158">
        <w:rPr>
          <w:rFonts w:ascii="Georgia" w:hAnsi="Georgia"/>
          <w:sz w:val="20"/>
          <w:szCs w:val="20"/>
        </w:rPr>
        <w:t>a</w:t>
      </w:r>
      <w:r w:rsidRPr="00B66158">
        <w:rPr>
          <w:rFonts w:ascii="Georgia" w:hAnsi="Georgia"/>
          <w:spacing w:val="-4"/>
          <w:sz w:val="20"/>
          <w:szCs w:val="20"/>
        </w:rPr>
        <w:t xml:space="preserve"> </w:t>
      </w:r>
      <w:r w:rsidRPr="00B66158">
        <w:rPr>
          <w:rFonts w:ascii="Georgia" w:hAnsi="Georgia"/>
          <w:sz w:val="20"/>
          <w:szCs w:val="20"/>
        </w:rPr>
        <w:t>údaje</w:t>
      </w:r>
      <w:r w:rsidRPr="00B66158">
        <w:rPr>
          <w:rFonts w:ascii="Georgia" w:hAnsi="Georgia"/>
          <w:spacing w:val="-4"/>
          <w:sz w:val="20"/>
          <w:szCs w:val="20"/>
        </w:rPr>
        <w:t xml:space="preserve"> </w:t>
      </w:r>
      <w:r w:rsidRPr="00B66158">
        <w:rPr>
          <w:rFonts w:ascii="Georgia" w:hAnsi="Georgia"/>
          <w:sz w:val="20"/>
          <w:szCs w:val="20"/>
        </w:rPr>
        <w:t>uvedené</w:t>
      </w:r>
      <w:r w:rsidRPr="00B66158">
        <w:rPr>
          <w:rFonts w:ascii="Georgia" w:hAnsi="Georgia"/>
          <w:spacing w:val="-6"/>
          <w:sz w:val="20"/>
          <w:szCs w:val="20"/>
        </w:rPr>
        <w:t xml:space="preserve"> </w:t>
      </w:r>
      <w:r w:rsidRPr="00B66158">
        <w:rPr>
          <w:rFonts w:ascii="Georgia" w:hAnsi="Georgia"/>
          <w:sz w:val="20"/>
          <w:szCs w:val="20"/>
        </w:rPr>
        <w:t>v</w:t>
      </w:r>
      <w:r w:rsidRPr="00B66158">
        <w:rPr>
          <w:rFonts w:ascii="Georgia" w:hAnsi="Georgia"/>
          <w:spacing w:val="40"/>
          <w:sz w:val="20"/>
          <w:szCs w:val="20"/>
        </w:rPr>
        <w:t xml:space="preserve"> </w:t>
      </w:r>
      <w:r w:rsidRPr="00B66158">
        <w:rPr>
          <w:rFonts w:ascii="Georgia" w:hAnsi="Georgia"/>
          <w:sz w:val="20"/>
          <w:szCs w:val="20"/>
        </w:rPr>
        <w:t>ponuke alebo akejkoľvek inej komunikácii s verejným obstarávateľom týkajúcej sa tohto verejného obstarávania sú pravdivé a úplné, predkladá iba jednu ponuku a nie je členom skupiny dodávateľov, ktorá ako iný uchádzač predkladá ponuku.</w:t>
      </w:r>
    </w:p>
    <w:p w14:paraId="28673B63" w14:textId="77777777" w:rsidR="00BE57D0" w:rsidRPr="00B66158" w:rsidRDefault="003F6F84">
      <w:pPr>
        <w:pStyle w:val="Zkladntext"/>
        <w:spacing w:before="46"/>
        <w:ind w:left="152" w:right="147"/>
        <w:jc w:val="both"/>
        <w:rPr>
          <w:rFonts w:ascii="Georgia" w:hAnsi="Georgia"/>
          <w:sz w:val="20"/>
          <w:szCs w:val="20"/>
        </w:rPr>
      </w:pPr>
      <w:r w:rsidRPr="00B66158">
        <w:rPr>
          <w:rFonts w:ascii="Georgia" w:hAnsi="Georgia"/>
          <w:sz w:val="20"/>
          <w:szCs w:val="20"/>
        </w:rPr>
        <w:t>Podaním ponuky uchádzač</w:t>
      </w:r>
      <w:r w:rsidRPr="00B66158">
        <w:rPr>
          <w:rFonts w:ascii="Georgia" w:hAnsi="Georgia"/>
          <w:spacing w:val="-1"/>
          <w:sz w:val="20"/>
          <w:szCs w:val="20"/>
        </w:rPr>
        <w:t xml:space="preserve"> </w:t>
      </w:r>
      <w:r w:rsidRPr="00B66158">
        <w:rPr>
          <w:rFonts w:ascii="Georgia" w:hAnsi="Georgia"/>
          <w:sz w:val="20"/>
          <w:szCs w:val="20"/>
        </w:rPr>
        <w:t>zároveň vyhlasuje,</w:t>
      </w:r>
      <w:r w:rsidRPr="00B66158">
        <w:rPr>
          <w:rFonts w:ascii="Georgia" w:hAnsi="Georgia"/>
          <w:spacing w:val="-1"/>
          <w:sz w:val="20"/>
          <w:szCs w:val="20"/>
        </w:rPr>
        <w:t xml:space="preserve"> </w:t>
      </w:r>
      <w:r w:rsidRPr="00B66158">
        <w:rPr>
          <w:rFonts w:ascii="Georgia" w:hAnsi="Georgia"/>
          <w:sz w:val="20"/>
          <w:szCs w:val="20"/>
        </w:rPr>
        <w:t>že akceptuje celý predmet zákazky</w:t>
      </w:r>
      <w:r w:rsidRPr="00B66158">
        <w:rPr>
          <w:rFonts w:ascii="Georgia" w:hAnsi="Georgia"/>
          <w:spacing w:val="-1"/>
          <w:sz w:val="20"/>
          <w:szCs w:val="20"/>
        </w:rPr>
        <w:t xml:space="preserve"> </w:t>
      </w:r>
      <w:r w:rsidRPr="00B66158">
        <w:rPr>
          <w:rFonts w:ascii="Georgia" w:hAnsi="Georgia"/>
          <w:sz w:val="20"/>
          <w:szCs w:val="20"/>
        </w:rPr>
        <w:t>a všetky podmienky jeho poskytovania</w:t>
      </w:r>
      <w:r w:rsidRPr="00B66158">
        <w:rPr>
          <w:rFonts w:ascii="Georgia" w:hAnsi="Georgia"/>
          <w:spacing w:val="40"/>
          <w:sz w:val="20"/>
          <w:szCs w:val="20"/>
        </w:rPr>
        <w:t xml:space="preserve"> </w:t>
      </w:r>
      <w:r w:rsidRPr="00B66158">
        <w:rPr>
          <w:rFonts w:ascii="Georgia" w:hAnsi="Georgia"/>
          <w:sz w:val="20"/>
          <w:szCs w:val="20"/>
        </w:rPr>
        <w:t>stanovené</w:t>
      </w:r>
      <w:r w:rsidRPr="00B66158">
        <w:rPr>
          <w:rFonts w:ascii="Georgia" w:hAnsi="Georgia"/>
          <w:spacing w:val="-1"/>
          <w:sz w:val="20"/>
          <w:szCs w:val="20"/>
        </w:rPr>
        <w:t xml:space="preserve"> </w:t>
      </w:r>
      <w:r w:rsidRPr="00B66158">
        <w:rPr>
          <w:rFonts w:ascii="Georgia" w:hAnsi="Georgia"/>
          <w:sz w:val="20"/>
          <w:szCs w:val="20"/>
        </w:rPr>
        <w:t>v</w:t>
      </w:r>
      <w:r w:rsidRPr="00B66158">
        <w:rPr>
          <w:rFonts w:ascii="Georgia" w:hAnsi="Georgia"/>
          <w:spacing w:val="-2"/>
          <w:sz w:val="20"/>
          <w:szCs w:val="20"/>
        </w:rPr>
        <w:t xml:space="preserve"> </w:t>
      </w:r>
      <w:r w:rsidRPr="00B66158">
        <w:rPr>
          <w:rFonts w:ascii="Georgia" w:hAnsi="Georgia"/>
          <w:sz w:val="20"/>
          <w:szCs w:val="20"/>
        </w:rPr>
        <w:t>súťažných podkladoch</w:t>
      </w:r>
      <w:r w:rsidRPr="00B66158">
        <w:rPr>
          <w:rFonts w:ascii="Georgia" w:hAnsi="Georgia"/>
          <w:spacing w:val="-2"/>
          <w:sz w:val="20"/>
          <w:szCs w:val="20"/>
        </w:rPr>
        <w:t xml:space="preserve"> </w:t>
      </w:r>
      <w:r w:rsidRPr="00B66158">
        <w:rPr>
          <w:rFonts w:ascii="Georgia" w:hAnsi="Georgia"/>
          <w:sz w:val="20"/>
          <w:szCs w:val="20"/>
        </w:rPr>
        <w:t>a</w:t>
      </w:r>
      <w:r w:rsidRPr="00B66158">
        <w:rPr>
          <w:rFonts w:ascii="Georgia" w:hAnsi="Georgia"/>
          <w:spacing w:val="-1"/>
          <w:sz w:val="20"/>
          <w:szCs w:val="20"/>
        </w:rPr>
        <w:t xml:space="preserve"> </w:t>
      </w:r>
      <w:r w:rsidRPr="00B66158">
        <w:rPr>
          <w:rFonts w:ascii="Georgia" w:hAnsi="Georgia"/>
          <w:sz w:val="20"/>
          <w:szCs w:val="20"/>
        </w:rPr>
        <w:t>súhlasí, že ak sa stane úspešným, bude plniť predmet zákazky v súlade s</w:t>
      </w:r>
      <w:r w:rsidRPr="00B66158">
        <w:rPr>
          <w:rFonts w:ascii="Georgia" w:hAnsi="Georgia"/>
          <w:spacing w:val="-2"/>
          <w:sz w:val="20"/>
          <w:szCs w:val="20"/>
        </w:rPr>
        <w:t xml:space="preserve"> </w:t>
      </w:r>
      <w:r w:rsidRPr="00B66158">
        <w:rPr>
          <w:rFonts w:ascii="Georgia" w:hAnsi="Georgia"/>
          <w:sz w:val="20"/>
          <w:szCs w:val="20"/>
        </w:rPr>
        <w:t>týmito požiadavkami a</w:t>
      </w:r>
      <w:r w:rsidRPr="00B66158">
        <w:rPr>
          <w:rFonts w:ascii="Georgia" w:hAnsi="Georgia"/>
          <w:spacing w:val="-3"/>
          <w:sz w:val="20"/>
          <w:szCs w:val="20"/>
        </w:rPr>
        <w:t xml:space="preserve"> </w:t>
      </w:r>
      <w:r w:rsidRPr="00B66158">
        <w:rPr>
          <w:rFonts w:ascii="Georgia" w:hAnsi="Georgia"/>
          <w:sz w:val="20"/>
          <w:szCs w:val="20"/>
        </w:rPr>
        <w:t>podmienkami a</w:t>
      </w:r>
      <w:r w:rsidRPr="00B66158">
        <w:rPr>
          <w:rFonts w:ascii="Georgia" w:hAnsi="Georgia"/>
          <w:spacing w:val="-1"/>
          <w:sz w:val="20"/>
          <w:szCs w:val="20"/>
        </w:rPr>
        <w:t xml:space="preserve"> </w:t>
      </w:r>
      <w:r w:rsidRPr="00B66158">
        <w:rPr>
          <w:rFonts w:ascii="Georgia" w:hAnsi="Georgia"/>
          <w:sz w:val="20"/>
          <w:szCs w:val="20"/>
        </w:rPr>
        <w:t xml:space="preserve">že tento návrh na plnenie kritérií bude súčasťou uzatvorenej </w:t>
      </w:r>
      <w:r w:rsidRPr="00B66158">
        <w:rPr>
          <w:rFonts w:ascii="Georgia" w:hAnsi="Georgia"/>
          <w:spacing w:val="-2"/>
          <w:sz w:val="20"/>
          <w:szCs w:val="20"/>
        </w:rPr>
        <w:t>zmluvy.</w:t>
      </w:r>
    </w:p>
    <w:p w14:paraId="1B5E0628" w14:textId="77777777" w:rsidR="00BE57D0" w:rsidRPr="00B66158" w:rsidRDefault="00BE57D0">
      <w:pPr>
        <w:pStyle w:val="Zkladntext"/>
        <w:rPr>
          <w:rFonts w:ascii="Georgia" w:hAnsi="Georgia"/>
          <w:sz w:val="20"/>
          <w:szCs w:val="20"/>
        </w:rPr>
      </w:pPr>
    </w:p>
    <w:p w14:paraId="011EE10F" w14:textId="77777777" w:rsidR="00BE57D0" w:rsidRPr="00B66158" w:rsidRDefault="00BE57D0">
      <w:pPr>
        <w:pStyle w:val="Zkladntext"/>
        <w:spacing w:before="1"/>
        <w:rPr>
          <w:rFonts w:ascii="Georgia" w:hAnsi="Georgia"/>
          <w:sz w:val="20"/>
          <w:szCs w:val="20"/>
        </w:rPr>
      </w:pPr>
    </w:p>
    <w:p w14:paraId="18ACBC97" w14:textId="77777777" w:rsidR="00BE57D0" w:rsidRPr="00B66158" w:rsidRDefault="003F6F84">
      <w:pPr>
        <w:pStyle w:val="Zkladntext"/>
        <w:ind w:left="152"/>
        <w:jc w:val="both"/>
        <w:rPr>
          <w:rFonts w:ascii="Georgia" w:hAnsi="Georgia"/>
          <w:sz w:val="20"/>
          <w:szCs w:val="20"/>
        </w:rPr>
      </w:pPr>
      <w:r w:rsidRPr="00B66158">
        <w:rPr>
          <w:rFonts w:ascii="Georgia" w:hAnsi="Georgia"/>
          <w:sz w:val="20"/>
          <w:szCs w:val="20"/>
        </w:rPr>
        <w:t>V</w:t>
      </w:r>
      <w:r w:rsidRPr="00B66158">
        <w:rPr>
          <w:rFonts w:ascii="Georgia" w:hAnsi="Georgia"/>
          <w:spacing w:val="-9"/>
          <w:sz w:val="20"/>
          <w:szCs w:val="20"/>
        </w:rPr>
        <w:t xml:space="preserve"> </w:t>
      </w:r>
      <w:r w:rsidRPr="00B66158">
        <w:rPr>
          <w:rFonts w:ascii="Georgia" w:hAnsi="Georgia"/>
          <w:sz w:val="20"/>
          <w:szCs w:val="20"/>
        </w:rPr>
        <w:t>...............................,</w:t>
      </w:r>
      <w:r w:rsidRPr="00B66158">
        <w:rPr>
          <w:rFonts w:ascii="Georgia" w:hAnsi="Georgia"/>
          <w:spacing w:val="-9"/>
          <w:sz w:val="20"/>
          <w:szCs w:val="20"/>
        </w:rPr>
        <w:t xml:space="preserve"> </w:t>
      </w:r>
      <w:r w:rsidRPr="00B66158">
        <w:rPr>
          <w:rFonts w:ascii="Georgia" w:hAnsi="Georgia"/>
          <w:sz w:val="20"/>
          <w:szCs w:val="20"/>
        </w:rPr>
        <w:t>dňa</w:t>
      </w:r>
      <w:r w:rsidRPr="00B66158">
        <w:rPr>
          <w:rFonts w:ascii="Georgia" w:hAnsi="Georgia"/>
          <w:spacing w:val="-8"/>
          <w:sz w:val="20"/>
          <w:szCs w:val="20"/>
        </w:rPr>
        <w:t xml:space="preserve"> </w:t>
      </w:r>
      <w:r w:rsidRPr="00B66158">
        <w:rPr>
          <w:rFonts w:ascii="Georgia" w:hAnsi="Georgia"/>
          <w:spacing w:val="-2"/>
          <w:sz w:val="20"/>
          <w:szCs w:val="20"/>
        </w:rPr>
        <w:t>......................</w:t>
      </w:r>
    </w:p>
    <w:p w14:paraId="35CBB2EA" w14:textId="77777777" w:rsidR="00BE57D0" w:rsidRPr="00B66158" w:rsidRDefault="00BE57D0">
      <w:pPr>
        <w:pStyle w:val="Zkladntext"/>
        <w:rPr>
          <w:rFonts w:ascii="Georgia" w:hAnsi="Georgia"/>
          <w:sz w:val="20"/>
          <w:szCs w:val="20"/>
        </w:rPr>
      </w:pPr>
    </w:p>
    <w:p w14:paraId="629B99FA" w14:textId="77777777" w:rsidR="00BE57D0" w:rsidRPr="00B66158" w:rsidRDefault="00BE57D0">
      <w:pPr>
        <w:pStyle w:val="Zkladntext"/>
        <w:spacing w:before="1"/>
        <w:rPr>
          <w:rFonts w:ascii="Georgia" w:hAnsi="Georgia"/>
          <w:sz w:val="20"/>
          <w:szCs w:val="20"/>
        </w:rPr>
      </w:pPr>
    </w:p>
    <w:p w14:paraId="066F019D" w14:textId="77777777" w:rsidR="00BE57D0" w:rsidRPr="00B66158" w:rsidRDefault="003F6F84">
      <w:pPr>
        <w:ind w:right="153"/>
        <w:jc w:val="right"/>
        <w:rPr>
          <w:rFonts w:ascii="Georgia" w:hAnsi="Georgia"/>
          <w:i/>
          <w:sz w:val="20"/>
          <w:szCs w:val="20"/>
        </w:rPr>
      </w:pPr>
      <w:r w:rsidRPr="00B66158">
        <w:rPr>
          <w:rFonts w:ascii="Georgia" w:hAnsi="Georgia"/>
          <w:i/>
          <w:sz w:val="20"/>
          <w:szCs w:val="20"/>
        </w:rPr>
        <w:t>(podpis</w:t>
      </w:r>
      <w:r w:rsidRPr="00B66158">
        <w:rPr>
          <w:rFonts w:ascii="Georgia" w:hAnsi="Georgia"/>
          <w:i/>
          <w:spacing w:val="-7"/>
          <w:sz w:val="20"/>
          <w:szCs w:val="20"/>
        </w:rPr>
        <w:t xml:space="preserve"> </w:t>
      </w:r>
      <w:r w:rsidRPr="00B66158">
        <w:rPr>
          <w:rFonts w:ascii="Georgia" w:hAnsi="Georgia"/>
          <w:i/>
          <w:sz w:val="20"/>
          <w:szCs w:val="20"/>
        </w:rPr>
        <w:t>osoby</w:t>
      </w:r>
      <w:r w:rsidRPr="00B66158">
        <w:rPr>
          <w:rFonts w:ascii="Georgia" w:hAnsi="Georgia"/>
          <w:i/>
          <w:spacing w:val="-4"/>
          <w:sz w:val="20"/>
          <w:szCs w:val="20"/>
        </w:rPr>
        <w:t xml:space="preserve"> </w:t>
      </w:r>
      <w:r w:rsidRPr="00B66158">
        <w:rPr>
          <w:rFonts w:ascii="Georgia" w:hAnsi="Georgia"/>
          <w:i/>
          <w:sz w:val="20"/>
          <w:szCs w:val="20"/>
        </w:rPr>
        <w:t>oprávnenej</w:t>
      </w:r>
      <w:r w:rsidRPr="00B66158">
        <w:rPr>
          <w:rFonts w:ascii="Georgia" w:hAnsi="Georgia"/>
          <w:i/>
          <w:spacing w:val="-6"/>
          <w:sz w:val="20"/>
          <w:szCs w:val="20"/>
        </w:rPr>
        <w:t xml:space="preserve"> </w:t>
      </w:r>
      <w:r w:rsidRPr="00B66158">
        <w:rPr>
          <w:rFonts w:ascii="Georgia" w:hAnsi="Georgia"/>
          <w:i/>
          <w:sz w:val="20"/>
          <w:szCs w:val="20"/>
        </w:rPr>
        <w:t>konať</w:t>
      </w:r>
      <w:r w:rsidRPr="00B66158">
        <w:rPr>
          <w:rFonts w:ascii="Georgia" w:hAnsi="Georgia"/>
          <w:i/>
          <w:spacing w:val="-4"/>
          <w:sz w:val="20"/>
          <w:szCs w:val="20"/>
        </w:rPr>
        <w:t xml:space="preserve"> </w:t>
      </w:r>
      <w:r w:rsidRPr="00B66158">
        <w:rPr>
          <w:rFonts w:ascii="Georgia" w:hAnsi="Georgia"/>
          <w:i/>
          <w:sz w:val="20"/>
          <w:szCs w:val="20"/>
        </w:rPr>
        <w:t>za</w:t>
      </w:r>
      <w:r w:rsidRPr="00B66158">
        <w:rPr>
          <w:rFonts w:ascii="Georgia" w:hAnsi="Georgia"/>
          <w:i/>
          <w:spacing w:val="-4"/>
          <w:sz w:val="20"/>
          <w:szCs w:val="20"/>
        </w:rPr>
        <w:t xml:space="preserve"> </w:t>
      </w:r>
      <w:r w:rsidRPr="00B66158">
        <w:rPr>
          <w:rFonts w:ascii="Georgia" w:hAnsi="Georgia"/>
          <w:i/>
          <w:spacing w:val="-2"/>
          <w:sz w:val="20"/>
          <w:szCs w:val="20"/>
        </w:rPr>
        <w:t>uchádzača)</w:t>
      </w:r>
    </w:p>
    <w:p w14:paraId="6B9D85D3" w14:textId="77777777" w:rsidR="00BE57D0" w:rsidRPr="00B66158" w:rsidRDefault="003F6F84">
      <w:pPr>
        <w:spacing w:before="20"/>
        <w:ind w:right="153"/>
        <w:jc w:val="right"/>
        <w:rPr>
          <w:rFonts w:ascii="Georgia" w:hAnsi="Georgia"/>
          <w:sz w:val="20"/>
          <w:szCs w:val="20"/>
        </w:rPr>
      </w:pPr>
      <w:r w:rsidRPr="00B66158">
        <w:rPr>
          <w:rFonts w:ascii="Georgia" w:hAnsi="Georgia"/>
          <w:spacing w:val="-2"/>
          <w:sz w:val="20"/>
          <w:szCs w:val="20"/>
        </w:rPr>
        <w:t>..............................................................</w:t>
      </w:r>
    </w:p>
    <w:p w14:paraId="1523ECC9" w14:textId="77777777" w:rsidR="00BE57D0" w:rsidRPr="00B66158" w:rsidRDefault="003F6F84">
      <w:pPr>
        <w:spacing w:before="182"/>
        <w:ind w:right="147"/>
        <w:jc w:val="right"/>
        <w:rPr>
          <w:rFonts w:ascii="Georgia" w:hAnsi="Georgia"/>
          <w:i/>
          <w:sz w:val="20"/>
          <w:szCs w:val="20"/>
        </w:rPr>
      </w:pPr>
      <w:r w:rsidRPr="00B66158">
        <w:rPr>
          <w:rFonts w:ascii="Georgia" w:hAnsi="Georgia"/>
          <w:i/>
          <w:sz w:val="20"/>
          <w:szCs w:val="20"/>
        </w:rPr>
        <w:t>Meno</w:t>
      </w:r>
      <w:r w:rsidRPr="00B66158">
        <w:rPr>
          <w:rFonts w:ascii="Georgia" w:hAnsi="Georgia"/>
          <w:i/>
          <w:spacing w:val="-4"/>
          <w:sz w:val="20"/>
          <w:szCs w:val="20"/>
        </w:rPr>
        <w:t xml:space="preserve"> </w:t>
      </w:r>
      <w:r w:rsidRPr="00B66158">
        <w:rPr>
          <w:rFonts w:ascii="Georgia" w:hAnsi="Georgia"/>
          <w:i/>
          <w:sz w:val="20"/>
          <w:szCs w:val="20"/>
        </w:rPr>
        <w:t>a</w:t>
      </w:r>
      <w:r w:rsidRPr="00B66158">
        <w:rPr>
          <w:rFonts w:ascii="Georgia" w:hAnsi="Georgia"/>
          <w:i/>
          <w:spacing w:val="-3"/>
          <w:sz w:val="20"/>
          <w:szCs w:val="20"/>
        </w:rPr>
        <w:t xml:space="preserve"> </w:t>
      </w:r>
      <w:r w:rsidRPr="00B66158">
        <w:rPr>
          <w:rFonts w:ascii="Georgia" w:hAnsi="Georgia"/>
          <w:i/>
          <w:sz w:val="20"/>
          <w:szCs w:val="20"/>
        </w:rPr>
        <w:t>priezvisko</w:t>
      </w:r>
      <w:r w:rsidRPr="00B66158">
        <w:rPr>
          <w:rFonts w:ascii="Georgia" w:hAnsi="Georgia"/>
          <w:i/>
          <w:spacing w:val="-3"/>
          <w:sz w:val="20"/>
          <w:szCs w:val="20"/>
        </w:rPr>
        <w:t xml:space="preserve"> </w:t>
      </w:r>
      <w:r w:rsidRPr="00B66158">
        <w:rPr>
          <w:rFonts w:ascii="Georgia" w:hAnsi="Georgia"/>
          <w:i/>
          <w:sz w:val="20"/>
          <w:szCs w:val="20"/>
        </w:rPr>
        <w:t>osoby</w:t>
      </w:r>
      <w:r w:rsidRPr="00B66158">
        <w:rPr>
          <w:rFonts w:ascii="Georgia" w:hAnsi="Georgia"/>
          <w:i/>
          <w:spacing w:val="-3"/>
          <w:sz w:val="20"/>
          <w:szCs w:val="20"/>
        </w:rPr>
        <w:t xml:space="preserve"> </w:t>
      </w:r>
      <w:r w:rsidRPr="00B66158">
        <w:rPr>
          <w:rFonts w:ascii="Georgia" w:hAnsi="Georgia"/>
          <w:i/>
          <w:sz w:val="20"/>
          <w:szCs w:val="20"/>
        </w:rPr>
        <w:t>oprávnenej</w:t>
      </w:r>
      <w:r w:rsidRPr="00B66158">
        <w:rPr>
          <w:rFonts w:ascii="Georgia" w:hAnsi="Georgia"/>
          <w:i/>
          <w:spacing w:val="-3"/>
          <w:sz w:val="20"/>
          <w:szCs w:val="20"/>
        </w:rPr>
        <w:t xml:space="preserve"> </w:t>
      </w:r>
      <w:r w:rsidRPr="00B66158">
        <w:rPr>
          <w:rFonts w:ascii="Georgia" w:hAnsi="Georgia"/>
          <w:i/>
          <w:sz w:val="20"/>
          <w:szCs w:val="20"/>
        </w:rPr>
        <w:t>konať</w:t>
      </w:r>
      <w:r w:rsidRPr="00B66158">
        <w:rPr>
          <w:rFonts w:ascii="Georgia" w:hAnsi="Georgia"/>
          <w:i/>
          <w:spacing w:val="-5"/>
          <w:sz w:val="20"/>
          <w:szCs w:val="20"/>
        </w:rPr>
        <w:t xml:space="preserve"> </w:t>
      </w:r>
      <w:r w:rsidRPr="00B66158">
        <w:rPr>
          <w:rFonts w:ascii="Georgia" w:hAnsi="Georgia"/>
          <w:i/>
          <w:sz w:val="20"/>
          <w:szCs w:val="20"/>
        </w:rPr>
        <w:t>za</w:t>
      </w:r>
      <w:r w:rsidRPr="00B66158">
        <w:rPr>
          <w:rFonts w:ascii="Georgia" w:hAnsi="Georgia"/>
          <w:i/>
          <w:spacing w:val="-3"/>
          <w:sz w:val="20"/>
          <w:szCs w:val="20"/>
        </w:rPr>
        <w:t xml:space="preserve"> </w:t>
      </w:r>
      <w:r w:rsidRPr="00B66158">
        <w:rPr>
          <w:rFonts w:ascii="Georgia" w:hAnsi="Georgia"/>
          <w:i/>
          <w:spacing w:val="-2"/>
          <w:sz w:val="20"/>
          <w:szCs w:val="20"/>
        </w:rPr>
        <w:t>uchádzača</w:t>
      </w:r>
    </w:p>
    <w:p w14:paraId="1E3F9BAF" w14:textId="77777777" w:rsidR="00BE57D0" w:rsidRPr="00B66158" w:rsidRDefault="00BE57D0">
      <w:pPr>
        <w:jc w:val="right"/>
        <w:rPr>
          <w:rFonts w:ascii="Georgia" w:hAnsi="Georgia"/>
          <w:sz w:val="20"/>
          <w:szCs w:val="20"/>
        </w:rPr>
        <w:sectPr w:rsidR="00BE57D0" w:rsidRPr="00B66158" w:rsidSect="00F05A00">
          <w:pgSz w:w="16840" w:h="11910" w:orient="landscape"/>
          <w:pgMar w:top="1080" w:right="720" w:bottom="280" w:left="980" w:header="708" w:footer="708" w:gutter="0"/>
          <w:cols w:space="708"/>
        </w:sectPr>
      </w:pPr>
    </w:p>
    <w:p w14:paraId="0944590D" w14:textId="77777777" w:rsidR="00BE57D0" w:rsidRPr="00B66158" w:rsidRDefault="003F6F84">
      <w:pPr>
        <w:pStyle w:val="Nadpis1"/>
        <w:numPr>
          <w:ilvl w:val="1"/>
          <w:numId w:val="11"/>
        </w:numPr>
        <w:tabs>
          <w:tab w:val="left" w:pos="3685"/>
        </w:tabs>
        <w:jc w:val="left"/>
        <w:rPr>
          <w:rFonts w:ascii="Georgia" w:hAnsi="Georgia"/>
          <w:sz w:val="24"/>
          <w:szCs w:val="24"/>
        </w:rPr>
      </w:pPr>
      <w:r w:rsidRPr="00B66158">
        <w:rPr>
          <w:rFonts w:ascii="Georgia" w:hAnsi="Georgia"/>
          <w:sz w:val="24"/>
          <w:szCs w:val="24"/>
        </w:rPr>
        <w:lastRenderedPageBreak/>
        <w:t>OPIS</w:t>
      </w:r>
      <w:r w:rsidRPr="00B66158">
        <w:rPr>
          <w:rFonts w:ascii="Georgia" w:hAnsi="Georgia"/>
          <w:spacing w:val="-8"/>
          <w:sz w:val="24"/>
          <w:szCs w:val="24"/>
        </w:rPr>
        <w:t xml:space="preserve"> </w:t>
      </w:r>
      <w:r w:rsidRPr="00B66158">
        <w:rPr>
          <w:rFonts w:ascii="Georgia" w:hAnsi="Georgia"/>
          <w:sz w:val="24"/>
          <w:szCs w:val="24"/>
        </w:rPr>
        <w:t>PREDMETU</w:t>
      </w:r>
      <w:r w:rsidRPr="00B66158">
        <w:rPr>
          <w:rFonts w:ascii="Georgia" w:hAnsi="Georgia"/>
          <w:spacing w:val="-8"/>
          <w:sz w:val="24"/>
          <w:szCs w:val="24"/>
        </w:rPr>
        <w:t xml:space="preserve"> </w:t>
      </w:r>
      <w:r w:rsidRPr="00B66158">
        <w:rPr>
          <w:rFonts w:ascii="Georgia" w:hAnsi="Georgia"/>
          <w:spacing w:val="-2"/>
          <w:sz w:val="24"/>
          <w:szCs w:val="24"/>
        </w:rPr>
        <w:t>ZÁKAZKY</w:t>
      </w:r>
    </w:p>
    <w:p w14:paraId="1F0925DF" w14:textId="77777777" w:rsidR="000E5685" w:rsidRPr="00B66158" w:rsidRDefault="000E5685" w:rsidP="000E5685">
      <w:pPr>
        <w:pStyle w:val="Nadpis1"/>
        <w:tabs>
          <w:tab w:val="left" w:pos="3685"/>
        </w:tabs>
        <w:ind w:left="3685" w:firstLine="0"/>
        <w:rPr>
          <w:rFonts w:ascii="Georgia" w:hAnsi="Georgia"/>
          <w:spacing w:val="-2"/>
          <w:sz w:val="24"/>
          <w:szCs w:val="24"/>
        </w:rPr>
      </w:pPr>
    </w:p>
    <w:p w14:paraId="1C2D834B" w14:textId="77777777" w:rsidR="000E5685" w:rsidRPr="00B66158" w:rsidRDefault="000E5685" w:rsidP="000E5685">
      <w:pPr>
        <w:tabs>
          <w:tab w:val="left" w:pos="9356"/>
          <w:tab w:val="left" w:pos="9781"/>
        </w:tabs>
        <w:ind w:right="425"/>
        <w:jc w:val="both"/>
        <w:rPr>
          <w:rFonts w:ascii="Georgia" w:hAnsi="Georgia" w:cstheme="minorHAnsi"/>
          <w:sz w:val="20"/>
          <w:szCs w:val="20"/>
        </w:rPr>
      </w:pPr>
    </w:p>
    <w:p w14:paraId="66401B8D" w14:textId="553250C3" w:rsidR="00F666A0" w:rsidRPr="00676602" w:rsidRDefault="00F666A0" w:rsidP="00F666A0">
      <w:pPr>
        <w:widowControl/>
        <w:suppressAutoHyphens/>
        <w:spacing w:after="21" w:line="264" w:lineRule="auto"/>
        <w:ind w:right="74"/>
        <w:jc w:val="both"/>
        <w:rPr>
          <w:rFonts w:ascii="Georgia" w:eastAsia="Cambria" w:hAnsi="Georgia"/>
          <w:sz w:val="20"/>
          <w:szCs w:val="20"/>
          <w:lang w:eastAsia="zh-CN"/>
        </w:rPr>
      </w:pPr>
      <w:r w:rsidRPr="00676602">
        <w:rPr>
          <w:rFonts w:ascii="Georgia" w:eastAsia="Cambria" w:hAnsi="Georgia"/>
          <w:b/>
          <w:bCs/>
          <w:sz w:val="20"/>
          <w:szCs w:val="20"/>
          <w:lang w:eastAsia="zh-CN"/>
        </w:rPr>
        <w:t xml:space="preserve">Prestavba a modernizácia </w:t>
      </w:r>
      <w:r w:rsidR="002E28D0">
        <w:rPr>
          <w:rFonts w:ascii="Georgia" w:eastAsia="Cambria" w:hAnsi="Georgia"/>
          <w:b/>
          <w:bCs/>
          <w:sz w:val="20"/>
          <w:szCs w:val="20"/>
          <w:lang w:eastAsia="zh-CN"/>
        </w:rPr>
        <w:t>pavilónu</w:t>
      </w:r>
      <w:r w:rsidRPr="00676602">
        <w:rPr>
          <w:rFonts w:ascii="Georgia" w:eastAsia="Cambria" w:hAnsi="Georgia"/>
          <w:b/>
          <w:bCs/>
          <w:sz w:val="20"/>
          <w:szCs w:val="20"/>
          <w:lang w:eastAsia="zh-CN"/>
        </w:rPr>
        <w:t xml:space="preserve"> BA </w:t>
      </w:r>
      <w:r w:rsidRPr="00676602">
        <w:rPr>
          <w:rFonts w:ascii="Georgia" w:eastAsia="Cambria" w:hAnsi="Georgia"/>
          <w:b/>
          <w:bCs/>
          <w:spacing w:val="-4"/>
          <w:sz w:val="20"/>
          <w:szCs w:val="20"/>
          <w:lang w:eastAsia="zh-CN"/>
        </w:rPr>
        <w:t> </w:t>
      </w:r>
      <w:r w:rsidRPr="00676602">
        <w:rPr>
          <w:rFonts w:ascii="Georgia" w:eastAsia="Cambria" w:hAnsi="Georgia"/>
          <w:b/>
          <w:bCs/>
          <w:sz w:val="20"/>
          <w:szCs w:val="20"/>
          <w:lang w:eastAsia="zh-CN"/>
        </w:rPr>
        <w:tab/>
      </w:r>
    </w:p>
    <w:p w14:paraId="446DD4DA" w14:textId="77777777" w:rsidR="00F666A0" w:rsidRPr="00463E5A" w:rsidRDefault="00F666A0" w:rsidP="00F666A0">
      <w:pPr>
        <w:widowControl/>
        <w:suppressAutoHyphens/>
        <w:spacing w:after="21" w:line="264" w:lineRule="auto"/>
        <w:ind w:right="74"/>
        <w:jc w:val="both"/>
        <w:rPr>
          <w:rFonts w:ascii="Georgia" w:eastAsia="Cambria" w:hAnsi="Georgia"/>
          <w:color w:val="FF0000"/>
          <w:sz w:val="20"/>
          <w:szCs w:val="20"/>
          <w:lang w:eastAsia="zh-CN"/>
        </w:rPr>
      </w:pPr>
      <w:r w:rsidRPr="00676602">
        <w:rPr>
          <w:rFonts w:ascii="Georgia" w:eastAsia="Cambria" w:hAnsi="Georgia"/>
          <w:sz w:val="20"/>
          <w:szCs w:val="20"/>
          <w:lang w:eastAsia="zh-CN"/>
        </w:rPr>
        <w:t>Predmetom zákazky je projektová dokumentácia</w:t>
      </w:r>
      <w:r w:rsidRPr="00676602">
        <w:t xml:space="preserve"> </w:t>
      </w:r>
      <w:r w:rsidRPr="00676602">
        <w:rPr>
          <w:rFonts w:ascii="Georgia" w:eastAsia="Cambria" w:hAnsi="Georgia"/>
          <w:sz w:val="20"/>
          <w:szCs w:val="20"/>
          <w:lang w:eastAsia="zh-CN"/>
        </w:rPr>
        <w:t xml:space="preserve">pre stavebné povolenie v podrobnosti realizačného projektu, ktorá rieši </w:t>
      </w:r>
      <w:r w:rsidRPr="00676602">
        <w:rPr>
          <w:rFonts w:ascii="Georgia" w:hAnsi="Georgia" w:cs="Arial"/>
          <w:sz w:val="20"/>
          <w:szCs w:val="20"/>
        </w:rPr>
        <w:t xml:space="preserve">prestavbu </w:t>
      </w:r>
      <w:r w:rsidRPr="00676602">
        <w:rPr>
          <w:rFonts w:ascii="Georgia" w:eastAsia="Cambria" w:hAnsi="Georgia"/>
          <w:sz w:val="20"/>
          <w:szCs w:val="20"/>
          <w:lang w:eastAsia="zh-CN"/>
        </w:rPr>
        <w:t xml:space="preserve">a modernizáciu pavilónu „BA“ pri  </w:t>
      </w:r>
      <w:r w:rsidRPr="00676602">
        <w:rPr>
          <w:rFonts w:ascii="Georgia" w:eastAsia="Cambria" w:hAnsi="Georgia"/>
          <w:spacing w:val="-4"/>
          <w:sz w:val="20"/>
          <w:szCs w:val="20"/>
          <w:lang w:eastAsia="zh-CN"/>
        </w:rPr>
        <w:t xml:space="preserve">Slovenskej poľnohospodárskej </w:t>
      </w:r>
      <w:r w:rsidRPr="00676602">
        <w:rPr>
          <w:rFonts w:ascii="Georgia" w:eastAsia="Cambria" w:hAnsi="Georgia"/>
          <w:sz w:val="20"/>
          <w:szCs w:val="20"/>
          <w:lang w:eastAsia="zh-CN"/>
        </w:rPr>
        <w:t>univerzite v Nitre , na</w:t>
      </w:r>
      <w:r>
        <w:rPr>
          <w:rFonts w:ascii="Georgia" w:eastAsia="Cambria" w:hAnsi="Georgia"/>
          <w:sz w:val="20"/>
          <w:szCs w:val="20"/>
          <w:lang w:eastAsia="zh-CN"/>
        </w:rPr>
        <w:t xml:space="preserve"> časti</w:t>
      </w:r>
      <w:r w:rsidRPr="00676602">
        <w:rPr>
          <w:rFonts w:ascii="Georgia" w:eastAsia="Cambria" w:hAnsi="Georgia"/>
          <w:sz w:val="20"/>
          <w:szCs w:val="20"/>
          <w:lang w:eastAsia="zh-CN"/>
        </w:rPr>
        <w:t xml:space="preserve"> pozemku KN reg. „C“, parc. č. 1188 o  zastavanej ploche objektu približne 5</w:t>
      </w:r>
      <w:r>
        <w:rPr>
          <w:rFonts w:ascii="Georgia" w:eastAsia="Cambria" w:hAnsi="Georgia"/>
          <w:sz w:val="20"/>
          <w:szCs w:val="20"/>
          <w:lang w:eastAsia="zh-CN"/>
        </w:rPr>
        <w:t xml:space="preserve">04 </w:t>
      </w:r>
      <w:r w:rsidRPr="00676602">
        <w:rPr>
          <w:rFonts w:ascii="Georgia" w:eastAsia="Cambria" w:hAnsi="Georgia"/>
          <w:sz w:val="20"/>
          <w:szCs w:val="20"/>
          <w:lang w:eastAsia="zh-CN"/>
        </w:rPr>
        <w:t>m2 katastrálne územie Chrenová, zapísaný na liste vlastníctva č. 922, ako Budova pre školstvo na vzdelávanie a výskum, súpisné číslo 1515, vlastník Slovenská poľnohospodárska univerzita v Nitre . Objekt pavilónu „BA“ je samostatne stojaca budova a nachádza sa v zadnej časti areálu SPU, za skleníkmi botanickej záhrady a zo západnej strany susedí s</w:t>
      </w:r>
      <w:r>
        <w:rPr>
          <w:rFonts w:ascii="Georgia" w:eastAsia="Cambria" w:hAnsi="Georgia"/>
          <w:sz w:val="20"/>
          <w:szCs w:val="20"/>
          <w:lang w:eastAsia="zh-CN"/>
        </w:rPr>
        <w:t> pavilónom BG</w:t>
      </w:r>
      <w:r w:rsidRPr="00463E5A">
        <w:rPr>
          <w:rFonts w:ascii="Georgia" w:eastAsia="Cambria" w:hAnsi="Georgia"/>
          <w:color w:val="FF0000"/>
          <w:sz w:val="20"/>
          <w:szCs w:val="20"/>
          <w:lang w:eastAsia="zh-CN"/>
        </w:rPr>
        <w:t xml:space="preserve"> </w:t>
      </w:r>
      <w:r w:rsidRPr="00676602">
        <w:rPr>
          <w:rFonts w:ascii="Georgia" w:eastAsia="Cambria" w:hAnsi="Georgia"/>
          <w:sz w:val="20"/>
          <w:szCs w:val="20"/>
          <w:lang w:eastAsia="zh-CN"/>
        </w:rPr>
        <w:t xml:space="preserve">SPU a z južnej časti je k budove pripojená spojovacia chodba budovy Potravinový inkubátor. Objekt je pripojený na všetky inžinierske siete, elektrinu, pitný vodovod, kanalizáciu, plyn a je vykurovaný z neďalekej centrálnej kotolne SPU. V súčasnosti v budove nie je riešená žiadna vzduchotechnika, miestnosti sú len prirodzene odvetrávané. </w:t>
      </w:r>
      <w:r>
        <w:rPr>
          <w:rFonts w:ascii="Georgia" w:eastAsia="Cambria" w:hAnsi="Georgia"/>
          <w:sz w:val="20"/>
          <w:szCs w:val="20"/>
          <w:lang w:eastAsia="zh-CN"/>
        </w:rPr>
        <w:t>K predmetnej budove patrí aj priľahlé parkovisko a prístupové komunikácie na pozemku KN reg. „C“, parc. Č. 1186/14.</w:t>
      </w:r>
    </w:p>
    <w:p w14:paraId="448B86DD" w14:textId="77777777" w:rsidR="00F666A0" w:rsidRPr="000338D1" w:rsidRDefault="00F666A0" w:rsidP="00F666A0">
      <w:pPr>
        <w:widowControl/>
        <w:suppressAutoHyphens/>
        <w:spacing w:after="21" w:line="264" w:lineRule="auto"/>
        <w:ind w:right="74"/>
        <w:jc w:val="both"/>
        <w:rPr>
          <w:rFonts w:ascii="Georgia" w:eastAsia="Cambria" w:hAnsi="Georgia"/>
          <w:b/>
          <w:bCs/>
          <w:sz w:val="20"/>
          <w:szCs w:val="20"/>
          <w:lang w:eastAsia="zh-CN"/>
        </w:rPr>
      </w:pPr>
    </w:p>
    <w:p w14:paraId="37C193B1" w14:textId="77777777" w:rsidR="00F666A0" w:rsidRPr="0078296A" w:rsidRDefault="00F666A0" w:rsidP="00F666A0">
      <w:pPr>
        <w:widowControl/>
        <w:suppressAutoHyphens/>
        <w:spacing w:after="21" w:line="264" w:lineRule="auto"/>
        <w:ind w:right="74"/>
        <w:jc w:val="both"/>
        <w:rPr>
          <w:rFonts w:ascii="Georgia" w:eastAsia="Cambria" w:hAnsi="Georgia"/>
          <w:sz w:val="20"/>
          <w:szCs w:val="20"/>
          <w:lang w:eastAsia="zh-CN"/>
        </w:rPr>
      </w:pPr>
      <w:r w:rsidRPr="23256EF6">
        <w:rPr>
          <w:rFonts w:ascii="Georgia" w:eastAsia="Cambria" w:hAnsi="Georgia"/>
          <w:b/>
          <w:bCs/>
          <w:sz w:val="20"/>
          <w:szCs w:val="20"/>
          <w:lang w:eastAsia="zh-CN"/>
        </w:rPr>
        <w:t>SÚČASNÝ ÚČEL VYUŽITIA OBJEKTU</w:t>
      </w:r>
    </w:p>
    <w:p w14:paraId="184BCB1D" w14:textId="77777777" w:rsidR="00F666A0" w:rsidRPr="0078296A" w:rsidRDefault="00F666A0" w:rsidP="00F666A0">
      <w:pPr>
        <w:widowControl/>
        <w:suppressAutoHyphens/>
        <w:spacing w:after="21" w:line="264" w:lineRule="auto"/>
        <w:ind w:right="74"/>
        <w:jc w:val="both"/>
        <w:rPr>
          <w:rFonts w:ascii="Georgia" w:eastAsia="Cambria" w:hAnsi="Georgia"/>
          <w:sz w:val="20"/>
          <w:szCs w:val="20"/>
          <w:lang w:eastAsia="zh-CN"/>
        </w:rPr>
      </w:pPr>
    </w:p>
    <w:p w14:paraId="2EBBDAE6" w14:textId="6DB03475" w:rsidR="00F666A0" w:rsidRPr="0078296A" w:rsidRDefault="00F666A0" w:rsidP="00F666A0">
      <w:pPr>
        <w:widowControl/>
        <w:suppressAutoHyphens/>
        <w:spacing w:after="21" w:line="264" w:lineRule="auto"/>
        <w:ind w:right="74"/>
        <w:jc w:val="both"/>
        <w:rPr>
          <w:rFonts w:ascii="Georgia" w:eastAsia="Cambria" w:hAnsi="Georgia"/>
          <w:sz w:val="20"/>
          <w:szCs w:val="20"/>
          <w:lang w:eastAsia="zh-CN"/>
        </w:rPr>
      </w:pPr>
      <w:r w:rsidRPr="57C9802F">
        <w:rPr>
          <w:rFonts w:ascii="Georgia" w:eastAsia="Georgia" w:hAnsi="Georgia" w:cs="Georgia"/>
          <w:color w:val="000000" w:themeColor="text1"/>
          <w:sz w:val="19"/>
          <w:szCs w:val="19"/>
        </w:rPr>
        <w:t>Pavilón BA bol postavený v 60tych rokoch minulého</w:t>
      </w:r>
      <w:r w:rsidRPr="57C9802F">
        <w:rPr>
          <w:rFonts w:ascii="Georgia" w:eastAsia="Cambria" w:hAnsi="Georgia"/>
          <w:sz w:val="20"/>
          <w:szCs w:val="20"/>
          <w:lang w:eastAsia="zh-CN"/>
        </w:rPr>
        <w:t xml:space="preserve"> storočia a v súčasnosti je využívaný Ústavom potravinárstva Fakulty biotechnológie a potravinárstva. Jedná sa o dvojpodlažný, samostatne stojaci objekt v tvare obdĺžnika o rozmere 39,5m x 12,6m. V budove sa okrem administratívnych priestorov nachádzajú aj laboratóriá, priestory na skladovanie a cvičebne. </w:t>
      </w:r>
    </w:p>
    <w:p w14:paraId="77C96857" w14:textId="77777777" w:rsidR="00F666A0" w:rsidRPr="00463E5A" w:rsidRDefault="00F666A0" w:rsidP="00F666A0">
      <w:pPr>
        <w:widowControl/>
        <w:suppressAutoHyphens/>
        <w:spacing w:after="21" w:line="264" w:lineRule="auto"/>
        <w:ind w:right="74"/>
        <w:jc w:val="both"/>
        <w:rPr>
          <w:rFonts w:ascii="Georgia" w:eastAsia="Cambria" w:hAnsi="Georgia"/>
          <w:color w:val="FF0000"/>
          <w:sz w:val="20"/>
          <w:szCs w:val="20"/>
          <w:lang w:eastAsia="zh-CN"/>
        </w:rPr>
      </w:pPr>
    </w:p>
    <w:p w14:paraId="04B4DA0E" w14:textId="77777777" w:rsidR="00F666A0" w:rsidRDefault="00F666A0" w:rsidP="00F666A0">
      <w:pPr>
        <w:widowControl/>
        <w:suppressAutoHyphens/>
        <w:spacing w:after="21" w:line="264" w:lineRule="auto"/>
        <w:ind w:right="74"/>
        <w:jc w:val="both"/>
        <w:rPr>
          <w:rFonts w:ascii="Georgia" w:eastAsia="Cambria" w:hAnsi="Georgia"/>
          <w:b/>
          <w:bCs/>
          <w:sz w:val="20"/>
          <w:szCs w:val="20"/>
          <w:lang w:eastAsia="zh-CN"/>
        </w:rPr>
      </w:pPr>
    </w:p>
    <w:p w14:paraId="291DF5B9" w14:textId="77777777" w:rsidR="00F666A0" w:rsidRPr="000338D1" w:rsidRDefault="00F666A0" w:rsidP="00F666A0">
      <w:pPr>
        <w:widowControl/>
        <w:suppressAutoHyphens/>
        <w:spacing w:after="21" w:line="264" w:lineRule="auto"/>
        <w:ind w:right="74"/>
        <w:jc w:val="both"/>
        <w:rPr>
          <w:rFonts w:ascii="Georgia" w:eastAsia="Cambria" w:hAnsi="Georgia"/>
          <w:sz w:val="20"/>
          <w:szCs w:val="20"/>
          <w:lang w:eastAsia="zh-CN"/>
        </w:rPr>
      </w:pPr>
      <w:r w:rsidRPr="000338D1">
        <w:rPr>
          <w:rFonts w:ascii="Georgia" w:eastAsia="Cambria" w:hAnsi="Georgia"/>
          <w:b/>
          <w:bCs/>
          <w:sz w:val="20"/>
          <w:szCs w:val="20"/>
          <w:lang w:eastAsia="zh-CN"/>
        </w:rPr>
        <w:t>STAVEBNO-KONŠTRUKČNÝ POPIS OBJEKTU</w:t>
      </w:r>
    </w:p>
    <w:p w14:paraId="7D687B3E" w14:textId="77777777" w:rsidR="00F666A0" w:rsidRPr="00463E5A" w:rsidRDefault="00F666A0" w:rsidP="00F666A0">
      <w:pPr>
        <w:widowControl/>
        <w:suppressAutoHyphens/>
        <w:spacing w:after="21" w:line="264" w:lineRule="auto"/>
        <w:ind w:right="74"/>
        <w:jc w:val="both"/>
        <w:rPr>
          <w:rFonts w:ascii="Georgia" w:eastAsia="Cambria" w:hAnsi="Georgia"/>
          <w:color w:val="FF0000"/>
          <w:sz w:val="20"/>
          <w:szCs w:val="20"/>
          <w:lang w:eastAsia="zh-CN"/>
        </w:rPr>
      </w:pPr>
      <w:r w:rsidRPr="000338D1">
        <w:rPr>
          <w:rFonts w:ascii="Georgia" w:eastAsia="Cambria" w:hAnsi="Georgia"/>
          <w:sz w:val="20"/>
          <w:szCs w:val="20"/>
          <w:lang w:eastAsia="zh-CN"/>
        </w:rPr>
        <w:t>Nosnú konštrukciu objektu tvorí prefabrikovaná železobetónová konštrukcia s výplňovým murivom s tehál CDm hr.150mm, vodorovnú – stropná prefabrikovaná konštrukcia a strešnú konštrukciu budovy tvorí prefabrikovaná stropná konštrukcia s tepelnou izoláciou a krytinou z vlnitých dosák. Vonkajšie povrchy sú upravené brizolitovou fasádnou omietkou a obkladom z prírodného kameňa. Vnútorné povrchové úpravy tvorí vápenná omietka, keramické obklady a olejové nátery, podlahové – betónový poter s keramickou dlažbou alebo PVC podlahovinou</w:t>
      </w:r>
      <w:r w:rsidRPr="00463E5A">
        <w:rPr>
          <w:rFonts w:ascii="Georgia" w:eastAsia="Cambria" w:hAnsi="Georgia"/>
          <w:color w:val="FF0000"/>
          <w:sz w:val="20"/>
          <w:szCs w:val="20"/>
          <w:lang w:eastAsia="zh-CN"/>
        </w:rPr>
        <w:t xml:space="preserve">.  </w:t>
      </w:r>
    </w:p>
    <w:p w14:paraId="2C4CECD7" w14:textId="77777777" w:rsidR="00F666A0" w:rsidRPr="00463E5A" w:rsidRDefault="00F666A0" w:rsidP="00F666A0">
      <w:pPr>
        <w:widowControl/>
        <w:suppressAutoHyphens/>
        <w:spacing w:after="21" w:line="264" w:lineRule="auto"/>
        <w:ind w:right="74"/>
        <w:jc w:val="both"/>
        <w:rPr>
          <w:rFonts w:ascii="Georgia" w:eastAsia="Cambria" w:hAnsi="Georgia"/>
          <w:color w:val="FF0000"/>
          <w:sz w:val="20"/>
          <w:szCs w:val="20"/>
          <w:lang w:eastAsia="zh-CN"/>
        </w:rPr>
      </w:pPr>
    </w:p>
    <w:p w14:paraId="1E26BC90" w14:textId="77777777" w:rsidR="00F666A0" w:rsidRPr="0069376C" w:rsidRDefault="00F666A0" w:rsidP="00F666A0">
      <w:pPr>
        <w:widowControl/>
        <w:suppressAutoHyphens/>
        <w:spacing w:after="21" w:line="264" w:lineRule="auto"/>
        <w:ind w:right="74"/>
        <w:jc w:val="both"/>
        <w:rPr>
          <w:rFonts w:ascii="Georgia" w:eastAsia="Cambria" w:hAnsi="Georgia"/>
          <w:sz w:val="20"/>
          <w:szCs w:val="20"/>
          <w:lang w:eastAsia="zh-CN"/>
        </w:rPr>
      </w:pPr>
      <w:r w:rsidRPr="0069376C">
        <w:rPr>
          <w:rFonts w:ascii="Georgia" w:eastAsia="Cambria" w:hAnsi="Georgia"/>
          <w:sz w:val="20"/>
          <w:szCs w:val="20"/>
          <w:lang w:eastAsia="zh-CN"/>
        </w:rPr>
        <w:t xml:space="preserve">Otvorové konštrukcie nie sú pôvodné - plastové okná/dvere s dvojitým presklením. </w:t>
      </w:r>
    </w:p>
    <w:p w14:paraId="4F1CAC97" w14:textId="77777777" w:rsidR="00F666A0" w:rsidRPr="00463E5A" w:rsidRDefault="00F666A0" w:rsidP="00F666A0">
      <w:pPr>
        <w:widowControl/>
        <w:suppressAutoHyphens/>
        <w:spacing w:after="21" w:line="264" w:lineRule="auto"/>
        <w:ind w:right="74"/>
        <w:jc w:val="both"/>
        <w:rPr>
          <w:rFonts w:ascii="Georgia" w:eastAsia="Cambria" w:hAnsi="Georgia"/>
          <w:color w:val="FF0000"/>
          <w:sz w:val="20"/>
          <w:szCs w:val="20"/>
          <w:lang w:eastAsia="zh-CN"/>
        </w:rPr>
      </w:pPr>
    </w:p>
    <w:p w14:paraId="1A15F340" w14:textId="77777777" w:rsidR="00F666A0" w:rsidRPr="0078296A" w:rsidRDefault="00F666A0" w:rsidP="00F666A0">
      <w:pPr>
        <w:widowControl/>
        <w:suppressAutoHyphens/>
        <w:spacing w:after="21" w:line="264" w:lineRule="auto"/>
        <w:ind w:right="74"/>
        <w:jc w:val="both"/>
        <w:rPr>
          <w:rFonts w:ascii="Georgia" w:eastAsia="Cambria" w:hAnsi="Georgia"/>
          <w:sz w:val="20"/>
          <w:szCs w:val="20"/>
          <w:lang w:eastAsia="zh-CN"/>
        </w:rPr>
      </w:pPr>
      <w:r w:rsidRPr="0078296A">
        <w:rPr>
          <w:rFonts w:ascii="Georgia" w:eastAsia="Cambria" w:hAnsi="Georgia"/>
          <w:sz w:val="20"/>
          <w:szCs w:val="20"/>
          <w:lang w:eastAsia="zh-CN"/>
        </w:rPr>
        <w:t>V novembri 2023 bolo pre objekt pavilónu BA vypracované Projektové energetické hodnotenie, s odporúčaniami pre projektové energetické obnovenie objektu v rámci budúceho projektu, spracovateľom, autorizovaným stavebným inžinierom - Ing. Petrom Candrákom, ktorý je u investora k dispozícii ku nahliadnutiu.</w:t>
      </w:r>
    </w:p>
    <w:p w14:paraId="5721A249" w14:textId="77777777" w:rsidR="00F666A0" w:rsidRPr="00463E5A" w:rsidRDefault="00F666A0" w:rsidP="00F666A0">
      <w:pPr>
        <w:widowControl/>
        <w:suppressAutoHyphens/>
        <w:spacing w:after="21" w:line="264" w:lineRule="auto"/>
        <w:ind w:right="74"/>
        <w:jc w:val="both"/>
        <w:rPr>
          <w:rFonts w:ascii="Georgia" w:eastAsia="Cambria" w:hAnsi="Georgia"/>
          <w:color w:val="FF0000"/>
          <w:sz w:val="20"/>
          <w:szCs w:val="20"/>
          <w:lang w:eastAsia="zh-CN"/>
        </w:rPr>
      </w:pPr>
    </w:p>
    <w:p w14:paraId="405BA1A9" w14:textId="77777777" w:rsidR="00F666A0" w:rsidRPr="0078296A" w:rsidRDefault="00F666A0" w:rsidP="00F666A0">
      <w:pPr>
        <w:widowControl/>
        <w:suppressAutoHyphens/>
        <w:spacing w:after="21" w:line="264" w:lineRule="auto"/>
        <w:ind w:left="576" w:right="74" w:hanging="576"/>
        <w:jc w:val="both"/>
        <w:rPr>
          <w:rFonts w:ascii="Georgia" w:eastAsia="Cambria" w:hAnsi="Georgia"/>
          <w:sz w:val="20"/>
          <w:szCs w:val="20"/>
          <w:lang w:eastAsia="zh-CN"/>
        </w:rPr>
      </w:pPr>
      <w:r w:rsidRPr="0078296A">
        <w:rPr>
          <w:rFonts w:ascii="Georgia" w:eastAsia="Cambria" w:hAnsi="Georgia"/>
          <w:b/>
          <w:sz w:val="20"/>
          <w:szCs w:val="20"/>
          <w:lang w:eastAsia="zh-CN"/>
        </w:rPr>
        <w:t xml:space="preserve">Zámer a funkcia objektu: </w:t>
      </w:r>
    </w:p>
    <w:p w14:paraId="1655B3C1" w14:textId="77777777" w:rsidR="00F666A0" w:rsidRDefault="00F666A0" w:rsidP="00F666A0">
      <w:pPr>
        <w:widowControl/>
        <w:suppressAutoHyphens/>
        <w:spacing w:after="21" w:line="264" w:lineRule="auto"/>
        <w:ind w:right="57"/>
        <w:jc w:val="both"/>
        <w:rPr>
          <w:rFonts w:ascii="Georgia" w:eastAsia="Cambria" w:hAnsi="Georgia"/>
          <w:color w:val="FF0000"/>
          <w:sz w:val="20"/>
          <w:szCs w:val="20"/>
          <w:lang w:eastAsia="zh-CN"/>
        </w:rPr>
      </w:pPr>
      <w:r w:rsidRPr="0078296A">
        <w:rPr>
          <w:rFonts w:ascii="Georgia" w:eastAsia="Cambria" w:hAnsi="Georgia"/>
          <w:sz w:val="20"/>
          <w:szCs w:val="20"/>
          <w:lang w:eastAsia="zh-CN"/>
        </w:rPr>
        <w:t xml:space="preserve">Z hľadiska využitia objektu, účel budovy zostáva po </w:t>
      </w:r>
      <w:r>
        <w:rPr>
          <w:rFonts w:ascii="Georgia" w:eastAsia="Cambria" w:hAnsi="Georgia"/>
          <w:sz w:val="20"/>
          <w:szCs w:val="20"/>
          <w:lang w:eastAsia="zh-CN"/>
        </w:rPr>
        <w:t>modernizácii</w:t>
      </w:r>
      <w:r w:rsidRPr="0078296A">
        <w:rPr>
          <w:rFonts w:ascii="Georgia" w:eastAsia="Cambria" w:hAnsi="Georgia"/>
          <w:sz w:val="20"/>
          <w:szCs w:val="20"/>
          <w:lang w:eastAsia="zh-CN"/>
        </w:rPr>
        <w:t xml:space="preserve"> nezmenený.  Projektom sa nebude zväčšovať pôdorysný rozmer objektu, okrem hrúbky teplého izolantu na obvodových stenách</w:t>
      </w:r>
      <w:r w:rsidRPr="003B4312">
        <w:rPr>
          <w:rFonts w:ascii="Georgia" w:eastAsia="Cambria" w:hAnsi="Georgia"/>
          <w:sz w:val="20"/>
          <w:szCs w:val="20"/>
          <w:lang w:eastAsia="zh-CN"/>
        </w:rPr>
        <w:t>. Dispozičné riešenie miestností sa meniť</w:t>
      </w:r>
      <w:r>
        <w:rPr>
          <w:rFonts w:ascii="Georgia" w:eastAsia="Cambria" w:hAnsi="Georgia"/>
          <w:sz w:val="20"/>
          <w:szCs w:val="20"/>
          <w:lang w:eastAsia="zh-CN"/>
        </w:rPr>
        <w:t xml:space="preserve"> nebude. </w:t>
      </w:r>
      <w:r>
        <w:rPr>
          <w:rFonts w:ascii="Georgia" w:eastAsia="Cambria" w:hAnsi="Georgia"/>
          <w:color w:val="FF0000"/>
          <w:sz w:val="20"/>
          <w:szCs w:val="20"/>
          <w:lang w:eastAsia="zh-CN"/>
        </w:rPr>
        <w:t xml:space="preserve"> </w:t>
      </w:r>
    </w:p>
    <w:p w14:paraId="70DDA10B" w14:textId="77777777" w:rsidR="00F666A0" w:rsidRPr="00463E5A" w:rsidRDefault="00F666A0" w:rsidP="00F666A0">
      <w:pPr>
        <w:widowControl/>
        <w:suppressAutoHyphens/>
        <w:spacing w:after="21" w:line="264" w:lineRule="auto"/>
        <w:ind w:right="57"/>
        <w:jc w:val="both"/>
        <w:rPr>
          <w:rFonts w:ascii="Georgia" w:eastAsia="Cambria" w:hAnsi="Georgia"/>
          <w:color w:val="FF0000"/>
          <w:sz w:val="20"/>
          <w:szCs w:val="20"/>
          <w:lang w:eastAsia="zh-CN"/>
        </w:rPr>
      </w:pPr>
    </w:p>
    <w:p w14:paraId="01780A1A" w14:textId="6AAACA5A" w:rsidR="00F666A0" w:rsidRPr="00463E5A" w:rsidRDefault="00F666A0" w:rsidP="00F666A0">
      <w:pPr>
        <w:widowControl/>
        <w:suppressAutoHyphens/>
        <w:spacing w:after="21" w:line="264" w:lineRule="auto"/>
        <w:ind w:right="74" w:hanging="9"/>
        <w:jc w:val="both"/>
        <w:rPr>
          <w:rFonts w:ascii="Georgia" w:eastAsia="Cambria" w:hAnsi="Georgia"/>
          <w:color w:val="FF0000"/>
          <w:sz w:val="20"/>
          <w:szCs w:val="20"/>
          <w:lang w:eastAsia="zh-CN"/>
        </w:rPr>
      </w:pPr>
      <w:bookmarkStart w:id="3" w:name="_Hlk138667653"/>
      <w:r w:rsidRPr="003B4312">
        <w:rPr>
          <w:rFonts w:ascii="Georgia" w:eastAsia="Cambria" w:hAnsi="Georgia"/>
          <w:b/>
          <w:bCs/>
          <w:sz w:val="20"/>
          <w:szCs w:val="20"/>
          <w:lang w:eastAsia="zh-CN"/>
        </w:rPr>
        <w:tab/>
        <w:t>Projektová dokumentácia</w:t>
      </w:r>
      <w:r w:rsidRPr="003B4312">
        <w:rPr>
          <w:rFonts w:ascii="Georgia" w:eastAsia="Cambria" w:hAnsi="Georgia"/>
          <w:sz w:val="20"/>
          <w:szCs w:val="20"/>
          <w:lang w:eastAsia="zh-CN"/>
        </w:rPr>
        <w:t xml:space="preserve"> </w:t>
      </w:r>
      <w:r w:rsidRPr="003B4312">
        <w:rPr>
          <w:rFonts w:ascii="Georgia" w:eastAsia="Cambria" w:hAnsi="Georgia"/>
          <w:b/>
          <w:bCs/>
          <w:sz w:val="20"/>
          <w:szCs w:val="20"/>
          <w:lang w:eastAsia="zh-CN"/>
        </w:rPr>
        <w:t>pre</w:t>
      </w:r>
      <w:r w:rsidRPr="003B4312">
        <w:rPr>
          <w:rFonts w:ascii="Georgia" w:eastAsia="Cambria" w:hAnsi="Georgia"/>
          <w:sz w:val="20"/>
          <w:szCs w:val="20"/>
          <w:lang w:eastAsia="zh-CN"/>
        </w:rPr>
        <w:t xml:space="preserve"> </w:t>
      </w:r>
      <w:bookmarkEnd w:id="3"/>
      <w:r w:rsidRPr="003B4312">
        <w:rPr>
          <w:rFonts w:ascii="Georgia" w:eastAsia="Cambria" w:hAnsi="Georgia"/>
          <w:b/>
          <w:bCs/>
          <w:sz w:val="20"/>
          <w:szCs w:val="20"/>
          <w:lang w:eastAsia="zh-CN"/>
        </w:rPr>
        <w:t>Prestavbu a modernizáciu objektu B</w:t>
      </w:r>
      <w:r>
        <w:rPr>
          <w:rFonts w:ascii="Georgia" w:eastAsia="Cambria" w:hAnsi="Georgia"/>
          <w:b/>
          <w:bCs/>
          <w:sz w:val="20"/>
          <w:szCs w:val="20"/>
          <w:lang w:eastAsia="zh-CN"/>
        </w:rPr>
        <w:t>A</w:t>
      </w:r>
      <w:r w:rsidRPr="003B4312">
        <w:rPr>
          <w:rFonts w:ascii="Georgia" w:eastAsia="Cambria" w:hAnsi="Georgia"/>
          <w:sz w:val="20"/>
          <w:szCs w:val="20"/>
          <w:lang w:eastAsia="zh-CN"/>
        </w:rPr>
        <w:t xml:space="preserve"> má riešiť kompletnú </w:t>
      </w:r>
      <w:r>
        <w:rPr>
          <w:rFonts w:ascii="Georgia" w:eastAsia="Cambria" w:hAnsi="Georgia"/>
          <w:sz w:val="20"/>
          <w:szCs w:val="20"/>
          <w:lang w:eastAsia="zh-CN"/>
        </w:rPr>
        <w:t>modernizáciu</w:t>
      </w:r>
      <w:r w:rsidRPr="003B4312">
        <w:rPr>
          <w:rFonts w:ascii="Georgia" w:eastAsia="Cambria" w:hAnsi="Georgia"/>
          <w:sz w:val="20"/>
          <w:szCs w:val="20"/>
          <w:lang w:eastAsia="zh-CN"/>
        </w:rPr>
        <w:t xml:space="preserve">  a návrh</w:t>
      </w:r>
      <w:r w:rsidRPr="003B4312">
        <w:t xml:space="preserve"> o</w:t>
      </w:r>
      <w:r w:rsidRPr="003B4312">
        <w:rPr>
          <w:rFonts w:ascii="Georgia" w:eastAsia="Cambria" w:hAnsi="Georgia"/>
          <w:sz w:val="20"/>
          <w:szCs w:val="20"/>
          <w:lang w:eastAsia="zh-CN"/>
        </w:rPr>
        <w:t>patrení pre zvýšenie energetickej hospodárnosti objektu.</w:t>
      </w:r>
    </w:p>
    <w:p w14:paraId="75283885" w14:textId="77777777" w:rsidR="00F666A0" w:rsidRPr="00463E5A" w:rsidRDefault="00F666A0" w:rsidP="00F666A0">
      <w:pPr>
        <w:widowControl/>
        <w:suppressAutoHyphens/>
        <w:spacing w:after="21" w:line="264" w:lineRule="auto"/>
        <w:ind w:right="74" w:hanging="9"/>
        <w:jc w:val="both"/>
        <w:rPr>
          <w:rFonts w:ascii="Georgia" w:eastAsia="Cambria" w:hAnsi="Georgia"/>
          <w:color w:val="FF0000"/>
          <w:sz w:val="20"/>
          <w:szCs w:val="20"/>
          <w:lang w:eastAsia="zh-CN"/>
        </w:rPr>
      </w:pPr>
      <w:r w:rsidRPr="00463E5A">
        <w:rPr>
          <w:rFonts w:ascii="Georgia" w:eastAsia="Cambria" w:hAnsi="Georgia"/>
          <w:color w:val="FF0000"/>
          <w:sz w:val="20"/>
          <w:szCs w:val="20"/>
          <w:lang w:eastAsia="zh-CN"/>
        </w:rPr>
        <w:t xml:space="preserve"> </w:t>
      </w:r>
    </w:p>
    <w:p w14:paraId="230D458C" w14:textId="77777777" w:rsidR="00F666A0" w:rsidRPr="005367CB" w:rsidRDefault="00F666A0" w:rsidP="00F666A0">
      <w:pPr>
        <w:widowControl/>
        <w:suppressAutoHyphens/>
        <w:spacing w:after="21" w:line="264" w:lineRule="auto"/>
        <w:ind w:right="74" w:hanging="9"/>
        <w:jc w:val="both"/>
        <w:rPr>
          <w:rFonts w:ascii="Georgia" w:eastAsia="Cambria" w:hAnsi="Georgia"/>
          <w:sz w:val="20"/>
          <w:szCs w:val="20"/>
          <w:lang w:eastAsia="zh-CN"/>
        </w:rPr>
      </w:pPr>
      <w:r w:rsidRPr="005367CB">
        <w:rPr>
          <w:rFonts w:ascii="Georgia" w:eastAsia="Cambria" w:hAnsi="Georgia"/>
          <w:sz w:val="20"/>
          <w:szCs w:val="20"/>
          <w:lang w:eastAsia="zh-CN"/>
        </w:rPr>
        <w:tab/>
        <w:t>Projektová dokumentácia pre stavebné povolenie v podrobnosti realizačného projektu pre získanie právoplatných stavebných povolení a pre realizáciu má obsahovať a riešiť minimálne:</w:t>
      </w:r>
    </w:p>
    <w:p w14:paraId="4F31DB35" w14:textId="77777777" w:rsidR="00F666A0" w:rsidRPr="005367CB" w:rsidRDefault="00F666A0" w:rsidP="00F666A0">
      <w:pPr>
        <w:widowControl/>
        <w:numPr>
          <w:ilvl w:val="2"/>
          <w:numId w:val="28"/>
        </w:numPr>
        <w:tabs>
          <w:tab w:val="clear" w:pos="0"/>
          <w:tab w:val="num" w:pos="-1014"/>
        </w:tabs>
        <w:suppressAutoHyphens/>
        <w:autoSpaceDE/>
        <w:autoSpaceDN/>
        <w:spacing w:after="21" w:line="264" w:lineRule="auto"/>
        <w:ind w:left="567" w:right="74" w:firstLine="0"/>
        <w:jc w:val="both"/>
        <w:rPr>
          <w:rFonts w:ascii="Georgia" w:eastAsia="Cambria" w:hAnsi="Georgia"/>
          <w:sz w:val="20"/>
          <w:szCs w:val="20"/>
          <w:lang w:eastAsia="zh-CN"/>
        </w:rPr>
      </w:pPr>
      <w:r w:rsidRPr="005367CB">
        <w:rPr>
          <w:rFonts w:ascii="Georgia" w:eastAsia="Cambria" w:hAnsi="Georgia"/>
          <w:sz w:val="20"/>
          <w:szCs w:val="20"/>
          <w:lang w:eastAsia="zh-CN"/>
        </w:rPr>
        <w:t>Zameranie skutkového stavu objektu a stavebno-technické zdokumentovanie a posúdenie</w:t>
      </w:r>
    </w:p>
    <w:p w14:paraId="46B367CE" w14:textId="77777777" w:rsidR="00F666A0" w:rsidRPr="005367CB" w:rsidRDefault="00F666A0" w:rsidP="00F666A0">
      <w:pPr>
        <w:widowControl/>
        <w:numPr>
          <w:ilvl w:val="2"/>
          <w:numId w:val="28"/>
        </w:numPr>
        <w:tabs>
          <w:tab w:val="clear" w:pos="0"/>
          <w:tab w:val="num" w:pos="-1014"/>
        </w:tabs>
        <w:suppressAutoHyphens/>
        <w:autoSpaceDE/>
        <w:autoSpaceDN/>
        <w:spacing w:after="21" w:line="264" w:lineRule="auto"/>
        <w:ind w:left="567" w:right="74" w:firstLine="0"/>
        <w:jc w:val="both"/>
        <w:rPr>
          <w:rFonts w:ascii="Georgia" w:eastAsia="Cambria" w:hAnsi="Georgia"/>
          <w:sz w:val="20"/>
          <w:szCs w:val="20"/>
          <w:lang w:eastAsia="zh-CN"/>
        </w:rPr>
      </w:pPr>
      <w:r w:rsidRPr="005367CB">
        <w:rPr>
          <w:rFonts w:ascii="Georgia" w:eastAsia="Cambria" w:hAnsi="Georgia"/>
          <w:sz w:val="20"/>
          <w:szCs w:val="20"/>
          <w:lang w:eastAsia="zh-CN"/>
        </w:rPr>
        <w:t>Statické posúdenie jestvujúceho stavu objektu</w:t>
      </w:r>
    </w:p>
    <w:p w14:paraId="6BA224B9" w14:textId="77777777" w:rsidR="00F666A0" w:rsidRPr="005367CB" w:rsidRDefault="00F666A0" w:rsidP="00F666A0">
      <w:pPr>
        <w:widowControl/>
        <w:numPr>
          <w:ilvl w:val="2"/>
          <w:numId w:val="28"/>
        </w:numPr>
        <w:tabs>
          <w:tab w:val="clear" w:pos="0"/>
          <w:tab w:val="num" w:pos="-1014"/>
        </w:tabs>
        <w:suppressAutoHyphens/>
        <w:autoSpaceDE/>
        <w:autoSpaceDN/>
        <w:spacing w:after="21" w:line="264" w:lineRule="auto"/>
        <w:ind w:left="567" w:right="74" w:firstLine="0"/>
        <w:jc w:val="both"/>
        <w:rPr>
          <w:rFonts w:ascii="Georgia" w:eastAsia="Cambria" w:hAnsi="Georgia"/>
          <w:sz w:val="20"/>
          <w:szCs w:val="20"/>
          <w:lang w:eastAsia="zh-CN"/>
        </w:rPr>
      </w:pPr>
      <w:r w:rsidRPr="005367CB">
        <w:rPr>
          <w:rFonts w:ascii="Georgia" w:eastAsia="Cambria" w:hAnsi="Georgia"/>
          <w:sz w:val="20"/>
          <w:szCs w:val="20"/>
          <w:lang w:eastAsia="zh-CN"/>
        </w:rPr>
        <w:t>Projekt zateplenia a obnovy povrchových úprav obvodových stien, výmena výplne otvorov, zateplenie a výmena krytiny strešného plášťa objektu, významná obnova interiéru budovy</w:t>
      </w:r>
    </w:p>
    <w:p w14:paraId="4667B3B5" w14:textId="77777777" w:rsidR="00F666A0" w:rsidRPr="003B4312" w:rsidRDefault="00F666A0" w:rsidP="00F666A0">
      <w:pPr>
        <w:widowControl/>
        <w:numPr>
          <w:ilvl w:val="2"/>
          <w:numId w:val="28"/>
        </w:numPr>
        <w:tabs>
          <w:tab w:val="clear" w:pos="0"/>
          <w:tab w:val="num" w:pos="-1014"/>
        </w:tabs>
        <w:suppressAutoHyphens/>
        <w:autoSpaceDE/>
        <w:autoSpaceDN/>
        <w:spacing w:after="21" w:line="264" w:lineRule="auto"/>
        <w:ind w:left="567" w:right="74" w:firstLine="0"/>
        <w:jc w:val="both"/>
        <w:rPr>
          <w:rFonts w:ascii="Georgia" w:eastAsia="Cambria" w:hAnsi="Georgia"/>
          <w:sz w:val="20"/>
          <w:szCs w:val="20"/>
          <w:lang w:eastAsia="zh-CN"/>
        </w:rPr>
      </w:pPr>
      <w:r w:rsidRPr="0E4F0DE9">
        <w:rPr>
          <w:rFonts w:ascii="Georgia" w:eastAsia="Cambria" w:hAnsi="Georgia"/>
          <w:sz w:val="20"/>
          <w:szCs w:val="20"/>
          <w:lang w:eastAsia="zh-CN"/>
        </w:rPr>
        <w:t>významná obnova technického zariadenia budovy - EL, VZT, SLP, ZTI a Data, VYK, Obnoviteľné zdroje – Termo-solar, Fotovoltaika, MaR, kamerový a prístupový systém</w:t>
      </w:r>
    </w:p>
    <w:p w14:paraId="1366132E" w14:textId="77777777" w:rsidR="00F666A0" w:rsidRPr="00463E5A" w:rsidRDefault="00F666A0" w:rsidP="00F666A0">
      <w:pPr>
        <w:widowControl/>
        <w:suppressAutoHyphens/>
        <w:spacing w:after="21" w:line="264" w:lineRule="auto"/>
        <w:ind w:right="74"/>
        <w:rPr>
          <w:rFonts w:ascii="Georgia" w:eastAsia="Cambria" w:hAnsi="Georgia"/>
          <w:color w:val="FF0000"/>
          <w:sz w:val="20"/>
          <w:szCs w:val="20"/>
          <w:lang w:eastAsia="zh-CN"/>
        </w:rPr>
      </w:pPr>
    </w:p>
    <w:p w14:paraId="4DFA78D1" w14:textId="77777777" w:rsidR="00F666A0" w:rsidRPr="005367CB" w:rsidRDefault="00F666A0" w:rsidP="00F666A0">
      <w:pPr>
        <w:widowControl/>
        <w:suppressAutoHyphens/>
        <w:spacing w:after="21" w:line="264" w:lineRule="auto"/>
        <w:ind w:right="74"/>
        <w:rPr>
          <w:rFonts w:ascii="Georgia" w:eastAsia="Cambria" w:hAnsi="Georgia"/>
          <w:sz w:val="20"/>
          <w:szCs w:val="20"/>
          <w:lang w:eastAsia="zh-CN"/>
        </w:rPr>
      </w:pPr>
      <w:r w:rsidRPr="005367CB">
        <w:rPr>
          <w:rFonts w:ascii="Georgia" w:eastAsia="Cambria" w:hAnsi="Georgia"/>
          <w:sz w:val="20"/>
          <w:szCs w:val="20"/>
          <w:lang w:eastAsia="zh-CN"/>
        </w:rPr>
        <w:t xml:space="preserve">Projektovú dokumentáciu je potrebné vypracovať v zmysle platných STN pre jej následné  vyjadrenie a posúdenie oprávnenou právnickou osobou na účely stavebného konania </w:t>
      </w:r>
      <w:r w:rsidRPr="005367CB">
        <w:rPr>
          <w:rFonts w:ascii="Georgia" w:eastAsia="Cambria" w:hAnsi="Georgia"/>
          <w:i/>
          <w:iCs/>
          <w:sz w:val="20"/>
          <w:szCs w:val="20"/>
          <w:lang w:eastAsia="zh-CN"/>
        </w:rPr>
        <w:t>podľa § 4 ods. 1 písm. d)</w:t>
      </w:r>
      <w:r w:rsidRPr="005367CB">
        <w:rPr>
          <w:rFonts w:ascii="Georgia" w:eastAsia="Cambria" w:hAnsi="Georgia"/>
          <w:sz w:val="20"/>
          <w:szCs w:val="20"/>
          <w:lang w:eastAsia="zh-CN"/>
        </w:rPr>
        <w:t xml:space="preserve">, zákona č. 124/2006 Z. z., Regionálnemu úradu verejného zdravotníctva a Hasičskému a záchranného zboru. </w:t>
      </w:r>
    </w:p>
    <w:p w14:paraId="1CF9D11B" w14:textId="77777777" w:rsidR="00F666A0" w:rsidRPr="005367CB" w:rsidRDefault="00F666A0" w:rsidP="00F666A0">
      <w:pPr>
        <w:widowControl/>
        <w:suppressAutoHyphens/>
        <w:spacing w:after="21" w:line="264" w:lineRule="auto"/>
        <w:ind w:right="74"/>
        <w:rPr>
          <w:rFonts w:ascii="Georgia" w:eastAsia="Cambria" w:hAnsi="Georgia"/>
          <w:sz w:val="20"/>
          <w:szCs w:val="20"/>
          <w:lang w:eastAsia="zh-CN"/>
        </w:rPr>
      </w:pPr>
    </w:p>
    <w:p w14:paraId="36D7B0DB" w14:textId="77777777" w:rsidR="00F666A0" w:rsidRPr="0078296A" w:rsidRDefault="00F666A0" w:rsidP="00F666A0">
      <w:pPr>
        <w:widowControl/>
        <w:numPr>
          <w:ilvl w:val="2"/>
          <w:numId w:val="28"/>
        </w:numPr>
        <w:tabs>
          <w:tab w:val="clear" w:pos="0"/>
          <w:tab w:val="num" w:pos="-1014"/>
        </w:tabs>
        <w:suppressAutoHyphens/>
        <w:autoSpaceDE/>
        <w:autoSpaceDN/>
        <w:spacing w:after="21" w:line="264" w:lineRule="auto"/>
        <w:ind w:left="567" w:right="74" w:firstLine="0"/>
        <w:jc w:val="both"/>
        <w:rPr>
          <w:rFonts w:ascii="Georgia" w:eastAsia="Cambria" w:hAnsi="Georgia"/>
          <w:sz w:val="20"/>
          <w:szCs w:val="20"/>
          <w:lang w:eastAsia="zh-CN"/>
        </w:rPr>
      </w:pPr>
      <w:r w:rsidRPr="0078296A">
        <w:rPr>
          <w:rFonts w:ascii="Georgia" w:eastAsia="Cambria" w:hAnsi="Georgia"/>
          <w:sz w:val="20"/>
          <w:szCs w:val="20"/>
          <w:lang w:eastAsia="zh-CN"/>
        </w:rPr>
        <w:t>PD bude spracovaná ako projekt stavby pre stavebné povolenie v podrobnosti realizačného projektu.</w:t>
      </w:r>
    </w:p>
    <w:p w14:paraId="0BA8964E" w14:textId="77777777" w:rsidR="00F666A0" w:rsidRPr="0078296A" w:rsidRDefault="00F666A0" w:rsidP="00F666A0">
      <w:pPr>
        <w:widowControl/>
        <w:numPr>
          <w:ilvl w:val="2"/>
          <w:numId w:val="28"/>
        </w:numPr>
        <w:tabs>
          <w:tab w:val="clear" w:pos="0"/>
          <w:tab w:val="num" w:pos="-1014"/>
        </w:tabs>
        <w:suppressAutoHyphens/>
        <w:autoSpaceDE/>
        <w:autoSpaceDN/>
        <w:spacing w:after="21" w:line="264" w:lineRule="auto"/>
        <w:ind w:left="567" w:right="74" w:firstLine="0"/>
        <w:jc w:val="both"/>
        <w:rPr>
          <w:rFonts w:ascii="Georgia" w:eastAsia="Cambria" w:hAnsi="Georgia"/>
          <w:sz w:val="20"/>
          <w:szCs w:val="20"/>
          <w:lang w:eastAsia="zh-CN"/>
        </w:rPr>
      </w:pPr>
      <w:r w:rsidRPr="0078296A">
        <w:rPr>
          <w:rFonts w:ascii="Georgia" w:eastAsia="Cambria" w:hAnsi="Georgia"/>
          <w:sz w:val="20"/>
          <w:szCs w:val="20"/>
          <w:lang w:eastAsia="zh-CN"/>
        </w:rPr>
        <w:t>PD bude spracovaná za účelom získania potrebných verejno-právnych povolení a podkladov VO na pre výber zhotoviteľa a na realizáciu diela.</w:t>
      </w:r>
    </w:p>
    <w:p w14:paraId="5D9AF285" w14:textId="77777777" w:rsidR="00F666A0" w:rsidRPr="0078296A" w:rsidRDefault="00F666A0" w:rsidP="00F666A0">
      <w:pPr>
        <w:widowControl/>
        <w:numPr>
          <w:ilvl w:val="2"/>
          <w:numId w:val="28"/>
        </w:numPr>
        <w:tabs>
          <w:tab w:val="clear" w:pos="0"/>
          <w:tab w:val="num" w:pos="-1014"/>
        </w:tabs>
        <w:suppressAutoHyphens/>
        <w:autoSpaceDE/>
        <w:autoSpaceDN/>
        <w:spacing w:after="21" w:line="264" w:lineRule="auto"/>
        <w:ind w:left="567" w:right="74" w:firstLine="0"/>
        <w:jc w:val="both"/>
        <w:rPr>
          <w:rFonts w:ascii="Georgia" w:eastAsia="Cambria" w:hAnsi="Georgia"/>
          <w:sz w:val="20"/>
          <w:szCs w:val="20"/>
          <w:lang w:eastAsia="zh-CN"/>
        </w:rPr>
      </w:pPr>
      <w:r w:rsidRPr="0078296A">
        <w:rPr>
          <w:rFonts w:ascii="Georgia" w:eastAsia="Cambria" w:hAnsi="Georgia"/>
          <w:sz w:val="20"/>
          <w:szCs w:val="20"/>
          <w:lang w:eastAsia="zh-CN"/>
        </w:rPr>
        <w:t>Súčasťou projektovej dokumentácie bude položkovitý výkaz výmer a projektový rozpočet spracovaný v metodike vhodnej pre VO a dohodnutej so spracovateľom dokumentov VO.</w:t>
      </w:r>
    </w:p>
    <w:p w14:paraId="1C56BD66" w14:textId="77777777" w:rsidR="00F666A0" w:rsidRPr="0078296A" w:rsidRDefault="00F666A0" w:rsidP="00F666A0">
      <w:pPr>
        <w:widowControl/>
        <w:numPr>
          <w:ilvl w:val="2"/>
          <w:numId w:val="28"/>
        </w:numPr>
        <w:tabs>
          <w:tab w:val="clear" w:pos="0"/>
          <w:tab w:val="num" w:pos="-1014"/>
        </w:tabs>
        <w:suppressAutoHyphens/>
        <w:autoSpaceDE/>
        <w:autoSpaceDN/>
        <w:spacing w:after="21" w:line="264" w:lineRule="auto"/>
        <w:ind w:left="567" w:right="74" w:firstLine="0"/>
        <w:jc w:val="both"/>
        <w:rPr>
          <w:rFonts w:ascii="Georgia" w:eastAsia="Cambria" w:hAnsi="Georgia"/>
          <w:sz w:val="20"/>
          <w:szCs w:val="20"/>
          <w:lang w:eastAsia="zh-CN"/>
        </w:rPr>
      </w:pPr>
      <w:r w:rsidRPr="0078296A">
        <w:rPr>
          <w:rFonts w:ascii="Georgia" w:eastAsia="Cambria" w:hAnsi="Georgia"/>
          <w:sz w:val="20"/>
          <w:szCs w:val="20"/>
          <w:lang w:eastAsia="zh-CN"/>
        </w:rPr>
        <w:t>Výkaz Výmer a Projektový rozpočet bude spracovaný v štruktúre umožňujúcej žiadosť o NFP. Podmienky a detailné požiadavky členenia spresní objednávateľ písomne v podkladoch.</w:t>
      </w:r>
    </w:p>
    <w:p w14:paraId="46ACA6CE" w14:textId="77777777" w:rsidR="00F666A0" w:rsidRPr="0078296A" w:rsidRDefault="00F666A0" w:rsidP="00F666A0">
      <w:pPr>
        <w:widowControl/>
        <w:numPr>
          <w:ilvl w:val="2"/>
          <w:numId w:val="28"/>
        </w:numPr>
        <w:tabs>
          <w:tab w:val="clear" w:pos="0"/>
          <w:tab w:val="num" w:pos="-1014"/>
        </w:tabs>
        <w:suppressAutoHyphens/>
        <w:autoSpaceDE/>
        <w:autoSpaceDN/>
        <w:spacing w:after="21" w:line="264" w:lineRule="auto"/>
        <w:ind w:left="567" w:right="74" w:firstLine="0"/>
        <w:jc w:val="both"/>
        <w:rPr>
          <w:rFonts w:ascii="Georgia" w:eastAsia="Cambria" w:hAnsi="Georgia"/>
          <w:sz w:val="20"/>
          <w:szCs w:val="20"/>
          <w:lang w:eastAsia="zh-CN"/>
        </w:rPr>
      </w:pPr>
      <w:r w:rsidRPr="0078296A">
        <w:rPr>
          <w:rFonts w:ascii="Georgia" w:eastAsia="Cambria" w:hAnsi="Georgia"/>
          <w:sz w:val="20"/>
          <w:szCs w:val="20"/>
          <w:lang w:eastAsia="zh-CN"/>
        </w:rPr>
        <w:t xml:space="preserve">PD by mala zapracovať odporúčania  poskytnutého projektového energetického hodnotenia a zadanie objednávateľa. </w:t>
      </w:r>
    </w:p>
    <w:p w14:paraId="688801E1" w14:textId="77777777" w:rsidR="00F666A0" w:rsidRPr="00463E5A" w:rsidRDefault="00F666A0" w:rsidP="00F666A0">
      <w:pPr>
        <w:widowControl/>
        <w:suppressAutoHyphens/>
        <w:spacing w:after="21" w:line="264" w:lineRule="auto"/>
        <w:ind w:left="567" w:right="74" w:hanging="567"/>
        <w:jc w:val="both"/>
        <w:rPr>
          <w:rFonts w:ascii="Georgia" w:eastAsia="Cambria" w:hAnsi="Georgia"/>
          <w:color w:val="FF0000"/>
          <w:sz w:val="20"/>
          <w:szCs w:val="20"/>
          <w:lang w:eastAsia="zh-CN"/>
        </w:rPr>
      </w:pPr>
    </w:p>
    <w:p w14:paraId="44BCF4CC" w14:textId="77777777" w:rsidR="00F666A0" w:rsidRPr="005367CB" w:rsidRDefault="00F666A0" w:rsidP="00F666A0">
      <w:pPr>
        <w:widowControl/>
        <w:suppressAutoHyphens/>
        <w:spacing w:after="21" w:line="264" w:lineRule="auto"/>
        <w:ind w:right="74"/>
        <w:jc w:val="both"/>
        <w:rPr>
          <w:rFonts w:ascii="Georgia" w:eastAsia="Cambria" w:hAnsi="Georgia"/>
          <w:sz w:val="20"/>
          <w:szCs w:val="20"/>
          <w:lang w:eastAsia="zh-CN"/>
        </w:rPr>
      </w:pPr>
      <w:r w:rsidRPr="005367CB">
        <w:rPr>
          <w:rFonts w:ascii="Georgia" w:eastAsia="Cambria" w:hAnsi="Georgia"/>
          <w:sz w:val="20"/>
          <w:szCs w:val="20"/>
          <w:lang w:eastAsia="zh-CN"/>
        </w:rPr>
        <w:t xml:space="preserve">Rozsah projektovej dokumentácie v zmysle vyhlášky MŽP SR č.453/2000,  rešpektujúc štandardy klienta. Projektová dokumentácia  bude minimálne obsahovať: </w:t>
      </w:r>
    </w:p>
    <w:p w14:paraId="20080AB5" w14:textId="77777777" w:rsidR="00F666A0" w:rsidRPr="005367CB" w:rsidRDefault="00F666A0" w:rsidP="00F666A0">
      <w:pPr>
        <w:widowControl/>
        <w:suppressAutoHyphens/>
        <w:spacing w:after="21" w:line="264" w:lineRule="auto"/>
        <w:ind w:left="720" w:right="74" w:hanging="576"/>
        <w:jc w:val="both"/>
        <w:rPr>
          <w:rFonts w:ascii="Georgia" w:eastAsia="Cambria" w:hAnsi="Georgia"/>
          <w:sz w:val="20"/>
          <w:szCs w:val="20"/>
          <w:lang w:eastAsia="zh-CN"/>
        </w:rPr>
      </w:pPr>
      <w:r w:rsidRPr="005367CB">
        <w:rPr>
          <w:rFonts w:ascii="Georgia" w:eastAsia="Cambria" w:hAnsi="Georgia"/>
          <w:sz w:val="20"/>
          <w:szCs w:val="20"/>
          <w:lang w:eastAsia="zh-CN"/>
        </w:rPr>
        <w:t>A.</w:t>
      </w:r>
      <w:r w:rsidRPr="005367CB">
        <w:rPr>
          <w:rFonts w:ascii="Georgia" w:eastAsia="Cambria" w:hAnsi="Georgia"/>
          <w:sz w:val="20"/>
          <w:szCs w:val="20"/>
          <w:lang w:eastAsia="zh-CN"/>
        </w:rPr>
        <w:tab/>
        <w:t>Sprievodná správa</w:t>
      </w:r>
    </w:p>
    <w:p w14:paraId="6F8F7800" w14:textId="77777777" w:rsidR="00F666A0" w:rsidRPr="005367CB" w:rsidRDefault="00F666A0" w:rsidP="00F666A0">
      <w:pPr>
        <w:widowControl/>
        <w:suppressAutoHyphens/>
        <w:spacing w:after="21" w:line="264" w:lineRule="auto"/>
        <w:ind w:left="720" w:right="74" w:hanging="576"/>
        <w:jc w:val="both"/>
        <w:rPr>
          <w:rFonts w:ascii="Georgia" w:eastAsia="Cambria" w:hAnsi="Georgia"/>
          <w:sz w:val="20"/>
          <w:szCs w:val="20"/>
          <w:lang w:eastAsia="zh-CN"/>
        </w:rPr>
      </w:pPr>
      <w:r w:rsidRPr="005367CB">
        <w:rPr>
          <w:rFonts w:ascii="Georgia" w:eastAsia="Cambria" w:hAnsi="Georgia"/>
          <w:sz w:val="20"/>
          <w:szCs w:val="20"/>
          <w:lang w:eastAsia="zh-CN"/>
        </w:rPr>
        <w:t>B.</w:t>
      </w:r>
      <w:r w:rsidRPr="005367CB">
        <w:rPr>
          <w:rFonts w:ascii="Georgia" w:eastAsia="Cambria" w:hAnsi="Georgia"/>
          <w:sz w:val="20"/>
          <w:szCs w:val="20"/>
          <w:lang w:eastAsia="zh-CN"/>
        </w:rPr>
        <w:tab/>
        <w:t>Súhrnné_koordinačné riešenie stavby + situácie</w:t>
      </w:r>
    </w:p>
    <w:p w14:paraId="6DFB8551" w14:textId="77777777" w:rsidR="00F666A0" w:rsidRPr="003B4312" w:rsidRDefault="00F666A0" w:rsidP="00F666A0">
      <w:pPr>
        <w:widowControl/>
        <w:suppressAutoHyphens/>
        <w:spacing w:after="21" w:line="264" w:lineRule="auto"/>
        <w:ind w:left="720" w:right="74" w:hanging="576"/>
        <w:jc w:val="both"/>
        <w:rPr>
          <w:rFonts w:ascii="Georgia" w:eastAsia="Cambria" w:hAnsi="Georgia"/>
          <w:sz w:val="20"/>
          <w:szCs w:val="20"/>
          <w:lang w:eastAsia="zh-CN"/>
        </w:rPr>
      </w:pPr>
      <w:r w:rsidRPr="003B4312">
        <w:rPr>
          <w:rFonts w:ascii="Georgia" w:eastAsia="Cambria" w:hAnsi="Georgia"/>
          <w:sz w:val="20"/>
          <w:szCs w:val="20"/>
          <w:lang w:eastAsia="zh-CN"/>
        </w:rPr>
        <w:t>C.</w:t>
      </w:r>
      <w:r w:rsidRPr="003B4312">
        <w:rPr>
          <w:rFonts w:ascii="Georgia" w:eastAsia="Cambria" w:hAnsi="Georgia"/>
          <w:sz w:val="20"/>
          <w:szCs w:val="20"/>
          <w:lang w:eastAsia="zh-CN"/>
        </w:rPr>
        <w:tab/>
        <w:t>Dokumentácia stavebných objektov</w:t>
      </w:r>
    </w:p>
    <w:p w14:paraId="6536753A" w14:textId="77777777" w:rsidR="00F666A0" w:rsidRPr="003B4312" w:rsidRDefault="00F666A0" w:rsidP="00F666A0">
      <w:pPr>
        <w:widowControl/>
        <w:suppressAutoHyphens/>
        <w:spacing w:after="21" w:line="264" w:lineRule="auto"/>
        <w:ind w:left="720" w:right="74" w:hanging="576"/>
        <w:jc w:val="both"/>
        <w:rPr>
          <w:rFonts w:ascii="Georgia" w:eastAsia="Cambria" w:hAnsi="Georgia"/>
          <w:sz w:val="20"/>
          <w:szCs w:val="20"/>
          <w:lang w:eastAsia="zh-CN"/>
        </w:rPr>
      </w:pPr>
      <w:r w:rsidRPr="003B4312">
        <w:rPr>
          <w:rFonts w:ascii="Georgia" w:eastAsia="Cambria" w:hAnsi="Georgia"/>
          <w:sz w:val="20"/>
          <w:szCs w:val="20"/>
          <w:lang w:eastAsia="zh-CN"/>
        </w:rPr>
        <w:t>D.</w:t>
      </w:r>
      <w:r w:rsidRPr="003B4312">
        <w:rPr>
          <w:rFonts w:ascii="Georgia" w:eastAsia="Cambria" w:hAnsi="Georgia"/>
          <w:sz w:val="20"/>
          <w:szCs w:val="20"/>
          <w:lang w:eastAsia="zh-CN"/>
        </w:rPr>
        <w:tab/>
        <w:t>Dokumentácia prevádzkových súborov</w:t>
      </w:r>
    </w:p>
    <w:p w14:paraId="753C1533" w14:textId="77777777" w:rsidR="00F666A0" w:rsidRPr="003B4312" w:rsidRDefault="00F666A0" w:rsidP="00F666A0">
      <w:pPr>
        <w:widowControl/>
        <w:suppressAutoHyphens/>
        <w:spacing w:after="21" w:line="264" w:lineRule="auto"/>
        <w:ind w:left="720" w:right="74" w:hanging="576"/>
        <w:jc w:val="both"/>
        <w:rPr>
          <w:rFonts w:ascii="Georgia" w:eastAsia="Cambria" w:hAnsi="Georgia"/>
          <w:sz w:val="20"/>
          <w:szCs w:val="20"/>
          <w:lang w:eastAsia="zh-CN"/>
        </w:rPr>
      </w:pPr>
      <w:r w:rsidRPr="003B4312">
        <w:rPr>
          <w:rFonts w:ascii="Georgia" w:eastAsia="Cambria" w:hAnsi="Georgia"/>
          <w:sz w:val="20"/>
          <w:szCs w:val="20"/>
          <w:lang w:eastAsia="zh-CN"/>
        </w:rPr>
        <w:t>E.</w:t>
      </w:r>
      <w:r w:rsidRPr="003B4312">
        <w:rPr>
          <w:rFonts w:ascii="Georgia" w:eastAsia="Cambria" w:hAnsi="Georgia"/>
          <w:sz w:val="20"/>
          <w:szCs w:val="20"/>
          <w:lang w:eastAsia="zh-CN"/>
        </w:rPr>
        <w:tab/>
        <w:t>Projekt organizácie výstavby</w:t>
      </w:r>
    </w:p>
    <w:p w14:paraId="1D062B48" w14:textId="77777777" w:rsidR="00F666A0" w:rsidRPr="003B4312" w:rsidRDefault="00F666A0" w:rsidP="00F666A0">
      <w:pPr>
        <w:widowControl/>
        <w:suppressAutoHyphens/>
        <w:spacing w:after="21" w:line="264" w:lineRule="auto"/>
        <w:ind w:left="720" w:right="74" w:hanging="576"/>
        <w:jc w:val="both"/>
        <w:rPr>
          <w:rFonts w:ascii="Georgia" w:eastAsia="Cambria" w:hAnsi="Georgia"/>
          <w:sz w:val="20"/>
          <w:szCs w:val="20"/>
          <w:lang w:eastAsia="zh-CN"/>
        </w:rPr>
      </w:pPr>
      <w:r w:rsidRPr="003B4312">
        <w:rPr>
          <w:rFonts w:ascii="Georgia" w:eastAsia="Cambria" w:hAnsi="Georgia"/>
          <w:sz w:val="20"/>
          <w:szCs w:val="20"/>
          <w:lang w:eastAsia="zh-CN"/>
        </w:rPr>
        <w:t>F.</w:t>
      </w:r>
      <w:r w:rsidRPr="003B4312">
        <w:rPr>
          <w:rFonts w:ascii="Georgia" w:eastAsia="Cambria" w:hAnsi="Georgia"/>
          <w:sz w:val="20"/>
          <w:szCs w:val="20"/>
          <w:lang w:eastAsia="zh-CN"/>
        </w:rPr>
        <w:tab/>
        <w:t>Doklady</w:t>
      </w:r>
    </w:p>
    <w:p w14:paraId="10B73669" w14:textId="77777777" w:rsidR="00F666A0" w:rsidRPr="003B4312" w:rsidRDefault="00F666A0" w:rsidP="00F666A0">
      <w:pPr>
        <w:widowControl/>
        <w:suppressAutoHyphens/>
        <w:spacing w:after="21" w:line="264" w:lineRule="auto"/>
        <w:ind w:left="720" w:right="74" w:hanging="576"/>
        <w:jc w:val="both"/>
        <w:rPr>
          <w:rFonts w:ascii="Georgia" w:eastAsia="Cambria" w:hAnsi="Georgia"/>
          <w:sz w:val="20"/>
          <w:szCs w:val="20"/>
          <w:lang w:eastAsia="zh-CN"/>
        </w:rPr>
      </w:pPr>
      <w:r w:rsidRPr="003B4312">
        <w:rPr>
          <w:rFonts w:ascii="Georgia" w:eastAsia="Cambria" w:hAnsi="Georgia"/>
          <w:sz w:val="20"/>
          <w:szCs w:val="20"/>
          <w:lang w:eastAsia="zh-CN"/>
        </w:rPr>
        <w:t>G.</w:t>
      </w:r>
      <w:r w:rsidRPr="003B4312">
        <w:rPr>
          <w:rFonts w:ascii="Georgia" w:eastAsia="Cambria" w:hAnsi="Georgia"/>
          <w:sz w:val="20"/>
          <w:szCs w:val="20"/>
          <w:lang w:eastAsia="zh-CN"/>
        </w:rPr>
        <w:tab/>
        <w:t xml:space="preserve">Celkové náklady stavby </w:t>
      </w:r>
    </w:p>
    <w:p w14:paraId="5FAF1809" w14:textId="77777777" w:rsidR="00F666A0" w:rsidRPr="00463E5A" w:rsidRDefault="00F666A0" w:rsidP="00F666A0">
      <w:pPr>
        <w:widowControl/>
        <w:suppressAutoHyphens/>
        <w:spacing w:after="21" w:line="264" w:lineRule="auto"/>
        <w:ind w:left="720" w:right="74" w:hanging="576"/>
        <w:jc w:val="both"/>
        <w:rPr>
          <w:rFonts w:ascii="Georgia" w:eastAsia="Cambria" w:hAnsi="Georgia"/>
          <w:color w:val="FF0000"/>
          <w:sz w:val="20"/>
          <w:szCs w:val="20"/>
          <w:lang w:eastAsia="zh-CN"/>
        </w:rPr>
      </w:pPr>
    </w:p>
    <w:p w14:paraId="5B39EC75" w14:textId="77777777" w:rsidR="00F666A0" w:rsidRPr="005367CB" w:rsidRDefault="00F666A0" w:rsidP="00F666A0">
      <w:pPr>
        <w:widowControl/>
        <w:numPr>
          <w:ilvl w:val="0"/>
          <w:numId w:val="28"/>
        </w:numPr>
        <w:suppressAutoHyphens/>
        <w:autoSpaceDE/>
        <w:autoSpaceDN/>
        <w:spacing w:after="21" w:line="264" w:lineRule="auto"/>
        <w:ind w:left="720" w:right="74"/>
        <w:jc w:val="both"/>
        <w:rPr>
          <w:rFonts w:ascii="Georgia" w:eastAsia="Cambria" w:hAnsi="Georgia"/>
          <w:sz w:val="20"/>
          <w:szCs w:val="20"/>
          <w:lang w:eastAsia="zh-CN"/>
        </w:rPr>
      </w:pPr>
      <w:r w:rsidRPr="0E4F0DE9">
        <w:rPr>
          <w:rFonts w:ascii="Georgia" w:eastAsia="Cambria" w:hAnsi="Georgia"/>
          <w:sz w:val="20"/>
          <w:szCs w:val="20"/>
          <w:lang w:eastAsia="zh-CN"/>
        </w:rPr>
        <w:t>PD rieši potrebné profesijné časti rozdelené do stavebných objektov a prevádzkových súborov, avšak minimálne v rozsahu:</w:t>
      </w:r>
    </w:p>
    <w:p w14:paraId="58312084" w14:textId="77777777" w:rsidR="00F666A0" w:rsidRPr="005367CB" w:rsidRDefault="00F666A0" w:rsidP="00F666A0">
      <w:pPr>
        <w:widowControl/>
        <w:numPr>
          <w:ilvl w:val="1"/>
          <w:numId w:val="28"/>
        </w:numPr>
        <w:suppressAutoHyphens/>
        <w:autoSpaceDE/>
        <w:autoSpaceDN/>
        <w:spacing w:after="21" w:line="264" w:lineRule="auto"/>
        <w:ind w:left="1069" w:right="74"/>
        <w:jc w:val="both"/>
        <w:rPr>
          <w:rFonts w:ascii="Georgia" w:eastAsia="Cambria" w:hAnsi="Georgia"/>
          <w:sz w:val="20"/>
          <w:szCs w:val="20"/>
          <w:lang w:eastAsia="zh-CN"/>
        </w:rPr>
      </w:pPr>
      <w:r w:rsidRPr="005367CB">
        <w:rPr>
          <w:rFonts w:ascii="Georgia" w:eastAsia="Cambria" w:hAnsi="Georgia"/>
          <w:sz w:val="20"/>
          <w:szCs w:val="20"/>
          <w:lang w:eastAsia="zh-CN"/>
        </w:rPr>
        <w:t>1.1   Architektonicko-stavebné riešenie + všetky potrebné detaily</w:t>
      </w:r>
    </w:p>
    <w:p w14:paraId="6FB943E3" w14:textId="77777777" w:rsidR="00F666A0" w:rsidRPr="005367CB" w:rsidRDefault="00F666A0" w:rsidP="00F666A0">
      <w:pPr>
        <w:widowControl/>
        <w:numPr>
          <w:ilvl w:val="1"/>
          <w:numId w:val="28"/>
        </w:numPr>
        <w:suppressAutoHyphens/>
        <w:autoSpaceDE/>
        <w:autoSpaceDN/>
        <w:spacing w:after="21" w:line="264" w:lineRule="auto"/>
        <w:ind w:left="1069" w:right="74"/>
        <w:jc w:val="both"/>
        <w:rPr>
          <w:rFonts w:ascii="Georgia" w:eastAsia="Cambria" w:hAnsi="Georgia"/>
          <w:sz w:val="20"/>
          <w:szCs w:val="20"/>
          <w:lang w:eastAsia="zh-CN"/>
        </w:rPr>
      </w:pPr>
      <w:r w:rsidRPr="005367CB">
        <w:rPr>
          <w:rFonts w:ascii="Georgia" w:eastAsia="Cambria" w:hAnsi="Georgia"/>
          <w:sz w:val="20"/>
          <w:szCs w:val="20"/>
          <w:lang w:eastAsia="zh-CN"/>
        </w:rPr>
        <w:t>1.2   Nosné konštrukcie a statika</w:t>
      </w:r>
    </w:p>
    <w:p w14:paraId="316E56CC" w14:textId="77777777" w:rsidR="00F666A0" w:rsidRPr="005367CB" w:rsidRDefault="00F666A0" w:rsidP="00F666A0">
      <w:pPr>
        <w:widowControl/>
        <w:numPr>
          <w:ilvl w:val="1"/>
          <w:numId w:val="28"/>
        </w:numPr>
        <w:suppressAutoHyphens/>
        <w:autoSpaceDE/>
        <w:autoSpaceDN/>
        <w:spacing w:after="21" w:line="264" w:lineRule="auto"/>
        <w:ind w:left="1069" w:right="74"/>
        <w:jc w:val="both"/>
        <w:rPr>
          <w:rFonts w:ascii="Georgia" w:eastAsia="Cambria" w:hAnsi="Georgia"/>
          <w:sz w:val="20"/>
          <w:szCs w:val="20"/>
          <w:lang w:eastAsia="zh-CN"/>
        </w:rPr>
      </w:pPr>
      <w:r w:rsidRPr="005367CB">
        <w:rPr>
          <w:rFonts w:ascii="Georgia" w:eastAsia="Cambria" w:hAnsi="Georgia"/>
          <w:sz w:val="20"/>
          <w:szCs w:val="20"/>
          <w:lang w:eastAsia="zh-CN"/>
        </w:rPr>
        <w:t>1.4   Zdravotechnické inštalácie</w:t>
      </w:r>
    </w:p>
    <w:p w14:paraId="7104A959" w14:textId="77777777" w:rsidR="00F666A0" w:rsidRPr="005367CB" w:rsidRDefault="00F666A0" w:rsidP="00F666A0">
      <w:pPr>
        <w:widowControl/>
        <w:numPr>
          <w:ilvl w:val="1"/>
          <w:numId w:val="28"/>
        </w:numPr>
        <w:suppressAutoHyphens/>
        <w:autoSpaceDE/>
        <w:autoSpaceDN/>
        <w:spacing w:after="21" w:line="264" w:lineRule="auto"/>
        <w:ind w:left="1069" w:right="74"/>
        <w:jc w:val="both"/>
        <w:rPr>
          <w:rFonts w:ascii="Georgia" w:eastAsia="Cambria" w:hAnsi="Georgia"/>
          <w:sz w:val="20"/>
          <w:szCs w:val="20"/>
          <w:lang w:eastAsia="zh-CN"/>
        </w:rPr>
      </w:pPr>
      <w:r w:rsidRPr="005367CB">
        <w:rPr>
          <w:rFonts w:ascii="Georgia" w:eastAsia="Cambria" w:hAnsi="Georgia"/>
          <w:sz w:val="20"/>
          <w:szCs w:val="20"/>
          <w:lang w:eastAsia="zh-CN"/>
        </w:rPr>
        <w:t>1.5   Vykurovanie</w:t>
      </w:r>
    </w:p>
    <w:p w14:paraId="5AE1A1FC" w14:textId="77777777" w:rsidR="00F666A0" w:rsidRPr="005367CB" w:rsidRDefault="00F666A0" w:rsidP="00F666A0">
      <w:pPr>
        <w:widowControl/>
        <w:numPr>
          <w:ilvl w:val="1"/>
          <w:numId w:val="28"/>
        </w:numPr>
        <w:suppressAutoHyphens/>
        <w:autoSpaceDE/>
        <w:autoSpaceDN/>
        <w:spacing w:after="21" w:line="264" w:lineRule="auto"/>
        <w:ind w:left="1069" w:right="74"/>
        <w:jc w:val="both"/>
        <w:rPr>
          <w:rFonts w:ascii="Georgia" w:eastAsia="Cambria" w:hAnsi="Georgia"/>
          <w:sz w:val="20"/>
          <w:szCs w:val="20"/>
          <w:lang w:eastAsia="zh-CN"/>
        </w:rPr>
      </w:pPr>
      <w:r w:rsidRPr="0E4F0DE9">
        <w:rPr>
          <w:rFonts w:ascii="Georgia" w:eastAsia="Cambria" w:hAnsi="Georgia"/>
          <w:sz w:val="20"/>
          <w:szCs w:val="20"/>
          <w:lang w:eastAsia="zh-CN"/>
        </w:rPr>
        <w:t xml:space="preserve">1.6   Vzduchotechnika a chladenie </w:t>
      </w:r>
    </w:p>
    <w:p w14:paraId="1D1014B2" w14:textId="77777777" w:rsidR="00F666A0" w:rsidRPr="005367CB" w:rsidRDefault="00F666A0" w:rsidP="00F666A0">
      <w:pPr>
        <w:widowControl/>
        <w:numPr>
          <w:ilvl w:val="1"/>
          <w:numId w:val="28"/>
        </w:numPr>
        <w:suppressAutoHyphens/>
        <w:autoSpaceDE/>
        <w:autoSpaceDN/>
        <w:spacing w:after="21" w:line="264" w:lineRule="auto"/>
        <w:ind w:left="1069" w:right="74"/>
        <w:jc w:val="both"/>
        <w:rPr>
          <w:rFonts w:ascii="Georgia" w:eastAsia="Cambria" w:hAnsi="Georgia"/>
          <w:sz w:val="20"/>
          <w:szCs w:val="20"/>
          <w:lang w:eastAsia="zh-CN"/>
        </w:rPr>
      </w:pPr>
      <w:r w:rsidRPr="005367CB">
        <w:rPr>
          <w:rFonts w:ascii="Georgia" w:eastAsia="Cambria" w:hAnsi="Georgia"/>
          <w:sz w:val="20"/>
          <w:szCs w:val="20"/>
          <w:lang w:eastAsia="zh-CN"/>
        </w:rPr>
        <w:t>1.7   Umelé osvetlenie a vnútorné silnoprúdové rozvody</w:t>
      </w:r>
    </w:p>
    <w:p w14:paraId="0CF6A378" w14:textId="77777777" w:rsidR="00F666A0" w:rsidRPr="005367CB" w:rsidRDefault="00F666A0" w:rsidP="00F666A0">
      <w:pPr>
        <w:widowControl/>
        <w:numPr>
          <w:ilvl w:val="1"/>
          <w:numId w:val="28"/>
        </w:numPr>
        <w:suppressAutoHyphens/>
        <w:autoSpaceDE/>
        <w:autoSpaceDN/>
        <w:spacing w:after="21" w:line="264" w:lineRule="auto"/>
        <w:ind w:left="1069" w:right="74"/>
        <w:jc w:val="both"/>
        <w:rPr>
          <w:rFonts w:ascii="Georgia" w:eastAsia="Cambria" w:hAnsi="Georgia"/>
          <w:sz w:val="20"/>
          <w:szCs w:val="20"/>
          <w:lang w:eastAsia="zh-CN"/>
        </w:rPr>
      </w:pPr>
      <w:r w:rsidRPr="005367CB">
        <w:rPr>
          <w:rFonts w:ascii="Georgia" w:eastAsia="Cambria" w:hAnsi="Georgia"/>
          <w:sz w:val="20"/>
          <w:szCs w:val="20"/>
          <w:lang w:eastAsia="zh-CN"/>
        </w:rPr>
        <w:t>1.8   Ústredne a vnútorné slaboprúdové rozvody</w:t>
      </w:r>
    </w:p>
    <w:p w14:paraId="6CE9EBE9" w14:textId="77777777" w:rsidR="00F666A0" w:rsidRPr="005367CB" w:rsidRDefault="00F666A0" w:rsidP="00F666A0">
      <w:pPr>
        <w:widowControl/>
        <w:numPr>
          <w:ilvl w:val="1"/>
          <w:numId w:val="28"/>
        </w:numPr>
        <w:suppressAutoHyphens/>
        <w:autoSpaceDE/>
        <w:autoSpaceDN/>
        <w:spacing w:after="21" w:line="264" w:lineRule="auto"/>
        <w:ind w:left="1069" w:right="74"/>
        <w:jc w:val="both"/>
        <w:rPr>
          <w:rFonts w:ascii="Georgia" w:eastAsia="Cambria" w:hAnsi="Georgia"/>
          <w:sz w:val="20"/>
          <w:szCs w:val="20"/>
          <w:lang w:eastAsia="zh-CN"/>
        </w:rPr>
      </w:pPr>
      <w:r w:rsidRPr="005367CB">
        <w:rPr>
          <w:rFonts w:ascii="Georgia" w:eastAsia="Cambria" w:hAnsi="Georgia"/>
          <w:sz w:val="20"/>
          <w:szCs w:val="20"/>
          <w:lang w:eastAsia="zh-CN"/>
        </w:rPr>
        <w:t>1.9   Bleskozvod</w:t>
      </w:r>
    </w:p>
    <w:p w14:paraId="650C481F" w14:textId="77777777" w:rsidR="00F666A0" w:rsidRPr="005367CB" w:rsidRDefault="00F666A0" w:rsidP="00F666A0">
      <w:pPr>
        <w:widowControl/>
        <w:numPr>
          <w:ilvl w:val="1"/>
          <w:numId w:val="28"/>
        </w:numPr>
        <w:suppressAutoHyphens/>
        <w:autoSpaceDE/>
        <w:autoSpaceDN/>
        <w:spacing w:after="21" w:line="264" w:lineRule="auto"/>
        <w:ind w:left="1069" w:right="74"/>
        <w:jc w:val="both"/>
        <w:rPr>
          <w:rFonts w:ascii="Georgia" w:eastAsia="Cambria" w:hAnsi="Georgia"/>
          <w:sz w:val="20"/>
          <w:szCs w:val="20"/>
          <w:lang w:eastAsia="zh-CN"/>
        </w:rPr>
      </w:pPr>
      <w:r w:rsidRPr="005367CB">
        <w:rPr>
          <w:rFonts w:ascii="Georgia" w:eastAsia="Cambria" w:hAnsi="Georgia"/>
          <w:sz w:val="20"/>
          <w:szCs w:val="20"/>
          <w:lang w:eastAsia="zh-CN"/>
        </w:rPr>
        <w:t xml:space="preserve">1.10 Elektroinštalácia </w:t>
      </w:r>
    </w:p>
    <w:p w14:paraId="2337BE7B" w14:textId="77777777" w:rsidR="00F666A0" w:rsidRPr="005367CB" w:rsidRDefault="00F666A0" w:rsidP="00F666A0">
      <w:pPr>
        <w:widowControl/>
        <w:numPr>
          <w:ilvl w:val="1"/>
          <w:numId w:val="28"/>
        </w:numPr>
        <w:suppressAutoHyphens/>
        <w:autoSpaceDE/>
        <w:autoSpaceDN/>
        <w:spacing w:after="21" w:line="264" w:lineRule="auto"/>
        <w:ind w:left="1069" w:right="74"/>
        <w:jc w:val="both"/>
        <w:rPr>
          <w:rFonts w:ascii="Georgia" w:eastAsia="Cambria" w:hAnsi="Georgia"/>
          <w:sz w:val="20"/>
          <w:szCs w:val="20"/>
          <w:lang w:eastAsia="zh-CN"/>
        </w:rPr>
      </w:pPr>
      <w:r w:rsidRPr="005367CB">
        <w:rPr>
          <w:rFonts w:ascii="Georgia" w:eastAsia="Cambria" w:hAnsi="Georgia"/>
          <w:sz w:val="20"/>
          <w:szCs w:val="20"/>
          <w:lang w:eastAsia="zh-CN"/>
        </w:rPr>
        <w:t>1.11 Požiarna ochrana</w:t>
      </w:r>
    </w:p>
    <w:p w14:paraId="2C9339C5" w14:textId="77777777" w:rsidR="00F666A0" w:rsidRPr="005367CB" w:rsidRDefault="00F666A0" w:rsidP="00F666A0">
      <w:pPr>
        <w:widowControl/>
        <w:numPr>
          <w:ilvl w:val="1"/>
          <w:numId w:val="28"/>
        </w:numPr>
        <w:suppressAutoHyphens/>
        <w:autoSpaceDE/>
        <w:autoSpaceDN/>
        <w:spacing w:after="21" w:line="264" w:lineRule="auto"/>
        <w:ind w:left="1069" w:right="74"/>
        <w:jc w:val="both"/>
        <w:rPr>
          <w:rFonts w:ascii="Georgia" w:eastAsia="Cambria" w:hAnsi="Georgia"/>
          <w:sz w:val="20"/>
          <w:szCs w:val="20"/>
          <w:lang w:eastAsia="zh-CN"/>
        </w:rPr>
      </w:pPr>
      <w:r w:rsidRPr="005367CB">
        <w:rPr>
          <w:rFonts w:ascii="Georgia" w:eastAsia="Cambria" w:hAnsi="Georgia"/>
          <w:sz w:val="20"/>
          <w:szCs w:val="20"/>
          <w:lang w:eastAsia="zh-CN"/>
        </w:rPr>
        <w:t>1.12 Vonkajšia a vnútorná dažďová kanalizácia</w:t>
      </w:r>
    </w:p>
    <w:p w14:paraId="271C002D" w14:textId="77777777" w:rsidR="00F666A0" w:rsidRPr="005367CB" w:rsidRDefault="00F666A0" w:rsidP="00F666A0">
      <w:pPr>
        <w:widowControl/>
        <w:numPr>
          <w:ilvl w:val="1"/>
          <w:numId w:val="28"/>
        </w:numPr>
        <w:autoSpaceDE/>
        <w:autoSpaceDN/>
        <w:spacing w:after="21" w:line="264" w:lineRule="auto"/>
        <w:ind w:left="1069" w:right="74"/>
        <w:jc w:val="both"/>
        <w:rPr>
          <w:rFonts w:ascii="Georgia" w:eastAsia="Cambria" w:hAnsi="Georgia"/>
          <w:sz w:val="20"/>
          <w:szCs w:val="20"/>
          <w:lang w:eastAsia="zh-CN"/>
        </w:rPr>
      </w:pPr>
      <w:r w:rsidRPr="005367CB">
        <w:rPr>
          <w:rFonts w:ascii="Georgia" w:eastAsia="Cambria" w:hAnsi="Georgia"/>
          <w:sz w:val="20"/>
          <w:szCs w:val="20"/>
          <w:lang w:eastAsia="zh-CN"/>
        </w:rPr>
        <w:t xml:space="preserve">1.13 Fotovoltaika </w:t>
      </w:r>
    </w:p>
    <w:p w14:paraId="783F8E5E" w14:textId="77777777" w:rsidR="00F666A0" w:rsidRPr="005367CB" w:rsidRDefault="00F666A0" w:rsidP="00F666A0">
      <w:pPr>
        <w:widowControl/>
        <w:numPr>
          <w:ilvl w:val="1"/>
          <w:numId w:val="28"/>
        </w:numPr>
        <w:autoSpaceDE/>
        <w:autoSpaceDN/>
        <w:spacing w:after="21" w:line="264" w:lineRule="auto"/>
        <w:ind w:left="1069" w:right="74"/>
        <w:jc w:val="both"/>
        <w:rPr>
          <w:rFonts w:ascii="Georgia" w:eastAsia="Cambria" w:hAnsi="Georgia"/>
          <w:sz w:val="20"/>
          <w:szCs w:val="20"/>
          <w:lang w:eastAsia="zh-CN"/>
        </w:rPr>
      </w:pPr>
      <w:r w:rsidRPr="005367CB">
        <w:rPr>
          <w:rFonts w:ascii="Georgia" w:eastAsia="Cambria" w:hAnsi="Georgia"/>
          <w:sz w:val="20"/>
          <w:szCs w:val="20"/>
          <w:lang w:eastAsia="zh-CN"/>
        </w:rPr>
        <w:t>1.14 Fotothermika</w:t>
      </w:r>
    </w:p>
    <w:p w14:paraId="3945AC0D" w14:textId="77777777" w:rsidR="00F666A0" w:rsidRPr="008234EF" w:rsidRDefault="00F666A0" w:rsidP="00F666A0">
      <w:pPr>
        <w:widowControl/>
        <w:numPr>
          <w:ilvl w:val="1"/>
          <w:numId w:val="28"/>
        </w:numPr>
        <w:autoSpaceDE/>
        <w:autoSpaceDN/>
        <w:spacing w:after="21" w:line="264" w:lineRule="auto"/>
        <w:ind w:left="1069" w:right="74"/>
        <w:jc w:val="both"/>
        <w:rPr>
          <w:rFonts w:ascii="Georgia" w:eastAsia="Cambria" w:hAnsi="Georgia"/>
          <w:sz w:val="20"/>
          <w:szCs w:val="20"/>
          <w:lang w:eastAsia="zh-CN"/>
        </w:rPr>
      </w:pPr>
      <w:r w:rsidRPr="008234EF">
        <w:rPr>
          <w:rFonts w:ascii="Georgia" w:eastAsia="Cambria" w:hAnsi="Georgia"/>
          <w:sz w:val="20"/>
          <w:szCs w:val="20"/>
          <w:lang w:eastAsia="zh-CN"/>
        </w:rPr>
        <w:t>1.15 Plyno</w:t>
      </w:r>
      <w:r>
        <w:rPr>
          <w:rFonts w:ascii="Georgia" w:eastAsia="Cambria" w:hAnsi="Georgia"/>
          <w:sz w:val="20"/>
          <w:szCs w:val="20"/>
          <w:lang w:eastAsia="zh-CN"/>
        </w:rPr>
        <w:t>inštalácia</w:t>
      </w:r>
      <w:r w:rsidRPr="008234EF">
        <w:rPr>
          <w:rFonts w:ascii="Georgia" w:eastAsia="Cambria" w:hAnsi="Georgia"/>
          <w:sz w:val="20"/>
          <w:szCs w:val="20"/>
          <w:lang w:eastAsia="zh-CN"/>
        </w:rPr>
        <w:t xml:space="preserve"> a rozvody plynu </w:t>
      </w:r>
    </w:p>
    <w:p w14:paraId="40E64AF6" w14:textId="77777777" w:rsidR="00F666A0" w:rsidRPr="008234EF" w:rsidRDefault="00F666A0" w:rsidP="00F666A0">
      <w:pPr>
        <w:widowControl/>
        <w:numPr>
          <w:ilvl w:val="1"/>
          <w:numId w:val="28"/>
        </w:numPr>
        <w:autoSpaceDE/>
        <w:autoSpaceDN/>
        <w:spacing w:after="21" w:line="264" w:lineRule="auto"/>
        <w:ind w:left="1069" w:right="74"/>
        <w:jc w:val="both"/>
        <w:rPr>
          <w:rFonts w:ascii="Georgia" w:eastAsia="Cambria" w:hAnsi="Georgia"/>
          <w:sz w:val="20"/>
          <w:szCs w:val="20"/>
          <w:lang w:eastAsia="zh-CN"/>
        </w:rPr>
      </w:pPr>
      <w:r w:rsidRPr="008234EF">
        <w:rPr>
          <w:rFonts w:ascii="Georgia" w:eastAsia="Cambria" w:hAnsi="Georgia"/>
          <w:sz w:val="20"/>
          <w:szCs w:val="20"/>
          <w:lang w:eastAsia="zh-CN"/>
        </w:rPr>
        <w:t xml:space="preserve">1.16 Technologické odsávanie </w:t>
      </w:r>
    </w:p>
    <w:p w14:paraId="5DD689D8" w14:textId="77777777" w:rsidR="00F666A0" w:rsidRPr="00C6282E" w:rsidRDefault="00F666A0" w:rsidP="00F666A0">
      <w:pPr>
        <w:widowControl/>
        <w:numPr>
          <w:ilvl w:val="1"/>
          <w:numId w:val="28"/>
        </w:numPr>
        <w:suppressAutoHyphens/>
        <w:autoSpaceDE/>
        <w:autoSpaceDN/>
        <w:spacing w:after="21" w:line="264" w:lineRule="auto"/>
        <w:ind w:left="1069" w:right="74"/>
        <w:jc w:val="both"/>
        <w:rPr>
          <w:rFonts w:ascii="Georgia" w:eastAsia="Cambria" w:hAnsi="Georgia"/>
          <w:sz w:val="20"/>
          <w:szCs w:val="20"/>
          <w:lang w:eastAsia="zh-CN"/>
        </w:rPr>
      </w:pPr>
      <w:r w:rsidRPr="00C6282E">
        <w:rPr>
          <w:rFonts w:ascii="Georgia" w:eastAsia="Cambria" w:hAnsi="Georgia"/>
          <w:sz w:val="20"/>
          <w:szCs w:val="20"/>
          <w:lang w:eastAsia="zh-CN"/>
        </w:rPr>
        <w:t>1.</w:t>
      </w:r>
      <w:r>
        <w:rPr>
          <w:rFonts w:ascii="Georgia" w:eastAsia="Cambria" w:hAnsi="Georgia"/>
          <w:sz w:val="20"/>
          <w:szCs w:val="20"/>
          <w:lang w:eastAsia="zh-CN"/>
        </w:rPr>
        <w:t>17</w:t>
      </w:r>
      <w:r w:rsidRPr="00C6282E">
        <w:rPr>
          <w:rFonts w:ascii="Georgia" w:eastAsia="Cambria" w:hAnsi="Georgia"/>
          <w:sz w:val="20"/>
          <w:szCs w:val="20"/>
          <w:lang w:eastAsia="zh-CN"/>
        </w:rPr>
        <w:t xml:space="preserve"> Kamerový a monitorovací systém</w:t>
      </w:r>
    </w:p>
    <w:p w14:paraId="0A731271" w14:textId="77777777" w:rsidR="00F666A0" w:rsidRPr="00C6282E" w:rsidRDefault="00F666A0" w:rsidP="00F666A0">
      <w:pPr>
        <w:widowControl/>
        <w:numPr>
          <w:ilvl w:val="1"/>
          <w:numId w:val="28"/>
        </w:numPr>
        <w:suppressAutoHyphens/>
        <w:autoSpaceDE/>
        <w:autoSpaceDN/>
        <w:spacing w:after="21" w:line="264" w:lineRule="auto"/>
        <w:ind w:left="1069" w:right="74"/>
        <w:jc w:val="both"/>
        <w:rPr>
          <w:rFonts w:ascii="Georgia" w:eastAsia="Cambria" w:hAnsi="Georgia"/>
          <w:sz w:val="20"/>
          <w:szCs w:val="20"/>
          <w:lang w:eastAsia="zh-CN"/>
        </w:rPr>
      </w:pPr>
      <w:r w:rsidRPr="00C6282E">
        <w:rPr>
          <w:rFonts w:ascii="Georgia" w:eastAsia="Cambria" w:hAnsi="Georgia"/>
          <w:sz w:val="20"/>
          <w:szCs w:val="20"/>
          <w:lang w:eastAsia="zh-CN"/>
        </w:rPr>
        <w:t>1.</w:t>
      </w:r>
      <w:r>
        <w:rPr>
          <w:rFonts w:ascii="Georgia" w:eastAsia="Cambria" w:hAnsi="Georgia"/>
          <w:sz w:val="20"/>
          <w:szCs w:val="20"/>
          <w:lang w:eastAsia="zh-CN"/>
        </w:rPr>
        <w:t>18</w:t>
      </w:r>
      <w:r w:rsidRPr="00C6282E">
        <w:rPr>
          <w:rFonts w:ascii="Georgia" w:eastAsia="Cambria" w:hAnsi="Georgia"/>
          <w:sz w:val="20"/>
          <w:szCs w:val="20"/>
          <w:lang w:eastAsia="zh-CN"/>
        </w:rPr>
        <w:t xml:space="preserve"> Slaboprúdové rozvody (Wifi, LAN, HSP, EPS a podľa projektu PO a požiadaviek zadávateľa</w:t>
      </w:r>
    </w:p>
    <w:p w14:paraId="7B972CE6" w14:textId="77777777" w:rsidR="00F666A0" w:rsidRPr="00C6282E" w:rsidRDefault="00F666A0" w:rsidP="00F666A0">
      <w:pPr>
        <w:widowControl/>
        <w:numPr>
          <w:ilvl w:val="1"/>
          <w:numId w:val="28"/>
        </w:numPr>
        <w:suppressAutoHyphens/>
        <w:autoSpaceDE/>
        <w:autoSpaceDN/>
        <w:spacing w:after="21" w:line="264" w:lineRule="auto"/>
        <w:ind w:left="1069" w:right="74"/>
        <w:jc w:val="both"/>
        <w:rPr>
          <w:rFonts w:ascii="Georgia" w:eastAsia="Cambria" w:hAnsi="Georgia"/>
          <w:sz w:val="20"/>
          <w:szCs w:val="20"/>
          <w:lang w:eastAsia="zh-CN"/>
        </w:rPr>
      </w:pPr>
      <w:r w:rsidRPr="00C6282E">
        <w:rPr>
          <w:rFonts w:ascii="Georgia" w:eastAsia="Cambria" w:hAnsi="Georgia"/>
          <w:sz w:val="20"/>
          <w:szCs w:val="20"/>
          <w:lang w:eastAsia="zh-CN"/>
        </w:rPr>
        <w:t>1.</w:t>
      </w:r>
      <w:r>
        <w:rPr>
          <w:rFonts w:ascii="Georgia" w:eastAsia="Cambria" w:hAnsi="Georgia"/>
          <w:sz w:val="20"/>
          <w:szCs w:val="20"/>
          <w:lang w:eastAsia="zh-CN"/>
        </w:rPr>
        <w:t>19</w:t>
      </w:r>
      <w:r w:rsidRPr="00C6282E">
        <w:rPr>
          <w:rFonts w:ascii="Georgia" w:eastAsia="Cambria" w:hAnsi="Georgia"/>
          <w:sz w:val="20"/>
          <w:szCs w:val="20"/>
          <w:lang w:eastAsia="zh-CN"/>
        </w:rPr>
        <w:t xml:space="preserve"> Meranie a regulácia</w:t>
      </w:r>
    </w:p>
    <w:p w14:paraId="71A26811" w14:textId="77777777" w:rsidR="00F666A0" w:rsidRPr="00463E5A" w:rsidRDefault="00F666A0" w:rsidP="00F666A0">
      <w:pPr>
        <w:widowControl/>
        <w:suppressAutoHyphens/>
        <w:spacing w:after="21" w:line="264" w:lineRule="auto"/>
        <w:ind w:left="1080" w:right="74"/>
        <w:jc w:val="both"/>
        <w:rPr>
          <w:rFonts w:ascii="Georgia" w:eastAsia="Cambria" w:hAnsi="Georgia"/>
          <w:color w:val="FF0000"/>
          <w:sz w:val="20"/>
          <w:szCs w:val="20"/>
          <w:lang w:eastAsia="zh-CN"/>
        </w:rPr>
      </w:pPr>
    </w:p>
    <w:p w14:paraId="7E7F3F65" w14:textId="77777777" w:rsidR="00F666A0" w:rsidRDefault="00F666A0" w:rsidP="00F666A0">
      <w:pPr>
        <w:widowControl/>
        <w:spacing w:after="21" w:line="264" w:lineRule="auto"/>
        <w:ind w:right="74"/>
        <w:rPr>
          <w:rFonts w:ascii="Georgia" w:eastAsia="Cambria" w:hAnsi="Georgia"/>
          <w:sz w:val="20"/>
          <w:szCs w:val="20"/>
          <w:lang w:eastAsia="zh-CN"/>
        </w:rPr>
      </w:pPr>
      <w:r w:rsidRPr="0E4F0DE9">
        <w:rPr>
          <w:rFonts w:ascii="Georgia" w:eastAsia="Cambria" w:hAnsi="Georgia"/>
          <w:sz w:val="20"/>
          <w:szCs w:val="20"/>
          <w:lang w:eastAsia="zh-CN"/>
        </w:rPr>
        <w:t>Ostatné v zmysle požiadaviek, ktoré vyplynú z projektu a PO (HSP, EPS a iné)</w:t>
      </w:r>
    </w:p>
    <w:p w14:paraId="72B00332" w14:textId="77777777" w:rsidR="00F666A0" w:rsidRPr="00463E5A" w:rsidRDefault="00F666A0" w:rsidP="00F666A0">
      <w:pPr>
        <w:widowControl/>
        <w:suppressAutoHyphens/>
        <w:spacing w:after="21" w:line="264" w:lineRule="auto"/>
        <w:ind w:right="74"/>
        <w:rPr>
          <w:rFonts w:ascii="Georgia" w:eastAsia="Cambria" w:hAnsi="Georgia"/>
          <w:color w:val="FF0000"/>
          <w:sz w:val="20"/>
          <w:szCs w:val="20"/>
          <w:lang w:eastAsia="zh-CN"/>
        </w:rPr>
      </w:pPr>
    </w:p>
    <w:p w14:paraId="65777898" w14:textId="77777777" w:rsidR="00F666A0" w:rsidRPr="0078296A" w:rsidRDefault="00F666A0" w:rsidP="00F666A0">
      <w:pPr>
        <w:widowControl/>
        <w:suppressAutoHyphens/>
        <w:spacing w:after="21" w:line="264" w:lineRule="auto"/>
        <w:ind w:right="74"/>
        <w:rPr>
          <w:rFonts w:ascii="Georgia" w:eastAsia="Cambria" w:hAnsi="Georgia"/>
          <w:sz w:val="20"/>
          <w:szCs w:val="20"/>
          <w:lang w:eastAsia="zh-CN"/>
        </w:rPr>
      </w:pPr>
      <w:r w:rsidRPr="0078296A">
        <w:rPr>
          <w:rFonts w:ascii="Georgia" w:eastAsia="Cambria" w:hAnsi="Georgia"/>
          <w:sz w:val="20"/>
          <w:szCs w:val="20"/>
          <w:lang w:eastAsia="zh-CN"/>
        </w:rPr>
        <w:t xml:space="preserve">Výstup  - Projektová dokumentácia - musí byť predložená v lehote,  vo forme papierových paré  9 vyhotoveniach a 1x na CD nosiči a 1x na USB nosiči. </w:t>
      </w:r>
    </w:p>
    <w:p w14:paraId="335A3A8F" w14:textId="77777777" w:rsidR="00F666A0" w:rsidRPr="0078296A" w:rsidRDefault="00F666A0" w:rsidP="00F666A0">
      <w:pPr>
        <w:widowControl/>
        <w:suppressAutoHyphens/>
        <w:spacing w:after="21" w:line="264" w:lineRule="auto"/>
        <w:ind w:right="74"/>
        <w:rPr>
          <w:rFonts w:ascii="Georgia" w:eastAsia="Cambria" w:hAnsi="Georgia"/>
          <w:sz w:val="20"/>
          <w:szCs w:val="20"/>
          <w:lang w:eastAsia="zh-CN"/>
        </w:rPr>
      </w:pPr>
      <w:r w:rsidRPr="0078296A">
        <w:rPr>
          <w:rFonts w:ascii="Georgia" w:eastAsia="Cambria" w:hAnsi="Georgia"/>
          <w:sz w:val="20"/>
          <w:szCs w:val="20"/>
          <w:lang w:eastAsia="zh-CN"/>
        </w:rPr>
        <w:t>Miesto plnenia: rektorát SPU v Nitre, Trieda A. Hlinku 2, 949 76 Nitra</w:t>
      </w:r>
    </w:p>
    <w:p w14:paraId="27854389" w14:textId="77777777" w:rsidR="00F666A0" w:rsidRPr="0078296A" w:rsidRDefault="00F666A0" w:rsidP="00F666A0">
      <w:pPr>
        <w:widowControl/>
        <w:suppressAutoHyphens/>
        <w:spacing w:after="21" w:line="264" w:lineRule="auto"/>
        <w:ind w:right="74"/>
        <w:rPr>
          <w:rFonts w:ascii="Georgia" w:eastAsia="Cambria" w:hAnsi="Georgia"/>
          <w:sz w:val="20"/>
          <w:szCs w:val="20"/>
          <w:lang w:eastAsia="zh-CN"/>
        </w:rPr>
      </w:pPr>
      <w:r w:rsidRPr="0078296A">
        <w:rPr>
          <w:rFonts w:ascii="Georgia" w:eastAsia="Cambria" w:hAnsi="Georgia"/>
          <w:sz w:val="20"/>
          <w:szCs w:val="20"/>
          <w:lang w:eastAsia="zh-CN"/>
        </w:rPr>
        <w:t>Termín dodania: do 12 týždňov od účinnosti zmluvy z procesu VO</w:t>
      </w:r>
    </w:p>
    <w:p w14:paraId="3E7CB277" w14:textId="77777777" w:rsidR="00F666A0" w:rsidRPr="00463E5A" w:rsidRDefault="00F666A0" w:rsidP="00F666A0">
      <w:pPr>
        <w:widowControl/>
        <w:suppressAutoHyphens/>
        <w:spacing w:after="21" w:line="264" w:lineRule="auto"/>
        <w:ind w:left="576" w:right="74" w:hanging="576"/>
        <w:jc w:val="both"/>
        <w:rPr>
          <w:rFonts w:ascii="Georgia" w:eastAsia="Cambria" w:hAnsi="Georgia"/>
          <w:color w:val="FF0000"/>
          <w:sz w:val="20"/>
          <w:szCs w:val="20"/>
          <w:lang w:eastAsia="zh-CN"/>
        </w:rPr>
      </w:pPr>
    </w:p>
    <w:p w14:paraId="50D754F3" w14:textId="77777777" w:rsidR="00F666A0" w:rsidRPr="003B4312" w:rsidRDefault="00F666A0" w:rsidP="00F666A0">
      <w:pPr>
        <w:widowControl/>
        <w:suppressAutoHyphens/>
        <w:spacing w:after="21" w:line="264" w:lineRule="auto"/>
        <w:ind w:right="74" w:firstLine="576"/>
        <w:jc w:val="both"/>
        <w:rPr>
          <w:rFonts w:ascii="Georgia" w:eastAsia="Cambria" w:hAnsi="Georgia"/>
          <w:sz w:val="20"/>
          <w:szCs w:val="20"/>
          <w:lang w:eastAsia="zh-CN"/>
        </w:rPr>
      </w:pPr>
      <w:r w:rsidRPr="003B4312">
        <w:rPr>
          <w:rFonts w:ascii="Georgia" w:eastAsia="Cambria" w:hAnsi="Georgia"/>
          <w:sz w:val="20"/>
          <w:szCs w:val="20"/>
          <w:lang w:eastAsia="zh-CN"/>
        </w:rPr>
        <w:t xml:space="preserve">Súčasťou procesu spracovania projektovej dokumentácie bude </w:t>
      </w:r>
      <w:r w:rsidRPr="003B4312">
        <w:rPr>
          <w:rFonts w:ascii="Georgia" w:eastAsia="Cambria" w:hAnsi="Georgia"/>
          <w:b/>
          <w:bCs/>
          <w:sz w:val="20"/>
          <w:szCs w:val="20"/>
          <w:lang w:eastAsia="zh-CN"/>
        </w:rPr>
        <w:t>spracovanie Architektonickej štúdie objektu</w:t>
      </w:r>
      <w:r w:rsidRPr="003B4312">
        <w:rPr>
          <w:rFonts w:ascii="Georgia" w:eastAsia="Cambria" w:hAnsi="Georgia"/>
          <w:sz w:val="20"/>
          <w:szCs w:val="20"/>
          <w:lang w:eastAsia="zh-CN"/>
        </w:rPr>
        <w:t xml:space="preserve">, ako 1. míľnik pre odsúhlasenie  dispozičného riešenia a rozmiestnenie technológie. Štúdia bude taktiež obsahovať zdokumentovanie skutočného stavu objektu. </w:t>
      </w:r>
    </w:p>
    <w:p w14:paraId="6FE2C052" w14:textId="77777777" w:rsidR="00F666A0" w:rsidRPr="00463E5A" w:rsidRDefault="00F666A0" w:rsidP="00F666A0">
      <w:pPr>
        <w:widowControl/>
        <w:suppressAutoHyphens/>
        <w:spacing w:after="21" w:line="264" w:lineRule="auto"/>
        <w:ind w:left="720" w:right="74"/>
        <w:jc w:val="both"/>
        <w:rPr>
          <w:rFonts w:ascii="Georgia" w:eastAsia="Cambria" w:hAnsi="Georgia"/>
          <w:color w:val="FF0000"/>
          <w:sz w:val="20"/>
          <w:szCs w:val="20"/>
          <w:lang w:eastAsia="zh-CN"/>
        </w:rPr>
      </w:pPr>
    </w:p>
    <w:p w14:paraId="68F90605" w14:textId="77777777" w:rsidR="00F666A0" w:rsidRPr="003B4312" w:rsidRDefault="00F666A0" w:rsidP="00F666A0">
      <w:pPr>
        <w:widowControl/>
        <w:suppressAutoHyphens/>
        <w:spacing w:after="21" w:line="264" w:lineRule="auto"/>
        <w:ind w:left="720" w:right="74"/>
        <w:jc w:val="both"/>
        <w:rPr>
          <w:rFonts w:ascii="Georgia" w:eastAsia="Cambria" w:hAnsi="Georgia"/>
          <w:sz w:val="20"/>
          <w:szCs w:val="20"/>
          <w:lang w:eastAsia="zh-CN"/>
        </w:rPr>
      </w:pPr>
      <w:r w:rsidRPr="003B4312">
        <w:rPr>
          <w:rFonts w:ascii="Georgia" w:eastAsia="Cambria" w:hAnsi="Georgia"/>
          <w:b/>
          <w:sz w:val="20"/>
          <w:szCs w:val="20"/>
          <w:lang w:eastAsia="zh-CN"/>
        </w:rPr>
        <w:t xml:space="preserve">Štúdia  bude minimálne obsahovať: </w:t>
      </w:r>
    </w:p>
    <w:p w14:paraId="3468CDF3" w14:textId="77777777" w:rsidR="00F666A0" w:rsidRPr="003B4312" w:rsidRDefault="00F666A0" w:rsidP="00F666A0">
      <w:pPr>
        <w:widowControl/>
        <w:suppressAutoHyphens/>
        <w:spacing w:after="21" w:line="264" w:lineRule="auto"/>
        <w:ind w:left="1080" w:right="74"/>
        <w:jc w:val="both"/>
        <w:rPr>
          <w:rFonts w:ascii="Georgia" w:eastAsia="Cambria" w:hAnsi="Georgia"/>
          <w:sz w:val="20"/>
          <w:szCs w:val="20"/>
          <w:lang w:eastAsia="zh-CN"/>
        </w:rPr>
      </w:pPr>
      <w:r w:rsidRPr="003B4312">
        <w:rPr>
          <w:rFonts w:ascii="Georgia" w:eastAsia="Cambria" w:hAnsi="Georgia"/>
          <w:sz w:val="20"/>
          <w:szCs w:val="20"/>
          <w:lang w:eastAsia="zh-CN"/>
        </w:rPr>
        <w:t xml:space="preserve">A. Textovú časť </w:t>
      </w:r>
    </w:p>
    <w:p w14:paraId="33B1BED7" w14:textId="77777777" w:rsidR="00F666A0" w:rsidRPr="003B4312" w:rsidRDefault="00F666A0" w:rsidP="00F666A0">
      <w:pPr>
        <w:widowControl/>
        <w:suppressAutoHyphens/>
        <w:spacing w:after="21" w:line="264" w:lineRule="auto"/>
        <w:ind w:left="1080" w:right="74"/>
        <w:jc w:val="both"/>
        <w:rPr>
          <w:rFonts w:ascii="Georgia" w:eastAsia="Cambria" w:hAnsi="Georgia"/>
          <w:sz w:val="20"/>
          <w:szCs w:val="20"/>
          <w:lang w:eastAsia="zh-CN"/>
        </w:rPr>
      </w:pPr>
      <w:r w:rsidRPr="003B4312">
        <w:rPr>
          <w:rFonts w:ascii="Georgia" w:eastAsia="Cambria" w:hAnsi="Georgia"/>
          <w:sz w:val="20"/>
          <w:szCs w:val="20"/>
          <w:lang w:eastAsia="zh-CN"/>
        </w:rPr>
        <w:t xml:space="preserve">B. Výkresovú časť </w:t>
      </w:r>
    </w:p>
    <w:p w14:paraId="44F31699" w14:textId="77777777" w:rsidR="00F666A0" w:rsidRPr="003B4312" w:rsidRDefault="00F666A0" w:rsidP="00F666A0">
      <w:pPr>
        <w:widowControl/>
        <w:numPr>
          <w:ilvl w:val="2"/>
          <w:numId w:val="28"/>
        </w:numPr>
        <w:tabs>
          <w:tab w:val="clear" w:pos="0"/>
          <w:tab w:val="num" w:pos="-1014"/>
        </w:tabs>
        <w:suppressAutoHyphens/>
        <w:autoSpaceDE/>
        <w:autoSpaceDN/>
        <w:spacing w:after="21" w:line="264" w:lineRule="auto"/>
        <w:ind w:left="1131" w:right="74"/>
        <w:jc w:val="both"/>
        <w:rPr>
          <w:rFonts w:ascii="Georgia" w:eastAsia="Cambria" w:hAnsi="Georgia"/>
          <w:sz w:val="20"/>
          <w:szCs w:val="20"/>
          <w:lang w:eastAsia="zh-CN"/>
        </w:rPr>
      </w:pPr>
      <w:r w:rsidRPr="003B4312">
        <w:rPr>
          <w:rFonts w:ascii="Georgia" w:eastAsia="Cambria" w:hAnsi="Georgia"/>
          <w:sz w:val="20"/>
          <w:szCs w:val="20"/>
          <w:lang w:eastAsia="zh-CN"/>
        </w:rPr>
        <w:lastRenderedPageBreak/>
        <w:t>Pôdorysy riešených podlaží</w:t>
      </w:r>
    </w:p>
    <w:p w14:paraId="3CB6B2EA" w14:textId="77777777" w:rsidR="00F666A0" w:rsidRPr="003B4312" w:rsidRDefault="00F666A0" w:rsidP="00F666A0">
      <w:pPr>
        <w:widowControl/>
        <w:numPr>
          <w:ilvl w:val="2"/>
          <w:numId w:val="28"/>
        </w:numPr>
        <w:tabs>
          <w:tab w:val="clear" w:pos="0"/>
          <w:tab w:val="num" w:pos="-1014"/>
        </w:tabs>
        <w:suppressAutoHyphens/>
        <w:autoSpaceDE/>
        <w:autoSpaceDN/>
        <w:spacing w:after="21" w:line="264" w:lineRule="auto"/>
        <w:ind w:left="1131" w:right="74"/>
        <w:jc w:val="both"/>
        <w:rPr>
          <w:rFonts w:ascii="Georgia" w:eastAsia="Cambria" w:hAnsi="Georgia"/>
          <w:sz w:val="20"/>
          <w:szCs w:val="20"/>
          <w:lang w:eastAsia="zh-CN"/>
        </w:rPr>
      </w:pPr>
      <w:r w:rsidRPr="003B4312">
        <w:rPr>
          <w:rFonts w:ascii="Georgia" w:eastAsia="Cambria" w:hAnsi="Georgia"/>
          <w:sz w:val="20"/>
          <w:szCs w:val="20"/>
          <w:lang w:eastAsia="zh-CN"/>
        </w:rPr>
        <w:t xml:space="preserve">3x Zvislý Rez </w:t>
      </w:r>
    </w:p>
    <w:p w14:paraId="47FA91D9" w14:textId="77777777" w:rsidR="00F666A0" w:rsidRPr="003B4312" w:rsidRDefault="00F666A0" w:rsidP="00F666A0">
      <w:pPr>
        <w:widowControl/>
        <w:numPr>
          <w:ilvl w:val="2"/>
          <w:numId w:val="28"/>
        </w:numPr>
        <w:tabs>
          <w:tab w:val="clear" w:pos="0"/>
          <w:tab w:val="num" w:pos="-1014"/>
        </w:tabs>
        <w:suppressAutoHyphens/>
        <w:autoSpaceDE/>
        <w:autoSpaceDN/>
        <w:spacing w:after="21" w:line="264" w:lineRule="auto"/>
        <w:ind w:left="1131" w:right="74"/>
        <w:jc w:val="both"/>
        <w:rPr>
          <w:rFonts w:ascii="Georgia" w:eastAsia="Cambria" w:hAnsi="Georgia"/>
          <w:sz w:val="20"/>
          <w:szCs w:val="20"/>
          <w:lang w:eastAsia="zh-CN"/>
        </w:rPr>
      </w:pPr>
      <w:r w:rsidRPr="003B4312">
        <w:rPr>
          <w:rFonts w:ascii="Georgia" w:eastAsia="Cambria" w:hAnsi="Georgia"/>
          <w:sz w:val="20"/>
          <w:szCs w:val="20"/>
          <w:lang w:eastAsia="zh-CN"/>
        </w:rPr>
        <w:t>Architektonické pohľady</w:t>
      </w:r>
    </w:p>
    <w:p w14:paraId="72BA1FAD" w14:textId="77777777" w:rsidR="00F666A0" w:rsidRPr="008234EF" w:rsidRDefault="00F666A0" w:rsidP="00F666A0">
      <w:pPr>
        <w:widowControl/>
        <w:numPr>
          <w:ilvl w:val="2"/>
          <w:numId w:val="28"/>
        </w:numPr>
        <w:tabs>
          <w:tab w:val="clear" w:pos="0"/>
          <w:tab w:val="num" w:pos="-1014"/>
        </w:tabs>
        <w:suppressAutoHyphens/>
        <w:autoSpaceDE/>
        <w:autoSpaceDN/>
        <w:spacing w:after="21" w:line="264" w:lineRule="auto"/>
        <w:ind w:left="1131" w:right="74"/>
        <w:jc w:val="both"/>
        <w:rPr>
          <w:rFonts w:ascii="Georgia" w:eastAsia="Cambria" w:hAnsi="Georgia"/>
          <w:sz w:val="20"/>
          <w:szCs w:val="20"/>
          <w:lang w:eastAsia="zh-CN"/>
        </w:rPr>
      </w:pPr>
      <w:r w:rsidRPr="008234EF">
        <w:rPr>
          <w:rFonts w:ascii="Georgia" w:eastAsia="Cambria" w:hAnsi="Georgia"/>
          <w:sz w:val="20"/>
          <w:szCs w:val="20"/>
          <w:lang w:eastAsia="zh-CN"/>
        </w:rPr>
        <w:t>Koncepty riešenia technického zázemia objektu vrátane rosahu stavebných úprav</w:t>
      </w:r>
    </w:p>
    <w:p w14:paraId="695E14A0" w14:textId="77777777" w:rsidR="00F666A0" w:rsidRPr="008234EF" w:rsidRDefault="00F666A0" w:rsidP="00F666A0">
      <w:pPr>
        <w:widowControl/>
        <w:suppressAutoHyphens/>
        <w:spacing w:after="21" w:line="264" w:lineRule="auto"/>
        <w:ind w:left="1080" w:right="74"/>
        <w:jc w:val="both"/>
        <w:rPr>
          <w:rFonts w:ascii="Georgia" w:eastAsia="Cambria" w:hAnsi="Georgia"/>
          <w:sz w:val="20"/>
          <w:szCs w:val="20"/>
          <w:lang w:eastAsia="zh-CN"/>
        </w:rPr>
      </w:pPr>
      <w:r w:rsidRPr="008234EF">
        <w:rPr>
          <w:rFonts w:ascii="Georgia" w:eastAsia="Cambria" w:hAnsi="Georgia"/>
          <w:sz w:val="20"/>
          <w:szCs w:val="20"/>
          <w:lang w:eastAsia="zh-CN"/>
        </w:rPr>
        <w:t xml:space="preserve">C. Kapacitno-ekonomické ukazovatele s kalkuláciou predpokladanej investičnej náročnosti </w:t>
      </w:r>
    </w:p>
    <w:p w14:paraId="594A23CD" w14:textId="77777777" w:rsidR="00F666A0" w:rsidRPr="00463E5A" w:rsidRDefault="00F666A0" w:rsidP="00F666A0">
      <w:pPr>
        <w:widowControl/>
        <w:suppressAutoHyphens/>
        <w:spacing w:after="21" w:line="264" w:lineRule="auto"/>
        <w:ind w:left="1080" w:right="74"/>
        <w:jc w:val="both"/>
        <w:rPr>
          <w:rFonts w:ascii="Georgia" w:eastAsia="Cambria" w:hAnsi="Georgia"/>
          <w:color w:val="FF0000"/>
          <w:sz w:val="20"/>
          <w:szCs w:val="20"/>
          <w:lang w:eastAsia="zh-CN"/>
        </w:rPr>
      </w:pPr>
    </w:p>
    <w:p w14:paraId="0C4C5BF9" w14:textId="77777777" w:rsidR="00F666A0" w:rsidRPr="00D73CED" w:rsidRDefault="00F666A0" w:rsidP="00F666A0">
      <w:pPr>
        <w:widowControl/>
        <w:suppressAutoHyphens/>
        <w:spacing w:after="21" w:line="264" w:lineRule="auto"/>
        <w:ind w:right="74"/>
        <w:jc w:val="both"/>
        <w:rPr>
          <w:rFonts w:ascii="Georgia" w:eastAsia="Cambria" w:hAnsi="Georgia"/>
          <w:sz w:val="20"/>
          <w:szCs w:val="20"/>
          <w:lang w:eastAsia="zh-CN"/>
        </w:rPr>
      </w:pPr>
      <w:r w:rsidRPr="00463E5A">
        <w:rPr>
          <w:rFonts w:ascii="Georgia" w:eastAsia="Cambria" w:hAnsi="Georgia"/>
          <w:color w:val="FF0000"/>
          <w:sz w:val="20"/>
          <w:szCs w:val="20"/>
          <w:lang w:eastAsia="zh-CN"/>
        </w:rPr>
        <w:tab/>
      </w:r>
      <w:r w:rsidRPr="00D73CED">
        <w:rPr>
          <w:rFonts w:ascii="Georgia" w:eastAsia="Cambria" w:hAnsi="Georgia"/>
          <w:sz w:val="20"/>
          <w:szCs w:val="20"/>
          <w:lang w:eastAsia="zh-CN"/>
        </w:rPr>
        <w:t>Výstup z Architektonickej štúdie musí byť predložený v zmluvnej lehote,  vo forme papierových paré  4 vyhotoveniach a 1x na CD nosiči vo forme pdf a dwg.</w:t>
      </w:r>
    </w:p>
    <w:p w14:paraId="68711388" w14:textId="77777777" w:rsidR="00F666A0" w:rsidRPr="00D73CED" w:rsidRDefault="00F666A0" w:rsidP="00F666A0">
      <w:pPr>
        <w:widowControl/>
        <w:suppressAutoHyphens/>
        <w:spacing w:after="21" w:line="264" w:lineRule="auto"/>
        <w:ind w:right="74"/>
        <w:jc w:val="both"/>
        <w:rPr>
          <w:rFonts w:ascii="Georgia" w:eastAsia="Cambria" w:hAnsi="Georgia"/>
          <w:sz w:val="20"/>
          <w:szCs w:val="20"/>
          <w:lang w:eastAsia="zh-CN"/>
        </w:rPr>
      </w:pPr>
      <w:r w:rsidRPr="00D73CED">
        <w:rPr>
          <w:rFonts w:ascii="Georgia" w:eastAsia="Cambria" w:hAnsi="Georgia"/>
          <w:sz w:val="20"/>
          <w:szCs w:val="20"/>
          <w:lang w:eastAsia="zh-CN"/>
        </w:rPr>
        <w:t>Miesto plnenia: rektorát SPU v Nitre, Trieda A. Hlinku 2, 949 76 Nitra</w:t>
      </w:r>
    </w:p>
    <w:p w14:paraId="55072B76" w14:textId="22111E33" w:rsidR="00F666A0" w:rsidRPr="00D73CED" w:rsidRDefault="00F666A0" w:rsidP="00F666A0">
      <w:pPr>
        <w:widowControl/>
        <w:suppressAutoHyphens/>
        <w:spacing w:after="21" w:line="264" w:lineRule="auto"/>
        <w:ind w:right="74"/>
        <w:jc w:val="both"/>
        <w:rPr>
          <w:rFonts w:ascii="Georgia" w:eastAsia="Cambria" w:hAnsi="Georgia"/>
          <w:strike/>
          <w:sz w:val="20"/>
          <w:szCs w:val="20"/>
          <w:lang w:eastAsia="zh-CN"/>
        </w:rPr>
      </w:pPr>
      <w:r w:rsidRPr="00D73CED">
        <w:rPr>
          <w:rFonts w:ascii="Georgia" w:eastAsia="Cambria" w:hAnsi="Georgia"/>
          <w:sz w:val="20"/>
          <w:szCs w:val="20"/>
          <w:lang w:eastAsia="zh-CN"/>
        </w:rPr>
        <w:t xml:space="preserve">Termín dodania AŠ: do </w:t>
      </w:r>
      <w:r w:rsidR="008B5789">
        <w:rPr>
          <w:rFonts w:ascii="Georgia" w:eastAsia="Cambria" w:hAnsi="Georgia"/>
          <w:sz w:val="20"/>
          <w:szCs w:val="20"/>
          <w:lang w:eastAsia="zh-CN"/>
        </w:rPr>
        <w:t>6</w:t>
      </w:r>
      <w:r w:rsidRPr="00D73CED">
        <w:rPr>
          <w:rFonts w:ascii="Georgia" w:eastAsia="Cambria" w:hAnsi="Georgia"/>
          <w:sz w:val="20"/>
          <w:szCs w:val="20"/>
          <w:lang w:eastAsia="zh-CN"/>
        </w:rPr>
        <w:t xml:space="preserve"> týždňov od dodania zmluvného spolupôsobenia – podkladov, ako prvý míľnik v procese spracovania PD pre realizáciu stavby. Počas prípravy PD je potrebné minimálne 2x  oboznámiť objednávateľa s postupom prác a stavom riešenia. Pred finálnym odovzdaním PD si objednávateľ  vyhradzuje min. 1 týždeň odovzdanie PD pre pripomienkovanie.</w:t>
      </w:r>
      <w:r w:rsidRPr="00D73CED">
        <w:rPr>
          <w:rFonts w:ascii="Georgia" w:eastAsia="Cambria" w:hAnsi="Georgia"/>
          <w:strike/>
          <w:sz w:val="20"/>
          <w:szCs w:val="20"/>
          <w:lang w:eastAsia="zh-CN"/>
        </w:rPr>
        <w:t xml:space="preserve">  </w:t>
      </w:r>
    </w:p>
    <w:p w14:paraId="0F1B2CA8" w14:textId="77777777" w:rsidR="00F666A0" w:rsidRPr="00463E5A" w:rsidRDefault="00F666A0" w:rsidP="00F666A0">
      <w:pPr>
        <w:widowControl/>
        <w:suppressAutoHyphens/>
        <w:spacing w:after="21" w:line="264" w:lineRule="auto"/>
        <w:ind w:left="1080" w:right="74"/>
        <w:jc w:val="both"/>
        <w:rPr>
          <w:rFonts w:ascii="Georgia" w:eastAsia="Cambria" w:hAnsi="Georgia"/>
          <w:color w:val="FF0000"/>
          <w:sz w:val="20"/>
          <w:szCs w:val="20"/>
          <w:lang w:eastAsia="zh-CN"/>
        </w:rPr>
      </w:pPr>
    </w:p>
    <w:p w14:paraId="208CD3E4" w14:textId="77777777" w:rsidR="00F666A0" w:rsidRPr="00D73CED" w:rsidRDefault="00F666A0" w:rsidP="00F666A0">
      <w:pPr>
        <w:widowControl/>
        <w:suppressAutoHyphens/>
        <w:spacing w:after="21" w:line="264" w:lineRule="auto"/>
        <w:ind w:left="1080" w:right="74" w:hanging="1080"/>
        <w:jc w:val="both"/>
        <w:rPr>
          <w:rFonts w:ascii="Georgia" w:eastAsia="Cambria" w:hAnsi="Georgia"/>
          <w:sz w:val="20"/>
          <w:szCs w:val="20"/>
          <w:lang w:eastAsia="zh-CN"/>
        </w:rPr>
      </w:pPr>
      <w:r w:rsidRPr="00D73CED">
        <w:rPr>
          <w:rFonts w:ascii="Georgia" w:eastAsia="Cambria" w:hAnsi="Georgia"/>
          <w:sz w:val="20"/>
          <w:szCs w:val="20"/>
          <w:lang w:eastAsia="zh-CN"/>
        </w:rPr>
        <w:t xml:space="preserve">Súčinnosť investor / dodávateľ PD: </w:t>
      </w:r>
    </w:p>
    <w:p w14:paraId="55A9A7C5" w14:textId="77777777" w:rsidR="00F666A0" w:rsidRPr="00D73CED" w:rsidRDefault="00F666A0" w:rsidP="00F666A0">
      <w:pPr>
        <w:widowControl/>
        <w:numPr>
          <w:ilvl w:val="1"/>
          <w:numId w:val="28"/>
        </w:numPr>
        <w:suppressAutoHyphens/>
        <w:autoSpaceDE/>
        <w:autoSpaceDN/>
        <w:spacing w:after="21" w:line="264" w:lineRule="auto"/>
        <w:ind w:left="1069" w:right="74"/>
        <w:jc w:val="both"/>
        <w:rPr>
          <w:rFonts w:ascii="Georgia" w:eastAsia="Cambria" w:hAnsi="Georgia"/>
          <w:sz w:val="20"/>
          <w:szCs w:val="20"/>
          <w:lang w:eastAsia="zh-CN"/>
        </w:rPr>
      </w:pPr>
      <w:r w:rsidRPr="00D73CED">
        <w:rPr>
          <w:rFonts w:ascii="Georgia" w:eastAsia="Cambria" w:hAnsi="Georgia"/>
          <w:sz w:val="20"/>
          <w:szCs w:val="20"/>
          <w:lang w:eastAsia="zh-CN"/>
        </w:rPr>
        <w:t xml:space="preserve">údaje o objekte budovy orientačné výkresy skutkového stavu, </w:t>
      </w:r>
    </w:p>
    <w:p w14:paraId="68961784" w14:textId="77777777" w:rsidR="00F666A0" w:rsidRPr="00D73CED" w:rsidRDefault="00F666A0" w:rsidP="00F666A0">
      <w:pPr>
        <w:widowControl/>
        <w:numPr>
          <w:ilvl w:val="1"/>
          <w:numId w:val="28"/>
        </w:numPr>
        <w:suppressAutoHyphens/>
        <w:autoSpaceDE/>
        <w:autoSpaceDN/>
        <w:spacing w:after="21" w:line="264" w:lineRule="auto"/>
        <w:ind w:left="1069" w:right="74"/>
        <w:jc w:val="both"/>
        <w:rPr>
          <w:rFonts w:ascii="Georgia" w:eastAsia="Cambria" w:hAnsi="Georgia"/>
          <w:sz w:val="20"/>
          <w:szCs w:val="20"/>
          <w:lang w:eastAsia="zh-CN"/>
        </w:rPr>
      </w:pPr>
      <w:r w:rsidRPr="00D73CED">
        <w:rPr>
          <w:rFonts w:ascii="Georgia" w:eastAsia="Cambria" w:hAnsi="Georgia"/>
          <w:sz w:val="20"/>
          <w:szCs w:val="20"/>
          <w:lang w:eastAsia="zh-CN"/>
        </w:rPr>
        <w:t xml:space="preserve">zadanie a požiadavky zriaďovateľa   </w:t>
      </w:r>
    </w:p>
    <w:p w14:paraId="611112D2" w14:textId="77777777" w:rsidR="00F666A0" w:rsidRPr="00463E5A" w:rsidRDefault="00F666A0" w:rsidP="00F666A0">
      <w:pPr>
        <w:widowControl/>
        <w:suppressAutoHyphens/>
        <w:spacing w:after="21" w:line="264" w:lineRule="auto"/>
        <w:ind w:left="1080" w:right="74"/>
        <w:jc w:val="both"/>
        <w:rPr>
          <w:rFonts w:ascii="Georgia" w:eastAsia="Cambria" w:hAnsi="Georgia"/>
          <w:strike/>
          <w:color w:val="FF0000"/>
          <w:sz w:val="20"/>
          <w:szCs w:val="20"/>
          <w:lang w:eastAsia="zh-CN"/>
        </w:rPr>
      </w:pPr>
    </w:p>
    <w:p w14:paraId="670BE365" w14:textId="77777777" w:rsidR="00F666A0" w:rsidRPr="00463E5A" w:rsidRDefault="00F666A0" w:rsidP="00F666A0">
      <w:pPr>
        <w:widowControl/>
        <w:suppressAutoHyphens/>
        <w:spacing w:after="21" w:line="264" w:lineRule="auto"/>
        <w:ind w:left="576" w:right="74" w:hanging="576"/>
        <w:jc w:val="both"/>
        <w:rPr>
          <w:rFonts w:ascii="Georgia" w:eastAsia="Cambria" w:hAnsi="Georgia"/>
          <w:color w:val="FF0000"/>
          <w:sz w:val="20"/>
          <w:szCs w:val="20"/>
          <w:lang w:eastAsia="zh-CN"/>
        </w:rPr>
      </w:pPr>
    </w:p>
    <w:p w14:paraId="4E1F831D" w14:textId="77777777" w:rsidR="00F666A0" w:rsidRPr="0078296A" w:rsidRDefault="00F666A0" w:rsidP="00F666A0">
      <w:pPr>
        <w:widowControl/>
        <w:suppressAutoHyphens/>
        <w:spacing w:after="21" w:line="264" w:lineRule="auto"/>
        <w:ind w:left="576" w:right="74" w:hanging="576"/>
        <w:jc w:val="both"/>
        <w:rPr>
          <w:rFonts w:ascii="Georgia" w:eastAsia="Cambria" w:hAnsi="Georgia"/>
          <w:sz w:val="20"/>
          <w:szCs w:val="20"/>
          <w:lang w:eastAsia="zh-CN"/>
        </w:rPr>
      </w:pPr>
      <w:r w:rsidRPr="0078296A">
        <w:rPr>
          <w:rFonts w:ascii="Georgia" w:eastAsia="Cambria" w:hAnsi="Georgia"/>
          <w:sz w:val="20"/>
          <w:szCs w:val="20"/>
          <w:lang w:eastAsia="zh-CN"/>
        </w:rPr>
        <w:t>Súčinnosť dodávateľ PD:</w:t>
      </w:r>
    </w:p>
    <w:p w14:paraId="29F5DF2E" w14:textId="77777777" w:rsidR="00F666A0" w:rsidRPr="0078296A" w:rsidRDefault="00F666A0" w:rsidP="00F666A0">
      <w:pPr>
        <w:widowControl/>
        <w:numPr>
          <w:ilvl w:val="1"/>
          <w:numId w:val="28"/>
        </w:numPr>
        <w:suppressAutoHyphens/>
        <w:autoSpaceDE/>
        <w:autoSpaceDN/>
        <w:spacing w:after="21" w:line="264" w:lineRule="auto"/>
        <w:ind w:left="1069" w:right="74"/>
        <w:jc w:val="both"/>
        <w:rPr>
          <w:rFonts w:ascii="Georgia" w:eastAsia="Cambria" w:hAnsi="Georgia"/>
          <w:sz w:val="20"/>
          <w:szCs w:val="20"/>
          <w:lang w:eastAsia="zh-CN"/>
        </w:rPr>
      </w:pPr>
      <w:r w:rsidRPr="0078296A">
        <w:rPr>
          <w:rFonts w:ascii="Georgia" w:eastAsia="Cambria" w:hAnsi="Georgia"/>
          <w:sz w:val="20"/>
          <w:szCs w:val="20"/>
          <w:lang w:eastAsia="zh-CN"/>
        </w:rPr>
        <w:t>vyžaduje sa výkon autorského dozoru počas celého obdobia výstavby a realizácie projektu, s pravidelnou účasťou na kontrolných dňoch stavby ako aj súčinnosť pri projektovom zapracovaní zmien do projektovej dokumentácie všetkých dotknutých profesií v spolupráci s realizátorom stavebných prác pre kolaudačné konanie s jej autorizáciou.</w:t>
      </w:r>
    </w:p>
    <w:p w14:paraId="587FB3E9" w14:textId="77777777" w:rsidR="00F666A0" w:rsidRPr="008234EF" w:rsidRDefault="00F666A0" w:rsidP="00F666A0">
      <w:pPr>
        <w:tabs>
          <w:tab w:val="left" w:pos="9356"/>
        </w:tabs>
        <w:ind w:right="94"/>
        <w:jc w:val="both"/>
        <w:rPr>
          <w:rFonts w:ascii="Georgia" w:hAnsi="Georgia" w:cs="Arial"/>
          <w:sz w:val="20"/>
          <w:szCs w:val="20"/>
        </w:rPr>
      </w:pPr>
    </w:p>
    <w:p w14:paraId="3625E76F" w14:textId="77777777" w:rsidR="00F666A0" w:rsidRPr="008234EF" w:rsidRDefault="00F666A0" w:rsidP="00F666A0">
      <w:pPr>
        <w:tabs>
          <w:tab w:val="left" w:pos="9356"/>
        </w:tabs>
        <w:ind w:right="94"/>
        <w:jc w:val="both"/>
        <w:rPr>
          <w:rFonts w:ascii="Georgia" w:hAnsi="Georgia" w:cs="Arial"/>
          <w:sz w:val="20"/>
          <w:szCs w:val="20"/>
        </w:rPr>
      </w:pPr>
      <w:r w:rsidRPr="008234EF">
        <w:rPr>
          <w:rFonts w:ascii="Georgia" w:hAnsi="Georgia" w:cs="Arial"/>
          <w:sz w:val="20"/>
          <w:szCs w:val="20"/>
        </w:rPr>
        <w:t>K predloženiu cenovej ponuky na vyhotovenie projektovej dokumentácii verejný obstarávateľ odporúča  obhliadku daného objektu. Obhliadka sa bude konať v termínoch 10.4.2024 a 12.4.2024 o 8:30 po telefonickom dohovore</w:t>
      </w:r>
    </w:p>
    <w:p w14:paraId="672C557A" w14:textId="77777777" w:rsidR="00F666A0" w:rsidRPr="00463E5A" w:rsidRDefault="00F666A0" w:rsidP="00F666A0">
      <w:pPr>
        <w:tabs>
          <w:tab w:val="left" w:pos="9356"/>
        </w:tabs>
        <w:ind w:right="94"/>
        <w:jc w:val="both"/>
        <w:rPr>
          <w:rFonts w:ascii="Georgia" w:hAnsi="Georgia" w:cs="Arial"/>
          <w:color w:val="FF0000"/>
          <w:sz w:val="20"/>
          <w:szCs w:val="20"/>
        </w:rPr>
      </w:pPr>
    </w:p>
    <w:p w14:paraId="2AD82674" w14:textId="77777777" w:rsidR="00F666A0" w:rsidRPr="001C692B" w:rsidRDefault="00F666A0" w:rsidP="00F666A0">
      <w:pPr>
        <w:tabs>
          <w:tab w:val="left" w:pos="9356"/>
        </w:tabs>
        <w:ind w:right="94"/>
        <w:jc w:val="both"/>
        <w:rPr>
          <w:rFonts w:ascii="Georgia" w:hAnsi="Georgia" w:cs="Arial"/>
          <w:b/>
          <w:bCs/>
          <w:sz w:val="20"/>
          <w:szCs w:val="20"/>
        </w:rPr>
      </w:pPr>
      <w:r w:rsidRPr="57C9802F">
        <w:rPr>
          <w:rFonts w:ascii="Georgia" w:hAnsi="Georgia" w:cs="Arial"/>
          <w:b/>
          <w:bCs/>
          <w:sz w:val="20"/>
          <w:szCs w:val="20"/>
        </w:rPr>
        <w:t xml:space="preserve">Kontaktná osoba: </w:t>
      </w:r>
      <w:r w:rsidRPr="57C9802F">
        <w:rPr>
          <w:rFonts w:ascii="Georgia" w:hAnsi="Georgia" w:cs="Arial"/>
          <w:sz w:val="20"/>
          <w:szCs w:val="20"/>
        </w:rPr>
        <w:t>Ing. Peter Lackó, Útvar investícií a prevádzky , Slovenská poľnohospodárska univerzita v Nitre, e-mail:</w:t>
      </w:r>
      <w:hyperlink r:id="rId9">
        <w:r w:rsidRPr="57C9802F">
          <w:rPr>
            <w:rStyle w:val="Hypertextovprepojenie"/>
            <w:rFonts w:ascii="Georgia" w:hAnsi="Georgia" w:cs="Arial"/>
            <w:sz w:val="20"/>
            <w:szCs w:val="20"/>
          </w:rPr>
          <w:t>peter.lacko@uniag.com</w:t>
        </w:r>
      </w:hyperlink>
      <w:r w:rsidRPr="57C9802F">
        <w:rPr>
          <w:rFonts w:ascii="Georgia" w:hAnsi="Georgia" w:cs="Arial"/>
          <w:sz w:val="20"/>
          <w:szCs w:val="20"/>
        </w:rPr>
        <w:t>, tel. č.: +421 37 641 5746</w:t>
      </w:r>
    </w:p>
    <w:p w14:paraId="55043FB5" w14:textId="77777777" w:rsidR="001C66E2" w:rsidRDefault="001C66E2" w:rsidP="009A667C">
      <w:pPr>
        <w:tabs>
          <w:tab w:val="left" w:pos="9356"/>
        </w:tabs>
        <w:ind w:right="94"/>
        <w:jc w:val="both"/>
        <w:rPr>
          <w:rFonts w:ascii="Georgia" w:hAnsi="Georgia" w:cs="Arial"/>
          <w:sz w:val="20"/>
          <w:szCs w:val="20"/>
        </w:rPr>
      </w:pPr>
    </w:p>
    <w:p w14:paraId="4ADC4BE0" w14:textId="77777777" w:rsidR="001C66E2" w:rsidRDefault="001C66E2" w:rsidP="009A667C">
      <w:pPr>
        <w:tabs>
          <w:tab w:val="left" w:pos="9356"/>
        </w:tabs>
        <w:ind w:right="94"/>
        <w:jc w:val="both"/>
        <w:rPr>
          <w:rFonts w:ascii="Georgia" w:hAnsi="Georgia" w:cs="Arial"/>
          <w:sz w:val="20"/>
          <w:szCs w:val="20"/>
        </w:rPr>
      </w:pPr>
    </w:p>
    <w:p w14:paraId="56DF311A" w14:textId="77777777" w:rsidR="009A667C" w:rsidRDefault="009A667C" w:rsidP="009A667C">
      <w:pPr>
        <w:tabs>
          <w:tab w:val="left" w:pos="9356"/>
        </w:tabs>
        <w:ind w:right="94"/>
        <w:jc w:val="both"/>
        <w:rPr>
          <w:rFonts w:ascii="Georgia" w:hAnsi="Georgia" w:cs="Arial"/>
          <w:sz w:val="20"/>
          <w:szCs w:val="20"/>
        </w:rPr>
      </w:pPr>
    </w:p>
    <w:p w14:paraId="7C278DB1" w14:textId="77777777" w:rsidR="009A667C" w:rsidRPr="001C692B" w:rsidRDefault="009A667C" w:rsidP="009A667C">
      <w:pPr>
        <w:tabs>
          <w:tab w:val="left" w:pos="9356"/>
        </w:tabs>
        <w:ind w:right="94"/>
        <w:jc w:val="both"/>
        <w:rPr>
          <w:rFonts w:ascii="Georgia" w:hAnsi="Georgia" w:cs="Arial"/>
          <w:b/>
          <w:bCs/>
          <w:sz w:val="20"/>
          <w:szCs w:val="20"/>
        </w:rPr>
      </w:pPr>
    </w:p>
    <w:p w14:paraId="1473B431" w14:textId="77777777" w:rsidR="009A667C" w:rsidRPr="001C692B" w:rsidRDefault="009A667C" w:rsidP="009A667C">
      <w:pPr>
        <w:tabs>
          <w:tab w:val="left" w:pos="9356"/>
        </w:tabs>
        <w:ind w:right="94"/>
        <w:rPr>
          <w:rFonts w:ascii="Georgia" w:hAnsi="Georgia" w:cs="Arial"/>
          <w:sz w:val="20"/>
          <w:szCs w:val="20"/>
        </w:rPr>
      </w:pPr>
    </w:p>
    <w:p w14:paraId="35D47D10" w14:textId="77777777" w:rsidR="009A667C" w:rsidRPr="001A399F" w:rsidRDefault="009A667C" w:rsidP="009A667C"/>
    <w:p w14:paraId="3FE25FC5" w14:textId="77777777" w:rsidR="00BE57D0" w:rsidRPr="00B66158" w:rsidRDefault="00BE57D0">
      <w:pPr>
        <w:jc w:val="center"/>
        <w:rPr>
          <w:rFonts w:ascii="Georgia" w:hAnsi="Georgia"/>
          <w:sz w:val="20"/>
          <w:szCs w:val="20"/>
        </w:rPr>
        <w:sectPr w:rsidR="00BE57D0" w:rsidRPr="00B66158" w:rsidSect="00F05A00">
          <w:pgSz w:w="11910" w:h="16840"/>
          <w:pgMar w:top="840" w:right="1020" w:bottom="993" w:left="960" w:header="708" w:footer="708" w:gutter="0"/>
          <w:cols w:space="708"/>
        </w:sectPr>
      </w:pPr>
    </w:p>
    <w:p w14:paraId="6A80CE53" w14:textId="77777777" w:rsidR="00BE57D0" w:rsidRPr="00B66158" w:rsidRDefault="003F6F84" w:rsidP="00E27CCF">
      <w:pPr>
        <w:pStyle w:val="Nadpis1"/>
        <w:numPr>
          <w:ilvl w:val="1"/>
          <w:numId w:val="11"/>
        </w:numPr>
        <w:tabs>
          <w:tab w:val="left" w:pos="0"/>
        </w:tabs>
        <w:ind w:left="0" w:firstLine="0"/>
        <w:jc w:val="center"/>
        <w:rPr>
          <w:rFonts w:ascii="Georgia" w:hAnsi="Georgia"/>
          <w:sz w:val="24"/>
          <w:szCs w:val="24"/>
        </w:rPr>
      </w:pPr>
      <w:r w:rsidRPr="00B66158">
        <w:rPr>
          <w:rFonts w:ascii="Georgia" w:hAnsi="Georgia"/>
          <w:sz w:val="24"/>
          <w:szCs w:val="24"/>
        </w:rPr>
        <w:lastRenderedPageBreak/>
        <w:t>OBCHODNÉ</w:t>
      </w:r>
      <w:r w:rsidRPr="00B66158">
        <w:rPr>
          <w:rFonts w:ascii="Georgia" w:hAnsi="Georgia"/>
          <w:spacing w:val="-10"/>
          <w:sz w:val="24"/>
          <w:szCs w:val="24"/>
        </w:rPr>
        <w:t xml:space="preserve"> </w:t>
      </w:r>
      <w:r w:rsidRPr="00B66158">
        <w:rPr>
          <w:rFonts w:ascii="Georgia" w:hAnsi="Georgia"/>
          <w:sz w:val="24"/>
          <w:szCs w:val="24"/>
        </w:rPr>
        <w:t>PODMIENKY</w:t>
      </w:r>
      <w:r w:rsidRPr="00B66158">
        <w:rPr>
          <w:rFonts w:ascii="Georgia" w:hAnsi="Georgia"/>
          <w:spacing w:val="-7"/>
          <w:sz w:val="24"/>
          <w:szCs w:val="24"/>
        </w:rPr>
        <w:t xml:space="preserve"> </w:t>
      </w:r>
      <w:r w:rsidRPr="00B66158">
        <w:rPr>
          <w:rFonts w:ascii="Georgia" w:hAnsi="Georgia"/>
          <w:sz w:val="24"/>
          <w:szCs w:val="24"/>
        </w:rPr>
        <w:t>PLNENIA</w:t>
      </w:r>
      <w:r w:rsidRPr="00B66158">
        <w:rPr>
          <w:rFonts w:ascii="Georgia" w:hAnsi="Georgia"/>
          <w:spacing w:val="-8"/>
          <w:sz w:val="24"/>
          <w:szCs w:val="24"/>
        </w:rPr>
        <w:t xml:space="preserve"> </w:t>
      </w:r>
      <w:r w:rsidRPr="00B66158">
        <w:rPr>
          <w:rFonts w:ascii="Georgia" w:hAnsi="Georgia"/>
          <w:sz w:val="24"/>
          <w:szCs w:val="24"/>
        </w:rPr>
        <w:t>PREDMETU</w:t>
      </w:r>
      <w:r w:rsidRPr="00B66158">
        <w:rPr>
          <w:rFonts w:ascii="Georgia" w:hAnsi="Georgia"/>
          <w:spacing w:val="-9"/>
          <w:sz w:val="24"/>
          <w:szCs w:val="24"/>
        </w:rPr>
        <w:t xml:space="preserve"> </w:t>
      </w:r>
      <w:r w:rsidRPr="00B66158">
        <w:rPr>
          <w:rFonts w:ascii="Georgia" w:hAnsi="Georgia"/>
          <w:spacing w:val="-2"/>
          <w:sz w:val="24"/>
          <w:szCs w:val="24"/>
        </w:rPr>
        <w:t>ZÁKAZKY</w:t>
      </w:r>
    </w:p>
    <w:p w14:paraId="6A78241C" w14:textId="77777777" w:rsidR="00BE57D0" w:rsidRPr="00B66158" w:rsidRDefault="00BE57D0">
      <w:pPr>
        <w:pStyle w:val="Zkladntext"/>
        <w:rPr>
          <w:rFonts w:ascii="Georgia" w:hAnsi="Georgia"/>
          <w:b/>
          <w:sz w:val="24"/>
          <w:szCs w:val="20"/>
        </w:rPr>
      </w:pPr>
    </w:p>
    <w:p w14:paraId="1E0E3DD6" w14:textId="77777777" w:rsidR="00BE57D0" w:rsidRPr="00B66158" w:rsidRDefault="00BE57D0">
      <w:pPr>
        <w:pStyle w:val="Zkladntext"/>
        <w:rPr>
          <w:rFonts w:ascii="Georgia" w:hAnsi="Georgia"/>
          <w:b/>
          <w:sz w:val="20"/>
          <w:szCs w:val="20"/>
        </w:rPr>
      </w:pPr>
    </w:p>
    <w:p w14:paraId="1C93E45D" w14:textId="49346932" w:rsidR="00BE57D0" w:rsidRPr="001C66E2" w:rsidRDefault="003F0476">
      <w:pPr>
        <w:pStyle w:val="Zkladntext"/>
        <w:spacing w:before="2"/>
        <w:rPr>
          <w:rFonts w:ascii="Georgia" w:hAnsi="Georgia"/>
          <w:sz w:val="20"/>
          <w:szCs w:val="20"/>
        </w:rPr>
      </w:pPr>
      <w:r w:rsidRPr="001C66E2">
        <w:rPr>
          <w:rFonts w:ascii="Georgia" w:hAnsi="Georgia"/>
          <w:sz w:val="20"/>
          <w:szCs w:val="20"/>
        </w:rPr>
        <w:t>Obchodné podmienky plnenia predmetu zákazky (Zmluva o dielo) tvoria samostatnú prílohu tejto výzvy na predkladanie ponúk.</w:t>
      </w:r>
    </w:p>
    <w:sectPr w:rsidR="00BE57D0" w:rsidRPr="001C66E2" w:rsidSect="00F05A00">
      <w:pgSz w:w="11910" w:h="16840"/>
      <w:pgMar w:top="840" w:right="1020" w:bottom="280" w:left="9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Wingdings" w:hAnsi="Wingdings" w:cs="Wingdings" w:hint="default"/>
      </w:rPr>
    </w:lvl>
    <w:lvl w:ilvl="2">
      <w:numFmt w:val="bullet"/>
      <w:lvlText w:val="•"/>
      <w:lvlJc w:val="left"/>
      <w:pPr>
        <w:tabs>
          <w:tab w:val="num" w:pos="0"/>
        </w:tabs>
        <w:ind w:left="2145" w:hanging="705"/>
      </w:pPr>
      <w:rPr>
        <w:rFonts w:ascii="Calibri Light" w:hAnsi="Calibri Light" w:cs="Calibri Light" w:hint="default"/>
      </w:rPr>
    </w:lvl>
    <w:lvl w:ilvl="3">
      <w:numFmt w:val="bullet"/>
      <w:lvlText w:val="-"/>
      <w:lvlJc w:val="left"/>
      <w:pPr>
        <w:tabs>
          <w:tab w:val="num" w:pos="0"/>
        </w:tabs>
        <w:ind w:left="2520" w:hanging="360"/>
      </w:pPr>
      <w:rPr>
        <w:rFonts w:ascii="Calibri Light" w:hAnsi="Calibri Light" w:cs="Calibri Light"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048A3F98"/>
    <w:multiLevelType w:val="hybridMultilevel"/>
    <w:tmpl w:val="C3A414D6"/>
    <w:lvl w:ilvl="0" w:tplc="D4B85334">
      <w:start w:val="1"/>
      <w:numFmt w:val="decimal"/>
      <w:lvlText w:val="%1."/>
      <w:lvlJc w:val="left"/>
      <w:pPr>
        <w:ind w:left="600" w:hanging="428"/>
      </w:pPr>
      <w:rPr>
        <w:rFonts w:ascii="Calibri" w:eastAsia="Calibri" w:hAnsi="Calibri" w:cs="Calibri" w:hint="default"/>
        <w:b w:val="0"/>
        <w:bCs w:val="0"/>
        <w:i w:val="0"/>
        <w:iCs w:val="0"/>
        <w:w w:val="100"/>
        <w:sz w:val="22"/>
        <w:szCs w:val="22"/>
        <w:shd w:val="clear" w:color="auto" w:fill="FFFF00"/>
        <w:lang w:val="sk-SK" w:eastAsia="en-US" w:bidi="ar-SA"/>
      </w:rPr>
    </w:lvl>
    <w:lvl w:ilvl="1" w:tplc="4EFCA66C">
      <w:start w:val="1"/>
      <w:numFmt w:val="lowerLetter"/>
      <w:lvlText w:val="%2."/>
      <w:lvlJc w:val="left"/>
      <w:pPr>
        <w:ind w:left="881" w:hanging="281"/>
      </w:pPr>
      <w:rPr>
        <w:rFonts w:ascii="Calibri" w:eastAsia="Calibri" w:hAnsi="Calibri" w:cs="Calibri" w:hint="default"/>
        <w:b w:val="0"/>
        <w:bCs w:val="0"/>
        <w:i w:val="0"/>
        <w:iCs w:val="0"/>
        <w:spacing w:val="-1"/>
        <w:w w:val="100"/>
        <w:sz w:val="22"/>
        <w:szCs w:val="22"/>
        <w:shd w:val="clear" w:color="auto" w:fill="FFFF00"/>
        <w:lang w:val="sk-SK" w:eastAsia="en-US" w:bidi="ar-SA"/>
      </w:rPr>
    </w:lvl>
    <w:lvl w:ilvl="2" w:tplc="FD9AB47A">
      <w:numFmt w:val="bullet"/>
      <w:lvlText w:val="•"/>
      <w:lvlJc w:val="left"/>
      <w:pPr>
        <w:ind w:left="1885" w:hanging="281"/>
      </w:pPr>
      <w:rPr>
        <w:rFonts w:hint="default"/>
        <w:lang w:val="sk-SK" w:eastAsia="en-US" w:bidi="ar-SA"/>
      </w:rPr>
    </w:lvl>
    <w:lvl w:ilvl="3" w:tplc="26AE484C">
      <w:numFmt w:val="bullet"/>
      <w:lvlText w:val="•"/>
      <w:lvlJc w:val="left"/>
      <w:pPr>
        <w:ind w:left="2890" w:hanging="281"/>
      </w:pPr>
      <w:rPr>
        <w:rFonts w:hint="default"/>
        <w:lang w:val="sk-SK" w:eastAsia="en-US" w:bidi="ar-SA"/>
      </w:rPr>
    </w:lvl>
    <w:lvl w:ilvl="4" w:tplc="E74856D0">
      <w:numFmt w:val="bullet"/>
      <w:lvlText w:val="•"/>
      <w:lvlJc w:val="left"/>
      <w:pPr>
        <w:ind w:left="3895" w:hanging="281"/>
      </w:pPr>
      <w:rPr>
        <w:rFonts w:hint="default"/>
        <w:lang w:val="sk-SK" w:eastAsia="en-US" w:bidi="ar-SA"/>
      </w:rPr>
    </w:lvl>
    <w:lvl w:ilvl="5" w:tplc="D022345E">
      <w:numFmt w:val="bullet"/>
      <w:lvlText w:val="•"/>
      <w:lvlJc w:val="left"/>
      <w:pPr>
        <w:ind w:left="4900" w:hanging="281"/>
      </w:pPr>
      <w:rPr>
        <w:rFonts w:hint="default"/>
        <w:lang w:val="sk-SK" w:eastAsia="en-US" w:bidi="ar-SA"/>
      </w:rPr>
    </w:lvl>
    <w:lvl w:ilvl="6" w:tplc="85080B56">
      <w:numFmt w:val="bullet"/>
      <w:lvlText w:val="•"/>
      <w:lvlJc w:val="left"/>
      <w:pPr>
        <w:ind w:left="5905" w:hanging="281"/>
      </w:pPr>
      <w:rPr>
        <w:rFonts w:hint="default"/>
        <w:lang w:val="sk-SK" w:eastAsia="en-US" w:bidi="ar-SA"/>
      </w:rPr>
    </w:lvl>
    <w:lvl w:ilvl="7" w:tplc="412A67E0">
      <w:numFmt w:val="bullet"/>
      <w:lvlText w:val="•"/>
      <w:lvlJc w:val="left"/>
      <w:pPr>
        <w:ind w:left="6910" w:hanging="281"/>
      </w:pPr>
      <w:rPr>
        <w:rFonts w:hint="default"/>
        <w:lang w:val="sk-SK" w:eastAsia="en-US" w:bidi="ar-SA"/>
      </w:rPr>
    </w:lvl>
    <w:lvl w:ilvl="8" w:tplc="631454EA">
      <w:numFmt w:val="bullet"/>
      <w:lvlText w:val="•"/>
      <w:lvlJc w:val="left"/>
      <w:pPr>
        <w:ind w:left="7916" w:hanging="281"/>
      </w:pPr>
      <w:rPr>
        <w:rFonts w:hint="default"/>
        <w:lang w:val="sk-SK" w:eastAsia="en-US" w:bidi="ar-SA"/>
      </w:rPr>
    </w:lvl>
  </w:abstractNum>
  <w:abstractNum w:abstractNumId="2" w15:restartNumberingAfterBreak="0">
    <w:nsid w:val="05164333"/>
    <w:multiLevelType w:val="multilevel"/>
    <w:tmpl w:val="6220F062"/>
    <w:lvl w:ilvl="0">
      <w:start w:val="19"/>
      <w:numFmt w:val="decimal"/>
      <w:lvlText w:val="%1"/>
      <w:lvlJc w:val="left"/>
      <w:pPr>
        <w:ind w:left="679" w:hanging="567"/>
      </w:pPr>
      <w:rPr>
        <w:rFonts w:hint="default"/>
        <w:lang w:val="sk-SK" w:eastAsia="en-US" w:bidi="ar-SA"/>
      </w:rPr>
    </w:lvl>
    <w:lvl w:ilvl="1">
      <w:start w:val="1"/>
      <w:numFmt w:val="decimal"/>
      <w:lvlText w:val="%1.%2."/>
      <w:lvlJc w:val="left"/>
      <w:pPr>
        <w:ind w:left="679" w:hanging="567"/>
      </w:pPr>
      <w:rPr>
        <w:rFonts w:hint="default"/>
        <w:spacing w:val="-1"/>
        <w:w w:val="100"/>
        <w:lang w:val="sk-SK" w:eastAsia="en-US" w:bidi="ar-SA"/>
      </w:rPr>
    </w:lvl>
    <w:lvl w:ilvl="2">
      <w:numFmt w:val="bullet"/>
      <w:lvlText w:val="-"/>
      <w:lvlJc w:val="left"/>
      <w:pPr>
        <w:ind w:left="905" w:hanging="132"/>
      </w:pPr>
      <w:rPr>
        <w:rFonts w:ascii="Calibri" w:eastAsia="Calibri" w:hAnsi="Calibri" w:cs="Calibri" w:hint="default"/>
        <w:b w:val="0"/>
        <w:bCs w:val="0"/>
        <w:i w:val="0"/>
        <w:iCs w:val="0"/>
        <w:w w:val="100"/>
        <w:sz w:val="22"/>
        <w:szCs w:val="22"/>
        <w:shd w:val="clear" w:color="auto" w:fill="FFFF00"/>
        <w:lang w:val="sk-SK" w:eastAsia="en-US" w:bidi="ar-SA"/>
      </w:rPr>
    </w:lvl>
    <w:lvl w:ilvl="3">
      <w:numFmt w:val="bullet"/>
      <w:lvlText w:val="•"/>
      <w:lvlJc w:val="left"/>
      <w:pPr>
        <w:ind w:left="2892" w:hanging="132"/>
      </w:pPr>
      <w:rPr>
        <w:rFonts w:hint="default"/>
        <w:lang w:val="sk-SK" w:eastAsia="en-US" w:bidi="ar-SA"/>
      </w:rPr>
    </w:lvl>
    <w:lvl w:ilvl="4">
      <w:numFmt w:val="bullet"/>
      <w:lvlText w:val="•"/>
      <w:lvlJc w:val="left"/>
      <w:pPr>
        <w:ind w:left="3888" w:hanging="132"/>
      </w:pPr>
      <w:rPr>
        <w:rFonts w:hint="default"/>
        <w:lang w:val="sk-SK" w:eastAsia="en-US" w:bidi="ar-SA"/>
      </w:rPr>
    </w:lvl>
    <w:lvl w:ilvl="5">
      <w:numFmt w:val="bullet"/>
      <w:lvlText w:val="•"/>
      <w:lvlJc w:val="left"/>
      <w:pPr>
        <w:ind w:left="4885" w:hanging="132"/>
      </w:pPr>
      <w:rPr>
        <w:rFonts w:hint="default"/>
        <w:lang w:val="sk-SK" w:eastAsia="en-US" w:bidi="ar-SA"/>
      </w:rPr>
    </w:lvl>
    <w:lvl w:ilvl="6">
      <w:numFmt w:val="bullet"/>
      <w:lvlText w:val="•"/>
      <w:lvlJc w:val="left"/>
      <w:pPr>
        <w:ind w:left="5881" w:hanging="132"/>
      </w:pPr>
      <w:rPr>
        <w:rFonts w:hint="default"/>
        <w:lang w:val="sk-SK" w:eastAsia="en-US" w:bidi="ar-SA"/>
      </w:rPr>
    </w:lvl>
    <w:lvl w:ilvl="7">
      <w:numFmt w:val="bullet"/>
      <w:lvlText w:val="•"/>
      <w:lvlJc w:val="left"/>
      <w:pPr>
        <w:ind w:left="6877" w:hanging="132"/>
      </w:pPr>
      <w:rPr>
        <w:rFonts w:hint="default"/>
        <w:lang w:val="sk-SK" w:eastAsia="en-US" w:bidi="ar-SA"/>
      </w:rPr>
    </w:lvl>
    <w:lvl w:ilvl="8">
      <w:numFmt w:val="bullet"/>
      <w:lvlText w:val="•"/>
      <w:lvlJc w:val="left"/>
      <w:pPr>
        <w:ind w:left="7873" w:hanging="132"/>
      </w:pPr>
      <w:rPr>
        <w:rFonts w:hint="default"/>
        <w:lang w:val="sk-SK" w:eastAsia="en-US" w:bidi="ar-SA"/>
      </w:rPr>
    </w:lvl>
  </w:abstractNum>
  <w:abstractNum w:abstractNumId="3" w15:restartNumberingAfterBreak="0">
    <w:nsid w:val="0D5C36D2"/>
    <w:multiLevelType w:val="multilevel"/>
    <w:tmpl w:val="D9CAC78E"/>
    <w:lvl w:ilvl="0">
      <w:start w:val="7"/>
      <w:numFmt w:val="decimal"/>
      <w:lvlText w:val="%1"/>
      <w:lvlJc w:val="left"/>
      <w:pPr>
        <w:ind w:left="679" w:hanging="567"/>
      </w:pPr>
      <w:rPr>
        <w:rFonts w:hint="default"/>
        <w:lang w:val="sk-SK" w:eastAsia="en-US" w:bidi="ar-SA"/>
      </w:rPr>
    </w:lvl>
    <w:lvl w:ilvl="1">
      <w:start w:val="1"/>
      <w:numFmt w:val="decimal"/>
      <w:lvlText w:val="%1.%2."/>
      <w:lvlJc w:val="left"/>
      <w:pPr>
        <w:ind w:left="679" w:hanging="567"/>
      </w:pPr>
      <w:rPr>
        <w:rFonts w:ascii="Georgia" w:eastAsia="Calibri" w:hAnsi="Georgia" w:cs="Calibri" w:hint="default"/>
        <w:b w:val="0"/>
        <w:bCs w:val="0"/>
        <w:i w:val="0"/>
        <w:iCs w:val="0"/>
        <w:spacing w:val="-1"/>
        <w:w w:val="100"/>
        <w:sz w:val="20"/>
        <w:szCs w:val="20"/>
        <w:lang w:val="sk-SK" w:eastAsia="en-US" w:bidi="ar-SA"/>
      </w:rPr>
    </w:lvl>
    <w:lvl w:ilvl="2">
      <w:numFmt w:val="bullet"/>
      <w:lvlText w:val="•"/>
      <w:lvlJc w:val="left"/>
      <w:pPr>
        <w:ind w:left="2517" w:hanging="567"/>
      </w:pPr>
      <w:rPr>
        <w:rFonts w:hint="default"/>
        <w:lang w:val="sk-SK" w:eastAsia="en-US" w:bidi="ar-SA"/>
      </w:rPr>
    </w:lvl>
    <w:lvl w:ilvl="3">
      <w:numFmt w:val="bullet"/>
      <w:lvlText w:val="•"/>
      <w:lvlJc w:val="left"/>
      <w:pPr>
        <w:ind w:left="3435" w:hanging="567"/>
      </w:pPr>
      <w:rPr>
        <w:rFonts w:hint="default"/>
        <w:lang w:val="sk-SK" w:eastAsia="en-US" w:bidi="ar-SA"/>
      </w:rPr>
    </w:lvl>
    <w:lvl w:ilvl="4">
      <w:numFmt w:val="bullet"/>
      <w:lvlText w:val="•"/>
      <w:lvlJc w:val="left"/>
      <w:pPr>
        <w:ind w:left="4354" w:hanging="567"/>
      </w:pPr>
      <w:rPr>
        <w:rFonts w:hint="default"/>
        <w:lang w:val="sk-SK" w:eastAsia="en-US" w:bidi="ar-SA"/>
      </w:rPr>
    </w:lvl>
    <w:lvl w:ilvl="5">
      <w:numFmt w:val="bullet"/>
      <w:lvlText w:val="•"/>
      <w:lvlJc w:val="left"/>
      <w:pPr>
        <w:ind w:left="5273" w:hanging="567"/>
      </w:pPr>
      <w:rPr>
        <w:rFonts w:hint="default"/>
        <w:lang w:val="sk-SK" w:eastAsia="en-US" w:bidi="ar-SA"/>
      </w:rPr>
    </w:lvl>
    <w:lvl w:ilvl="6">
      <w:numFmt w:val="bullet"/>
      <w:lvlText w:val="•"/>
      <w:lvlJc w:val="left"/>
      <w:pPr>
        <w:ind w:left="6191" w:hanging="567"/>
      </w:pPr>
      <w:rPr>
        <w:rFonts w:hint="default"/>
        <w:lang w:val="sk-SK" w:eastAsia="en-US" w:bidi="ar-SA"/>
      </w:rPr>
    </w:lvl>
    <w:lvl w:ilvl="7">
      <w:numFmt w:val="bullet"/>
      <w:lvlText w:val="•"/>
      <w:lvlJc w:val="left"/>
      <w:pPr>
        <w:ind w:left="7110" w:hanging="567"/>
      </w:pPr>
      <w:rPr>
        <w:rFonts w:hint="default"/>
        <w:lang w:val="sk-SK" w:eastAsia="en-US" w:bidi="ar-SA"/>
      </w:rPr>
    </w:lvl>
    <w:lvl w:ilvl="8">
      <w:numFmt w:val="bullet"/>
      <w:lvlText w:val="•"/>
      <w:lvlJc w:val="left"/>
      <w:pPr>
        <w:ind w:left="8029" w:hanging="567"/>
      </w:pPr>
      <w:rPr>
        <w:rFonts w:hint="default"/>
        <w:lang w:val="sk-SK" w:eastAsia="en-US" w:bidi="ar-SA"/>
      </w:rPr>
    </w:lvl>
  </w:abstractNum>
  <w:abstractNum w:abstractNumId="4" w15:restartNumberingAfterBreak="0">
    <w:nsid w:val="0F2E1577"/>
    <w:multiLevelType w:val="hybridMultilevel"/>
    <w:tmpl w:val="97668AA0"/>
    <w:lvl w:ilvl="0" w:tplc="29D6462C">
      <w:start w:val="10"/>
      <w:numFmt w:val="bullet"/>
      <w:lvlText w:val="-"/>
      <w:lvlJc w:val="left"/>
      <w:pPr>
        <w:ind w:left="1230" w:hanging="360"/>
      </w:pPr>
      <w:rPr>
        <w:rFonts w:ascii="Georgia" w:eastAsia="Cambria" w:hAnsi="Georgia" w:cs="Calibri" w:hint="default"/>
        <w:color w:val="000000"/>
      </w:rPr>
    </w:lvl>
    <w:lvl w:ilvl="1" w:tplc="041B0003" w:tentative="1">
      <w:start w:val="1"/>
      <w:numFmt w:val="bullet"/>
      <w:lvlText w:val="o"/>
      <w:lvlJc w:val="left"/>
      <w:pPr>
        <w:ind w:left="1950" w:hanging="360"/>
      </w:pPr>
      <w:rPr>
        <w:rFonts w:ascii="Courier New" w:hAnsi="Courier New" w:cs="Courier New" w:hint="default"/>
      </w:rPr>
    </w:lvl>
    <w:lvl w:ilvl="2" w:tplc="041B0005" w:tentative="1">
      <w:start w:val="1"/>
      <w:numFmt w:val="bullet"/>
      <w:lvlText w:val=""/>
      <w:lvlJc w:val="left"/>
      <w:pPr>
        <w:ind w:left="2670" w:hanging="360"/>
      </w:pPr>
      <w:rPr>
        <w:rFonts w:ascii="Wingdings" w:hAnsi="Wingdings" w:hint="default"/>
      </w:rPr>
    </w:lvl>
    <w:lvl w:ilvl="3" w:tplc="041B0001" w:tentative="1">
      <w:start w:val="1"/>
      <w:numFmt w:val="bullet"/>
      <w:lvlText w:val=""/>
      <w:lvlJc w:val="left"/>
      <w:pPr>
        <w:ind w:left="3390" w:hanging="360"/>
      </w:pPr>
      <w:rPr>
        <w:rFonts w:ascii="Symbol" w:hAnsi="Symbol" w:hint="default"/>
      </w:rPr>
    </w:lvl>
    <w:lvl w:ilvl="4" w:tplc="041B0003" w:tentative="1">
      <w:start w:val="1"/>
      <w:numFmt w:val="bullet"/>
      <w:lvlText w:val="o"/>
      <w:lvlJc w:val="left"/>
      <w:pPr>
        <w:ind w:left="4110" w:hanging="360"/>
      </w:pPr>
      <w:rPr>
        <w:rFonts w:ascii="Courier New" w:hAnsi="Courier New" w:cs="Courier New" w:hint="default"/>
      </w:rPr>
    </w:lvl>
    <w:lvl w:ilvl="5" w:tplc="041B0005" w:tentative="1">
      <w:start w:val="1"/>
      <w:numFmt w:val="bullet"/>
      <w:lvlText w:val=""/>
      <w:lvlJc w:val="left"/>
      <w:pPr>
        <w:ind w:left="4830" w:hanging="360"/>
      </w:pPr>
      <w:rPr>
        <w:rFonts w:ascii="Wingdings" w:hAnsi="Wingdings" w:hint="default"/>
      </w:rPr>
    </w:lvl>
    <w:lvl w:ilvl="6" w:tplc="041B0001" w:tentative="1">
      <w:start w:val="1"/>
      <w:numFmt w:val="bullet"/>
      <w:lvlText w:val=""/>
      <w:lvlJc w:val="left"/>
      <w:pPr>
        <w:ind w:left="5550" w:hanging="360"/>
      </w:pPr>
      <w:rPr>
        <w:rFonts w:ascii="Symbol" w:hAnsi="Symbol" w:hint="default"/>
      </w:rPr>
    </w:lvl>
    <w:lvl w:ilvl="7" w:tplc="041B0003" w:tentative="1">
      <w:start w:val="1"/>
      <w:numFmt w:val="bullet"/>
      <w:lvlText w:val="o"/>
      <w:lvlJc w:val="left"/>
      <w:pPr>
        <w:ind w:left="6270" w:hanging="360"/>
      </w:pPr>
      <w:rPr>
        <w:rFonts w:ascii="Courier New" w:hAnsi="Courier New" w:cs="Courier New" w:hint="default"/>
      </w:rPr>
    </w:lvl>
    <w:lvl w:ilvl="8" w:tplc="041B0005" w:tentative="1">
      <w:start w:val="1"/>
      <w:numFmt w:val="bullet"/>
      <w:lvlText w:val=""/>
      <w:lvlJc w:val="left"/>
      <w:pPr>
        <w:ind w:left="6990" w:hanging="360"/>
      </w:pPr>
      <w:rPr>
        <w:rFonts w:ascii="Wingdings" w:hAnsi="Wingdings" w:hint="default"/>
      </w:rPr>
    </w:lvl>
  </w:abstractNum>
  <w:abstractNum w:abstractNumId="5" w15:restartNumberingAfterBreak="0">
    <w:nsid w:val="11453D00"/>
    <w:multiLevelType w:val="multilevel"/>
    <w:tmpl w:val="FB70C0C2"/>
    <w:lvl w:ilvl="0">
      <w:start w:val="12"/>
      <w:numFmt w:val="decimal"/>
      <w:lvlText w:val="%1"/>
      <w:lvlJc w:val="left"/>
      <w:pPr>
        <w:ind w:left="679" w:hanging="567"/>
      </w:pPr>
      <w:rPr>
        <w:rFonts w:hint="default"/>
        <w:lang w:val="sk-SK" w:eastAsia="en-US" w:bidi="ar-SA"/>
      </w:rPr>
    </w:lvl>
    <w:lvl w:ilvl="1">
      <w:start w:val="1"/>
      <w:numFmt w:val="decimal"/>
      <w:lvlText w:val="%1.%2."/>
      <w:lvlJc w:val="left"/>
      <w:pPr>
        <w:ind w:left="679" w:hanging="567"/>
      </w:pPr>
      <w:rPr>
        <w:rFonts w:ascii="Georgia" w:eastAsia="Calibri" w:hAnsi="Georgia" w:cs="Calibri" w:hint="default"/>
        <w:b w:val="0"/>
        <w:bCs w:val="0"/>
        <w:i w:val="0"/>
        <w:iCs w:val="0"/>
        <w:spacing w:val="-1"/>
        <w:w w:val="100"/>
        <w:sz w:val="20"/>
        <w:szCs w:val="20"/>
        <w:lang w:val="sk-SK" w:eastAsia="en-US" w:bidi="ar-SA"/>
      </w:rPr>
    </w:lvl>
    <w:lvl w:ilvl="2">
      <w:start w:val="1"/>
      <w:numFmt w:val="decimal"/>
      <w:lvlText w:val="%1.%2.%3."/>
      <w:lvlJc w:val="left"/>
      <w:pPr>
        <w:ind w:left="1579" w:hanging="711"/>
      </w:pPr>
      <w:rPr>
        <w:rFonts w:ascii="Georgia" w:eastAsia="Calibri" w:hAnsi="Georgia" w:cs="Calibri" w:hint="default"/>
        <w:b w:val="0"/>
        <w:bCs w:val="0"/>
        <w:i w:val="0"/>
        <w:iCs w:val="0"/>
        <w:spacing w:val="-3"/>
        <w:w w:val="100"/>
        <w:sz w:val="20"/>
        <w:szCs w:val="20"/>
        <w:lang w:val="sk-SK" w:eastAsia="en-US" w:bidi="ar-SA"/>
      </w:rPr>
    </w:lvl>
    <w:lvl w:ilvl="3">
      <w:numFmt w:val="bullet"/>
      <w:lvlText w:val="•"/>
      <w:lvlJc w:val="left"/>
      <w:pPr>
        <w:ind w:left="3421" w:hanging="711"/>
      </w:pPr>
      <w:rPr>
        <w:rFonts w:hint="default"/>
        <w:lang w:val="sk-SK" w:eastAsia="en-US" w:bidi="ar-SA"/>
      </w:rPr>
    </w:lvl>
    <w:lvl w:ilvl="4">
      <w:numFmt w:val="bullet"/>
      <w:lvlText w:val="•"/>
      <w:lvlJc w:val="left"/>
      <w:pPr>
        <w:ind w:left="4342" w:hanging="711"/>
      </w:pPr>
      <w:rPr>
        <w:rFonts w:hint="default"/>
        <w:lang w:val="sk-SK" w:eastAsia="en-US" w:bidi="ar-SA"/>
      </w:rPr>
    </w:lvl>
    <w:lvl w:ilvl="5">
      <w:numFmt w:val="bullet"/>
      <w:lvlText w:val="•"/>
      <w:lvlJc w:val="left"/>
      <w:pPr>
        <w:ind w:left="5262" w:hanging="711"/>
      </w:pPr>
      <w:rPr>
        <w:rFonts w:hint="default"/>
        <w:lang w:val="sk-SK" w:eastAsia="en-US" w:bidi="ar-SA"/>
      </w:rPr>
    </w:lvl>
    <w:lvl w:ilvl="6">
      <w:numFmt w:val="bullet"/>
      <w:lvlText w:val="•"/>
      <w:lvlJc w:val="left"/>
      <w:pPr>
        <w:ind w:left="6183" w:hanging="711"/>
      </w:pPr>
      <w:rPr>
        <w:rFonts w:hint="default"/>
        <w:lang w:val="sk-SK" w:eastAsia="en-US" w:bidi="ar-SA"/>
      </w:rPr>
    </w:lvl>
    <w:lvl w:ilvl="7">
      <w:numFmt w:val="bullet"/>
      <w:lvlText w:val="•"/>
      <w:lvlJc w:val="left"/>
      <w:pPr>
        <w:ind w:left="7104" w:hanging="711"/>
      </w:pPr>
      <w:rPr>
        <w:rFonts w:hint="default"/>
        <w:lang w:val="sk-SK" w:eastAsia="en-US" w:bidi="ar-SA"/>
      </w:rPr>
    </w:lvl>
    <w:lvl w:ilvl="8">
      <w:numFmt w:val="bullet"/>
      <w:lvlText w:val="•"/>
      <w:lvlJc w:val="left"/>
      <w:pPr>
        <w:ind w:left="8024" w:hanging="711"/>
      </w:pPr>
      <w:rPr>
        <w:rFonts w:hint="default"/>
        <w:lang w:val="sk-SK" w:eastAsia="en-US" w:bidi="ar-SA"/>
      </w:rPr>
    </w:lvl>
  </w:abstractNum>
  <w:abstractNum w:abstractNumId="6" w15:restartNumberingAfterBreak="0">
    <w:nsid w:val="13F41EA3"/>
    <w:multiLevelType w:val="multilevel"/>
    <w:tmpl w:val="B5A85AA8"/>
    <w:lvl w:ilvl="0">
      <w:start w:val="10"/>
      <w:numFmt w:val="decimal"/>
      <w:lvlText w:val="%1"/>
      <w:lvlJc w:val="left"/>
      <w:pPr>
        <w:ind w:left="679" w:hanging="567"/>
      </w:pPr>
      <w:rPr>
        <w:rFonts w:hint="default"/>
        <w:lang w:val="sk-SK" w:eastAsia="en-US" w:bidi="ar-SA"/>
      </w:rPr>
    </w:lvl>
    <w:lvl w:ilvl="1">
      <w:start w:val="1"/>
      <w:numFmt w:val="decimal"/>
      <w:lvlText w:val="%1.%2."/>
      <w:lvlJc w:val="left"/>
      <w:pPr>
        <w:ind w:left="679" w:hanging="567"/>
      </w:pPr>
      <w:rPr>
        <w:rFonts w:ascii="Georgia" w:eastAsia="Calibri" w:hAnsi="Georgia" w:cs="Calibri" w:hint="default"/>
        <w:b w:val="0"/>
        <w:bCs w:val="0"/>
        <w:i w:val="0"/>
        <w:iCs w:val="0"/>
        <w:spacing w:val="-1"/>
        <w:w w:val="100"/>
        <w:sz w:val="20"/>
        <w:szCs w:val="20"/>
        <w:lang w:val="sk-SK" w:eastAsia="en-US" w:bidi="ar-SA"/>
      </w:rPr>
    </w:lvl>
    <w:lvl w:ilvl="2">
      <w:start w:val="1"/>
      <w:numFmt w:val="lowerLetter"/>
      <w:lvlText w:val="%3)"/>
      <w:lvlJc w:val="left"/>
      <w:pPr>
        <w:ind w:left="965" w:hanging="286"/>
      </w:pPr>
      <w:rPr>
        <w:rFonts w:ascii="Calibri" w:eastAsia="Calibri" w:hAnsi="Calibri" w:cs="Calibri" w:hint="default"/>
        <w:b w:val="0"/>
        <w:bCs w:val="0"/>
        <w:i w:val="0"/>
        <w:iCs w:val="0"/>
        <w:spacing w:val="-1"/>
        <w:w w:val="100"/>
        <w:sz w:val="22"/>
        <w:szCs w:val="22"/>
        <w:lang w:val="sk-SK" w:eastAsia="en-US" w:bidi="ar-SA"/>
      </w:rPr>
    </w:lvl>
    <w:lvl w:ilvl="3">
      <w:numFmt w:val="bullet"/>
      <w:lvlText w:val="•"/>
      <w:lvlJc w:val="left"/>
      <w:pPr>
        <w:ind w:left="2939" w:hanging="286"/>
      </w:pPr>
      <w:rPr>
        <w:rFonts w:hint="default"/>
        <w:lang w:val="sk-SK" w:eastAsia="en-US" w:bidi="ar-SA"/>
      </w:rPr>
    </w:lvl>
    <w:lvl w:ilvl="4">
      <w:numFmt w:val="bullet"/>
      <w:lvlText w:val="•"/>
      <w:lvlJc w:val="left"/>
      <w:pPr>
        <w:ind w:left="3928" w:hanging="286"/>
      </w:pPr>
      <w:rPr>
        <w:rFonts w:hint="default"/>
        <w:lang w:val="sk-SK" w:eastAsia="en-US" w:bidi="ar-SA"/>
      </w:rPr>
    </w:lvl>
    <w:lvl w:ilvl="5">
      <w:numFmt w:val="bullet"/>
      <w:lvlText w:val="•"/>
      <w:lvlJc w:val="left"/>
      <w:pPr>
        <w:ind w:left="4918" w:hanging="286"/>
      </w:pPr>
      <w:rPr>
        <w:rFonts w:hint="default"/>
        <w:lang w:val="sk-SK" w:eastAsia="en-US" w:bidi="ar-SA"/>
      </w:rPr>
    </w:lvl>
    <w:lvl w:ilvl="6">
      <w:numFmt w:val="bullet"/>
      <w:lvlText w:val="•"/>
      <w:lvlJc w:val="left"/>
      <w:pPr>
        <w:ind w:left="5908" w:hanging="286"/>
      </w:pPr>
      <w:rPr>
        <w:rFonts w:hint="default"/>
        <w:lang w:val="sk-SK" w:eastAsia="en-US" w:bidi="ar-SA"/>
      </w:rPr>
    </w:lvl>
    <w:lvl w:ilvl="7">
      <w:numFmt w:val="bullet"/>
      <w:lvlText w:val="•"/>
      <w:lvlJc w:val="left"/>
      <w:pPr>
        <w:ind w:left="6897" w:hanging="286"/>
      </w:pPr>
      <w:rPr>
        <w:rFonts w:hint="default"/>
        <w:lang w:val="sk-SK" w:eastAsia="en-US" w:bidi="ar-SA"/>
      </w:rPr>
    </w:lvl>
    <w:lvl w:ilvl="8">
      <w:numFmt w:val="bullet"/>
      <w:lvlText w:val="•"/>
      <w:lvlJc w:val="left"/>
      <w:pPr>
        <w:ind w:left="7887" w:hanging="286"/>
      </w:pPr>
      <w:rPr>
        <w:rFonts w:hint="default"/>
        <w:lang w:val="sk-SK" w:eastAsia="en-US" w:bidi="ar-SA"/>
      </w:rPr>
    </w:lvl>
  </w:abstractNum>
  <w:abstractNum w:abstractNumId="7" w15:restartNumberingAfterBreak="0">
    <w:nsid w:val="1C9838A5"/>
    <w:multiLevelType w:val="multilevel"/>
    <w:tmpl w:val="015448DA"/>
    <w:lvl w:ilvl="0">
      <w:start w:val="11"/>
      <w:numFmt w:val="decimal"/>
      <w:lvlText w:val="%1"/>
      <w:lvlJc w:val="left"/>
      <w:pPr>
        <w:ind w:left="679" w:hanging="567"/>
      </w:pPr>
      <w:rPr>
        <w:rFonts w:hint="default"/>
        <w:lang w:val="sk-SK" w:eastAsia="en-US" w:bidi="ar-SA"/>
      </w:rPr>
    </w:lvl>
    <w:lvl w:ilvl="1">
      <w:start w:val="1"/>
      <w:numFmt w:val="decimal"/>
      <w:lvlText w:val="%1.%2."/>
      <w:lvlJc w:val="left"/>
      <w:pPr>
        <w:ind w:left="679" w:hanging="567"/>
      </w:pPr>
      <w:rPr>
        <w:rFonts w:ascii="Georgia" w:eastAsia="Calibri" w:hAnsi="Georgia" w:cs="Calibri" w:hint="default"/>
        <w:b w:val="0"/>
        <w:bCs w:val="0"/>
        <w:i w:val="0"/>
        <w:iCs w:val="0"/>
        <w:spacing w:val="-1"/>
        <w:w w:val="100"/>
        <w:sz w:val="22"/>
        <w:szCs w:val="22"/>
        <w:shd w:val="clear" w:color="auto" w:fill="FFFF00"/>
        <w:lang w:val="sk-SK" w:eastAsia="en-US" w:bidi="ar-SA"/>
      </w:rPr>
    </w:lvl>
    <w:lvl w:ilvl="2">
      <w:start w:val="1"/>
      <w:numFmt w:val="decimal"/>
      <w:lvlText w:val="%1.%2.%3."/>
      <w:lvlJc w:val="left"/>
      <w:pPr>
        <w:ind w:left="1246" w:hanging="850"/>
      </w:pPr>
      <w:rPr>
        <w:rFonts w:ascii="Georgia" w:eastAsia="Calibri" w:hAnsi="Georgia" w:cs="Calibri" w:hint="default"/>
        <w:b w:val="0"/>
        <w:bCs w:val="0"/>
        <w:i w:val="0"/>
        <w:iCs w:val="0"/>
        <w:spacing w:val="-3"/>
        <w:w w:val="100"/>
        <w:sz w:val="20"/>
        <w:szCs w:val="20"/>
        <w:lang w:val="sk-SK" w:eastAsia="en-US" w:bidi="ar-SA"/>
      </w:rPr>
    </w:lvl>
    <w:lvl w:ilvl="3">
      <w:numFmt w:val="bullet"/>
      <w:lvlText w:val="•"/>
      <w:lvlJc w:val="left"/>
      <w:pPr>
        <w:ind w:left="3156" w:hanging="850"/>
      </w:pPr>
      <w:rPr>
        <w:rFonts w:hint="default"/>
        <w:lang w:val="sk-SK" w:eastAsia="en-US" w:bidi="ar-SA"/>
      </w:rPr>
    </w:lvl>
    <w:lvl w:ilvl="4">
      <w:numFmt w:val="bullet"/>
      <w:lvlText w:val="•"/>
      <w:lvlJc w:val="left"/>
      <w:pPr>
        <w:ind w:left="4115" w:hanging="850"/>
      </w:pPr>
      <w:rPr>
        <w:rFonts w:hint="default"/>
        <w:lang w:val="sk-SK" w:eastAsia="en-US" w:bidi="ar-SA"/>
      </w:rPr>
    </w:lvl>
    <w:lvl w:ilvl="5">
      <w:numFmt w:val="bullet"/>
      <w:lvlText w:val="•"/>
      <w:lvlJc w:val="left"/>
      <w:pPr>
        <w:ind w:left="5073" w:hanging="850"/>
      </w:pPr>
      <w:rPr>
        <w:rFonts w:hint="default"/>
        <w:lang w:val="sk-SK" w:eastAsia="en-US" w:bidi="ar-SA"/>
      </w:rPr>
    </w:lvl>
    <w:lvl w:ilvl="6">
      <w:numFmt w:val="bullet"/>
      <w:lvlText w:val="•"/>
      <w:lvlJc w:val="left"/>
      <w:pPr>
        <w:ind w:left="6032" w:hanging="850"/>
      </w:pPr>
      <w:rPr>
        <w:rFonts w:hint="default"/>
        <w:lang w:val="sk-SK" w:eastAsia="en-US" w:bidi="ar-SA"/>
      </w:rPr>
    </w:lvl>
    <w:lvl w:ilvl="7">
      <w:numFmt w:val="bullet"/>
      <w:lvlText w:val="•"/>
      <w:lvlJc w:val="left"/>
      <w:pPr>
        <w:ind w:left="6990" w:hanging="850"/>
      </w:pPr>
      <w:rPr>
        <w:rFonts w:hint="default"/>
        <w:lang w:val="sk-SK" w:eastAsia="en-US" w:bidi="ar-SA"/>
      </w:rPr>
    </w:lvl>
    <w:lvl w:ilvl="8">
      <w:numFmt w:val="bullet"/>
      <w:lvlText w:val="•"/>
      <w:lvlJc w:val="left"/>
      <w:pPr>
        <w:ind w:left="7949" w:hanging="850"/>
      </w:pPr>
      <w:rPr>
        <w:rFonts w:hint="default"/>
        <w:lang w:val="sk-SK" w:eastAsia="en-US" w:bidi="ar-SA"/>
      </w:rPr>
    </w:lvl>
  </w:abstractNum>
  <w:abstractNum w:abstractNumId="8"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23CA3E30"/>
    <w:multiLevelType w:val="hybridMultilevel"/>
    <w:tmpl w:val="94AC20B8"/>
    <w:lvl w:ilvl="0" w:tplc="EF506726">
      <w:numFmt w:val="bullet"/>
      <w:lvlText w:val="-"/>
      <w:lvlJc w:val="left"/>
      <w:pPr>
        <w:ind w:left="720" w:hanging="360"/>
      </w:pPr>
      <w:rPr>
        <w:rFonts w:ascii="Georgia" w:eastAsia="Calibri" w:hAnsi="Georg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4D2549A"/>
    <w:multiLevelType w:val="hybridMultilevel"/>
    <w:tmpl w:val="C8EA5AE0"/>
    <w:lvl w:ilvl="0" w:tplc="BD6ED440">
      <w:start w:val="1"/>
      <w:numFmt w:val="decimal"/>
      <w:lvlText w:val="%1."/>
      <w:lvlJc w:val="left"/>
      <w:pPr>
        <w:ind w:left="600" w:hanging="428"/>
      </w:pPr>
      <w:rPr>
        <w:rFonts w:ascii="Calibri" w:eastAsia="Calibri" w:hAnsi="Calibri" w:cs="Calibri" w:hint="default"/>
        <w:b w:val="0"/>
        <w:bCs w:val="0"/>
        <w:i w:val="0"/>
        <w:iCs w:val="0"/>
        <w:w w:val="100"/>
        <w:sz w:val="22"/>
        <w:szCs w:val="22"/>
        <w:lang w:val="sk-SK" w:eastAsia="en-US" w:bidi="ar-SA"/>
      </w:rPr>
    </w:lvl>
    <w:lvl w:ilvl="1" w:tplc="2BD4C550">
      <w:numFmt w:val="bullet"/>
      <w:lvlText w:val="•"/>
      <w:lvlJc w:val="left"/>
      <w:pPr>
        <w:ind w:left="1532" w:hanging="428"/>
      </w:pPr>
      <w:rPr>
        <w:rFonts w:hint="default"/>
        <w:lang w:val="sk-SK" w:eastAsia="en-US" w:bidi="ar-SA"/>
      </w:rPr>
    </w:lvl>
    <w:lvl w:ilvl="2" w:tplc="41EC8794">
      <w:numFmt w:val="bullet"/>
      <w:lvlText w:val="•"/>
      <w:lvlJc w:val="left"/>
      <w:pPr>
        <w:ind w:left="2465" w:hanging="428"/>
      </w:pPr>
      <w:rPr>
        <w:rFonts w:hint="default"/>
        <w:lang w:val="sk-SK" w:eastAsia="en-US" w:bidi="ar-SA"/>
      </w:rPr>
    </w:lvl>
    <w:lvl w:ilvl="3" w:tplc="AD60ED26">
      <w:numFmt w:val="bullet"/>
      <w:lvlText w:val="•"/>
      <w:lvlJc w:val="left"/>
      <w:pPr>
        <w:ind w:left="3397" w:hanging="428"/>
      </w:pPr>
      <w:rPr>
        <w:rFonts w:hint="default"/>
        <w:lang w:val="sk-SK" w:eastAsia="en-US" w:bidi="ar-SA"/>
      </w:rPr>
    </w:lvl>
    <w:lvl w:ilvl="4" w:tplc="6C92A1AC">
      <w:numFmt w:val="bullet"/>
      <w:lvlText w:val="•"/>
      <w:lvlJc w:val="left"/>
      <w:pPr>
        <w:ind w:left="4330" w:hanging="428"/>
      </w:pPr>
      <w:rPr>
        <w:rFonts w:hint="default"/>
        <w:lang w:val="sk-SK" w:eastAsia="en-US" w:bidi="ar-SA"/>
      </w:rPr>
    </w:lvl>
    <w:lvl w:ilvl="5" w:tplc="BF047374">
      <w:numFmt w:val="bullet"/>
      <w:lvlText w:val="•"/>
      <w:lvlJc w:val="left"/>
      <w:pPr>
        <w:ind w:left="5263" w:hanging="428"/>
      </w:pPr>
      <w:rPr>
        <w:rFonts w:hint="default"/>
        <w:lang w:val="sk-SK" w:eastAsia="en-US" w:bidi="ar-SA"/>
      </w:rPr>
    </w:lvl>
    <w:lvl w:ilvl="6" w:tplc="C76064A4">
      <w:numFmt w:val="bullet"/>
      <w:lvlText w:val="•"/>
      <w:lvlJc w:val="left"/>
      <w:pPr>
        <w:ind w:left="6195" w:hanging="428"/>
      </w:pPr>
      <w:rPr>
        <w:rFonts w:hint="default"/>
        <w:lang w:val="sk-SK" w:eastAsia="en-US" w:bidi="ar-SA"/>
      </w:rPr>
    </w:lvl>
    <w:lvl w:ilvl="7" w:tplc="5B320192">
      <w:numFmt w:val="bullet"/>
      <w:lvlText w:val="•"/>
      <w:lvlJc w:val="left"/>
      <w:pPr>
        <w:ind w:left="7128" w:hanging="428"/>
      </w:pPr>
      <w:rPr>
        <w:rFonts w:hint="default"/>
        <w:lang w:val="sk-SK" w:eastAsia="en-US" w:bidi="ar-SA"/>
      </w:rPr>
    </w:lvl>
    <w:lvl w:ilvl="8" w:tplc="8EEC728A">
      <w:numFmt w:val="bullet"/>
      <w:lvlText w:val="•"/>
      <w:lvlJc w:val="left"/>
      <w:pPr>
        <w:ind w:left="8061" w:hanging="428"/>
      </w:pPr>
      <w:rPr>
        <w:rFonts w:hint="default"/>
        <w:lang w:val="sk-SK" w:eastAsia="en-US" w:bidi="ar-SA"/>
      </w:rPr>
    </w:lvl>
  </w:abstractNum>
  <w:abstractNum w:abstractNumId="11" w15:restartNumberingAfterBreak="0">
    <w:nsid w:val="29DA513B"/>
    <w:multiLevelType w:val="hybridMultilevel"/>
    <w:tmpl w:val="1F0EC1F8"/>
    <w:lvl w:ilvl="0" w:tplc="C1F8E6EE">
      <w:start w:val="1"/>
      <w:numFmt w:val="decimal"/>
      <w:lvlText w:val="%1."/>
      <w:lvlJc w:val="left"/>
      <w:pPr>
        <w:ind w:left="600" w:hanging="428"/>
      </w:pPr>
      <w:rPr>
        <w:rFonts w:ascii="Calibri" w:eastAsia="Calibri" w:hAnsi="Calibri" w:cs="Calibri" w:hint="default"/>
        <w:b w:val="0"/>
        <w:bCs w:val="0"/>
        <w:i w:val="0"/>
        <w:iCs w:val="0"/>
        <w:w w:val="100"/>
        <w:sz w:val="22"/>
        <w:szCs w:val="22"/>
        <w:lang w:val="sk-SK" w:eastAsia="en-US" w:bidi="ar-SA"/>
      </w:rPr>
    </w:lvl>
    <w:lvl w:ilvl="1" w:tplc="DBAE6172">
      <w:start w:val="1"/>
      <w:numFmt w:val="lowerLetter"/>
      <w:lvlText w:val="%2)"/>
      <w:lvlJc w:val="left"/>
      <w:pPr>
        <w:ind w:left="881" w:hanging="281"/>
      </w:pPr>
      <w:rPr>
        <w:rFonts w:hint="default"/>
        <w:spacing w:val="-1"/>
        <w:w w:val="100"/>
        <w:lang w:val="sk-SK" w:eastAsia="en-US" w:bidi="ar-SA"/>
      </w:rPr>
    </w:lvl>
    <w:lvl w:ilvl="2" w:tplc="A938711C">
      <w:numFmt w:val="bullet"/>
      <w:lvlText w:val="•"/>
      <w:lvlJc w:val="left"/>
      <w:pPr>
        <w:ind w:left="1885" w:hanging="281"/>
      </w:pPr>
      <w:rPr>
        <w:rFonts w:hint="default"/>
        <w:lang w:val="sk-SK" w:eastAsia="en-US" w:bidi="ar-SA"/>
      </w:rPr>
    </w:lvl>
    <w:lvl w:ilvl="3" w:tplc="9EA82CF0">
      <w:numFmt w:val="bullet"/>
      <w:lvlText w:val="•"/>
      <w:lvlJc w:val="left"/>
      <w:pPr>
        <w:ind w:left="2890" w:hanging="281"/>
      </w:pPr>
      <w:rPr>
        <w:rFonts w:hint="default"/>
        <w:lang w:val="sk-SK" w:eastAsia="en-US" w:bidi="ar-SA"/>
      </w:rPr>
    </w:lvl>
    <w:lvl w:ilvl="4" w:tplc="7792A956">
      <w:numFmt w:val="bullet"/>
      <w:lvlText w:val="•"/>
      <w:lvlJc w:val="left"/>
      <w:pPr>
        <w:ind w:left="3895" w:hanging="281"/>
      </w:pPr>
      <w:rPr>
        <w:rFonts w:hint="default"/>
        <w:lang w:val="sk-SK" w:eastAsia="en-US" w:bidi="ar-SA"/>
      </w:rPr>
    </w:lvl>
    <w:lvl w:ilvl="5" w:tplc="D8BAF6D4">
      <w:numFmt w:val="bullet"/>
      <w:lvlText w:val="•"/>
      <w:lvlJc w:val="left"/>
      <w:pPr>
        <w:ind w:left="4900" w:hanging="281"/>
      </w:pPr>
      <w:rPr>
        <w:rFonts w:hint="default"/>
        <w:lang w:val="sk-SK" w:eastAsia="en-US" w:bidi="ar-SA"/>
      </w:rPr>
    </w:lvl>
    <w:lvl w:ilvl="6" w:tplc="EF4609F2">
      <w:numFmt w:val="bullet"/>
      <w:lvlText w:val="•"/>
      <w:lvlJc w:val="left"/>
      <w:pPr>
        <w:ind w:left="5905" w:hanging="281"/>
      </w:pPr>
      <w:rPr>
        <w:rFonts w:hint="default"/>
        <w:lang w:val="sk-SK" w:eastAsia="en-US" w:bidi="ar-SA"/>
      </w:rPr>
    </w:lvl>
    <w:lvl w:ilvl="7" w:tplc="E76E224C">
      <w:numFmt w:val="bullet"/>
      <w:lvlText w:val="•"/>
      <w:lvlJc w:val="left"/>
      <w:pPr>
        <w:ind w:left="6910" w:hanging="281"/>
      </w:pPr>
      <w:rPr>
        <w:rFonts w:hint="default"/>
        <w:lang w:val="sk-SK" w:eastAsia="en-US" w:bidi="ar-SA"/>
      </w:rPr>
    </w:lvl>
    <w:lvl w:ilvl="8" w:tplc="1D48BD5A">
      <w:numFmt w:val="bullet"/>
      <w:lvlText w:val="•"/>
      <w:lvlJc w:val="left"/>
      <w:pPr>
        <w:ind w:left="7916" w:hanging="281"/>
      </w:pPr>
      <w:rPr>
        <w:rFonts w:hint="default"/>
        <w:lang w:val="sk-SK" w:eastAsia="en-US" w:bidi="ar-SA"/>
      </w:rPr>
    </w:lvl>
  </w:abstractNum>
  <w:abstractNum w:abstractNumId="12" w15:restartNumberingAfterBreak="0">
    <w:nsid w:val="2C1300AE"/>
    <w:multiLevelType w:val="hybridMultilevel"/>
    <w:tmpl w:val="981E2B2A"/>
    <w:lvl w:ilvl="0" w:tplc="2F7C0A14">
      <w:start w:val="1"/>
      <w:numFmt w:val="decimal"/>
      <w:lvlText w:val="%1."/>
      <w:lvlJc w:val="left"/>
      <w:pPr>
        <w:ind w:left="473" w:hanging="361"/>
      </w:pPr>
      <w:rPr>
        <w:rFonts w:ascii="Calibri" w:eastAsia="Calibri" w:hAnsi="Calibri" w:cs="Calibri" w:hint="default"/>
        <w:b w:val="0"/>
        <w:bCs w:val="0"/>
        <w:i w:val="0"/>
        <w:iCs w:val="0"/>
        <w:w w:val="100"/>
        <w:sz w:val="22"/>
        <w:szCs w:val="22"/>
        <w:lang w:val="sk-SK" w:eastAsia="en-US" w:bidi="ar-SA"/>
      </w:rPr>
    </w:lvl>
    <w:lvl w:ilvl="1" w:tplc="05388CCA">
      <w:numFmt w:val="bullet"/>
      <w:lvlText w:val="•"/>
      <w:lvlJc w:val="left"/>
      <w:pPr>
        <w:ind w:left="1418" w:hanging="361"/>
      </w:pPr>
      <w:rPr>
        <w:rFonts w:hint="default"/>
        <w:lang w:val="sk-SK" w:eastAsia="en-US" w:bidi="ar-SA"/>
      </w:rPr>
    </w:lvl>
    <w:lvl w:ilvl="2" w:tplc="B71639A4">
      <w:numFmt w:val="bullet"/>
      <w:lvlText w:val="•"/>
      <w:lvlJc w:val="left"/>
      <w:pPr>
        <w:ind w:left="2357" w:hanging="361"/>
      </w:pPr>
      <w:rPr>
        <w:rFonts w:hint="default"/>
        <w:lang w:val="sk-SK" w:eastAsia="en-US" w:bidi="ar-SA"/>
      </w:rPr>
    </w:lvl>
    <w:lvl w:ilvl="3" w:tplc="98740F18">
      <w:numFmt w:val="bullet"/>
      <w:lvlText w:val="•"/>
      <w:lvlJc w:val="left"/>
      <w:pPr>
        <w:ind w:left="3295" w:hanging="361"/>
      </w:pPr>
      <w:rPr>
        <w:rFonts w:hint="default"/>
        <w:lang w:val="sk-SK" w:eastAsia="en-US" w:bidi="ar-SA"/>
      </w:rPr>
    </w:lvl>
    <w:lvl w:ilvl="4" w:tplc="8FB6CD72">
      <w:numFmt w:val="bullet"/>
      <w:lvlText w:val="•"/>
      <w:lvlJc w:val="left"/>
      <w:pPr>
        <w:ind w:left="4234" w:hanging="361"/>
      </w:pPr>
      <w:rPr>
        <w:rFonts w:hint="default"/>
        <w:lang w:val="sk-SK" w:eastAsia="en-US" w:bidi="ar-SA"/>
      </w:rPr>
    </w:lvl>
    <w:lvl w:ilvl="5" w:tplc="0D0015AC">
      <w:numFmt w:val="bullet"/>
      <w:lvlText w:val="•"/>
      <w:lvlJc w:val="left"/>
      <w:pPr>
        <w:ind w:left="5173" w:hanging="361"/>
      </w:pPr>
      <w:rPr>
        <w:rFonts w:hint="default"/>
        <w:lang w:val="sk-SK" w:eastAsia="en-US" w:bidi="ar-SA"/>
      </w:rPr>
    </w:lvl>
    <w:lvl w:ilvl="6" w:tplc="B754AAF2">
      <w:numFmt w:val="bullet"/>
      <w:lvlText w:val="•"/>
      <w:lvlJc w:val="left"/>
      <w:pPr>
        <w:ind w:left="6111" w:hanging="361"/>
      </w:pPr>
      <w:rPr>
        <w:rFonts w:hint="default"/>
        <w:lang w:val="sk-SK" w:eastAsia="en-US" w:bidi="ar-SA"/>
      </w:rPr>
    </w:lvl>
    <w:lvl w:ilvl="7" w:tplc="A37C6090">
      <w:numFmt w:val="bullet"/>
      <w:lvlText w:val="•"/>
      <w:lvlJc w:val="left"/>
      <w:pPr>
        <w:ind w:left="7050" w:hanging="361"/>
      </w:pPr>
      <w:rPr>
        <w:rFonts w:hint="default"/>
        <w:lang w:val="sk-SK" w:eastAsia="en-US" w:bidi="ar-SA"/>
      </w:rPr>
    </w:lvl>
    <w:lvl w:ilvl="8" w:tplc="0CC2DDE4">
      <w:numFmt w:val="bullet"/>
      <w:lvlText w:val="•"/>
      <w:lvlJc w:val="left"/>
      <w:pPr>
        <w:ind w:left="7989" w:hanging="361"/>
      </w:pPr>
      <w:rPr>
        <w:rFonts w:hint="default"/>
        <w:lang w:val="sk-SK" w:eastAsia="en-US" w:bidi="ar-SA"/>
      </w:rPr>
    </w:lvl>
  </w:abstractNum>
  <w:abstractNum w:abstractNumId="13" w15:restartNumberingAfterBreak="0">
    <w:nsid w:val="2D344CD9"/>
    <w:multiLevelType w:val="hybridMultilevel"/>
    <w:tmpl w:val="E84C4486"/>
    <w:lvl w:ilvl="0" w:tplc="041B0001">
      <w:start w:val="1"/>
      <w:numFmt w:val="bullet"/>
      <w:lvlText w:val=""/>
      <w:lvlJc w:val="left"/>
      <w:pPr>
        <w:ind w:left="1399" w:hanging="360"/>
      </w:pPr>
      <w:rPr>
        <w:rFonts w:ascii="Symbol" w:hAnsi="Symbol" w:hint="default"/>
      </w:rPr>
    </w:lvl>
    <w:lvl w:ilvl="1" w:tplc="041B0003" w:tentative="1">
      <w:start w:val="1"/>
      <w:numFmt w:val="bullet"/>
      <w:lvlText w:val="o"/>
      <w:lvlJc w:val="left"/>
      <w:pPr>
        <w:ind w:left="2119" w:hanging="360"/>
      </w:pPr>
      <w:rPr>
        <w:rFonts w:ascii="Courier New" w:hAnsi="Courier New" w:cs="Courier New" w:hint="default"/>
      </w:rPr>
    </w:lvl>
    <w:lvl w:ilvl="2" w:tplc="041B0005" w:tentative="1">
      <w:start w:val="1"/>
      <w:numFmt w:val="bullet"/>
      <w:lvlText w:val=""/>
      <w:lvlJc w:val="left"/>
      <w:pPr>
        <w:ind w:left="2839" w:hanging="360"/>
      </w:pPr>
      <w:rPr>
        <w:rFonts w:ascii="Wingdings" w:hAnsi="Wingdings" w:hint="default"/>
      </w:rPr>
    </w:lvl>
    <w:lvl w:ilvl="3" w:tplc="041B0001" w:tentative="1">
      <w:start w:val="1"/>
      <w:numFmt w:val="bullet"/>
      <w:lvlText w:val=""/>
      <w:lvlJc w:val="left"/>
      <w:pPr>
        <w:ind w:left="3559" w:hanging="360"/>
      </w:pPr>
      <w:rPr>
        <w:rFonts w:ascii="Symbol" w:hAnsi="Symbol" w:hint="default"/>
      </w:rPr>
    </w:lvl>
    <w:lvl w:ilvl="4" w:tplc="041B0003" w:tentative="1">
      <w:start w:val="1"/>
      <w:numFmt w:val="bullet"/>
      <w:lvlText w:val="o"/>
      <w:lvlJc w:val="left"/>
      <w:pPr>
        <w:ind w:left="4279" w:hanging="360"/>
      </w:pPr>
      <w:rPr>
        <w:rFonts w:ascii="Courier New" w:hAnsi="Courier New" w:cs="Courier New" w:hint="default"/>
      </w:rPr>
    </w:lvl>
    <w:lvl w:ilvl="5" w:tplc="041B0005" w:tentative="1">
      <w:start w:val="1"/>
      <w:numFmt w:val="bullet"/>
      <w:lvlText w:val=""/>
      <w:lvlJc w:val="left"/>
      <w:pPr>
        <w:ind w:left="4999" w:hanging="360"/>
      </w:pPr>
      <w:rPr>
        <w:rFonts w:ascii="Wingdings" w:hAnsi="Wingdings" w:hint="default"/>
      </w:rPr>
    </w:lvl>
    <w:lvl w:ilvl="6" w:tplc="041B0001" w:tentative="1">
      <w:start w:val="1"/>
      <w:numFmt w:val="bullet"/>
      <w:lvlText w:val=""/>
      <w:lvlJc w:val="left"/>
      <w:pPr>
        <w:ind w:left="5719" w:hanging="360"/>
      </w:pPr>
      <w:rPr>
        <w:rFonts w:ascii="Symbol" w:hAnsi="Symbol" w:hint="default"/>
      </w:rPr>
    </w:lvl>
    <w:lvl w:ilvl="7" w:tplc="041B0003" w:tentative="1">
      <w:start w:val="1"/>
      <w:numFmt w:val="bullet"/>
      <w:lvlText w:val="o"/>
      <w:lvlJc w:val="left"/>
      <w:pPr>
        <w:ind w:left="6439" w:hanging="360"/>
      </w:pPr>
      <w:rPr>
        <w:rFonts w:ascii="Courier New" w:hAnsi="Courier New" w:cs="Courier New" w:hint="default"/>
      </w:rPr>
    </w:lvl>
    <w:lvl w:ilvl="8" w:tplc="041B0005" w:tentative="1">
      <w:start w:val="1"/>
      <w:numFmt w:val="bullet"/>
      <w:lvlText w:val=""/>
      <w:lvlJc w:val="left"/>
      <w:pPr>
        <w:ind w:left="7159" w:hanging="360"/>
      </w:pPr>
      <w:rPr>
        <w:rFonts w:ascii="Wingdings" w:hAnsi="Wingdings" w:hint="default"/>
      </w:rPr>
    </w:lvl>
  </w:abstractNum>
  <w:abstractNum w:abstractNumId="14" w15:restartNumberingAfterBreak="0">
    <w:nsid w:val="30CD6542"/>
    <w:multiLevelType w:val="multilevel"/>
    <w:tmpl w:val="BF441878"/>
    <w:lvl w:ilvl="0">
      <w:start w:val="10"/>
      <w:numFmt w:val="decimal"/>
      <w:lvlText w:val="%1"/>
      <w:lvlJc w:val="left"/>
      <w:pPr>
        <w:ind w:left="870" w:hanging="870"/>
      </w:pPr>
      <w:rPr>
        <w:rFonts w:eastAsia="Cambria" w:cs="Calibri" w:hint="default"/>
        <w:color w:val="000000"/>
      </w:rPr>
    </w:lvl>
    <w:lvl w:ilvl="1">
      <w:start w:val="4"/>
      <w:numFmt w:val="decimal"/>
      <w:lvlText w:val="%1.%2"/>
      <w:lvlJc w:val="left"/>
      <w:pPr>
        <w:ind w:left="870" w:hanging="870"/>
      </w:pPr>
      <w:rPr>
        <w:rFonts w:eastAsia="Cambria" w:cs="Calibri" w:hint="default"/>
        <w:color w:val="000000"/>
      </w:rPr>
    </w:lvl>
    <w:lvl w:ilvl="2">
      <w:start w:val="2024"/>
      <w:numFmt w:val="decimal"/>
      <w:lvlText w:val="%1.%2.%3"/>
      <w:lvlJc w:val="left"/>
      <w:pPr>
        <w:ind w:left="870" w:hanging="870"/>
      </w:pPr>
      <w:rPr>
        <w:rFonts w:eastAsia="Cambria" w:cs="Calibri" w:hint="default"/>
        <w:color w:val="000000"/>
      </w:rPr>
    </w:lvl>
    <w:lvl w:ilvl="3">
      <w:start w:val="1"/>
      <w:numFmt w:val="decimal"/>
      <w:lvlText w:val="%1.%2.%3.%4"/>
      <w:lvlJc w:val="left"/>
      <w:pPr>
        <w:ind w:left="870" w:hanging="870"/>
      </w:pPr>
      <w:rPr>
        <w:rFonts w:eastAsia="Cambria" w:cs="Calibri" w:hint="default"/>
        <w:color w:val="000000"/>
      </w:rPr>
    </w:lvl>
    <w:lvl w:ilvl="4">
      <w:start w:val="1"/>
      <w:numFmt w:val="decimal"/>
      <w:lvlText w:val="%1.%2.%3.%4.%5"/>
      <w:lvlJc w:val="left"/>
      <w:pPr>
        <w:ind w:left="1080" w:hanging="1080"/>
      </w:pPr>
      <w:rPr>
        <w:rFonts w:eastAsia="Cambria" w:cs="Calibri" w:hint="default"/>
        <w:color w:val="000000"/>
      </w:rPr>
    </w:lvl>
    <w:lvl w:ilvl="5">
      <w:start w:val="1"/>
      <w:numFmt w:val="decimal"/>
      <w:lvlText w:val="%1.%2.%3.%4.%5.%6"/>
      <w:lvlJc w:val="left"/>
      <w:pPr>
        <w:ind w:left="1080" w:hanging="1080"/>
      </w:pPr>
      <w:rPr>
        <w:rFonts w:eastAsia="Cambria" w:cs="Calibri" w:hint="default"/>
        <w:color w:val="000000"/>
      </w:rPr>
    </w:lvl>
    <w:lvl w:ilvl="6">
      <w:start w:val="1"/>
      <w:numFmt w:val="decimal"/>
      <w:lvlText w:val="%1.%2.%3.%4.%5.%6.%7"/>
      <w:lvlJc w:val="left"/>
      <w:pPr>
        <w:ind w:left="1440" w:hanging="1440"/>
      </w:pPr>
      <w:rPr>
        <w:rFonts w:eastAsia="Cambria" w:cs="Calibri" w:hint="default"/>
        <w:color w:val="000000"/>
      </w:rPr>
    </w:lvl>
    <w:lvl w:ilvl="7">
      <w:start w:val="1"/>
      <w:numFmt w:val="decimal"/>
      <w:lvlText w:val="%1.%2.%3.%4.%5.%6.%7.%8"/>
      <w:lvlJc w:val="left"/>
      <w:pPr>
        <w:ind w:left="1440" w:hanging="1440"/>
      </w:pPr>
      <w:rPr>
        <w:rFonts w:eastAsia="Cambria" w:cs="Calibri" w:hint="default"/>
        <w:color w:val="000000"/>
      </w:rPr>
    </w:lvl>
    <w:lvl w:ilvl="8">
      <w:start w:val="1"/>
      <w:numFmt w:val="decimal"/>
      <w:lvlText w:val="%1.%2.%3.%4.%5.%6.%7.%8.%9"/>
      <w:lvlJc w:val="left"/>
      <w:pPr>
        <w:ind w:left="1800" w:hanging="1800"/>
      </w:pPr>
      <w:rPr>
        <w:rFonts w:eastAsia="Cambria" w:cs="Calibri" w:hint="default"/>
        <w:color w:val="000000"/>
      </w:rPr>
    </w:lvl>
  </w:abstractNum>
  <w:abstractNum w:abstractNumId="15" w15:restartNumberingAfterBreak="0">
    <w:nsid w:val="369F34DF"/>
    <w:multiLevelType w:val="multilevel"/>
    <w:tmpl w:val="15187EBA"/>
    <w:lvl w:ilvl="0">
      <w:start w:val="18"/>
      <w:numFmt w:val="decimal"/>
      <w:lvlText w:val="%1"/>
      <w:lvlJc w:val="left"/>
      <w:pPr>
        <w:ind w:left="679" w:hanging="567"/>
      </w:pPr>
      <w:rPr>
        <w:rFonts w:hint="default"/>
        <w:lang w:val="sk-SK" w:eastAsia="en-US" w:bidi="ar-SA"/>
      </w:rPr>
    </w:lvl>
    <w:lvl w:ilvl="1">
      <w:start w:val="1"/>
      <w:numFmt w:val="decimal"/>
      <w:lvlText w:val="%1.%2."/>
      <w:lvlJc w:val="left"/>
      <w:pPr>
        <w:ind w:left="679" w:hanging="567"/>
      </w:pPr>
      <w:rPr>
        <w:rFonts w:hint="default"/>
        <w:spacing w:val="-1"/>
        <w:w w:val="100"/>
        <w:lang w:val="sk-SK" w:eastAsia="en-US" w:bidi="ar-SA"/>
      </w:rPr>
    </w:lvl>
    <w:lvl w:ilvl="2">
      <w:numFmt w:val="bullet"/>
      <w:lvlText w:val="•"/>
      <w:lvlJc w:val="left"/>
      <w:pPr>
        <w:ind w:left="2517" w:hanging="567"/>
      </w:pPr>
      <w:rPr>
        <w:rFonts w:hint="default"/>
        <w:lang w:val="sk-SK" w:eastAsia="en-US" w:bidi="ar-SA"/>
      </w:rPr>
    </w:lvl>
    <w:lvl w:ilvl="3">
      <w:numFmt w:val="bullet"/>
      <w:lvlText w:val="•"/>
      <w:lvlJc w:val="left"/>
      <w:pPr>
        <w:ind w:left="3435" w:hanging="567"/>
      </w:pPr>
      <w:rPr>
        <w:rFonts w:hint="default"/>
        <w:lang w:val="sk-SK" w:eastAsia="en-US" w:bidi="ar-SA"/>
      </w:rPr>
    </w:lvl>
    <w:lvl w:ilvl="4">
      <w:numFmt w:val="bullet"/>
      <w:lvlText w:val="•"/>
      <w:lvlJc w:val="left"/>
      <w:pPr>
        <w:ind w:left="4354" w:hanging="567"/>
      </w:pPr>
      <w:rPr>
        <w:rFonts w:hint="default"/>
        <w:lang w:val="sk-SK" w:eastAsia="en-US" w:bidi="ar-SA"/>
      </w:rPr>
    </w:lvl>
    <w:lvl w:ilvl="5">
      <w:numFmt w:val="bullet"/>
      <w:lvlText w:val="•"/>
      <w:lvlJc w:val="left"/>
      <w:pPr>
        <w:ind w:left="5273" w:hanging="567"/>
      </w:pPr>
      <w:rPr>
        <w:rFonts w:hint="default"/>
        <w:lang w:val="sk-SK" w:eastAsia="en-US" w:bidi="ar-SA"/>
      </w:rPr>
    </w:lvl>
    <w:lvl w:ilvl="6">
      <w:numFmt w:val="bullet"/>
      <w:lvlText w:val="•"/>
      <w:lvlJc w:val="left"/>
      <w:pPr>
        <w:ind w:left="6191" w:hanging="567"/>
      </w:pPr>
      <w:rPr>
        <w:rFonts w:hint="default"/>
        <w:lang w:val="sk-SK" w:eastAsia="en-US" w:bidi="ar-SA"/>
      </w:rPr>
    </w:lvl>
    <w:lvl w:ilvl="7">
      <w:numFmt w:val="bullet"/>
      <w:lvlText w:val="•"/>
      <w:lvlJc w:val="left"/>
      <w:pPr>
        <w:ind w:left="7110" w:hanging="567"/>
      </w:pPr>
      <w:rPr>
        <w:rFonts w:hint="default"/>
        <w:lang w:val="sk-SK" w:eastAsia="en-US" w:bidi="ar-SA"/>
      </w:rPr>
    </w:lvl>
    <w:lvl w:ilvl="8">
      <w:numFmt w:val="bullet"/>
      <w:lvlText w:val="•"/>
      <w:lvlJc w:val="left"/>
      <w:pPr>
        <w:ind w:left="8029" w:hanging="567"/>
      </w:pPr>
      <w:rPr>
        <w:rFonts w:hint="default"/>
        <w:lang w:val="sk-SK" w:eastAsia="en-US" w:bidi="ar-SA"/>
      </w:rPr>
    </w:lvl>
  </w:abstractNum>
  <w:abstractNum w:abstractNumId="16" w15:restartNumberingAfterBreak="0">
    <w:nsid w:val="38DF11EC"/>
    <w:multiLevelType w:val="hybridMultilevel"/>
    <w:tmpl w:val="78943834"/>
    <w:lvl w:ilvl="0" w:tplc="9FAE788A">
      <w:start w:val="1"/>
      <w:numFmt w:val="decimal"/>
      <w:lvlText w:val="%1."/>
      <w:lvlJc w:val="left"/>
      <w:pPr>
        <w:ind w:left="600" w:hanging="428"/>
      </w:pPr>
      <w:rPr>
        <w:rFonts w:hint="default"/>
        <w:w w:val="100"/>
        <w:lang w:val="sk-SK" w:eastAsia="en-US" w:bidi="ar-SA"/>
      </w:rPr>
    </w:lvl>
    <w:lvl w:ilvl="1" w:tplc="DBF01BF0">
      <w:numFmt w:val="bullet"/>
      <w:lvlText w:val="•"/>
      <w:lvlJc w:val="left"/>
      <w:pPr>
        <w:ind w:left="1532" w:hanging="428"/>
      </w:pPr>
      <w:rPr>
        <w:rFonts w:hint="default"/>
        <w:lang w:val="sk-SK" w:eastAsia="en-US" w:bidi="ar-SA"/>
      </w:rPr>
    </w:lvl>
    <w:lvl w:ilvl="2" w:tplc="2DA8008E">
      <w:numFmt w:val="bullet"/>
      <w:lvlText w:val="•"/>
      <w:lvlJc w:val="left"/>
      <w:pPr>
        <w:ind w:left="2465" w:hanging="428"/>
      </w:pPr>
      <w:rPr>
        <w:rFonts w:hint="default"/>
        <w:lang w:val="sk-SK" w:eastAsia="en-US" w:bidi="ar-SA"/>
      </w:rPr>
    </w:lvl>
    <w:lvl w:ilvl="3" w:tplc="B7EEA16C">
      <w:numFmt w:val="bullet"/>
      <w:lvlText w:val="•"/>
      <w:lvlJc w:val="left"/>
      <w:pPr>
        <w:ind w:left="3397" w:hanging="428"/>
      </w:pPr>
      <w:rPr>
        <w:rFonts w:hint="default"/>
        <w:lang w:val="sk-SK" w:eastAsia="en-US" w:bidi="ar-SA"/>
      </w:rPr>
    </w:lvl>
    <w:lvl w:ilvl="4" w:tplc="1B968B90">
      <w:numFmt w:val="bullet"/>
      <w:lvlText w:val="•"/>
      <w:lvlJc w:val="left"/>
      <w:pPr>
        <w:ind w:left="4330" w:hanging="428"/>
      </w:pPr>
      <w:rPr>
        <w:rFonts w:hint="default"/>
        <w:lang w:val="sk-SK" w:eastAsia="en-US" w:bidi="ar-SA"/>
      </w:rPr>
    </w:lvl>
    <w:lvl w:ilvl="5" w:tplc="961E8296">
      <w:numFmt w:val="bullet"/>
      <w:lvlText w:val="•"/>
      <w:lvlJc w:val="left"/>
      <w:pPr>
        <w:ind w:left="5263" w:hanging="428"/>
      </w:pPr>
      <w:rPr>
        <w:rFonts w:hint="default"/>
        <w:lang w:val="sk-SK" w:eastAsia="en-US" w:bidi="ar-SA"/>
      </w:rPr>
    </w:lvl>
    <w:lvl w:ilvl="6" w:tplc="5DB419CC">
      <w:numFmt w:val="bullet"/>
      <w:lvlText w:val="•"/>
      <w:lvlJc w:val="left"/>
      <w:pPr>
        <w:ind w:left="6195" w:hanging="428"/>
      </w:pPr>
      <w:rPr>
        <w:rFonts w:hint="default"/>
        <w:lang w:val="sk-SK" w:eastAsia="en-US" w:bidi="ar-SA"/>
      </w:rPr>
    </w:lvl>
    <w:lvl w:ilvl="7" w:tplc="F41EA9E4">
      <w:numFmt w:val="bullet"/>
      <w:lvlText w:val="•"/>
      <w:lvlJc w:val="left"/>
      <w:pPr>
        <w:ind w:left="7128" w:hanging="428"/>
      </w:pPr>
      <w:rPr>
        <w:rFonts w:hint="default"/>
        <w:lang w:val="sk-SK" w:eastAsia="en-US" w:bidi="ar-SA"/>
      </w:rPr>
    </w:lvl>
    <w:lvl w:ilvl="8" w:tplc="20104F80">
      <w:numFmt w:val="bullet"/>
      <w:lvlText w:val="•"/>
      <w:lvlJc w:val="left"/>
      <w:pPr>
        <w:ind w:left="8061" w:hanging="428"/>
      </w:pPr>
      <w:rPr>
        <w:rFonts w:hint="default"/>
        <w:lang w:val="sk-SK" w:eastAsia="en-US" w:bidi="ar-SA"/>
      </w:rPr>
    </w:lvl>
  </w:abstractNum>
  <w:abstractNum w:abstractNumId="17" w15:restartNumberingAfterBreak="0">
    <w:nsid w:val="39A663C0"/>
    <w:multiLevelType w:val="multilevel"/>
    <w:tmpl w:val="9EFE2356"/>
    <w:lvl w:ilvl="0">
      <w:start w:val="1"/>
      <w:numFmt w:val="decimal"/>
      <w:lvlText w:val="%1."/>
      <w:lvlJc w:val="left"/>
      <w:pPr>
        <w:ind w:left="360" w:hanging="360"/>
      </w:pPr>
      <w:rPr>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Georgia" w:hAnsi="Georgia" w:cstheme="minorHAnsi"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9432E4"/>
    <w:multiLevelType w:val="multilevel"/>
    <w:tmpl w:val="9C7A9202"/>
    <w:lvl w:ilvl="0">
      <w:start w:val="1"/>
      <w:numFmt w:val="decimal"/>
      <w:lvlText w:val="%1."/>
      <w:lvlJc w:val="left"/>
      <w:pPr>
        <w:ind w:left="679" w:hanging="567"/>
      </w:pPr>
      <w:rPr>
        <w:rFonts w:ascii="Georgia" w:eastAsia="Calibri" w:hAnsi="Georgia" w:cs="Calibri" w:hint="default"/>
        <w:b/>
        <w:bCs/>
        <w:i w:val="0"/>
        <w:iCs w:val="0"/>
        <w:w w:val="100"/>
        <w:sz w:val="20"/>
        <w:szCs w:val="20"/>
        <w:lang w:val="sk-SK" w:eastAsia="en-US" w:bidi="ar-SA"/>
      </w:rPr>
    </w:lvl>
    <w:lvl w:ilvl="1">
      <w:start w:val="1"/>
      <w:numFmt w:val="decimal"/>
      <w:lvlText w:val="%1.%2."/>
      <w:lvlJc w:val="left"/>
      <w:pPr>
        <w:ind w:left="679" w:hanging="567"/>
      </w:pPr>
      <w:rPr>
        <w:rFonts w:hint="default"/>
        <w:spacing w:val="-1"/>
        <w:w w:val="100"/>
        <w:sz w:val="20"/>
        <w:szCs w:val="20"/>
        <w:lang w:val="sk-SK" w:eastAsia="en-US" w:bidi="ar-SA"/>
      </w:rPr>
    </w:lvl>
    <w:lvl w:ilvl="2">
      <w:numFmt w:val="bullet"/>
      <w:lvlText w:val="•"/>
      <w:lvlJc w:val="left"/>
      <w:pPr>
        <w:ind w:left="2517" w:hanging="567"/>
      </w:pPr>
      <w:rPr>
        <w:rFonts w:hint="default"/>
        <w:lang w:val="sk-SK" w:eastAsia="en-US" w:bidi="ar-SA"/>
      </w:rPr>
    </w:lvl>
    <w:lvl w:ilvl="3">
      <w:numFmt w:val="bullet"/>
      <w:lvlText w:val="•"/>
      <w:lvlJc w:val="left"/>
      <w:pPr>
        <w:ind w:left="3435" w:hanging="567"/>
      </w:pPr>
      <w:rPr>
        <w:rFonts w:hint="default"/>
        <w:lang w:val="sk-SK" w:eastAsia="en-US" w:bidi="ar-SA"/>
      </w:rPr>
    </w:lvl>
    <w:lvl w:ilvl="4">
      <w:numFmt w:val="bullet"/>
      <w:lvlText w:val="•"/>
      <w:lvlJc w:val="left"/>
      <w:pPr>
        <w:ind w:left="4354" w:hanging="567"/>
      </w:pPr>
      <w:rPr>
        <w:rFonts w:hint="default"/>
        <w:lang w:val="sk-SK" w:eastAsia="en-US" w:bidi="ar-SA"/>
      </w:rPr>
    </w:lvl>
    <w:lvl w:ilvl="5">
      <w:numFmt w:val="bullet"/>
      <w:lvlText w:val="•"/>
      <w:lvlJc w:val="left"/>
      <w:pPr>
        <w:ind w:left="5273" w:hanging="567"/>
      </w:pPr>
      <w:rPr>
        <w:rFonts w:hint="default"/>
        <w:lang w:val="sk-SK" w:eastAsia="en-US" w:bidi="ar-SA"/>
      </w:rPr>
    </w:lvl>
    <w:lvl w:ilvl="6">
      <w:numFmt w:val="bullet"/>
      <w:lvlText w:val="•"/>
      <w:lvlJc w:val="left"/>
      <w:pPr>
        <w:ind w:left="6191" w:hanging="567"/>
      </w:pPr>
      <w:rPr>
        <w:rFonts w:hint="default"/>
        <w:lang w:val="sk-SK" w:eastAsia="en-US" w:bidi="ar-SA"/>
      </w:rPr>
    </w:lvl>
    <w:lvl w:ilvl="7">
      <w:numFmt w:val="bullet"/>
      <w:lvlText w:val="•"/>
      <w:lvlJc w:val="left"/>
      <w:pPr>
        <w:ind w:left="7110" w:hanging="567"/>
      </w:pPr>
      <w:rPr>
        <w:rFonts w:hint="default"/>
        <w:lang w:val="sk-SK" w:eastAsia="en-US" w:bidi="ar-SA"/>
      </w:rPr>
    </w:lvl>
    <w:lvl w:ilvl="8">
      <w:numFmt w:val="bullet"/>
      <w:lvlText w:val="•"/>
      <w:lvlJc w:val="left"/>
      <w:pPr>
        <w:ind w:left="8029" w:hanging="567"/>
      </w:pPr>
      <w:rPr>
        <w:rFonts w:hint="default"/>
        <w:lang w:val="sk-SK" w:eastAsia="en-US" w:bidi="ar-SA"/>
      </w:rPr>
    </w:lvl>
  </w:abstractNum>
  <w:abstractNum w:abstractNumId="19" w15:restartNumberingAfterBreak="0">
    <w:nsid w:val="49800298"/>
    <w:multiLevelType w:val="multilevel"/>
    <w:tmpl w:val="5DD0915C"/>
    <w:lvl w:ilvl="0">
      <w:start w:val="2"/>
      <w:numFmt w:val="upperLetter"/>
      <w:lvlText w:val="%1"/>
      <w:lvlJc w:val="left"/>
      <w:pPr>
        <w:ind w:left="3685" w:hanging="437"/>
      </w:pPr>
      <w:rPr>
        <w:rFonts w:hint="default"/>
        <w:lang w:val="sk-SK" w:eastAsia="en-US" w:bidi="ar-SA"/>
      </w:rPr>
    </w:lvl>
    <w:lvl w:ilvl="1">
      <w:start w:val="1"/>
      <w:numFmt w:val="decimal"/>
      <w:lvlText w:val="%1.%2"/>
      <w:lvlJc w:val="left"/>
      <w:pPr>
        <w:ind w:left="3685" w:hanging="437"/>
        <w:jc w:val="right"/>
      </w:pPr>
      <w:rPr>
        <w:rFonts w:ascii="Calibri" w:eastAsia="Calibri" w:hAnsi="Calibri" w:cs="Calibri" w:hint="default"/>
        <w:b/>
        <w:bCs/>
        <w:i w:val="0"/>
        <w:iCs w:val="0"/>
        <w:spacing w:val="-1"/>
        <w:w w:val="100"/>
        <w:sz w:val="28"/>
        <w:szCs w:val="28"/>
        <w:lang w:val="sk-SK" w:eastAsia="en-US" w:bidi="ar-SA"/>
      </w:rPr>
    </w:lvl>
    <w:lvl w:ilvl="2">
      <w:numFmt w:val="bullet"/>
      <w:lvlText w:val="•"/>
      <w:lvlJc w:val="left"/>
      <w:pPr>
        <w:ind w:left="4929" w:hanging="437"/>
      </w:pPr>
      <w:rPr>
        <w:rFonts w:hint="default"/>
        <w:lang w:val="sk-SK" w:eastAsia="en-US" w:bidi="ar-SA"/>
      </w:rPr>
    </w:lvl>
    <w:lvl w:ilvl="3">
      <w:numFmt w:val="bullet"/>
      <w:lvlText w:val="•"/>
      <w:lvlJc w:val="left"/>
      <w:pPr>
        <w:ind w:left="5553" w:hanging="437"/>
      </w:pPr>
      <w:rPr>
        <w:rFonts w:hint="default"/>
        <w:lang w:val="sk-SK" w:eastAsia="en-US" w:bidi="ar-SA"/>
      </w:rPr>
    </w:lvl>
    <w:lvl w:ilvl="4">
      <w:numFmt w:val="bullet"/>
      <w:lvlText w:val="•"/>
      <w:lvlJc w:val="left"/>
      <w:pPr>
        <w:ind w:left="6178" w:hanging="437"/>
      </w:pPr>
      <w:rPr>
        <w:rFonts w:hint="default"/>
        <w:lang w:val="sk-SK" w:eastAsia="en-US" w:bidi="ar-SA"/>
      </w:rPr>
    </w:lvl>
    <w:lvl w:ilvl="5">
      <w:numFmt w:val="bullet"/>
      <w:lvlText w:val="•"/>
      <w:lvlJc w:val="left"/>
      <w:pPr>
        <w:ind w:left="6803" w:hanging="437"/>
      </w:pPr>
      <w:rPr>
        <w:rFonts w:hint="default"/>
        <w:lang w:val="sk-SK" w:eastAsia="en-US" w:bidi="ar-SA"/>
      </w:rPr>
    </w:lvl>
    <w:lvl w:ilvl="6">
      <w:numFmt w:val="bullet"/>
      <w:lvlText w:val="•"/>
      <w:lvlJc w:val="left"/>
      <w:pPr>
        <w:ind w:left="7427" w:hanging="437"/>
      </w:pPr>
      <w:rPr>
        <w:rFonts w:hint="default"/>
        <w:lang w:val="sk-SK" w:eastAsia="en-US" w:bidi="ar-SA"/>
      </w:rPr>
    </w:lvl>
    <w:lvl w:ilvl="7">
      <w:numFmt w:val="bullet"/>
      <w:lvlText w:val="•"/>
      <w:lvlJc w:val="left"/>
      <w:pPr>
        <w:ind w:left="8052" w:hanging="437"/>
      </w:pPr>
      <w:rPr>
        <w:rFonts w:hint="default"/>
        <w:lang w:val="sk-SK" w:eastAsia="en-US" w:bidi="ar-SA"/>
      </w:rPr>
    </w:lvl>
    <w:lvl w:ilvl="8">
      <w:numFmt w:val="bullet"/>
      <w:lvlText w:val="•"/>
      <w:lvlJc w:val="left"/>
      <w:pPr>
        <w:ind w:left="8677" w:hanging="437"/>
      </w:pPr>
      <w:rPr>
        <w:rFonts w:hint="default"/>
        <w:lang w:val="sk-SK" w:eastAsia="en-US" w:bidi="ar-SA"/>
      </w:rPr>
    </w:lvl>
  </w:abstractNum>
  <w:abstractNum w:abstractNumId="20" w15:restartNumberingAfterBreak="0">
    <w:nsid w:val="49963FA0"/>
    <w:multiLevelType w:val="hybridMultilevel"/>
    <w:tmpl w:val="459AB6D6"/>
    <w:lvl w:ilvl="0" w:tplc="B1907C54">
      <w:start w:val="1"/>
      <w:numFmt w:val="decimal"/>
      <w:lvlText w:val="%1."/>
      <w:lvlJc w:val="left"/>
      <w:pPr>
        <w:ind w:left="600" w:hanging="428"/>
      </w:pPr>
      <w:rPr>
        <w:rFonts w:ascii="Calibri" w:eastAsia="Calibri" w:hAnsi="Calibri" w:cs="Calibri" w:hint="default"/>
        <w:b w:val="0"/>
        <w:bCs w:val="0"/>
        <w:i w:val="0"/>
        <w:iCs w:val="0"/>
        <w:w w:val="100"/>
        <w:sz w:val="22"/>
        <w:szCs w:val="22"/>
        <w:lang w:val="sk-SK" w:eastAsia="en-US" w:bidi="ar-SA"/>
      </w:rPr>
    </w:lvl>
    <w:lvl w:ilvl="1" w:tplc="3836D808">
      <w:start w:val="1"/>
      <w:numFmt w:val="lowerLetter"/>
      <w:lvlText w:val="%2)"/>
      <w:lvlJc w:val="left"/>
      <w:pPr>
        <w:ind w:left="1589" w:hanging="708"/>
      </w:pPr>
      <w:rPr>
        <w:rFonts w:ascii="Calibri" w:eastAsia="Calibri" w:hAnsi="Calibri" w:cs="Calibri" w:hint="default"/>
        <w:b w:val="0"/>
        <w:bCs w:val="0"/>
        <w:i w:val="0"/>
        <w:iCs w:val="0"/>
        <w:spacing w:val="-1"/>
        <w:w w:val="100"/>
        <w:sz w:val="22"/>
        <w:szCs w:val="22"/>
        <w:lang w:val="sk-SK" w:eastAsia="en-US" w:bidi="ar-SA"/>
      </w:rPr>
    </w:lvl>
    <w:lvl w:ilvl="2" w:tplc="3D3EE366">
      <w:numFmt w:val="bullet"/>
      <w:lvlText w:val="•"/>
      <w:lvlJc w:val="left"/>
      <w:pPr>
        <w:ind w:left="2507" w:hanging="708"/>
      </w:pPr>
      <w:rPr>
        <w:rFonts w:hint="default"/>
        <w:lang w:val="sk-SK" w:eastAsia="en-US" w:bidi="ar-SA"/>
      </w:rPr>
    </w:lvl>
    <w:lvl w:ilvl="3" w:tplc="4004334C">
      <w:numFmt w:val="bullet"/>
      <w:lvlText w:val="•"/>
      <w:lvlJc w:val="left"/>
      <w:pPr>
        <w:ind w:left="3434" w:hanging="708"/>
      </w:pPr>
      <w:rPr>
        <w:rFonts w:hint="default"/>
        <w:lang w:val="sk-SK" w:eastAsia="en-US" w:bidi="ar-SA"/>
      </w:rPr>
    </w:lvl>
    <w:lvl w:ilvl="4" w:tplc="76F06AC2">
      <w:numFmt w:val="bullet"/>
      <w:lvlText w:val="•"/>
      <w:lvlJc w:val="left"/>
      <w:pPr>
        <w:ind w:left="4362" w:hanging="708"/>
      </w:pPr>
      <w:rPr>
        <w:rFonts w:hint="default"/>
        <w:lang w:val="sk-SK" w:eastAsia="en-US" w:bidi="ar-SA"/>
      </w:rPr>
    </w:lvl>
    <w:lvl w:ilvl="5" w:tplc="2CC4B6FE">
      <w:numFmt w:val="bullet"/>
      <w:lvlText w:val="•"/>
      <w:lvlJc w:val="left"/>
      <w:pPr>
        <w:ind w:left="5289" w:hanging="708"/>
      </w:pPr>
      <w:rPr>
        <w:rFonts w:hint="default"/>
        <w:lang w:val="sk-SK" w:eastAsia="en-US" w:bidi="ar-SA"/>
      </w:rPr>
    </w:lvl>
    <w:lvl w:ilvl="6" w:tplc="A41C6DA2">
      <w:numFmt w:val="bullet"/>
      <w:lvlText w:val="•"/>
      <w:lvlJc w:val="left"/>
      <w:pPr>
        <w:ind w:left="6216" w:hanging="708"/>
      </w:pPr>
      <w:rPr>
        <w:rFonts w:hint="default"/>
        <w:lang w:val="sk-SK" w:eastAsia="en-US" w:bidi="ar-SA"/>
      </w:rPr>
    </w:lvl>
    <w:lvl w:ilvl="7" w:tplc="3DB0FAA2">
      <w:numFmt w:val="bullet"/>
      <w:lvlText w:val="•"/>
      <w:lvlJc w:val="left"/>
      <w:pPr>
        <w:ind w:left="7144" w:hanging="708"/>
      </w:pPr>
      <w:rPr>
        <w:rFonts w:hint="default"/>
        <w:lang w:val="sk-SK" w:eastAsia="en-US" w:bidi="ar-SA"/>
      </w:rPr>
    </w:lvl>
    <w:lvl w:ilvl="8" w:tplc="D40C8AE8">
      <w:numFmt w:val="bullet"/>
      <w:lvlText w:val="•"/>
      <w:lvlJc w:val="left"/>
      <w:pPr>
        <w:ind w:left="8071" w:hanging="708"/>
      </w:pPr>
      <w:rPr>
        <w:rFonts w:hint="default"/>
        <w:lang w:val="sk-SK" w:eastAsia="en-US" w:bidi="ar-SA"/>
      </w:rPr>
    </w:lvl>
  </w:abstractNum>
  <w:abstractNum w:abstractNumId="21" w15:restartNumberingAfterBreak="0">
    <w:nsid w:val="4C5F2F2D"/>
    <w:multiLevelType w:val="hybridMultilevel"/>
    <w:tmpl w:val="1EB2F8C6"/>
    <w:lvl w:ilvl="0" w:tplc="7ABC127A">
      <w:start w:val="1"/>
      <w:numFmt w:val="decimal"/>
      <w:lvlText w:val="%1."/>
      <w:lvlJc w:val="left"/>
      <w:pPr>
        <w:ind w:left="600" w:hanging="428"/>
      </w:pPr>
      <w:rPr>
        <w:rFonts w:hint="default"/>
        <w:w w:val="100"/>
        <w:lang w:val="sk-SK" w:eastAsia="en-US" w:bidi="ar-SA"/>
      </w:rPr>
    </w:lvl>
    <w:lvl w:ilvl="1" w:tplc="47AE7486">
      <w:numFmt w:val="bullet"/>
      <w:lvlText w:val="•"/>
      <w:lvlJc w:val="left"/>
      <w:pPr>
        <w:ind w:left="1532" w:hanging="428"/>
      </w:pPr>
      <w:rPr>
        <w:rFonts w:hint="default"/>
        <w:lang w:val="sk-SK" w:eastAsia="en-US" w:bidi="ar-SA"/>
      </w:rPr>
    </w:lvl>
    <w:lvl w:ilvl="2" w:tplc="CA06D8A4">
      <w:numFmt w:val="bullet"/>
      <w:lvlText w:val="•"/>
      <w:lvlJc w:val="left"/>
      <w:pPr>
        <w:ind w:left="2465" w:hanging="428"/>
      </w:pPr>
      <w:rPr>
        <w:rFonts w:hint="default"/>
        <w:lang w:val="sk-SK" w:eastAsia="en-US" w:bidi="ar-SA"/>
      </w:rPr>
    </w:lvl>
    <w:lvl w:ilvl="3" w:tplc="B908EFCA">
      <w:numFmt w:val="bullet"/>
      <w:lvlText w:val="•"/>
      <w:lvlJc w:val="left"/>
      <w:pPr>
        <w:ind w:left="3397" w:hanging="428"/>
      </w:pPr>
      <w:rPr>
        <w:rFonts w:hint="default"/>
        <w:lang w:val="sk-SK" w:eastAsia="en-US" w:bidi="ar-SA"/>
      </w:rPr>
    </w:lvl>
    <w:lvl w:ilvl="4" w:tplc="B77215BE">
      <w:numFmt w:val="bullet"/>
      <w:lvlText w:val="•"/>
      <w:lvlJc w:val="left"/>
      <w:pPr>
        <w:ind w:left="4330" w:hanging="428"/>
      </w:pPr>
      <w:rPr>
        <w:rFonts w:hint="default"/>
        <w:lang w:val="sk-SK" w:eastAsia="en-US" w:bidi="ar-SA"/>
      </w:rPr>
    </w:lvl>
    <w:lvl w:ilvl="5" w:tplc="602AA8F8">
      <w:numFmt w:val="bullet"/>
      <w:lvlText w:val="•"/>
      <w:lvlJc w:val="left"/>
      <w:pPr>
        <w:ind w:left="5263" w:hanging="428"/>
      </w:pPr>
      <w:rPr>
        <w:rFonts w:hint="default"/>
        <w:lang w:val="sk-SK" w:eastAsia="en-US" w:bidi="ar-SA"/>
      </w:rPr>
    </w:lvl>
    <w:lvl w:ilvl="6" w:tplc="C11249F4">
      <w:numFmt w:val="bullet"/>
      <w:lvlText w:val="•"/>
      <w:lvlJc w:val="left"/>
      <w:pPr>
        <w:ind w:left="6195" w:hanging="428"/>
      </w:pPr>
      <w:rPr>
        <w:rFonts w:hint="default"/>
        <w:lang w:val="sk-SK" w:eastAsia="en-US" w:bidi="ar-SA"/>
      </w:rPr>
    </w:lvl>
    <w:lvl w:ilvl="7" w:tplc="74462BC4">
      <w:numFmt w:val="bullet"/>
      <w:lvlText w:val="•"/>
      <w:lvlJc w:val="left"/>
      <w:pPr>
        <w:ind w:left="7128" w:hanging="428"/>
      </w:pPr>
      <w:rPr>
        <w:rFonts w:hint="default"/>
        <w:lang w:val="sk-SK" w:eastAsia="en-US" w:bidi="ar-SA"/>
      </w:rPr>
    </w:lvl>
    <w:lvl w:ilvl="8" w:tplc="51661492">
      <w:numFmt w:val="bullet"/>
      <w:lvlText w:val="•"/>
      <w:lvlJc w:val="left"/>
      <w:pPr>
        <w:ind w:left="8061" w:hanging="428"/>
      </w:pPr>
      <w:rPr>
        <w:rFonts w:hint="default"/>
        <w:lang w:val="sk-SK" w:eastAsia="en-US" w:bidi="ar-SA"/>
      </w:rPr>
    </w:lvl>
  </w:abstractNum>
  <w:abstractNum w:abstractNumId="22" w15:restartNumberingAfterBreak="0">
    <w:nsid w:val="4E5C7341"/>
    <w:multiLevelType w:val="hybridMultilevel"/>
    <w:tmpl w:val="93DA79AA"/>
    <w:lvl w:ilvl="0" w:tplc="D1B245E4">
      <w:start w:val="1"/>
      <w:numFmt w:val="decimal"/>
      <w:lvlText w:val="%1."/>
      <w:lvlJc w:val="left"/>
      <w:pPr>
        <w:ind w:left="600" w:hanging="428"/>
      </w:pPr>
      <w:rPr>
        <w:rFonts w:hint="default"/>
        <w:w w:val="100"/>
        <w:lang w:val="sk-SK" w:eastAsia="en-US" w:bidi="ar-SA"/>
      </w:rPr>
    </w:lvl>
    <w:lvl w:ilvl="1" w:tplc="9F7497D0">
      <w:numFmt w:val="bullet"/>
      <w:lvlText w:val="•"/>
      <w:lvlJc w:val="left"/>
      <w:pPr>
        <w:ind w:left="1532" w:hanging="428"/>
      </w:pPr>
      <w:rPr>
        <w:rFonts w:hint="default"/>
        <w:lang w:val="sk-SK" w:eastAsia="en-US" w:bidi="ar-SA"/>
      </w:rPr>
    </w:lvl>
    <w:lvl w:ilvl="2" w:tplc="763E9278">
      <w:numFmt w:val="bullet"/>
      <w:lvlText w:val="•"/>
      <w:lvlJc w:val="left"/>
      <w:pPr>
        <w:ind w:left="2465" w:hanging="428"/>
      </w:pPr>
      <w:rPr>
        <w:rFonts w:hint="default"/>
        <w:lang w:val="sk-SK" w:eastAsia="en-US" w:bidi="ar-SA"/>
      </w:rPr>
    </w:lvl>
    <w:lvl w:ilvl="3" w:tplc="ADB20FA6">
      <w:numFmt w:val="bullet"/>
      <w:lvlText w:val="•"/>
      <w:lvlJc w:val="left"/>
      <w:pPr>
        <w:ind w:left="3397" w:hanging="428"/>
      </w:pPr>
      <w:rPr>
        <w:rFonts w:hint="default"/>
        <w:lang w:val="sk-SK" w:eastAsia="en-US" w:bidi="ar-SA"/>
      </w:rPr>
    </w:lvl>
    <w:lvl w:ilvl="4" w:tplc="A656D69A">
      <w:numFmt w:val="bullet"/>
      <w:lvlText w:val="•"/>
      <w:lvlJc w:val="left"/>
      <w:pPr>
        <w:ind w:left="4330" w:hanging="428"/>
      </w:pPr>
      <w:rPr>
        <w:rFonts w:hint="default"/>
        <w:lang w:val="sk-SK" w:eastAsia="en-US" w:bidi="ar-SA"/>
      </w:rPr>
    </w:lvl>
    <w:lvl w:ilvl="5" w:tplc="4B206398">
      <w:numFmt w:val="bullet"/>
      <w:lvlText w:val="•"/>
      <w:lvlJc w:val="left"/>
      <w:pPr>
        <w:ind w:left="5263" w:hanging="428"/>
      </w:pPr>
      <w:rPr>
        <w:rFonts w:hint="default"/>
        <w:lang w:val="sk-SK" w:eastAsia="en-US" w:bidi="ar-SA"/>
      </w:rPr>
    </w:lvl>
    <w:lvl w:ilvl="6" w:tplc="58A2D402">
      <w:numFmt w:val="bullet"/>
      <w:lvlText w:val="•"/>
      <w:lvlJc w:val="left"/>
      <w:pPr>
        <w:ind w:left="6195" w:hanging="428"/>
      </w:pPr>
      <w:rPr>
        <w:rFonts w:hint="default"/>
        <w:lang w:val="sk-SK" w:eastAsia="en-US" w:bidi="ar-SA"/>
      </w:rPr>
    </w:lvl>
    <w:lvl w:ilvl="7" w:tplc="EC0E9CFE">
      <w:numFmt w:val="bullet"/>
      <w:lvlText w:val="•"/>
      <w:lvlJc w:val="left"/>
      <w:pPr>
        <w:ind w:left="7128" w:hanging="428"/>
      </w:pPr>
      <w:rPr>
        <w:rFonts w:hint="default"/>
        <w:lang w:val="sk-SK" w:eastAsia="en-US" w:bidi="ar-SA"/>
      </w:rPr>
    </w:lvl>
    <w:lvl w:ilvl="8" w:tplc="3E0E2E2E">
      <w:numFmt w:val="bullet"/>
      <w:lvlText w:val="•"/>
      <w:lvlJc w:val="left"/>
      <w:pPr>
        <w:ind w:left="8061" w:hanging="428"/>
      </w:pPr>
      <w:rPr>
        <w:rFonts w:hint="default"/>
        <w:lang w:val="sk-SK" w:eastAsia="en-US" w:bidi="ar-SA"/>
      </w:rPr>
    </w:lvl>
  </w:abstractNum>
  <w:abstractNum w:abstractNumId="23" w15:restartNumberingAfterBreak="0">
    <w:nsid w:val="55514597"/>
    <w:multiLevelType w:val="multilevel"/>
    <w:tmpl w:val="F3F0E9D6"/>
    <w:lvl w:ilvl="0">
      <w:start w:val="20"/>
      <w:numFmt w:val="decimal"/>
      <w:lvlText w:val="%1"/>
      <w:lvlJc w:val="left"/>
      <w:pPr>
        <w:ind w:left="679" w:hanging="567"/>
      </w:pPr>
      <w:rPr>
        <w:rFonts w:hint="default"/>
        <w:lang w:val="sk-SK" w:eastAsia="en-US" w:bidi="ar-SA"/>
      </w:rPr>
    </w:lvl>
    <w:lvl w:ilvl="1">
      <w:start w:val="1"/>
      <w:numFmt w:val="decimal"/>
      <w:lvlText w:val="%1.%2."/>
      <w:lvlJc w:val="left"/>
      <w:pPr>
        <w:ind w:left="679" w:hanging="567"/>
      </w:pPr>
      <w:rPr>
        <w:rFonts w:ascii="Georgia" w:eastAsia="Calibri" w:hAnsi="Georgia" w:cs="Calibri" w:hint="default"/>
        <w:b w:val="0"/>
        <w:bCs w:val="0"/>
        <w:i w:val="0"/>
        <w:iCs w:val="0"/>
        <w:spacing w:val="-1"/>
        <w:w w:val="100"/>
        <w:sz w:val="20"/>
        <w:szCs w:val="20"/>
        <w:lang w:val="sk-SK" w:eastAsia="en-US" w:bidi="ar-SA"/>
      </w:rPr>
    </w:lvl>
    <w:lvl w:ilvl="2">
      <w:numFmt w:val="bullet"/>
      <w:lvlText w:val="•"/>
      <w:lvlJc w:val="left"/>
      <w:pPr>
        <w:ind w:left="2517" w:hanging="567"/>
      </w:pPr>
      <w:rPr>
        <w:rFonts w:hint="default"/>
        <w:lang w:val="sk-SK" w:eastAsia="en-US" w:bidi="ar-SA"/>
      </w:rPr>
    </w:lvl>
    <w:lvl w:ilvl="3">
      <w:numFmt w:val="bullet"/>
      <w:lvlText w:val="•"/>
      <w:lvlJc w:val="left"/>
      <w:pPr>
        <w:ind w:left="3435" w:hanging="567"/>
      </w:pPr>
      <w:rPr>
        <w:rFonts w:hint="default"/>
        <w:lang w:val="sk-SK" w:eastAsia="en-US" w:bidi="ar-SA"/>
      </w:rPr>
    </w:lvl>
    <w:lvl w:ilvl="4">
      <w:numFmt w:val="bullet"/>
      <w:lvlText w:val="•"/>
      <w:lvlJc w:val="left"/>
      <w:pPr>
        <w:ind w:left="4354" w:hanging="567"/>
      </w:pPr>
      <w:rPr>
        <w:rFonts w:hint="default"/>
        <w:lang w:val="sk-SK" w:eastAsia="en-US" w:bidi="ar-SA"/>
      </w:rPr>
    </w:lvl>
    <w:lvl w:ilvl="5">
      <w:numFmt w:val="bullet"/>
      <w:lvlText w:val="•"/>
      <w:lvlJc w:val="left"/>
      <w:pPr>
        <w:ind w:left="5273" w:hanging="567"/>
      </w:pPr>
      <w:rPr>
        <w:rFonts w:hint="default"/>
        <w:lang w:val="sk-SK" w:eastAsia="en-US" w:bidi="ar-SA"/>
      </w:rPr>
    </w:lvl>
    <w:lvl w:ilvl="6">
      <w:numFmt w:val="bullet"/>
      <w:lvlText w:val="•"/>
      <w:lvlJc w:val="left"/>
      <w:pPr>
        <w:ind w:left="6191" w:hanging="567"/>
      </w:pPr>
      <w:rPr>
        <w:rFonts w:hint="default"/>
        <w:lang w:val="sk-SK" w:eastAsia="en-US" w:bidi="ar-SA"/>
      </w:rPr>
    </w:lvl>
    <w:lvl w:ilvl="7">
      <w:numFmt w:val="bullet"/>
      <w:lvlText w:val="•"/>
      <w:lvlJc w:val="left"/>
      <w:pPr>
        <w:ind w:left="7110" w:hanging="567"/>
      </w:pPr>
      <w:rPr>
        <w:rFonts w:hint="default"/>
        <w:lang w:val="sk-SK" w:eastAsia="en-US" w:bidi="ar-SA"/>
      </w:rPr>
    </w:lvl>
    <w:lvl w:ilvl="8">
      <w:numFmt w:val="bullet"/>
      <w:lvlText w:val="•"/>
      <w:lvlJc w:val="left"/>
      <w:pPr>
        <w:ind w:left="8029" w:hanging="567"/>
      </w:pPr>
      <w:rPr>
        <w:rFonts w:hint="default"/>
        <w:lang w:val="sk-SK" w:eastAsia="en-US" w:bidi="ar-SA"/>
      </w:rPr>
    </w:lvl>
  </w:abstractNum>
  <w:abstractNum w:abstractNumId="24" w15:restartNumberingAfterBreak="0">
    <w:nsid w:val="5D555960"/>
    <w:multiLevelType w:val="multilevel"/>
    <w:tmpl w:val="3B0219D6"/>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Georgia" w:hAnsi="Georgia" w:cs="Times New Roman" w:hint="default"/>
        <w:color w:val="auto"/>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7DF1E45"/>
    <w:multiLevelType w:val="hybridMultilevel"/>
    <w:tmpl w:val="0DE08EDC"/>
    <w:lvl w:ilvl="0" w:tplc="24A4F164">
      <w:start w:val="1"/>
      <w:numFmt w:val="decimal"/>
      <w:lvlText w:val="%1."/>
      <w:lvlJc w:val="left"/>
      <w:pPr>
        <w:ind w:left="600" w:hanging="428"/>
      </w:pPr>
      <w:rPr>
        <w:rFonts w:ascii="Calibri" w:eastAsia="Calibri" w:hAnsi="Calibri" w:cs="Calibri" w:hint="default"/>
        <w:b w:val="0"/>
        <w:bCs w:val="0"/>
        <w:i w:val="0"/>
        <w:iCs w:val="0"/>
        <w:w w:val="100"/>
        <w:sz w:val="22"/>
        <w:szCs w:val="22"/>
        <w:lang w:val="sk-SK" w:eastAsia="en-US" w:bidi="ar-SA"/>
      </w:rPr>
    </w:lvl>
    <w:lvl w:ilvl="1" w:tplc="220802F4">
      <w:numFmt w:val="bullet"/>
      <w:lvlText w:val="•"/>
      <w:lvlJc w:val="left"/>
      <w:pPr>
        <w:ind w:left="1532" w:hanging="428"/>
      </w:pPr>
      <w:rPr>
        <w:rFonts w:hint="default"/>
        <w:lang w:val="sk-SK" w:eastAsia="en-US" w:bidi="ar-SA"/>
      </w:rPr>
    </w:lvl>
    <w:lvl w:ilvl="2" w:tplc="B1AA48DA">
      <w:numFmt w:val="bullet"/>
      <w:lvlText w:val="•"/>
      <w:lvlJc w:val="left"/>
      <w:pPr>
        <w:ind w:left="2465" w:hanging="428"/>
      </w:pPr>
      <w:rPr>
        <w:rFonts w:hint="default"/>
        <w:lang w:val="sk-SK" w:eastAsia="en-US" w:bidi="ar-SA"/>
      </w:rPr>
    </w:lvl>
    <w:lvl w:ilvl="3" w:tplc="5D5AA2F2">
      <w:numFmt w:val="bullet"/>
      <w:lvlText w:val="•"/>
      <w:lvlJc w:val="left"/>
      <w:pPr>
        <w:ind w:left="3397" w:hanging="428"/>
      </w:pPr>
      <w:rPr>
        <w:rFonts w:hint="default"/>
        <w:lang w:val="sk-SK" w:eastAsia="en-US" w:bidi="ar-SA"/>
      </w:rPr>
    </w:lvl>
    <w:lvl w:ilvl="4" w:tplc="8D70833E">
      <w:numFmt w:val="bullet"/>
      <w:lvlText w:val="•"/>
      <w:lvlJc w:val="left"/>
      <w:pPr>
        <w:ind w:left="4330" w:hanging="428"/>
      </w:pPr>
      <w:rPr>
        <w:rFonts w:hint="default"/>
        <w:lang w:val="sk-SK" w:eastAsia="en-US" w:bidi="ar-SA"/>
      </w:rPr>
    </w:lvl>
    <w:lvl w:ilvl="5" w:tplc="45A63DA2">
      <w:numFmt w:val="bullet"/>
      <w:lvlText w:val="•"/>
      <w:lvlJc w:val="left"/>
      <w:pPr>
        <w:ind w:left="5263" w:hanging="428"/>
      </w:pPr>
      <w:rPr>
        <w:rFonts w:hint="default"/>
        <w:lang w:val="sk-SK" w:eastAsia="en-US" w:bidi="ar-SA"/>
      </w:rPr>
    </w:lvl>
    <w:lvl w:ilvl="6" w:tplc="E15C0500">
      <w:numFmt w:val="bullet"/>
      <w:lvlText w:val="•"/>
      <w:lvlJc w:val="left"/>
      <w:pPr>
        <w:ind w:left="6195" w:hanging="428"/>
      </w:pPr>
      <w:rPr>
        <w:rFonts w:hint="default"/>
        <w:lang w:val="sk-SK" w:eastAsia="en-US" w:bidi="ar-SA"/>
      </w:rPr>
    </w:lvl>
    <w:lvl w:ilvl="7" w:tplc="41B66E6E">
      <w:numFmt w:val="bullet"/>
      <w:lvlText w:val="•"/>
      <w:lvlJc w:val="left"/>
      <w:pPr>
        <w:ind w:left="7128" w:hanging="428"/>
      </w:pPr>
      <w:rPr>
        <w:rFonts w:hint="default"/>
        <w:lang w:val="sk-SK" w:eastAsia="en-US" w:bidi="ar-SA"/>
      </w:rPr>
    </w:lvl>
    <w:lvl w:ilvl="8" w:tplc="0A303E6E">
      <w:numFmt w:val="bullet"/>
      <w:lvlText w:val="•"/>
      <w:lvlJc w:val="left"/>
      <w:pPr>
        <w:ind w:left="8061" w:hanging="428"/>
      </w:pPr>
      <w:rPr>
        <w:rFonts w:hint="default"/>
        <w:lang w:val="sk-SK" w:eastAsia="en-US" w:bidi="ar-SA"/>
      </w:rPr>
    </w:lvl>
  </w:abstractNum>
  <w:abstractNum w:abstractNumId="26" w15:restartNumberingAfterBreak="0">
    <w:nsid w:val="67E05ACF"/>
    <w:multiLevelType w:val="multilevel"/>
    <w:tmpl w:val="645806CA"/>
    <w:lvl w:ilvl="0">
      <w:start w:val="21"/>
      <w:numFmt w:val="decimal"/>
      <w:lvlText w:val="%1"/>
      <w:lvlJc w:val="left"/>
      <w:pPr>
        <w:ind w:left="679" w:hanging="567"/>
      </w:pPr>
      <w:rPr>
        <w:rFonts w:hint="default"/>
        <w:lang w:val="sk-SK" w:eastAsia="en-US" w:bidi="ar-SA"/>
      </w:rPr>
    </w:lvl>
    <w:lvl w:ilvl="1">
      <w:start w:val="1"/>
      <w:numFmt w:val="decimal"/>
      <w:lvlText w:val="%1.%2."/>
      <w:lvlJc w:val="left"/>
      <w:pPr>
        <w:ind w:left="679" w:hanging="567"/>
      </w:pPr>
      <w:rPr>
        <w:rFonts w:ascii="Georgia" w:eastAsia="Calibri" w:hAnsi="Georgia" w:cs="Calibri" w:hint="default"/>
        <w:b w:val="0"/>
        <w:bCs w:val="0"/>
        <w:i w:val="0"/>
        <w:iCs w:val="0"/>
        <w:spacing w:val="-1"/>
        <w:w w:val="100"/>
        <w:sz w:val="20"/>
        <w:szCs w:val="20"/>
        <w:lang w:val="sk-SK" w:eastAsia="en-US" w:bidi="ar-SA"/>
      </w:rPr>
    </w:lvl>
    <w:lvl w:ilvl="2">
      <w:numFmt w:val="bullet"/>
      <w:lvlText w:val="•"/>
      <w:lvlJc w:val="left"/>
      <w:pPr>
        <w:ind w:left="2517" w:hanging="567"/>
      </w:pPr>
      <w:rPr>
        <w:rFonts w:hint="default"/>
        <w:lang w:val="sk-SK" w:eastAsia="en-US" w:bidi="ar-SA"/>
      </w:rPr>
    </w:lvl>
    <w:lvl w:ilvl="3">
      <w:numFmt w:val="bullet"/>
      <w:lvlText w:val="•"/>
      <w:lvlJc w:val="left"/>
      <w:pPr>
        <w:ind w:left="3435" w:hanging="567"/>
      </w:pPr>
      <w:rPr>
        <w:rFonts w:hint="default"/>
        <w:lang w:val="sk-SK" w:eastAsia="en-US" w:bidi="ar-SA"/>
      </w:rPr>
    </w:lvl>
    <w:lvl w:ilvl="4">
      <w:numFmt w:val="bullet"/>
      <w:lvlText w:val="•"/>
      <w:lvlJc w:val="left"/>
      <w:pPr>
        <w:ind w:left="4354" w:hanging="567"/>
      </w:pPr>
      <w:rPr>
        <w:rFonts w:hint="default"/>
        <w:lang w:val="sk-SK" w:eastAsia="en-US" w:bidi="ar-SA"/>
      </w:rPr>
    </w:lvl>
    <w:lvl w:ilvl="5">
      <w:numFmt w:val="bullet"/>
      <w:lvlText w:val="•"/>
      <w:lvlJc w:val="left"/>
      <w:pPr>
        <w:ind w:left="5273" w:hanging="567"/>
      </w:pPr>
      <w:rPr>
        <w:rFonts w:hint="default"/>
        <w:lang w:val="sk-SK" w:eastAsia="en-US" w:bidi="ar-SA"/>
      </w:rPr>
    </w:lvl>
    <w:lvl w:ilvl="6">
      <w:numFmt w:val="bullet"/>
      <w:lvlText w:val="•"/>
      <w:lvlJc w:val="left"/>
      <w:pPr>
        <w:ind w:left="6191" w:hanging="567"/>
      </w:pPr>
      <w:rPr>
        <w:rFonts w:hint="default"/>
        <w:lang w:val="sk-SK" w:eastAsia="en-US" w:bidi="ar-SA"/>
      </w:rPr>
    </w:lvl>
    <w:lvl w:ilvl="7">
      <w:numFmt w:val="bullet"/>
      <w:lvlText w:val="•"/>
      <w:lvlJc w:val="left"/>
      <w:pPr>
        <w:ind w:left="7110" w:hanging="567"/>
      </w:pPr>
      <w:rPr>
        <w:rFonts w:hint="default"/>
        <w:lang w:val="sk-SK" w:eastAsia="en-US" w:bidi="ar-SA"/>
      </w:rPr>
    </w:lvl>
    <w:lvl w:ilvl="8">
      <w:numFmt w:val="bullet"/>
      <w:lvlText w:val="•"/>
      <w:lvlJc w:val="left"/>
      <w:pPr>
        <w:ind w:left="8029" w:hanging="567"/>
      </w:pPr>
      <w:rPr>
        <w:rFonts w:hint="default"/>
        <w:lang w:val="sk-SK" w:eastAsia="en-US" w:bidi="ar-SA"/>
      </w:rPr>
    </w:lvl>
  </w:abstractNum>
  <w:abstractNum w:abstractNumId="27" w15:restartNumberingAfterBreak="0">
    <w:nsid w:val="71355B4C"/>
    <w:multiLevelType w:val="multilevel"/>
    <w:tmpl w:val="5B82E32C"/>
    <w:lvl w:ilvl="0">
      <w:start w:val="13"/>
      <w:numFmt w:val="decimal"/>
      <w:lvlText w:val="%1"/>
      <w:lvlJc w:val="left"/>
      <w:pPr>
        <w:ind w:left="679" w:hanging="567"/>
      </w:pPr>
      <w:rPr>
        <w:rFonts w:hint="default"/>
        <w:lang w:val="sk-SK" w:eastAsia="en-US" w:bidi="ar-SA"/>
      </w:rPr>
    </w:lvl>
    <w:lvl w:ilvl="1">
      <w:start w:val="1"/>
      <w:numFmt w:val="decimal"/>
      <w:lvlText w:val="%1.%2."/>
      <w:lvlJc w:val="left"/>
      <w:pPr>
        <w:ind w:left="679" w:hanging="567"/>
      </w:pPr>
      <w:rPr>
        <w:rFonts w:hint="default"/>
        <w:spacing w:val="-1"/>
        <w:w w:val="100"/>
        <w:lang w:val="sk-SK" w:eastAsia="en-US" w:bidi="ar-SA"/>
      </w:rPr>
    </w:lvl>
    <w:lvl w:ilvl="2">
      <w:numFmt w:val="bullet"/>
      <w:lvlText w:val="•"/>
      <w:lvlJc w:val="left"/>
      <w:pPr>
        <w:ind w:left="2517" w:hanging="567"/>
      </w:pPr>
      <w:rPr>
        <w:rFonts w:hint="default"/>
        <w:lang w:val="sk-SK" w:eastAsia="en-US" w:bidi="ar-SA"/>
      </w:rPr>
    </w:lvl>
    <w:lvl w:ilvl="3">
      <w:numFmt w:val="bullet"/>
      <w:lvlText w:val="•"/>
      <w:lvlJc w:val="left"/>
      <w:pPr>
        <w:ind w:left="3435" w:hanging="567"/>
      </w:pPr>
      <w:rPr>
        <w:rFonts w:hint="default"/>
        <w:lang w:val="sk-SK" w:eastAsia="en-US" w:bidi="ar-SA"/>
      </w:rPr>
    </w:lvl>
    <w:lvl w:ilvl="4">
      <w:numFmt w:val="bullet"/>
      <w:lvlText w:val="•"/>
      <w:lvlJc w:val="left"/>
      <w:pPr>
        <w:ind w:left="4354" w:hanging="567"/>
      </w:pPr>
      <w:rPr>
        <w:rFonts w:hint="default"/>
        <w:lang w:val="sk-SK" w:eastAsia="en-US" w:bidi="ar-SA"/>
      </w:rPr>
    </w:lvl>
    <w:lvl w:ilvl="5">
      <w:numFmt w:val="bullet"/>
      <w:lvlText w:val="•"/>
      <w:lvlJc w:val="left"/>
      <w:pPr>
        <w:ind w:left="5273" w:hanging="567"/>
      </w:pPr>
      <w:rPr>
        <w:rFonts w:hint="default"/>
        <w:lang w:val="sk-SK" w:eastAsia="en-US" w:bidi="ar-SA"/>
      </w:rPr>
    </w:lvl>
    <w:lvl w:ilvl="6">
      <w:numFmt w:val="bullet"/>
      <w:lvlText w:val="•"/>
      <w:lvlJc w:val="left"/>
      <w:pPr>
        <w:ind w:left="6191" w:hanging="567"/>
      </w:pPr>
      <w:rPr>
        <w:rFonts w:hint="default"/>
        <w:lang w:val="sk-SK" w:eastAsia="en-US" w:bidi="ar-SA"/>
      </w:rPr>
    </w:lvl>
    <w:lvl w:ilvl="7">
      <w:numFmt w:val="bullet"/>
      <w:lvlText w:val="•"/>
      <w:lvlJc w:val="left"/>
      <w:pPr>
        <w:ind w:left="7110" w:hanging="567"/>
      </w:pPr>
      <w:rPr>
        <w:rFonts w:hint="default"/>
        <w:lang w:val="sk-SK" w:eastAsia="en-US" w:bidi="ar-SA"/>
      </w:rPr>
    </w:lvl>
    <w:lvl w:ilvl="8">
      <w:numFmt w:val="bullet"/>
      <w:lvlText w:val="•"/>
      <w:lvlJc w:val="left"/>
      <w:pPr>
        <w:ind w:left="8029" w:hanging="567"/>
      </w:pPr>
      <w:rPr>
        <w:rFonts w:hint="default"/>
        <w:lang w:val="sk-SK" w:eastAsia="en-US" w:bidi="ar-SA"/>
      </w:rPr>
    </w:lvl>
  </w:abstractNum>
  <w:abstractNum w:abstractNumId="28" w15:restartNumberingAfterBreak="0">
    <w:nsid w:val="717973A7"/>
    <w:multiLevelType w:val="hybridMultilevel"/>
    <w:tmpl w:val="4DDA122C"/>
    <w:lvl w:ilvl="0" w:tplc="621E8DCC">
      <w:start w:val="1"/>
      <w:numFmt w:val="decimal"/>
      <w:lvlText w:val="%1."/>
      <w:lvlJc w:val="left"/>
      <w:pPr>
        <w:ind w:left="600" w:hanging="428"/>
      </w:pPr>
      <w:rPr>
        <w:rFonts w:ascii="Calibri" w:eastAsia="Calibri" w:hAnsi="Calibri" w:cs="Calibri" w:hint="default"/>
        <w:b w:val="0"/>
        <w:bCs w:val="0"/>
        <w:i w:val="0"/>
        <w:iCs w:val="0"/>
        <w:w w:val="100"/>
        <w:sz w:val="22"/>
        <w:szCs w:val="22"/>
        <w:lang w:val="sk-SK" w:eastAsia="en-US" w:bidi="ar-SA"/>
      </w:rPr>
    </w:lvl>
    <w:lvl w:ilvl="1" w:tplc="6C64C6C2">
      <w:start w:val="1"/>
      <w:numFmt w:val="lowerLetter"/>
      <w:lvlText w:val="%2)"/>
      <w:lvlJc w:val="left"/>
      <w:pPr>
        <w:ind w:left="881" w:hanging="281"/>
      </w:pPr>
      <w:rPr>
        <w:rFonts w:ascii="Calibri" w:eastAsia="Calibri" w:hAnsi="Calibri" w:cs="Calibri" w:hint="default"/>
        <w:b w:val="0"/>
        <w:bCs w:val="0"/>
        <w:i w:val="0"/>
        <w:iCs w:val="0"/>
        <w:spacing w:val="-1"/>
        <w:w w:val="100"/>
        <w:sz w:val="22"/>
        <w:szCs w:val="22"/>
        <w:lang w:val="sk-SK" w:eastAsia="en-US" w:bidi="ar-SA"/>
      </w:rPr>
    </w:lvl>
    <w:lvl w:ilvl="2" w:tplc="7590B26E">
      <w:numFmt w:val="bullet"/>
      <w:lvlText w:val="•"/>
      <w:lvlJc w:val="left"/>
      <w:pPr>
        <w:ind w:left="1885" w:hanging="281"/>
      </w:pPr>
      <w:rPr>
        <w:rFonts w:hint="default"/>
        <w:lang w:val="sk-SK" w:eastAsia="en-US" w:bidi="ar-SA"/>
      </w:rPr>
    </w:lvl>
    <w:lvl w:ilvl="3" w:tplc="B7D2A22C">
      <w:numFmt w:val="bullet"/>
      <w:lvlText w:val="•"/>
      <w:lvlJc w:val="left"/>
      <w:pPr>
        <w:ind w:left="2890" w:hanging="281"/>
      </w:pPr>
      <w:rPr>
        <w:rFonts w:hint="default"/>
        <w:lang w:val="sk-SK" w:eastAsia="en-US" w:bidi="ar-SA"/>
      </w:rPr>
    </w:lvl>
    <w:lvl w:ilvl="4" w:tplc="DE3AED9E">
      <w:numFmt w:val="bullet"/>
      <w:lvlText w:val="•"/>
      <w:lvlJc w:val="left"/>
      <w:pPr>
        <w:ind w:left="3895" w:hanging="281"/>
      </w:pPr>
      <w:rPr>
        <w:rFonts w:hint="default"/>
        <w:lang w:val="sk-SK" w:eastAsia="en-US" w:bidi="ar-SA"/>
      </w:rPr>
    </w:lvl>
    <w:lvl w:ilvl="5" w:tplc="7CAAFA98">
      <w:numFmt w:val="bullet"/>
      <w:lvlText w:val="•"/>
      <w:lvlJc w:val="left"/>
      <w:pPr>
        <w:ind w:left="4900" w:hanging="281"/>
      </w:pPr>
      <w:rPr>
        <w:rFonts w:hint="default"/>
        <w:lang w:val="sk-SK" w:eastAsia="en-US" w:bidi="ar-SA"/>
      </w:rPr>
    </w:lvl>
    <w:lvl w:ilvl="6" w:tplc="2F1ED886">
      <w:numFmt w:val="bullet"/>
      <w:lvlText w:val="•"/>
      <w:lvlJc w:val="left"/>
      <w:pPr>
        <w:ind w:left="5905" w:hanging="281"/>
      </w:pPr>
      <w:rPr>
        <w:rFonts w:hint="default"/>
        <w:lang w:val="sk-SK" w:eastAsia="en-US" w:bidi="ar-SA"/>
      </w:rPr>
    </w:lvl>
    <w:lvl w:ilvl="7" w:tplc="1FC4282A">
      <w:numFmt w:val="bullet"/>
      <w:lvlText w:val="•"/>
      <w:lvlJc w:val="left"/>
      <w:pPr>
        <w:ind w:left="6910" w:hanging="281"/>
      </w:pPr>
      <w:rPr>
        <w:rFonts w:hint="default"/>
        <w:lang w:val="sk-SK" w:eastAsia="en-US" w:bidi="ar-SA"/>
      </w:rPr>
    </w:lvl>
    <w:lvl w:ilvl="8" w:tplc="3AE4B602">
      <w:numFmt w:val="bullet"/>
      <w:lvlText w:val="•"/>
      <w:lvlJc w:val="left"/>
      <w:pPr>
        <w:ind w:left="7916" w:hanging="281"/>
      </w:pPr>
      <w:rPr>
        <w:rFonts w:hint="default"/>
        <w:lang w:val="sk-SK" w:eastAsia="en-US" w:bidi="ar-SA"/>
      </w:rPr>
    </w:lvl>
  </w:abstractNum>
  <w:abstractNum w:abstractNumId="29" w15:restartNumberingAfterBreak="0">
    <w:nsid w:val="77582E83"/>
    <w:multiLevelType w:val="multilevel"/>
    <w:tmpl w:val="FF16AF1A"/>
    <w:lvl w:ilvl="0">
      <w:start w:val="17"/>
      <w:numFmt w:val="decimal"/>
      <w:lvlText w:val="%1"/>
      <w:lvlJc w:val="left"/>
      <w:pPr>
        <w:ind w:left="679" w:hanging="567"/>
      </w:pPr>
      <w:rPr>
        <w:rFonts w:hint="default"/>
        <w:lang w:val="sk-SK" w:eastAsia="en-US" w:bidi="ar-SA"/>
      </w:rPr>
    </w:lvl>
    <w:lvl w:ilvl="1">
      <w:start w:val="1"/>
      <w:numFmt w:val="decimal"/>
      <w:lvlText w:val="%1.%2."/>
      <w:lvlJc w:val="left"/>
      <w:pPr>
        <w:ind w:left="679" w:hanging="567"/>
      </w:pPr>
      <w:rPr>
        <w:rFonts w:ascii="Georgia" w:eastAsia="Calibri" w:hAnsi="Georgia" w:cs="Calibri" w:hint="default"/>
        <w:b w:val="0"/>
        <w:bCs w:val="0"/>
        <w:i w:val="0"/>
        <w:iCs w:val="0"/>
        <w:color w:val="auto"/>
        <w:spacing w:val="-1"/>
        <w:w w:val="100"/>
        <w:sz w:val="20"/>
        <w:szCs w:val="20"/>
        <w:lang w:val="sk-SK" w:eastAsia="en-US" w:bidi="ar-SA"/>
      </w:rPr>
    </w:lvl>
    <w:lvl w:ilvl="2">
      <w:numFmt w:val="bullet"/>
      <w:lvlText w:val="•"/>
      <w:lvlJc w:val="left"/>
      <w:pPr>
        <w:ind w:left="2517" w:hanging="567"/>
      </w:pPr>
      <w:rPr>
        <w:rFonts w:hint="default"/>
        <w:lang w:val="sk-SK" w:eastAsia="en-US" w:bidi="ar-SA"/>
      </w:rPr>
    </w:lvl>
    <w:lvl w:ilvl="3">
      <w:numFmt w:val="bullet"/>
      <w:lvlText w:val="•"/>
      <w:lvlJc w:val="left"/>
      <w:pPr>
        <w:ind w:left="3435" w:hanging="567"/>
      </w:pPr>
      <w:rPr>
        <w:rFonts w:hint="default"/>
        <w:lang w:val="sk-SK" w:eastAsia="en-US" w:bidi="ar-SA"/>
      </w:rPr>
    </w:lvl>
    <w:lvl w:ilvl="4">
      <w:numFmt w:val="bullet"/>
      <w:lvlText w:val="•"/>
      <w:lvlJc w:val="left"/>
      <w:pPr>
        <w:ind w:left="4354" w:hanging="567"/>
      </w:pPr>
      <w:rPr>
        <w:rFonts w:hint="default"/>
        <w:lang w:val="sk-SK" w:eastAsia="en-US" w:bidi="ar-SA"/>
      </w:rPr>
    </w:lvl>
    <w:lvl w:ilvl="5">
      <w:numFmt w:val="bullet"/>
      <w:lvlText w:val="•"/>
      <w:lvlJc w:val="left"/>
      <w:pPr>
        <w:ind w:left="5273" w:hanging="567"/>
      </w:pPr>
      <w:rPr>
        <w:rFonts w:hint="default"/>
        <w:lang w:val="sk-SK" w:eastAsia="en-US" w:bidi="ar-SA"/>
      </w:rPr>
    </w:lvl>
    <w:lvl w:ilvl="6">
      <w:numFmt w:val="bullet"/>
      <w:lvlText w:val="•"/>
      <w:lvlJc w:val="left"/>
      <w:pPr>
        <w:ind w:left="6191" w:hanging="567"/>
      </w:pPr>
      <w:rPr>
        <w:rFonts w:hint="default"/>
        <w:lang w:val="sk-SK" w:eastAsia="en-US" w:bidi="ar-SA"/>
      </w:rPr>
    </w:lvl>
    <w:lvl w:ilvl="7">
      <w:numFmt w:val="bullet"/>
      <w:lvlText w:val="•"/>
      <w:lvlJc w:val="left"/>
      <w:pPr>
        <w:ind w:left="7110" w:hanging="567"/>
      </w:pPr>
      <w:rPr>
        <w:rFonts w:hint="default"/>
        <w:lang w:val="sk-SK" w:eastAsia="en-US" w:bidi="ar-SA"/>
      </w:rPr>
    </w:lvl>
    <w:lvl w:ilvl="8">
      <w:numFmt w:val="bullet"/>
      <w:lvlText w:val="•"/>
      <w:lvlJc w:val="left"/>
      <w:pPr>
        <w:ind w:left="8029" w:hanging="567"/>
      </w:pPr>
      <w:rPr>
        <w:rFonts w:hint="default"/>
        <w:lang w:val="sk-SK" w:eastAsia="en-US" w:bidi="ar-SA"/>
      </w:rPr>
    </w:lvl>
  </w:abstractNum>
  <w:abstractNum w:abstractNumId="30" w15:restartNumberingAfterBreak="0">
    <w:nsid w:val="784A721F"/>
    <w:multiLevelType w:val="hybridMultilevel"/>
    <w:tmpl w:val="9F40CB5C"/>
    <w:lvl w:ilvl="0" w:tplc="379CDA5E">
      <w:start w:val="1"/>
      <w:numFmt w:val="decimal"/>
      <w:lvlText w:val="%1."/>
      <w:lvlJc w:val="left"/>
      <w:pPr>
        <w:ind w:left="600" w:hanging="428"/>
      </w:pPr>
      <w:rPr>
        <w:rFonts w:ascii="Calibri" w:eastAsia="Calibri" w:hAnsi="Calibri" w:cs="Calibri" w:hint="default"/>
        <w:b w:val="0"/>
        <w:bCs w:val="0"/>
        <w:i w:val="0"/>
        <w:iCs w:val="0"/>
        <w:w w:val="100"/>
        <w:sz w:val="22"/>
        <w:szCs w:val="22"/>
        <w:lang w:val="sk-SK" w:eastAsia="en-US" w:bidi="ar-SA"/>
      </w:rPr>
    </w:lvl>
    <w:lvl w:ilvl="1" w:tplc="C38C6FF2">
      <w:numFmt w:val="bullet"/>
      <w:lvlText w:val="•"/>
      <w:lvlJc w:val="left"/>
      <w:pPr>
        <w:ind w:left="1532" w:hanging="428"/>
      </w:pPr>
      <w:rPr>
        <w:rFonts w:hint="default"/>
        <w:lang w:val="sk-SK" w:eastAsia="en-US" w:bidi="ar-SA"/>
      </w:rPr>
    </w:lvl>
    <w:lvl w:ilvl="2" w:tplc="F8C090FE">
      <w:numFmt w:val="bullet"/>
      <w:lvlText w:val="•"/>
      <w:lvlJc w:val="left"/>
      <w:pPr>
        <w:ind w:left="2465" w:hanging="428"/>
      </w:pPr>
      <w:rPr>
        <w:rFonts w:hint="default"/>
        <w:lang w:val="sk-SK" w:eastAsia="en-US" w:bidi="ar-SA"/>
      </w:rPr>
    </w:lvl>
    <w:lvl w:ilvl="3" w:tplc="FA2CF666">
      <w:numFmt w:val="bullet"/>
      <w:lvlText w:val="•"/>
      <w:lvlJc w:val="left"/>
      <w:pPr>
        <w:ind w:left="3397" w:hanging="428"/>
      </w:pPr>
      <w:rPr>
        <w:rFonts w:hint="default"/>
        <w:lang w:val="sk-SK" w:eastAsia="en-US" w:bidi="ar-SA"/>
      </w:rPr>
    </w:lvl>
    <w:lvl w:ilvl="4" w:tplc="2E3E792C">
      <w:numFmt w:val="bullet"/>
      <w:lvlText w:val="•"/>
      <w:lvlJc w:val="left"/>
      <w:pPr>
        <w:ind w:left="4330" w:hanging="428"/>
      </w:pPr>
      <w:rPr>
        <w:rFonts w:hint="default"/>
        <w:lang w:val="sk-SK" w:eastAsia="en-US" w:bidi="ar-SA"/>
      </w:rPr>
    </w:lvl>
    <w:lvl w:ilvl="5" w:tplc="10A01A58">
      <w:numFmt w:val="bullet"/>
      <w:lvlText w:val="•"/>
      <w:lvlJc w:val="left"/>
      <w:pPr>
        <w:ind w:left="5263" w:hanging="428"/>
      </w:pPr>
      <w:rPr>
        <w:rFonts w:hint="default"/>
        <w:lang w:val="sk-SK" w:eastAsia="en-US" w:bidi="ar-SA"/>
      </w:rPr>
    </w:lvl>
    <w:lvl w:ilvl="6" w:tplc="09B01424">
      <w:numFmt w:val="bullet"/>
      <w:lvlText w:val="•"/>
      <w:lvlJc w:val="left"/>
      <w:pPr>
        <w:ind w:left="6195" w:hanging="428"/>
      </w:pPr>
      <w:rPr>
        <w:rFonts w:hint="default"/>
        <w:lang w:val="sk-SK" w:eastAsia="en-US" w:bidi="ar-SA"/>
      </w:rPr>
    </w:lvl>
    <w:lvl w:ilvl="7" w:tplc="FE6640BA">
      <w:numFmt w:val="bullet"/>
      <w:lvlText w:val="•"/>
      <w:lvlJc w:val="left"/>
      <w:pPr>
        <w:ind w:left="7128" w:hanging="428"/>
      </w:pPr>
      <w:rPr>
        <w:rFonts w:hint="default"/>
        <w:lang w:val="sk-SK" w:eastAsia="en-US" w:bidi="ar-SA"/>
      </w:rPr>
    </w:lvl>
    <w:lvl w:ilvl="8" w:tplc="72E2AF26">
      <w:numFmt w:val="bullet"/>
      <w:lvlText w:val="•"/>
      <w:lvlJc w:val="left"/>
      <w:pPr>
        <w:ind w:left="8061" w:hanging="428"/>
      </w:pPr>
      <w:rPr>
        <w:rFonts w:hint="default"/>
        <w:lang w:val="sk-SK" w:eastAsia="en-US" w:bidi="ar-SA"/>
      </w:rPr>
    </w:lvl>
  </w:abstractNum>
  <w:abstractNum w:abstractNumId="31" w15:restartNumberingAfterBreak="0">
    <w:nsid w:val="7E3F0C61"/>
    <w:multiLevelType w:val="multilevel"/>
    <w:tmpl w:val="1D84C7F8"/>
    <w:lvl w:ilvl="0">
      <w:start w:val="1"/>
      <w:numFmt w:val="upperLetter"/>
      <w:lvlText w:val="%1"/>
      <w:lvlJc w:val="left"/>
      <w:pPr>
        <w:ind w:left="2969" w:hanging="450"/>
      </w:pPr>
      <w:rPr>
        <w:rFonts w:hint="default"/>
        <w:lang w:val="sk-SK" w:eastAsia="en-US" w:bidi="ar-SA"/>
      </w:rPr>
    </w:lvl>
    <w:lvl w:ilvl="1">
      <w:start w:val="1"/>
      <w:numFmt w:val="decimal"/>
      <w:lvlText w:val="%1.%2"/>
      <w:lvlJc w:val="left"/>
      <w:pPr>
        <w:ind w:left="2969" w:hanging="450"/>
        <w:jc w:val="right"/>
      </w:pPr>
      <w:rPr>
        <w:rFonts w:hint="default"/>
        <w:w w:val="100"/>
        <w:lang w:val="sk-SK" w:eastAsia="en-US" w:bidi="ar-SA"/>
      </w:rPr>
    </w:lvl>
    <w:lvl w:ilvl="2">
      <w:numFmt w:val="bullet"/>
      <w:lvlText w:val="•"/>
      <w:lvlJc w:val="left"/>
      <w:pPr>
        <w:ind w:left="4341" w:hanging="450"/>
      </w:pPr>
      <w:rPr>
        <w:rFonts w:hint="default"/>
        <w:lang w:val="sk-SK" w:eastAsia="en-US" w:bidi="ar-SA"/>
      </w:rPr>
    </w:lvl>
    <w:lvl w:ilvl="3">
      <w:numFmt w:val="bullet"/>
      <w:lvlText w:val="•"/>
      <w:lvlJc w:val="left"/>
      <w:pPr>
        <w:ind w:left="5031" w:hanging="450"/>
      </w:pPr>
      <w:rPr>
        <w:rFonts w:hint="default"/>
        <w:lang w:val="sk-SK" w:eastAsia="en-US" w:bidi="ar-SA"/>
      </w:rPr>
    </w:lvl>
    <w:lvl w:ilvl="4">
      <w:numFmt w:val="bullet"/>
      <w:lvlText w:val="•"/>
      <w:lvlJc w:val="left"/>
      <w:pPr>
        <w:ind w:left="5722" w:hanging="450"/>
      </w:pPr>
      <w:rPr>
        <w:rFonts w:hint="default"/>
        <w:lang w:val="sk-SK" w:eastAsia="en-US" w:bidi="ar-SA"/>
      </w:rPr>
    </w:lvl>
    <w:lvl w:ilvl="5">
      <w:numFmt w:val="bullet"/>
      <w:lvlText w:val="•"/>
      <w:lvlJc w:val="left"/>
      <w:pPr>
        <w:ind w:left="6413" w:hanging="450"/>
      </w:pPr>
      <w:rPr>
        <w:rFonts w:hint="default"/>
        <w:lang w:val="sk-SK" w:eastAsia="en-US" w:bidi="ar-SA"/>
      </w:rPr>
    </w:lvl>
    <w:lvl w:ilvl="6">
      <w:numFmt w:val="bullet"/>
      <w:lvlText w:val="•"/>
      <w:lvlJc w:val="left"/>
      <w:pPr>
        <w:ind w:left="7103" w:hanging="450"/>
      </w:pPr>
      <w:rPr>
        <w:rFonts w:hint="default"/>
        <w:lang w:val="sk-SK" w:eastAsia="en-US" w:bidi="ar-SA"/>
      </w:rPr>
    </w:lvl>
    <w:lvl w:ilvl="7">
      <w:numFmt w:val="bullet"/>
      <w:lvlText w:val="•"/>
      <w:lvlJc w:val="left"/>
      <w:pPr>
        <w:ind w:left="7794" w:hanging="450"/>
      </w:pPr>
      <w:rPr>
        <w:rFonts w:hint="default"/>
        <w:lang w:val="sk-SK" w:eastAsia="en-US" w:bidi="ar-SA"/>
      </w:rPr>
    </w:lvl>
    <w:lvl w:ilvl="8">
      <w:numFmt w:val="bullet"/>
      <w:lvlText w:val="•"/>
      <w:lvlJc w:val="left"/>
      <w:pPr>
        <w:ind w:left="8485" w:hanging="450"/>
      </w:pPr>
      <w:rPr>
        <w:rFonts w:hint="default"/>
        <w:lang w:val="sk-SK" w:eastAsia="en-US" w:bidi="ar-SA"/>
      </w:rPr>
    </w:lvl>
  </w:abstractNum>
  <w:num w:numId="1" w16cid:durableId="1553619838">
    <w:abstractNumId w:val="30"/>
  </w:num>
  <w:num w:numId="2" w16cid:durableId="1760252163">
    <w:abstractNumId w:val="1"/>
  </w:num>
  <w:num w:numId="3" w16cid:durableId="1004169852">
    <w:abstractNumId w:val="28"/>
  </w:num>
  <w:num w:numId="4" w16cid:durableId="594673839">
    <w:abstractNumId w:val="11"/>
  </w:num>
  <w:num w:numId="5" w16cid:durableId="731540101">
    <w:abstractNumId w:val="10"/>
  </w:num>
  <w:num w:numId="6" w16cid:durableId="2044986330">
    <w:abstractNumId w:val="20"/>
  </w:num>
  <w:num w:numId="7" w16cid:durableId="1287660260">
    <w:abstractNumId w:val="21"/>
  </w:num>
  <w:num w:numId="8" w16cid:durableId="469133695">
    <w:abstractNumId w:val="16"/>
  </w:num>
  <w:num w:numId="9" w16cid:durableId="1360231228">
    <w:abstractNumId w:val="25"/>
  </w:num>
  <w:num w:numId="10" w16cid:durableId="780032453">
    <w:abstractNumId w:val="22"/>
  </w:num>
  <w:num w:numId="11" w16cid:durableId="1562206741">
    <w:abstractNumId w:val="19"/>
  </w:num>
  <w:num w:numId="12" w16cid:durableId="754397658">
    <w:abstractNumId w:val="12"/>
  </w:num>
  <w:num w:numId="13" w16cid:durableId="1272931148">
    <w:abstractNumId w:val="26"/>
  </w:num>
  <w:num w:numId="14" w16cid:durableId="1155956734">
    <w:abstractNumId w:val="23"/>
  </w:num>
  <w:num w:numId="15" w16cid:durableId="1994336024">
    <w:abstractNumId w:val="2"/>
  </w:num>
  <w:num w:numId="16" w16cid:durableId="1373457161">
    <w:abstractNumId w:val="15"/>
  </w:num>
  <w:num w:numId="17" w16cid:durableId="1759323798">
    <w:abstractNumId w:val="29"/>
  </w:num>
  <w:num w:numId="18" w16cid:durableId="805272631">
    <w:abstractNumId w:val="27"/>
  </w:num>
  <w:num w:numId="19" w16cid:durableId="575672583">
    <w:abstractNumId w:val="5"/>
  </w:num>
  <w:num w:numId="20" w16cid:durableId="1334530859">
    <w:abstractNumId w:val="7"/>
  </w:num>
  <w:num w:numId="21" w16cid:durableId="1371029368">
    <w:abstractNumId w:val="6"/>
  </w:num>
  <w:num w:numId="22" w16cid:durableId="1492482593">
    <w:abstractNumId w:val="3"/>
  </w:num>
  <w:num w:numId="23" w16cid:durableId="1330015990">
    <w:abstractNumId w:val="18"/>
  </w:num>
  <w:num w:numId="24" w16cid:durableId="1008947493">
    <w:abstractNumId w:val="31"/>
  </w:num>
  <w:num w:numId="25" w16cid:durableId="176778303">
    <w:abstractNumId w:val="24"/>
  </w:num>
  <w:num w:numId="26" w16cid:durableId="911233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33975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5357519">
    <w:abstractNumId w:val="0"/>
  </w:num>
  <w:num w:numId="29" w16cid:durableId="355469748">
    <w:abstractNumId w:val="9"/>
  </w:num>
  <w:num w:numId="30" w16cid:durableId="391126085">
    <w:abstractNumId w:val="8"/>
  </w:num>
  <w:num w:numId="31" w16cid:durableId="1391151019">
    <w:abstractNumId w:val="13"/>
  </w:num>
  <w:num w:numId="32" w16cid:durableId="465008097">
    <w:abstractNumId w:val="14"/>
  </w:num>
  <w:num w:numId="33" w16cid:durableId="837572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7D0"/>
    <w:rsid w:val="000669EF"/>
    <w:rsid w:val="000843FD"/>
    <w:rsid w:val="00093D01"/>
    <w:rsid w:val="000C2CDC"/>
    <w:rsid w:val="000E5685"/>
    <w:rsid w:val="001221E7"/>
    <w:rsid w:val="001309A6"/>
    <w:rsid w:val="001432AE"/>
    <w:rsid w:val="0014437D"/>
    <w:rsid w:val="0017096E"/>
    <w:rsid w:val="001A1078"/>
    <w:rsid w:val="001A5D0E"/>
    <w:rsid w:val="001A7C93"/>
    <w:rsid w:val="001C66E2"/>
    <w:rsid w:val="001D3DD8"/>
    <w:rsid w:val="00211641"/>
    <w:rsid w:val="00212879"/>
    <w:rsid w:val="002252C1"/>
    <w:rsid w:val="00230171"/>
    <w:rsid w:val="00266E5B"/>
    <w:rsid w:val="00290A0F"/>
    <w:rsid w:val="002A3910"/>
    <w:rsid w:val="002E1567"/>
    <w:rsid w:val="002E28D0"/>
    <w:rsid w:val="00315D27"/>
    <w:rsid w:val="003663FB"/>
    <w:rsid w:val="003B4338"/>
    <w:rsid w:val="003D2575"/>
    <w:rsid w:val="003F0476"/>
    <w:rsid w:val="003F6F84"/>
    <w:rsid w:val="00401856"/>
    <w:rsid w:val="004224F9"/>
    <w:rsid w:val="00453561"/>
    <w:rsid w:val="0048239F"/>
    <w:rsid w:val="004A582B"/>
    <w:rsid w:val="004B52C3"/>
    <w:rsid w:val="004D18D2"/>
    <w:rsid w:val="004E0DF8"/>
    <w:rsid w:val="00541240"/>
    <w:rsid w:val="0056636E"/>
    <w:rsid w:val="005F55F9"/>
    <w:rsid w:val="00625177"/>
    <w:rsid w:val="00626505"/>
    <w:rsid w:val="00653029"/>
    <w:rsid w:val="00682349"/>
    <w:rsid w:val="006C4527"/>
    <w:rsid w:val="006D62D0"/>
    <w:rsid w:val="006E30E4"/>
    <w:rsid w:val="00712F4E"/>
    <w:rsid w:val="00713D2B"/>
    <w:rsid w:val="007426A6"/>
    <w:rsid w:val="007523DC"/>
    <w:rsid w:val="0075262C"/>
    <w:rsid w:val="00790287"/>
    <w:rsid w:val="007A7D19"/>
    <w:rsid w:val="007B17ED"/>
    <w:rsid w:val="00820977"/>
    <w:rsid w:val="008413D4"/>
    <w:rsid w:val="008A1E3C"/>
    <w:rsid w:val="008B5789"/>
    <w:rsid w:val="00954EBA"/>
    <w:rsid w:val="00965F4C"/>
    <w:rsid w:val="009A667C"/>
    <w:rsid w:val="009A67BD"/>
    <w:rsid w:val="009D5408"/>
    <w:rsid w:val="00A11ED8"/>
    <w:rsid w:val="00A1219B"/>
    <w:rsid w:val="00A634B4"/>
    <w:rsid w:val="00A67471"/>
    <w:rsid w:val="00A718D8"/>
    <w:rsid w:val="00AA3B4E"/>
    <w:rsid w:val="00AD57FF"/>
    <w:rsid w:val="00B262F8"/>
    <w:rsid w:val="00B66158"/>
    <w:rsid w:val="00B9073D"/>
    <w:rsid w:val="00BA674B"/>
    <w:rsid w:val="00BD3A2A"/>
    <w:rsid w:val="00BE1D8E"/>
    <w:rsid w:val="00BE57D0"/>
    <w:rsid w:val="00C4746D"/>
    <w:rsid w:val="00C573E1"/>
    <w:rsid w:val="00C8416F"/>
    <w:rsid w:val="00D14DB8"/>
    <w:rsid w:val="00D35C41"/>
    <w:rsid w:val="00D71BFB"/>
    <w:rsid w:val="00DA210B"/>
    <w:rsid w:val="00DA78AD"/>
    <w:rsid w:val="00DD5373"/>
    <w:rsid w:val="00E07ABF"/>
    <w:rsid w:val="00E27CCF"/>
    <w:rsid w:val="00E92DA1"/>
    <w:rsid w:val="00E963A2"/>
    <w:rsid w:val="00EB3A69"/>
    <w:rsid w:val="00EB6F89"/>
    <w:rsid w:val="00ED2157"/>
    <w:rsid w:val="00F05A00"/>
    <w:rsid w:val="00F666A0"/>
    <w:rsid w:val="00FC07F4"/>
    <w:rsid w:val="00FD2513"/>
    <w:rsid w:val="00FE1D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91B96"/>
  <w15:docId w15:val="{3F9A4BCF-79E5-455F-A427-369992E8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Calibri" w:eastAsia="Calibri" w:hAnsi="Calibri" w:cs="Calibri"/>
      <w:lang w:val="sk-SK"/>
    </w:rPr>
  </w:style>
  <w:style w:type="paragraph" w:styleId="Nadpis1">
    <w:name w:val="heading 1"/>
    <w:basedOn w:val="Normlny"/>
    <w:uiPriority w:val="9"/>
    <w:qFormat/>
    <w:pPr>
      <w:spacing w:before="15"/>
      <w:ind w:left="120" w:hanging="437"/>
      <w:outlineLvl w:val="0"/>
    </w:pPr>
    <w:rPr>
      <w:b/>
      <w:bCs/>
      <w:sz w:val="28"/>
      <w:szCs w:val="28"/>
    </w:rPr>
  </w:style>
  <w:style w:type="paragraph" w:styleId="Nadpis2">
    <w:name w:val="heading 2"/>
    <w:basedOn w:val="Normlny"/>
    <w:uiPriority w:val="9"/>
    <w:unhideWhenUsed/>
    <w:qFormat/>
    <w:pPr>
      <w:spacing w:before="120"/>
      <w:ind w:left="679" w:hanging="568"/>
      <w:jc w:val="both"/>
      <w:outlineLvl w:val="1"/>
    </w:pPr>
    <w:rPr>
      <w:b/>
      <w:bCs/>
      <w:sz w:val="24"/>
      <w:szCs w:val="24"/>
    </w:rPr>
  </w:style>
  <w:style w:type="paragraph" w:styleId="Nadpis3">
    <w:name w:val="heading 3"/>
    <w:basedOn w:val="Normlny"/>
    <w:uiPriority w:val="9"/>
    <w:unhideWhenUsed/>
    <w:qFormat/>
    <w:pPr>
      <w:ind w:left="58"/>
      <w:jc w:val="center"/>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Nzov">
    <w:name w:val="Title"/>
    <w:basedOn w:val="Normlny"/>
    <w:uiPriority w:val="10"/>
    <w:qFormat/>
    <w:pPr>
      <w:spacing w:before="74"/>
      <w:ind w:left="349" w:right="349"/>
      <w:jc w:val="center"/>
    </w:pPr>
    <w:rPr>
      <w:rFonts w:ascii="Arial Narrow" w:eastAsia="Arial Narrow" w:hAnsi="Arial Narrow" w:cs="Arial Narrow"/>
      <w:b/>
      <w:bCs/>
      <w:sz w:val="40"/>
      <w:szCs w:val="40"/>
    </w:rPr>
  </w:style>
  <w:style w:type="paragraph" w:styleId="Odsekzoznamu">
    <w:name w:val="List Paragraph"/>
    <w:aliases w:val="Bullet Number,lp1,lp11,List Paragraph11,Bullet 1,Use Case List Paragraph,Medium List 2 - Accent 41,Nad,Odstavec cíl se seznamem,Odstavec_muj,Tabuľka,Bullet List,Odsek"/>
    <w:basedOn w:val="Normlny"/>
    <w:qFormat/>
    <w:pPr>
      <w:ind w:left="600" w:hanging="428"/>
      <w:jc w:val="both"/>
    </w:pPr>
  </w:style>
  <w:style w:type="paragraph" w:customStyle="1" w:styleId="TableParagraph">
    <w:name w:val="Table Paragraph"/>
    <w:basedOn w:val="Normlny"/>
    <w:uiPriority w:val="1"/>
    <w:qFormat/>
  </w:style>
  <w:style w:type="paragraph" w:styleId="Zarkazkladnhotextu2">
    <w:name w:val="Body Text Indent 2"/>
    <w:basedOn w:val="Normlny"/>
    <w:link w:val="Zarkazkladnhotextu2Char"/>
    <w:uiPriority w:val="99"/>
    <w:semiHidden/>
    <w:unhideWhenUsed/>
    <w:rsid w:val="00ED215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D2157"/>
    <w:rPr>
      <w:rFonts w:ascii="Calibri" w:eastAsia="Calibri" w:hAnsi="Calibri" w:cs="Calibri"/>
      <w:lang w:val="sk-SK"/>
    </w:rPr>
  </w:style>
  <w:style w:type="paragraph" w:styleId="Zarkazkladnhotextu">
    <w:name w:val="Body Text Indent"/>
    <w:basedOn w:val="Normlny"/>
    <w:link w:val="ZarkazkladnhotextuChar"/>
    <w:uiPriority w:val="99"/>
    <w:semiHidden/>
    <w:unhideWhenUsed/>
    <w:rsid w:val="000E5685"/>
    <w:pPr>
      <w:spacing w:after="120"/>
      <w:ind w:left="283"/>
    </w:pPr>
  </w:style>
  <w:style w:type="character" w:customStyle="1" w:styleId="ZarkazkladnhotextuChar">
    <w:name w:val="Zarážka základného textu Char"/>
    <w:basedOn w:val="Predvolenpsmoodseku"/>
    <w:link w:val="Zarkazkladnhotextu"/>
    <w:uiPriority w:val="99"/>
    <w:semiHidden/>
    <w:rsid w:val="000E5685"/>
    <w:rPr>
      <w:rFonts w:ascii="Calibri" w:eastAsia="Calibri" w:hAnsi="Calibri" w:cs="Calibri"/>
      <w:lang w:val="sk-SK"/>
    </w:rPr>
  </w:style>
  <w:style w:type="paragraph" w:styleId="Bezriadkovania">
    <w:name w:val="No Spacing"/>
    <w:rsid w:val="000E5685"/>
    <w:pPr>
      <w:widowControl/>
      <w:suppressAutoHyphens/>
      <w:autoSpaceDE/>
      <w:textAlignment w:val="baseline"/>
    </w:pPr>
    <w:rPr>
      <w:rFonts w:ascii="Calibri" w:eastAsia="Calibri" w:hAnsi="Calibri" w:cs="Times New Roman"/>
      <w:lang w:val="sk-SK"/>
    </w:rPr>
  </w:style>
  <w:style w:type="paragraph" w:customStyle="1" w:styleId="Default">
    <w:name w:val="Default"/>
    <w:rsid w:val="000E5685"/>
    <w:pPr>
      <w:widowControl/>
      <w:adjustRightInd w:val="0"/>
    </w:pPr>
    <w:rPr>
      <w:rFonts w:ascii="Calibri" w:hAnsi="Calibri" w:cs="Calibri"/>
      <w:color w:val="000000"/>
      <w:sz w:val="24"/>
      <w:szCs w:val="24"/>
      <w:lang w:val="sk-SK"/>
    </w:rPr>
  </w:style>
  <w:style w:type="paragraph" w:styleId="Obyajntext">
    <w:name w:val="Plain Text"/>
    <w:basedOn w:val="Normlny"/>
    <w:link w:val="ObyajntextChar"/>
    <w:uiPriority w:val="99"/>
    <w:semiHidden/>
    <w:unhideWhenUsed/>
    <w:rsid w:val="006E30E4"/>
    <w:pPr>
      <w:widowControl/>
      <w:autoSpaceDE/>
      <w:autoSpaceDN/>
    </w:pPr>
    <w:rPr>
      <w:rFonts w:eastAsiaTheme="minorHAnsi" w:cstheme="minorBidi"/>
      <w:kern w:val="2"/>
      <w:szCs w:val="21"/>
      <w14:ligatures w14:val="standardContextual"/>
    </w:rPr>
  </w:style>
  <w:style w:type="character" w:customStyle="1" w:styleId="ObyajntextChar">
    <w:name w:val="Obyčajný text Char"/>
    <w:basedOn w:val="Predvolenpsmoodseku"/>
    <w:link w:val="Obyajntext"/>
    <w:uiPriority w:val="99"/>
    <w:semiHidden/>
    <w:rsid w:val="006E30E4"/>
    <w:rPr>
      <w:rFonts w:ascii="Calibri" w:hAnsi="Calibri"/>
      <w:kern w:val="2"/>
      <w:szCs w:val="21"/>
      <w:lang w:val="sk-SK"/>
      <w14:ligatures w14:val="standardContextual"/>
    </w:rPr>
  </w:style>
  <w:style w:type="character" w:styleId="Hypertextovprepojenie">
    <w:name w:val="Hyperlink"/>
    <w:basedOn w:val="Predvolenpsmoodseku"/>
    <w:uiPriority w:val="99"/>
    <w:unhideWhenUsed/>
    <w:rsid w:val="00F666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549013">
      <w:bodyDiv w:val="1"/>
      <w:marLeft w:val="0"/>
      <w:marRight w:val="0"/>
      <w:marTop w:val="0"/>
      <w:marBottom w:val="0"/>
      <w:divBdr>
        <w:top w:val="none" w:sz="0" w:space="0" w:color="auto"/>
        <w:left w:val="none" w:sz="0" w:space="0" w:color="auto"/>
        <w:bottom w:val="none" w:sz="0" w:space="0" w:color="auto"/>
        <w:right w:val="none" w:sz="0" w:space="0" w:color="auto"/>
      </w:divBdr>
    </w:div>
    <w:div w:id="655769630">
      <w:bodyDiv w:val="1"/>
      <w:marLeft w:val="0"/>
      <w:marRight w:val="0"/>
      <w:marTop w:val="0"/>
      <w:marBottom w:val="0"/>
      <w:divBdr>
        <w:top w:val="none" w:sz="0" w:space="0" w:color="auto"/>
        <w:left w:val="none" w:sz="0" w:space="0" w:color="auto"/>
        <w:bottom w:val="none" w:sz="0" w:space="0" w:color="auto"/>
        <w:right w:val="none" w:sz="0" w:space="0" w:color="auto"/>
      </w:divBdr>
    </w:div>
    <w:div w:id="1149244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ter.lacko@uniag.com" TargetMode="External"/><Relationship Id="rId11" Type="http://schemas.openxmlformats.org/officeDocument/2006/relationships/theme" Target="theme/theme1.xml"/><Relationship Id="rId5" Type="http://schemas.openxmlformats.org/officeDocument/2006/relationships/hyperlink" Target="http://www.uniag.s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eter.lacko@unia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3795</Words>
  <Characters>21637</Characters>
  <Application>Microsoft Office Word</Application>
  <DocSecurity>0</DocSecurity>
  <Lines>180</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dc:creator>
  <cp:lastModifiedBy>Daniel Pindeš</cp:lastModifiedBy>
  <cp:revision>10</cp:revision>
  <dcterms:created xsi:type="dcterms:W3CDTF">2024-04-04T13:11:00Z</dcterms:created>
  <dcterms:modified xsi:type="dcterms:W3CDTF">2024-04-05T09:52:00Z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2021-05-24T00:00:00Z</vt:filetime>
  </property>
  <property fmtid="{D5CDD505-2E9C-101B-9397-08002B2CF9AE}" pid="3" name="Creator">
    <vt:lpwstr>Microsoft® Word 2016</vt:lpwstr>
  </property>
  <property fmtid="{D5CDD505-2E9C-101B-9397-08002B2CF9AE}" pid="4" name="LastSaved">
    <vt:filetime>2023-07-04T00:00:00Z</vt:filetime>
  </property>
</Properties>
</file>