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5DE" w:rsidRPr="004F5F3A" w:rsidRDefault="007475DE" w:rsidP="007475DE">
      <w:pPr>
        <w:spacing w:after="120"/>
        <w:jc w:val="center"/>
        <w:rPr>
          <w:rFonts w:ascii="ATC Overlook Light" w:hAnsi="ATC Overlook Light" w:cstheme="majorHAnsi"/>
          <w:spacing w:val="60"/>
          <w:sz w:val="20"/>
          <w:szCs w:val="20"/>
        </w:rPr>
      </w:pPr>
    </w:p>
    <w:p w:rsidR="007475DE" w:rsidRPr="004F5F3A" w:rsidRDefault="007475DE" w:rsidP="007475DE">
      <w:pPr>
        <w:spacing w:after="120"/>
        <w:jc w:val="center"/>
        <w:rPr>
          <w:rFonts w:ascii="ATC Overlook Light" w:hAnsi="ATC Overlook Light" w:cstheme="majorHAnsi"/>
          <w:spacing w:val="60"/>
          <w:sz w:val="20"/>
          <w:szCs w:val="20"/>
        </w:rPr>
      </w:pPr>
    </w:p>
    <w:p w:rsidR="007475DE" w:rsidRPr="004F5F3A" w:rsidRDefault="007475DE" w:rsidP="007475DE">
      <w:pPr>
        <w:spacing w:after="120"/>
        <w:jc w:val="center"/>
        <w:rPr>
          <w:rFonts w:ascii="ATC Overlook Light" w:hAnsi="ATC Overlook Light" w:cstheme="majorHAnsi"/>
          <w:spacing w:val="60"/>
          <w:sz w:val="20"/>
          <w:szCs w:val="20"/>
        </w:rPr>
      </w:pPr>
    </w:p>
    <w:p w:rsidR="007475DE" w:rsidRPr="004F5F3A" w:rsidRDefault="007475DE" w:rsidP="007475DE">
      <w:pPr>
        <w:spacing w:after="120"/>
        <w:jc w:val="center"/>
        <w:rPr>
          <w:rFonts w:ascii="ATC Overlook Light" w:hAnsi="ATC Overlook Light" w:cstheme="majorHAnsi"/>
          <w:spacing w:val="60"/>
          <w:sz w:val="20"/>
          <w:szCs w:val="20"/>
        </w:rPr>
      </w:pPr>
    </w:p>
    <w:p w:rsidR="007475DE" w:rsidRPr="004F5F3A" w:rsidRDefault="007475DE" w:rsidP="007475DE">
      <w:pPr>
        <w:spacing w:after="120"/>
        <w:jc w:val="center"/>
        <w:rPr>
          <w:rFonts w:ascii="ATC Overlook Light" w:hAnsi="ATC Overlook Light" w:cstheme="majorHAnsi"/>
          <w:spacing w:val="60"/>
          <w:sz w:val="20"/>
          <w:szCs w:val="20"/>
        </w:rPr>
      </w:pPr>
    </w:p>
    <w:p w:rsidR="007475DE" w:rsidRPr="004F5F3A" w:rsidRDefault="007475DE" w:rsidP="007475DE">
      <w:pPr>
        <w:spacing w:after="120"/>
        <w:jc w:val="center"/>
        <w:rPr>
          <w:rFonts w:ascii="ATC Overlook Light" w:hAnsi="ATC Overlook Light" w:cstheme="majorHAnsi"/>
          <w:spacing w:val="60"/>
          <w:sz w:val="20"/>
          <w:szCs w:val="20"/>
        </w:rPr>
      </w:pPr>
    </w:p>
    <w:p w:rsidR="007475DE" w:rsidRPr="004F5F3A" w:rsidRDefault="007475DE" w:rsidP="007475DE">
      <w:pPr>
        <w:spacing w:after="120"/>
        <w:jc w:val="center"/>
        <w:rPr>
          <w:rFonts w:ascii="ATC Overlook Light" w:hAnsi="ATC Overlook Light" w:cstheme="majorHAnsi"/>
          <w:spacing w:val="60"/>
          <w:sz w:val="20"/>
          <w:szCs w:val="20"/>
        </w:rPr>
      </w:pPr>
    </w:p>
    <w:p w:rsidR="007475DE" w:rsidRPr="004F5F3A" w:rsidRDefault="007475DE" w:rsidP="007475DE">
      <w:pPr>
        <w:spacing w:after="120"/>
        <w:jc w:val="center"/>
        <w:rPr>
          <w:rFonts w:ascii="ATC Overlook Light" w:hAnsi="ATC Overlook Light" w:cstheme="majorHAnsi"/>
          <w:spacing w:val="60"/>
          <w:sz w:val="20"/>
          <w:szCs w:val="20"/>
        </w:rPr>
      </w:pPr>
    </w:p>
    <w:p w:rsidR="007475DE" w:rsidRPr="004F5F3A" w:rsidRDefault="007475DE" w:rsidP="007475DE">
      <w:pPr>
        <w:spacing w:after="120"/>
        <w:jc w:val="center"/>
        <w:rPr>
          <w:rFonts w:ascii="ATC Overlook Light" w:hAnsi="ATC Overlook Light" w:cstheme="majorHAnsi"/>
          <w:spacing w:val="60"/>
          <w:sz w:val="20"/>
          <w:szCs w:val="20"/>
        </w:rPr>
      </w:pPr>
    </w:p>
    <w:p w:rsidR="00CD2889" w:rsidRPr="0023392A" w:rsidRDefault="00CD2889" w:rsidP="00CD2889">
      <w:pPr>
        <w:spacing w:after="120"/>
        <w:jc w:val="center"/>
        <w:rPr>
          <w:rFonts w:ascii="ATC Overlook Light" w:hAnsi="ATC Overlook Light"/>
          <w:spacing w:val="60"/>
          <w:sz w:val="40"/>
          <w:szCs w:val="40"/>
        </w:rPr>
      </w:pPr>
    </w:p>
    <w:p w:rsidR="00CD2889" w:rsidRPr="0023392A" w:rsidRDefault="00CD2889" w:rsidP="00CD2889">
      <w:pPr>
        <w:spacing w:after="120"/>
        <w:jc w:val="center"/>
        <w:rPr>
          <w:rFonts w:ascii="ATC Overlook Light" w:hAnsi="ATC Overlook Light"/>
          <w:spacing w:val="60"/>
          <w:sz w:val="40"/>
          <w:szCs w:val="40"/>
        </w:rPr>
      </w:pPr>
    </w:p>
    <w:p w:rsidR="00CD2889" w:rsidRPr="0023392A" w:rsidRDefault="00CD2889" w:rsidP="00CD2889">
      <w:pPr>
        <w:spacing w:after="120"/>
        <w:rPr>
          <w:rFonts w:ascii="ATC Overlook Light" w:hAnsi="ATC Overlook Light"/>
          <w:spacing w:val="60"/>
          <w:sz w:val="40"/>
          <w:szCs w:val="40"/>
        </w:rPr>
      </w:pPr>
    </w:p>
    <w:p w:rsidR="00CD2889" w:rsidRPr="0023392A" w:rsidRDefault="00CD2889" w:rsidP="00CD2889">
      <w:pPr>
        <w:spacing w:after="120"/>
        <w:jc w:val="center"/>
        <w:rPr>
          <w:rFonts w:ascii="ATC Overlook Light" w:hAnsi="ATC Overlook Light"/>
          <w:sz w:val="40"/>
          <w:szCs w:val="40"/>
        </w:rPr>
      </w:pPr>
      <w:r>
        <w:rPr>
          <w:rFonts w:ascii="ATC Overlook Light" w:hAnsi="ATC Overlook Light"/>
          <w:spacing w:val="60"/>
          <w:sz w:val="40"/>
          <w:szCs w:val="40"/>
        </w:rPr>
        <w:t>B – SÚHRNNÁ TECHNICKÁ SPRÁVA</w:t>
      </w:r>
    </w:p>
    <w:p w:rsidR="00CD2889" w:rsidRPr="0023392A" w:rsidRDefault="00CD2889" w:rsidP="00CD2889">
      <w:pPr>
        <w:rPr>
          <w:rFonts w:ascii="ATC Overlook Light" w:hAnsi="ATC Overlook Light"/>
          <w:b/>
          <w:spacing w:val="60"/>
          <w:sz w:val="36"/>
          <w:szCs w:val="36"/>
        </w:rPr>
      </w:pPr>
    </w:p>
    <w:p w:rsidR="002712CB" w:rsidRDefault="002712CB" w:rsidP="002712CB">
      <w:pPr>
        <w:jc w:val="center"/>
        <w:rPr>
          <w:rFonts w:ascii="ATC Overlook Light" w:hAnsi="ATC Overlook Light"/>
          <w:sz w:val="24"/>
          <w:szCs w:val="24"/>
        </w:rPr>
      </w:pPr>
      <w:r>
        <w:rPr>
          <w:rFonts w:ascii="ATC Overlook Light" w:hAnsi="ATC Overlook Light"/>
          <w:sz w:val="24"/>
          <w:szCs w:val="24"/>
        </w:rPr>
        <w:t>REVITALIZÁCIA VNÚTROBLOKU VEDĽA HOTELA MAGNUS, TRENČÍN</w:t>
      </w:r>
    </w:p>
    <w:p w:rsidR="00CD2889" w:rsidRPr="00F008C5" w:rsidRDefault="00CD2889" w:rsidP="00CD2889">
      <w:pPr>
        <w:jc w:val="center"/>
        <w:rPr>
          <w:rFonts w:ascii="ATC Overlook Light" w:hAnsi="ATC Overlook Light"/>
          <w:sz w:val="24"/>
          <w:szCs w:val="24"/>
        </w:rPr>
      </w:pPr>
    </w:p>
    <w:p w:rsidR="00CD2889" w:rsidRPr="00F008C5" w:rsidRDefault="00CD2889" w:rsidP="00CD2889">
      <w:pPr>
        <w:jc w:val="center"/>
        <w:rPr>
          <w:rFonts w:ascii="ATC Overlook Light" w:hAnsi="ATC Overlook Light"/>
          <w:sz w:val="24"/>
          <w:szCs w:val="24"/>
        </w:rPr>
      </w:pPr>
    </w:p>
    <w:p w:rsidR="00CD2889" w:rsidRPr="0023392A" w:rsidRDefault="00CD2889" w:rsidP="00CD2889">
      <w:pPr>
        <w:ind w:firstLine="720"/>
        <w:jc w:val="both"/>
        <w:rPr>
          <w:rFonts w:ascii="ATC Overlook Light" w:hAnsi="ATC Overlook Light"/>
          <w:sz w:val="20"/>
          <w:szCs w:val="20"/>
        </w:rPr>
      </w:pPr>
    </w:p>
    <w:p w:rsidR="00CD2889" w:rsidRPr="0023392A" w:rsidRDefault="00CD2889" w:rsidP="00CD2889">
      <w:pPr>
        <w:jc w:val="both"/>
        <w:rPr>
          <w:rFonts w:ascii="ATC Overlook Light" w:hAnsi="ATC Overlook Light"/>
          <w:sz w:val="18"/>
          <w:szCs w:val="18"/>
        </w:rPr>
      </w:pPr>
    </w:p>
    <w:p w:rsidR="00CD2889" w:rsidRPr="0023392A" w:rsidRDefault="00CD2889" w:rsidP="00CD2889">
      <w:pPr>
        <w:ind w:firstLine="720"/>
        <w:jc w:val="both"/>
        <w:rPr>
          <w:rFonts w:ascii="ATC Overlook Light" w:hAnsi="ATC Overlook Light"/>
          <w:sz w:val="18"/>
          <w:szCs w:val="18"/>
        </w:rPr>
      </w:pPr>
    </w:p>
    <w:p w:rsidR="00CD2889" w:rsidRDefault="00CD2889" w:rsidP="00CD2889">
      <w:pPr>
        <w:rPr>
          <w:rFonts w:ascii="ATC Overlook Light" w:hAnsi="ATC Overlook Light"/>
          <w:sz w:val="18"/>
          <w:szCs w:val="18"/>
        </w:rPr>
      </w:pPr>
      <w:r w:rsidRPr="0023392A">
        <w:rPr>
          <w:rFonts w:ascii="ATC Overlook Light" w:hAnsi="ATC Overlook Light"/>
          <w:sz w:val="18"/>
          <w:szCs w:val="18"/>
        </w:rPr>
        <w:tab/>
      </w:r>
    </w:p>
    <w:p w:rsidR="00CD2889" w:rsidRPr="0023392A" w:rsidRDefault="00CD2889" w:rsidP="00CD2889">
      <w:pPr>
        <w:rPr>
          <w:rFonts w:ascii="ATC Overlook Light" w:hAnsi="ATC Overlook Light"/>
          <w:sz w:val="18"/>
          <w:szCs w:val="18"/>
        </w:rPr>
      </w:pPr>
    </w:p>
    <w:p w:rsidR="00CD2889" w:rsidRPr="0023392A" w:rsidRDefault="00CD2889" w:rsidP="00CD2889">
      <w:pPr>
        <w:rPr>
          <w:rFonts w:ascii="ATC Overlook Light" w:hAnsi="ATC Overlook Light"/>
          <w:sz w:val="18"/>
          <w:szCs w:val="18"/>
        </w:rPr>
      </w:pPr>
    </w:p>
    <w:p w:rsidR="00CD2889" w:rsidRPr="0023392A" w:rsidRDefault="00CD2889" w:rsidP="00CD2889">
      <w:pPr>
        <w:rPr>
          <w:rFonts w:ascii="ATC Overlook Light" w:hAnsi="ATC Overlook Light"/>
          <w:sz w:val="18"/>
          <w:szCs w:val="18"/>
        </w:rPr>
      </w:pPr>
    </w:p>
    <w:p w:rsidR="00CD2889" w:rsidRPr="0023392A" w:rsidRDefault="00CD2889" w:rsidP="00CD2889">
      <w:pPr>
        <w:rPr>
          <w:rFonts w:ascii="ATC Overlook Light" w:hAnsi="ATC Overlook Light"/>
          <w:sz w:val="18"/>
          <w:szCs w:val="18"/>
        </w:rPr>
      </w:pPr>
    </w:p>
    <w:p w:rsidR="00CD2889" w:rsidRDefault="00CD2889" w:rsidP="00CD2889">
      <w:pPr>
        <w:rPr>
          <w:rFonts w:ascii="ATC Overlook Light" w:hAnsi="ATC Overlook Light"/>
          <w:b/>
          <w:sz w:val="20"/>
          <w:szCs w:val="20"/>
        </w:rPr>
      </w:pPr>
    </w:p>
    <w:p w:rsidR="00CD2889" w:rsidRPr="0023392A" w:rsidRDefault="00CD2889" w:rsidP="00CD2889">
      <w:pPr>
        <w:rPr>
          <w:rFonts w:ascii="ATC Overlook Light" w:hAnsi="ATC Overlook Light"/>
          <w:b/>
          <w:sz w:val="20"/>
          <w:szCs w:val="20"/>
        </w:rPr>
      </w:pPr>
    </w:p>
    <w:p w:rsidR="00CD2889" w:rsidRPr="00F008C5" w:rsidRDefault="00CD2889" w:rsidP="00CD2889">
      <w:pPr>
        <w:rPr>
          <w:rFonts w:ascii="ATC Overlook Light" w:hAnsi="ATC Overlook Light"/>
          <w:b/>
          <w:sz w:val="20"/>
          <w:szCs w:val="20"/>
        </w:rPr>
      </w:pPr>
    </w:p>
    <w:p w:rsidR="00CD2889" w:rsidRPr="00F008C5" w:rsidRDefault="00CD2889" w:rsidP="00CD2889">
      <w:pPr>
        <w:rPr>
          <w:rFonts w:ascii="ATC Overlook Light" w:hAnsi="ATC Overlook Light"/>
          <w:b/>
          <w:sz w:val="20"/>
          <w:szCs w:val="20"/>
        </w:rPr>
      </w:pPr>
    </w:p>
    <w:p w:rsidR="00CD2889" w:rsidRPr="0023392A" w:rsidRDefault="00CD2889" w:rsidP="00CD2889">
      <w:pPr>
        <w:rPr>
          <w:rFonts w:ascii="ATC Overlook Light" w:hAnsi="ATC Overlook Light"/>
          <w:sz w:val="20"/>
          <w:szCs w:val="20"/>
          <w:lang w:val="nb-NO"/>
        </w:rPr>
      </w:pPr>
      <w:r w:rsidRPr="0023392A">
        <w:rPr>
          <w:rFonts w:ascii="ATC Overlook Light" w:hAnsi="ATC Overlook Light"/>
          <w:b/>
          <w:sz w:val="20"/>
          <w:szCs w:val="20"/>
          <w:lang w:val="nb-NO"/>
        </w:rPr>
        <w:t xml:space="preserve">DÁTUM: </w:t>
      </w:r>
      <w:r>
        <w:rPr>
          <w:rFonts w:ascii="ATC Overlook Light" w:hAnsi="ATC Overlook Light"/>
          <w:sz w:val="20"/>
          <w:szCs w:val="20"/>
          <w:lang w:val="nb-NO"/>
        </w:rPr>
        <w:t>FEBRUÁR 2018</w:t>
      </w:r>
    </w:p>
    <w:p w:rsidR="00CD2889" w:rsidRPr="0023392A" w:rsidRDefault="00CD2889" w:rsidP="00CD2889">
      <w:pPr>
        <w:rPr>
          <w:rFonts w:ascii="ATC Overlook Light" w:hAnsi="ATC Overlook Light"/>
          <w:sz w:val="20"/>
          <w:szCs w:val="20"/>
          <w:lang w:val="nb-NO"/>
        </w:rPr>
      </w:pPr>
      <w:r w:rsidRPr="0023392A">
        <w:rPr>
          <w:rFonts w:ascii="ATC Overlook Light" w:hAnsi="ATC Overlook Light"/>
          <w:b/>
          <w:sz w:val="20"/>
          <w:szCs w:val="20"/>
          <w:lang w:val="nb-NO"/>
        </w:rPr>
        <w:t>STUPEŇ DOKUMENTÁCIE:</w:t>
      </w:r>
      <w:r w:rsidRPr="0023392A">
        <w:rPr>
          <w:rFonts w:ascii="ATC Overlook Light" w:hAnsi="ATC Overlook Light"/>
          <w:sz w:val="20"/>
          <w:szCs w:val="20"/>
          <w:lang w:val="nb-NO"/>
        </w:rPr>
        <w:t xml:space="preserve"> PRE STAVEBNÉ POVOLENIE</w:t>
      </w:r>
    </w:p>
    <w:p w:rsidR="00CD2889" w:rsidRPr="00F008C5" w:rsidRDefault="00CD2889" w:rsidP="00CD2889">
      <w:pPr>
        <w:rPr>
          <w:rFonts w:ascii="ATC Overlook Light" w:hAnsi="ATC Overlook Light"/>
          <w:sz w:val="20"/>
          <w:szCs w:val="20"/>
          <w:lang w:val="nb-NO"/>
        </w:rPr>
      </w:pPr>
      <w:r w:rsidRPr="00F008C5">
        <w:rPr>
          <w:rFonts w:ascii="ATC Overlook Light" w:hAnsi="ATC Overlook Light"/>
          <w:b/>
          <w:sz w:val="20"/>
          <w:szCs w:val="20"/>
          <w:lang w:val="nb-NO"/>
        </w:rPr>
        <w:t>GENERÁLNY PROJEKTANT:</w:t>
      </w:r>
      <w:r w:rsidRPr="0023392A">
        <w:rPr>
          <w:rFonts w:ascii="ATC Overlook Light" w:hAnsi="ATC Overlook Light"/>
          <w:sz w:val="20"/>
          <w:szCs w:val="20"/>
        </w:rPr>
        <w:t xml:space="preserve"> 3D PARTNERS, s.r.o.</w:t>
      </w:r>
    </w:p>
    <w:p w:rsidR="002712CB" w:rsidRPr="009D0C00" w:rsidRDefault="002712CB" w:rsidP="002712CB">
      <w:pPr>
        <w:spacing w:after="120"/>
        <w:rPr>
          <w:rFonts w:ascii="ATC Overlook Light" w:hAnsi="ATC Overlook Light"/>
          <w:b/>
          <w:sz w:val="24"/>
          <w:szCs w:val="24"/>
        </w:rPr>
      </w:pPr>
      <w:r w:rsidRPr="0023392A">
        <w:rPr>
          <w:rFonts w:ascii="ATC Overlook Light" w:hAnsi="ATC Overlook Light"/>
          <w:b/>
          <w:sz w:val="24"/>
          <w:szCs w:val="24"/>
        </w:rPr>
        <w:lastRenderedPageBreak/>
        <w:t>1. IDENTIFIKAČNÉ ÚDAJE</w:t>
      </w:r>
    </w:p>
    <w:p w:rsidR="002712CB" w:rsidRPr="0023392A" w:rsidRDefault="002712CB" w:rsidP="002712CB">
      <w:pPr>
        <w:spacing w:after="0"/>
        <w:rPr>
          <w:rFonts w:ascii="ATC Overlook Light" w:hAnsi="ATC Overlook Light"/>
          <w:sz w:val="20"/>
          <w:szCs w:val="20"/>
        </w:rPr>
      </w:pPr>
      <w:r w:rsidRPr="0023392A">
        <w:rPr>
          <w:rFonts w:ascii="ATC Overlook Light" w:hAnsi="ATC Overlook Light"/>
          <w:sz w:val="20"/>
          <w:szCs w:val="20"/>
        </w:rPr>
        <w:t>1.1 STAVBA</w:t>
      </w:r>
    </w:p>
    <w:p w:rsidR="002712CB" w:rsidRPr="007C13F1" w:rsidRDefault="002712CB" w:rsidP="002712CB">
      <w:pPr>
        <w:spacing w:after="0"/>
        <w:rPr>
          <w:rFonts w:ascii="ATC Overlook Light" w:hAnsi="ATC Overlook Light"/>
          <w:b/>
          <w:sz w:val="20"/>
          <w:szCs w:val="20"/>
        </w:rPr>
      </w:pPr>
      <w:r w:rsidRPr="0023392A">
        <w:rPr>
          <w:rFonts w:ascii="ATC Overlook Light" w:hAnsi="ATC Overlook Light"/>
          <w:sz w:val="20"/>
          <w:szCs w:val="20"/>
        </w:rPr>
        <w:t xml:space="preserve">Názov projektu: </w:t>
      </w:r>
      <w:r>
        <w:rPr>
          <w:rFonts w:ascii="ATC Overlook Light" w:hAnsi="ATC Overlook Light"/>
          <w:b/>
          <w:sz w:val="20"/>
          <w:szCs w:val="20"/>
        </w:rPr>
        <w:t>Revitalizácia vnútrobloku vedľa hotela Magnus, Trenčín</w:t>
      </w:r>
    </w:p>
    <w:p w:rsidR="002712CB" w:rsidRPr="0023392A" w:rsidRDefault="002712CB" w:rsidP="002712CB">
      <w:pPr>
        <w:spacing w:after="0"/>
        <w:rPr>
          <w:rFonts w:ascii="ATC Overlook Light" w:hAnsi="ATC Overlook Light"/>
          <w:sz w:val="20"/>
          <w:szCs w:val="20"/>
        </w:rPr>
      </w:pPr>
      <w:r w:rsidRPr="0023392A">
        <w:rPr>
          <w:rFonts w:ascii="ATC Overlook Light" w:hAnsi="ATC Overlook Light"/>
          <w:sz w:val="20"/>
          <w:szCs w:val="20"/>
        </w:rPr>
        <w:t>Stupeň dokumentácie: PD pre stavebné povolenie</w:t>
      </w:r>
    </w:p>
    <w:p w:rsidR="002712CB" w:rsidRDefault="002712CB" w:rsidP="002712CB">
      <w:pPr>
        <w:spacing w:after="0"/>
        <w:rPr>
          <w:rFonts w:ascii="ATC Overlook Light" w:hAnsi="ATC Overlook Light"/>
          <w:sz w:val="20"/>
          <w:szCs w:val="20"/>
        </w:rPr>
      </w:pPr>
      <w:r w:rsidRPr="0023392A">
        <w:rPr>
          <w:rFonts w:ascii="ATC Overlook Light" w:hAnsi="ATC Overlook Light"/>
          <w:sz w:val="20"/>
          <w:szCs w:val="20"/>
        </w:rPr>
        <w:t>Miesto stavby:</w:t>
      </w:r>
      <w:r>
        <w:rPr>
          <w:rFonts w:ascii="ATC Overlook Light" w:hAnsi="ATC Overlook Light"/>
          <w:sz w:val="20"/>
          <w:szCs w:val="20"/>
        </w:rPr>
        <w:t xml:space="preserve"> Trenčín</w:t>
      </w:r>
    </w:p>
    <w:p w:rsidR="002712CB" w:rsidRPr="0023392A" w:rsidRDefault="002712CB" w:rsidP="002712CB">
      <w:pPr>
        <w:spacing w:after="0"/>
        <w:rPr>
          <w:rFonts w:ascii="ATC Overlook Light" w:hAnsi="ATC Overlook Light"/>
          <w:sz w:val="20"/>
          <w:szCs w:val="20"/>
        </w:rPr>
      </w:pPr>
      <w:r>
        <w:rPr>
          <w:rFonts w:ascii="ATC Overlook Light" w:hAnsi="ATC Overlook Light"/>
          <w:sz w:val="20"/>
          <w:szCs w:val="20"/>
        </w:rPr>
        <w:t>Okres: Trenčín</w:t>
      </w:r>
    </w:p>
    <w:p w:rsidR="002712CB" w:rsidRPr="0023392A" w:rsidRDefault="002712CB" w:rsidP="002712CB">
      <w:pPr>
        <w:spacing w:after="0"/>
        <w:rPr>
          <w:rFonts w:ascii="ATC Overlook Light" w:hAnsi="ATC Overlook Light"/>
          <w:sz w:val="20"/>
          <w:szCs w:val="20"/>
        </w:rPr>
      </w:pPr>
      <w:r w:rsidRPr="0023392A">
        <w:rPr>
          <w:rFonts w:ascii="ATC Overlook Light" w:hAnsi="ATC Overlook Light"/>
          <w:sz w:val="20"/>
          <w:szCs w:val="20"/>
        </w:rPr>
        <w:t xml:space="preserve">Katastrálne územie: </w:t>
      </w:r>
      <w:r>
        <w:rPr>
          <w:rFonts w:ascii="ATC Overlook Light" w:hAnsi="ATC Overlook Light"/>
          <w:sz w:val="20"/>
          <w:szCs w:val="20"/>
        </w:rPr>
        <w:t>Trenčín</w:t>
      </w:r>
    </w:p>
    <w:p w:rsidR="002712CB" w:rsidRPr="0023392A" w:rsidRDefault="002712CB" w:rsidP="002712CB">
      <w:pPr>
        <w:spacing w:after="0"/>
        <w:rPr>
          <w:rFonts w:ascii="ATC Overlook Light" w:hAnsi="ATC Overlook Light"/>
          <w:sz w:val="20"/>
          <w:szCs w:val="20"/>
        </w:rPr>
      </w:pPr>
      <w:r w:rsidRPr="0023392A">
        <w:rPr>
          <w:rFonts w:ascii="ATC Overlook Light" w:hAnsi="ATC Overlook Light"/>
          <w:sz w:val="20"/>
          <w:szCs w:val="20"/>
        </w:rPr>
        <w:t xml:space="preserve">Číslo parcely: </w:t>
      </w:r>
      <w:r>
        <w:rPr>
          <w:rFonts w:ascii="ATC Overlook Light" w:hAnsi="ATC Overlook Light"/>
          <w:sz w:val="20"/>
          <w:szCs w:val="20"/>
        </w:rPr>
        <w:t>1531/1; 1351/301; 1531/304; 1531/305</w:t>
      </w:r>
    </w:p>
    <w:p w:rsidR="002712CB" w:rsidRPr="0023392A" w:rsidRDefault="002712CB" w:rsidP="002712CB">
      <w:pPr>
        <w:spacing w:after="0"/>
        <w:rPr>
          <w:rFonts w:ascii="ATC Overlook Light" w:hAnsi="ATC Overlook Light"/>
          <w:sz w:val="20"/>
          <w:szCs w:val="20"/>
        </w:rPr>
      </w:pPr>
    </w:p>
    <w:p w:rsidR="002712CB" w:rsidRPr="0023392A" w:rsidRDefault="002712CB" w:rsidP="002712CB">
      <w:pPr>
        <w:spacing w:after="0"/>
        <w:rPr>
          <w:rFonts w:ascii="ATC Overlook Light" w:hAnsi="ATC Overlook Light"/>
          <w:sz w:val="20"/>
          <w:szCs w:val="20"/>
        </w:rPr>
      </w:pPr>
      <w:r w:rsidRPr="0023392A">
        <w:rPr>
          <w:rFonts w:ascii="ATC Overlook Light" w:hAnsi="ATC Overlook Light"/>
          <w:sz w:val="20"/>
          <w:szCs w:val="20"/>
        </w:rPr>
        <w:t>1.2 STAVEBNÍK A INVESTOR</w:t>
      </w:r>
    </w:p>
    <w:p w:rsidR="002712CB" w:rsidRPr="0023392A" w:rsidRDefault="002712CB" w:rsidP="002712CB">
      <w:pPr>
        <w:spacing w:after="0"/>
        <w:rPr>
          <w:rFonts w:ascii="ATC Overlook Light" w:hAnsi="ATC Overlook Light"/>
          <w:sz w:val="24"/>
          <w:szCs w:val="24"/>
        </w:rPr>
      </w:pPr>
      <w:r w:rsidRPr="0023392A">
        <w:rPr>
          <w:rFonts w:ascii="ATC Overlook Light" w:hAnsi="ATC Overlook Light"/>
          <w:sz w:val="20"/>
          <w:szCs w:val="20"/>
        </w:rPr>
        <w:t xml:space="preserve">Investor: </w:t>
      </w:r>
      <w:r>
        <w:rPr>
          <w:rFonts w:ascii="ATC Overlook Light" w:hAnsi="ATC Overlook Light"/>
          <w:sz w:val="20"/>
          <w:szCs w:val="20"/>
        </w:rPr>
        <w:t>Mesto Trenčín, Mierové námestie 2, 911 64 Trenčín</w:t>
      </w:r>
    </w:p>
    <w:p w:rsidR="002712CB" w:rsidRPr="0023392A" w:rsidRDefault="002712CB" w:rsidP="002712CB">
      <w:pPr>
        <w:tabs>
          <w:tab w:val="left" w:pos="4820"/>
        </w:tabs>
        <w:spacing w:after="0"/>
        <w:rPr>
          <w:rFonts w:ascii="ATC Overlook Light" w:hAnsi="ATC Overlook Light"/>
          <w:sz w:val="20"/>
          <w:szCs w:val="20"/>
        </w:rPr>
      </w:pPr>
    </w:p>
    <w:p w:rsidR="002712CB" w:rsidRPr="0023392A" w:rsidRDefault="002712CB" w:rsidP="002712CB">
      <w:pPr>
        <w:spacing w:after="0"/>
        <w:rPr>
          <w:rFonts w:ascii="ATC Overlook Light" w:hAnsi="ATC Overlook Light"/>
          <w:sz w:val="20"/>
          <w:szCs w:val="20"/>
        </w:rPr>
      </w:pPr>
      <w:r w:rsidRPr="0023392A">
        <w:rPr>
          <w:rFonts w:ascii="ATC Overlook Light" w:hAnsi="ATC Overlook Light"/>
          <w:sz w:val="20"/>
          <w:szCs w:val="20"/>
        </w:rPr>
        <w:t>1.3 PROJEKTANT</w:t>
      </w:r>
    </w:p>
    <w:p w:rsidR="002712CB" w:rsidRPr="0023392A" w:rsidRDefault="002712CB" w:rsidP="002712CB">
      <w:pPr>
        <w:tabs>
          <w:tab w:val="left" w:pos="4820"/>
        </w:tabs>
        <w:spacing w:after="0" w:line="360" w:lineRule="auto"/>
        <w:rPr>
          <w:rFonts w:ascii="ATC Overlook Light" w:hAnsi="ATC Overlook Light"/>
          <w:sz w:val="20"/>
          <w:szCs w:val="20"/>
        </w:rPr>
      </w:pPr>
      <w:r w:rsidRPr="0023392A">
        <w:rPr>
          <w:rFonts w:ascii="ATC Overlook Light" w:hAnsi="ATC Overlook Light"/>
          <w:sz w:val="20"/>
          <w:szCs w:val="20"/>
        </w:rPr>
        <w:t>Generálny projektant: 3D PARTNERS, s.r.o., Námestie sv. Anny 355/15, 911 01 Trenčín</w:t>
      </w:r>
    </w:p>
    <w:p w:rsidR="002712CB" w:rsidRPr="0023392A" w:rsidRDefault="002712CB" w:rsidP="002712CB">
      <w:pPr>
        <w:tabs>
          <w:tab w:val="left" w:pos="4820"/>
        </w:tabs>
        <w:spacing w:after="0" w:line="360" w:lineRule="auto"/>
        <w:rPr>
          <w:rFonts w:ascii="ATC Overlook Light" w:hAnsi="ATC Overlook Light"/>
          <w:sz w:val="20"/>
          <w:szCs w:val="20"/>
        </w:rPr>
      </w:pPr>
      <w:r w:rsidRPr="0023392A">
        <w:rPr>
          <w:rFonts w:ascii="ATC Overlook Light" w:hAnsi="ATC Overlook Light"/>
          <w:sz w:val="20"/>
          <w:szCs w:val="20"/>
        </w:rPr>
        <w:t>Hlavný inžinier projektu: Ing. Dušan Duvač</w:t>
      </w:r>
    </w:p>
    <w:p w:rsidR="002712CB" w:rsidRDefault="002712CB" w:rsidP="002712CB">
      <w:pPr>
        <w:tabs>
          <w:tab w:val="left" w:pos="4820"/>
        </w:tabs>
        <w:spacing w:after="0" w:line="360" w:lineRule="auto"/>
        <w:rPr>
          <w:rFonts w:ascii="ATC Overlook Light" w:hAnsi="ATC Overlook Light"/>
          <w:sz w:val="20"/>
          <w:szCs w:val="20"/>
        </w:rPr>
      </w:pPr>
      <w:r>
        <w:rPr>
          <w:rFonts w:ascii="ATC Overlook Light" w:hAnsi="ATC Overlook Light"/>
          <w:sz w:val="20"/>
          <w:szCs w:val="20"/>
        </w:rPr>
        <w:t>Projektant - a</w:t>
      </w:r>
      <w:r w:rsidRPr="0023392A">
        <w:rPr>
          <w:rFonts w:ascii="ATC Overlook Light" w:hAnsi="ATC Overlook Light"/>
          <w:sz w:val="20"/>
          <w:szCs w:val="20"/>
        </w:rPr>
        <w:t>rchitektonicko – stavebná časť: Ing. Dušan Duvač</w:t>
      </w:r>
      <w:r>
        <w:rPr>
          <w:rFonts w:ascii="ATC Overlook Light" w:hAnsi="ATC Overlook Light"/>
          <w:sz w:val="20"/>
          <w:szCs w:val="20"/>
        </w:rPr>
        <w:t xml:space="preserve"> a</w:t>
      </w:r>
      <w:r>
        <w:rPr>
          <w:rFonts w:ascii="Calibri" w:hAnsi="Calibri" w:cs="Calibri"/>
          <w:sz w:val="20"/>
          <w:szCs w:val="20"/>
        </w:rPr>
        <w:t> </w:t>
      </w:r>
      <w:r>
        <w:rPr>
          <w:rFonts w:ascii="ATC Overlook Light" w:hAnsi="ATC Overlook Light"/>
          <w:sz w:val="20"/>
          <w:szCs w:val="20"/>
        </w:rPr>
        <w:t>kolektív</w:t>
      </w:r>
    </w:p>
    <w:p w:rsidR="002712CB" w:rsidRDefault="002712CB" w:rsidP="002712CB">
      <w:pPr>
        <w:tabs>
          <w:tab w:val="left" w:pos="4820"/>
        </w:tabs>
        <w:spacing w:after="0" w:line="360" w:lineRule="auto"/>
        <w:rPr>
          <w:rFonts w:ascii="ATC Overlook Light" w:hAnsi="ATC Overlook Light"/>
          <w:sz w:val="20"/>
          <w:szCs w:val="20"/>
        </w:rPr>
      </w:pPr>
      <w:r>
        <w:rPr>
          <w:rFonts w:ascii="ATC Overlook Light" w:hAnsi="ATC Overlook Light"/>
          <w:sz w:val="20"/>
          <w:szCs w:val="20"/>
        </w:rPr>
        <w:t>Sadovnícke úpravy: Ing. Peter Lackovič</w:t>
      </w:r>
    </w:p>
    <w:p w:rsidR="002712CB" w:rsidRDefault="002712CB" w:rsidP="002712CB">
      <w:pPr>
        <w:tabs>
          <w:tab w:val="left" w:pos="4820"/>
        </w:tabs>
        <w:spacing w:after="0" w:line="360" w:lineRule="auto"/>
        <w:rPr>
          <w:rFonts w:ascii="ATC Overlook Light" w:hAnsi="ATC Overlook Light"/>
          <w:sz w:val="20"/>
          <w:szCs w:val="20"/>
        </w:rPr>
      </w:pPr>
      <w:r>
        <w:rPr>
          <w:rFonts w:ascii="ATC Overlook Light" w:hAnsi="ATC Overlook Light"/>
          <w:sz w:val="20"/>
          <w:szCs w:val="20"/>
        </w:rPr>
        <w:t>Inventarizácia zelene: Ing. Eva Wernerová</w:t>
      </w:r>
    </w:p>
    <w:p w:rsidR="002712CB" w:rsidRPr="00516CD1" w:rsidRDefault="002712CB" w:rsidP="002712CB">
      <w:pPr>
        <w:tabs>
          <w:tab w:val="left" w:pos="4820"/>
        </w:tabs>
        <w:spacing w:after="0" w:line="360" w:lineRule="auto"/>
        <w:rPr>
          <w:rFonts w:ascii="ATC Overlook Light" w:hAnsi="ATC Overlook Light"/>
          <w:sz w:val="20"/>
          <w:szCs w:val="20"/>
        </w:rPr>
      </w:pPr>
      <w:r>
        <w:rPr>
          <w:rFonts w:ascii="ATC Overlook Light" w:hAnsi="ATC Overlook Light"/>
          <w:sz w:val="20"/>
          <w:szCs w:val="20"/>
        </w:rPr>
        <w:t>Verejné osvetlenie: Ing. Richard Ďuriš</w:t>
      </w:r>
      <w:r w:rsidRPr="004F5F3A">
        <w:rPr>
          <w:rFonts w:ascii="ATC Overlook Light" w:hAnsi="ATC Overlook Light" w:cstheme="majorHAnsi"/>
          <w:sz w:val="20"/>
          <w:szCs w:val="20"/>
          <w:lang w:val="en-US"/>
        </w:rPr>
        <w:tab/>
      </w:r>
    </w:p>
    <w:p w:rsidR="00F30929" w:rsidRPr="004F5F3A" w:rsidRDefault="00F30929" w:rsidP="00F30929">
      <w:pPr>
        <w:tabs>
          <w:tab w:val="left" w:pos="4820"/>
        </w:tabs>
        <w:spacing w:after="0"/>
        <w:rPr>
          <w:rFonts w:ascii="ATC Overlook Light" w:hAnsi="ATC Overlook Light" w:cstheme="majorHAnsi"/>
          <w:sz w:val="20"/>
          <w:szCs w:val="20"/>
        </w:rPr>
      </w:pPr>
    </w:p>
    <w:p w:rsidR="007C13F1" w:rsidRDefault="007C13F1" w:rsidP="007C13F1">
      <w:pPr>
        <w:spacing w:after="120"/>
        <w:rPr>
          <w:rFonts w:ascii="ATC Overlook Light" w:hAnsi="ATC Overlook Light"/>
          <w:b/>
          <w:sz w:val="24"/>
          <w:szCs w:val="24"/>
        </w:rPr>
      </w:pPr>
      <w:r w:rsidRPr="00B263DC">
        <w:rPr>
          <w:rFonts w:ascii="ATC Overlook Light" w:hAnsi="ATC Overlook Light"/>
          <w:b/>
          <w:sz w:val="24"/>
          <w:szCs w:val="24"/>
        </w:rPr>
        <w:t>2.</w:t>
      </w:r>
      <w:r w:rsidRPr="00B263DC">
        <w:rPr>
          <w:rFonts w:ascii="ATC Overlook Light" w:hAnsi="ATC Overlook Light"/>
          <w:sz w:val="24"/>
          <w:szCs w:val="24"/>
        </w:rPr>
        <w:t xml:space="preserve"> </w:t>
      </w:r>
      <w:r w:rsidRPr="0023392A">
        <w:rPr>
          <w:rFonts w:ascii="ATC Overlook Light" w:hAnsi="ATC Overlook Light"/>
          <w:b/>
          <w:sz w:val="24"/>
          <w:szCs w:val="24"/>
        </w:rPr>
        <w:t>HLAVNÁ CHARAKTERISTIKA STAVBY A</w:t>
      </w:r>
      <w:r>
        <w:rPr>
          <w:rFonts w:ascii="Calibri" w:hAnsi="Calibri" w:cs="Calibri"/>
          <w:b/>
          <w:sz w:val="24"/>
          <w:szCs w:val="24"/>
        </w:rPr>
        <w:t> </w:t>
      </w:r>
      <w:r w:rsidRPr="0023392A">
        <w:rPr>
          <w:rFonts w:ascii="ATC Overlook Light" w:hAnsi="ATC Overlook Light"/>
          <w:b/>
          <w:sz w:val="24"/>
          <w:szCs w:val="24"/>
        </w:rPr>
        <w:t>PREVÁDZKY</w:t>
      </w:r>
    </w:p>
    <w:p w:rsidR="002712CB" w:rsidRDefault="002712CB" w:rsidP="00A62557">
      <w:pPr>
        <w:spacing w:after="0"/>
        <w:ind w:firstLine="708"/>
        <w:jc w:val="both"/>
        <w:rPr>
          <w:rFonts w:ascii="ATC Overlook Light" w:hAnsi="ATC Overlook Light"/>
          <w:sz w:val="20"/>
          <w:szCs w:val="20"/>
        </w:rPr>
      </w:pPr>
      <w:r w:rsidRPr="003342C1">
        <w:rPr>
          <w:rFonts w:ascii="ATC Overlook Light" w:hAnsi="ATC Overlook Light"/>
          <w:sz w:val="20"/>
          <w:szCs w:val="20"/>
        </w:rPr>
        <w:t>Ideovým zámerom pre vyhotovenie tejto projektovej dokumentácie je komplexná revitalizácia a</w:t>
      </w:r>
      <w:r w:rsidRPr="003342C1">
        <w:rPr>
          <w:rFonts w:ascii="Calibri" w:hAnsi="Calibri" w:cs="Calibri"/>
          <w:sz w:val="20"/>
          <w:szCs w:val="20"/>
        </w:rPr>
        <w:t> </w:t>
      </w:r>
      <w:r w:rsidRPr="003342C1">
        <w:rPr>
          <w:rFonts w:ascii="ATC Overlook Light" w:hAnsi="ATC Overlook Light"/>
          <w:sz w:val="20"/>
          <w:szCs w:val="20"/>
        </w:rPr>
        <w:t>úprava vybraného verejného priestoru s</w:t>
      </w:r>
      <w:r w:rsidRPr="003342C1">
        <w:rPr>
          <w:rFonts w:ascii="Calibri" w:hAnsi="Calibri" w:cs="Calibri"/>
          <w:sz w:val="20"/>
          <w:szCs w:val="20"/>
        </w:rPr>
        <w:t> </w:t>
      </w:r>
      <w:r w:rsidRPr="003342C1">
        <w:rPr>
          <w:rFonts w:ascii="ATC Overlook Light" w:hAnsi="ATC Overlook Light"/>
          <w:sz w:val="20"/>
          <w:szCs w:val="20"/>
        </w:rPr>
        <w:t>cieľom skvalitnenia urbanizovaného životného prostredia, zlepšenia environmentálnych aspektov a</w:t>
      </w:r>
      <w:r w:rsidRPr="003342C1">
        <w:rPr>
          <w:rFonts w:ascii="Calibri" w:hAnsi="Calibri" w:cs="Calibri"/>
          <w:sz w:val="20"/>
          <w:szCs w:val="20"/>
        </w:rPr>
        <w:t> </w:t>
      </w:r>
      <w:r w:rsidRPr="003342C1">
        <w:rPr>
          <w:rFonts w:ascii="ATC Overlook Light" w:hAnsi="ATC Overlook Light"/>
          <w:sz w:val="20"/>
          <w:szCs w:val="20"/>
        </w:rPr>
        <w:t>podpory budovania zelenej infraštruktúry v</w:t>
      </w:r>
      <w:r w:rsidRPr="003342C1">
        <w:rPr>
          <w:rFonts w:ascii="Calibri" w:hAnsi="Calibri" w:cs="Calibri"/>
          <w:sz w:val="20"/>
          <w:szCs w:val="20"/>
        </w:rPr>
        <w:t> </w:t>
      </w:r>
      <w:r w:rsidRPr="003342C1">
        <w:rPr>
          <w:rFonts w:ascii="ATC Overlook Light" w:hAnsi="ATC Overlook Light"/>
          <w:sz w:val="20"/>
          <w:szCs w:val="20"/>
        </w:rPr>
        <w:t>mestských oblastiach. Výsledkom navrhovanej revitalizácie má byť systémová obnova a</w:t>
      </w:r>
      <w:r w:rsidRPr="003342C1">
        <w:rPr>
          <w:rFonts w:ascii="Calibri" w:hAnsi="Calibri" w:cs="Calibri"/>
          <w:sz w:val="20"/>
          <w:szCs w:val="20"/>
        </w:rPr>
        <w:t> </w:t>
      </w:r>
      <w:r w:rsidRPr="003342C1">
        <w:rPr>
          <w:rFonts w:ascii="ATC Overlook Light" w:hAnsi="ATC Overlook Light"/>
          <w:sz w:val="20"/>
          <w:szCs w:val="20"/>
        </w:rPr>
        <w:t>tvorba zelene, dobudovanie vybavenosti a</w:t>
      </w:r>
      <w:r w:rsidRPr="003342C1">
        <w:rPr>
          <w:rFonts w:ascii="Calibri" w:hAnsi="Calibri" w:cs="Calibri"/>
          <w:sz w:val="20"/>
          <w:szCs w:val="20"/>
        </w:rPr>
        <w:t> </w:t>
      </w:r>
      <w:r w:rsidRPr="003342C1">
        <w:rPr>
          <w:rFonts w:ascii="ATC Overlook Light" w:hAnsi="ATC Overlook Light"/>
          <w:sz w:val="20"/>
          <w:szCs w:val="20"/>
        </w:rPr>
        <w:t>programu (mestský mobiliár, detské hracie zariadenia, drobná architektúra) a</w:t>
      </w:r>
      <w:r w:rsidRPr="003342C1">
        <w:rPr>
          <w:rFonts w:ascii="Calibri" w:hAnsi="Calibri" w:cs="Calibri"/>
          <w:sz w:val="20"/>
          <w:szCs w:val="20"/>
        </w:rPr>
        <w:t> </w:t>
      </w:r>
      <w:r w:rsidRPr="003342C1">
        <w:rPr>
          <w:rFonts w:ascii="ATC Overlook Light" w:hAnsi="ATC Overlook Light"/>
          <w:sz w:val="20"/>
          <w:szCs w:val="20"/>
        </w:rPr>
        <w:t xml:space="preserve">rekonštrukcia prvkov infraštruktúry (komunikácie, spevnené plochy, osvetlenie) </w:t>
      </w:r>
      <w:r>
        <w:rPr>
          <w:rFonts w:ascii="ATC Overlook Light" w:hAnsi="ATC Overlook Light"/>
          <w:sz w:val="20"/>
          <w:szCs w:val="20"/>
        </w:rPr>
        <w:t>zvoleného</w:t>
      </w:r>
      <w:r w:rsidRPr="003342C1">
        <w:rPr>
          <w:rFonts w:ascii="ATC Overlook Light" w:hAnsi="ATC Overlook Light"/>
          <w:sz w:val="20"/>
          <w:szCs w:val="20"/>
        </w:rPr>
        <w:t xml:space="preserve"> mestského vnútrobloku. Uvedené opatrenia majú prispieť k</w:t>
      </w:r>
      <w:r w:rsidRPr="003342C1">
        <w:rPr>
          <w:rFonts w:ascii="Calibri" w:hAnsi="Calibri" w:cs="Calibri"/>
          <w:sz w:val="20"/>
          <w:szCs w:val="20"/>
        </w:rPr>
        <w:t> </w:t>
      </w:r>
      <w:r w:rsidRPr="003342C1">
        <w:rPr>
          <w:rFonts w:ascii="ATC Overlook Light" w:hAnsi="ATC Overlook Light"/>
          <w:sz w:val="20"/>
          <w:szCs w:val="20"/>
        </w:rPr>
        <w:t>rozvoju a</w:t>
      </w:r>
      <w:r w:rsidRPr="003342C1">
        <w:rPr>
          <w:rFonts w:ascii="Calibri" w:hAnsi="Calibri" w:cs="Calibri"/>
          <w:sz w:val="20"/>
          <w:szCs w:val="20"/>
        </w:rPr>
        <w:t> </w:t>
      </w:r>
      <w:r w:rsidRPr="003342C1">
        <w:rPr>
          <w:rFonts w:ascii="ATC Overlook Light" w:hAnsi="ATC Overlook Light"/>
          <w:sz w:val="20"/>
          <w:szCs w:val="20"/>
        </w:rPr>
        <w:t>podpore environmentálnej, rekreačnej a</w:t>
      </w:r>
      <w:r w:rsidRPr="003342C1">
        <w:rPr>
          <w:rFonts w:ascii="Calibri" w:hAnsi="Calibri" w:cs="Calibri"/>
          <w:sz w:val="20"/>
          <w:szCs w:val="20"/>
        </w:rPr>
        <w:t> </w:t>
      </w:r>
      <w:r w:rsidRPr="003342C1">
        <w:rPr>
          <w:rFonts w:ascii="ATC Overlook Light" w:hAnsi="ATC Overlook Light"/>
          <w:sz w:val="20"/>
          <w:szCs w:val="20"/>
        </w:rPr>
        <w:t xml:space="preserve">spoločenskej funkcie verejného priestranstva, ako životného priestoru obyvateľov mesta.   </w:t>
      </w:r>
    </w:p>
    <w:p w:rsidR="00A62557" w:rsidRDefault="00A62557" w:rsidP="00A62557">
      <w:pPr>
        <w:spacing w:after="0"/>
        <w:ind w:firstLine="708"/>
        <w:jc w:val="both"/>
        <w:rPr>
          <w:rFonts w:ascii="ATC Overlook Light" w:hAnsi="ATC Overlook Light" w:cstheme="majorHAnsi"/>
          <w:noProof w:val="0"/>
          <w:sz w:val="20"/>
          <w:szCs w:val="20"/>
        </w:rPr>
      </w:pPr>
    </w:p>
    <w:p w:rsidR="00A62557" w:rsidRPr="003342C1" w:rsidRDefault="00A62557" w:rsidP="00A62557">
      <w:pPr>
        <w:spacing w:after="0"/>
        <w:ind w:firstLine="708"/>
        <w:jc w:val="both"/>
        <w:rPr>
          <w:rFonts w:ascii="ATC Overlook Light" w:hAnsi="ATC Overlook Light"/>
          <w:sz w:val="20"/>
          <w:szCs w:val="20"/>
        </w:rPr>
      </w:pPr>
      <w:r>
        <w:rPr>
          <w:rFonts w:ascii="ATC Overlook Light" w:hAnsi="ATC Overlook Light" w:cstheme="majorHAnsi"/>
          <w:noProof w:val="0"/>
          <w:sz w:val="20"/>
          <w:szCs w:val="20"/>
        </w:rPr>
        <w:t>Predmetom plánovanej prestavby a</w:t>
      </w:r>
      <w:r>
        <w:rPr>
          <w:rFonts w:ascii="Calibri" w:hAnsi="Calibri" w:cs="Calibri"/>
          <w:noProof w:val="0"/>
          <w:sz w:val="20"/>
          <w:szCs w:val="20"/>
        </w:rPr>
        <w:t> </w:t>
      </w:r>
      <w:r>
        <w:rPr>
          <w:rFonts w:ascii="ATC Overlook Light" w:hAnsi="ATC Overlook Light" w:cstheme="majorHAnsi"/>
          <w:noProof w:val="0"/>
          <w:sz w:val="20"/>
          <w:szCs w:val="20"/>
        </w:rPr>
        <w:t>celkovej revitalizácie je verejné</w:t>
      </w:r>
      <w:r w:rsidRPr="00A325EC">
        <w:rPr>
          <w:rFonts w:ascii="ATC Overlook Light" w:hAnsi="ATC Overlook Light" w:cstheme="majorHAnsi"/>
          <w:noProof w:val="0"/>
          <w:sz w:val="20"/>
          <w:szCs w:val="20"/>
        </w:rPr>
        <w:t xml:space="preserve"> </w:t>
      </w:r>
      <w:r>
        <w:rPr>
          <w:rFonts w:ascii="ATC Overlook Light" w:hAnsi="ATC Overlook Light" w:cstheme="majorHAnsi"/>
          <w:noProof w:val="0"/>
          <w:sz w:val="20"/>
          <w:szCs w:val="20"/>
        </w:rPr>
        <w:t>priestranstvo</w:t>
      </w:r>
      <w:r w:rsidRPr="00A325EC">
        <w:rPr>
          <w:rFonts w:ascii="Calibri" w:hAnsi="Calibri" w:cs="Calibri"/>
          <w:noProof w:val="0"/>
          <w:sz w:val="20"/>
          <w:szCs w:val="20"/>
        </w:rPr>
        <w:t> </w:t>
      </w:r>
      <w:r>
        <w:rPr>
          <w:rFonts w:ascii="ATC Overlook Light" w:hAnsi="ATC Overlook Light" w:cstheme="majorHAnsi"/>
          <w:noProof w:val="0"/>
          <w:sz w:val="20"/>
          <w:szCs w:val="20"/>
        </w:rPr>
        <w:t xml:space="preserve">mestskej časti Sihoť v </w:t>
      </w:r>
      <w:r w:rsidRPr="00A325EC">
        <w:rPr>
          <w:rFonts w:ascii="ATC Overlook Light" w:hAnsi="ATC Overlook Light" w:cstheme="majorHAnsi"/>
          <w:noProof w:val="0"/>
          <w:sz w:val="20"/>
          <w:szCs w:val="20"/>
        </w:rPr>
        <w:t>Trenčín</w:t>
      </w:r>
      <w:r>
        <w:rPr>
          <w:rFonts w:ascii="ATC Overlook Light" w:hAnsi="ATC Overlook Light" w:cstheme="majorHAnsi"/>
          <w:noProof w:val="0"/>
          <w:sz w:val="20"/>
          <w:szCs w:val="20"/>
        </w:rPr>
        <w:t>e</w:t>
      </w:r>
      <w:r w:rsidRPr="00A325EC">
        <w:rPr>
          <w:rFonts w:ascii="ATC Overlook Light" w:hAnsi="ATC Overlook Light" w:cstheme="majorHAnsi"/>
          <w:noProof w:val="0"/>
          <w:sz w:val="20"/>
          <w:szCs w:val="20"/>
        </w:rPr>
        <w:t>.</w:t>
      </w:r>
      <w:r>
        <w:rPr>
          <w:rFonts w:ascii="ATC Overlook Light" w:hAnsi="ATC Overlook Light" w:cstheme="majorHAnsi"/>
          <w:noProof w:val="0"/>
          <w:sz w:val="20"/>
          <w:szCs w:val="20"/>
        </w:rPr>
        <w:t xml:space="preserve"> Záujmový priestor</w:t>
      </w:r>
      <w:r w:rsidRPr="00A325EC">
        <w:rPr>
          <w:rFonts w:ascii="ATC Overlook Light" w:hAnsi="ATC Overlook Light" w:cstheme="majorHAnsi"/>
          <w:noProof w:val="0"/>
          <w:sz w:val="20"/>
          <w:szCs w:val="20"/>
        </w:rPr>
        <w:t xml:space="preserve"> predstavuje polouzavretý </w:t>
      </w:r>
      <w:proofErr w:type="spellStart"/>
      <w:r w:rsidRPr="00A325EC">
        <w:rPr>
          <w:rFonts w:ascii="ATC Overlook Light" w:hAnsi="ATC Overlook Light" w:cstheme="majorHAnsi"/>
          <w:noProof w:val="0"/>
          <w:sz w:val="20"/>
          <w:szCs w:val="20"/>
        </w:rPr>
        <w:t>vnútroblok</w:t>
      </w:r>
      <w:proofErr w:type="spellEnd"/>
      <w:r w:rsidRPr="00A325EC">
        <w:rPr>
          <w:rFonts w:ascii="ATC Overlook Light" w:hAnsi="ATC Overlook Light" w:cstheme="majorHAnsi"/>
          <w:noProof w:val="0"/>
          <w:sz w:val="20"/>
          <w:szCs w:val="20"/>
        </w:rPr>
        <w:t xml:space="preserve"> obytného súboru</w:t>
      </w:r>
      <w:r>
        <w:rPr>
          <w:rFonts w:ascii="ATC Overlook Light" w:hAnsi="ATC Overlook Light" w:cstheme="majorHAnsi"/>
          <w:noProof w:val="0"/>
          <w:sz w:val="20"/>
          <w:szCs w:val="20"/>
        </w:rPr>
        <w:t xml:space="preserve"> za hotelom </w:t>
      </w:r>
      <w:proofErr w:type="spellStart"/>
      <w:r>
        <w:rPr>
          <w:rFonts w:ascii="ATC Overlook Light" w:hAnsi="ATC Overlook Light" w:cstheme="majorHAnsi"/>
          <w:noProof w:val="0"/>
          <w:sz w:val="20"/>
          <w:szCs w:val="20"/>
        </w:rPr>
        <w:t>Magnus</w:t>
      </w:r>
      <w:proofErr w:type="spellEnd"/>
      <w:r>
        <w:rPr>
          <w:rFonts w:ascii="ATC Overlook Light" w:hAnsi="ATC Overlook Light" w:cstheme="majorHAnsi"/>
          <w:noProof w:val="0"/>
          <w:sz w:val="20"/>
          <w:szCs w:val="20"/>
        </w:rPr>
        <w:t>,</w:t>
      </w:r>
      <w:r w:rsidRPr="00A325EC">
        <w:rPr>
          <w:rFonts w:ascii="ATC Overlook Light" w:hAnsi="ATC Overlook Light" w:cstheme="majorHAnsi"/>
          <w:noProof w:val="0"/>
          <w:sz w:val="20"/>
          <w:szCs w:val="20"/>
        </w:rPr>
        <w:t xml:space="preserve"> vymedzený ulicami Šoltésovej, Považská a</w:t>
      </w:r>
      <w:r>
        <w:rPr>
          <w:rFonts w:ascii="Calibri" w:hAnsi="Calibri" w:cs="Calibri"/>
          <w:noProof w:val="0"/>
          <w:sz w:val="20"/>
          <w:szCs w:val="20"/>
        </w:rPr>
        <w:t> </w:t>
      </w:r>
      <w:r w:rsidRPr="00A325EC">
        <w:rPr>
          <w:rFonts w:ascii="ATC Overlook Light" w:hAnsi="ATC Overlook Light" w:cstheme="majorHAnsi"/>
          <w:noProof w:val="0"/>
          <w:sz w:val="20"/>
          <w:szCs w:val="20"/>
        </w:rPr>
        <w:t>Gagarinova</w:t>
      </w:r>
      <w:r>
        <w:rPr>
          <w:rFonts w:ascii="ATC Overlook Light" w:hAnsi="ATC Overlook Light" w:cstheme="majorHAnsi"/>
          <w:noProof w:val="0"/>
          <w:sz w:val="20"/>
          <w:szCs w:val="20"/>
        </w:rPr>
        <w:t>.</w:t>
      </w:r>
      <w:r w:rsidRPr="00A325EC">
        <w:rPr>
          <w:rFonts w:ascii="ATC Overlook Light" w:hAnsi="ATC Overlook Light" w:cstheme="majorHAnsi"/>
          <w:noProof w:val="0"/>
          <w:sz w:val="20"/>
          <w:szCs w:val="20"/>
        </w:rPr>
        <w:t xml:space="preserve"> </w:t>
      </w:r>
      <w:r>
        <w:rPr>
          <w:rFonts w:ascii="ATC Overlook Light" w:hAnsi="ATC Overlook Light" w:cstheme="majorHAnsi"/>
          <w:noProof w:val="0"/>
          <w:sz w:val="20"/>
          <w:szCs w:val="20"/>
        </w:rPr>
        <w:t>Rozsiahle r</w:t>
      </w:r>
      <w:r w:rsidRPr="00A325EC">
        <w:rPr>
          <w:rFonts w:ascii="ATC Overlook Light" w:hAnsi="ATC Overlook Light" w:cstheme="majorHAnsi"/>
          <w:noProof w:val="0"/>
          <w:sz w:val="20"/>
          <w:szCs w:val="20"/>
        </w:rPr>
        <w:t>ovinaté územie o</w:t>
      </w:r>
      <w:r w:rsidRPr="00A325EC">
        <w:rPr>
          <w:rFonts w:ascii="Calibri" w:hAnsi="Calibri" w:cs="Calibri"/>
          <w:noProof w:val="0"/>
          <w:sz w:val="20"/>
          <w:szCs w:val="20"/>
        </w:rPr>
        <w:t> </w:t>
      </w:r>
      <w:r w:rsidRPr="00A325EC">
        <w:rPr>
          <w:rFonts w:ascii="ATC Overlook Light" w:hAnsi="ATC Overlook Light" w:cstheme="majorHAnsi"/>
          <w:noProof w:val="0"/>
          <w:sz w:val="20"/>
          <w:szCs w:val="20"/>
        </w:rPr>
        <w:t xml:space="preserve">výmere </w:t>
      </w:r>
      <w:r>
        <w:rPr>
          <w:rFonts w:ascii="ATC Overlook Light" w:hAnsi="ATC Overlook Light" w:cstheme="majorHAnsi"/>
          <w:noProof w:val="0"/>
          <w:sz w:val="20"/>
          <w:szCs w:val="20"/>
        </w:rPr>
        <w:t>takmer 1 ha zaberajú</w:t>
      </w:r>
      <w:r w:rsidRPr="00A325EC">
        <w:rPr>
          <w:rFonts w:ascii="ATC Overlook Light" w:hAnsi="ATC Overlook Light" w:cstheme="majorHAnsi"/>
          <w:noProof w:val="0"/>
          <w:sz w:val="20"/>
          <w:szCs w:val="20"/>
        </w:rPr>
        <w:t xml:space="preserve"> predovšetkým trávnaté plochy s</w:t>
      </w:r>
      <w:r w:rsidRPr="00A325EC">
        <w:rPr>
          <w:rFonts w:ascii="Calibri" w:hAnsi="Calibri" w:cs="Calibri"/>
          <w:noProof w:val="0"/>
          <w:sz w:val="20"/>
          <w:szCs w:val="20"/>
        </w:rPr>
        <w:t> </w:t>
      </w:r>
      <w:r w:rsidRPr="00A325EC">
        <w:rPr>
          <w:rFonts w:ascii="ATC Overlook Light" w:hAnsi="ATC Overlook Light" w:cstheme="majorHAnsi"/>
          <w:noProof w:val="0"/>
          <w:sz w:val="20"/>
          <w:szCs w:val="20"/>
        </w:rPr>
        <w:t>roz</w:t>
      </w:r>
      <w:r>
        <w:rPr>
          <w:rFonts w:ascii="ATC Overlook Light" w:hAnsi="ATC Overlook Light" w:cstheme="majorHAnsi"/>
          <w:noProof w:val="0"/>
          <w:sz w:val="20"/>
          <w:szCs w:val="20"/>
        </w:rPr>
        <w:t xml:space="preserve">trúsenými krovitými výsadbami, dostatočne zastúpené </w:t>
      </w:r>
      <w:r w:rsidRPr="00A325EC">
        <w:rPr>
          <w:rFonts w:ascii="ATC Overlook Light" w:hAnsi="ATC Overlook Light" w:cstheme="majorHAnsi"/>
          <w:noProof w:val="0"/>
          <w:sz w:val="20"/>
          <w:szCs w:val="20"/>
        </w:rPr>
        <w:t xml:space="preserve">porasty </w:t>
      </w:r>
      <w:proofErr w:type="spellStart"/>
      <w:r w:rsidRPr="00A325EC">
        <w:rPr>
          <w:rFonts w:ascii="ATC Overlook Light" w:hAnsi="ATC Overlook Light" w:cstheme="majorHAnsi"/>
          <w:noProof w:val="0"/>
          <w:sz w:val="20"/>
          <w:szCs w:val="20"/>
        </w:rPr>
        <w:t>zvrastlej</w:t>
      </w:r>
      <w:proofErr w:type="spellEnd"/>
      <w:r w:rsidRPr="00A325EC">
        <w:rPr>
          <w:rFonts w:ascii="ATC Overlook Light" w:hAnsi="ATC Overlook Light" w:cstheme="majorHAnsi"/>
          <w:noProof w:val="0"/>
          <w:sz w:val="20"/>
          <w:szCs w:val="20"/>
        </w:rPr>
        <w:t xml:space="preserve"> zele</w:t>
      </w:r>
      <w:r>
        <w:rPr>
          <w:rFonts w:ascii="ATC Overlook Light" w:hAnsi="ATC Overlook Light" w:cstheme="majorHAnsi"/>
          <w:noProof w:val="0"/>
          <w:sz w:val="20"/>
          <w:szCs w:val="20"/>
        </w:rPr>
        <w:t xml:space="preserve">ne, </w:t>
      </w:r>
      <w:r w:rsidRPr="00A325EC">
        <w:rPr>
          <w:rFonts w:ascii="ATC Overlook Light" w:hAnsi="ATC Overlook Light" w:cstheme="majorHAnsi"/>
          <w:noProof w:val="0"/>
          <w:sz w:val="20"/>
          <w:szCs w:val="20"/>
        </w:rPr>
        <w:t xml:space="preserve">asfaltová </w:t>
      </w:r>
      <w:r>
        <w:rPr>
          <w:rFonts w:ascii="ATC Overlook Light" w:hAnsi="ATC Overlook Light" w:cstheme="majorHAnsi"/>
          <w:noProof w:val="0"/>
          <w:sz w:val="20"/>
          <w:szCs w:val="20"/>
        </w:rPr>
        <w:t xml:space="preserve">podúrovňová </w:t>
      </w:r>
      <w:r w:rsidRPr="00A325EC">
        <w:rPr>
          <w:rFonts w:ascii="ATC Overlook Light" w:hAnsi="ATC Overlook Light" w:cstheme="majorHAnsi"/>
          <w:noProof w:val="0"/>
          <w:sz w:val="20"/>
          <w:szCs w:val="20"/>
        </w:rPr>
        <w:t>športová plocha, torzá niekoľkých detských ihrísk a</w:t>
      </w:r>
      <w:r w:rsidRPr="00A325EC">
        <w:rPr>
          <w:rFonts w:ascii="Calibri" w:hAnsi="Calibri" w:cs="Calibri"/>
          <w:noProof w:val="0"/>
          <w:sz w:val="20"/>
          <w:szCs w:val="20"/>
        </w:rPr>
        <w:t> </w:t>
      </w:r>
      <w:r w:rsidRPr="00A325EC">
        <w:rPr>
          <w:rFonts w:ascii="ATC Overlook Light" w:hAnsi="ATC Overlook Light" w:cstheme="majorHAnsi"/>
          <w:noProof w:val="0"/>
          <w:sz w:val="20"/>
          <w:szCs w:val="20"/>
        </w:rPr>
        <w:t xml:space="preserve">ich dosluhujúcich zariadení, sústava chodníkov, </w:t>
      </w:r>
      <w:r>
        <w:rPr>
          <w:rFonts w:ascii="ATC Overlook Light" w:hAnsi="ATC Overlook Light" w:cstheme="majorHAnsi"/>
          <w:noProof w:val="0"/>
          <w:sz w:val="20"/>
          <w:szCs w:val="20"/>
        </w:rPr>
        <w:t>spevnených plôch a</w:t>
      </w:r>
      <w:r w:rsidRPr="00A325EC">
        <w:rPr>
          <w:rFonts w:ascii="Calibri" w:hAnsi="Calibri" w:cs="Calibri"/>
          <w:noProof w:val="0"/>
          <w:sz w:val="20"/>
          <w:szCs w:val="20"/>
        </w:rPr>
        <w:t> </w:t>
      </w:r>
      <w:r w:rsidRPr="00A325EC">
        <w:rPr>
          <w:rFonts w:ascii="ATC Overlook Light" w:hAnsi="ATC Overlook Light" w:cstheme="majorHAnsi"/>
          <w:noProof w:val="0"/>
          <w:sz w:val="20"/>
          <w:szCs w:val="20"/>
        </w:rPr>
        <w:t xml:space="preserve">pozostatky drobnej architektúry. </w:t>
      </w:r>
      <w:r>
        <w:rPr>
          <w:rFonts w:ascii="ATC Overlook Light" w:hAnsi="ATC Overlook Light" w:cstheme="majorHAnsi"/>
          <w:noProof w:val="0"/>
          <w:sz w:val="20"/>
          <w:szCs w:val="20"/>
        </w:rPr>
        <w:t>Aktuálny</w:t>
      </w:r>
      <w:r w:rsidRPr="00A325EC">
        <w:rPr>
          <w:rFonts w:ascii="ATC Overlook Light" w:hAnsi="ATC Overlook Light" w:cstheme="majorHAnsi"/>
          <w:noProof w:val="0"/>
          <w:sz w:val="20"/>
          <w:szCs w:val="20"/>
        </w:rPr>
        <w:t xml:space="preserve"> obraz tohto priestoru je nevyhovujúci, nefunkčný, </w:t>
      </w:r>
      <w:proofErr w:type="spellStart"/>
      <w:r w:rsidRPr="00A325EC">
        <w:rPr>
          <w:rFonts w:ascii="ATC Overlook Light" w:hAnsi="ATC Overlook Light" w:cstheme="majorHAnsi"/>
          <w:noProof w:val="0"/>
          <w:sz w:val="20"/>
          <w:szCs w:val="20"/>
        </w:rPr>
        <w:t>zastaralý</w:t>
      </w:r>
      <w:proofErr w:type="spellEnd"/>
      <w:r w:rsidRPr="00A325EC">
        <w:rPr>
          <w:rFonts w:ascii="ATC Overlook Light" w:hAnsi="ATC Overlook Light" w:cstheme="majorHAnsi"/>
          <w:noProof w:val="0"/>
          <w:sz w:val="20"/>
          <w:szCs w:val="20"/>
        </w:rPr>
        <w:t>, nebezpečný, V</w:t>
      </w:r>
      <w:r w:rsidRPr="00A325EC">
        <w:rPr>
          <w:rFonts w:ascii="Calibri" w:hAnsi="Calibri" w:cs="Calibri"/>
          <w:noProof w:val="0"/>
          <w:sz w:val="20"/>
          <w:szCs w:val="20"/>
        </w:rPr>
        <w:t> </w:t>
      </w:r>
      <w:r w:rsidRPr="00A325EC">
        <w:rPr>
          <w:rFonts w:ascii="ATC Overlook Light" w:hAnsi="ATC Overlook Light" w:cstheme="majorHAnsi"/>
          <w:noProof w:val="0"/>
          <w:sz w:val="20"/>
          <w:szCs w:val="20"/>
        </w:rPr>
        <w:t>takejto podobe priestor nie je schopný plnohodnotne plniť svoj účel a</w:t>
      </w:r>
      <w:r w:rsidRPr="00A325EC">
        <w:rPr>
          <w:rFonts w:ascii="Calibri" w:hAnsi="Calibri" w:cs="Calibri"/>
          <w:noProof w:val="0"/>
          <w:sz w:val="20"/>
          <w:szCs w:val="20"/>
        </w:rPr>
        <w:t> </w:t>
      </w:r>
      <w:r w:rsidRPr="00A325EC">
        <w:rPr>
          <w:rFonts w:ascii="ATC Overlook Light" w:hAnsi="ATC Overlook Light" w:cstheme="majorHAnsi"/>
          <w:noProof w:val="0"/>
          <w:sz w:val="20"/>
          <w:szCs w:val="20"/>
        </w:rPr>
        <w:t>funkcie, Zeleň je udržiavaná v</w:t>
      </w:r>
      <w:r w:rsidRPr="00A325EC">
        <w:rPr>
          <w:rFonts w:ascii="Calibri" w:hAnsi="Calibri" w:cs="Calibri"/>
          <w:noProof w:val="0"/>
          <w:sz w:val="20"/>
          <w:szCs w:val="20"/>
        </w:rPr>
        <w:t> </w:t>
      </w:r>
      <w:r w:rsidRPr="00A325EC">
        <w:rPr>
          <w:rFonts w:ascii="ATC Overlook Light" w:hAnsi="ATC Overlook Light" w:cstheme="majorHAnsi"/>
          <w:noProof w:val="0"/>
          <w:sz w:val="20"/>
          <w:szCs w:val="20"/>
        </w:rPr>
        <w:t xml:space="preserve">medziach nevyhnutnej starostlivosti.        </w:t>
      </w:r>
    </w:p>
    <w:p w:rsidR="00CD2889" w:rsidRDefault="00CD2889" w:rsidP="008E7177">
      <w:pPr>
        <w:spacing w:after="0"/>
        <w:rPr>
          <w:rFonts w:ascii="ATC Overlook Light" w:hAnsi="ATC Overlook Light"/>
          <w:sz w:val="20"/>
          <w:szCs w:val="20"/>
        </w:rPr>
      </w:pPr>
    </w:p>
    <w:p w:rsidR="008E7177" w:rsidRPr="004F5F3A" w:rsidRDefault="008E7177" w:rsidP="008E7177">
      <w:pPr>
        <w:spacing w:after="0"/>
        <w:rPr>
          <w:rFonts w:ascii="ATC Overlook Light" w:hAnsi="ATC Overlook Light"/>
          <w:sz w:val="20"/>
          <w:szCs w:val="20"/>
        </w:rPr>
      </w:pPr>
      <w:r w:rsidRPr="004F5F3A">
        <w:rPr>
          <w:rFonts w:ascii="ATC Overlook Light" w:hAnsi="ATC Overlook Light"/>
          <w:sz w:val="20"/>
          <w:szCs w:val="20"/>
        </w:rPr>
        <w:t xml:space="preserve">VYKONANÉ PRIESKUMY PRE NÁVRH STAVBY </w:t>
      </w:r>
    </w:p>
    <w:p w:rsidR="008E7177" w:rsidRPr="004F5F3A" w:rsidRDefault="008E7177" w:rsidP="008E7177">
      <w:pPr>
        <w:spacing w:after="0"/>
        <w:rPr>
          <w:rFonts w:ascii="ATC Overlook Light" w:hAnsi="ATC Overlook Light"/>
          <w:sz w:val="20"/>
          <w:szCs w:val="20"/>
        </w:rPr>
      </w:pPr>
    </w:p>
    <w:p w:rsidR="008E7177" w:rsidRPr="004F5F3A" w:rsidRDefault="008E7177" w:rsidP="00F63DD7">
      <w:pPr>
        <w:spacing w:after="0"/>
        <w:jc w:val="both"/>
        <w:rPr>
          <w:rFonts w:ascii="ATC Overlook Light" w:hAnsi="ATC Overlook Light"/>
          <w:sz w:val="20"/>
          <w:szCs w:val="20"/>
        </w:rPr>
      </w:pPr>
      <w:r w:rsidRPr="004F5F3A">
        <w:rPr>
          <w:rFonts w:ascii="ATC Overlook Light" w:hAnsi="ATC Overlook Light"/>
          <w:sz w:val="20"/>
          <w:szCs w:val="20"/>
        </w:rPr>
        <w:t>V</w:t>
      </w:r>
      <w:r w:rsidRPr="004F5F3A">
        <w:rPr>
          <w:rFonts w:ascii="Calibri" w:hAnsi="Calibri" w:cs="Calibri"/>
          <w:sz w:val="20"/>
          <w:szCs w:val="20"/>
        </w:rPr>
        <w:t> </w:t>
      </w:r>
      <w:r w:rsidRPr="004F5F3A">
        <w:rPr>
          <w:rFonts w:ascii="ATC Overlook Light" w:hAnsi="ATC Overlook Light"/>
          <w:sz w:val="20"/>
          <w:szCs w:val="20"/>
        </w:rPr>
        <w:t>záujmovom území určenom na výstavbu sa urobil prieskum staveniska a</w:t>
      </w:r>
      <w:r w:rsidRPr="004F5F3A">
        <w:rPr>
          <w:rFonts w:ascii="Calibri" w:hAnsi="Calibri" w:cs="Calibri"/>
          <w:sz w:val="20"/>
          <w:szCs w:val="20"/>
        </w:rPr>
        <w:t> </w:t>
      </w:r>
      <w:r w:rsidRPr="004F5F3A">
        <w:rPr>
          <w:rFonts w:ascii="ATC Overlook Light" w:hAnsi="ATC Overlook Light"/>
          <w:sz w:val="20"/>
          <w:szCs w:val="20"/>
        </w:rPr>
        <w:t>okolitého terénu. Stavenisko bolo preskúmané projektantom architektúry a</w:t>
      </w:r>
      <w:r w:rsidRPr="004F5F3A">
        <w:rPr>
          <w:rFonts w:ascii="Calibri" w:hAnsi="Calibri" w:cs="Calibri"/>
          <w:sz w:val="20"/>
          <w:szCs w:val="20"/>
        </w:rPr>
        <w:t> </w:t>
      </w:r>
      <w:r w:rsidRPr="004F5F3A">
        <w:rPr>
          <w:rFonts w:ascii="ATC Overlook Light" w:hAnsi="ATC Overlook Light"/>
          <w:sz w:val="20"/>
          <w:szCs w:val="20"/>
        </w:rPr>
        <w:t>odbornými projektantmi profesií. Po obhliadke konštatuje, že st</w:t>
      </w:r>
      <w:r w:rsidR="002712CB">
        <w:rPr>
          <w:rFonts w:ascii="ATC Overlook Light" w:hAnsi="ATC Overlook Light"/>
          <w:sz w:val="20"/>
          <w:szCs w:val="20"/>
        </w:rPr>
        <w:t>avenisko je vhodné na výstavbu.</w:t>
      </w:r>
    </w:p>
    <w:p w:rsidR="0065634F" w:rsidRDefault="0065634F" w:rsidP="0064559D">
      <w:pPr>
        <w:spacing w:after="0"/>
        <w:jc w:val="both"/>
        <w:rPr>
          <w:rFonts w:ascii="ATC Overlook Light" w:eastAsia="Times New Roman" w:hAnsi="ATC Overlook Light" w:cs="Times New Roman"/>
          <w:sz w:val="20"/>
          <w:szCs w:val="20"/>
          <w:lang w:eastAsia="sk-SK"/>
        </w:rPr>
      </w:pPr>
    </w:p>
    <w:p w:rsidR="00A62557" w:rsidRDefault="00A62557" w:rsidP="000D2CE3">
      <w:pPr>
        <w:spacing w:after="0"/>
        <w:jc w:val="both"/>
        <w:rPr>
          <w:rFonts w:ascii="ATC Overlook Light" w:hAnsi="ATC Overlook Light"/>
          <w:sz w:val="20"/>
          <w:szCs w:val="20"/>
        </w:rPr>
      </w:pPr>
    </w:p>
    <w:p w:rsidR="00A62557" w:rsidRDefault="00A62557" w:rsidP="000D2CE3">
      <w:pPr>
        <w:spacing w:after="0"/>
        <w:jc w:val="both"/>
        <w:rPr>
          <w:rFonts w:ascii="ATC Overlook Light" w:hAnsi="ATC Overlook Light"/>
          <w:sz w:val="20"/>
          <w:szCs w:val="20"/>
        </w:rPr>
      </w:pPr>
    </w:p>
    <w:p w:rsidR="000D2CE3" w:rsidRPr="004F5F3A" w:rsidRDefault="000D2CE3" w:rsidP="000D2CE3">
      <w:pPr>
        <w:spacing w:after="0"/>
        <w:jc w:val="both"/>
        <w:rPr>
          <w:rFonts w:ascii="ATC Overlook Light" w:hAnsi="ATC Overlook Light"/>
          <w:sz w:val="20"/>
          <w:szCs w:val="20"/>
        </w:rPr>
      </w:pPr>
      <w:r w:rsidRPr="004F5F3A">
        <w:rPr>
          <w:rFonts w:ascii="ATC Overlook Light" w:hAnsi="ATC Overlook Light"/>
          <w:sz w:val="20"/>
          <w:szCs w:val="20"/>
        </w:rPr>
        <w:lastRenderedPageBreak/>
        <w:t>POUŽITÉ PODKLADY</w:t>
      </w:r>
    </w:p>
    <w:p w:rsidR="00F651F4" w:rsidRPr="004F5F3A" w:rsidRDefault="00F651F4" w:rsidP="00F651F4">
      <w:pPr>
        <w:autoSpaceDE w:val="0"/>
        <w:autoSpaceDN w:val="0"/>
        <w:adjustRightInd w:val="0"/>
        <w:spacing w:after="0" w:line="240" w:lineRule="auto"/>
        <w:ind w:firstLine="708"/>
        <w:jc w:val="both"/>
        <w:rPr>
          <w:rFonts w:ascii="ATC Overlook Light" w:hAnsi="ATC Overlook Light" w:cs="TT257Fo00"/>
          <w:sz w:val="20"/>
          <w:szCs w:val="20"/>
        </w:rPr>
      </w:pPr>
    </w:p>
    <w:p w:rsidR="00CD2889" w:rsidRPr="0023392A" w:rsidRDefault="00CD2889" w:rsidP="00CD2889">
      <w:pPr>
        <w:autoSpaceDE w:val="0"/>
        <w:autoSpaceDN w:val="0"/>
        <w:adjustRightInd w:val="0"/>
        <w:spacing w:after="0" w:line="240" w:lineRule="auto"/>
        <w:rPr>
          <w:rFonts w:ascii="ATC Overlook Light" w:hAnsi="ATC Overlook Light" w:cs="TT257Fo00"/>
          <w:sz w:val="20"/>
          <w:szCs w:val="20"/>
        </w:rPr>
      </w:pPr>
      <w:r w:rsidRPr="0023392A">
        <w:rPr>
          <w:rFonts w:ascii="ATC Overlook Light" w:hAnsi="ATC Overlook Light" w:cs="TT257Fo00"/>
          <w:sz w:val="20"/>
          <w:szCs w:val="20"/>
        </w:rPr>
        <w:t>Ako východiskové podklady pre spracovanie projektovej dokumentácie boli použité</w:t>
      </w:r>
      <w:r w:rsidR="00DC0A08">
        <w:rPr>
          <w:rFonts w:ascii="ATC Overlook Light" w:hAnsi="ATC Overlook Light" w:cs="TT257Fo00"/>
          <w:sz w:val="20"/>
          <w:szCs w:val="20"/>
        </w:rPr>
        <w:t>:</w:t>
      </w:r>
    </w:p>
    <w:p w:rsidR="002712CB" w:rsidRPr="0023392A" w:rsidRDefault="00CD2889" w:rsidP="002712CB">
      <w:pPr>
        <w:autoSpaceDE w:val="0"/>
        <w:autoSpaceDN w:val="0"/>
        <w:adjustRightInd w:val="0"/>
        <w:spacing w:after="0" w:line="240" w:lineRule="auto"/>
        <w:rPr>
          <w:rFonts w:ascii="ATC Overlook Light" w:hAnsi="ATC Overlook Light" w:cs="TT257Fo00"/>
          <w:sz w:val="20"/>
          <w:szCs w:val="20"/>
        </w:rPr>
      </w:pPr>
      <w:r w:rsidRPr="0023392A">
        <w:rPr>
          <w:rFonts w:ascii="ATC Overlook Light" w:hAnsi="ATC Overlook Light" w:cs="TT257Fo00"/>
          <w:sz w:val="20"/>
          <w:szCs w:val="20"/>
        </w:rPr>
        <w:t xml:space="preserve">- </w:t>
      </w:r>
      <w:r w:rsidR="002712CB" w:rsidRPr="0023392A">
        <w:rPr>
          <w:rFonts w:ascii="ATC Overlook Light" w:hAnsi="ATC Overlook Light" w:cs="TT257Fo00"/>
          <w:sz w:val="20"/>
          <w:szCs w:val="20"/>
        </w:rPr>
        <w:t xml:space="preserve">požiadavky investora na rozsah </w:t>
      </w:r>
      <w:r w:rsidR="002712CB">
        <w:rPr>
          <w:rFonts w:ascii="ATC Overlook Light" w:hAnsi="ATC Overlook Light" w:cs="TT257Fo00"/>
          <w:sz w:val="20"/>
          <w:szCs w:val="20"/>
        </w:rPr>
        <w:t>riešenia projektovej dokumentácie</w:t>
      </w:r>
    </w:p>
    <w:p w:rsidR="002712CB" w:rsidRPr="0023392A" w:rsidRDefault="002712CB" w:rsidP="002712CB">
      <w:pPr>
        <w:autoSpaceDE w:val="0"/>
        <w:autoSpaceDN w:val="0"/>
        <w:adjustRightInd w:val="0"/>
        <w:spacing w:after="0" w:line="240" w:lineRule="auto"/>
        <w:rPr>
          <w:rFonts w:ascii="ATC Overlook Light" w:hAnsi="ATC Overlook Light" w:cs="TT257Fo00"/>
          <w:sz w:val="20"/>
          <w:szCs w:val="20"/>
        </w:rPr>
      </w:pPr>
      <w:r>
        <w:rPr>
          <w:rFonts w:ascii="ATC Overlook Light" w:hAnsi="ATC Overlook Light" w:cs="TT257Fo00"/>
          <w:sz w:val="20"/>
          <w:szCs w:val="20"/>
        </w:rPr>
        <w:t>- polohopisné a</w:t>
      </w:r>
      <w:r>
        <w:rPr>
          <w:rFonts w:ascii="Calibri" w:hAnsi="Calibri" w:cs="Calibri"/>
          <w:sz w:val="20"/>
          <w:szCs w:val="20"/>
        </w:rPr>
        <w:t> </w:t>
      </w:r>
      <w:r>
        <w:rPr>
          <w:rFonts w:ascii="ATC Overlook Light" w:hAnsi="ATC Overlook Light" w:cs="TT257Fo00"/>
          <w:sz w:val="20"/>
          <w:szCs w:val="20"/>
        </w:rPr>
        <w:t>výškopisné zameranie</w:t>
      </w:r>
    </w:p>
    <w:p w:rsidR="002712CB" w:rsidRDefault="002712CB" w:rsidP="002712CB">
      <w:pPr>
        <w:autoSpaceDE w:val="0"/>
        <w:autoSpaceDN w:val="0"/>
        <w:adjustRightInd w:val="0"/>
        <w:spacing w:after="0" w:line="240" w:lineRule="auto"/>
        <w:rPr>
          <w:rFonts w:ascii="ATC Overlook Light" w:hAnsi="ATC Overlook Light" w:cs="TT257Fo00"/>
          <w:sz w:val="20"/>
          <w:szCs w:val="20"/>
        </w:rPr>
      </w:pPr>
      <w:r w:rsidRPr="0023392A">
        <w:rPr>
          <w:rFonts w:ascii="ATC Overlook Light" w:hAnsi="ATC Overlook Light" w:cs="TT257Fo00"/>
          <w:sz w:val="20"/>
          <w:szCs w:val="20"/>
        </w:rPr>
        <w:t xml:space="preserve">- katastrálna mapa – </w:t>
      </w:r>
      <w:r>
        <w:rPr>
          <w:rFonts w:ascii="ATC Overlook Light" w:hAnsi="ATC Overlook Light" w:cs="TT257Fo00"/>
          <w:sz w:val="20"/>
          <w:szCs w:val="20"/>
        </w:rPr>
        <w:t>Trenčín</w:t>
      </w:r>
    </w:p>
    <w:p w:rsidR="002712CB" w:rsidRPr="0023392A" w:rsidRDefault="002712CB" w:rsidP="002712CB">
      <w:pPr>
        <w:autoSpaceDE w:val="0"/>
        <w:autoSpaceDN w:val="0"/>
        <w:adjustRightInd w:val="0"/>
        <w:spacing w:after="0" w:line="240" w:lineRule="auto"/>
        <w:rPr>
          <w:rFonts w:ascii="ATC Overlook Light" w:hAnsi="ATC Overlook Light" w:cs="TT257Fo00"/>
          <w:sz w:val="20"/>
          <w:szCs w:val="20"/>
        </w:rPr>
      </w:pPr>
      <w:r w:rsidRPr="0023392A">
        <w:rPr>
          <w:rFonts w:ascii="ATC Overlook Light" w:hAnsi="ATC Overlook Light" w:cs="TT257Fo00"/>
          <w:sz w:val="20"/>
          <w:szCs w:val="20"/>
        </w:rPr>
        <w:t>- technické špecifikácie jednotlivých dodávateľov</w:t>
      </w:r>
    </w:p>
    <w:p w:rsidR="002712CB" w:rsidRDefault="002712CB" w:rsidP="002712CB">
      <w:pPr>
        <w:autoSpaceDE w:val="0"/>
        <w:autoSpaceDN w:val="0"/>
        <w:adjustRightInd w:val="0"/>
        <w:spacing w:after="0" w:line="240" w:lineRule="auto"/>
        <w:rPr>
          <w:rFonts w:ascii="ATC Overlook Light" w:hAnsi="ATC Overlook Light" w:cs="TT257Fo00"/>
          <w:sz w:val="20"/>
          <w:szCs w:val="20"/>
        </w:rPr>
      </w:pPr>
      <w:r>
        <w:rPr>
          <w:rFonts w:ascii="ATC Overlook Light" w:hAnsi="ATC Overlook Light" w:cs="TT257Fo00"/>
          <w:sz w:val="20"/>
          <w:szCs w:val="20"/>
        </w:rPr>
        <w:t>- fotodokumentácia</w:t>
      </w:r>
    </w:p>
    <w:p w:rsidR="00CD2889" w:rsidRDefault="00CD2889" w:rsidP="002712CB">
      <w:pPr>
        <w:autoSpaceDE w:val="0"/>
        <w:autoSpaceDN w:val="0"/>
        <w:adjustRightInd w:val="0"/>
        <w:spacing w:after="0" w:line="240" w:lineRule="auto"/>
        <w:rPr>
          <w:rFonts w:ascii="ATC Overlook Light" w:hAnsi="ATC Overlook Light" w:cs="TT257Fo00"/>
          <w:sz w:val="20"/>
          <w:szCs w:val="20"/>
        </w:rPr>
      </w:pPr>
    </w:p>
    <w:p w:rsidR="000D2CE3" w:rsidRPr="004F5F3A" w:rsidRDefault="000D2CE3" w:rsidP="00CD2889">
      <w:pPr>
        <w:spacing w:after="0"/>
        <w:jc w:val="both"/>
        <w:rPr>
          <w:rFonts w:ascii="ATC Overlook Light" w:hAnsi="ATC Overlook Light"/>
          <w:sz w:val="20"/>
          <w:szCs w:val="20"/>
        </w:rPr>
      </w:pPr>
      <w:r w:rsidRPr="004F5F3A">
        <w:rPr>
          <w:rFonts w:ascii="ATC Overlook Light" w:hAnsi="ATC Overlook Light"/>
          <w:sz w:val="20"/>
          <w:szCs w:val="20"/>
        </w:rPr>
        <w:t>PRÍPRAVA PRED VÝSTAVBOU</w:t>
      </w:r>
    </w:p>
    <w:p w:rsidR="000D2CE3" w:rsidRPr="004F5F3A" w:rsidRDefault="000D2CE3" w:rsidP="000D2CE3">
      <w:pPr>
        <w:spacing w:after="0"/>
        <w:jc w:val="both"/>
        <w:rPr>
          <w:rFonts w:ascii="ATC Overlook Light" w:hAnsi="ATC Overlook Light"/>
          <w:sz w:val="20"/>
          <w:szCs w:val="20"/>
        </w:rPr>
      </w:pPr>
    </w:p>
    <w:p w:rsidR="00F651F4" w:rsidRPr="004F5F3A" w:rsidRDefault="002712CB" w:rsidP="00F63DD7">
      <w:pPr>
        <w:spacing w:after="0"/>
        <w:jc w:val="both"/>
        <w:rPr>
          <w:rFonts w:ascii="ATC Overlook Light" w:hAnsi="ATC Overlook Light" w:cs="TT257Fo00"/>
          <w:sz w:val="20"/>
          <w:szCs w:val="20"/>
        </w:rPr>
      </w:pPr>
      <w:r>
        <w:rPr>
          <w:rFonts w:ascii="ATC Overlook Light" w:hAnsi="ATC Overlook Light"/>
          <w:sz w:val="20"/>
          <w:szCs w:val="20"/>
        </w:rPr>
        <w:t>Pred výstavbou bude celé zaujmové územie vypratané</w:t>
      </w:r>
      <w:r w:rsidR="0065634F">
        <w:rPr>
          <w:rFonts w:ascii="ATC Overlook Light" w:hAnsi="ATC Overlook Light"/>
          <w:sz w:val="20"/>
          <w:szCs w:val="20"/>
        </w:rPr>
        <w:t>,</w:t>
      </w:r>
      <w:r w:rsidR="000D2CE3" w:rsidRPr="004F5F3A">
        <w:rPr>
          <w:rFonts w:ascii="ATC Overlook Light" w:hAnsi="ATC Overlook Light"/>
          <w:sz w:val="20"/>
          <w:szCs w:val="20"/>
        </w:rPr>
        <w:t xml:space="preserve"> areál staveniska zabezpečený a </w:t>
      </w:r>
      <w:r w:rsidR="00277B07" w:rsidRPr="004F5F3A">
        <w:rPr>
          <w:rFonts w:ascii="ATC Overlook Light" w:hAnsi="ATC Overlook Light"/>
          <w:sz w:val="20"/>
          <w:szCs w:val="20"/>
        </w:rPr>
        <w:t>označený</w:t>
      </w:r>
      <w:r w:rsidR="000D2CE3" w:rsidRPr="004F5F3A">
        <w:rPr>
          <w:rFonts w:ascii="ATC Overlook Light" w:hAnsi="ATC Overlook Light"/>
          <w:sz w:val="20"/>
          <w:szCs w:val="20"/>
        </w:rPr>
        <w:t xml:space="preserve"> zákazom vstupu nepovolaným osobám. Búracie práce budú vykonávané mechanicky a</w:t>
      </w:r>
      <w:r w:rsidR="000D2CE3" w:rsidRPr="004F5F3A">
        <w:rPr>
          <w:rFonts w:ascii="Calibri" w:hAnsi="Calibri" w:cs="Calibri"/>
          <w:sz w:val="20"/>
          <w:szCs w:val="20"/>
        </w:rPr>
        <w:t> </w:t>
      </w:r>
      <w:r w:rsidR="000D2CE3" w:rsidRPr="004F5F3A">
        <w:rPr>
          <w:rFonts w:ascii="ATC Overlook Light" w:hAnsi="ATC Overlook Light"/>
          <w:sz w:val="20"/>
          <w:szCs w:val="20"/>
        </w:rPr>
        <w:t>stavebná s</w:t>
      </w:r>
      <w:r w:rsidR="00C81DBC">
        <w:rPr>
          <w:rFonts w:ascii="ATC Overlook Light" w:hAnsi="ATC Overlook Light"/>
          <w:sz w:val="20"/>
          <w:szCs w:val="20"/>
        </w:rPr>
        <w:t>u</w:t>
      </w:r>
      <w:r w:rsidR="000D2CE3" w:rsidRPr="004F5F3A">
        <w:rPr>
          <w:rFonts w:ascii="ATC Overlook Light" w:hAnsi="ATC Overlook Light"/>
          <w:sz w:val="20"/>
          <w:szCs w:val="20"/>
        </w:rPr>
        <w:t xml:space="preserve">ť </w:t>
      </w:r>
      <w:r>
        <w:rPr>
          <w:rFonts w:ascii="ATC Overlook Light" w:hAnsi="ATC Overlook Light"/>
          <w:sz w:val="20"/>
          <w:szCs w:val="20"/>
        </w:rPr>
        <w:t>bude recyklovaná a</w:t>
      </w:r>
      <w:r>
        <w:rPr>
          <w:rFonts w:ascii="Calibri" w:hAnsi="Calibri" w:cs="Calibri"/>
          <w:sz w:val="20"/>
          <w:szCs w:val="20"/>
        </w:rPr>
        <w:t> </w:t>
      </w:r>
      <w:r>
        <w:rPr>
          <w:rFonts w:ascii="ATC Overlook Light" w:hAnsi="ATC Overlook Light"/>
          <w:sz w:val="20"/>
          <w:szCs w:val="20"/>
        </w:rPr>
        <w:t>znovu použitá ako podkladná vrstva konštrukcie spevnených plôch</w:t>
      </w:r>
      <w:r w:rsidR="000D2CE3" w:rsidRPr="004F5F3A">
        <w:rPr>
          <w:rFonts w:ascii="ATC Overlook Light" w:hAnsi="ATC Overlook Light"/>
          <w:sz w:val="20"/>
          <w:szCs w:val="20"/>
        </w:rPr>
        <w:t xml:space="preserve">. </w:t>
      </w:r>
      <w:r w:rsidR="00277B07" w:rsidRPr="004F5F3A">
        <w:rPr>
          <w:rFonts w:ascii="ATC Overlook Light" w:hAnsi="ATC Overlook Light"/>
          <w:sz w:val="20"/>
          <w:szCs w:val="20"/>
        </w:rPr>
        <w:t>Pre uskutočnenie stavby sú potrebné výruby drevín</w:t>
      </w:r>
      <w:r w:rsidR="00DC0A08">
        <w:rPr>
          <w:rFonts w:ascii="ATC Overlook Light" w:hAnsi="ATC Overlook Light"/>
          <w:sz w:val="20"/>
          <w:szCs w:val="20"/>
        </w:rPr>
        <w:t xml:space="preserve"> a krov</w:t>
      </w:r>
      <w:r w:rsidR="00277B07" w:rsidRPr="004F5F3A">
        <w:rPr>
          <w:rFonts w:ascii="ATC Overlook Light" w:hAnsi="ATC Overlook Light"/>
          <w:sz w:val="20"/>
          <w:szCs w:val="20"/>
        </w:rPr>
        <w:t>.</w:t>
      </w:r>
      <w:r w:rsidR="000D2CE3" w:rsidRPr="004F5F3A">
        <w:rPr>
          <w:rFonts w:ascii="ATC Overlook Light" w:hAnsi="ATC Overlook Light"/>
          <w:sz w:val="20"/>
          <w:szCs w:val="20"/>
        </w:rPr>
        <w:t xml:space="preserve"> Stavebník je povinný pred výstavbou zabezpečiť chránené objekty a</w:t>
      </w:r>
      <w:r w:rsidR="000D2CE3" w:rsidRPr="004F5F3A">
        <w:rPr>
          <w:rFonts w:ascii="Calibri" w:hAnsi="Calibri" w:cs="Calibri"/>
          <w:sz w:val="20"/>
          <w:szCs w:val="20"/>
        </w:rPr>
        <w:t> </w:t>
      </w:r>
      <w:r w:rsidR="00CD2889">
        <w:rPr>
          <w:rFonts w:ascii="ATC Overlook Light" w:hAnsi="ATC Overlook Light"/>
          <w:sz w:val="20"/>
          <w:szCs w:val="20"/>
        </w:rPr>
        <w:t>porasty</w:t>
      </w:r>
      <w:r w:rsidR="000D2CE3" w:rsidRPr="004F5F3A">
        <w:rPr>
          <w:rFonts w:ascii="ATC Overlook Light" w:hAnsi="ATC Overlook Light"/>
          <w:sz w:val="20"/>
          <w:szCs w:val="20"/>
        </w:rPr>
        <w:t xml:space="preserve">. Plánovaná výstavba neuvažuje </w:t>
      </w:r>
      <w:r w:rsidR="00CD2889">
        <w:rPr>
          <w:rFonts w:ascii="ATC Overlook Light" w:hAnsi="ATC Overlook Light"/>
          <w:sz w:val="20"/>
          <w:szCs w:val="20"/>
        </w:rPr>
        <w:t xml:space="preserve">s </w:t>
      </w:r>
      <w:r w:rsidR="000D2CE3" w:rsidRPr="004F5F3A">
        <w:rPr>
          <w:rFonts w:ascii="ATC Overlook Light" w:hAnsi="ATC Overlook Light"/>
          <w:sz w:val="20"/>
          <w:szCs w:val="20"/>
        </w:rPr>
        <w:t xml:space="preserve">prerušením </w:t>
      </w:r>
      <w:r w:rsidR="00460D7D" w:rsidRPr="004F5F3A">
        <w:rPr>
          <w:rFonts w:ascii="ATC Overlook Light" w:hAnsi="ATC Overlook Light"/>
          <w:sz w:val="20"/>
          <w:szCs w:val="20"/>
        </w:rPr>
        <w:t xml:space="preserve">činnosti </w:t>
      </w:r>
      <w:r w:rsidR="000D2CE3" w:rsidRPr="004F5F3A">
        <w:rPr>
          <w:rFonts w:ascii="ATC Overlook Light" w:hAnsi="ATC Overlook Light"/>
          <w:sz w:val="20"/>
          <w:szCs w:val="20"/>
        </w:rPr>
        <w:t xml:space="preserve">okolitých prevádzok. </w:t>
      </w:r>
    </w:p>
    <w:p w:rsidR="001932CC" w:rsidRPr="004F5F3A" w:rsidRDefault="001932CC" w:rsidP="00455FEA">
      <w:pPr>
        <w:autoSpaceDE w:val="0"/>
        <w:autoSpaceDN w:val="0"/>
        <w:adjustRightInd w:val="0"/>
        <w:spacing w:after="0" w:line="240" w:lineRule="auto"/>
        <w:rPr>
          <w:rFonts w:ascii="ATC Overlook Light" w:hAnsi="ATC Overlook Light" w:cstheme="majorHAnsi"/>
          <w:noProof w:val="0"/>
          <w:sz w:val="20"/>
          <w:szCs w:val="20"/>
        </w:rPr>
      </w:pPr>
    </w:p>
    <w:p w:rsidR="006574C0" w:rsidRPr="00FB18A5" w:rsidRDefault="006574C0" w:rsidP="006574C0">
      <w:pPr>
        <w:autoSpaceDE w:val="0"/>
        <w:autoSpaceDN w:val="0"/>
        <w:adjustRightInd w:val="0"/>
        <w:spacing w:after="0" w:line="240" w:lineRule="auto"/>
        <w:ind w:firstLine="708"/>
        <w:jc w:val="both"/>
        <w:rPr>
          <w:rFonts w:ascii="ATC Overlook Light" w:hAnsi="ATC Overlook Light" w:cs="TT2787o00"/>
          <w:sz w:val="20"/>
          <w:szCs w:val="20"/>
        </w:rPr>
      </w:pPr>
    </w:p>
    <w:p w:rsidR="00322DEC" w:rsidRDefault="002712CB" w:rsidP="00322DEC">
      <w:pPr>
        <w:spacing w:after="0"/>
        <w:rPr>
          <w:rFonts w:ascii="ATC Overlook Light" w:hAnsi="ATC Overlook Light"/>
          <w:b/>
        </w:rPr>
      </w:pPr>
      <w:r>
        <w:rPr>
          <w:rFonts w:ascii="ATC Overlook Light" w:hAnsi="ATC Overlook Light"/>
          <w:b/>
        </w:rPr>
        <w:t>3</w:t>
      </w:r>
      <w:r w:rsidR="00322DEC" w:rsidRPr="0055538C">
        <w:rPr>
          <w:rFonts w:ascii="ATC Overlook Light" w:hAnsi="ATC Overlook Light"/>
          <w:b/>
        </w:rPr>
        <w:t xml:space="preserve">. PARAMETRE STAVBY </w:t>
      </w:r>
    </w:p>
    <w:p w:rsidR="006574C0" w:rsidRPr="004F5F3A" w:rsidRDefault="006574C0" w:rsidP="00322DEC">
      <w:pPr>
        <w:spacing w:after="0"/>
        <w:rPr>
          <w:rFonts w:ascii="ATC Overlook Light" w:hAnsi="ATC Overlook Light"/>
          <w:b/>
          <w:sz w:val="20"/>
          <w:szCs w:val="20"/>
        </w:rPr>
      </w:pPr>
    </w:p>
    <w:p w:rsidR="00322DEC" w:rsidRPr="00D1451A" w:rsidRDefault="00322DEC" w:rsidP="00062AD7">
      <w:pPr>
        <w:spacing w:after="120"/>
        <w:jc w:val="both"/>
        <w:rPr>
          <w:rFonts w:ascii="ATC Overlook Light" w:hAnsi="ATC Overlook Light"/>
          <w:sz w:val="20"/>
          <w:szCs w:val="20"/>
        </w:rPr>
      </w:pPr>
      <w:r w:rsidRPr="00D1451A">
        <w:rPr>
          <w:rFonts w:ascii="ATC Overlook Light" w:hAnsi="ATC Overlook Light"/>
          <w:sz w:val="20"/>
          <w:szCs w:val="20"/>
        </w:rPr>
        <w:t>ZASTAVANÁ PLOCHA</w:t>
      </w:r>
    </w:p>
    <w:p w:rsidR="006574C0" w:rsidRPr="00D1451A" w:rsidRDefault="00062AD7" w:rsidP="00322DEC">
      <w:pPr>
        <w:spacing w:after="0"/>
        <w:jc w:val="both"/>
        <w:rPr>
          <w:rFonts w:ascii="ATC Overlook Light" w:hAnsi="ATC Overlook Light"/>
          <w:sz w:val="20"/>
          <w:szCs w:val="20"/>
        </w:rPr>
      </w:pPr>
      <w:r w:rsidRPr="00D1451A">
        <w:rPr>
          <w:rFonts w:ascii="ATC Overlook Light" w:hAnsi="ATC Overlook Light"/>
          <w:sz w:val="20"/>
          <w:szCs w:val="20"/>
        </w:rPr>
        <w:t>Pôvodn</w:t>
      </w:r>
      <w:r w:rsidR="00E4248A">
        <w:rPr>
          <w:rFonts w:ascii="ATC Overlook Light" w:hAnsi="ATC Overlook Light"/>
          <w:sz w:val="20"/>
          <w:szCs w:val="20"/>
        </w:rPr>
        <w:t>ý</w:t>
      </w:r>
      <w:r w:rsidRPr="00D1451A">
        <w:rPr>
          <w:rFonts w:ascii="ATC Overlook Light" w:hAnsi="ATC Overlook Light"/>
          <w:sz w:val="20"/>
          <w:szCs w:val="20"/>
        </w:rPr>
        <w:t xml:space="preserve"> </w:t>
      </w:r>
      <w:r w:rsidR="00D1451A" w:rsidRPr="00D1451A">
        <w:rPr>
          <w:rFonts w:ascii="ATC Overlook Light" w:hAnsi="ATC Overlook Light"/>
          <w:sz w:val="20"/>
          <w:szCs w:val="20"/>
        </w:rPr>
        <w:t>stav</w:t>
      </w:r>
      <w:r w:rsidRPr="00D1451A">
        <w:rPr>
          <w:rFonts w:ascii="ATC Overlook Light" w:hAnsi="ATC Overlook Light"/>
          <w:sz w:val="20"/>
          <w:szCs w:val="20"/>
        </w:rPr>
        <w:t>:</w:t>
      </w:r>
      <w:r w:rsidR="00D1451A" w:rsidRPr="00D1451A">
        <w:rPr>
          <w:rFonts w:ascii="ATC Overlook Light" w:hAnsi="ATC Overlook Light"/>
          <w:sz w:val="20"/>
          <w:szCs w:val="20"/>
        </w:rPr>
        <w:t xml:space="preserve"> 788,51m2</w:t>
      </w:r>
    </w:p>
    <w:p w:rsidR="00D15600" w:rsidRPr="00D1451A" w:rsidRDefault="00D1451A" w:rsidP="006574C0">
      <w:pPr>
        <w:spacing w:after="0"/>
        <w:jc w:val="both"/>
        <w:rPr>
          <w:rStyle w:val="formtext"/>
          <w:rFonts w:ascii="ATC Overlook Light" w:hAnsi="ATC Overlook Light" w:cstheme="majorHAnsi"/>
          <w:sz w:val="20"/>
          <w:szCs w:val="20"/>
        </w:rPr>
      </w:pPr>
      <w:r w:rsidRPr="00D1451A">
        <w:rPr>
          <w:rStyle w:val="formtext"/>
          <w:rFonts w:ascii="ATC Overlook Light" w:hAnsi="ATC Overlook Light" w:cstheme="majorHAnsi"/>
          <w:sz w:val="20"/>
          <w:szCs w:val="20"/>
        </w:rPr>
        <w:t>Nový stav</w:t>
      </w:r>
      <w:r w:rsidR="00DC0A08" w:rsidRPr="00D1451A">
        <w:rPr>
          <w:rStyle w:val="formtext"/>
          <w:rFonts w:ascii="ATC Overlook Light" w:hAnsi="ATC Overlook Light" w:cstheme="majorHAnsi"/>
          <w:sz w:val="20"/>
          <w:szCs w:val="20"/>
        </w:rPr>
        <w:t>:</w:t>
      </w:r>
      <w:r w:rsidRPr="00D1451A">
        <w:rPr>
          <w:rStyle w:val="formtext"/>
          <w:rFonts w:ascii="ATC Overlook Light" w:hAnsi="ATC Overlook Light" w:cstheme="majorHAnsi"/>
          <w:sz w:val="20"/>
          <w:szCs w:val="20"/>
        </w:rPr>
        <w:t xml:space="preserve"> 818,08m2</w:t>
      </w:r>
      <w:r w:rsidR="00F63DD7" w:rsidRPr="00D1451A">
        <w:rPr>
          <w:rStyle w:val="formtext"/>
          <w:rFonts w:ascii="ATC Overlook Light" w:hAnsi="ATC Overlook Light" w:cstheme="majorHAnsi"/>
          <w:sz w:val="20"/>
          <w:szCs w:val="20"/>
        </w:rPr>
        <w:t xml:space="preserve"> </w:t>
      </w:r>
    </w:p>
    <w:p w:rsidR="00CB5C58" w:rsidRDefault="002712CB" w:rsidP="0014691A">
      <w:pPr>
        <w:spacing w:before="240"/>
        <w:rPr>
          <w:rFonts w:ascii="ATC Overlook Light" w:hAnsi="ATC Overlook Light"/>
          <w:b/>
        </w:rPr>
      </w:pPr>
      <w:r>
        <w:rPr>
          <w:rFonts w:ascii="ATC Overlook Light" w:hAnsi="ATC Overlook Light"/>
          <w:b/>
        </w:rPr>
        <w:t>4</w:t>
      </w:r>
      <w:r w:rsidR="00CB5C58" w:rsidRPr="0055538C">
        <w:rPr>
          <w:rFonts w:ascii="ATC Overlook Light" w:hAnsi="ATC Overlook Light"/>
          <w:b/>
        </w:rPr>
        <w:t xml:space="preserve">. </w:t>
      </w:r>
      <w:r>
        <w:rPr>
          <w:rFonts w:ascii="ATC Overlook Light" w:hAnsi="ATC Overlook Light"/>
          <w:b/>
        </w:rPr>
        <w:t>CELKOVÉ RIEŠENIE STAVBY</w:t>
      </w:r>
    </w:p>
    <w:p w:rsidR="002712CB" w:rsidRPr="00A62557" w:rsidRDefault="002712CB" w:rsidP="002712CB">
      <w:pPr>
        <w:spacing w:after="0"/>
        <w:jc w:val="both"/>
        <w:rPr>
          <w:rFonts w:ascii="ATC Overlook Light" w:hAnsi="ATC Overlook Light"/>
          <w:b/>
          <w:sz w:val="20"/>
          <w:szCs w:val="20"/>
        </w:rPr>
      </w:pPr>
      <w:r w:rsidRPr="00A62557">
        <w:rPr>
          <w:rFonts w:ascii="ATC Overlook Light" w:hAnsi="ATC Overlook Light"/>
          <w:b/>
          <w:sz w:val="20"/>
          <w:szCs w:val="20"/>
        </w:rPr>
        <w:t>4.1 ARCHITEKTONICKÉ A STAVEBNO-TECHNICKÉ RIEŠENIE</w:t>
      </w:r>
    </w:p>
    <w:p w:rsidR="00A62557" w:rsidRDefault="00A62557" w:rsidP="00A62557">
      <w:pPr>
        <w:spacing w:after="120"/>
        <w:rPr>
          <w:rFonts w:ascii="ATC Overlook Light" w:hAnsi="ATC Overlook Light"/>
          <w:b/>
        </w:rPr>
      </w:pPr>
    </w:p>
    <w:p w:rsidR="00A62557" w:rsidRPr="00A62557" w:rsidRDefault="00A62557" w:rsidP="00A62557">
      <w:pPr>
        <w:spacing w:after="120"/>
        <w:rPr>
          <w:rFonts w:ascii="ATC Overlook Light" w:hAnsi="ATC Overlook Light"/>
          <w:b/>
          <w:sz w:val="20"/>
          <w:szCs w:val="20"/>
        </w:rPr>
      </w:pPr>
      <w:r w:rsidRPr="00A62557">
        <w:rPr>
          <w:rFonts w:ascii="ATC Overlook Light" w:hAnsi="ATC Overlook Light"/>
          <w:b/>
          <w:sz w:val="20"/>
          <w:szCs w:val="20"/>
        </w:rPr>
        <w:t>Búracie práce</w:t>
      </w:r>
    </w:p>
    <w:p w:rsidR="00A62557" w:rsidRDefault="00A62557" w:rsidP="00A62557">
      <w:pPr>
        <w:spacing w:after="120"/>
        <w:rPr>
          <w:rFonts w:ascii="ATC Overlook Light" w:hAnsi="ATC Overlook Light" w:cstheme="majorHAnsi"/>
          <w:noProof w:val="0"/>
          <w:sz w:val="20"/>
          <w:szCs w:val="20"/>
        </w:rPr>
      </w:pPr>
      <w:r>
        <w:rPr>
          <w:rFonts w:ascii="ATC Overlook Light" w:hAnsi="ATC Overlook Light" w:cstheme="majorHAnsi"/>
          <w:noProof w:val="0"/>
          <w:sz w:val="20"/>
          <w:szCs w:val="20"/>
        </w:rPr>
        <w:tab/>
        <w:t>Pre potreby návrhu je potrebné vykonanie búracích prác v</w:t>
      </w:r>
      <w:r>
        <w:rPr>
          <w:rFonts w:ascii="Calibri" w:hAnsi="Calibri" w:cs="Calibri"/>
          <w:noProof w:val="0"/>
          <w:sz w:val="20"/>
          <w:szCs w:val="20"/>
        </w:rPr>
        <w:t> </w:t>
      </w:r>
      <w:r>
        <w:rPr>
          <w:rFonts w:ascii="ATC Overlook Light" w:hAnsi="ATC Overlook Light" w:cstheme="majorHAnsi"/>
          <w:noProof w:val="0"/>
          <w:sz w:val="20"/>
          <w:szCs w:val="20"/>
        </w:rPr>
        <w:t>nasledujúcom rozsahu:</w:t>
      </w:r>
    </w:p>
    <w:p w:rsidR="00A62557" w:rsidRDefault="00A62557" w:rsidP="00A62557">
      <w:pPr>
        <w:pStyle w:val="Odsekzoznamu"/>
        <w:numPr>
          <w:ilvl w:val="0"/>
          <w:numId w:val="25"/>
        </w:numPr>
        <w:spacing w:after="120"/>
        <w:rPr>
          <w:rFonts w:ascii="ATC Overlook Light" w:hAnsi="ATC Overlook Light" w:cstheme="majorHAnsi"/>
          <w:noProof w:val="0"/>
          <w:sz w:val="20"/>
          <w:szCs w:val="20"/>
        </w:rPr>
      </w:pPr>
      <w:r>
        <w:rPr>
          <w:rFonts w:ascii="ATC Overlook Light" w:hAnsi="ATC Overlook Light" w:cstheme="majorHAnsi"/>
          <w:noProof w:val="0"/>
          <w:sz w:val="20"/>
          <w:szCs w:val="20"/>
        </w:rPr>
        <w:t>Vybúranie asfaltových chodníkov</w:t>
      </w:r>
    </w:p>
    <w:p w:rsidR="00A62557" w:rsidRDefault="00A62557" w:rsidP="00A62557">
      <w:pPr>
        <w:pStyle w:val="Odsekzoznamu"/>
        <w:numPr>
          <w:ilvl w:val="0"/>
          <w:numId w:val="25"/>
        </w:numPr>
        <w:spacing w:after="120"/>
        <w:rPr>
          <w:rFonts w:ascii="ATC Overlook Light" w:hAnsi="ATC Overlook Light" w:cstheme="majorHAnsi"/>
          <w:noProof w:val="0"/>
          <w:sz w:val="20"/>
          <w:szCs w:val="20"/>
        </w:rPr>
      </w:pPr>
      <w:r>
        <w:rPr>
          <w:rFonts w:ascii="ATC Overlook Light" w:hAnsi="ATC Overlook Light" w:cstheme="majorHAnsi"/>
          <w:noProof w:val="0"/>
          <w:sz w:val="20"/>
          <w:szCs w:val="20"/>
        </w:rPr>
        <w:t>Vybúranie asfaltového ihriska</w:t>
      </w:r>
    </w:p>
    <w:p w:rsidR="00A62557" w:rsidRDefault="00A62557" w:rsidP="00A62557">
      <w:pPr>
        <w:pStyle w:val="Odsekzoznamu"/>
        <w:numPr>
          <w:ilvl w:val="0"/>
          <w:numId w:val="25"/>
        </w:numPr>
        <w:spacing w:after="120"/>
        <w:rPr>
          <w:rFonts w:ascii="ATC Overlook Light" w:hAnsi="ATC Overlook Light" w:cstheme="majorHAnsi"/>
          <w:noProof w:val="0"/>
          <w:sz w:val="20"/>
          <w:szCs w:val="20"/>
        </w:rPr>
      </w:pPr>
      <w:r>
        <w:rPr>
          <w:rFonts w:ascii="ATC Overlook Light" w:hAnsi="ATC Overlook Light" w:cstheme="majorHAnsi"/>
          <w:noProof w:val="0"/>
          <w:sz w:val="20"/>
          <w:szCs w:val="20"/>
        </w:rPr>
        <w:t>Vybúranie betónových chodníkov</w:t>
      </w:r>
    </w:p>
    <w:p w:rsidR="00A62557" w:rsidRDefault="00A62557" w:rsidP="00A62557">
      <w:pPr>
        <w:pStyle w:val="Odsekzoznamu"/>
        <w:numPr>
          <w:ilvl w:val="0"/>
          <w:numId w:val="25"/>
        </w:numPr>
        <w:spacing w:after="120"/>
        <w:rPr>
          <w:rFonts w:ascii="ATC Overlook Light" w:hAnsi="ATC Overlook Light" w:cstheme="majorHAnsi"/>
          <w:noProof w:val="0"/>
          <w:sz w:val="20"/>
          <w:szCs w:val="20"/>
        </w:rPr>
      </w:pPr>
      <w:r>
        <w:rPr>
          <w:rFonts w:ascii="ATC Overlook Light" w:hAnsi="ATC Overlook Light" w:cstheme="majorHAnsi"/>
          <w:noProof w:val="0"/>
          <w:sz w:val="20"/>
          <w:szCs w:val="20"/>
        </w:rPr>
        <w:t>Vybúranie betónovej zámkovej dlažby</w:t>
      </w:r>
    </w:p>
    <w:p w:rsidR="00A62557" w:rsidRDefault="00A62557" w:rsidP="00A62557">
      <w:pPr>
        <w:pStyle w:val="Odsekzoznamu"/>
        <w:numPr>
          <w:ilvl w:val="0"/>
          <w:numId w:val="25"/>
        </w:numPr>
        <w:spacing w:after="120"/>
        <w:rPr>
          <w:rFonts w:ascii="ATC Overlook Light" w:hAnsi="ATC Overlook Light" w:cstheme="majorHAnsi"/>
          <w:noProof w:val="0"/>
          <w:sz w:val="20"/>
          <w:szCs w:val="20"/>
        </w:rPr>
      </w:pPr>
      <w:r>
        <w:rPr>
          <w:rFonts w:ascii="ATC Overlook Light" w:hAnsi="ATC Overlook Light" w:cstheme="majorHAnsi"/>
          <w:noProof w:val="0"/>
          <w:sz w:val="20"/>
          <w:szCs w:val="20"/>
        </w:rPr>
        <w:t>Vybúranie betónových múrikov</w:t>
      </w:r>
    </w:p>
    <w:p w:rsidR="00A62557" w:rsidRDefault="00A62557" w:rsidP="00A62557">
      <w:pPr>
        <w:pStyle w:val="Odsekzoznamu"/>
        <w:numPr>
          <w:ilvl w:val="0"/>
          <w:numId w:val="25"/>
        </w:numPr>
        <w:spacing w:after="120"/>
        <w:rPr>
          <w:rFonts w:ascii="ATC Overlook Light" w:hAnsi="ATC Overlook Light" w:cstheme="majorHAnsi"/>
          <w:noProof w:val="0"/>
          <w:sz w:val="20"/>
          <w:szCs w:val="20"/>
        </w:rPr>
      </w:pPr>
      <w:r>
        <w:rPr>
          <w:rFonts w:ascii="ATC Overlook Light" w:hAnsi="ATC Overlook Light" w:cstheme="majorHAnsi"/>
          <w:noProof w:val="0"/>
          <w:sz w:val="20"/>
          <w:szCs w:val="20"/>
        </w:rPr>
        <w:t xml:space="preserve">Odstránenie prvkov </w:t>
      </w:r>
      <w:proofErr w:type="spellStart"/>
      <w:r>
        <w:rPr>
          <w:rFonts w:ascii="ATC Overlook Light" w:hAnsi="ATC Overlook Light" w:cstheme="majorHAnsi"/>
          <w:noProof w:val="0"/>
          <w:sz w:val="20"/>
          <w:szCs w:val="20"/>
        </w:rPr>
        <w:t>mobiliáru</w:t>
      </w:r>
      <w:proofErr w:type="spellEnd"/>
      <w:r>
        <w:rPr>
          <w:rFonts w:ascii="ATC Overlook Light" w:hAnsi="ATC Overlook Light" w:cstheme="majorHAnsi"/>
          <w:noProof w:val="0"/>
          <w:sz w:val="20"/>
          <w:szCs w:val="20"/>
        </w:rPr>
        <w:t xml:space="preserve"> (lavičky, stôl, sušiaky na bielizeň, smetné nádoby,...)</w:t>
      </w:r>
    </w:p>
    <w:p w:rsidR="00A62557" w:rsidRDefault="00A62557" w:rsidP="00A62557">
      <w:pPr>
        <w:pStyle w:val="Odsekzoznamu"/>
        <w:numPr>
          <w:ilvl w:val="0"/>
          <w:numId w:val="25"/>
        </w:numPr>
        <w:spacing w:after="120"/>
        <w:rPr>
          <w:rFonts w:ascii="ATC Overlook Light" w:hAnsi="ATC Overlook Light" w:cstheme="majorHAnsi"/>
          <w:noProof w:val="0"/>
          <w:sz w:val="20"/>
          <w:szCs w:val="20"/>
        </w:rPr>
      </w:pPr>
      <w:r>
        <w:rPr>
          <w:rFonts w:ascii="ATC Overlook Light" w:hAnsi="ATC Overlook Light" w:cstheme="majorHAnsi"/>
          <w:noProof w:val="0"/>
          <w:sz w:val="20"/>
          <w:szCs w:val="20"/>
        </w:rPr>
        <w:t xml:space="preserve">Odstránenie hracích prvkov (reťazová hojdačka, lezecká zostava, hrazda, kolotoč, </w:t>
      </w:r>
      <w:proofErr w:type="spellStart"/>
      <w:r>
        <w:rPr>
          <w:rFonts w:ascii="ATC Overlook Light" w:hAnsi="ATC Overlook Light" w:cstheme="majorHAnsi"/>
          <w:noProof w:val="0"/>
          <w:sz w:val="20"/>
          <w:szCs w:val="20"/>
        </w:rPr>
        <w:t>prevažovacia</w:t>
      </w:r>
      <w:proofErr w:type="spellEnd"/>
      <w:r>
        <w:rPr>
          <w:rFonts w:ascii="ATC Overlook Light" w:hAnsi="ATC Overlook Light" w:cstheme="majorHAnsi"/>
          <w:noProof w:val="0"/>
          <w:sz w:val="20"/>
          <w:szCs w:val="20"/>
        </w:rPr>
        <w:t xml:space="preserve"> hojdačka)</w:t>
      </w:r>
    </w:p>
    <w:p w:rsidR="00A62557" w:rsidRPr="009F2BF2" w:rsidRDefault="00A62557" w:rsidP="00A62557">
      <w:pPr>
        <w:spacing w:after="120"/>
        <w:ind w:left="360"/>
        <w:rPr>
          <w:rFonts w:ascii="ATC Overlook Light" w:hAnsi="ATC Overlook Light" w:cstheme="majorHAnsi"/>
          <w:noProof w:val="0"/>
          <w:sz w:val="20"/>
          <w:szCs w:val="20"/>
        </w:rPr>
      </w:pPr>
      <w:r w:rsidRPr="009F2BF2">
        <w:rPr>
          <w:rFonts w:ascii="ATC Overlook Light" w:hAnsi="ATC Overlook Light" w:cstheme="majorHAnsi"/>
          <w:noProof w:val="0"/>
          <w:sz w:val="20"/>
          <w:szCs w:val="20"/>
        </w:rPr>
        <w:t>Pred začatím jednotlivých prác je nutné vykonať zemné práce a</w:t>
      </w:r>
      <w:r w:rsidRPr="009F2BF2">
        <w:rPr>
          <w:rFonts w:ascii="Calibri" w:hAnsi="Calibri" w:cs="Calibri"/>
          <w:noProof w:val="0"/>
          <w:sz w:val="20"/>
          <w:szCs w:val="20"/>
        </w:rPr>
        <w:t> </w:t>
      </w:r>
      <w:r w:rsidRPr="009F2BF2">
        <w:rPr>
          <w:rFonts w:ascii="ATC Overlook Light" w:hAnsi="ATC Overlook Light" w:cstheme="majorHAnsi"/>
          <w:noProof w:val="0"/>
          <w:sz w:val="20"/>
          <w:szCs w:val="20"/>
        </w:rPr>
        <w:t>terénne úpravy (súčasťou riešenia profesie sadovnícke úpravy)</w:t>
      </w:r>
    </w:p>
    <w:p w:rsidR="00A62557" w:rsidRPr="00BB6EC2" w:rsidRDefault="00A62557" w:rsidP="00A62557">
      <w:pPr>
        <w:spacing w:after="120"/>
        <w:rPr>
          <w:rFonts w:ascii="ATC Overlook Light" w:hAnsi="ATC Overlook Light"/>
          <w:sz w:val="20"/>
          <w:szCs w:val="20"/>
        </w:rPr>
      </w:pPr>
    </w:p>
    <w:p w:rsidR="00A62557" w:rsidRPr="00A62557" w:rsidRDefault="00A62557" w:rsidP="00A62557">
      <w:pPr>
        <w:spacing w:after="120"/>
        <w:rPr>
          <w:rFonts w:ascii="ATC Overlook Light" w:hAnsi="ATC Overlook Light"/>
          <w:b/>
          <w:sz w:val="20"/>
          <w:szCs w:val="20"/>
        </w:rPr>
      </w:pPr>
      <w:r w:rsidRPr="00A62557">
        <w:rPr>
          <w:rFonts w:ascii="ATC Overlook Light" w:hAnsi="ATC Overlook Light"/>
          <w:b/>
          <w:sz w:val="20"/>
          <w:szCs w:val="20"/>
        </w:rPr>
        <w:t>Navrhované stavebné úpravy a konštrukcie</w:t>
      </w:r>
    </w:p>
    <w:p w:rsidR="00A62557" w:rsidRDefault="00A62557" w:rsidP="00A62557">
      <w:pPr>
        <w:spacing w:after="0"/>
        <w:rPr>
          <w:rFonts w:ascii="ATC Overlook Light" w:hAnsi="ATC Overlook Light"/>
          <w:b/>
        </w:rPr>
      </w:pPr>
    </w:p>
    <w:p w:rsidR="00A62557" w:rsidRPr="00A62557" w:rsidRDefault="00A62557" w:rsidP="00A62557">
      <w:pPr>
        <w:spacing w:after="120"/>
        <w:rPr>
          <w:rFonts w:ascii="ATC Overlook Light" w:hAnsi="ATC Overlook Light"/>
          <w:b/>
          <w:sz w:val="20"/>
          <w:u w:val="single"/>
        </w:rPr>
      </w:pPr>
      <w:r w:rsidRPr="00A62557">
        <w:rPr>
          <w:rFonts w:ascii="ATC Overlook Light" w:hAnsi="ATC Overlook Light"/>
          <w:b/>
          <w:sz w:val="20"/>
          <w:u w:val="single"/>
        </w:rPr>
        <w:t>Celkové a dispozičné riešenie</w:t>
      </w:r>
    </w:p>
    <w:p w:rsidR="00A62557" w:rsidRDefault="00A62557" w:rsidP="00A62557">
      <w:pPr>
        <w:spacing w:after="0"/>
        <w:rPr>
          <w:rFonts w:ascii="ATC Overlook Light" w:hAnsi="ATC Overlook Light"/>
          <w:b/>
        </w:rPr>
      </w:pPr>
    </w:p>
    <w:p w:rsidR="00A62557" w:rsidRDefault="00A62557" w:rsidP="00A62557">
      <w:pPr>
        <w:spacing w:after="120"/>
        <w:jc w:val="both"/>
        <w:rPr>
          <w:rFonts w:ascii="ATC Overlook Light" w:hAnsi="ATC Overlook Light"/>
          <w:sz w:val="20"/>
          <w:szCs w:val="20"/>
        </w:rPr>
      </w:pPr>
      <w:r>
        <w:rPr>
          <w:rFonts w:ascii="ATC Overlook Light" w:hAnsi="ATC Overlook Light"/>
          <w:b/>
        </w:rPr>
        <w:tab/>
      </w:r>
      <w:r>
        <w:rPr>
          <w:rFonts w:ascii="ATC Overlook Light" w:hAnsi="ATC Overlook Light"/>
          <w:sz w:val="20"/>
          <w:szCs w:val="20"/>
        </w:rPr>
        <w:t>Ústredným motívom komplexnej revitalizácie vnútrobloku pri Magnuse je radikálna obnova miestnej infraštruktúry a</w:t>
      </w:r>
      <w:r>
        <w:rPr>
          <w:rFonts w:ascii="Calibri" w:hAnsi="Calibri" w:cs="Calibri"/>
          <w:sz w:val="20"/>
          <w:szCs w:val="20"/>
        </w:rPr>
        <w:t> </w:t>
      </w:r>
      <w:r>
        <w:rPr>
          <w:rFonts w:ascii="ATC Overlook Light" w:hAnsi="ATC Overlook Light"/>
          <w:sz w:val="20"/>
          <w:szCs w:val="20"/>
        </w:rPr>
        <w:t>jeho technologického zázemia spojená s hodnotnou sadovníckou úpravou, ktorej výsledok prispeje k</w:t>
      </w:r>
      <w:r w:rsidRPr="00FF7934">
        <w:rPr>
          <w:rFonts w:ascii="Calibri" w:hAnsi="Calibri" w:cs="Calibri"/>
          <w:sz w:val="20"/>
          <w:szCs w:val="20"/>
        </w:rPr>
        <w:t> </w:t>
      </w:r>
      <w:r>
        <w:rPr>
          <w:rFonts w:ascii="ATC Overlook Light" w:hAnsi="ATC Overlook Light"/>
          <w:sz w:val="20"/>
          <w:szCs w:val="20"/>
        </w:rPr>
        <w:t>značnému</w:t>
      </w:r>
      <w:r w:rsidRPr="00FF7934">
        <w:rPr>
          <w:rFonts w:ascii="ATC Overlook Light" w:hAnsi="ATC Overlook Light"/>
          <w:sz w:val="20"/>
          <w:szCs w:val="20"/>
        </w:rPr>
        <w:t xml:space="preserve"> </w:t>
      </w:r>
      <w:r>
        <w:rPr>
          <w:rFonts w:ascii="ATC Overlook Light" w:hAnsi="ATC Overlook Light"/>
          <w:sz w:val="20"/>
          <w:szCs w:val="20"/>
        </w:rPr>
        <w:t>zhodnoteniu daného prostredia a</w:t>
      </w:r>
      <w:r>
        <w:rPr>
          <w:rFonts w:ascii="Calibri" w:hAnsi="Calibri" w:cs="Calibri"/>
          <w:sz w:val="20"/>
          <w:szCs w:val="20"/>
        </w:rPr>
        <w:t> </w:t>
      </w:r>
      <w:r>
        <w:rPr>
          <w:rFonts w:ascii="ATC Overlook Light" w:hAnsi="ATC Overlook Light"/>
          <w:sz w:val="20"/>
          <w:szCs w:val="20"/>
        </w:rPr>
        <w:t xml:space="preserve">naplneniu jeho potenciálu, ako významného rozšíreného životného priestoru obyvateľov mesta. Plánovaná prestavba zároveň </w:t>
      </w:r>
      <w:r>
        <w:rPr>
          <w:rFonts w:ascii="ATC Overlook Light" w:hAnsi="ATC Overlook Light"/>
          <w:sz w:val="20"/>
          <w:szCs w:val="20"/>
        </w:rPr>
        <w:lastRenderedPageBreak/>
        <w:t>významnou mierou podporuje myšlienky budovania zelenej infraštruktúry v urbanizovanom prostredí, adaptácie na nové podmienky (spoločenské, klimatické a i.) a</w:t>
      </w:r>
      <w:r>
        <w:rPr>
          <w:rFonts w:ascii="Calibri" w:hAnsi="Calibri" w:cs="Calibri"/>
          <w:sz w:val="20"/>
          <w:szCs w:val="20"/>
        </w:rPr>
        <w:t> </w:t>
      </w:r>
      <w:r>
        <w:rPr>
          <w:rFonts w:ascii="ATC Overlook Light" w:hAnsi="ATC Overlook Light"/>
          <w:sz w:val="20"/>
          <w:szCs w:val="20"/>
        </w:rPr>
        <w:t xml:space="preserve">posilňovanie komunitného spolužitia. </w:t>
      </w:r>
    </w:p>
    <w:p w:rsidR="00A62557" w:rsidRDefault="00A62557" w:rsidP="00A62557">
      <w:pPr>
        <w:spacing w:after="120"/>
        <w:jc w:val="both"/>
        <w:rPr>
          <w:rFonts w:ascii="ATC Overlook Light" w:hAnsi="ATC Overlook Light"/>
          <w:sz w:val="20"/>
          <w:szCs w:val="20"/>
        </w:rPr>
      </w:pPr>
      <w:r>
        <w:rPr>
          <w:rFonts w:ascii="ATC Overlook Light" w:hAnsi="ATC Overlook Light"/>
          <w:sz w:val="20"/>
          <w:szCs w:val="20"/>
        </w:rPr>
        <w:tab/>
        <w:t xml:space="preserve">  Architektonicko-stavebná časť PD rieši predovšetkým návrh obnovy a</w:t>
      </w:r>
      <w:r>
        <w:rPr>
          <w:rFonts w:ascii="Calibri" w:hAnsi="Calibri" w:cs="Calibri"/>
          <w:sz w:val="20"/>
          <w:szCs w:val="20"/>
        </w:rPr>
        <w:t> </w:t>
      </w:r>
      <w:r>
        <w:rPr>
          <w:rFonts w:ascii="ATC Overlook Light" w:hAnsi="ATC Overlook Light"/>
          <w:sz w:val="20"/>
          <w:szCs w:val="20"/>
        </w:rPr>
        <w:t>prestavby stavebných prvkov a</w:t>
      </w:r>
      <w:r>
        <w:rPr>
          <w:rFonts w:ascii="Calibri" w:hAnsi="Calibri" w:cs="Calibri"/>
          <w:sz w:val="20"/>
          <w:szCs w:val="20"/>
        </w:rPr>
        <w:t> </w:t>
      </w:r>
      <w:r>
        <w:rPr>
          <w:rFonts w:ascii="ATC Overlook Light" w:hAnsi="ATC Overlook Light"/>
          <w:sz w:val="20"/>
          <w:szCs w:val="20"/>
        </w:rPr>
        <w:t>objektov, ako sú chodníky a spevnené plochy, športové plochy a</w:t>
      </w:r>
      <w:r>
        <w:rPr>
          <w:rFonts w:ascii="Calibri" w:hAnsi="Calibri" w:cs="Calibri"/>
          <w:sz w:val="20"/>
          <w:szCs w:val="20"/>
        </w:rPr>
        <w:t> </w:t>
      </w:r>
      <w:r>
        <w:rPr>
          <w:rFonts w:ascii="ATC Overlook Light" w:hAnsi="ATC Overlook Light"/>
          <w:sz w:val="20"/>
          <w:szCs w:val="20"/>
        </w:rPr>
        <w:t>zariadenia, detské hracie prvky, drobná architektúra, parkový mobiliár (lavičky, smetné nádoby), osvetlenie a</w:t>
      </w:r>
      <w:r>
        <w:rPr>
          <w:rFonts w:ascii="Calibri" w:hAnsi="Calibri" w:cs="Calibri"/>
          <w:sz w:val="20"/>
          <w:szCs w:val="20"/>
        </w:rPr>
        <w:t> </w:t>
      </w:r>
      <w:r>
        <w:rPr>
          <w:rFonts w:ascii="ATC Overlook Light" w:hAnsi="ATC Overlook Light"/>
          <w:sz w:val="20"/>
          <w:szCs w:val="20"/>
        </w:rPr>
        <w:t>i. Snahou návrhu je tiež redukcia nepotrebných spevnených plôch na úkor zelene a sústredenie jednotlivých aktivít do samostatných, plne vybavených, funkčných zón. Vznikajú tak samostatné súbory ako napr. uzavreté detské ihrisko pre najmenšie deti, ihrisko s</w:t>
      </w:r>
      <w:r>
        <w:rPr>
          <w:rFonts w:ascii="Calibri" w:hAnsi="Calibri" w:cs="Calibri"/>
          <w:sz w:val="20"/>
          <w:szCs w:val="20"/>
        </w:rPr>
        <w:t> </w:t>
      </w:r>
      <w:r>
        <w:rPr>
          <w:rFonts w:ascii="ATC Overlook Light" w:hAnsi="ATC Overlook Light"/>
          <w:sz w:val="20"/>
          <w:szCs w:val="20"/>
        </w:rPr>
        <w:t>multifunkčnou zostavou pre staršie deti, workoutové ihrisko s</w:t>
      </w:r>
      <w:r>
        <w:rPr>
          <w:rFonts w:ascii="Calibri" w:hAnsi="Calibri" w:cs="Calibri"/>
          <w:sz w:val="20"/>
          <w:szCs w:val="20"/>
        </w:rPr>
        <w:t> </w:t>
      </w:r>
      <w:r>
        <w:rPr>
          <w:rFonts w:ascii="ATC Overlook Light" w:hAnsi="ATC Overlook Light"/>
          <w:sz w:val="20"/>
          <w:szCs w:val="20"/>
        </w:rPr>
        <w:t>fitnness trenažérmi pre teenagerov a</w:t>
      </w:r>
      <w:r>
        <w:rPr>
          <w:rFonts w:ascii="Calibri" w:hAnsi="Calibri" w:cs="Calibri"/>
          <w:sz w:val="20"/>
          <w:szCs w:val="20"/>
        </w:rPr>
        <w:t> </w:t>
      </w:r>
      <w:r>
        <w:rPr>
          <w:rFonts w:ascii="ATC Overlook Light" w:hAnsi="ATC Overlook Light"/>
          <w:sz w:val="20"/>
          <w:szCs w:val="20"/>
        </w:rPr>
        <w:t>dospelých, oddychové zóny pre seniorov a</w:t>
      </w:r>
      <w:r>
        <w:rPr>
          <w:rFonts w:ascii="Calibri" w:hAnsi="Calibri" w:cs="Calibri"/>
          <w:sz w:val="20"/>
          <w:szCs w:val="20"/>
        </w:rPr>
        <w:t> </w:t>
      </w:r>
      <w:r>
        <w:rPr>
          <w:rFonts w:ascii="ATC Overlook Light" w:hAnsi="ATC Overlook Light"/>
          <w:sz w:val="20"/>
          <w:szCs w:val="20"/>
        </w:rPr>
        <w:t>pod. Súčasťou obnovy je výmena a</w:t>
      </w:r>
      <w:r>
        <w:rPr>
          <w:rFonts w:ascii="Calibri" w:hAnsi="Calibri" w:cs="Calibri"/>
          <w:sz w:val="20"/>
          <w:szCs w:val="20"/>
        </w:rPr>
        <w:t> </w:t>
      </w:r>
      <w:r>
        <w:rPr>
          <w:rFonts w:ascii="ATC Overlook Light" w:hAnsi="ATC Overlook Light"/>
          <w:sz w:val="20"/>
          <w:szCs w:val="20"/>
        </w:rPr>
        <w:t>doplnenie hodnotného parkového mobiliáru, výmena povrchov komunikácii, bezbárierové prístupy, rekonštrukcia osvetlenia, či parková úprava prostredia. Všetky plánované úkony majú za cieľ nárast využiteľnosti, komfortu a</w:t>
      </w:r>
      <w:r>
        <w:rPr>
          <w:rFonts w:ascii="Calibri" w:hAnsi="Calibri" w:cs="Calibri"/>
          <w:sz w:val="20"/>
          <w:szCs w:val="20"/>
        </w:rPr>
        <w:t> </w:t>
      </w:r>
      <w:r>
        <w:rPr>
          <w:rFonts w:ascii="ATC Overlook Light" w:hAnsi="ATC Overlook Light"/>
          <w:sz w:val="20"/>
          <w:szCs w:val="20"/>
        </w:rPr>
        <w:t xml:space="preserve">bezpečnosti užívateľov. </w:t>
      </w:r>
    </w:p>
    <w:p w:rsidR="00A62557" w:rsidRPr="009F2BF2" w:rsidRDefault="00A62557" w:rsidP="00A62557">
      <w:pPr>
        <w:spacing w:after="120"/>
        <w:jc w:val="both"/>
        <w:rPr>
          <w:rFonts w:ascii="ATC Overlook Light" w:hAnsi="ATC Overlook Light"/>
          <w:sz w:val="20"/>
          <w:szCs w:val="20"/>
        </w:rPr>
      </w:pPr>
      <w:r>
        <w:rPr>
          <w:rFonts w:ascii="ATC Overlook Light" w:hAnsi="ATC Overlook Light"/>
          <w:sz w:val="20"/>
          <w:szCs w:val="20"/>
        </w:rPr>
        <w:t xml:space="preserve">          </w:t>
      </w:r>
    </w:p>
    <w:p w:rsidR="00A62557" w:rsidRPr="00A62557" w:rsidRDefault="00A62557" w:rsidP="00A62557">
      <w:pPr>
        <w:spacing w:after="120"/>
        <w:rPr>
          <w:rFonts w:ascii="ATC Overlook Light" w:hAnsi="ATC Overlook Light"/>
          <w:b/>
          <w:sz w:val="20"/>
        </w:rPr>
      </w:pPr>
      <w:r w:rsidRPr="00A62557">
        <w:rPr>
          <w:rFonts w:ascii="ATC Overlook Light" w:hAnsi="ATC Overlook Light"/>
          <w:b/>
          <w:sz w:val="20"/>
        </w:rPr>
        <w:t>Konštrukčné riešenie</w:t>
      </w:r>
    </w:p>
    <w:p w:rsidR="00A62557" w:rsidRDefault="00A62557" w:rsidP="00A62557">
      <w:pPr>
        <w:spacing w:after="0"/>
        <w:rPr>
          <w:rFonts w:ascii="ATC Overlook Light" w:hAnsi="ATC Overlook Light"/>
          <w:b/>
        </w:rPr>
      </w:pPr>
    </w:p>
    <w:p w:rsidR="00A62557" w:rsidRDefault="00A62557" w:rsidP="00A62557">
      <w:pPr>
        <w:spacing w:after="0"/>
        <w:rPr>
          <w:rFonts w:ascii="ATC Overlook Light" w:hAnsi="ATC Overlook Light"/>
          <w:b/>
          <w:sz w:val="20"/>
          <w:szCs w:val="20"/>
          <w:u w:val="single"/>
        </w:rPr>
      </w:pPr>
      <w:r w:rsidRPr="0099274E">
        <w:rPr>
          <w:rFonts w:ascii="ATC Overlook Light" w:hAnsi="ATC Overlook Light"/>
          <w:b/>
          <w:sz w:val="20"/>
          <w:szCs w:val="20"/>
          <w:u w:val="single"/>
        </w:rPr>
        <w:t>Spevnené plochy</w:t>
      </w:r>
    </w:p>
    <w:p w:rsidR="00A62557" w:rsidRDefault="00A62557" w:rsidP="00A62557">
      <w:pPr>
        <w:spacing w:after="0"/>
        <w:rPr>
          <w:rFonts w:ascii="ATC Overlook Light" w:hAnsi="ATC Overlook Light"/>
          <w:b/>
          <w:sz w:val="20"/>
          <w:szCs w:val="20"/>
          <w:u w:val="single"/>
        </w:rPr>
      </w:pPr>
    </w:p>
    <w:p w:rsidR="00A62557" w:rsidRPr="00A12AA2" w:rsidRDefault="00A62557" w:rsidP="00A62557">
      <w:pPr>
        <w:spacing w:after="0"/>
        <w:jc w:val="both"/>
        <w:rPr>
          <w:rFonts w:ascii="ATC Overlook Light" w:hAnsi="ATC Overlook Light"/>
          <w:sz w:val="20"/>
          <w:szCs w:val="20"/>
        </w:rPr>
      </w:pPr>
      <w:r>
        <w:rPr>
          <w:rFonts w:ascii="ATC Overlook Light" w:hAnsi="ATC Overlook Light"/>
          <w:sz w:val="20"/>
          <w:szCs w:val="20"/>
        </w:rPr>
        <w:tab/>
      </w:r>
      <w:r w:rsidRPr="00A12AA2">
        <w:rPr>
          <w:rFonts w:ascii="ATC Overlook Light" w:hAnsi="ATC Overlook Light"/>
          <w:sz w:val="20"/>
          <w:szCs w:val="20"/>
        </w:rPr>
        <w:t>Cieľom navrhovaných úprav je okrem iného aj snaha o</w:t>
      </w:r>
      <w:r w:rsidRPr="00A12AA2">
        <w:rPr>
          <w:rFonts w:ascii="Calibri" w:hAnsi="Calibri" w:cs="Calibri"/>
          <w:sz w:val="20"/>
          <w:szCs w:val="20"/>
        </w:rPr>
        <w:t> </w:t>
      </w:r>
      <w:r w:rsidRPr="00A12AA2">
        <w:rPr>
          <w:rFonts w:ascii="ATC Overlook Light" w:hAnsi="ATC Overlook Light"/>
          <w:sz w:val="20"/>
          <w:szCs w:val="20"/>
        </w:rPr>
        <w:t>úbytok spevnených plôch resp. náhrada spevnených plôch za povrchy priepustnejšie (napr. mlatové povrchy), ktoré by eliminovali značné povrchové odtoky zrážkových vôd mimo územia. Vhodne zvolené technologické postupy a</w:t>
      </w:r>
      <w:r w:rsidRPr="00A12AA2">
        <w:rPr>
          <w:rFonts w:ascii="Calibri" w:hAnsi="Calibri" w:cs="Calibri"/>
          <w:sz w:val="20"/>
          <w:szCs w:val="20"/>
        </w:rPr>
        <w:t> </w:t>
      </w:r>
      <w:r w:rsidRPr="00A12AA2">
        <w:rPr>
          <w:rFonts w:ascii="ATC Overlook Light" w:hAnsi="ATC Overlook Light"/>
          <w:sz w:val="20"/>
          <w:szCs w:val="20"/>
        </w:rPr>
        <w:t>konštrukcie môžu taktiež prispieť k</w:t>
      </w:r>
      <w:r w:rsidRPr="00A12AA2">
        <w:rPr>
          <w:rFonts w:ascii="Calibri" w:hAnsi="Calibri" w:cs="Calibri"/>
          <w:sz w:val="20"/>
          <w:szCs w:val="20"/>
        </w:rPr>
        <w:t> </w:t>
      </w:r>
      <w:r w:rsidRPr="00A12AA2">
        <w:rPr>
          <w:rFonts w:ascii="ATC Overlook Light" w:hAnsi="ATC Overlook Light"/>
          <w:sz w:val="20"/>
          <w:szCs w:val="20"/>
        </w:rPr>
        <w:t>zachytávaniu povrchových vôd v</w:t>
      </w:r>
      <w:r w:rsidRPr="00A12AA2">
        <w:rPr>
          <w:rFonts w:ascii="Calibri" w:hAnsi="Calibri" w:cs="Calibri"/>
          <w:sz w:val="20"/>
          <w:szCs w:val="20"/>
        </w:rPr>
        <w:t> </w:t>
      </w:r>
      <w:r w:rsidRPr="00A12AA2">
        <w:rPr>
          <w:rFonts w:ascii="ATC Overlook Light" w:hAnsi="ATC Overlook Light"/>
          <w:sz w:val="20"/>
          <w:szCs w:val="20"/>
        </w:rPr>
        <w:t xml:space="preserve">území napr. pre potreby vegetácie.  </w:t>
      </w:r>
    </w:p>
    <w:p w:rsidR="00A62557" w:rsidRDefault="00A62557" w:rsidP="00A62557">
      <w:pPr>
        <w:spacing w:after="0"/>
        <w:rPr>
          <w:rFonts w:ascii="ATC Overlook Light" w:hAnsi="ATC Overlook Light"/>
          <w:b/>
          <w:sz w:val="20"/>
          <w:szCs w:val="20"/>
        </w:rPr>
      </w:pPr>
    </w:p>
    <w:p w:rsidR="00A62557" w:rsidRDefault="00A62557" w:rsidP="00A62557">
      <w:pPr>
        <w:spacing w:after="0"/>
        <w:rPr>
          <w:rFonts w:ascii="ATC Overlook Light" w:hAnsi="ATC Overlook Light"/>
          <w:sz w:val="20"/>
          <w:szCs w:val="20"/>
        </w:rPr>
      </w:pPr>
      <w:r w:rsidRPr="00BB6EC2">
        <w:rPr>
          <w:rFonts w:ascii="ATC Overlook Light" w:hAnsi="ATC Overlook Light"/>
          <w:sz w:val="20"/>
          <w:szCs w:val="20"/>
        </w:rPr>
        <w:t>-</w:t>
      </w:r>
      <w:r>
        <w:rPr>
          <w:rFonts w:ascii="ATC Overlook Light" w:hAnsi="ATC Overlook Light"/>
          <w:sz w:val="20"/>
          <w:szCs w:val="20"/>
        </w:rPr>
        <w:t xml:space="preserve"> </w:t>
      </w:r>
      <w:r w:rsidRPr="00BB6EC2">
        <w:rPr>
          <w:rFonts w:ascii="ATC Overlook Light" w:hAnsi="ATC Overlook Light"/>
          <w:sz w:val="20"/>
          <w:szCs w:val="20"/>
        </w:rPr>
        <w:t>Hlavné trasovanie chodníkov je navrhnuté z</w:t>
      </w:r>
      <w:r w:rsidRPr="00BB6EC2">
        <w:rPr>
          <w:rFonts w:ascii="Calibri" w:hAnsi="Calibri" w:cs="Calibri"/>
          <w:sz w:val="20"/>
          <w:szCs w:val="20"/>
        </w:rPr>
        <w:t> </w:t>
      </w:r>
      <w:r w:rsidRPr="00BB6EC2">
        <w:rPr>
          <w:rFonts w:ascii="ATC Overlook Light" w:hAnsi="ATC Overlook Light"/>
          <w:sz w:val="20"/>
          <w:szCs w:val="20"/>
        </w:rPr>
        <w:t>betónovej zámkovej dlažby Klasiko (200x200mm)</w:t>
      </w:r>
    </w:p>
    <w:p w:rsidR="00A62557" w:rsidRDefault="00A62557" w:rsidP="00A62557">
      <w:pPr>
        <w:spacing w:after="0"/>
        <w:rPr>
          <w:rFonts w:ascii="ATC Overlook Light" w:hAnsi="ATC Overlook Light"/>
          <w:sz w:val="20"/>
          <w:szCs w:val="20"/>
        </w:rPr>
      </w:pPr>
      <w:r>
        <w:rPr>
          <w:rFonts w:ascii="ATC Overlook Light" w:hAnsi="ATC Overlook Light"/>
          <w:sz w:val="20"/>
          <w:szCs w:val="20"/>
        </w:rPr>
        <w:tab/>
        <w:t>- Skladba:</w:t>
      </w:r>
      <w:r>
        <w:rPr>
          <w:rFonts w:ascii="ATC Overlook Light" w:hAnsi="ATC Overlook Light"/>
          <w:sz w:val="20"/>
          <w:szCs w:val="20"/>
        </w:rPr>
        <w:tab/>
        <w:t>- betónová zámková dlažba</w:t>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60mm</w:t>
      </w:r>
    </w:p>
    <w:p w:rsidR="00A62557" w:rsidRDefault="00A62557" w:rsidP="00A62557">
      <w:pPr>
        <w:spacing w:after="0"/>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dlažobné lôžko</w:t>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40mm</w:t>
      </w:r>
    </w:p>
    <w:p w:rsidR="00A62557" w:rsidRDefault="00A62557" w:rsidP="00A62557">
      <w:pPr>
        <w:spacing w:after="0"/>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štrkodrva fr. 0-32mm (zhutnenie E</w:t>
      </w:r>
      <w:r>
        <w:rPr>
          <w:rFonts w:ascii="ATC Overlook Light" w:hAnsi="ATC Overlook Light"/>
          <w:sz w:val="20"/>
          <w:szCs w:val="20"/>
          <w:vertAlign w:val="subscript"/>
        </w:rPr>
        <w:t xml:space="preserve">def </w:t>
      </w:r>
      <w:r>
        <w:rPr>
          <w:rFonts w:ascii="ATC Overlook Light" w:hAnsi="ATC Overlook Light"/>
          <w:sz w:val="20"/>
          <w:szCs w:val="20"/>
        </w:rPr>
        <w:t>= 80MPa)</w:t>
      </w:r>
      <w:r>
        <w:rPr>
          <w:rFonts w:ascii="ATC Overlook Light" w:hAnsi="ATC Overlook Light"/>
          <w:sz w:val="20"/>
          <w:szCs w:val="20"/>
        </w:rPr>
        <w:tab/>
        <w:t>150mm</w:t>
      </w:r>
    </w:p>
    <w:p w:rsidR="00A62557" w:rsidRDefault="00A62557" w:rsidP="00A62557">
      <w:pPr>
        <w:spacing w:after="0"/>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štrkodrva fr. 0-63mm (zhutnenie E</w:t>
      </w:r>
      <w:r>
        <w:rPr>
          <w:rFonts w:ascii="ATC Overlook Light" w:hAnsi="ATC Overlook Light"/>
          <w:sz w:val="20"/>
          <w:szCs w:val="20"/>
          <w:vertAlign w:val="subscript"/>
        </w:rPr>
        <w:t>def</w:t>
      </w:r>
      <w:r>
        <w:rPr>
          <w:rFonts w:ascii="ATC Overlook Light" w:hAnsi="ATC Overlook Light"/>
          <w:sz w:val="20"/>
          <w:szCs w:val="20"/>
        </w:rPr>
        <w:t xml:space="preserve"> = 60MPa)</w:t>
      </w:r>
      <w:r>
        <w:rPr>
          <w:rFonts w:ascii="ATC Overlook Light" w:hAnsi="ATC Overlook Light"/>
          <w:sz w:val="20"/>
          <w:szCs w:val="20"/>
        </w:rPr>
        <w:tab/>
        <w:t>150mm</w:t>
      </w: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geotextília 300g/m</w:t>
      </w:r>
      <w:r>
        <w:rPr>
          <w:rFonts w:ascii="ATC Overlook Light" w:hAnsi="ATC Overlook Light"/>
          <w:sz w:val="20"/>
          <w:szCs w:val="20"/>
          <w:vertAlign w:val="superscript"/>
        </w:rPr>
        <w:t>2</w:t>
      </w: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rastlý terén (zhutnenie E</w:t>
      </w:r>
      <w:r>
        <w:rPr>
          <w:rFonts w:ascii="ATC Overlook Light" w:hAnsi="ATC Overlook Light"/>
          <w:sz w:val="20"/>
          <w:szCs w:val="20"/>
          <w:vertAlign w:val="subscript"/>
        </w:rPr>
        <w:t>def</w:t>
      </w:r>
      <w:r>
        <w:rPr>
          <w:rFonts w:ascii="ATC Overlook Light" w:hAnsi="ATC Overlook Light"/>
          <w:sz w:val="20"/>
          <w:szCs w:val="20"/>
        </w:rPr>
        <w:t xml:space="preserve"> = 25MPa)</w:t>
      </w:r>
    </w:p>
    <w:p w:rsidR="00A62557" w:rsidRDefault="00A62557" w:rsidP="00A62557">
      <w:pPr>
        <w:spacing w:after="0" w:line="240" w:lineRule="auto"/>
        <w:rPr>
          <w:rFonts w:ascii="ATC Overlook Light" w:hAnsi="ATC Overlook Light"/>
          <w:sz w:val="20"/>
          <w:szCs w:val="20"/>
        </w:rPr>
      </w:pP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rPr>
        <w:t>- Spevnené plochy – oddychové zóny a detské ihrisko pre menšie deti sú navrhnuté ako mlatový povrch</w:t>
      </w: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rPr>
        <w:tab/>
        <w:t>- Skladba:</w:t>
      </w:r>
      <w:r>
        <w:rPr>
          <w:rFonts w:ascii="ATC Overlook Light" w:hAnsi="ATC Overlook Light"/>
          <w:sz w:val="20"/>
          <w:szCs w:val="20"/>
        </w:rPr>
        <w:tab/>
        <w:t>- vrchný posyp fr. 0-4mm</w:t>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10-15kg/m</w:t>
      </w:r>
      <w:r>
        <w:rPr>
          <w:rFonts w:ascii="ATC Overlook Light" w:hAnsi="ATC Overlook Light"/>
          <w:sz w:val="20"/>
          <w:szCs w:val="20"/>
          <w:vertAlign w:val="superscript"/>
        </w:rPr>
        <w:t>2</w:t>
      </w: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xml:space="preserve">- lomová zmes fr. 0-4; 4-8; 8-16mm </w:t>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100mm</w:t>
      </w: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štrkodrva fr. 0-63mm (zhutnenuie E</w:t>
      </w:r>
      <w:r>
        <w:rPr>
          <w:rFonts w:ascii="ATC Overlook Light" w:hAnsi="ATC Overlook Light"/>
          <w:sz w:val="20"/>
          <w:szCs w:val="20"/>
          <w:vertAlign w:val="subscript"/>
        </w:rPr>
        <w:t>def</w:t>
      </w:r>
      <w:r>
        <w:rPr>
          <w:rFonts w:ascii="ATC Overlook Light" w:hAnsi="ATC Overlook Light"/>
          <w:sz w:val="20"/>
          <w:szCs w:val="20"/>
        </w:rPr>
        <w:t xml:space="preserve"> = 60MPa)</w:t>
      </w:r>
      <w:r>
        <w:rPr>
          <w:rFonts w:ascii="ATC Overlook Light" w:hAnsi="ATC Overlook Light"/>
          <w:sz w:val="20"/>
          <w:szCs w:val="20"/>
        </w:rPr>
        <w:tab/>
        <w:t>200mm</w:t>
      </w:r>
    </w:p>
    <w:p w:rsidR="00A62557" w:rsidRDefault="00A62557" w:rsidP="00A62557">
      <w:pPr>
        <w:spacing w:after="0" w:line="240" w:lineRule="auto"/>
        <w:rPr>
          <w:rFonts w:ascii="ATC Overlook Light" w:hAnsi="ATC Overlook Light"/>
          <w:sz w:val="20"/>
          <w:szCs w:val="20"/>
          <w:vertAlign w:val="superscript"/>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geotextília 300g/m</w:t>
      </w:r>
      <w:r>
        <w:rPr>
          <w:rFonts w:ascii="ATC Overlook Light" w:hAnsi="ATC Overlook Light"/>
          <w:sz w:val="20"/>
          <w:szCs w:val="20"/>
          <w:vertAlign w:val="superscript"/>
        </w:rPr>
        <w:t>2</w:t>
      </w: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vertAlign w:val="superscript"/>
        </w:rPr>
        <w:tab/>
      </w:r>
      <w:r>
        <w:rPr>
          <w:rFonts w:ascii="ATC Overlook Light" w:hAnsi="ATC Overlook Light"/>
          <w:sz w:val="20"/>
          <w:szCs w:val="20"/>
          <w:vertAlign w:val="superscript"/>
        </w:rPr>
        <w:tab/>
      </w:r>
      <w:r>
        <w:rPr>
          <w:rFonts w:ascii="ATC Overlook Light" w:hAnsi="ATC Overlook Light"/>
          <w:sz w:val="20"/>
          <w:szCs w:val="20"/>
          <w:vertAlign w:val="superscript"/>
        </w:rPr>
        <w:tab/>
      </w:r>
      <w:r>
        <w:rPr>
          <w:rFonts w:ascii="ATC Overlook Light" w:hAnsi="ATC Overlook Light"/>
          <w:sz w:val="20"/>
          <w:szCs w:val="20"/>
        </w:rPr>
        <w:t>- piesok</w:t>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30mm</w:t>
      </w: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rastlý terén (zhutnenie E</w:t>
      </w:r>
      <w:r>
        <w:rPr>
          <w:rFonts w:ascii="ATC Overlook Light" w:hAnsi="ATC Overlook Light"/>
          <w:sz w:val="20"/>
          <w:szCs w:val="20"/>
          <w:vertAlign w:val="subscript"/>
        </w:rPr>
        <w:t xml:space="preserve">def </w:t>
      </w:r>
      <w:r>
        <w:rPr>
          <w:rFonts w:ascii="ATC Overlook Light" w:hAnsi="ATC Overlook Light"/>
          <w:sz w:val="20"/>
          <w:szCs w:val="20"/>
        </w:rPr>
        <w:t>= 25MPa)</w:t>
      </w:r>
    </w:p>
    <w:p w:rsidR="00A62557" w:rsidRDefault="00A62557" w:rsidP="00A62557">
      <w:pPr>
        <w:spacing w:after="0" w:line="240" w:lineRule="auto"/>
        <w:rPr>
          <w:rFonts w:ascii="ATC Overlook Light" w:hAnsi="ATC Overlook Light"/>
          <w:sz w:val="20"/>
          <w:szCs w:val="20"/>
        </w:rPr>
      </w:pPr>
    </w:p>
    <w:p w:rsidR="00A62557" w:rsidRDefault="00A62557" w:rsidP="00A62557">
      <w:pPr>
        <w:spacing w:after="0" w:line="240" w:lineRule="auto"/>
        <w:rPr>
          <w:rFonts w:ascii="ATC Overlook Light" w:hAnsi="ATC Overlook Light"/>
          <w:sz w:val="20"/>
          <w:szCs w:val="20"/>
        </w:rPr>
      </w:pPr>
      <w:r w:rsidRPr="00770CFD">
        <w:rPr>
          <w:rFonts w:ascii="ATC Overlook Light" w:hAnsi="ATC Overlook Light"/>
          <w:sz w:val="20"/>
          <w:szCs w:val="20"/>
        </w:rPr>
        <w:t>-</w:t>
      </w:r>
      <w:r>
        <w:rPr>
          <w:rFonts w:ascii="ATC Overlook Light" w:hAnsi="ATC Overlook Light"/>
          <w:sz w:val="20"/>
          <w:szCs w:val="20"/>
        </w:rPr>
        <w:t xml:space="preserve"> Plochy pod hracie prvky sú tvorené bezpečnostným povrchom EPDM (workout ihrisko)</w:t>
      </w:r>
    </w:p>
    <w:p w:rsidR="00A62557" w:rsidRDefault="00A62557" w:rsidP="00A62557">
      <w:pPr>
        <w:spacing w:after="0" w:line="240" w:lineRule="auto"/>
        <w:rPr>
          <w:rFonts w:ascii="ATC Overlook Light" w:hAnsi="ATC Overlook Light"/>
          <w:sz w:val="20"/>
          <w:szCs w:val="20"/>
        </w:rPr>
      </w:pPr>
      <w:r>
        <w:rPr>
          <w:rFonts w:ascii="ATC Overlook Light" w:hAnsi="ATC Overlook Light"/>
          <w:sz w:val="20"/>
          <w:szCs w:val="20"/>
        </w:rPr>
        <w:tab/>
        <w:t>- Skladba</w:t>
      </w:r>
      <w:r>
        <w:rPr>
          <w:rFonts w:ascii="ATC Overlook Light" w:hAnsi="ATC Overlook Light"/>
          <w:sz w:val="20"/>
          <w:szCs w:val="20"/>
        </w:rPr>
        <w:tab/>
        <w:t>- vrchná vrstva EPDM granulát + PU pojivo</w:t>
      </w:r>
      <w:r>
        <w:rPr>
          <w:rFonts w:ascii="ATC Overlook Light" w:hAnsi="ATC Overlook Light"/>
          <w:sz w:val="20"/>
          <w:szCs w:val="20"/>
        </w:rPr>
        <w:tab/>
      </w:r>
      <w:r>
        <w:rPr>
          <w:rFonts w:ascii="ATC Overlook Light" w:hAnsi="ATC Overlook Light"/>
          <w:sz w:val="20"/>
          <w:szCs w:val="20"/>
        </w:rPr>
        <w:tab/>
        <w:t>10mm</w:t>
      </w:r>
    </w:p>
    <w:p w:rsidR="00A62557" w:rsidRDefault="00A62557" w:rsidP="00A62557">
      <w:pPr>
        <w:spacing w:after="0" w:line="240" w:lineRule="auto"/>
        <w:ind w:left="2130"/>
        <w:rPr>
          <w:rFonts w:ascii="ATC Overlook Light" w:hAnsi="ATC Overlook Light"/>
          <w:sz w:val="20"/>
          <w:szCs w:val="20"/>
        </w:rPr>
      </w:pPr>
      <w:r>
        <w:rPr>
          <w:rFonts w:ascii="ATC Overlook Light" w:hAnsi="ATC Overlook Light"/>
          <w:sz w:val="20"/>
          <w:szCs w:val="20"/>
        </w:rPr>
        <w:t>- spodná tlmiaca vrstva EPDM granulát + PU pojivo</w:t>
      </w:r>
      <w:r>
        <w:rPr>
          <w:rFonts w:ascii="ATC Overlook Light" w:hAnsi="ATC Overlook Light"/>
          <w:sz w:val="20"/>
          <w:szCs w:val="20"/>
        </w:rPr>
        <w:tab/>
        <w:t>25 – 80mm (podľa     potreby v</w:t>
      </w:r>
      <w:r>
        <w:rPr>
          <w:rFonts w:ascii="Calibri" w:hAnsi="Calibri" w:cs="Calibri"/>
          <w:sz w:val="20"/>
          <w:szCs w:val="20"/>
        </w:rPr>
        <w:t> </w:t>
      </w:r>
      <w:r>
        <w:rPr>
          <w:rFonts w:ascii="ATC Overlook Light" w:hAnsi="ATC Overlook Light"/>
          <w:sz w:val="20"/>
          <w:szCs w:val="20"/>
        </w:rPr>
        <w:t>závisloti k</w:t>
      </w:r>
      <w:r>
        <w:rPr>
          <w:rFonts w:ascii="Calibri" w:hAnsi="Calibri" w:cs="Calibri"/>
          <w:sz w:val="20"/>
          <w:szCs w:val="20"/>
        </w:rPr>
        <w:t> </w:t>
      </w:r>
      <w:r>
        <w:rPr>
          <w:rFonts w:ascii="ATC Overlook Light" w:hAnsi="ATC Overlook Light"/>
          <w:sz w:val="20"/>
          <w:szCs w:val="20"/>
        </w:rPr>
        <w:t>dopadovej zóne a</w:t>
      </w:r>
      <w:r>
        <w:rPr>
          <w:rFonts w:ascii="Calibri" w:hAnsi="Calibri" w:cs="Calibri"/>
          <w:sz w:val="20"/>
          <w:szCs w:val="20"/>
        </w:rPr>
        <w:t> </w:t>
      </w:r>
      <w:r>
        <w:rPr>
          <w:rFonts w:ascii="ATC Overlook Light" w:hAnsi="ATC Overlook Light"/>
          <w:sz w:val="20"/>
          <w:szCs w:val="20"/>
        </w:rPr>
        <w:t>krytickej výške pádu jednotlivých prvkov)</w:t>
      </w:r>
    </w:p>
    <w:p w:rsidR="00A62557" w:rsidRDefault="00A62557" w:rsidP="00A62557">
      <w:pPr>
        <w:spacing w:after="0" w:line="240" w:lineRule="auto"/>
        <w:ind w:left="2130"/>
        <w:rPr>
          <w:rFonts w:ascii="ATC Overlook Light" w:hAnsi="ATC Overlook Light"/>
          <w:sz w:val="20"/>
          <w:szCs w:val="20"/>
        </w:rPr>
      </w:pPr>
      <w:r>
        <w:rPr>
          <w:rFonts w:ascii="ATC Overlook Light" w:hAnsi="ATC Overlook Light"/>
          <w:sz w:val="20"/>
          <w:szCs w:val="20"/>
        </w:rPr>
        <w:t>- vyrovnávacia vrstva fr. 4-8mm (zhutnenie)</w:t>
      </w:r>
    </w:p>
    <w:p w:rsidR="00A62557" w:rsidRDefault="00A62557" w:rsidP="00A62557">
      <w:pPr>
        <w:spacing w:after="0" w:line="240" w:lineRule="auto"/>
        <w:ind w:left="2130"/>
        <w:rPr>
          <w:rFonts w:ascii="ATC Overlook Light" w:hAnsi="ATC Overlook Light"/>
          <w:sz w:val="20"/>
          <w:szCs w:val="20"/>
        </w:rPr>
      </w:pPr>
      <w:r>
        <w:rPr>
          <w:rFonts w:ascii="ATC Overlook Light" w:hAnsi="ATC Overlook Light"/>
          <w:sz w:val="20"/>
          <w:szCs w:val="20"/>
        </w:rPr>
        <w:t>- štrkodrva fr. 16-32mm (zhutnenie E</w:t>
      </w:r>
      <w:r>
        <w:rPr>
          <w:rFonts w:ascii="ATC Overlook Light" w:hAnsi="ATC Overlook Light"/>
          <w:sz w:val="20"/>
          <w:szCs w:val="20"/>
          <w:vertAlign w:val="subscript"/>
        </w:rPr>
        <w:t xml:space="preserve">def </w:t>
      </w:r>
      <w:r>
        <w:rPr>
          <w:rFonts w:ascii="ATC Overlook Light" w:hAnsi="ATC Overlook Light"/>
          <w:sz w:val="20"/>
          <w:szCs w:val="20"/>
        </w:rPr>
        <w:t>= 80MPa)</w:t>
      </w:r>
    </w:p>
    <w:p w:rsidR="00A62557" w:rsidRDefault="00A62557" w:rsidP="00A62557">
      <w:pPr>
        <w:spacing w:after="0" w:line="240" w:lineRule="auto"/>
        <w:ind w:left="2130"/>
        <w:rPr>
          <w:rFonts w:ascii="ATC Overlook Light" w:hAnsi="ATC Overlook Light"/>
          <w:sz w:val="20"/>
          <w:szCs w:val="20"/>
        </w:rPr>
      </w:pPr>
      <w:r>
        <w:rPr>
          <w:rFonts w:ascii="ATC Overlook Light" w:hAnsi="ATC Overlook Light"/>
          <w:sz w:val="20"/>
          <w:szCs w:val="20"/>
        </w:rPr>
        <w:t>- štrkodrva fr. 32-63mm (zhutnenie E</w:t>
      </w:r>
      <w:r>
        <w:rPr>
          <w:rFonts w:ascii="ATC Overlook Light" w:hAnsi="ATC Overlook Light"/>
          <w:sz w:val="20"/>
          <w:szCs w:val="20"/>
          <w:vertAlign w:val="subscript"/>
        </w:rPr>
        <w:t xml:space="preserve">def </w:t>
      </w:r>
      <w:r>
        <w:rPr>
          <w:rFonts w:ascii="ATC Overlook Light" w:hAnsi="ATC Overlook Light"/>
          <w:sz w:val="20"/>
          <w:szCs w:val="20"/>
        </w:rPr>
        <w:t>= 60MPa)</w:t>
      </w:r>
    </w:p>
    <w:p w:rsidR="00A62557" w:rsidRDefault="00A62557" w:rsidP="00A62557">
      <w:pPr>
        <w:spacing w:after="0" w:line="240" w:lineRule="auto"/>
        <w:ind w:left="2130"/>
        <w:rPr>
          <w:rFonts w:ascii="ATC Overlook Light" w:hAnsi="ATC Overlook Light"/>
          <w:sz w:val="20"/>
          <w:szCs w:val="20"/>
        </w:rPr>
      </w:pPr>
      <w:r>
        <w:rPr>
          <w:rFonts w:ascii="ATC Overlook Light" w:hAnsi="ATC Overlook Light"/>
          <w:sz w:val="20"/>
          <w:szCs w:val="20"/>
        </w:rPr>
        <w:t>- geotextília 300g/m</w:t>
      </w:r>
      <w:r>
        <w:rPr>
          <w:rFonts w:ascii="ATC Overlook Light" w:hAnsi="ATC Overlook Light"/>
          <w:sz w:val="20"/>
          <w:szCs w:val="20"/>
          <w:vertAlign w:val="superscript"/>
        </w:rPr>
        <w:t>2</w:t>
      </w:r>
    </w:p>
    <w:p w:rsidR="00A62557" w:rsidRPr="00E47B8B" w:rsidRDefault="00A62557" w:rsidP="00A62557">
      <w:pPr>
        <w:spacing w:after="0" w:line="240" w:lineRule="auto"/>
        <w:ind w:left="2130"/>
        <w:rPr>
          <w:rFonts w:ascii="ATC Overlook Light" w:hAnsi="ATC Overlook Light"/>
          <w:sz w:val="20"/>
          <w:szCs w:val="20"/>
        </w:rPr>
      </w:pPr>
      <w:r>
        <w:rPr>
          <w:rFonts w:ascii="ATC Overlook Light" w:hAnsi="ATC Overlook Light"/>
          <w:sz w:val="20"/>
          <w:szCs w:val="20"/>
        </w:rPr>
        <w:t>- rastlý terén (zhutnenie E</w:t>
      </w:r>
      <w:r>
        <w:rPr>
          <w:rFonts w:ascii="ATC Overlook Light" w:hAnsi="ATC Overlook Light"/>
          <w:sz w:val="20"/>
          <w:szCs w:val="20"/>
          <w:vertAlign w:val="subscript"/>
        </w:rPr>
        <w:t>def</w:t>
      </w:r>
      <w:r>
        <w:rPr>
          <w:rFonts w:ascii="ATC Overlook Light" w:hAnsi="ATC Overlook Light"/>
          <w:sz w:val="20"/>
          <w:szCs w:val="20"/>
        </w:rPr>
        <w:t xml:space="preserve"> = 25MPa)</w:t>
      </w:r>
    </w:p>
    <w:p w:rsidR="00A62557" w:rsidRPr="00BB6EC2" w:rsidRDefault="00A62557" w:rsidP="00A62557">
      <w:pPr>
        <w:spacing w:after="0"/>
        <w:rPr>
          <w:rFonts w:ascii="ATC Overlook Light" w:hAnsi="ATC Overlook Light"/>
          <w:sz w:val="20"/>
          <w:szCs w:val="20"/>
        </w:rPr>
      </w:pPr>
    </w:p>
    <w:p w:rsidR="00A62557" w:rsidRPr="00C23991" w:rsidRDefault="00A62557" w:rsidP="00A62557">
      <w:pPr>
        <w:spacing w:after="0"/>
        <w:rPr>
          <w:rFonts w:ascii="ATC Overlook Light" w:hAnsi="ATC Overlook Light"/>
          <w:sz w:val="20"/>
          <w:szCs w:val="20"/>
        </w:rPr>
      </w:pPr>
    </w:p>
    <w:p w:rsidR="00A62557" w:rsidRDefault="00A62557" w:rsidP="00A62557">
      <w:pPr>
        <w:spacing w:after="0"/>
        <w:rPr>
          <w:rFonts w:ascii="ATC Overlook Light" w:hAnsi="ATC Overlook Light"/>
          <w:sz w:val="20"/>
          <w:szCs w:val="20"/>
        </w:rPr>
      </w:pPr>
      <w:r w:rsidRPr="00CF1A00">
        <w:rPr>
          <w:rFonts w:ascii="ATC Overlook Light" w:hAnsi="ATC Overlook Light"/>
          <w:sz w:val="20"/>
          <w:szCs w:val="20"/>
        </w:rPr>
        <w:t xml:space="preserve">- Dopadová plocha </w:t>
      </w:r>
      <w:r>
        <w:rPr>
          <w:rFonts w:ascii="ATC Overlook Light" w:hAnsi="ATC Overlook Light"/>
          <w:sz w:val="20"/>
          <w:szCs w:val="20"/>
        </w:rPr>
        <w:t>na detskom ihrisku je tvorená okrúhlym okrasným kamenivom</w:t>
      </w:r>
    </w:p>
    <w:p w:rsidR="00A62557" w:rsidRDefault="00A62557" w:rsidP="00A62557">
      <w:pPr>
        <w:spacing w:after="0"/>
        <w:rPr>
          <w:rFonts w:ascii="ATC Overlook Light" w:hAnsi="ATC Overlook Light"/>
          <w:sz w:val="20"/>
          <w:szCs w:val="20"/>
        </w:rPr>
      </w:pPr>
      <w:r>
        <w:rPr>
          <w:rFonts w:ascii="ATC Overlook Light" w:hAnsi="ATC Overlook Light"/>
          <w:sz w:val="20"/>
          <w:szCs w:val="20"/>
        </w:rPr>
        <w:tab/>
        <w:t>Skladba:</w:t>
      </w:r>
      <w:r>
        <w:rPr>
          <w:rFonts w:ascii="ATC Overlook Light" w:hAnsi="ATC Overlook Light"/>
          <w:sz w:val="20"/>
          <w:szCs w:val="20"/>
        </w:rPr>
        <w:tab/>
        <w:t>- okrúhle okrasné kamenivo fr. 4-8mm</w:t>
      </w:r>
      <w:r>
        <w:rPr>
          <w:rFonts w:ascii="ATC Overlook Light" w:hAnsi="ATC Overlook Light"/>
          <w:sz w:val="20"/>
          <w:szCs w:val="20"/>
        </w:rPr>
        <w:tab/>
      </w:r>
      <w:r>
        <w:rPr>
          <w:rFonts w:ascii="ATC Overlook Light" w:hAnsi="ATC Overlook Light"/>
          <w:sz w:val="20"/>
          <w:szCs w:val="20"/>
        </w:rPr>
        <w:tab/>
        <w:t>400mm</w:t>
      </w:r>
    </w:p>
    <w:p w:rsidR="00A62557" w:rsidRDefault="00A62557" w:rsidP="00A62557">
      <w:pPr>
        <w:spacing w:after="0"/>
        <w:rPr>
          <w:rFonts w:ascii="ATC Overlook Light" w:hAnsi="ATC Overlook Light"/>
          <w:sz w:val="20"/>
          <w:szCs w:val="20"/>
        </w:rPr>
      </w:pPr>
      <w:r w:rsidRPr="00CF1A00">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geotextília 300g/m</w:t>
      </w:r>
      <w:r>
        <w:rPr>
          <w:rFonts w:ascii="ATC Overlook Light" w:hAnsi="ATC Overlook Light"/>
          <w:sz w:val="20"/>
          <w:szCs w:val="20"/>
          <w:vertAlign w:val="superscript"/>
        </w:rPr>
        <w:t>2</w:t>
      </w:r>
    </w:p>
    <w:p w:rsidR="00A62557" w:rsidRDefault="00A62557" w:rsidP="00A62557">
      <w:pPr>
        <w:spacing w:after="0"/>
        <w:rPr>
          <w:rFonts w:ascii="ATC Overlook Light" w:hAnsi="ATC Overlook Light"/>
          <w:sz w:val="20"/>
          <w:szCs w:val="20"/>
        </w:rPr>
      </w:pPr>
      <w:r>
        <w:rPr>
          <w:rFonts w:ascii="ATC Overlook Light" w:hAnsi="ATC Overlook Light"/>
          <w:sz w:val="20"/>
          <w:szCs w:val="20"/>
        </w:rPr>
        <w:tab/>
      </w:r>
      <w:r>
        <w:rPr>
          <w:rFonts w:ascii="ATC Overlook Light" w:hAnsi="ATC Overlook Light"/>
          <w:sz w:val="20"/>
          <w:szCs w:val="20"/>
        </w:rPr>
        <w:tab/>
      </w:r>
      <w:r>
        <w:rPr>
          <w:rFonts w:ascii="ATC Overlook Light" w:hAnsi="ATC Overlook Light"/>
          <w:sz w:val="20"/>
          <w:szCs w:val="20"/>
        </w:rPr>
        <w:tab/>
        <w:t>- rastlý terén (zhutnenie E</w:t>
      </w:r>
      <w:r>
        <w:rPr>
          <w:rFonts w:ascii="ATC Overlook Light" w:hAnsi="ATC Overlook Light"/>
          <w:sz w:val="20"/>
          <w:szCs w:val="20"/>
          <w:vertAlign w:val="subscript"/>
        </w:rPr>
        <w:t>def</w:t>
      </w:r>
      <w:r>
        <w:rPr>
          <w:rFonts w:ascii="ATC Overlook Light" w:hAnsi="ATC Overlook Light"/>
          <w:sz w:val="20"/>
          <w:szCs w:val="20"/>
        </w:rPr>
        <w:t xml:space="preserve"> = 25MPa)</w:t>
      </w:r>
    </w:p>
    <w:p w:rsidR="00A62557" w:rsidRDefault="00A62557" w:rsidP="00A62557">
      <w:pPr>
        <w:spacing w:after="0"/>
        <w:rPr>
          <w:rFonts w:ascii="ATC Overlook Light" w:hAnsi="ATC Overlook Light"/>
          <w:sz w:val="20"/>
          <w:szCs w:val="20"/>
        </w:rPr>
      </w:pPr>
    </w:p>
    <w:p w:rsidR="00A62557" w:rsidRPr="00CF1A00" w:rsidRDefault="00A62557" w:rsidP="00A62557">
      <w:pPr>
        <w:spacing w:after="0"/>
        <w:jc w:val="both"/>
        <w:rPr>
          <w:rFonts w:ascii="ATC Overlook Light" w:hAnsi="ATC Overlook Light"/>
          <w:sz w:val="20"/>
          <w:szCs w:val="20"/>
        </w:rPr>
      </w:pPr>
      <w:r>
        <w:rPr>
          <w:rFonts w:ascii="ATC Overlook Light" w:hAnsi="ATC Overlook Light"/>
          <w:sz w:val="20"/>
          <w:szCs w:val="20"/>
        </w:rPr>
        <w:t xml:space="preserve">- Pre potrebu ohraničenia spevnených plôch  je navrhnuté lemovanie parkovým obrubníkom uloženým do betónového lôžka (rozmer obrubníka 50x200x1000mm) </w:t>
      </w:r>
    </w:p>
    <w:p w:rsidR="00A62557" w:rsidRDefault="00A62557" w:rsidP="00A62557">
      <w:pPr>
        <w:autoSpaceDE w:val="0"/>
        <w:autoSpaceDN w:val="0"/>
        <w:adjustRightInd w:val="0"/>
        <w:spacing w:after="0" w:line="240" w:lineRule="auto"/>
        <w:rPr>
          <w:rFonts w:ascii="ATC Overlook Light" w:hAnsi="ATC Overlook Light" w:cstheme="majorHAnsi"/>
          <w:b/>
          <w:noProof w:val="0"/>
          <w:sz w:val="20"/>
          <w:szCs w:val="20"/>
        </w:rPr>
      </w:pPr>
    </w:p>
    <w:p w:rsidR="00A62557" w:rsidRPr="0099274E" w:rsidRDefault="00A62557" w:rsidP="00A62557">
      <w:pPr>
        <w:spacing w:after="0"/>
        <w:rPr>
          <w:rFonts w:ascii="ATC Overlook Light" w:hAnsi="ATC Overlook Light"/>
          <w:b/>
          <w:sz w:val="20"/>
          <w:szCs w:val="20"/>
          <w:u w:val="single"/>
        </w:rPr>
      </w:pPr>
      <w:r w:rsidRPr="0099274E">
        <w:rPr>
          <w:rFonts w:ascii="ATC Overlook Light" w:hAnsi="ATC Overlook Light"/>
          <w:b/>
          <w:sz w:val="20"/>
          <w:szCs w:val="20"/>
          <w:u w:val="single"/>
        </w:rPr>
        <w:t>Workout ihrisko</w:t>
      </w:r>
    </w:p>
    <w:p w:rsidR="00A62557" w:rsidRDefault="00A62557" w:rsidP="00A62557">
      <w:pPr>
        <w:spacing w:after="0"/>
        <w:rPr>
          <w:rFonts w:ascii="ATC Overlook Light" w:hAnsi="ATC Overlook Light"/>
          <w:b/>
          <w:sz w:val="20"/>
          <w:szCs w:val="20"/>
        </w:rPr>
      </w:pPr>
    </w:p>
    <w:p w:rsidR="00A62557" w:rsidRPr="00077F21" w:rsidRDefault="00A62557" w:rsidP="00A62557">
      <w:pPr>
        <w:spacing w:after="0"/>
        <w:jc w:val="both"/>
        <w:rPr>
          <w:rFonts w:ascii="ATC Overlook Light" w:hAnsi="ATC Overlook Light"/>
          <w:sz w:val="20"/>
          <w:szCs w:val="20"/>
        </w:rPr>
      </w:pPr>
      <w:r>
        <w:rPr>
          <w:rFonts w:ascii="ATC Overlook Light" w:hAnsi="ATC Overlook Light"/>
          <w:sz w:val="20"/>
          <w:szCs w:val="20"/>
        </w:rPr>
        <w:tab/>
      </w:r>
      <w:r w:rsidRPr="00077F21">
        <w:rPr>
          <w:rFonts w:ascii="ATC Overlook Light" w:hAnsi="ATC Overlook Light"/>
          <w:sz w:val="20"/>
          <w:szCs w:val="20"/>
        </w:rPr>
        <w:t>Priestor pre umiestnenie fitness prvkov a</w:t>
      </w:r>
      <w:r w:rsidRPr="00077F21">
        <w:rPr>
          <w:rFonts w:ascii="Calibri" w:hAnsi="Calibri" w:cs="Calibri"/>
          <w:sz w:val="20"/>
          <w:szCs w:val="20"/>
        </w:rPr>
        <w:t> </w:t>
      </w:r>
      <w:r w:rsidRPr="00077F21">
        <w:rPr>
          <w:rFonts w:ascii="ATC Overlook Light" w:hAnsi="ATC Overlook Light"/>
          <w:sz w:val="20"/>
          <w:szCs w:val="20"/>
        </w:rPr>
        <w:t>združenej cvičebnej zostavy pre dospelých a</w:t>
      </w:r>
      <w:r w:rsidRPr="00077F21">
        <w:rPr>
          <w:rFonts w:ascii="Calibri" w:hAnsi="Calibri" w:cs="Calibri"/>
          <w:sz w:val="20"/>
          <w:szCs w:val="20"/>
        </w:rPr>
        <w:t> </w:t>
      </w:r>
      <w:r w:rsidRPr="00077F21">
        <w:rPr>
          <w:rFonts w:ascii="ATC Overlook Light" w:hAnsi="ATC Overlook Light"/>
          <w:sz w:val="20"/>
          <w:szCs w:val="20"/>
        </w:rPr>
        <w:t xml:space="preserve">teenagerov využíva zníženú plochu (rozdiel -0,5m od okolitého terénu) </w:t>
      </w:r>
      <w:r>
        <w:rPr>
          <w:rFonts w:ascii="ATC Overlook Light" w:hAnsi="ATC Overlook Light"/>
          <w:sz w:val="20"/>
          <w:szCs w:val="20"/>
        </w:rPr>
        <w:t>vyburaného asfaltového ihriska. Výmera ihriska však bola značne zredukovaná, aktuálne odzrkadľuje len priestorové potreby a</w:t>
      </w:r>
      <w:r>
        <w:rPr>
          <w:rFonts w:ascii="Calibri" w:hAnsi="Calibri" w:cs="Calibri"/>
          <w:sz w:val="20"/>
          <w:szCs w:val="20"/>
        </w:rPr>
        <w:t> </w:t>
      </w:r>
      <w:r>
        <w:rPr>
          <w:rFonts w:ascii="ATC Overlook Light" w:hAnsi="ATC Overlook Light"/>
          <w:sz w:val="20"/>
          <w:szCs w:val="20"/>
        </w:rPr>
        <w:t>ochranné pásma navrhovaných prvkov a</w:t>
      </w:r>
      <w:r>
        <w:rPr>
          <w:rFonts w:ascii="Calibri" w:hAnsi="Calibri" w:cs="Calibri"/>
          <w:sz w:val="20"/>
          <w:szCs w:val="20"/>
        </w:rPr>
        <w:t> </w:t>
      </w:r>
      <w:r>
        <w:rPr>
          <w:rFonts w:ascii="ATC Overlook Light" w:hAnsi="ATC Overlook Light"/>
          <w:sz w:val="20"/>
          <w:szCs w:val="20"/>
        </w:rPr>
        <w:t>trenažérov. Navrhnuté betónové sedáky po obvode ihriska slúžia na prekonanie výškového rozdielu a ako opora. Zároveň predstavujú atraktívnu neformálnu formu sedenia pre mladých užívateľov. Prístup na zníženú plochu zabezpečujú schody z</w:t>
      </w:r>
      <w:r>
        <w:rPr>
          <w:rFonts w:ascii="Calibri" w:hAnsi="Calibri" w:cs="Calibri"/>
          <w:sz w:val="20"/>
          <w:szCs w:val="20"/>
        </w:rPr>
        <w:t> </w:t>
      </w:r>
      <w:r>
        <w:rPr>
          <w:rFonts w:ascii="ATC Overlook Light" w:hAnsi="ATC Overlook Light"/>
          <w:sz w:val="20"/>
          <w:szCs w:val="20"/>
        </w:rPr>
        <w:t>prefabrikátov na jednej strane a</w:t>
      </w:r>
      <w:r>
        <w:rPr>
          <w:rFonts w:ascii="Calibri" w:hAnsi="Calibri" w:cs="Calibri"/>
          <w:sz w:val="20"/>
          <w:szCs w:val="20"/>
        </w:rPr>
        <w:t> </w:t>
      </w:r>
      <w:r>
        <w:rPr>
          <w:rFonts w:ascii="ATC Overlook Light" w:hAnsi="ATC Overlook Light"/>
          <w:sz w:val="20"/>
          <w:szCs w:val="20"/>
        </w:rPr>
        <w:t>rampa pre imobilných na strane opačnej. Povrch ihriska tvorí súvislá celoplošná vrstva liateho EPDM. Tento povrch vyniká najmä z hľadiska bezpečnosti</w:t>
      </w:r>
      <w:r>
        <w:rPr>
          <w:rFonts w:ascii="Calibri" w:hAnsi="Calibri" w:cs="Calibri"/>
          <w:sz w:val="20"/>
          <w:szCs w:val="20"/>
        </w:rPr>
        <w:t xml:space="preserve">, </w:t>
      </w:r>
      <w:r>
        <w:rPr>
          <w:rFonts w:ascii="ATC Overlook Light" w:hAnsi="ATC Overlook Light"/>
          <w:sz w:val="20"/>
          <w:szCs w:val="20"/>
        </w:rPr>
        <w:t>trvácnosti a</w:t>
      </w:r>
      <w:r>
        <w:rPr>
          <w:rFonts w:ascii="Calibri" w:hAnsi="Calibri" w:cs="Calibri"/>
          <w:sz w:val="20"/>
          <w:szCs w:val="20"/>
        </w:rPr>
        <w:t> </w:t>
      </w:r>
      <w:r>
        <w:rPr>
          <w:rFonts w:ascii="ATC Overlook Light" w:hAnsi="ATC Overlook Light"/>
          <w:sz w:val="20"/>
          <w:szCs w:val="20"/>
        </w:rPr>
        <w:t xml:space="preserve">nízkej intenzite údržby.   </w:t>
      </w:r>
    </w:p>
    <w:p w:rsidR="00A62557" w:rsidRDefault="00A62557" w:rsidP="00A62557">
      <w:pPr>
        <w:spacing w:after="0"/>
        <w:rPr>
          <w:rFonts w:ascii="ATC Overlook Light" w:hAnsi="ATC Overlook Light"/>
          <w:b/>
          <w:sz w:val="20"/>
          <w:szCs w:val="20"/>
        </w:rPr>
      </w:pPr>
    </w:p>
    <w:p w:rsidR="00A62557" w:rsidRDefault="00A62557" w:rsidP="00A62557">
      <w:pPr>
        <w:spacing w:after="0"/>
        <w:rPr>
          <w:rFonts w:ascii="ATC Overlook Light" w:hAnsi="ATC Overlook Light"/>
          <w:sz w:val="20"/>
          <w:szCs w:val="20"/>
        </w:rPr>
      </w:pPr>
      <w:r>
        <w:rPr>
          <w:rFonts w:ascii="ATC Overlook Light" w:hAnsi="ATC Overlook Light"/>
          <w:sz w:val="20"/>
          <w:szCs w:val="20"/>
        </w:rPr>
        <w:t>- Konštrukčné prvky:</w:t>
      </w:r>
    </w:p>
    <w:p w:rsidR="00A62557" w:rsidRPr="001F0366" w:rsidRDefault="00A62557" w:rsidP="00A62557">
      <w:pPr>
        <w:spacing w:after="0"/>
        <w:ind w:left="705"/>
        <w:rPr>
          <w:rFonts w:ascii="ATC Overlook Light" w:hAnsi="ATC Overlook Light"/>
          <w:sz w:val="20"/>
          <w:szCs w:val="20"/>
        </w:rPr>
      </w:pPr>
      <w:r>
        <w:rPr>
          <w:rFonts w:ascii="ATC Overlook Light" w:hAnsi="ATC Overlook Light"/>
          <w:sz w:val="20"/>
          <w:szCs w:val="20"/>
        </w:rPr>
        <w:t>- betonová lavička s</w:t>
      </w:r>
      <w:r>
        <w:rPr>
          <w:rFonts w:ascii="Calibri" w:hAnsi="Calibri" w:cs="Calibri"/>
          <w:sz w:val="20"/>
          <w:szCs w:val="20"/>
        </w:rPr>
        <w:t> </w:t>
      </w:r>
      <w:r>
        <w:rPr>
          <w:rFonts w:ascii="ATC Overlook Light" w:hAnsi="ATC Overlook Light"/>
          <w:sz w:val="20"/>
          <w:szCs w:val="20"/>
        </w:rPr>
        <w:t>dreveným sedákom (2500 x 500 x 400mm) - uloženie do betónového ložka</w:t>
      </w:r>
    </w:p>
    <w:p w:rsidR="00A62557" w:rsidRDefault="00A62557" w:rsidP="00A62557">
      <w:pPr>
        <w:autoSpaceDE w:val="0"/>
        <w:autoSpaceDN w:val="0"/>
        <w:adjustRightInd w:val="0"/>
        <w:spacing w:after="0" w:line="240" w:lineRule="auto"/>
        <w:rPr>
          <w:rFonts w:ascii="ATC Overlook Light" w:hAnsi="ATC Overlook Light" w:cstheme="majorHAnsi"/>
          <w:noProof w:val="0"/>
          <w:sz w:val="20"/>
          <w:szCs w:val="20"/>
        </w:rPr>
      </w:pPr>
      <w:r>
        <w:rPr>
          <w:rFonts w:ascii="ATC Overlook Light" w:hAnsi="ATC Overlook Light" w:cstheme="majorHAnsi"/>
          <w:b/>
          <w:noProof w:val="0"/>
          <w:sz w:val="20"/>
          <w:szCs w:val="20"/>
        </w:rPr>
        <w:tab/>
      </w:r>
      <w:r>
        <w:rPr>
          <w:rFonts w:ascii="ATC Overlook Light" w:hAnsi="ATC Overlook Light" w:cstheme="majorHAnsi"/>
          <w:noProof w:val="0"/>
          <w:sz w:val="20"/>
          <w:szCs w:val="20"/>
        </w:rPr>
        <w:t>- betónová lavička (2000 x 500 x 400mm) - uloženie do betónového lôžka</w:t>
      </w:r>
    </w:p>
    <w:p w:rsidR="00A62557" w:rsidRDefault="00A62557" w:rsidP="00A62557">
      <w:pPr>
        <w:autoSpaceDE w:val="0"/>
        <w:autoSpaceDN w:val="0"/>
        <w:adjustRightInd w:val="0"/>
        <w:spacing w:after="0" w:line="240" w:lineRule="auto"/>
        <w:rPr>
          <w:rFonts w:ascii="ATC Overlook Light" w:hAnsi="ATC Overlook Light" w:cstheme="majorHAnsi"/>
          <w:noProof w:val="0"/>
          <w:sz w:val="20"/>
          <w:szCs w:val="20"/>
        </w:rPr>
      </w:pPr>
      <w:r>
        <w:rPr>
          <w:rFonts w:ascii="ATC Overlook Light" w:hAnsi="ATC Overlook Light" w:cstheme="majorHAnsi"/>
          <w:noProof w:val="0"/>
          <w:sz w:val="20"/>
          <w:szCs w:val="20"/>
        </w:rPr>
        <w:tab/>
        <w:t>- betónová lavička (1400 x 500 x 400mm) – uloženie do betónového lôžka</w:t>
      </w:r>
    </w:p>
    <w:p w:rsidR="00A62557" w:rsidRDefault="00A62557" w:rsidP="00A62557">
      <w:pPr>
        <w:autoSpaceDE w:val="0"/>
        <w:autoSpaceDN w:val="0"/>
        <w:adjustRightInd w:val="0"/>
        <w:spacing w:after="0" w:line="240" w:lineRule="auto"/>
        <w:rPr>
          <w:rFonts w:ascii="ATC Overlook Light" w:hAnsi="ATC Overlook Light" w:cstheme="majorHAnsi"/>
          <w:noProof w:val="0"/>
          <w:sz w:val="20"/>
          <w:szCs w:val="20"/>
        </w:rPr>
      </w:pPr>
      <w:r>
        <w:rPr>
          <w:rFonts w:ascii="ATC Overlook Light" w:hAnsi="ATC Overlook Light" w:cstheme="majorHAnsi"/>
          <w:noProof w:val="0"/>
          <w:sz w:val="20"/>
          <w:szCs w:val="20"/>
        </w:rPr>
        <w:tab/>
        <w:t>- betónový schodiskový stupeň (1200 x 350 x 150) – uloženie na betónový základ</w:t>
      </w:r>
    </w:p>
    <w:p w:rsidR="00A62557" w:rsidRDefault="00A62557" w:rsidP="00A62557">
      <w:pPr>
        <w:autoSpaceDE w:val="0"/>
        <w:autoSpaceDN w:val="0"/>
        <w:adjustRightInd w:val="0"/>
        <w:spacing w:after="0" w:line="240" w:lineRule="auto"/>
        <w:rPr>
          <w:rFonts w:ascii="ATC Overlook Light" w:hAnsi="ATC Overlook Light" w:cstheme="majorHAnsi"/>
          <w:noProof w:val="0"/>
          <w:sz w:val="20"/>
          <w:szCs w:val="20"/>
        </w:rPr>
      </w:pPr>
    </w:p>
    <w:p w:rsidR="00A62557" w:rsidRDefault="00A62557" w:rsidP="00A62557">
      <w:pPr>
        <w:autoSpaceDE w:val="0"/>
        <w:autoSpaceDN w:val="0"/>
        <w:adjustRightInd w:val="0"/>
        <w:spacing w:after="0" w:line="240" w:lineRule="auto"/>
        <w:rPr>
          <w:rFonts w:ascii="ATC Overlook Light" w:hAnsi="ATC Overlook Light" w:cstheme="majorHAnsi"/>
          <w:noProof w:val="0"/>
          <w:sz w:val="20"/>
          <w:szCs w:val="20"/>
        </w:rPr>
      </w:pPr>
      <w:r>
        <w:rPr>
          <w:rFonts w:ascii="ATC Overlook Light" w:hAnsi="ATC Overlook Light" w:cstheme="majorHAnsi"/>
          <w:noProof w:val="0"/>
          <w:sz w:val="20"/>
          <w:szCs w:val="20"/>
        </w:rPr>
        <w:t>- Oceľová konštrukcia zábradlia:</w:t>
      </w:r>
    </w:p>
    <w:p w:rsidR="00A62557" w:rsidRPr="001F0366" w:rsidRDefault="00A62557" w:rsidP="00A62557">
      <w:pPr>
        <w:autoSpaceDE w:val="0"/>
        <w:autoSpaceDN w:val="0"/>
        <w:adjustRightInd w:val="0"/>
        <w:spacing w:after="0" w:line="240" w:lineRule="auto"/>
        <w:ind w:left="705"/>
        <w:rPr>
          <w:rFonts w:ascii="ATC Overlook Light" w:hAnsi="ATC Overlook Light" w:cstheme="majorHAnsi"/>
          <w:noProof w:val="0"/>
          <w:sz w:val="20"/>
          <w:szCs w:val="20"/>
        </w:rPr>
      </w:pPr>
      <w:r>
        <w:rPr>
          <w:rFonts w:ascii="ATC Overlook Light" w:hAnsi="ATC Overlook Light" w:cstheme="majorHAnsi"/>
          <w:noProof w:val="0"/>
          <w:sz w:val="20"/>
          <w:szCs w:val="20"/>
        </w:rPr>
        <w:t>- nosné stĺpy 50x10mm kotvené do betónových lavičiek pomocou kotevných platní a</w:t>
      </w:r>
      <w:r>
        <w:rPr>
          <w:rFonts w:ascii="Calibri" w:hAnsi="Calibri" w:cs="Calibri"/>
          <w:noProof w:val="0"/>
          <w:sz w:val="20"/>
          <w:szCs w:val="20"/>
        </w:rPr>
        <w:t> </w:t>
      </w:r>
      <w:r>
        <w:rPr>
          <w:rFonts w:ascii="ATC Overlook Light" w:hAnsi="ATC Overlook Light" w:cstheme="majorHAnsi"/>
          <w:noProof w:val="0"/>
          <w:sz w:val="20"/>
          <w:szCs w:val="20"/>
        </w:rPr>
        <w:t>chemických kotiev</w:t>
      </w:r>
    </w:p>
    <w:p w:rsidR="00A62557" w:rsidRDefault="00A62557" w:rsidP="00A62557">
      <w:pPr>
        <w:spacing w:after="0"/>
        <w:rPr>
          <w:rFonts w:ascii="ATC Overlook Light" w:hAnsi="ATC Overlook Light" w:cstheme="majorHAnsi"/>
          <w:sz w:val="20"/>
          <w:szCs w:val="20"/>
        </w:rPr>
      </w:pPr>
      <w:r>
        <w:rPr>
          <w:rFonts w:ascii="ATC Overlook Light" w:hAnsi="ATC Overlook Light" w:cstheme="majorHAnsi"/>
          <w:b/>
          <w:sz w:val="20"/>
          <w:szCs w:val="20"/>
        </w:rPr>
        <w:tab/>
      </w:r>
      <w:r>
        <w:rPr>
          <w:rFonts w:ascii="ATC Overlook Light" w:hAnsi="ATC Overlook Light" w:cstheme="majorHAnsi"/>
          <w:sz w:val="20"/>
          <w:szCs w:val="20"/>
        </w:rPr>
        <w:t xml:space="preserve">- vrchné madlo 50x50x3mm </w:t>
      </w:r>
    </w:p>
    <w:p w:rsidR="00A62557" w:rsidRDefault="00A62557" w:rsidP="00A62557">
      <w:pPr>
        <w:spacing w:after="0"/>
        <w:rPr>
          <w:rFonts w:ascii="ATC Overlook Light" w:hAnsi="ATC Overlook Light" w:cstheme="majorHAnsi"/>
          <w:sz w:val="20"/>
          <w:szCs w:val="20"/>
        </w:rPr>
      </w:pPr>
      <w:r>
        <w:rPr>
          <w:rFonts w:ascii="ATC Overlook Light" w:hAnsi="ATC Overlook Light" w:cstheme="majorHAnsi"/>
          <w:sz w:val="20"/>
          <w:szCs w:val="20"/>
        </w:rPr>
        <w:tab/>
        <w:t xml:space="preserve">- spodné madlá 25x25x3mm </w:t>
      </w:r>
    </w:p>
    <w:p w:rsidR="00A62557" w:rsidRDefault="00A62557" w:rsidP="00A62557">
      <w:pPr>
        <w:spacing w:after="0"/>
        <w:ind w:left="708"/>
        <w:rPr>
          <w:rFonts w:ascii="ATC Overlook Light" w:hAnsi="ATC Overlook Light" w:cstheme="majorHAnsi"/>
          <w:sz w:val="20"/>
          <w:szCs w:val="20"/>
        </w:rPr>
      </w:pPr>
      <w:r>
        <w:rPr>
          <w:rFonts w:ascii="ATC Overlook Light" w:hAnsi="ATC Overlook Light" w:cstheme="majorHAnsi"/>
          <w:sz w:val="20"/>
          <w:szCs w:val="20"/>
        </w:rPr>
        <w:t>- všetky oceľové prvky ošetriť základným náterom + 2x vrchným antikoróznym náterom – farba antracitová (RAL 7016)</w:t>
      </w:r>
    </w:p>
    <w:p w:rsidR="00A62557" w:rsidRDefault="00A62557" w:rsidP="00A62557">
      <w:pPr>
        <w:jc w:val="both"/>
        <w:rPr>
          <w:rFonts w:ascii="ATC Overlook Light" w:hAnsi="ATC Overlook Light" w:cstheme="majorHAnsi"/>
          <w:sz w:val="20"/>
          <w:szCs w:val="20"/>
        </w:rPr>
      </w:pPr>
    </w:p>
    <w:p w:rsidR="00A62557" w:rsidRDefault="00A62557" w:rsidP="00A62557">
      <w:pPr>
        <w:spacing w:after="0" w:line="240" w:lineRule="auto"/>
        <w:jc w:val="both"/>
        <w:rPr>
          <w:rFonts w:ascii="ATC Overlook Light" w:hAnsi="ATC Overlook Light" w:cs="Verdana"/>
          <w:sz w:val="20"/>
          <w:szCs w:val="20"/>
        </w:rPr>
      </w:pPr>
      <w:r w:rsidRPr="00ED1AD3">
        <w:rPr>
          <w:rFonts w:ascii="ATC Overlook Light" w:hAnsi="ATC Overlook Light" w:cs="Verdana"/>
          <w:sz w:val="20"/>
          <w:szCs w:val="20"/>
        </w:rPr>
        <w:t>-</w:t>
      </w:r>
      <w:r>
        <w:rPr>
          <w:rFonts w:ascii="ATC Overlook Light" w:hAnsi="ATC Overlook Light" w:cs="Verdana"/>
          <w:sz w:val="20"/>
          <w:szCs w:val="20"/>
        </w:rPr>
        <w:t xml:space="preserve">  Workout prvky:</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Cross trainer (prvok na aerobný tréning)</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Air walker (prvok na precvičovanie dolných končatín)</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Chest (prvok na precvičovanie hrudných a</w:t>
      </w:r>
      <w:r>
        <w:rPr>
          <w:rFonts w:ascii="Calibri" w:hAnsi="Calibri" w:cs="Calibri"/>
          <w:sz w:val="20"/>
          <w:szCs w:val="20"/>
        </w:rPr>
        <w:t> </w:t>
      </w:r>
      <w:r>
        <w:rPr>
          <w:rFonts w:ascii="ATC Overlook Light" w:hAnsi="ATC Overlook Light" w:cs="Verdana"/>
          <w:sz w:val="20"/>
          <w:szCs w:val="20"/>
        </w:rPr>
        <w:t>ramenných svalov)</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Dip bar (prvok na precvičovanie chrbta ramien a</w:t>
      </w:r>
      <w:r>
        <w:rPr>
          <w:rFonts w:ascii="Calibri" w:hAnsi="Calibri" w:cs="Calibri"/>
          <w:sz w:val="20"/>
          <w:szCs w:val="20"/>
        </w:rPr>
        <w:t> </w:t>
      </w:r>
      <w:r>
        <w:rPr>
          <w:rFonts w:ascii="ATC Overlook Light" w:hAnsi="ATC Overlook Light" w:cs="Verdana"/>
          <w:sz w:val="20"/>
          <w:szCs w:val="20"/>
        </w:rPr>
        <w:t xml:space="preserve">paží) </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Squat spring (prvok na precvičovanie rovnováhy)</w:t>
      </w:r>
    </w:p>
    <w:p w:rsidR="00A62557" w:rsidRDefault="00A62557" w:rsidP="00A62557">
      <w:pPr>
        <w:spacing w:after="0" w:line="240" w:lineRule="auto"/>
        <w:ind w:firstLine="708"/>
        <w:jc w:val="both"/>
        <w:rPr>
          <w:rFonts w:ascii="ATC Overlook Light" w:hAnsi="ATC Overlook Light" w:cs="Verdana"/>
          <w:sz w:val="20"/>
          <w:szCs w:val="20"/>
        </w:rPr>
      </w:pPr>
      <w:r>
        <w:rPr>
          <w:rFonts w:ascii="ATC Overlook Light" w:hAnsi="ATC Overlook Light" w:cs="Verdana"/>
          <w:sz w:val="20"/>
          <w:szCs w:val="20"/>
        </w:rPr>
        <w:t>- Leg press (prvok na precvičovanie všetkých svalov dolných končatín)</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Street workout L (zostava na precvičovanie celého tela)</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 xml:space="preserve">Poznámka: Farebné prevedenie žltozelená (lime), zakladanie prvkov na základe technickej špecifikácie výrobcu jednotlivých prvkov. </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b/>
          <w:sz w:val="20"/>
          <w:szCs w:val="20"/>
          <w:u w:val="single"/>
        </w:rPr>
      </w:pPr>
      <w:r w:rsidRPr="0099274E">
        <w:rPr>
          <w:rFonts w:ascii="ATC Overlook Light" w:hAnsi="ATC Overlook Light" w:cs="Verdana"/>
          <w:b/>
          <w:sz w:val="20"/>
          <w:szCs w:val="20"/>
          <w:u w:val="single"/>
        </w:rPr>
        <w:t>Detské ihrisko</w:t>
      </w:r>
      <w:r>
        <w:rPr>
          <w:rFonts w:ascii="ATC Overlook Light" w:hAnsi="ATC Overlook Light" w:cs="Verdana"/>
          <w:b/>
          <w:sz w:val="20"/>
          <w:szCs w:val="20"/>
          <w:u w:val="single"/>
        </w:rPr>
        <w:t xml:space="preserve"> s</w:t>
      </w:r>
      <w:r>
        <w:rPr>
          <w:rFonts w:ascii="Calibri" w:hAnsi="Calibri" w:cs="Calibri"/>
          <w:b/>
          <w:sz w:val="20"/>
          <w:szCs w:val="20"/>
          <w:u w:val="single"/>
        </w:rPr>
        <w:t> </w:t>
      </w:r>
      <w:r>
        <w:rPr>
          <w:rFonts w:ascii="ATC Overlook Light" w:hAnsi="ATC Overlook Light" w:cs="Verdana"/>
          <w:b/>
          <w:sz w:val="20"/>
          <w:szCs w:val="20"/>
          <w:u w:val="single"/>
        </w:rPr>
        <w:t>multifunkčnou zostavou</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Jedná sa o</w:t>
      </w:r>
      <w:r>
        <w:rPr>
          <w:rFonts w:ascii="Calibri" w:hAnsi="Calibri" w:cs="Calibri"/>
          <w:sz w:val="20"/>
          <w:szCs w:val="20"/>
        </w:rPr>
        <w:t> </w:t>
      </w:r>
      <w:r>
        <w:rPr>
          <w:rFonts w:ascii="ATC Overlook Light" w:hAnsi="ATC Overlook Light" w:cs="Verdana"/>
          <w:sz w:val="20"/>
          <w:szCs w:val="20"/>
        </w:rPr>
        <w:t>novovybudovaný priestor využívajúci princíp podúrovňového riešenia podobne ako pri ihrisku Workout. Odkopaná plocha je po obvode ohraničená prefabrikátovými betónovými blokmi, pričom niektoré z</w:t>
      </w:r>
      <w:r>
        <w:rPr>
          <w:rFonts w:ascii="Calibri" w:hAnsi="Calibri" w:cs="Calibri"/>
          <w:sz w:val="20"/>
          <w:szCs w:val="20"/>
        </w:rPr>
        <w:t> </w:t>
      </w:r>
      <w:r>
        <w:rPr>
          <w:rFonts w:ascii="ATC Overlook Light" w:hAnsi="ATC Overlook Light" w:cs="Verdana"/>
          <w:sz w:val="20"/>
          <w:szCs w:val="20"/>
        </w:rPr>
        <w:t xml:space="preserve">nich sú opatrené drevenými sedákmi. Centrálnym prvkom je viacúčelová hracia zostava určená pre deti vekovej kategórie 4 – 12 rokov. Herná zostava zahŕňa funkcie ako </w:t>
      </w:r>
      <w:r>
        <w:rPr>
          <w:rFonts w:ascii="ATC Overlook Light" w:hAnsi="ATC Overlook Light" w:cs="Verdana"/>
          <w:sz w:val="20"/>
          <w:szCs w:val="20"/>
        </w:rPr>
        <w:lastRenderedPageBreak/>
        <w:t>šplhacia stena, rebríky, šmykľavky a</w:t>
      </w:r>
      <w:r w:rsidRPr="006270B1">
        <w:rPr>
          <w:rFonts w:ascii="ATC Overlook Light" w:hAnsi="ATC Overlook Light" w:cs="Verdana"/>
          <w:sz w:val="20"/>
          <w:szCs w:val="20"/>
        </w:rPr>
        <w:t>tď.</w:t>
      </w:r>
      <w:r>
        <w:rPr>
          <w:rFonts w:ascii="ATC Overlook Light" w:hAnsi="ATC Overlook Light" w:cs="Verdana"/>
          <w:sz w:val="20"/>
          <w:szCs w:val="20"/>
        </w:rPr>
        <w:t xml:space="preserve"> a je určená až pre 26 užívateľov súčasne. Ako dopadový povrch bude slúžiť praný riečny štrk frakcie 4-8mm vo vrstve hrúbky 40cm. Práve oddelené podúrovňové riešenie má za cieľ eliminovať roznášanie dopadovej vrstvy do okolia. Prístup je zabezpečený betónovými schodiskovými stupňami.  </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rPr>
          <w:rFonts w:ascii="ATC Overlook Light" w:hAnsi="ATC Overlook Light"/>
          <w:sz w:val="20"/>
          <w:szCs w:val="20"/>
        </w:rPr>
      </w:pPr>
      <w:r>
        <w:rPr>
          <w:rFonts w:ascii="ATC Overlook Light" w:hAnsi="ATC Overlook Light"/>
          <w:sz w:val="20"/>
          <w:szCs w:val="20"/>
        </w:rPr>
        <w:t>- Konštrukčné prvky:</w:t>
      </w:r>
    </w:p>
    <w:p w:rsidR="00A62557" w:rsidRPr="001F0366" w:rsidRDefault="00A62557" w:rsidP="00A62557">
      <w:pPr>
        <w:spacing w:after="0"/>
        <w:ind w:left="705"/>
        <w:rPr>
          <w:rFonts w:ascii="ATC Overlook Light" w:hAnsi="ATC Overlook Light"/>
          <w:sz w:val="20"/>
          <w:szCs w:val="20"/>
        </w:rPr>
      </w:pPr>
      <w:r>
        <w:rPr>
          <w:rFonts w:ascii="ATC Overlook Light" w:hAnsi="ATC Overlook Light"/>
          <w:sz w:val="20"/>
          <w:szCs w:val="20"/>
        </w:rPr>
        <w:t>- betonová lavička s</w:t>
      </w:r>
      <w:r>
        <w:rPr>
          <w:rFonts w:ascii="Calibri" w:hAnsi="Calibri" w:cs="Calibri"/>
          <w:sz w:val="20"/>
          <w:szCs w:val="20"/>
        </w:rPr>
        <w:t> </w:t>
      </w:r>
      <w:r>
        <w:rPr>
          <w:rFonts w:ascii="ATC Overlook Light" w:hAnsi="ATC Overlook Light"/>
          <w:sz w:val="20"/>
          <w:szCs w:val="20"/>
        </w:rPr>
        <w:t>dreveným sedákom (2500 x 500 x 400mm) - uloženie do betónového ložka</w:t>
      </w:r>
    </w:p>
    <w:p w:rsidR="00A62557" w:rsidRDefault="00A62557" w:rsidP="00A62557">
      <w:pPr>
        <w:autoSpaceDE w:val="0"/>
        <w:autoSpaceDN w:val="0"/>
        <w:adjustRightInd w:val="0"/>
        <w:spacing w:after="0" w:line="240" w:lineRule="auto"/>
        <w:rPr>
          <w:rFonts w:ascii="ATC Overlook Light" w:hAnsi="ATC Overlook Light" w:cstheme="majorHAnsi"/>
          <w:noProof w:val="0"/>
          <w:sz w:val="20"/>
          <w:szCs w:val="20"/>
        </w:rPr>
      </w:pPr>
      <w:r>
        <w:rPr>
          <w:rFonts w:ascii="ATC Overlook Light" w:hAnsi="ATC Overlook Light" w:cstheme="majorHAnsi"/>
          <w:b/>
          <w:noProof w:val="0"/>
          <w:sz w:val="20"/>
          <w:szCs w:val="20"/>
        </w:rPr>
        <w:tab/>
      </w:r>
      <w:r>
        <w:rPr>
          <w:rFonts w:ascii="ATC Overlook Light" w:hAnsi="ATC Overlook Light" w:cstheme="majorHAnsi"/>
          <w:noProof w:val="0"/>
          <w:sz w:val="20"/>
          <w:szCs w:val="20"/>
        </w:rPr>
        <w:t>- betónová lavička (2000 x 500 x 400mm) - uloženie do betónového lôžka</w:t>
      </w:r>
    </w:p>
    <w:p w:rsidR="00A62557" w:rsidRDefault="00A62557" w:rsidP="00A62557">
      <w:pPr>
        <w:autoSpaceDE w:val="0"/>
        <w:autoSpaceDN w:val="0"/>
        <w:adjustRightInd w:val="0"/>
        <w:spacing w:after="0" w:line="240" w:lineRule="auto"/>
        <w:rPr>
          <w:rFonts w:ascii="ATC Overlook Light" w:hAnsi="ATC Overlook Light" w:cstheme="majorHAnsi"/>
          <w:noProof w:val="0"/>
          <w:sz w:val="20"/>
          <w:szCs w:val="20"/>
        </w:rPr>
      </w:pPr>
      <w:r>
        <w:rPr>
          <w:rFonts w:ascii="ATC Overlook Light" w:hAnsi="ATC Overlook Light" w:cstheme="majorHAnsi"/>
          <w:noProof w:val="0"/>
          <w:sz w:val="20"/>
          <w:szCs w:val="20"/>
        </w:rPr>
        <w:tab/>
        <w:t>- betónová lavička (1400 x 500 x 400mm) – uloženie do betónového lôžka</w:t>
      </w:r>
    </w:p>
    <w:p w:rsidR="00A62557" w:rsidRDefault="00A62557" w:rsidP="00A62557">
      <w:pPr>
        <w:autoSpaceDE w:val="0"/>
        <w:autoSpaceDN w:val="0"/>
        <w:adjustRightInd w:val="0"/>
        <w:spacing w:after="0" w:line="240" w:lineRule="auto"/>
        <w:rPr>
          <w:rFonts w:ascii="ATC Overlook Light" w:hAnsi="ATC Overlook Light" w:cstheme="majorHAnsi"/>
          <w:noProof w:val="0"/>
          <w:sz w:val="20"/>
          <w:szCs w:val="20"/>
        </w:rPr>
      </w:pPr>
      <w:r>
        <w:rPr>
          <w:rFonts w:ascii="ATC Overlook Light" w:hAnsi="ATC Overlook Light" w:cstheme="majorHAnsi"/>
          <w:noProof w:val="0"/>
          <w:sz w:val="20"/>
          <w:szCs w:val="20"/>
        </w:rPr>
        <w:tab/>
        <w:t>- betónový schodiskový stupeň (1200 x 350 x 150) – uloženie na betónový základ</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sidRPr="00ED1AD3">
        <w:rPr>
          <w:rFonts w:ascii="ATC Overlook Light" w:hAnsi="ATC Overlook Light" w:cs="Verdana"/>
          <w:sz w:val="20"/>
          <w:szCs w:val="20"/>
        </w:rPr>
        <w:t>-</w:t>
      </w:r>
      <w:r>
        <w:rPr>
          <w:rFonts w:ascii="ATC Overlook Light" w:hAnsi="ATC Overlook Light" w:cs="Verdana"/>
          <w:sz w:val="20"/>
          <w:szCs w:val="20"/>
        </w:rPr>
        <w:t xml:space="preserve">  Herné prvky:</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Halo (multifunkčná herná zostava)</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Poznámka: Farebné prevedenie prírodné drevo, zakladanie prvku na základe technickej špecifikácie výrobcu.</w:t>
      </w:r>
    </w:p>
    <w:p w:rsidR="00A62557" w:rsidRDefault="00A62557" w:rsidP="00A62557">
      <w:pPr>
        <w:spacing w:after="0" w:line="240" w:lineRule="auto"/>
        <w:jc w:val="both"/>
        <w:rPr>
          <w:rFonts w:ascii="ATC Overlook Light" w:hAnsi="ATC Overlook Light" w:cs="Verdana"/>
          <w:b/>
          <w:sz w:val="20"/>
          <w:szCs w:val="20"/>
        </w:rPr>
      </w:pPr>
    </w:p>
    <w:p w:rsidR="00A62557" w:rsidRDefault="00A62557" w:rsidP="00A62557">
      <w:pPr>
        <w:spacing w:after="0" w:line="240" w:lineRule="auto"/>
        <w:jc w:val="both"/>
        <w:rPr>
          <w:rFonts w:ascii="ATC Overlook Light" w:hAnsi="ATC Overlook Light" w:cs="Verdana"/>
          <w:b/>
          <w:sz w:val="20"/>
          <w:szCs w:val="20"/>
          <w:u w:val="single"/>
        </w:rPr>
      </w:pPr>
      <w:r>
        <w:rPr>
          <w:rFonts w:ascii="ATC Overlook Light" w:hAnsi="ATC Overlook Light" w:cs="Verdana"/>
          <w:b/>
          <w:sz w:val="20"/>
          <w:szCs w:val="20"/>
          <w:u w:val="single"/>
        </w:rPr>
        <w:t>Oddychová zóna a</w:t>
      </w:r>
      <w:r>
        <w:rPr>
          <w:rFonts w:ascii="Calibri" w:hAnsi="Calibri" w:cs="Calibri"/>
          <w:b/>
          <w:sz w:val="20"/>
          <w:szCs w:val="20"/>
          <w:u w:val="single"/>
        </w:rPr>
        <w:t> </w:t>
      </w:r>
      <w:r>
        <w:rPr>
          <w:rFonts w:ascii="ATC Overlook Light" w:hAnsi="ATC Overlook Light" w:cs="Verdana"/>
          <w:b/>
          <w:sz w:val="20"/>
          <w:szCs w:val="20"/>
          <w:u w:val="single"/>
        </w:rPr>
        <w:t>detské ihrisko pre najmenšie deti:</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Ihrisko pre najmenšie deti je navrhnuté na mieste pôvodného ihriska. Jednotlivé herné prvky sú sústredené v rámci združenej plochy, ktorá bude z</w:t>
      </w:r>
      <w:r>
        <w:rPr>
          <w:rFonts w:ascii="Calibri" w:hAnsi="Calibri" w:cs="Calibri"/>
          <w:sz w:val="20"/>
          <w:szCs w:val="20"/>
        </w:rPr>
        <w:t> </w:t>
      </w:r>
      <w:r>
        <w:rPr>
          <w:rFonts w:ascii="ATC Overlook Light" w:hAnsi="ATC Overlook Light" w:cs="Verdana"/>
          <w:sz w:val="20"/>
          <w:szCs w:val="20"/>
        </w:rPr>
        <w:t>bezpečnostného hľadiska ohraničená nízkym plotom s</w:t>
      </w:r>
      <w:r>
        <w:rPr>
          <w:rFonts w:ascii="Calibri" w:hAnsi="Calibri" w:cs="Calibri"/>
          <w:sz w:val="20"/>
          <w:szCs w:val="20"/>
        </w:rPr>
        <w:t> </w:t>
      </w:r>
      <w:r>
        <w:rPr>
          <w:rFonts w:ascii="ATC Overlook Light" w:hAnsi="ATC Overlook Light" w:cs="Verdana"/>
          <w:sz w:val="20"/>
          <w:szCs w:val="20"/>
        </w:rPr>
        <w:t>dvoma samostatnými vstupmi. Hracie prvky ako napr. kolotoč, malá herná zostava so šmykľavkou, pružinové a</w:t>
      </w:r>
      <w:r>
        <w:rPr>
          <w:rFonts w:ascii="Calibri" w:hAnsi="Calibri" w:cs="Calibri"/>
          <w:sz w:val="20"/>
          <w:szCs w:val="20"/>
        </w:rPr>
        <w:t> </w:t>
      </w:r>
      <w:r>
        <w:rPr>
          <w:rFonts w:ascii="ATC Overlook Light" w:hAnsi="ATC Overlook Light" w:cs="Verdana"/>
          <w:sz w:val="20"/>
          <w:szCs w:val="20"/>
        </w:rPr>
        <w:t>závesné hojdačky sú určené pre deti od 3 rokov. Súčasťou sú tiež zabudované trampolíny, či zložené atypové pieskovisko so sedením. Povrch je tvorený kombináciou liateho EPDM (nevyhnutné bezpečnostné dopadové zóny prvkov) a</w:t>
      </w:r>
      <w:r>
        <w:rPr>
          <w:rFonts w:ascii="Calibri" w:hAnsi="Calibri" w:cs="Calibri"/>
          <w:sz w:val="20"/>
          <w:szCs w:val="20"/>
        </w:rPr>
        <w:t> </w:t>
      </w:r>
      <w:r>
        <w:rPr>
          <w:rFonts w:ascii="ATC Overlook Light" w:hAnsi="ATC Overlook Light" w:cs="Verdana"/>
          <w:sz w:val="20"/>
          <w:szCs w:val="20"/>
        </w:rPr>
        <w:t>mlatového povrchu. Ihrisko je priamo prepojené s</w:t>
      </w:r>
      <w:r w:rsidRPr="004858B4">
        <w:rPr>
          <w:rFonts w:ascii="Calibri" w:hAnsi="Calibri" w:cs="Calibri"/>
          <w:sz w:val="20"/>
          <w:szCs w:val="20"/>
        </w:rPr>
        <w:t> </w:t>
      </w:r>
      <w:r w:rsidRPr="004858B4">
        <w:rPr>
          <w:rFonts w:ascii="ATC Overlook Light" w:hAnsi="ATC Overlook Light" w:cs="Verdana"/>
          <w:sz w:val="20"/>
          <w:szCs w:val="20"/>
        </w:rPr>
        <w:t>no</w:t>
      </w:r>
      <w:r>
        <w:rPr>
          <w:rFonts w:ascii="ATC Overlook Light" w:hAnsi="ATC Overlook Light" w:cs="Verdana"/>
          <w:sz w:val="20"/>
          <w:szCs w:val="20"/>
        </w:rPr>
        <w:t>v</w:t>
      </w:r>
      <w:r w:rsidRPr="004858B4">
        <w:rPr>
          <w:rFonts w:ascii="ATC Overlook Light" w:hAnsi="ATC Overlook Light" w:cs="Verdana"/>
          <w:sz w:val="20"/>
          <w:szCs w:val="20"/>
        </w:rPr>
        <w:t xml:space="preserve">onavrhovanou </w:t>
      </w:r>
      <w:r>
        <w:rPr>
          <w:rFonts w:ascii="ATC Overlook Light" w:hAnsi="ATC Overlook Light" w:cs="Verdana"/>
          <w:sz w:val="20"/>
          <w:szCs w:val="20"/>
        </w:rPr>
        <w:t>oddychovou zónou, ktorá využíva porasty vzrastlých stromov. Pozostatky trávnika sú nahradené priepustným mlatovým povrchom s</w:t>
      </w:r>
      <w:r>
        <w:rPr>
          <w:rFonts w:ascii="Calibri" w:hAnsi="Calibri" w:cs="Calibri"/>
          <w:sz w:val="20"/>
          <w:szCs w:val="20"/>
        </w:rPr>
        <w:t> </w:t>
      </w:r>
      <w:r>
        <w:rPr>
          <w:rFonts w:ascii="ATC Overlook Light" w:hAnsi="ATC Overlook Light" w:cs="Verdana"/>
          <w:sz w:val="20"/>
          <w:szCs w:val="20"/>
        </w:rPr>
        <w:t>rozmiestnenými lavičkami a</w:t>
      </w:r>
      <w:r>
        <w:rPr>
          <w:rFonts w:ascii="Calibri" w:hAnsi="Calibri" w:cs="Calibri"/>
          <w:sz w:val="20"/>
          <w:szCs w:val="20"/>
        </w:rPr>
        <w:t> </w:t>
      </w:r>
      <w:r>
        <w:rPr>
          <w:rFonts w:ascii="ATC Overlook Light" w:hAnsi="ATC Overlook Light" w:cs="Verdana"/>
          <w:sz w:val="20"/>
          <w:szCs w:val="20"/>
        </w:rPr>
        <w:t xml:space="preserve">piknikovými setmi. Okolo jestvujúcich stromov sú vymedzené dostatočné plochy vysadené podrastovými spoločenstvami rastlín. Celok doplňuje sadovnícka úprava. </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b/>
          <w:sz w:val="20"/>
          <w:szCs w:val="20"/>
        </w:rPr>
      </w:pPr>
      <w:r w:rsidRPr="002E08AB">
        <w:rPr>
          <w:rFonts w:ascii="ATC Overlook Light" w:hAnsi="ATC Overlook Light" w:cs="Verdana"/>
          <w:b/>
          <w:sz w:val="20"/>
          <w:szCs w:val="20"/>
        </w:rPr>
        <w:t>-</w:t>
      </w:r>
      <w:r>
        <w:rPr>
          <w:rFonts w:ascii="ATC Overlook Light" w:hAnsi="ATC Overlook Light" w:cs="Verdana"/>
          <w:b/>
          <w:sz w:val="20"/>
          <w:szCs w:val="20"/>
        </w:rPr>
        <w:t xml:space="preserve"> </w:t>
      </w:r>
      <w:r w:rsidRPr="002E08AB">
        <w:rPr>
          <w:rFonts w:ascii="ATC Overlook Light" w:hAnsi="ATC Overlook Light" w:cs="Verdana"/>
          <w:b/>
          <w:sz w:val="20"/>
          <w:szCs w:val="20"/>
        </w:rPr>
        <w:t>Oplo</w:t>
      </w:r>
      <w:r>
        <w:rPr>
          <w:rFonts w:ascii="ATC Overlook Light" w:hAnsi="ATC Overlook Light" w:cs="Verdana"/>
          <w:b/>
          <w:sz w:val="20"/>
          <w:szCs w:val="20"/>
        </w:rPr>
        <w:t>tenie:</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b/>
          <w:sz w:val="20"/>
          <w:szCs w:val="20"/>
        </w:rPr>
        <w:tab/>
        <w:t xml:space="preserve">- </w:t>
      </w:r>
      <w:r>
        <w:rPr>
          <w:rFonts w:ascii="ATC Overlook Light" w:hAnsi="ATC Overlook Light" w:cs="Verdana"/>
          <w:sz w:val="20"/>
          <w:szCs w:val="20"/>
        </w:rPr>
        <w:t xml:space="preserve">nosná konštrukcia tvorená zo stĺpov tvaru </w:t>
      </w:r>
      <w:r>
        <w:rPr>
          <w:rFonts w:ascii="Courier New" w:hAnsi="Courier New" w:cs="Courier New"/>
          <w:sz w:val="20"/>
          <w:szCs w:val="20"/>
        </w:rPr>
        <w:t>„</w:t>
      </w:r>
      <w:r>
        <w:rPr>
          <w:rFonts w:ascii="ATC Overlook Light" w:hAnsi="ATC Overlook Light" w:cs="Verdana"/>
          <w:sz w:val="20"/>
          <w:szCs w:val="20"/>
        </w:rPr>
        <w:t>T“ a</w:t>
      </w:r>
      <w:r>
        <w:rPr>
          <w:rFonts w:ascii="Calibri" w:hAnsi="Calibri" w:cs="Calibri"/>
          <w:sz w:val="20"/>
          <w:szCs w:val="20"/>
        </w:rPr>
        <w:t> </w:t>
      </w:r>
      <w:r>
        <w:rPr>
          <w:rFonts w:ascii="ATC Overlook Light" w:hAnsi="ATC Overlook Light" w:cs="Verdana"/>
          <w:sz w:val="20"/>
          <w:szCs w:val="20"/>
        </w:rPr>
        <w:t xml:space="preserve">tvaru </w:t>
      </w:r>
      <w:r>
        <w:rPr>
          <w:rFonts w:ascii="Courier New" w:hAnsi="Courier New" w:cs="Courier New"/>
          <w:sz w:val="20"/>
          <w:szCs w:val="20"/>
        </w:rPr>
        <w:t>„</w:t>
      </w:r>
      <w:r>
        <w:rPr>
          <w:rFonts w:ascii="ATC Overlook Light" w:hAnsi="ATC Overlook Light" w:cs="Verdana"/>
          <w:sz w:val="20"/>
          <w:szCs w:val="20"/>
        </w:rPr>
        <w:t>L“ (v rohoch)</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výplň z</w:t>
      </w:r>
      <w:r>
        <w:rPr>
          <w:rFonts w:ascii="Calibri" w:hAnsi="Calibri" w:cs="Calibri"/>
          <w:sz w:val="20"/>
          <w:szCs w:val="20"/>
        </w:rPr>
        <w:t> </w:t>
      </w:r>
      <w:r>
        <w:rPr>
          <w:rFonts w:ascii="ATC Overlook Light" w:hAnsi="ATC Overlook Light" w:cs="Verdana"/>
          <w:sz w:val="20"/>
          <w:szCs w:val="20"/>
        </w:rPr>
        <w:t xml:space="preserve">dierovaného plechu (veľkosť oka 50x50mm), priehľadnosť 51%, osadený </w:t>
      </w:r>
    </w:p>
    <w:p w:rsidR="00A62557" w:rsidRDefault="00A62557" w:rsidP="00A62557">
      <w:pPr>
        <w:spacing w:after="0" w:line="240" w:lineRule="auto"/>
        <w:ind w:firstLine="708"/>
        <w:jc w:val="both"/>
        <w:rPr>
          <w:rFonts w:ascii="ATC Overlook Light" w:hAnsi="ATC Overlook Light" w:cs="Verdana"/>
          <w:sz w:val="20"/>
          <w:szCs w:val="20"/>
        </w:rPr>
      </w:pPr>
      <w:r>
        <w:rPr>
          <w:rFonts w:ascii="ATC Overlook Light" w:hAnsi="ATC Overlook Light" w:cs="Verdana"/>
          <w:sz w:val="20"/>
          <w:szCs w:val="20"/>
        </w:rPr>
        <w:t>v lemovacom profile</w:t>
      </w:r>
    </w:p>
    <w:p w:rsidR="00A62557" w:rsidRDefault="00A62557" w:rsidP="00A62557">
      <w:pPr>
        <w:spacing w:after="0" w:line="240" w:lineRule="auto"/>
        <w:ind w:left="708"/>
        <w:jc w:val="both"/>
        <w:rPr>
          <w:rFonts w:ascii="ATC Overlook Light" w:hAnsi="ATC Overlook Light" w:cs="Verdana"/>
          <w:sz w:val="20"/>
          <w:szCs w:val="20"/>
        </w:rPr>
      </w:pPr>
      <w:r w:rsidRPr="00E626AF">
        <w:rPr>
          <w:rFonts w:ascii="ATC Overlook Light" w:hAnsi="ATC Overlook Light" w:cs="Verdana"/>
          <w:sz w:val="20"/>
          <w:szCs w:val="20"/>
        </w:rPr>
        <w:t>-</w:t>
      </w:r>
      <w:r>
        <w:rPr>
          <w:rFonts w:ascii="ATC Overlook Light" w:hAnsi="ATC Overlook Light" w:cs="Verdana"/>
          <w:sz w:val="20"/>
          <w:szCs w:val="20"/>
        </w:rPr>
        <w:t xml:space="preserve"> </w:t>
      </w:r>
      <w:r w:rsidRPr="00E626AF">
        <w:rPr>
          <w:rFonts w:ascii="ATC Overlook Light" w:hAnsi="ATC Overlook Light" w:cs="Verdana"/>
          <w:sz w:val="20"/>
          <w:szCs w:val="20"/>
        </w:rPr>
        <w:t>kotv</w:t>
      </w:r>
      <w:r>
        <w:rPr>
          <w:rFonts w:ascii="ATC Overlook Light" w:hAnsi="ATC Overlook Light" w:cs="Verdana"/>
          <w:sz w:val="20"/>
          <w:szCs w:val="20"/>
        </w:rPr>
        <w:t>enie pomocou kotevných platní a</w:t>
      </w:r>
      <w:r>
        <w:rPr>
          <w:rFonts w:ascii="Calibri" w:hAnsi="Calibri" w:cs="Calibri"/>
          <w:sz w:val="20"/>
          <w:szCs w:val="20"/>
        </w:rPr>
        <w:t> </w:t>
      </w:r>
      <w:r>
        <w:rPr>
          <w:rFonts w:ascii="ATC Overlook Light" w:hAnsi="ATC Overlook Light" w:cs="Verdana"/>
          <w:sz w:val="20"/>
          <w:szCs w:val="20"/>
        </w:rPr>
        <w:t>chemických kotiev do betónových základových pätiek (300x300x600)</w:t>
      </w:r>
    </w:p>
    <w:p w:rsidR="00A62557" w:rsidRDefault="00A62557" w:rsidP="00A62557">
      <w:pPr>
        <w:spacing w:after="0" w:line="240" w:lineRule="auto"/>
        <w:ind w:firstLine="708"/>
        <w:jc w:val="both"/>
        <w:rPr>
          <w:rFonts w:ascii="ATC Overlook Light" w:hAnsi="ATC Overlook Light" w:cs="Verdana"/>
          <w:sz w:val="20"/>
          <w:szCs w:val="20"/>
        </w:rPr>
      </w:pPr>
      <w:r>
        <w:rPr>
          <w:rFonts w:ascii="ATC Overlook Light" w:hAnsi="ATC Overlook Light" w:cs="Verdana"/>
          <w:sz w:val="20"/>
          <w:szCs w:val="20"/>
        </w:rPr>
        <w:t>- všetky oceľové prvky budú ošetrené základným + 2x vrchným antikoróznym náterom</w:t>
      </w:r>
    </w:p>
    <w:p w:rsidR="00A62557" w:rsidRDefault="00A62557" w:rsidP="00A62557">
      <w:pPr>
        <w:spacing w:after="0" w:line="240" w:lineRule="auto"/>
        <w:ind w:left="708"/>
        <w:jc w:val="both"/>
        <w:rPr>
          <w:rFonts w:ascii="ATC Overlook Light" w:hAnsi="ATC Overlook Light" w:cs="Verdana"/>
          <w:sz w:val="20"/>
          <w:szCs w:val="20"/>
        </w:rPr>
      </w:pPr>
      <w:r>
        <w:rPr>
          <w:rFonts w:ascii="ATC Overlook Light" w:hAnsi="ATC Overlook Light" w:cs="Verdana"/>
          <w:sz w:val="20"/>
          <w:szCs w:val="20"/>
        </w:rPr>
        <w:t>- farebné prevedenie nosné stĺpy a</w:t>
      </w:r>
      <w:r>
        <w:rPr>
          <w:rFonts w:ascii="Calibri" w:hAnsi="Calibri" w:cs="Calibri"/>
          <w:sz w:val="20"/>
          <w:szCs w:val="20"/>
        </w:rPr>
        <w:t> </w:t>
      </w:r>
      <w:r>
        <w:rPr>
          <w:rFonts w:ascii="ATC Overlook Light" w:hAnsi="ATC Overlook Light" w:cs="Verdana"/>
          <w:sz w:val="20"/>
          <w:szCs w:val="20"/>
        </w:rPr>
        <w:t>lemovací profil farba antracitová (RAL 7016); výpň z</w:t>
      </w:r>
      <w:r>
        <w:rPr>
          <w:rFonts w:ascii="Calibri" w:hAnsi="Calibri" w:cs="Calibri"/>
          <w:sz w:val="20"/>
          <w:szCs w:val="20"/>
        </w:rPr>
        <w:t> </w:t>
      </w:r>
      <w:r>
        <w:rPr>
          <w:rFonts w:ascii="ATC Overlook Light" w:hAnsi="ATC Overlook Light" w:cs="Verdana"/>
          <w:sz w:val="20"/>
          <w:szCs w:val="20"/>
        </w:rPr>
        <w:t>dierovaného plechu farba žltá (RAL 1016)</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 Pieskovisko:</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konštrukcia tvorená masívnymi dubovými podvalmi (160x260x3000)</w:t>
      </w:r>
    </w:p>
    <w:p w:rsidR="00A62557" w:rsidRDefault="00A62557" w:rsidP="00A62557">
      <w:pPr>
        <w:spacing w:after="0" w:line="240" w:lineRule="auto"/>
        <w:ind w:left="708"/>
        <w:jc w:val="both"/>
        <w:rPr>
          <w:rFonts w:ascii="ATC Overlook Light" w:hAnsi="ATC Overlook Light" w:cs="Verdana"/>
          <w:sz w:val="20"/>
          <w:szCs w:val="20"/>
        </w:rPr>
      </w:pPr>
      <w:r>
        <w:rPr>
          <w:rFonts w:ascii="ATC Overlook Light" w:hAnsi="ATC Overlook Light" w:cs="Verdana"/>
          <w:sz w:val="20"/>
          <w:szCs w:val="20"/>
        </w:rPr>
        <w:t>- spájanie pomocou závitových tyči, podložiek a</w:t>
      </w:r>
      <w:r>
        <w:rPr>
          <w:rFonts w:ascii="Calibri" w:hAnsi="Calibri" w:cs="Calibri"/>
          <w:sz w:val="20"/>
          <w:szCs w:val="20"/>
        </w:rPr>
        <w:t> </w:t>
      </w:r>
      <w:r>
        <w:rPr>
          <w:rFonts w:ascii="ATC Overlook Light" w:hAnsi="ATC Overlook Light" w:cs="Verdana"/>
          <w:sz w:val="20"/>
          <w:szCs w:val="20"/>
        </w:rPr>
        <w:t xml:space="preserve">matíc; resp. pomocou kotevných </w:t>
      </w:r>
      <w:r>
        <w:rPr>
          <w:rFonts w:ascii="Courier New" w:hAnsi="Courier New" w:cs="Courier New"/>
          <w:sz w:val="20"/>
          <w:szCs w:val="20"/>
        </w:rPr>
        <w:t>„</w:t>
      </w:r>
      <w:r>
        <w:rPr>
          <w:rFonts w:ascii="ATC Overlook Light" w:hAnsi="ATC Overlook Light" w:cs="Verdana"/>
          <w:sz w:val="20"/>
          <w:szCs w:val="20"/>
        </w:rPr>
        <w:t>L“ uholníkov</w:t>
      </w:r>
    </w:p>
    <w:p w:rsidR="00A62557" w:rsidRDefault="00A62557" w:rsidP="00A62557">
      <w:pPr>
        <w:spacing w:after="0" w:line="240" w:lineRule="auto"/>
        <w:ind w:left="708"/>
        <w:jc w:val="both"/>
        <w:rPr>
          <w:rFonts w:ascii="ATC Overlook Light" w:hAnsi="ATC Overlook Light" w:cs="Verdana"/>
          <w:sz w:val="20"/>
          <w:szCs w:val="20"/>
        </w:rPr>
      </w:pPr>
      <w:r>
        <w:rPr>
          <w:rFonts w:ascii="ATC Overlook Light" w:hAnsi="ATC Overlook Light" w:cs="Verdana"/>
          <w:sz w:val="20"/>
          <w:szCs w:val="20"/>
        </w:rPr>
        <w:t>- súčasťou sú aj predpripravené úchyty pre možnosť zaplachtovania pieskoviska</w:t>
      </w:r>
    </w:p>
    <w:p w:rsidR="00A62557" w:rsidRDefault="00A62557" w:rsidP="00A62557">
      <w:pPr>
        <w:spacing w:after="0" w:line="240" w:lineRule="auto"/>
        <w:ind w:left="708"/>
        <w:jc w:val="both"/>
        <w:rPr>
          <w:rFonts w:ascii="ATC Overlook Light" w:hAnsi="ATC Overlook Light" w:cs="Verdana"/>
          <w:sz w:val="20"/>
          <w:szCs w:val="20"/>
        </w:rPr>
      </w:pPr>
      <w:r>
        <w:rPr>
          <w:rFonts w:ascii="ATC Overlook Light" w:hAnsi="ATC Overlook Light" w:cs="Verdana"/>
          <w:sz w:val="20"/>
          <w:szCs w:val="20"/>
        </w:rPr>
        <w:t>- drevené prvky je potrebné obrúsiť, zraziť ostré hrany</w:t>
      </w:r>
    </w:p>
    <w:p w:rsidR="00A62557" w:rsidRDefault="00A62557" w:rsidP="00A62557">
      <w:pPr>
        <w:spacing w:after="0" w:line="240" w:lineRule="auto"/>
        <w:ind w:left="708"/>
        <w:jc w:val="both"/>
        <w:rPr>
          <w:rFonts w:ascii="ATC Overlook Light" w:hAnsi="ATC Overlook Light" w:cs="Verdana"/>
          <w:sz w:val="20"/>
          <w:szCs w:val="20"/>
        </w:rPr>
      </w:pPr>
      <w:r>
        <w:rPr>
          <w:rFonts w:ascii="ATC Overlook Light" w:hAnsi="ATC Overlook Light" w:cs="Verdana"/>
          <w:sz w:val="20"/>
          <w:szCs w:val="20"/>
        </w:rPr>
        <w:t>- drevené prvky je potrebné ošetriť exteriérovým impregnačným náterom</w:t>
      </w:r>
    </w:p>
    <w:p w:rsidR="00A62557" w:rsidRDefault="00A62557" w:rsidP="00A62557">
      <w:pPr>
        <w:spacing w:after="0" w:line="240" w:lineRule="auto"/>
        <w:ind w:left="708"/>
        <w:jc w:val="both"/>
        <w:rPr>
          <w:rFonts w:ascii="ATC Overlook Light" w:hAnsi="ATC Overlook Light" w:cs="Verdana"/>
          <w:sz w:val="20"/>
          <w:szCs w:val="20"/>
        </w:rPr>
      </w:pPr>
      <w:r>
        <w:rPr>
          <w:rFonts w:ascii="ATC Overlook Light" w:hAnsi="ATC Overlook Light" w:cs="Verdana"/>
          <w:sz w:val="20"/>
          <w:szCs w:val="20"/>
        </w:rPr>
        <w:t>- všetky viditeľné kotviace prvky budú zakryté plastovými krytmi</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sidRPr="004978B6">
        <w:rPr>
          <w:rFonts w:ascii="ATC Overlook Light" w:hAnsi="ATC Overlook Light" w:cs="Verdana"/>
          <w:sz w:val="20"/>
          <w:szCs w:val="20"/>
        </w:rPr>
        <w:t>-</w:t>
      </w:r>
      <w:r>
        <w:rPr>
          <w:rFonts w:ascii="ATC Overlook Light" w:hAnsi="ATC Overlook Light" w:cs="Verdana"/>
          <w:sz w:val="20"/>
          <w:szCs w:val="20"/>
        </w:rPr>
        <w:t xml:space="preserve"> Vybavenie (hracie prvky, mobilár):</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activity tower – šmykľavka</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dog – hojdačka</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iodine – kolotoč pre 3 osoby</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kids tramp – detská zabudovaná trampolína</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halo swing – dvojhojdačka</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lavička s</w:t>
      </w:r>
      <w:r>
        <w:rPr>
          <w:rFonts w:ascii="Calibri" w:hAnsi="Calibri" w:cs="Calibri"/>
          <w:sz w:val="20"/>
          <w:szCs w:val="20"/>
        </w:rPr>
        <w:t> </w:t>
      </w:r>
      <w:r>
        <w:rPr>
          <w:rFonts w:ascii="ATC Overlook Light" w:hAnsi="ATC Overlook Light" w:cs="Verdana"/>
          <w:sz w:val="20"/>
          <w:szCs w:val="20"/>
        </w:rPr>
        <w:t>operadalom</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lastRenderedPageBreak/>
        <w:tab/>
        <w:t>- celooceľový odpadkový kôš</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informačná tabuľa</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Poznámka: presnú špecifikáciu jednotlivých prvkov vybavenia viď. výkresovú časť projektovej dokumentácie – výpis prvkov</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b/>
          <w:sz w:val="20"/>
          <w:szCs w:val="20"/>
          <w:u w:val="single"/>
        </w:rPr>
      </w:pPr>
      <w:r>
        <w:rPr>
          <w:rFonts w:ascii="ATC Overlook Light" w:hAnsi="ATC Overlook Light" w:cs="Verdana"/>
          <w:b/>
          <w:sz w:val="20"/>
          <w:szCs w:val="20"/>
          <w:u w:val="single"/>
        </w:rPr>
        <w:t>Pergola:</w:t>
      </w:r>
    </w:p>
    <w:p w:rsidR="00A62557" w:rsidRDefault="00A62557" w:rsidP="00A62557">
      <w:pPr>
        <w:spacing w:after="0" w:line="240" w:lineRule="auto"/>
        <w:jc w:val="both"/>
        <w:rPr>
          <w:rFonts w:ascii="ATC Overlook Light" w:hAnsi="ATC Overlook Light" w:cs="Verdana"/>
          <w:sz w:val="20"/>
          <w:szCs w:val="20"/>
        </w:rPr>
      </w:pPr>
    </w:p>
    <w:p w:rsidR="00A62557" w:rsidRDefault="00A62557" w:rsidP="00A62557">
      <w:pPr>
        <w:spacing w:after="0" w:line="240" w:lineRule="auto"/>
        <w:jc w:val="both"/>
        <w:rPr>
          <w:rFonts w:ascii="ATC Overlook Light" w:hAnsi="ATC Overlook Light" w:cs="Verdana"/>
          <w:sz w:val="20"/>
          <w:szCs w:val="20"/>
        </w:rPr>
      </w:pPr>
      <w:r w:rsidRPr="0099274E">
        <w:rPr>
          <w:rFonts w:ascii="ATC Overlook Light" w:hAnsi="ATC Overlook Light" w:cs="Verdana"/>
          <w:sz w:val="20"/>
          <w:szCs w:val="20"/>
        </w:rPr>
        <w:t>-</w:t>
      </w:r>
      <w:r>
        <w:rPr>
          <w:rFonts w:ascii="ATC Overlook Light" w:hAnsi="ATC Overlook Light" w:cs="Verdana"/>
          <w:sz w:val="20"/>
          <w:szCs w:val="20"/>
        </w:rPr>
        <w:t xml:space="preserve"> Jedná sa o</w:t>
      </w:r>
      <w:r>
        <w:rPr>
          <w:rFonts w:ascii="Calibri" w:hAnsi="Calibri" w:cs="Calibri"/>
          <w:sz w:val="20"/>
          <w:szCs w:val="20"/>
        </w:rPr>
        <w:t> </w:t>
      </w:r>
      <w:r>
        <w:rPr>
          <w:rFonts w:ascii="ATC Overlook Light" w:hAnsi="ATC Overlook Light" w:cs="Verdana"/>
          <w:sz w:val="20"/>
          <w:szCs w:val="20"/>
        </w:rPr>
        <w:t xml:space="preserve">oceľový prvok jednoduchého obdĺžnikového pôdorysného tvaru </w:t>
      </w:r>
      <w:r>
        <w:rPr>
          <w:rFonts w:ascii="Courier New" w:hAnsi="Courier New" w:cs="Courier New"/>
          <w:sz w:val="20"/>
          <w:szCs w:val="20"/>
        </w:rPr>
        <w:t>„</w:t>
      </w:r>
      <w:r>
        <w:rPr>
          <w:rFonts w:ascii="ATC Overlook Light" w:hAnsi="ATC Overlook Light" w:cs="Verdana"/>
          <w:sz w:val="20"/>
          <w:szCs w:val="20"/>
        </w:rPr>
        <w:t>opláštený“ popínavou drevinou</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nosné stl´py sú tvorené z</w:t>
      </w:r>
      <w:r>
        <w:rPr>
          <w:rFonts w:ascii="Calibri" w:hAnsi="Calibri" w:cs="Calibri"/>
          <w:sz w:val="20"/>
          <w:szCs w:val="20"/>
        </w:rPr>
        <w:t> </w:t>
      </w:r>
      <w:r>
        <w:rPr>
          <w:rFonts w:ascii="ATC Overlook Light" w:hAnsi="ATC Overlook Light" w:cs="Verdana"/>
          <w:sz w:val="20"/>
          <w:szCs w:val="20"/>
        </w:rPr>
        <w:t>oceľových prkvov HEA140</w:t>
      </w:r>
    </w:p>
    <w:p w:rsidR="00A62557" w:rsidRDefault="00A62557" w:rsidP="00A62557">
      <w:pPr>
        <w:spacing w:after="0" w:line="240" w:lineRule="auto"/>
        <w:jc w:val="both"/>
        <w:rPr>
          <w:rFonts w:ascii="ATC Overlook Light" w:hAnsi="ATC Overlook Light" w:cs="Verdana"/>
          <w:sz w:val="20"/>
          <w:szCs w:val="20"/>
        </w:rPr>
      </w:pPr>
      <w:r>
        <w:rPr>
          <w:rFonts w:ascii="ATC Overlook Light" w:hAnsi="ATC Overlook Light" w:cs="Verdana"/>
          <w:sz w:val="20"/>
          <w:szCs w:val="20"/>
        </w:rPr>
        <w:tab/>
        <w:t>- priečle sú tvorené z</w:t>
      </w:r>
      <w:r>
        <w:rPr>
          <w:rFonts w:ascii="Calibri" w:hAnsi="Calibri" w:cs="Calibri"/>
          <w:sz w:val="20"/>
          <w:szCs w:val="20"/>
        </w:rPr>
        <w:t> </w:t>
      </w:r>
      <w:r>
        <w:rPr>
          <w:rFonts w:ascii="ATC Overlook Light" w:hAnsi="ATC Overlook Light" w:cs="Verdana"/>
          <w:sz w:val="20"/>
          <w:szCs w:val="20"/>
        </w:rPr>
        <w:t>oceľových prvokv HEA140, resp. UPE100</w:t>
      </w:r>
    </w:p>
    <w:p w:rsidR="00A62557" w:rsidRDefault="00A62557" w:rsidP="00A62557">
      <w:pPr>
        <w:spacing w:after="0" w:line="240" w:lineRule="auto"/>
        <w:ind w:left="708"/>
        <w:jc w:val="both"/>
        <w:rPr>
          <w:rFonts w:ascii="ATC Overlook Light" w:hAnsi="ATC Overlook Light" w:cs="Verdana"/>
          <w:sz w:val="20"/>
          <w:szCs w:val="20"/>
        </w:rPr>
      </w:pPr>
      <w:r>
        <w:rPr>
          <w:rFonts w:ascii="ATC Overlook Light" w:hAnsi="ATC Overlook Light" w:cs="Verdana"/>
          <w:sz w:val="20"/>
          <w:szCs w:val="20"/>
        </w:rPr>
        <w:t>- kotvenie do oceľobetónových základových pätiek pomocou kotevných platní a</w:t>
      </w:r>
      <w:r>
        <w:rPr>
          <w:rFonts w:ascii="Calibri" w:hAnsi="Calibri" w:cs="Calibri"/>
          <w:sz w:val="20"/>
          <w:szCs w:val="20"/>
        </w:rPr>
        <w:t> </w:t>
      </w:r>
      <w:r>
        <w:rPr>
          <w:rFonts w:ascii="ATC Overlook Light" w:hAnsi="ATC Overlook Light" w:cs="Verdana"/>
          <w:sz w:val="20"/>
          <w:szCs w:val="20"/>
        </w:rPr>
        <w:t>chemických kotiev, vystuženie pätiek pri oboch okrajoch sieťovou výstužou KY-14</w:t>
      </w:r>
    </w:p>
    <w:p w:rsidR="00A62557" w:rsidRDefault="00A62557" w:rsidP="00A62557">
      <w:pPr>
        <w:spacing w:after="0" w:line="240" w:lineRule="auto"/>
        <w:ind w:left="708"/>
        <w:jc w:val="both"/>
        <w:rPr>
          <w:rFonts w:ascii="ATC Overlook Light" w:hAnsi="ATC Overlook Light" w:cs="Verdana"/>
          <w:sz w:val="20"/>
          <w:szCs w:val="20"/>
        </w:rPr>
      </w:pPr>
      <w:r>
        <w:rPr>
          <w:rFonts w:ascii="ATC Overlook Light" w:hAnsi="ATC Overlook Light" w:cs="Verdana"/>
          <w:sz w:val="20"/>
          <w:szCs w:val="20"/>
        </w:rPr>
        <w:t>- medzi jednotlivými poliami oceľovej konštrukcie pergoly bude uchytený lankový systém určený pre rast popínavých rastlín.</w:t>
      </w:r>
    </w:p>
    <w:p w:rsidR="00A62557" w:rsidRPr="00A84837" w:rsidRDefault="00A62557" w:rsidP="00A62557">
      <w:pPr>
        <w:spacing w:after="0" w:line="240" w:lineRule="auto"/>
        <w:ind w:left="708"/>
        <w:jc w:val="both"/>
        <w:rPr>
          <w:rFonts w:ascii="ATC Overlook Light" w:hAnsi="ATC Overlook Light" w:cs="Verdana"/>
          <w:sz w:val="20"/>
          <w:szCs w:val="20"/>
        </w:rPr>
      </w:pPr>
    </w:p>
    <w:p w:rsidR="00A62557" w:rsidRDefault="00A62557" w:rsidP="00A62557">
      <w:pPr>
        <w:jc w:val="both"/>
        <w:rPr>
          <w:rFonts w:ascii="ATC Overlook Light" w:hAnsi="ATC Overlook Light"/>
          <w:b/>
          <w:sz w:val="20"/>
          <w:szCs w:val="20"/>
          <w:u w:val="single"/>
        </w:rPr>
      </w:pPr>
      <w:r>
        <w:rPr>
          <w:rFonts w:ascii="ATC Overlook Light" w:hAnsi="ATC Overlook Light"/>
          <w:b/>
          <w:sz w:val="20"/>
          <w:szCs w:val="20"/>
          <w:u w:val="single"/>
        </w:rPr>
        <w:t>Odvodnenie:</w:t>
      </w:r>
    </w:p>
    <w:p w:rsidR="00A62557" w:rsidRPr="00617FE0" w:rsidRDefault="00A62557" w:rsidP="00A62557">
      <w:pPr>
        <w:spacing w:after="0" w:line="240" w:lineRule="auto"/>
        <w:jc w:val="both"/>
        <w:rPr>
          <w:rFonts w:ascii="ATC Overlook Light" w:hAnsi="ATC Overlook Light" w:cs="Verdana"/>
          <w:sz w:val="20"/>
          <w:szCs w:val="20"/>
        </w:rPr>
      </w:pPr>
      <w:r w:rsidRPr="00DD4030">
        <w:rPr>
          <w:rFonts w:ascii="ATC Overlook Light" w:hAnsi="ATC Overlook Light" w:cs="Verdana"/>
          <w:sz w:val="20"/>
          <w:szCs w:val="20"/>
        </w:rPr>
        <w:t>-</w:t>
      </w:r>
      <w:r>
        <w:rPr>
          <w:rFonts w:ascii="ATC Overlook Light" w:hAnsi="ATC Overlook Light" w:cs="Verdana"/>
          <w:sz w:val="20"/>
          <w:szCs w:val="20"/>
        </w:rPr>
        <w:t xml:space="preserve"> </w:t>
      </w:r>
      <w:r w:rsidRPr="00617FE0">
        <w:rPr>
          <w:rFonts w:ascii="ATC Overlook Light" w:hAnsi="ATC Overlook Light" w:cs="Verdana"/>
          <w:sz w:val="20"/>
          <w:szCs w:val="20"/>
        </w:rPr>
        <w:t>Projektová dokumentácia počíta s</w:t>
      </w:r>
      <w:r w:rsidRPr="00617FE0">
        <w:rPr>
          <w:rFonts w:ascii="Calibri" w:hAnsi="Calibri" w:cs="Calibri"/>
          <w:sz w:val="20"/>
          <w:szCs w:val="20"/>
        </w:rPr>
        <w:t> </w:t>
      </w:r>
      <w:r w:rsidRPr="00617FE0">
        <w:rPr>
          <w:rFonts w:ascii="ATC Overlook Light" w:hAnsi="ATC Overlook Light" w:cs="Verdana"/>
          <w:sz w:val="20"/>
          <w:szCs w:val="20"/>
        </w:rPr>
        <w:t>vyspádovaním jednotlivých spevnených plôch tak, aby odvádzana voda bola sústredená do zelených plôch, čím bude dopomáhať k</w:t>
      </w:r>
      <w:r w:rsidRPr="00617FE0">
        <w:rPr>
          <w:rFonts w:ascii="Calibri" w:hAnsi="Calibri" w:cs="Calibri"/>
          <w:sz w:val="20"/>
          <w:szCs w:val="20"/>
        </w:rPr>
        <w:t> </w:t>
      </w:r>
      <w:r w:rsidRPr="00617FE0">
        <w:rPr>
          <w:rFonts w:ascii="ATC Overlook Light" w:hAnsi="ATC Overlook Light" w:cs="Verdana"/>
          <w:sz w:val="20"/>
          <w:szCs w:val="20"/>
        </w:rPr>
        <w:t>zavlažovaniu zelene v</w:t>
      </w:r>
      <w:r w:rsidRPr="00617FE0">
        <w:rPr>
          <w:rFonts w:ascii="Calibri" w:hAnsi="Calibri" w:cs="Calibri"/>
          <w:sz w:val="20"/>
          <w:szCs w:val="20"/>
        </w:rPr>
        <w:t> </w:t>
      </w:r>
      <w:r w:rsidRPr="00617FE0">
        <w:rPr>
          <w:rFonts w:ascii="ATC Overlook Light" w:hAnsi="ATC Overlook Light" w:cs="Verdana"/>
          <w:sz w:val="20"/>
          <w:szCs w:val="20"/>
        </w:rPr>
        <w:t>riešenom územi.</w:t>
      </w:r>
    </w:p>
    <w:p w:rsidR="00A62557" w:rsidRPr="00617FE0" w:rsidRDefault="00A62557" w:rsidP="00A62557">
      <w:pPr>
        <w:spacing w:after="0" w:line="240" w:lineRule="auto"/>
        <w:jc w:val="both"/>
        <w:rPr>
          <w:rFonts w:ascii="ATC Overlook Light" w:hAnsi="ATC Overlook Light" w:cs="Verdana"/>
          <w:sz w:val="20"/>
          <w:szCs w:val="20"/>
        </w:rPr>
      </w:pPr>
      <w:r w:rsidRPr="00617FE0">
        <w:rPr>
          <w:rFonts w:ascii="ATC Overlook Light" w:hAnsi="ATC Overlook Light" w:cs="Verdana"/>
          <w:sz w:val="20"/>
          <w:szCs w:val="20"/>
        </w:rPr>
        <w:t>- Konštrukcia betónovej zámkovej dlažby dopomáha k</w:t>
      </w:r>
      <w:r w:rsidRPr="00617FE0">
        <w:rPr>
          <w:rFonts w:ascii="Calibri" w:hAnsi="Calibri" w:cs="Calibri"/>
          <w:sz w:val="20"/>
          <w:szCs w:val="20"/>
        </w:rPr>
        <w:t> </w:t>
      </w:r>
      <w:r w:rsidRPr="00617FE0">
        <w:rPr>
          <w:rFonts w:ascii="ATC Overlook Light" w:hAnsi="ATC Overlook Light" w:cs="Verdana"/>
          <w:sz w:val="20"/>
          <w:szCs w:val="20"/>
        </w:rPr>
        <w:t>presiaknutiu dažďovej vody do podlažia cez jednotlivé škáry v konštrukcií.</w:t>
      </w:r>
    </w:p>
    <w:p w:rsidR="00A62557" w:rsidRPr="00617FE0" w:rsidRDefault="00A62557" w:rsidP="00A62557">
      <w:pPr>
        <w:spacing w:after="0" w:line="240" w:lineRule="auto"/>
        <w:jc w:val="both"/>
        <w:rPr>
          <w:rFonts w:ascii="ATC Overlook Light" w:hAnsi="ATC Overlook Light" w:cs="Verdana"/>
          <w:sz w:val="20"/>
          <w:szCs w:val="20"/>
        </w:rPr>
      </w:pPr>
      <w:r w:rsidRPr="00617FE0">
        <w:rPr>
          <w:rFonts w:ascii="ATC Overlook Light" w:hAnsi="ATC Overlook Light" w:cs="Verdana"/>
          <w:sz w:val="20"/>
          <w:szCs w:val="20"/>
        </w:rPr>
        <w:t>- V</w:t>
      </w:r>
      <w:r w:rsidRPr="00617FE0">
        <w:rPr>
          <w:rFonts w:ascii="Calibri" w:hAnsi="Calibri" w:cs="Calibri"/>
          <w:sz w:val="20"/>
          <w:szCs w:val="20"/>
        </w:rPr>
        <w:t> </w:t>
      </w:r>
      <w:r w:rsidRPr="00617FE0">
        <w:rPr>
          <w:rFonts w:ascii="ATC Overlook Light" w:hAnsi="ATC Overlook Light" w:cs="Verdana"/>
          <w:sz w:val="20"/>
          <w:szCs w:val="20"/>
        </w:rPr>
        <w:t>oddychovej zóne a</w:t>
      </w:r>
      <w:r w:rsidRPr="00617FE0">
        <w:rPr>
          <w:rFonts w:ascii="Calibri" w:hAnsi="Calibri" w:cs="Calibri"/>
          <w:sz w:val="20"/>
          <w:szCs w:val="20"/>
        </w:rPr>
        <w:t> </w:t>
      </w:r>
      <w:r w:rsidRPr="00617FE0">
        <w:rPr>
          <w:rFonts w:ascii="ATC Overlook Light" w:hAnsi="ATC Overlook Light" w:cs="Verdana"/>
          <w:sz w:val="20"/>
          <w:szCs w:val="20"/>
        </w:rPr>
        <w:t>detskom ihrisku je prirodzené presakovanie do podkladových vrstiev nepostačujúce, z</w:t>
      </w:r>
      <w:r w:rsidRPr="00617FE0">
        <w:rPr>
          <w:rFonts w:ascii="Calibri" w:hAnsi="Calibri" w:cs="Calibri"/>
          <w:sz w:val="20"/>
          <w:szCs w:val="20"/>
        </w:rPr>
        <w:t> </w:t>
      </w:r>
      <w:r w:rsidRPr="00617FE0">
        <w:rPr>
          <w:rFonts w:ascii="ATC Overlook Light" w:hAnsi="ATC Overlook Light" w:cs="Verdana"/>
          <w:sz w:val="20"/>
          <w:szCs w:val="20"/>
        </w:rPr>
        <w:t xml:space="preserve">tohto dôvodu je navrhnuté odvodenenie vyspádovaním do betónových </w:t>
      </w:r>
      <w:r w:rsidRPr="00617FE0">
        <w:rPr>
          <w:rFonts w:ascii="Courier New" w:hAnsi="Courier New" w:cs="Courier New"/>
          <w:sz w:val="20"/>
          <w:szCs w:val="20"/>
        </w:rPr>
        <w:t>„</w:t>
      </w:r>
      <w:r w:rsidRPr="00617FE0">
        <w:rPr>
          <w:rFonts w:ascii="ATC Overlook Light" w:hAnsi="ATC Overlook Light" w:cs="Verdana"/>
          <w:sz w:val="20"/>
          <w:szCs w:val="20"/>
        </w:rPr>
        <w:t>BG“ žľabov a</w:t>
      </w:r>
      <w:r w:rsidRPr="00617FE0">
        <w:rPr>
          <w:rFonts w:ascii="Calibri" w:hAnsi="Calibri" w:cs="Calibri"/>
          <w:sz w:val="20"/>
          <w:szCs w:val="20"/>
        </w:rPr>
        <w:t> </w:t>
      </w:r>
      <w:r w:rsidRPr="00617FE0">
        <w:rPr>
          <w:rFonts w:ascii="ATC Overlook Light" w:hAnsi="ATC Overlook Light" w:cs="Verdana"/>
          <w:sz w:val="20"/>
          <w:szCs w:val="20"/>
        </w:rPr>
        <w:t>pomocou drenažných rúr sú dažďové vody ovdvedené do vsakovacích jám. Z</w:t>
      </w:r>
      <w:r w:rsidRPr="00617FE0">
        <w:rPr>
          <w:rFonts w:ascii="Calibri" w:hAnsi="Calibri" w:cs="Calibri"/>
          <w:sz w:val="20"/>
          <w:szCs w:val="20"/>
        </w:rPr>
        <w:t> </w:t>
      </w:r>
      <w:r w:rsidRPr="00617FE0">
        <w:rPr>
          <w:rFonts w:ascii="ATC Overlook Light" w:hAnsi="ATC Overlook Light" w:cs="Verdana"/>
          <w:sz w:val="20"/>
          <w:szCs w:val="20"/>
        </w:rPr>
        <w:t>povrchou tvorených bezpečnostným povrchom EPDM je odvodenie navrhované systémom drenážných rúr DN100 zaustených do zbernej drenážnej rúry DN150 a</w:t>
      </w:r>
      <w:r w:rsidRPr="00617FE0">
        <w:rPr>
          <w:rFonts w:ascii="Calibri" w:hAnsi="Calibri" w:cs="Calibri"/>
          <w:sz w:val="20"/>
          <w:szCs w:val="20"/>
        </w:rPr>
        <w:t> </w:t>
      </w:r>
      <w:r w:rsidRPr="00617FE0">
        <w:rPr>
          <w:rFonts w:ascii="ATC Overlook Light" w:hAnsi="ATC Overlook Light" w:cs="Verdana"/>
          <w:sz w:val="20"/>
          <w:szCs w:val="20"/>
        </w:rPr>
        <w:t xml:space="preserve">následne odvedené do drenážnych jám (týmto sýstémom je navrhnuté aj odvodnenie </w:t>
      </w:r>
      <w:r w:rsidRPr="00617FE0">
        <w:rPr>
          <w:rFonts w:ascii="Courier New" w:hAnsi="Courier New" w:cs="Courier New"/>
          <w:sz w:val="20"/>
          <w:szCs w:val="20"/>
        </w:rPr>
        <w:t>„</w:t>
      </w:r>
      <w:r w:rsidRPr="00617FE0">
        <w:rPr>
          <w:rFonts w:ascii="ATC Overlook Light" w:hAnsi="ATC Overlook Light" w:cs="Verdana"/>
          <w:sz w:val="20"/>
          <w:szCs w:val="20"/>
        </w:rPr>
        <w:t>workout ihriska“).</w:t>
      </w:r>
    </w:p>
    <w:p w:rsidR="004441A4" w:rsidRDefault="004441A4" w:rsidP="004441A4">
      <w:pPr>
        <w:spacing w:after="0"/>
        <w:jc w:val="both"/>
        <w:rPr>
          <w:rFonts w:ascii="ATC Overlook Light" w:hAnsi="ATC Overlook Light"/>
          <w:b/>
          <w:sz w:val="20"/>
          <w:szCs w:val="20"/>
        </w:rPr>
      </w:pPr>
    </w:p>
    <w:p w:rsidR="00617FE0" w:rsidRPr="00B263DC" w:rsidRDefault="00617FE0" w:rsidP="00617FE0">
      <w:pPr>
        <w:jc w:val="both"/>
        <w:rPr>
          <w:rFonts w:ascii="ATC Overlook Light" w:hAnsi="ATC Overlook Light" w:cs="Verdana"/>
          <w:sz w:val="20"/>
          <w:szCs w:val="20"/>
        </w:rPr>
      </w:pPr>
      <w:r w:rsidRPr="00B263DC">
        <w:rPr>
          <w:rFonts w:ascii="ATC Overlook Light" w:hAnsi="ATC Overlook Light" w:cs="Verdana"/>
          <w:sz w:val="20"/>
          <w:szCs w:val="20"/>
        </w:rPr>
        <w:t>Namiesto navrhnutých výrobkov je možné použiť alternatívne, ktoré však musia mať rovnaký vzhľad a technické vlastnosti (rozmer, materiálové prevedenie,...) ako pôvodne navrhnuté výrobky. Jednotlivé  prvky vybavenia (mobilár, hracie prvky, workout prvky) musia mať platný certifikát a</w:t>
      </w:r>
      <w:r w:rsidRPr="00B263DC">
        <w:rPr>
          <w:rFonts w:ascii="Calibri" w:hAnsi="Calibri" w:cs="Calibri"/>
          <w:sz w:val="20"/>
          <w:szCs w:val="20"/>
        </w:rPr>
        <w:t> </w:t>
      </w:r>
      <w:r w:rsidRPr="00B263DC">
        <w:rPr>
          <w:rFonts w:ascii="ATC Overlook Light" w:hAnsi="ATC Overlook Light" w:cs="Verdana"/>
          <w:sz w:val="20"/>
          <w:szCs w:val="20"/>
        </w:rPr>
        <w:t>prehlásenie o</w:t>
      </w:r>
      <w:r w:rsidRPr="00B263DC">
        <w:rPr>
          <w:rFonts w:ascii="Calibri" w:hAnsi="Calibri" w:cs="Calibri"/>
          <w:sz w:val="20"/>
          <w:szCs w:val="20"/>
        </w:rPr>
        <w:t> </w:t>
      </w:r>
      <w:r w:rsidRPr="00B263DC">
        <w:rPr>
          <w:rFonts w:ascii="ATC Overlook Light" w:hAnsi="ATC Overlook Light" w:cs="Verdana"/>
          <w:sz w:val="20"/>
          <w:szCs w:val="20"/>
        </w:rPr>
        <w:t>zhode. Dodávateľ si zabezpečí dokumentáciu zakladania jednotlivých prvkov vzhľadom k</w:t>
      </w:r>
      <w:r w:rsidRPr="00B263DC">
        <w:rPr>
          <w:rFonts w:ascii="Calibri" w:hAnsi="Calibri" w:cs="Calibri"/>
          <w:sz w:val="20"/>
          <w:szCs w:val="20"/>
        </w:rPr>
        <w:t> </w:t>
      </w:r>
      <w:r w:rsidRPr="00B263DC">
        <w:rPr>
          <w:rFonts w:ascii="ATC Overlook Light" w:hAnsi="ATC Overlook Light" w:cs="Verdana"/>
          <w:sz w:val="20"/>
          <w:szCs w:val="20"/>
        </w:rPr>
        <w:t>ich umiestneniu. Farebné prevedenie jednotlivých prvkov môže byť zmenené investorom na základe predložených vzorkovníkov</w:t>
      </w:r>
      <w:bookmarkStart w:id="0" w:name="_GoBack"/>
      <w:bookmarkEnd w:id="0"/>
    </w:p>
    <w:p w:rsidR="00617FE0" w:rsidRDefault="00617FE0" w:rsidP="004441A4">
      <w:pPr>
        <w:spacing w:after="0"/>
        <w:jc w:val="both"/>
        <w:rPr>
          <w:rFonts w:ascii="ATC Overlook Light" w:hAnsi="ATC Overlook Light"/>
          <w:b/>
          <w:sz w:val="20"/>
          <w:szCs w:val="20"/>
        </w:rPr>
      </w:pPr>
    </w:p>
    <w:p w:rsidR="00617FE0" w:rsidRDefault="004441A4" w:rsidP="00617FE0">
      <w:pPr>
        <w:spacing w:after="0"/>
        <w:jc w:val="both"/>
        <w:rPr>
          <w:rFonts w:ascii="ATC Overlook Light" w:hAnsi="ATC Overlook Light"/>
          <w:b/>
          <w:sz w:val="20"/>
          <w:szCs w:val="20"/>
        </w:rPr>
      </w:pPr>
      <w:r>
        <w:rPr>
          <w:rFonts w:ascii="ATC Overlook Light" w:hAnsi="ATC Overlook Light"/>
          <w:b/>
          <w:sz w:val="20"/>
          <w:szCs w:val="20"/>
        </w:rPr>
        <w:t>4.2</w:t>
      </w:r>
      <w:r w:rsidRPr="00A62557">
        <w:rPr>
          <w:rFonts w:ascii="ATC Overlook Light" w:hAnsi="ATC Overlook Light"/>
          <w:b/>
          <w:sz w:val="20"/>
          <w:szCs w:val="20"/>
        </w:rPr>
        <w:t xml:space="preserve"> </w:t>
      </w:r>
      <w:r>
        <w:rPr>
          <w:rFonts w:ascii="ATC Overlook Light" w:hAnsi="ATC Overlook Light"/>
          <w:b/>
          <w:sz w:val="20"/>
          <w:szCs w:val="20"/>
        </w:rPr>
        <w:t>SADOVNÍCKE ÚPRAVY</w:t>
      </w:r>
    </w:p>
    <w:p w:rsidR="00617FE0" w:rsidRPr="00617FE0" w:rsidRDefault="00617FE0" w:rsidP="00617FE0">
      <w:pPr>
        <w:spacing w:after="0"/>
        <w:jc w:val="both"/>
        <w:rPr>
          <w:rFonts w:ascii="ATC Overlook Light" w:hAnsi="ATC Overlook Light"/>
          <w:b/>
          <w:sz w:val="20"/>
          <w:szCs w:val="20"/>
        </w:rPr>
      </w:pPr>
    </w:p>
    <w:p w:rsidR="00617FE0" w:rsidRPr="00617FE0" w:rsidRDefault="00617FE0" w:rsidP="00617FE0">
      <w:pPr>
        <w:jc w:val="both"/>
        <w:rPr>
          <w:rFonts w:ascii="ATC Overlook Light" w:hAnsi="ATC Overlook Light"/>
          <w:b/>
          <w:sz w:val="20"/>
        </w:rPr>
      </w:pPr>
      <w:r w:rsidRPr="00617FE0">
        <w:rPr>
          <w:rFonts w:ascii="ATC Overlook Light" w:hAnsi="ATC Overlook Light"/>
          <w:b/>
          <w:sz w:val="20"/>
        </w:rPr>
        <w:t>PRÍPRAVA ÚZEMIA</w:t>
      </w: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t>VÝRUBY</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 xml:space="preserve">Návrhom výrubov a opatreniam týkajúcich sa existujúcej zelene predchádzala spracovaná inventarizácia zelene, ktorá je samostatnou súčasťou PD. Drevná hmota po výruboch a orezoch vrátane pňov a koreňov bude zlikvidovaná podľa pokynov objednávateľa. Výruby drevín je možné vykonávať len počas mimovegetačného obdobia. Na výrub je navrhnutých 13 ks stromov predovšetkým z dôvodu ich nevyhovujúceho zdravotného stavu a neperspektívneho výhľadu. Výmera krov určených na odstránenie je 271 m2.  Návrh sadových úprav počíta s ošetrením 33 ks vzrastlých drevín (presvetľovací, udržiavací, redukčný rez) a presadením 1ks dreviny. </w:t>
      </w:r>
    </w:p>
    <w:p w:rsidR="00617FE0" w:rsidRDefault="00617FE0" w:rsidP="00617FE0">
      <w:pPr>
        <w:jc w:val="both"/>
        <w:rPr>
          <w:rFonts w:ascii="ATC Overlook Light" w:hAnsi="ATC Overlook Light"/>
          <w:sz w:val="20"/>
          <w:szCs w:val="20"/>
        </w:rPr>
      </w:pPr>
    </w:p>
    <w:p w:rsidR="00617FE0" w:rsidRDefault="00617FE0" w:rsidP="00617FE0">
      <w:pPr>
        <w:jc w:val="both"/>
        <w:rPr>
          <w:rFonts w:ascii="ATC Overlook Light" w:hAnsi="ATC Overlook Light"/>
          <w:sz w:val="20"/>
          <w:szCs w:val="20"/>
        </w:rPr>
      </w:pPr>
    </w:p>
    <w:p w:rsid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lastRenderedPageBreak/>
        <w:t>Tabuľka č. 2 Návrh výrubov</w:t>
      </w:r>
    </w:p>
    <w:tbl>
      <w:tblPr>
        <w:tblStyle w:val="Mriekatabuky"/>
        <w:tblW w:w="9209" w:type="dxa"/>
        <w:tblLook w:val="04A0" w:firstRow="1" w:lastRow="0" w:firstColumn="1" w:lastColumn="0" w:noHBand="0" w:noVBand="1"/>
      </w:tblPr>
      <w:tblGrid>
        <w:gridCol w:w="793"/>
        <w:gridCol w:w="4194"/>
        <w:gridCol w:w="1203"/>
        <w:gridCol w:w="3019"/>
      </w:tblGrid>
      <w:tr w:rsidR="00617FE0" w:rsidRPr="00617FE0" w:rsidTr="00617FE0">
        <w:trPr>
          <w:trHeight w:val="211"/>
        </w:trPr>
        <w:tc>
          <w:tcPr>
            <w:tcW w:w="793" w:type="dxa"/>
            <w:tcBorders>
              <w:bottom w:val="single" w:sz="4" w:space="0" w:color="auto"/>
            </w:tcBorders>
          </w:tcPr>
          <w:p w:rsidR="00617FE0" w:rsidRPr="00617FE0" w:rsidRDefault="00617FE0" w:rsidP="00617FE0">
            <w:pPr>
              <w:jc w:val="center"/>
              <w:rPr>
                <w:rFonts w:ascii="ATC Overlook Light" w:hAnsi="ATC Overlook Light" w:cs="Arial"/>
                <w:b/>
                <w:bCs/>
                <w:sz w:val="20"/>
                <w:szCs w:val="20"/>
              </w:rPr>
            </w:pPr>
            <w:r w:rsidRPr="00617FE0">
              <w:rPr>
                <w:rFonts w:ascii="Calibri" w:hAnsi="Calibri" w:cs="Calibri"/>
                <w:b/>
                <w:bCs/>
                <w:sz w:val="20"/>
                <w:szCs w:val="20"/>
              </w:rPr>
              <w:t> </w:t>
            </w:r>
          </w:p>
        </w:tc>
        <w:tc>
          <w:tcPr>
            <w:tcW w:w="4194" w:type="dxa"/>
            <w:tcBorders>
              <w:bottom w:val="single" w:sz="4" w:space="0" w:color="auto"/>
            </w:tcBorders>
          </w:tcPr>
          <w:p w:rsidR="00617FE0" w:rsidRPr="00617FE0" w:rsidRDefault="00617FE0" w:rsidP="00617FE0">
            <w:pPr>
              <w:jc w:val="center"/>
              <w:rPr>
                <w:rFonts w:ascii="ATC Overlook Light" w:hAnsi="ATC Overlook Light" w:cs="Arial"/>
                <w:b/>
                <w:bCs/>
                <w:sz w:val="20"/>
                <w:szCs w:val="20"/>
                <w:u w:val="single"/>
              </w:rPr>
            </w:pPr>
          </w:p>
        </w:tc>
        <w:tc>
          <w:tcPr>
            <w:tcW w:w="1203" w:type="dxa"/>
            <w:tcBorders>
              <w:bottom w:val="single" w:sz="4" w:space="0" w:color="auto"/>
            </w:tcBorders>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 xml:space="preserve">obvod </w:t>
            </w:r>
          </w:p>
        </w:tc>
        <w:tc>
          <w:tcPr>
            <w:tcW w:w="3019" w:type="dxa"/>
            <w:tcBorders>
              <w:bottom w:val="single" w:sz="4" w:space="0" w:color="auto"/>
            </w:tcBorders>
          </w:tcPr>
          <w:p w:rsidR="00617FE0" w:rsidRPr="00617FE0" w:rsidRDefault="00617FE0" w:rsidP="00617FE0">
            <w:pPr>
              <w:rPr>
                <w:rFonts w:ascii="ATC Overlook Light" w:hAnsi="ATC Overlook Light" w:cs="Arial"/>
                <w:b/>
                <w:bCs/>
                <w:sz w:val="20"/>
                <w:szCs w:val="20"/>
              </w:rPr>
            </w:pPr>
            <w:r w:rsidRPr="00617FE0">
              <w:rPr>
                <w:rFonts w:ascii="Calibri" w:hAnsi="Calibri" w:cs="Calibri"/>
                <w:b/>
                <w:bCs/>
                <w:sz w:val="20"/>
                <w:szCs w:val="20"/>
              </w:rPr>
              <w:t> </w:t>
            </w:r>
          </w:p>
        </w:tc>
      </w:tr>
      <w:tr w:rsidR="00617FE0" w:rsidRPr="00617FE0" w:rsidTr="00617FE0">
        <w:trPr>
          <w:trHeight w:val="211"/>
        </w:trPr>
        <w:tc>
          <w:tcPr>
            <w:tcW w:w="793" w:type="dxa"/>
            <w:tcBorders>
              <w:top w:val="single" w:sz="4" w:space="0" w:color="auto"/>
              <w:bottom w:val="single" w:sz="4" w:space="0" w:color="auto"/>
            </w:tcBorders>
          </w:tcPr>
          <w:p w:rsidR="00617FE0" w:rsidRPr="00617FE0" w:rsidRDefault="00617FE0" w:rsidP="00617FE0">
            <w:pPr>
              <w:jc w:val="center"/>
              <w:rPr>
                <w:rFonts w:ascii="ATC Overlook Light" w:hAnsi="ATC Overlook Light" w:cs="Arial"/>
                <w:b/>
                <w:bCs/>
                <w:sz w:val="20"/>
                <w:szCs w:val="20"/>
              </w:rPr>
            </w:pPr>
            <w:r w:rsidRPr="00617FE0">
              <w:rPr>
                <w:rFonts w:ascii="Calibri" w:hAnsi="Calibri" w:cs="Calibri"/>
                <w:b/>
                <w:bCs/>
                <w:sz w:val="20"/>
                <w:szCs w:val="20"/>
              </w:rPr>
              <w:t> </w:t>
            </w:r>
          </w:p>
        </w:tc>
        <w:tc>
          <w:tcPr>
            <w:tcW w:w="4194" w:type="dxa"/>
            <w:tcBorders>
              <w:top w:val="single" w:sz="4" w:space="0" w:color="auto"/>
              <w:bottom w:val="single" w:sz="4" w:space="0" w:color="auto"/>
            </w:tcBorders>
          </w:tcPr>
          <w:p w:rsidR="00617FE0" w:rsidRPr="00617FE0" w:rsidRDefault="00617FE0" w:rsidP="00617FE0">
            <w:pPr>
              <w:jc w:val="center"/>
              <w:rPr>
                <w:rFonts w:ascii="ATC Overlook Light" w:hAnsi="ATC Overlook Light" w:cs="Arial"/>
                <w:b/>
                <w:bCs/>
                <w:sz w:val="20"/>
                <w:szCs w:val="20"/>
                <w:u w:val="single"/>
              </w:rPr>
            </w:pPr>
          </w:p>
        </w:tc>
        <w:tc>
          <w:tcPr>
            <w:tcW w:w="1203" w:type="dxa"/>
            <w:tcBorders>
              <w:top w:val="single" w:sz="4" w:space="0" w:color="auto"/>
              <w:bottom w:val="single" w:sz="4" w:space="0" w:color="auto"/>
            </w:tcBorders>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kmeňa</w:t>
            </w:r>
          </w:p>
        </w:tc>
        <w:tc>
          <w:tcPr>
            <w:tcW w:w="3019" w:type="dxa"/>
            <w:tcBorders>
              <w:top w:val="single" w:sz="4" w:space="0" w:color="auto"/>
              <w:bottom w:val="single" w:sz="4" w:space="0" w:color="auto"/>
            </w:tcBorders>
          </w:tcPr>
          <w:p w:rsidR="00617FE0" w:rsidRPr="00617FE0" w:rsidRDefault="00617FE0" w:rsidP="00617FE0">
            <w:pPr>
              <w:rPr>
                <w:rFonts w:ascii="ATC Overlook Light" w:hAnsi="ATC Overlook Light" w:cs="Arial"/>
                <w:b/>
                <w:bCs/>
                <w:sz w:val="20"/>
                <w:szCs w:val="20"/>
              </w:rPr>
            </w:pPr>
            <w:r w:rsidRPr="00617FE0">
              <w:rPr>
                <w:rFonts w:ascii="Calibri" w:hAnsi="Calibri" w:cs="Calibri"/>
                <w:b/>
                <w:bCs/>
                <w:sz w:val="20"/>
                <w:szCs w:val="20"/>
              </w:rPr>
              <w:t> </w:t>
            </w:r>
          </w:p>
        </w:tc>
      </w:tr>
      <w:tr w:rsidR="00617FE0" w:rsidRPr="00617FE0" w:rsidTr="00617FE0">
        <w:trPr>
          <w:trHeight w:val="412"/>
        </w:trPr>
        <w:tc>
          <w:tcPr>
            <w:tcW w:w="793" w:type="dxa"/>
            <w:tcBorders>
              <w:top w:val="single" w:sz="4" w:space="0" w:color="auto"/>
            </w:tcBorders>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 xml:space="preserve">p.č. </w:t>
            </w:r>
          </w:p>
        </w:tc>
        <w:tc>
          <w:tcPr>
            <w:tcW w:w="4194" w:type="dxa"/>
            <w:tcBorders>
              <w:top w:val="single" w:sz="4" w:space="0" w:color="auto"/>
            </w:tcBorders>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latinský názov - slovenský názov</w:t>
            </w:r>
          </w:p>
        </w:tc>
        <w:tc>
          <w:tcPr>
            <w:tcW w:w="1203" w:type="dxa"/>
            <w:tcBorders>
              <w:top w:val="single" w:sz="4" w:space="0" w:color="auto"/>
            </w:tcBorders>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(cm)</w:t>
            </w:r>
          </w:p>
        </w:tc>
        <w:tc>
          <w:tcPr>
            <w:tcW w:w="3019" w:type="dxa"/>
            <w:tcBorders>
              <w:top w:val="single" w:sz="4" w:space="0" w:color="auto"/>
            </w:tcBorders>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poznámky</w:t>
            </w:r>
          </w:p>
        </w:tc>
      </w:tr>
      <w:tr w:rsidR="00617FE0" w:rsidRPr="00617FE0" w:rsidTr="00617FE0">
        <w:trPr>
          <w:trHeight w:val="967"/>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7</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Prunus sp. - okrasná čerešňa</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50</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previsnutý kultivar, zrezaný konštrukčný konár, deformovaná koruna, v korune orezané konáre, NEPERSPEKTÍVNY</w:t>
            </w:r>
          </w:p>
        </w:tc>
      </w:tr>
      <w:tr w:rsidR="00617FE0" w:rsidRPr="00617FE0" w:rsidTr="00617FE0">
        <w:trPr>
          <w:trHeight w:val="597"/>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25</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Thuja orientalis - tuja východná</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35</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dvojkmeň, obvod kmeňa meraný pri zemi</w:t>
            </w:r>
          </w:p>
        </w:tc>
      </w:tr>
      <w:tr w:rsidR="00617FE0" w:rsidRPr="00617FE0" w:rsidTr="00617FE0">
        <w:trPr>
          <w:trHeight w:val="1837"/>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38</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Prunus sp. - okrasná čerešňa</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232</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 xml:space="preserve">tlakové vetvenie, mrazové trhliny na kmeni, deformované a poškodené rozkonárenie, orezané konáre v rozkonárení aj v korune, pri báze kmeňa bakteriózne ochorenie ( hrče, zdureniny ), hubové ochorenie na konároch, zaujímavý solitér, NEPERSPEKTÍVNY </w:t>
            </w:r>
          </w:p>
        </w:tc>
      </w:tr>
      <w:tr w:rsidR="00617FE0" w:rsidRPr="00617FE0" w:rsidTr="00617FE0">
        <w:trPr>
          <w:trHeight w:val="983"/>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47</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Acer pseudoplatanus - javor horský</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169</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veľmi silne poškodená báza kmeňa, tlakové vetvenie, orezy, rany a dutiny, odvetvený, nepravidelná koruna, OHROZUJÚCI - ASANÁCIA</w:t>
            </w:r>
          </w:p>
        </w:tc>
      </w:tr>
      <w:tr w:rsidR="00617FE0" w:rsidRPr="00617FE0" w:rsidTr="00617FE0">
        <w:trPr>
          <w:trHeight w:val="1205"/>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51</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Acer pseudoplatanus - javor horský</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133</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 xml:space="preserve">tlakové vetvenie, deformovaná nepravidelná koruna, orezané konáre, mrazová trhlina, poškodené rezné rany, NEPERSPEKTÍVNY </w:t>
            </w:r>
          </w:p>
        </w:tc>
      </w:tr>
      <w:tr w:rsidR="00617FE0" w:rsidRPr="00617FE0" w:rsidTr="00617FE0">
        <w:trPr>
          <w:trHeight w:val="394"/>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57</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Picea abies - smrek obyčajný</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37</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silne poškodená báza</w:t>
            </w:r>
          </w:p>
        </w:tc>
      </w:tr>
      <w:tr w:rsidR="00617FE0" w:rsidRPr="00617FE0" w:rsidTr="00617FE0">
        <w:trPr>
          <w:trHeight w:val="689"/>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65</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Picea abies - smrek obyčajný</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22</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rastie v skupine s č. 66, 67, zlé podmienky pre rast, nepravidelná koruna</w:t>
            </w:r>
          </w:p>
        </w:tc>
      </w:tr>
      <w:tr w:rsidR="00617FE0" w:rsidRPr="00617FE0" w:rsidTr="00617FE0">
        <w:trPr>
          <w:trHeight w:val="676"/>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66</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Picea abies - smrek obyčajný</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32</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rastie v skupine s č. 65, 67, zlé podmienky pre rast, nepravidelná koruna</w:t>
            </w:r>
          </w:p>
        </w:tc>
      </w:tr>
      <w:tr w:rsidR="00617FE0" w:rsidRPr="00617FE0" w:rsidTr="00617FE0">
        <w:trPr>
          <w:trHeight w:val="723"/>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67</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Picea abies - smrek obyčajný</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41</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rastie v skupine s č. 65, 66, zlé podmienky pre rast, nepravidelná koruna</w:t>
            </w:r>
          </w:p>
        </w:tc>
      </w:tr>
      <w:tr w:rsidR="00617FE0" w:rsidRPr="00617FE0" w:rsidTr="00617FE0">
        <w:trPr>
          <w:trHeight w:val="412"/>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72</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Aesculus hippocastanum - pagaštan konský</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77</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tlakové vetvenie</w:t>
            </w:r>
          </w:p>
        </w:tc>
      </w:tr>
      <w:tr w:rsidR="00617FE0" w:rsidRPr="00617FE0" w:rsidTr="00617FE0">
        <w:trPr>
          <w:trHeight w:val="857"/>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77</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Tilia cordata - lipa malolistá</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78</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tlakové vetvenie, deformované rozkonárenie, deformovaná koruna, poškodené konáre v korune, výmladky na kmeni</w:t>
            </w:r>
          </w:p>
        </w:tc>
      </w:tr>
      <w:tr w:rsidR="00617FE0" w:rsidRPr="00617FE0" w:rsidTr="00617FE0">
        <w:trPr>
          <w:trHeight w:val="699"/>
        </w:trPr>
        <w:tc>
          <w:tcPr>
            <w:tcW w:w="793" w:type="dxa"/>
          </w:tcPr>
          <w:p w:rsidR="00617FE0" w:rsidRPr="00617FE0" w:rsidRDefault="00617FE0" w:rsidP="00617FE0">
            <w:pPr>
              <w:jc w:val="center"/>
              <w:rPr>
                <w:rFonts w:ascii="ATC Overlook Light" w:hAnsi="ATC Overlook Light" w:cs="Arial"/>
                <w:b/>
                <w:bCs/>
                <w:sz w:val="20"/>
                <w:szCs w:val="20"/>
              </w:rPr>
            </w:pPr>
            <w:r w:rsidRPr="00617FE0">
              <w:rPr>
                <w:rFonts w:ascii="ATC Overlook Light" w:hAnsi="ATC Overlook Light" w:cs="Arial"/>
                <w:b/>
                <w:bCs/>
                <w:sz w:val="20"/>
                <w:szCs w:val="20"/>
              </w:rPr>
              <w:t>82</w:t>
            </w:r>
          </w:p>
        </w:tc>
        <w:tc>
          <w:tcPr>
            <w:tcW w:w="4194"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Larix decidua - smrekovec opadavý</w:t>
            </w:r>
          </w:p>
        </w:tc>
        <w:tc>
          <w:tcPr>
            <w:tcW w:w="1203" w:type="dxa"/>
          </w:tcPr>
          <w:p w:rsidR="00617FE0" w:rsidRPr="00617FE0" w:rsidRDefault="00617FE0" w:rsidP="00617FE0">
            <w:pPr>
              <w:jc w:val="center"/>
              <w:rPr>
                <w:rFonts w:ascii="ATC Overlook Light" w:hAnsi="ATC Overlook Light" w:cs="Arial"/>
                <w:sz w:val="20"/>
                <w:szCs w:val="20"/>
              </w:rPr>
            </w:pPr>
            <w:r w:rsidRPr="00617FE0">
              <w:rPr>
                <w:rFonts w:ascii="ATC Overlook Light" w:hAnsi="ATC Overlook Light" w:cs="Arial"/>
                <w:sz w:val="20"/>
                <w:szCs w:val="20"/>
              </w:rPr>
              <w:t>49</w:t>
            </w:r>
          </w:p>
        </w:tc>
        <w:tc>
          <w:tcPr>
            <w:tcW w:w="3019" w:type="dxa"/>
          </w:tcPr>
          <w:p w:rsidR="00617FE0" w:rsidRPr="00617FE0" w:rsidRDefault="00617FE0" w:rsidP="00617FE0">
            <w:pPr>
              <w:rPr>
                <w:rFonts w:ascii="ATC Overlook Light" w:hAnsi="ATC Overlook Light" w:cs="Arial"/>
                <w:sz w:val="20"/>
                <w:szCs w:val="20"/>
              </w:rPr>
            </w:pPr>
            <w:r w:rsidRPr="00617FE0">
              <w:rPr>
                <w:rFonts w:ascii="ATC Overlook Light" w:hAnsi="ATC Overlook Light" w:cs="Arial"/>
                <w:sz w:val="20"/>
                <w:szCs w:val="20"/>
              </w:rPr>
              <w:t>zlé podmienky pre rast, riedka deformovaná koruna, jemne naklonený, NEPERSPEKTÍVNY</w:t>
            </w:r>
          </w:p>
        </w:tc>
      </w:tr>
    </w:tbl>
    <w:p w:rsidR="00617FE0" w:rsidRDefault="00617FE0" w:rsidP="00617FE0">
      <w:pPr>
        <w:jc w:val="both"/>
        <w:rPr>
          <w:rFonts w:ascii="ATC Overlook Light" w:hAnsi="ATC Overlook Light"/>
          <w:sz w:val="20"/>
          <w:szCs w:val="20"/>
        </w:rPr>
      </w:pPr>
    </w:p>
    <w:p w:rsidR="00617FE0" w:rsidRDefault="00617FE0" w:rsidP="00617FE0">
      <w:pPr>
        <w:jc w:val="both"/>
        <w:rPr>
          <w:rFonts w:ascii="ATC Overlook Light" w:hAnsi="ATC Overlook Light"/>
          <w:sz w:val="20"/>
          <w:szCs w:val="20"/>
          <w:u w:val="single"/>
        </w:rPr>
      </w:pP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lastRenderedPageBreak/>
        <w:t>TERÉNNE ÚPRAVY</w:t>
      </w:r>
    </w:p>
    <w:p w:rsid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 xml:space="preserve">V rámci prípravných prác sadových úprav je potrebné vykonať úpravy terénu v zmysle zásypov jám po odstránení koreňov vyrúbaných drevín, či doplnenie zeminy k vybudovaným chodníkom a spevneným plochám. Podmienkou je, aby sa na doplnenie vrchnej vrstvy (100 -150mm) využila len  ornica. Zemina na tieto účely bude pochádzať z výkopových prác predchádzajúcich stavebných objektov (spevnené plochy, detské ihriská). </w:t>
      </w:r>
    </w:p>
    <w:p w:rsid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NÁVRH RIEŠENIA</w:t>
      </w: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t>KONCEPT</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Sadovnícke úpravy zohrávajú významnú úlohu pri plánovanej úprave vnútrobloku za hotelom Magnusom. Značnou mierou prispejú k</w:t>
      </w:r>
      <w:r w:rsidRPr="00617FE0">
        <w:rPr>
          <w:rFonts w:ascii="Calibri" w:hAnsi="Calibri" w:cs="Calibri"/>
          <w:sz w:val="20"/>
          <w:szCs w:val="20"/>
        </w:rPr>
        <w:t> </w:t>
      </w:r>
      <w:r w:rsidRPr="00617FE0">
        <w:rPr>
          <w:rFonts w:ascii="ATC Overlook Light" w:hAnsi="ATC Overlook Light"/>
          <w:sz w:val="20"/>
          <w:szCs w:val="20"/>
        </w:rPr>
        <w:t>celkovému dotvoreniu a</w:t>
      </w:r>
      <w:r w:rsidRPr="00617FE0">
        <w:rPr>
          <w:rFonts w:ascii="Calibri" w:hAnsi="Calibri" w:cs="Calibri"/>
          <w:sz w:val="20"/>
          <w:szCs w:val="20"/>
        </w:rPr>
        <w:t> </w:t>
      </w:r>
      <w:r w:rsidRPr="00617FE0">
        <w:rPr>
          <w:rFonts w:ascii="ATC Overlook Light" w:hAnsi="ATC Overlook Light"/>
          <w:sz w:val="20"/>
          <w:szCs w:val="20"/>
        </w:rPr>
        <w:t>zatraktívneniu revitalizovaných priestorov a</w:t>
      </w:r>
      <w:r w:rsidRPr="00617FE0">
        <w:rPr>
          <w:rFonts w:ascii="Calibri" w:hAnsi="Calibri" w:cs="Calibri"/>
          <w:sz w:val="20"/>
          <w:szCs w:val="20"/>
        </w:rPr>
        <w:t> </w:t>
      </w:r>
      <w:r w:rsidRPr="00617FE0">
        <w:rPr>
          <w:rFonts w:ascii="ATC Overlook Light" w:hAnsi="ATC Overlook Light"/>
          <w:sz w:val="20"/>
          <w:szCs w:val="20"/>
        </w:rPr>
        <w:t>k</w:t>
      </w:r>
      <w:r w:rsidRPr="00617FE0">
        <w:rPr>
          <w:rFonts w:ascii="Calibri" w:hAnsi="Calibri" w:cs="Calibri"/>
          <w:sz w:val="20"/>
          <w:szCs w:val="20"/>
        </w:rPr>
        <w:t> </w:t>
      </w:r>
      <w:r w:rsidRPr="00617FE0">
        <w:rPr>
          <w:rFonts w:ascii="ATC Overlook Light" w:hAnsi="ATC Overlook Light"/>
          <w:sz w:val="20"/>
          <w:szCs w:val="20"/>
        </w:rPr>
        <w:t>zlepšeniu podmienok pre ich využívanie. Nosným motívom je predovšetkým zosúladenie jestvujúcej zelene s navrhovanými objektami pri snahe o zachovanie maximálneho podielu pôvodnej vegetácie, najmä vzrastlých drevín a úpravy vedúce k celkovému nárastu vegetačných plôch. Výsledkom návrhu sadových úprav má byť taktiež doplnenie chýbajúcich atraktívnejších vegetačných foriem (trvalkové výsadby, popínavé druhy, jarné cibuľoviny) či obohatenie druhovej skladby drevín. Využívaním zelene dochádza takisto k požadovanému funkčnému deleniu jednotlivých zón. Na druhej strane návrh koriguje využitie nefunkčných či nevhodných riešení (náhrada trávnikov na zatienených miestach a pod). Snahou návrhu je tiež istá racionalizácia údržby zelene.</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Základom zvolenej sadovníckej kompozície je výsadba vzrastlých drevín ako primárneho nositeľa funkcií zelene vo vzťahu k</w:t>
      </w:r>
      <w:r w:rsidRPr="00617FE0">
        <w:rPr>
          <w:rFonts w:ascii="Calibri" w:hAnsi="Calibri" w:cs="Calibri"/>
          <w:sz w:val="20"/>
          <w:szCs w:val="20"/>
        </w:rPr>
        <w:t> </w:t>
      </w:r>
      <w:r w:rsidRPr="00617FE0">
        <w:rPr>
          <w:rFonts w:ascii="ATC Overlook Light" w:hAnsi="ATC Overlook Light"/>
          <w:sz w:val="20"/>
          <w:szCs w:val="20"/>
        </w:rPr>
        <w:t>danému prostrediu. Hovoríme najmä o</w:t>
      </w:r>
      <w:r w:rsidRPr="00617FE0">
        <w:rPr>
          <w:rFonts w:ascii="Calibri" w:hAnsi="Calibri" w:cs="Calibri"/>
          <w:sz w:val="20"/>
          <w:szCs w:val="20"/>
        </w:rPr>
        <w:t> </w:t>
      </w:r>
      <w:r w:rsidRPr="00617FE0">
        <w:rPr>
          <w:rFonts w:ascii="ATC Overlook Light" w:hAnsi="ATC Overlook Light"/>
          <w:sz w:val="20"/>
          <w:szCs w:val="20"/>
        </w:rPr>
        <w:t>ich zdravotnej, environmentálnej, mikroklimatickej, izolačnej, ale i</w:t>
      </w:r>
      <w:r w:rsidRPr="00617FE0">
        <w:rPr>
          <w:rFonts w:ascii="Calibri" w:hAnsi="Calibri" w:cs="Calibri"/>
          <w:sz w:val="20"/>
          <w:szCs w:val="20"/>
        </w:rPr>
        <w:t> </w:t>
      </w:r>
      <w:r w:rsidRPr="00617FE0">
        <w:rPr>
          <w:rFonts w:ascii="ATC Overlook Light" w:hAnsi="ATC Overlook Light"/>
          <w:sz w:val="20"/>
          <w:szCs w:val="20"/>
        </w:rPr>
        <w:t>rekreačnej či spoločenskej funkcii. Rastúce stromy výrazne vplývajú na mikroklímu okolia, znižujú teplotu prostredia, pozitívne ovplyvňujú vodnú bilanciu, eliminujú pôsobenie vetrov a hluku, zachytávajú prachové častice. Navrhované druhy drevín spĺňajú podmienku vhodnosti použitia v</w:t>
      </w:r>
      <w:r w:rsidRPr="00617FE0">
        <w:rPr>
          <w:rFonts w:ascii="Calibri" w:hAnsi="Calibri" w:cs="Calibri"/>
          <w:sz w:val="20"/>
          <w:szCs w:val="20"/>
        </w:rPr>
        <w:t> </w:t>
      </w:r>
      <w:r w:rsidRPr="00617FE0">
        <w:rPr>
          <w:rFonts w:ascii="ATC Overlook Light" w:hAnsi="ATC Overlook Light"/>
          <w:sz w:val="20"/>
          <w:szCs w:val="20"/>
        </w:rPr>
        <w:t xml:space="preserve">mestskom prostredí, ich sprievodné prejavy (farba, kvitnutie) dotvárajú atraktívny obraz. </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Za účelom zvýšenia podielu zelene a</w:t>
      </w:r>
      <w:r w:rsidRPr="00617FE0">
        <w:rPr>
          <w:rFonts w:ascii="Calibri" w:hAnsi="Calibri" w:cs="Calibri"/>
          <w:sz w:val="20"/>
          <w:szCs w:val="20"/>
        </w:rPr>
        <w:t> </w:t>
      </w:r>
      <w:r w:rsidRPr="00617FE0">
        <w:rPr>
          <w:rFonts w:ascii="ATC Overlook Light" w:hAnsi="ATC Overlook Light"/>
          <w:sz w:val="20"/>
          <w:szCs w:val="20"/>
        </w:rPr>
        <w:t>obohatenia vegetačných prvkov sú navrhované kombinované záhony trvalkových výsadieb, okrasných tráv a</w:t>
      </w:r>
      <w:r w:rsidRPr="00617FE0">
        <w:rPr>
          <w:rFonts w:ascii="Calibri" w:hAnsi="Calibri" w:cs="Calibri"/>
          <w:sz w:val="20"/>
          <w:szCs w:val="20"/>
        </w:rPr>
        <w:t> </w:t>
      </w:r>
      <w:r w:rsidRPr="00617FE0">
        <w:rPr>
          <w:rFonts w:ascii="ATC Overlook Light" w:hAnsi="ATC Overlook Light"/>
          <w:sz w:val="20"/>
          <w:szCs w:val="20"/>
        </w:rPr>
        <w:t>cibuľovín, Tieto výsadby majú za úlohu vytvoriť chýbajúci efekt premenlivosti a</w:t>
      </w:r>
      <w:r w:rsidRPr="00617FE0">
        <w:rPr>
          <w:rFonts w:ascii="Calibri" w:hAnsi="Calibri" w:cs="Calibri"/>
          <w:sz w:val="20"/>
          <w:szCs w:val="20"/>
        </w:rPr>
        <w:t> </w:t>
      </w:r>
      <w:r w:rsidRPr="00617FE0">
        <w:rPr>
          <w:rFonts w:ascii="ATC Overlook Light" w:hAnsi="ATC Overlook Light" w:cs="Calibri"/>
          <w:sz w:val="20"/>
          <w:szCs w:val="20"/>
        </w:rPr>
        <w:t xml:space="preserve"> </w:t>
      </w:r>
      <w:r w:rsidRPr="00617FE0">
        <w:rPr>
          <w:rFonts w:ascii="ATC Overlook Light" w:hAnsi="ATC Overlook Light"/>
          <w:sz w:val="20"/>
          <w:szCs w:val="20"/>
        </w:rPr>
        <w:t>dekoratívneho pôsobenia. Navrhnutý bol sortiment, ktorý je schopný reagovať na meniace sa podmienky urbanizovaného prostredia (nedostatok vlahy) a</w:t>
      </w:r>
      <w:r w:rsidRPr="00617FE0">
        <w:rPr>
          <w:rFonts w:ascii="Calibri" w:hAnsi="Calibri" w:cs="Calibri"/>
          <w:sz w:val="20"/>
          <w:szCs w:val="20"/>
        </w:rPr>
        <w:t> </w:t>
      </w:r>
      <w:r w:rsidRPr="00617FE0">
        <w:rPr>
          <w:rFonts w:ascii="ATC Overlook Light" w:hAnsi="ATC Overlook Light"/>
          <w:sz w:val="20"/>
          <w:szCs w:val="20"/>
        </w:rPr>
        <w:t xml:space="preserve">nevyžaduje náročnú starostlivosť. </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Rekonštrukcia a</w:t>
      </w:r>
      <w:r w:rsidRPr="00617FE0">
        <w:rPr>
          <w:rFonts w:ascii="Calibri" w:hAnsi="Calibri" w:cs="Calibri"/>
          <w:sz w:val="20"/>
          <w:szCs w:val="20"/>
        </w:rPr>
        <w:t> </w:t>
      </w:r>
      <w:r w:rsidRPr="00617FE0">
        <w:rPr>
          <w:rFonts w:ascii="ATC Overlook Light" w:hAnsi="ATC Overlook Light"/>
          <w:sz w:val="20"/>
          <w:szCs w:val="20"/>
        </w:rPr>
        <w:t>zakladanie trávnatých plôch má za úlohu vytvoriť funkčné, esteticky pôsobiace, využiteľné a</w:t>
      </w:r>
      <w:r w:rsidRPr="00617FE0">
        <w:rPr>
          <w:rFonts w:ascii="Calibri" w:hAnsi="Calibri" w:cs="Calibri"/>
          <w:sz w:val="20"/>
          <w:szCs w:val="20"/>
        </w:rPr>
        <w:t> </w:t>
      </w:r>
      <w:r w:rsidRPr="00617FE0">
        <w:rPr>
          <w:rFonts w:ascii="ATC Overlook Light" w:hAnsi="ATC Overlook Light"/>
          <w:sz w:val="20"/>
          <w:szCs w:val="20"/>
        </w:rPr>
        <w:t xml:space="preserve">ľahko udržiavateľné plochy, ktorá rozšíria možnosti využívania priestoru.  </w:t>
      </w:r>
    </w:p>
    <w:p w:rsidR="00617FE0" w:rsidRPr="00617FE0" w:rsidRDefault="00617FE0" w:rsidP="00617FE0">
      <w:pPr>
        <w:rPr>
          <w:rFonts w:ascii="ATC Overlook Light" w:hAnsi="ATC Overlook Light"/>
          <w:sz w:val="20"/>
          <w:szCs w:val="20"/>
          <w:u w:val="single"/>
        </w:rPr>
      </w:pPr>
      <w:r w:rsidRPr="00617FE0">
        <w:rPr>
          <w:rFonts w:ascii="ATC Overlook Light" w:hAnsi="ATC Overlook Light"/>
          <w:sz w:val="20"/>
          <w:szCs w:val="20"/>
          <w:u w:val="single"/>
        </w:rPr>
        <w:t>PREHĽAD</w:t>
      </w:r>
    </w:p>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Tabuľka č. 3 Bilancia plôch (navrhovaný stav)</w:t>
      </w:r>
    </w:p>
    <w:tbl>
      <w:tblPr>
        <w:tblW w:w="910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5"/>
        <w:gridCol w:w="1134"/>
      </w:tblGrid>
      <w:tr w:rsidR="00617FE0" w:rsidRPr="00617FE0" w:rsidTr="00617FE0">
        <w:trPr>
          <w:trHeight w:val="254"/>
        </w:trPr>
        <w:tc>
          <w:tcPr>
            <w:tcW w:w="7975" w:type="dxa"/>
            <w:vAlign w:val="center"/>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Celková riešená plocha                              </w:t>
            </w:r>
          </w:p>
        </w:tc>
        <w:tc>
          <w:tcPr>
            <w:tcW w:w="1134" w:type="dxa"/>
            <w:vAlign w:val="center"/>
          </w:tcPr>
          <w:p w:rsidR="00617FE0" w:rsidRPr="00617FE0" w:rsidRDefault="00617FE0" w:rsidP="00617FE0">
            <w:pPr>
              <w:tabs>
                <w:tab w:val="center" w:pos="436"/>
                <w:tab w:val="right" w:pos="872"/>
              </w:tabs>
              <w:jc w:val="right"/>
              <w:rPr>
                <w:rFonts w:ascii="ATC Overlook Light" w:hAnsi="ATC Overlook Light"/>
                <w:sz w:val="20"/>
                <w:szCs w:val="20"/>
              </w:rPr>
            </w:pPr>
            <w:r w:rsidRPr="00617FE0">
              <w:rPr>
                <w:rFonts w:ascii="ATC Overlook Light" w:hAnsi="ATC Overlook Light"/>
                <w:sz w:val="20"/>
                <w:szCs w:val="20"/>
              </w:rPr>
              <w:t>10600 m2</w:t>
            </w:r>
          </w:p>
        </w:tc>
      </w:tr>
      <w:tr w:rsidR="00617FE0" w:rsidRPr="00617FE0" w:rsidTr="00617FE0">
        <w:trPr>
          <w:trHeight w:val="254"/>
        </w:trPr>
        <w:tc>
          <w:tcPr>
            <w:tcW w:w="7975" w:type="dxa"/>
            <w:vAlign w:val="center"/>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Spevnené plochy                                                                                                         </w:t>
            </w:r>
          </w:p>
        </w:tc>
        <w:tc>
          <w:tcPr>
            <w:tcW w:w="1134" w:type="dxa"/>
            <w:vAlign w:val="center"/>
          </w:tcPr>
          <w:p w:rsidR="00617FE0" w:rsidRPr="00617FE0" w:rsidRDefault="00617FE0" w:rsidP="00617FE0">
            <w:pPr>
              <w:tabs>
                <w:tab w:val="center" w:pos="436"/>
                <w:tab w:val="right" w:pos="872"/>
              </w:tabs>
              <w:rPr>
                <w:rFonts w:ascii="ATC Overlook Light" w:hAnsi="ATC Overlook Light"/>
                <w:sz w:val="20"/>
                <w:szCs w:val="20"/>
              </w:rPr>
            </w:pPr>
            <w:r w:rsidRPr="00617FE0">
              <w:rPr>
                <w:rFonts w:ascii="ATC Overlook Light" w:hAnsi="ATC Overlook Light"/>
                <w:sz w:val="20"/>
                <w:szCs w:val="20"/>
              </w:rPr>
              <w:tab/>
              <w:t xml:space="preserve">    2055 m2</w:t>
            </w:r>
          </w:p>
        </w:tc>
      </w:tr>
      <w:tr w:rsidR="00617FE0" w:rsidRPr="00617FE0" w:rsidTr="00617FE0">
        <w:trPr>
          <w:trHeight w:val="338"/>
        </w:trPr>
        <w:tc>
          <w:tcPr>
            <w:tcW w:w="7975" w:type="dxa"/>
            <w:vAlign w:val="center"/>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Navrhovaná zeleň               </w:t>
            </w:r>
          </w:p>
        </w:tc>
        <w:tc>
          <w:tcPr>
            <w:tcW w:w="1134" w:type="dxa"/>
            <w:vAlign w:val="center"/>
          </w:tcPr>
          <w:p w:rsidR="00617FE0" w:rsidRPr="00617FE0" w:rsidRDefault="00617FE0" w:rsidP="00617FE0">
            <w:pPr>
              <w:tabs>
                <w:tab w:val="left" w:pos="660"/>
              </w:tabs>
              <w:jc w:val="right"/>
              <w:rPr>
                <w:rFonts w:ascii="ATC Overlook Light" w:hAnsi="ATC Overlook Light"/>
                <w:sz w:val="20"/>
                <w:szCs w:val="20"/>
              </w:rPr>
            </w:pPr>
            <w:r w:rsidRPr="00617FE0">
              <w:rPr>
                <w:rFonts w:ascii="ATC Overlook Light" w:hAnsi="ATC Overlook Light"/>
                <w:sz w:val="20"/>
                <w:szCs w:val="20"/>
              </w:rPr>
              <w:t>3753 m2</w:t>
            </w:r>
          </w:p>
        </w:tc>
      </w:tr>
      <w:tr w:rsidR="00617FE0" w:rsidRPr="00617FE0" w:rsidTr="00617FE0">
        <w:trPr>
          <w:trHeight w:val="254"/>
        </w:trPr>
        <w:tc>
          <w:tcPr>
            <w:tcW w:w="7975" w:type="dxa"/>
            <w:vAlign w:val="center"/>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Navrhované vzrastlé dreviny</w:t>
            </w:r>
          </w:p>
        </w:tc>
        <w:tc>
          <w:tcPr>
            <w:tcW w:w="1134" w:type="dxa"/>
            <w:vAlign w:val="center"/>
          </w:tcPr>
          <w:p w:rsidR="00617FE0" w:rsidRPr="00617FE0" w:rsidRDefault="00617FE0" w:rsidP="00617FE0">
            <w:pPr>
              <w:ind w:right="-148"/>
              <w:jc w:val="both"/>
              <w:rPr>
                <w:rFonts w:ascii="ATC Overlook Light" w:hAnsi="ATC Overlook Light"/>
                <w:sz w:val="20"/>
                <w:szCs w:val="20"/>
              </w:rPr>
            </w:pPr>
            <w:r w:rsidRPr="00617FE0">
              <w:rPr>
                <w:rFonts w:ascii="ATC Overlook Light" w:hAnsi="ATC Overlook Light"/>
                <w:sz w:val="20"/>
                <w:szCs w:val="20"/>
              </w:rPr>
              <w:t xml:space="preserve">          30 ks</w:t>
            </w:r>
          </w:p>
        </w:tc>
      </w:tr>
      <w:tr w:rsidR="00617FE0" w:rsidRPr="00617FE0" w:rsidTr="00617FE0">
        <w:trPr>
          <w:trHeight w:val="254"/>
        </w:trPr>
        <w:tc>
          <w:tcPr>
            <w:tcW w:w="7975" w:type="dxa"/>
            <w:vAlign w:val="center"/>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Záhony súvislých kríkových skupín a</w:t>
            </w:r>
            <w:r w:rsidRPr="00617FE0">
              <w:rPr>
                <w:rFonts w:ascii="Calibri" w:hAnsi="Calibri" w:cs="Calibri"/>
                <w:sz w:val="20"/>
                <w:szCs w:val="20"/>
              </w:rPr>
              <w:t> </w:t>
            </w:r>
            <w:r w:rsidRPr="00617FE0">
              <w:rPr>
                <w:rFonts w:ascii="ATC Overlook Light" w:hAnsi="ATC Overlook Light"/>
                <w:sz w:val="20"/>
                <w:szCs w:val="20"/>
              </w:rPr>
              <w:t>živé ploty</w:t>
            </w:r>
          </w:p>
        </w:tc>
        <w:tc>
          <w:tcPr>
            <w:tcW w:w="1134" w:type="dxa"/>
            <w:vAlign w:val="center"/>
          </w:tcPr>
          <w:p w:rsidR="00617FE0" w:rsidRPr="00617FE0" w:rsidRDefault="00617FE0" w:rsidP="00617FE0">
            <w:pPr>
              <w:tabs>
                <w:tab w:val="left" w:pos="660"/>
              </w:tabs>
              <w:jc w:val="right"/>
              <w:rPr>
                <w:rFonts w:ascii="ATC Overlook Light" w:hAnsi="ATC Overlook Light"/>
                <w:sz w:val="20"/>
                <w:szCs w:val="20"/>
              </w:rPr>
            </w:pPr>
            <w:r w:rsidRPr="00617FE0">
              <w:rPr>
                <w:rFonts w:ascii="ATC Overlook Light" w:hAnsi="ATC Overlook Light"/>
                <w:sz w:val="20"/>
                <w:szCs w:val="20"/>
              </w:rPr>
              <w:t>319 m2</w:t>
            </w:r>
          </w:p>
        </w:tc>
      </w:tr>
      <w:tr w:rsidR="00617FE0" w:rsidRPr="00617FE0" w:rsidTr="00617FE0">
        <w:trPr>
          <w:trHeight w:val="254"/>
        </w:trPr>
        <w:tc>
          <w:tcPr>
            <w:tcW w:w="7975" w:type="dxa"/>
            <w:vAlign w:val="center"/>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lastRenderedPageBreak/>
              <w:t>Záhony trvalkových výsadieb</w:t>
            </w:r>
          </w:p>
        </w:tc>
        <w:tc>
          <w:tcPr>
            <w:tcW w:w="1134" w:type="dxa"/>
            <w:vAlign w:val="center"/>
          </w:tcPr>
          <w:p w:rsidR="00617FE0" w:rsidRPr="00617FE0" w:rsidRDefault="00617FE0" w:rsidP="00617FE0">
            <w:pPr>
              <w:tabs>
                <w:tab w:val="left" w:pos="660"/>
              </w:tabs>
              <w:jc w:val="right"/>
              <w:rPr>
                <w:rFonts w:ascii="ATC Overlook Light" w:hAnsi="ATC Overlook Light"/>
                <w:sz w:val="20"/>
                <w:szCs w:val="20"/>
              </w:rPr>
            </w:pPr>
            <w:r w:rsidRPr="00617FE0">
              <w:rPr>
                <w:rFonts w:ascii="ATC Overlook Light" w:hAnsi="ATC Overlook Light"/>
                <w:sz w:val="20"/>
                <w:szCs w:val="20"/>
              </w:rPr>
              <w:t>361 m2</w:t>
            </w:r>
          </w:p>
        </w:tc>
      </w:tr>
      <w:tr w:rsidR="00617FE0" w:rsidRPr="00617FE0" w:rsidTr="00617FE0">
        <w:trPr>
          <w:trHeight w:val="254"/>
        </w:trPr>
        <w:tc>
          <w:tcPr>
            <w:tcW w:w="7975" w:type="dxa"/>
            <w:vAlign w:val="center"/>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Výmera trávnatých plôch</w:t>
            </w:r>
            <w:r w:rsidRPr="00617FE0">
              <w:rPr>
                <w:rFonts w:ascii="ATC Overlook Light" w:hAnsi="ATC Overlook Light"/>
                <w:sz w:val="20"/>
                <w:szCs w:val="20"/>
              </w:rPr>
              <w:tab/>
            </w:r>
          </w:p>
        </w:tc>
        <w:tc>
          <w:tcPr>
            <w:tcW w:w="1134" w:type="dxa"/>
            <w:vAlign w:val="center"/>
          </w:tcPr>
          <w:p w:rsidR="00617FE0" w:rsidRPr="00617FE0" w:rsidRDefault="00617FE0" w:rsidP="00617FE0">
            <w:pPr>
              <w:tabs>
                <w:tab w:val="left" w:pos="660"/>
              </w:tabs>
              <w:jc w:val="right"/>
              <w:rPr>
                <w:rFonts w:ascii="ATC Overlook Light" w:hAnsi="ATC Overlook Light"/>
                <w:sz w:val="20"/>
                <w:szCs w:val="20"/>
              </w:rPr>
            </w:pPr>
            <w:r w:rsidRPr="00617FE0">
              <w:rPr>
                <w:rFonts w:ascii="ATC Overlook Light" w:hAnsi="ATC Overlook Light"/>
                <w:sz w:val="20"/>
                <w:szCs w:val="20"/>
              </w:rPr>
              <w:t>3074 m2</w:t>
            </w:r>
          </w:p>
        </w:tc>
      </w:tr>
    </w:tbl>
    <w:p w:rsidR="00617FE0" w:rsidRP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6.3  RIEŠENIE A</w:t>
      </w:r>
      <w:r w:rsidRPr="00617FE0">
        <w:rPr>
          <w:rFonts w:ascii="Calibri" w:hAnsi="Calibri" w:cs="Calibri"/>
          <w:sz w:val="20"/>
          <w:szCs w:val="20"/>
        </w:rPr>
        <w:t> </w:t>
      </w:r>
      <w:r w:rsidRPr="00617FE0">
        <w:rPr>
          <w:rFonts w:ascii="ATC Overlook Light" w:hAnsi="ATC Overlook Light"/>
          <w:sz w:val="20"/>
          <w:szCs w:val="20"/>
        </w:rPr>
        <w:t>POPIS DRUHOVEJ SKLADBY</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Sortiment navrhovaných drevín a</w:t>
      </w:r>
      <w:r w:rsidRPr="00617FE0">
        <w:rPr>
          <w:rFonts w:ascii="Calibri" w:hAnsi="Calibri" w:cs="Calibri"/>
          <w:sz w:val="20"/>
          <w:szCs w:val="20"/>
        </w:rPr>
        <w:t> </w:t>
      </w:r>
      <w:r w:rsidRPr="00617FE0">
        <w:rPr>
          <w:rFonts w:ascii="ATC Overlook Light" w:hAnsi="ATC Overlook Light"/>
          <w:sz w:val="20"/>
          <w:szCs w:val="20"/>
        </w:rPr>
        <w:t>rastlín bol zvolený v</w:t>
      </w:r>
      <w:r w:rsidRPr="00617FE0">
        <w:rPr>
          <w:rFonts w:ascii="Calibri" w:hAnsi="Calibri" w:cs="Calibri"/>
          <w:sz w:val="20"/>
          <w:szCs w:val="20"/>
        </w:rPr>
        <w:t> </w:t>
      </w:r>
      <w:r w:rsidRPr="00617FE0">
        <w:rPr>
          <w:rFonts w:ascii="ATC Overlook Light" w:hAnsi="ATC Overlook Light"/>
          <w:sz w:val="20"/>
          <w:szCs w:val="20"/>
        </w:rPr>
        <w:t>zmysle hlavného ideového a</w:t>
      </w:r>
      <w:r w:rsidRPr="00617FE0">
        <w:rPr>
          <w:rFonts w:ascii="Calibri" w:hAnsi="Calibri" w:cs="Calibri"/>
          <w:sz w:val="20"/>
          <w:szCs w:val="20"/>
        </w:rPr>
        <w:t> </w:t>
      </w:r>
      <w:r w:rsidRPr="00617FE0">
        <w:rPr>
          <w:rFonts w:ascii="ATC Overlook Light" w:hAnsi="ATC Overlook Light"/>
          <w:sz w:val="20"/>
          <w:szCs w:val="20"/>
        </w:rPr>
        <w:t>kompozičného návrhu s</w:t>
      </w:r>
      <w:r w:rsidRPr="00617FE0">
        <w:rPr>
          <w:rFonts w:ascii="Calibri" w:hAnsi="Calibri" w:cs="Calibri"/>
          <w:sz w:val="20"/>
          <w:szCs w:val="20"/>
        </w:rPr>
        <w:t> </w:t>
      </w:r>
      <w:r w:rsidRPr="00617FE0">
        <w:rPr>
          <w:rFonts w:ascii="ATC Overlook Light" w:hAnsi="ATC Overlook Light"/>
          <w:sz w:val="20"/>
          <w:szCs w:val="20"/>
        </w:rPr>
        <w:t>úmyslom doplnenia a</w:t>
      </w:r>
      <w:r w:rsidRPr="00617FE0">
        <w:rPr>
          <w:rFonts w:ascii="Calibri" w:hAnsi="Calibri" w:cs="Calibri"/>
          <w:sz w:val="20"/>
          <w:szCs w:val="20"/>
        </w:rPr>
        <w:t> </w:t>
      </w:r>
      <w:r w:rsidRPr="00617FE0">
        <w:rPr>
          <w:rFonts w:ascii="ATC Overlook Light" w:hAnsi="ATC Overlook Light"/>
          <w:sz w:val="20"/>
          <w:szCs w:val="20"/>
        </w:rPr>
        <w:t>rozšírenia druhovej skladby. Výber rastlinného materiálu bol podmienený jeho vhodnosťou a v</w:t>
      </w:r>
      <w:r w:rsidRPr="00617FE0">
        <w:rPr>
          <w:rFonts w:ascii="Calibri" w:hAnsi="Calibri" w:cs="Calibri"/>
          <w:sz w:val="20"/>
          <w:szCs w:val="20"/>
        </w:rPr>
        <w:t> </w:t>
      </w:r>
      <w:r w:rsidRPr="00617FE0">
        <w:rPr>
          <w:rFonts w:ascii="ATC Overlook Light" w:hAnsi="ATC Overlook Light"/>
          <w:sz w:val="20"/>
          <w:szCs w:val="20"/>
        </w:rPr>
        <w:t>plnej miere rešpektuje konkrétne stanovištné podmienky prostredia (svetelné, priestorové a</w:t>
      </w:r>
      <w:r w:rsidRPr="00617FE0">
        <w:rPr>
          <w:rFonts w:ascii="Calibri" w:hAnsi="Calibri" w:cs="Calibri"/>
          <w:sz w:val="20"/>
          <w:szCs w:val="20"/>
        </w:rPr>
        <w:t> </w:t>
      </w:r>
      <w:r w:rsidRPr="00617FE0">
        <w:rPr>
          <w:rFonts w:ascii="ATC Overlook Light" w:hAnsi="ATC Overlook Light"/>
          <w:sz w:val="20"/>
          <w:szCs w:val="20"/>
        </w:rPr>
        <w:t xml:space="preserve">pod.). </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Tabuľka č. 4 Navrhovaný sortiment – stromy</w:t>
      </w:r>
    </w:p>
    <w:tbl>
      <w:tblPr>
        <w:tblStyle w:val="Mriekatabuky"/>
        <w:tblW w:w="9067" w:type="dxa"/>
        <w:tblLook w:val="04A0" w:firstRow="1" w:lastRow="0" w:firstColumn="1" w:lastColumn="0" w:noHBand="0" w:noVBand="1"/>
      </w:tblPr>
      <w:tblGrid>
        <w:gridCol w:w="548"/>
        <w:gridCol w:w="2207"/>
        <w:gridCol w:w="1417"/>
        <w:gridCol w:w="778"/>
        <w:gridCol w:w="1243"/>
        <w:gridCol w:w="1169"/>
        <w:gridCol w:w="1479"/>
        <w:gridCol w:w="1220"/>
      </w:tblGrid>
      <w:tr w:rsidR="00617FE0" w:rsidRPr="00617FE0" w:rsidTr="00617FE0">
        <w:trPr>
          <w:trHeight w:val="223"/>
        </w:trPr>
        <w:tc>
          <w:tcPr>
            <w:tcW w:w="482" w:type="dxa"/>
          </w:tcPr>
          <w:p w:rsidR="00617FE0" w:rsidRPr="00617FE0" w:rsidRDefault="00617FE0" w:rsidP="00617FE0">
            <w:pPr>
              <w:rPr>
                <w:rFonts w:ascii="ATC Overlook Light" w:hAnsi="ATC Overlook Light"/>
                <w:b/>
                <w:sz w:val="20"/>
                <w:szCs w:val="20"/>
              </w:rPr>
            </w:pPr>
            <w:r w:rsidRPr="00617FE0">
              <w:rPr>
                <w:rFonts w:ascii="ATC Overlook Light" w:hAnsi="ATC Overlook Light"/>
                <w:b/>
                <w:sz w:val="20"/>
                <w:szCs w:val="20"/>
              </w:rPr>
              <w:t>p.č.</w:t>
            </w:r>
          </w:p>
        </w:tc>
        <w:tc>
          <w:tcPr>
            <w:tcW w:w="2207" w:type="dxa"/>
            <w:noWrap/>
            <w:vAlign w:val="center"/>
          </w:tcPr>
          <w:p w:rsidR="00617FE0" w:rsidRPr="00617FE0" w:rsidRDefault="00617FE0" w:rsidP="00617FE0">
            <w:pPr>
              <w:rPr>
                <w:rFonts w:ascii="ATC Overlook Light" w:hAnsi="ATC Overlook Light"/>
                <w:b/>
                <w:bCs/>
                <w:sz w:val="20"/>
                <w:szCs w:val="20"/>
              </w:rPr>
            </w:pPr>
            <w:r w:rsidRPr="00617FE0">
              <w:rPr>
                <w:rFonts w:ascii="ATC Overlook Light" w:hAnsi="ATC Overlook Light"/>
                <w:b/>
                <w:bCs/>
                <w:sz w:val="20"/>
                <w:szCs w:val="20"/>
              </w:rPr>
              <w:t xml:space="preserve">Latinský názov </w:t>
            </w:r>
          </w:p>
        </w:tc>
        <w:tc>
          <w:tcPr>
            <w:tcW w:w="1417" w:type="dxa"/>
            <w:noWrap/>
            <w:vAlign w:val="center"/>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slovenský názov</w:t>
            </w:r>
          </w:p>
        </w:tc>
        <w:tc>
          <w:tcPr>
            <w:tcW w:w="666" w:type="dxa"/>
            <w:noWrap/>
            <w:vAlign w:val="center"/>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počet</w:t>
            </w:r>
          </w:p>
        </w:tc>
        <w:tc>
          <w:tcPr>
            <w:tcW w:w="1038" w:type="dxa"/>
            <w:noWrap/>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výsadbová veľkosť</w:t>
            </w:r>
          </w:p>
        </w:tc>
        <w:tc>
          <w:tcPr>
            <w:tcW w:w="1134" w:type="dxa"/>
            <w:noWrap/>
            <w:vAlign w:val="center"/>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typ dreviny</w:t>
            </w:r>
          </w:p>
        </w:tc>
        <w:tc>
          <w:tcPr>
            <w:tcW w:w="1275" w:type="dxa"/>
            <w:noWrap/>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sezónna premenlivosť</w:t>
            </w:r>
          </w:p>
        </w:tc>
        <w:tc>
          <w:tcPr>
            <w:tcW w:w="848" w:type="dxa"/>
            <w:noWrap/>
          </w:tcPr>
          <w:p w:rsidR="00617FE0" w:rsidRPr="00617FE0" w:rsidRDefault="00617FE0" w:rsidP="00617FE0">
            <w:pPr>
              <w:rPr>
                <w:rFonts w:ascii="ATC Overlook Light" w:hAnsi="ATC Overlook Light"/>
                <w:b/>
                <w:bCs/>
                <w:sz w:val="20"/>
                <w:szCs w:val="20"/>
              </w:rPr>
            </w:pPr>
            <w:r w:rsidRPr="00617FE0">
              <w:rPr>
                <w:rFonts w:ascii="ATC Overlook Light" w:hAnsi="ATC Overlook Light"/>
                <w:b/>
                <w:bCs/>
                <w:sz w:val="20"/>
                <w:szCs w:val="20"/>
              </w:rPr>
              <w:t>výška v dospelosti</w:t>
            </w:r>
          </w:p>
        </w:tc>
      </w:tr>
      <w:tr w:rsidR="00617FE0" w:rsidRPr="00617FE0" w:rsidTr="00617FE0">
        <w:trPr>
          <w:trHeight w:val="223"/>
        </w:trPr>
        <w:tc>
          <w:tcPr>
            <w:tcW w:w="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w:t>
            </w:r>
          </w:p>
        </w:tc>
        <w:tc>
          <w:tcPr>
            <w:tcW w:w="2207" w:type="dxa"/>
            <w:noWrap/>
            <w:hideMark/>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Acer pseudoplatanus </w:t>
            </w:r>
          </w:p>
        </w:tc>
        <w:tc>
          <w:tcPr>
            <w:tcW w:w="1417" w:type="dxa"/>
            <w:noWrap/>
            <w:hideMark/>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Javor horský </w:t>
            </w:r>
          </w:p>
        </w:tc>
        <w:tc>
          <w:tcPr>
            <w:tcW w:w="666"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5</w:t>
            </w:r>
          </w:p>
        </w:tc>
        <w:tc>
          <w:tcPr>
            <w:tcW w:w="1038"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ok 16-18cm, bal</w:t>
            </w:r>
          </w:p>
        </w:tc>
        <w:tc>
          <w:tcPr>
            <w:tcW w:w="1134"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kostrový</w:t>
            </w:r>
          </w:p>
        </w:tc>
        <w:tc>
          <w:tcPr>
            <w:tcW w:w="1275"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opadavý</w:t>
            </w:r>
          </w:p>
        </w:tc>
        <w:tc>
          <w:tcPr>
            <w:tcW w:w="848"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12 - 15 m</w:t>
            </w:r>
          </w:p>
        </w:tc>
      </w:tr>
      <w:tr w:rsidR="00617FE0" w:rsidRPr="00617FE0" w:rsidTr="00617FE0">
        <w:trPr>
          <w:trHeight w:val="223"/>
        </w:trPr>
        <w:tc>
          <w:tcPr>
            <w:tcW w:w="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2.</w:t>
            </w:r>
          </w:p>
        </w:tc>
        <w:tc>
          <w:tcPr>
            <w:tcW w:w="2207" w:type="dxa"/>
            <w:noWrap/>
            <w:hideMark/>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Platanus acerifolia ´Pyramidalis´</w:t>
            </w:r>
          </w:p>
        </w:tc>
        <w:tc>
          <w:tcPr>
            <w:tcW w:w="1417" w:type="dxa"/>
            <w:noWrap/>
            <w:hideMark/>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Platan javorovitý          ´ Pyramidalis´</w:t>
            </w:r>
          </w:p>
        </w:tc>
        <w:tc>
          <w:tcPr>
            <w:tcW w:w="666"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w:t>
            </w:r>
          </w:p>
        </w:tc>
        <w:tc>
          <w:tcPr>
            <w:tcW w:w="1038" w:type="dxa"/>
            <w:noWrap/>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ok 16-18cm, bal</w:t>
            </w:r>
          </w:p>
        </w:tc>
        <w:tc>
          <w:tcPr>
            <w:tcW w:w="1134"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doplnkový</w:t>
            </w:r>
          </w:p>
        </w:tc>
        <w:tc>
          <w:tcPr>
            <w:tcW w:w="1275"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opadavý, atrakt. list a kôra</w:t>
            </w:r>
          </w:p>
        </w:tc>
        <w:tc>
          <w:tcPr>
            <w:tcW w:w="848"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12 - 15 m</w:t>
            </w:r>
          </w:p>
        </w:tc>
      </w:tr>
      <w:tr w:rsidR="00617FE0" w:rsidRPr="00617FE0" w:rsidTr="00617FE0">
        <w:trPr>
          <w:trHeight w:val="223"/>
        </w:trPr>
        <w:tc>
          <w:tcPr>
            <w:tcW w:w="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w:t>
            </w:r>
          </w:p>
        </w:tc>
        <w:tc>
          <w:tcPr>
            <w:tcW w:w="220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Aesculus carnea ´Briotii´</w:t>
            </w:r>
          </w:p>
        </w:tc>
        <w:tc>
          <w:tcPr>
            <w:tcW w:w="141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Pagaštan pleťový              ´ Briotii´</w:t>
            </w:r>
          </w:p>
        </w:tc>
        <w:tc>
          <w:tcPr>
            <w:tcW w:w="666"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5</w:t>
            </w:r>
          </w:p>
        </w:tc>
        <w:tc>
          <w:tcPr>
            <w:tcW w:w="1038" w:type="dxa"/>
            <w:noWrap/>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ok 16-18cm, bal</w:t>
            </w:r>
          </w:p>
        </w:tc>
        <w:tc>
          <w:tcPr>
            <w:tcW w:w="1134"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kostrový</w:t>
            </w:r>
          </w:p>
        </w:tc>
        <w:tc>
          <w:tcPr>
            <w:tcW w:w="1275"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opadavý, atrakt. kvitnutím</w:t>
            </w:r>
          </w:p>
        </w:tc>
        <w:tc>
          <w:tcPr>
            <w:tcW w:w="848"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10 - 12 m</w:t>
            </w:r>
          </w:p>
        </w:tc>
      </w:tr>
      <w:tr w:rsidR="00617FE0" w:rsidRPr="00617FE0" w:rsidTr="00617FE0">
        <w:trPr>
          <w:trHeight w:val="223"/>
        </w:trPr>
        <w:tc>
          <w:tcPr>
            <w:tcW w:w="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4.</w:t>
            </w:r>
          </w:p>
        </w:tc>
        <w:tc>
          <w:tcPr>
            <w:tcW w:w="220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Tilia cordata ´Greenspire´ </w:t>
            </w:r>
          </w:p>
        </w:tc>
        <w:tc>
          <w:tcPr>
            <w:tcW w:w="141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Lipa malolistá ´Zelená veža´ </w:t>
            </w:r>
          </w:p>
        </w:tc>
        <w:tc>
          <w:tcPr>
            <w:tcW w:w="666"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w:t>
            </w:r>
          </w:p>
        </w:tc>
        <w:tc>
          <w:tcPr>
            <w:tcW w:w="1038" w:type="dxa"/>
            <w:noWrap/>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ok 16-18cm, bal</w:t>
            </w:r>
          </w:p>
        </w:tc>
        <w:tc>
          <w:tcPr>
            <w:tcW w:w="1134"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kostrový</w:t>
            </w:r>
          </w:p>
        </w:tc>
        <w:tc>
          <w:tcPr>
            <w:tcW w:w="1275"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opadavý</w:t>
            </w:r>
          </w:p>
        </w:tc>
        <w:tc>
          <w:tcPr>
            <w:tcW w:w="848"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8 – 13 m</w:t>
            </w:r>
          </w:p>
        </w:tc>
      </w:tr>
      <w:tr w:rsidR="00617FE0" w:rsidRPr="00617FE0" w:rsidTr="00617FE0">
        <w:trPr>
          <w:trHeight w:val="223"/>
        </w:trPr>
        <w:tc>
          <w:tcPr>
            <w:tcW w:w="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5.</w:t>
            </w:r>
          </w:p>
        </w:tc>
        <w:tc>
          <w:tcPr>
            <w:tcW w:w="220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Pyrus calleryana ´Chanticleer´ </w:t>
            </w:r>
          </w:p>
        </w:tc>
        <w:tc>
          <w:tcPr>
            <w:tcW w:w="141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Hruška calleryova ´Chanticleer´ </w:t>
            </w:r>
          </w:p>
        </w:tc>
        <w:tc>
          <w:tcPr>
            <w:tcW w:w="666"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6</w:t>
            </w:r>
          </w:p>
        </w:tc>
        <w:tc>
          <w:tcPr>
            <w:tcW w:w="1038" w:type="dxa"/>
            <w:noWrap/>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ok 16-18cm, bal</w:t>
            </w:r>
          </w:p>
        </w:tc>
        <w:tc>
          <w:tcPr>
            <w:tcW w:w="1134"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doplnkový</w:t>
            </w:r>
          </w:p>
        </w:tc>
        <w:tc>
          <w:tcPr>
            <w:tcW w:w="1275"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opadavý, atrakt. kvitnutím</w:t>
            </w:r>
          </w:p>
        </w:tc>
        <w:tc>
          <w:tcPr>
            <w:tcW w:w="848"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8 – 13 m</w:t>
            </w:r>
          </w:p>
        </w:tc>
      </w:tr>
      <w:tr w:rsidR="00617FE0" w:rsidRPr="00617FE0" w:rsidTr="00617FE0">
        <w:trPr>
          <w:trHeight w:val="223"/>
        </w:trPr>
        <w:tc>
          <w:tcPr>
            <w:tcW w:w="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6.</w:t>
            </w:r>
          </w:p>
        </w:tc>
        <w:tc>
          <w:tcPr>
            <w:tcW w:w="220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Malus ´Royalty´</w:t>
            </w:r>
          </w:p>
        </w:tc>
        <w:tc>
          <w:tcPr>
            <w:tcW w:w="141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Jabloň okrasná</w:t>
            </w:r>
          </w:p>
        </w:tc>
        <w:tc>
          <w:tcPr>
            <w:tcW w:w="666"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w:t>
            </w:r>
          </w:p>
        </w:tc>
        <w:tc>
          <w:tcPr>
            <w:tcW w:w="1038" w:type="dxa"/>
            <w:noWrap/>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ok 16-18cm, bal</w:t>
            </w:r>
          </w:p>
        </w:tc>
        <w:tc>
          <w:tcPr>
            <w:tcW w:w="1134"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doplnkový</w:t>
            </w:r>
          </w:p>
        </w:tc>
        <w:tc>
          <w:tcPr>
            <w:tcW w:w="1275"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opadavý, atrakt. kvitnutím</w:t>
            </w:r>
          </w:p>
        </w:tc>
        <w:tc>
          <w:tcPr>
            <w:tcW w:w="848"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 – 5 m</w:t>
            </w:r>
          </w:p>
        </w:tc>
      </w:tr>
      <w:tr w:rsidR="00617FE0" w:rsidRPr="00617FE0" w:rsidTr="00617FE0">
        <w:trPr>
          <w:trHeight w:val="223"/>
        </w:trPr>
        <w:tc>
          <w:tcPr>
            <w:tcW w:w="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7.</w:t>
            </w:r>
          </w:p>
        </w:tc>
        <w:tc>
          <w:tcPr>
            <w:tcW w:w="220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Prunus sargentii ´Accolade´</w:t>
            </w:r>
          </w:p>
        </w:tc>
        <w:tc>
          <w:tcPr>
            <w:tcW w:w="141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Višňa chĺpkatá ´Accolade´</w:t>
            </w:r>
          </w:p>
        </w:tc>
        <w:tc>
          <w:tcPr>
            <w:tcW w:w="666"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2</w:t>
            </w:r>
          </w:p>
        </w:tc>
        <w:tc>
          <w:tcPr>
            <w:tcW w:w="1038" w:type="dxa"/>
            <w:noWrap/>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ok 16-18cm, bal</w:t>
            </w:r>
          </w:p>
        </w:tc>
        <w:tc>
          <w:tcPr>
            <w:tcW w:w="1134"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doplnkový</w:t>
            </w:r>
          </w:p>
        </w:tc>
        <w:tc>
          <w:tcPr>
            <w:tcW w:w="1275"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opadavý, atrakt. kvitnutím</w:t>
            </w:r>
          </w:p>
        </w:tc>
        <w:tc>
          <w:tcPr>
            <w:tcW w:w="848"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 – 5 m</w:t>
            </w:r>
          </w:p>
        </w:tc>
      </w:tr>
      <w:tr w:rsidR="00617FE0" w:rsidRPr="00617FE0" w:rsidTr="00617FE0">
        <w:trPr>
          <w:trHeight w:val="223"/>
        </w:trPr>
        <w:tc>
          <w:tcPr>
            <w:tcW w:w="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8.</w:t>
            </w:r>
          </w:p>
        </w:tc>
        <w:tc>
          <w:tcPr>
            <w:tcW w:w="220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Acer platanoides ´Deborah´</w:t>
            </w:r>
          </w:p>
        </w:tc>
        <w:tc>
          <w:tcPr>
            <w:tcW w:w="1417" w:type="dxa"/>
            <w:noWrap/>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Acer mliečny ´Deborah´</w:t>
            </w:r>
          </w:p>
        </w:tc>
        <w:tc>
          <w:tcPr>
            <w:tcW w:w="666"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w:t>
            </w:r>
          </w:p>
        </w:tc>
        <w:tc>
          <w:tcPr>
            <w:tcW w:w="1038" w:type="dxa"/>
            <w:noWrap/>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ok 16-18cm, bal</w:t>
            </w:r>
          </w:p>
        </w:tc>
        <w:tc>
          <w:tcPr>
            <w:tcW w:w="1134"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kostrový</w:t>
            </w:r>
          </w:p>
        </w:tc>
        <w:tc>
          <w:tcPr>
            <w:tcW w:w="1275"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opadavý, atrakt. listom</w:t>
            </w:r>
          </w:p>
        </w:tc>
        <w:tc>
          <w:tcPr>
            <w:tcW w:w="848" w:type="dxa"/>
            <w:noWrap/>
            <w:vAlign w:val="center"/>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10 – 15 m</w:t>
            </w:r>
          </w:p>
        </w:tc>
      </w:tr>
    </w:tbl>
    <w:p w:rsidR="00617FE0" w:rsidRP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Tabuľka č. 5 Navrhovaný sortiment – živé ploty</w:t>
      </w:r>
    </w:p>
    <w:tbl>
      <w:tblPr>
        <w:tblStyle w:val="Mriekatabuky"/>
        <w:tblW w:w="9209" w:type="dxa"/>
        <w:tblLook w:val="04A0" w:firstRow="1" w:lastRow="0" w:firstColumn="1" w:lastColumn="0" w:noHBand="0" w:noVBand="1"/>
      </w:tblPr>
      <w:tblGrid>
        <w:gridCol w:w="548"/>
        <w:gridCol w:w="1984"/>
        <w:gridCol w:w="1418"/>
        <w:gridCol w:w="778"/>
        <w:gridCol w:w="1243"/>
        <w:gridCol w:w="1169"/>
        <w:gridCol w:w="1479"/>
        <w:gridCol w:w="1220"/>
      </w:tblGrid>
      <w:tr w:rsidR="00617FE0" w:rsidRPr="00617FE0" w:rsidTr="00617FE0">
        <w:trPr>
          <w:trHeight w:val="223"/>
        </w:trPr>
        <w:tc>
          <w:tcPr>
            <w:tcW w:w="516" w:type="dxa"/>
          </w:tcPr>
          <w:p w:rsidR="00617FE0" w:rsidRPr="00617FE0" w:rsidRDefault="00617FE0" w:rsidP="00617FE0">
            <w:pPr>
              <w:rPr>
                <w:rFonts w:ascii="ATC Overlook Light" w:hAnsi="ATC Overlook Light"/>
                <w:b/>
                <w:sz w:val="20"/>
                <w:szCs w:val="20"/>
              </w:rPr>
            </w:pPr>
            <w:r w:rsidRPr="00617FE0">
              <w:rPr>
                <w:rFonts w:ascii="ATC Overlook Light" w:hAnsi="ATC Overlook Light"/>
                <w:b/>
                <w:sz w:val="20"/>
                <w:szCs w:val="20"/>
              </w:rPr>
              <w:t>p.č.</w:t>
            </w:r>
          </w:p>
        </w:tc>
        <w:tc>
          <w:tcPr>
            <w:tcW w:w="1984" w:type="dxa"/>
            <w:noWrap/>
            <w:vAlign w:val="center"/>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 xml:space="preserve">latinský názov </w:t>
            </w:r>
          </w:p>
        </w:tc>
        <w:tc>
          <w:tcPr>
            <w:tcW w:w="1418" w:type="dxa"/>
            <w:noWrap/>
            <w:vAlign w:val="center"/>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slovenský názov</w:t>
            </w:r>
          </w:p>
        </w:tc>
        <w:tc>
          <w:tcPr>
            <w:tcW w:w="708" w:type="dxa"/>
            <w:noWrap/>
            <w:vAlign w:val="center"/>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počet</w:t>
            </w:r>
          </w:p>
        </w:tc>
        <w:tc>
          <w:tcPr>
            <w:tcW w:w="1038" w:type="dxa"/>
            <w:noWrap/>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výsadbová veľkosť</w:t>
            </w:r>
          </w:p>
        </w:tc>
        <w:tc>
          <w:tcPr>
            <w:tcW w:w="1134" w:type="dxa"/>
            <w:noWrap/>
            <w:vAlign w:val="center"/>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typ dreviny</w:t>
            </w:r>
          </w:p>
        </w:tc>
        <w:tc>
          <w:tcPr>
            <w:tcW w:w="1275" w:type="dxa"/>
            <w:noWrap/>
          </w:tcPr>
          <w:p w:rsidR="00617FE0" w:rsidRPr="00617FE0" w:rsidRDefault="00617FE0" w:rsidP="00617FE0">
            <w:pPr>
              <w:jc w:val="both"/>
              <w:rPr>
                <w:rFonts w:ascii="ATC Overlook Light" w:hAnsi="ATC Overlook Light"/>
                <w:b/>
                <w:bCs/>
                <w:sz w:val="20"/>
                <w:szCs w:val="20"/>
              </w:rPr>
            </w:pPr>
            <w:r w:rsidRPr="00617FE0">
              <w:rPr>
                <w:rFonts w:ascii="ATC Overlook Light" w:hAnsi="ATC Overlook Light"/>
                <w:b/>
                <w:bCs/>
                <w:sz w:val="20"/>
                <w:szCs w:val="20"/>
              </w:rPr>
              <w:t>sezónna premenlivosť</w:t>
            </w:r>
          </w:p>
        </w:tc>
        <w:tc>
          <w:tcPr>
            <w:tcW w:w="1136" w:type="dxa"/>
            <w:noWrap/>
          </w:tcPr>
          <w:p w:rsidR="00617FE0" w:rsidRPr="00617FE0" w:rsidRDefault="00617FE0" w:rsidP="00617FE0">
            <w:pPr>
              <w:rPr>
                <w:rFonts w:ascii="ATC Overlook Light" w:hAnsi="ATC Overlook Light"/>
                <w:b/>
                <w:bCs/>
                <w:sz w:val="20"/>
                <w:szCs w:val="20"/>
              </w:rPr>
            </w:pPr>
            <w:r w:rsidRPr="00617FE0">
              <w:rPr>
                <w:rFonts w:ascii="ATC Overlook Light" w:hAnsi="ATC Overlook Light"/>
                <w:b/>
                <w:bCs/>
                <w:sz w:val="20"/>
                <w:szCs w:val="20"/>
              </w:rPr>
              <w:t>výška v dospelosti</w:t>
            </w:r>
          </w:p>
        </w:tc>
      </w:tr>
      <w:tr w:rsidR="00617FE0" w:rsidRPr="00617FE0" w:rsidTr="00617FE0">
        <w:trPr>
          <w:trHeight w:val="223"/>
        </w:trPr>
        <w:tc>
          <w:tcPr>
            <w:tcW w:w="51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zp1</w:t>
            </w:r>
          </w:p>
        </w:tc>
        <w:tc>
          <w:tcPr>
            <w:tcW w:w="1984" w:type="dxa"/>
            <w:noWrap/>
            <w:hideMark/>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Ligustrum vulgare ´Atrovirens´</w:t>
            </w:r>
          </w:p>
        </w:tc>
        <w:tc>
          <w:tcPr>
            <w:tcW w:w="1418" w:type="dxa"/>
            <w:noWrap/>
            <w:hideMark/>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Vtáčí zob ´Atrovirens´</w:t>
            </w:r>
          </w:p>
        </w:tc>
        <w:tc>
          <w:tcPr>
            <w:tcW w:w="708"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608</w:t>
            </w:r>
          </w:p>
        </w:tc>
        <w:tc>
          <w:tcPr>
            <w:tcW w:w="1038"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40 – 60 cm</w:t>
            </w:r>
          </w:p>
        </w:tc>
        <w:tc>
          <w:tcPr>
            <w:tcW w:w="1134"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doplnkový</w:t>
            </w:r>
          </w:p>
        </w:tc>
        <w:tc>
          <w:tcPr>
            <w:tcW w:w="1275"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poloopadavý</w:t>
            </w:r>
          </w:p>
        </w:tc>
        <w:tc>
          <w:tcPr>
            <w:tcW w:w="1136"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 m</w:t>
            </w:r>
          </w:p>
        </w:tc>
      </w:tr>
      <w:tr w:rsidR="00617FE0" w:rsidRPr="00617FE0" w:rsidTr="00617FE0">
        <w:trPr>
          <w:trHeight w:val="223"/>
        </w:trPr>
        <w:tc>
          <w:tcPr>
            <w:tcW w:w="51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zp2</w:t>
            </w:r>
          </w:p>
        </w:tc>
        <w:tc>
          <w:tcPr>
            <w:tcW w:w="1984" w:type="dxa"/>
            <w:noWrap/>
            <w:hideMark/>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Taxus x media ´Hicksii´</w:t>
            </w:r>
          </w:p>
        </w:tc>
        <w:tc>
          <w:tcPr>
            <w:tcW w:w="1418" w:type="dxa"/>
            <w:noWrap/>
            <w:hideMark/>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Tis prostredný       ´ Hicksii´</w:t>
            </w:r>
          </w:p>
        </w:tc>
        <w:tc>
          <w:tcPr>
            <w:tcW w:w="708"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180</w:t>
            </w:r>
          </w:p>
        </w:tc>
        <w:tc>
          <w:tcPr>
            <w:tcW w:w="1038" w:type="dxa"/>
            <w:noWrap/>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40 – 60 cm</w:t>
            </w:r>
          </w:p>
        </w:tc>
        <w:tc>
          <w:tcPr>
            <w:tcW w:w="1134"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doplnkový</w:t>
            </w:r>
          </w:p>
        </w:tc>
        <w:tc>
          <w:tcPr>
            <w:tcW w:w="1275"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stálozelený</w:t>
            </w:r>
          </w:p>
        </w:tc>
        <w:tc>
          <w:tcPr>
            <w:tcW w:w="1136" w:type="dxa"/>
            <w:noWrap/>
            <w:vAlign w:val="center"/>
            <w:hideMark/>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 m</w:t>
            </w:r>
          </w:p>
        </w:tc>
      </w:tr>
    </w:tbl>
    <w:p w:rsidR="00617FE0" w:rsidRP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Tabuľka č. 6 Navrhovaný sortiment – trvalky, okrasné trávy ( trvalková zmes 1 )</w:t>
      </w:r>
    </w:p>
    <w:tbl>
      <w:tblPr>
        <w:tblW w:w="91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9"/>
        <w:gridCol w:w="1399"/>
        <w:gridCol w:w="1223"/>
        <w:gridCol w:w="1482"/>
        <w:gridCol w:w="1666"/>
        <w:gridCol w:w="1307"/>
      </w:tblGrid>
      <w:tr w:rsidR="00617FE0" w:rsidRPr="00617FE0" w:rsidTr="00617FE0">
        <w:trPr>
          <w:trHeight w:val="234"/>
        </w:trPr>
        <w:tc>
          <w:tcPr>
            <w:tcW w:w="2099"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latinský názov</w:t>
            </w:r>
          </w:p>
        </w:tc>
        <w:tc>
          <w:tcPr>
            <w:tcW w:w="1399"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výška (cm)</w:t>
            </w:r>
          </w:p>
        </w:tc>
        <w:tc>
          <w:tcPr>
            <w:tcW w:w="1223"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farba</w:t>
            </w:r>
          </w:p>
        </w:tc>
        <w:tc>
          <w:tcPr>
            <w:tcW w:w="1482"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termín kvitnutia</w:t>
            </w:r>
          </w:p>
        </w:tc>
        <w:tc>
          <w:tcPr>
            <w:tcW w:w="1666"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svetelné nároky</w:t>
            </w:r>
          </w:p>
        </w:tc>
        <w:tc>
          <w:tcPr>
            <w:tcW w:w="1307"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počet kusov</w:t>
            </w:r>
          </w:p>
        </w:tc>
      </w:tr>
      <w:tr w:rsidR="00617FE0" w:rsidRPr="00617FE0" w:rsidTr="00617FE0">
        <w:trPr>
          <w:trHeight w:val="234"/>
        </w:trPr>
        <w:tc>
          <w:tcPr>
            <w:tcW w:w="2099"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399"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223"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482"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666"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307"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r>
      <w:tr w:rsidR="00617FE0" w:rsidRPr="00617FE0" w:rsidTr="00617FE0">
        <w:trPr>
          <w:trHeight w:val="378"/>
        </w:trPr>
        <w:tc>
          <w:tcPr>
            <w:tcW w:w="2099" w:type="dxa"/>
            <w:tcBorders>
              <w:top w:val="single" w:sz="4" w:space="0" w:color="auto"/>
              <w:bottom w:val="single" w:sz="4" w:space="0" w:color="auto"/>
            </w:tcBorders>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Calamagrostis acutiflora ´Overdam´</w:t>
            </w:r>
          </w:p>
        </w:tc>
        <w:tc>
          <w:tcPr>
            <w:tcW w:w="1399"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100</w:t>
            </w:r>
          </w:p>
        </w:tc>
        <w:tc>
          <w:tcPr>
            <w:tcW w:w="1223"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zelená</w:t>
            </w:r>
          </w:p>
        </w:tc>
        <w:tc>
          <w:tcPr>
            <w:tcW w:w="1482"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VI - IX</w:t>
            </w:r>
          </w:p>
        </w:tc>
        <w:tc>
          <w:tcPr>
            <w:tcW w:w="1666"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w:t>
            </w:r>
          </w:p>
        </w:tc>
        <w:tc>
          <w:tcPr>
            <w:tcW w:w="1307"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54</w:t>
            </w:r>
          </w:p>
        </w:tc>
      </w:tr>
      <w:tr w:rsidR="00617FE0" w:rsidRPr="00617FE0" w:rsidTr="00617FE0">
        <w:trPr>
          <w:trHeight w:val="378"/>
        </w:trPr>
        <w:tc>
          <w:tcPr>
            <w:tcW w:w="2099" w:type="dxa"/>
            <w:tcBorders>
              <w:top w:val="single" w:sz="4" w:space="0" w:color="auto"/>
            </w:tcBorders>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Achillea ´Moonshine´</w:t>
            </w:r>
          </w:p>
        </w:tc>
        <w:tc>
          <w:tcPr>
            <w:tcW w:w="1399"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60</w:t>
            </w:r>
          </w:p>
        </w:tc>
        <w:tc>
          <w:tcPr>
            <w:tcW w:w="1223"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žltá</w:t>
            </w:r>
          </w:p>
        </w:tc>
        <w:tc>
          <w:tcPr>
            <w:tcW w:w="1482"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VII - IX</w:t>
            </w:r>
          </w:p>
        </w:tc>
        <w:tc>
          <w:tcPr>
            <w:tcW w:w="1666"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w:t>
            </w:r>
          </w:p>
        </w:tc>
        <w:tc>
          <w:tcPr>
            <w:tcW w:w="1307"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102</w:t>
            </w:r>
          </w:p>
        </w:tc>
      </w:tr>
      <w:tr w:rsidR="00617FE0" w:rsidRPr="00617FE0" w:rsidTr="00617FE0">
        <w:trPr>
          <w:trHeight w:val="378"/>
        </w:trPr>
        <w:tc>
          <w:tcPr>
            <w:tcW w:w="2099" w:type="dxa"/>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Aster x frikartii ´Jungfrau´</w:t>
            </w:r>
          </w:p>
        </w:tc>
        <w:tc>
          <w:tcPr>
            <w:tcW w:w="1399"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70</w:t>
            </w:r>
          </w:p>
        </w:tc>
        <w:tc>
          <w:tcPr>
            <w:tcW w:w="1223"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bledomodrá</w:t>
            </w:r>
          </w:p>
        </w:tc>
        <w:tc>
          <w:tcPr>
            <w:tcW w:w="1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VII - IX</w:t>
            </w:r>
          </w:p>
        </w:tc>
        <w:tc>
          <w:tcPr>
            <w:tcW w:w="166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w:t>
            </w:r>
          </w:p>
        </w:tc>
        <w:tc>
          <w:tcPr>
            <w:tcW w:w="1307"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102</w:t>
            </w:r>
          </w:p>
        </w:tc>
      </w:tr>
      <w:tr w:rsidR="00617FE0" w:rsidRPr="00617FE0" w:rsidTr="00617FE0">
        <w:trPr>
          <w:trHeight w:val="378"/>
        </w:trPr>
        <w:tc>
          <w:tcPr>
            <w:tcW w:w="2099" w:type="dxa"/>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Salvia nemorosa ´Ostfriesland´</w:t>
            </w:r>
          </w:p>
        </w:tc>
        <w:tc>
          <w:tcPr>
            <w:tcW w:w="1399"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50</w:t>
            </w:r>
          </w:p>
        </w:tc>
        <w:tc>
          <w:tcPr>
            <w:tcW w:w="1223"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tmavofialovomodrá</w:t>
            </w:r>
          </w:p>
        </w:tc>
        <w:tc>
          <w:tcPr>
            <w:tcW w:w="1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 - VIII</w:t>
            </w:r>
          </w:p>
        </w:tc>
        <w:tc>
          <w:tcPr>
            <w:tcW w:w="166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w:t>
            </w:r>
          </w:p>
        </w:tc>
        <w:tc>
          <w:tcPr>
            <w:tcW w:w="1307"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102</w:t>
            </w:r>
          </w:p>
        </w:tc>
      </w:tr>
      <w:tr w:rsidR="00617FE0" w:rsidRPr="00617FE0" w:rsidTr="00617FE0">
        <w:trPr>
          <w:trHeight w:val="378"/>
        </w:trPr>
        <w:tc>
          <w:tcPr>
            <w:tcW w:w="2099" w:type="dxa"/>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Euphorbia cyparissias ´Clarice Howard´</w:t>
            </w:r>
          </w:p>
        </w:tc>
        <w:tc>
          <w:tcPr>
            <w:tcW w:w="1399"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40</w:t>
            </w:r>
          </w:p>
        </w:tc>
        <w:tc>
          <w:tcPr>
            <w:tcW w:w="1223"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žltá</w:t>
            </w:r>
          </w:p>
        </w:tc>
        <w:tc>
          <w:tcPr>
            <w:tcW w:w="1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VI - VII</w:t>
            </w:r>
          </w:p>
        </w:tc>
        <w:tc>
          <w:tcPr>
            <w:tcW w:w="166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w:t>
            </w:r>
          </w:p>
        </w:tc>
        <w:tc>
          <w:tcPr>
            <w:tcW w:w="1307"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136</w:t>
            </w:r>
          </w:p>
        </w:tc>
      </w:tr>
      <w:tr w:rsidR="00617FE0" w:rsidRPr="00617FE0" w:rsidTr="00617FE0">
        <w:trPr>
          <w:trHeight w:val="378"/>
        </w:trPr>
        <w:tc>
          <w:tcPr>
            <w:tcW w:w="2099" w:type="dxa"/>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Calamintha nepeta  </w:t>
            </w:r>
          </w:p>
        </w:tc>
        <w:tc>
          <w:tcPr>
            <w:tcW w:w="1399"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40</w:t>
            </w:r>
          </w:p>
        </w:tc>
        <w:tc>
          <w:tcPr>
            <w:tcW w:w="1223"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biela</w:t>
            </w:r>
          </w:p>
        </w:tc>
        <w:tc>
          <w:tcPr>
            <w:tcW w:w="1482"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VIII - IX</w:t>
            </w:r>
          </w:p>
        </w:tc>
        <w:tc>
          <w:tcPr>
            <w:tcW w:w="166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w:t>
            </w:r>
          </w:p>
        </w:tc>
        <w:tc>
          <w:tcPr>
            <w:tcW w:w="1307"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136</w:t>
            </w:r>
          </w:p>
        </w:tc>
      </w:tr>
    </w:tbl>
    <w:p w:rsidR="00617FE0" w:rsidRP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 xml:space="preserve">Tabuľka č. 7 Navrhovaný sortiment – cibuľoviny ( trvalková zmes 1 ) </w:t>
      </w:r>
    </w:p>
    <w:tbl>
      <w:tblPr>
        <w:tblW w:w="910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3"/>
        <w:gridCol w:w="1401"/>
        <w:gridCol w:w="1226"/>
        <w:gridCol w:w="1484"/>
        <w:gridCol w:w="1668"/>
        <w:gridCol w:w="1227"/>
      </w:tblGrid>
      <w:tr w:rsidR="00617FE0" w:rsidRPr="00617FE0" w:rsidTr="00617FE0">
        <w:trPr>
          <w:trHeight w:val="223"/>
        </w:trPr>
        <w:tc>
          <w:tcPr>
            <w:tcW w:w="2103"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latinský názov</w:t>
            </w:r>
          </w:p>
        </w:tc>
        <w:tc>
          <w:tcPr>
            <w:tcW w:w="1401"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výška (cm)</w:t>
            </w:r>
          </w:p>
        </w:tc>
        <w:tc>
          <w:tcPr>
            <w:tcW w:w="1226"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farba</w:t>
            </w:r>
          </w:p>
        </w:tc>
        <w:tc>
          <w:tcPr>
            <w:tcW w:w="1484"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termín kvitnutia</w:t>
            </w:r>
          </w:p>
        </w:tc>
        <w:tc>
          <w:tcPr>
            <w:tcW w:w="1668"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odolnosť</w:t>
            </w:r>
          </w:p>
        </w:tc>
        <w:tc>
          <w:tcPr>
            <w:tcW w:w="1227"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počet kusov</w:t>
            </w:r>
          </w:p>
        </w:tc>
      </w:tr>
      <w:tr w:rsidR="00617FE0" w:rsidRPr="00617FE0" w:rsidTr="00617FE0">
        <w:trPr>
          <w:trHeight w:val="223"/>
        </w:trPr>
        <w:tc>
          <w:tcPr>
            <w:tcW w:w="2103"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401"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226"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484"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668"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227"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r>
      <w:tr w:rsidR="00617FE0" w:rsidRPr="00617FE0" w:rsidTr="00617FE0">
        <w:trPr>
          <w:trHeight w:val="358"/>
        </w:trPr>
        <w:tc>
          <w:tcPr>
            <w:tcW w:w="2103" w:type="dxa"/>
            <w:tcBorders>
              <w:top w:val="single" w:sz="4" w:space="0" w:color="auto"/>
              <w:bottom w:val="single" w:sz="4" w:space="0" w:color="auto"/>
            </w:tcBorders>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Allium ´Purple sensation´  </w:t>
            </w:r>
          </w:p>
        </w:tc>
        <w:tc>
          <w:tcPr>
            <w:tcW w:w="1401"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50 – 90 cm</w:t>
            </w:r>
          </w:p>
        </w:tc>
        <w:tc>
          <w:tcPr>
            <w:tcW w:w="1226"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fialová</w:t>
            </w:r>
          </w:p>
        </w:tc>
        <w:tc>
          <w:tcPr>
            <w:tcW w:w="1484"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 - VI</w:t>
            </w:r>
          </w:p>
        </w:tc>
        <w:tc>
          <w:tcPr>
            <w:tcW w:w="1668" w:type="dxa"/>
            <w:tcBorders>
              <w:top w:val="single" w:sz="4" w:space="0" w:color="auto"/>
              <w:bottom w:val="single" w:sz="4" w:space="0" w:color="auto"/>
            </w:tcBorders>
          </w:tcPr>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plne mrazuvzdorná</w:t>
            </w:r>
          </w:p>
        </w:tc>
        <w:tc>
          <w:tcPr>
            <w:tcW w:w="1227"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85</w:t>
            </w:r>
          </w:p>
        </w:tc>
      </w:tr>
    </w:tbl>
    <w:p w:rsidR="00617FE0" w:rsidRP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Tabuľka č. 8 Navrhovaný rastlinný sortiment – trvalky, okrasné trávy ( trvalková zmes 2 )</w:t>
      </w:r>
    </w:p>
    <w:tbl>
      <w:tblPr>
        <w:tblW w:w="909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9"/>
        <w:gridCol w:w="1399"/>
        <w:gridCol w:w="1224"/>
        <w:gridCol w:w="1481"/>
        <w:gridCol w:w="1666"/>
        <w:gridCol w:w="1225"/>
      </w:tblGrid>
      <w:tr w:rsidR="00617FE0" w:rsidRPr="00617FE0" w:rsidTr="00617FE0">
        <w:trPr>
          <w:trHeight w:val="238"/>
        </w:trPr>
        <w:tc>
          <w:tcPr>
            <w:tcW w:w="2099"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latinský názov</w:t>
            </w:r>
          </w:p>
        </w:tc>
        <w:tc>
          <w:tcPr>
            <w:tcW w:w="1399"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výška (cm)</w:t>
            </w:r>
          </w:p>
        </w:tc>
        <w:tc>
          <w:tcPr>
            <w:tcW w:w="1224"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farba</w:t>
            </w:r>
          </w:p>
        </w:tc>
        <w:tc>
          <w:tcPr>
            <w:tcW w:w="1481"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termín kvitnutia</w:t>
            </w:r>
          </w:p>
        </w:tc>
        <w:tc>
          <w:tcPr>
            <w:tcW w:w="1666"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svetelné nároky</w:t>
            </w:r>
          </w:p>
        </w:tc>
        <w:tc>
          <w:tcPr>
            <w:tcW w:w="1225"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počet kusov</w:t>
            </w:r>
          </w:p>
        </w:tc>
      </w:tr>
      <w:tr w:rsidR="00617FE0" w:rsidRPr="00617FE0" w:rsidTr="00617FE0">
        <w:trPr>
          <w:trHeight w:val="238"/>
        </w:trPr>
        <w:tc>
          <w:tcPr>
            <w:tcW w:w="2099"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399"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224"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481"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666"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225"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r>
      <w:tr w:rsidR="00617FE0" w:rsidRPr="00617FE0" w:rsidTr="00617FE0">
        <w:trPr>
          <w:trHeight w:val="385"/>
        </w:trPr>
        <w:tc>
          <w:tcPr>
            <w:tcW w:w="2099" w:type="dxa"/>
            <w:tcBorders>
              <w:top w:val="single" w:sz="4" w:space="0" w:color="auto"/>
              <w:bottom w:val="single" w:sz="4" w:space="0" w:color="auto"/>
            </w:tcBorders>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Anemone hupehensis ´Honorine Jobert´</w:t>
            </w:r>
          </w:p>
        </w:tc>
        <w:tc>
          <w:tcPr>
            <w:tcW w:w="1399"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80</w:t>
            </w:r>
          </w:p>
        </w:tc>
        <w:tc>
          <w:tcPr>
            <w:tcW w:w="1224"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biela</w:t>
            </w:r>
          </w:p>
        </w:tc>
        <w:tc>
          <w:tcPr>
            <w:tcW w:w="1481"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VIII - X</w:t>
            </w:r>
          </w:p>
        </w:tc>
        <w:tc>
          <w:tcPr>
            <w:tcW w:w="1666"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 polotieň</w:t>
            </w:r>
          </w:p>
        </w:tc>
        <w:tc>
          <w:tcPr>
            <w:tcW w:w="1225"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187</w:t>
            </w:r>
          </w:p>
        </w:tc>
      </w:tr>
      <w:tr w:rsidR="00617FE0" w:rsidRPr="00617FE0" w:rsidTr="00617FE0">
        <w:trPr>
          <w:trHeight w:val="385"/>
        </w:trPr>
        <w:tc>
          <w:tcPr>
            <w:tcW w:w="2099" w:type="dxa"/>
            <w:tcBorders>
              <w:top w:val="single" w:sz="4" w:space="0" w:color="auto"/>
            </w:tcBorders>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Hosta ´Elegans´</w:t>
            </w:r>
          </w:p>
        </w:tc>
        <w:tc>
          <w:tcPr>
            <w:tcW w:w="1399"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50</w:t>
            </w:r>
          </w:p>
        </w:tc>
        <w:tc>
          <w:tcPr>
            <w:tcW w:w="1224"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bledofialová</w:t>
            </w:r>
          </w:p>
        </w:tc>
        <w:tc>
          <w:tcPr>
            <w:tcW w:w="1481"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VII - VIII</w:t>
            </w:r>
          </w:p>
        </w:tc>
        <w:tc>
          <w:tcPr>
            <w:tcW w:w="1666"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Polotieň, tieň</w:t>
            </w:r>
          </w:p>
        </w:tc>
        <w:tc>
          <w:tcPr>
            <w:tcW w:w="1225"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187</w:t>
            </w:r>
          </w:p>
        </w:tc>
      </w:tr>
      <w:tr w:rsidR="00617FE0" w:rsidRPr="00617FE0" w:rsidTr="00617FE0">
        <w:trPr>
          <w:trHeight w:val="385"/>
        </w:trPr>
        <w:tc>
          <w:tcPr>
            <w:tcW w:w="2099" w:type="dxa"/>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Carex morrowi ´Ice Dance´</w:t>
            </w:r>
          </w:p>
        </w:tc>
        <w:tc>
          <w:tcPr>
            <w:tcW w:w="1399"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30</w:t>
            </w:r>
          </w:p>
        </w:tc>
        <w:tc>
          <w:tcPr>
            <w:tcW w:w="1224"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Strieborné pásy na liste</w:t>
            </w:r>
          </w:p>
        </w:tc>
        <w:tc>
          <w:tcPr>
            <w:tcW w:w="1481"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III - IV</w:t>
            </w:r>
          </w:p>
        </w:tc>
        <w:tc>
          <w:tcPr>
            <w:tcW w:w="166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 polotieň</w:t>
            </w:r>
          </w:p>
        </w:tc>
        <w:tc>
          <w:tcPr>
            <w:tcW w:w="1225"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187</w:t>
            </w:r>
          </w:p>
        </w:tc>
      </w:tr>
      <w:tr w:rsidR="00617FE0" w:rsidRPr="00617FE0" w:rsidTr="00617FE0">
        <w:trPr>
          <w:trHeight w:val="385"/>
        </w:trPr>
        <w:tc>
          <w:tcPr>
            <w:tcW w:w="2099" w:type="dxa"/>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Heuchera micrantha ´Palace purple´</w:t>
            </w:r>
          </w:p>
        </w:tc>
        <w:tc>
          <w:tcPr>
            <w:tcW w:w="1399"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40</w:t>
            </w:r>
          </w:p>
        </w:tc>
        <w:tc>
          <w:tcPr>
            <w:tcW w:w="1224"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Krémová, purp. list</w:t>
            </w:r>
          </w:p>
        </w:tc>
        <w:tc>
          <w:tcPr>
            <w:tcW w:w="1481"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VI - VIII</w:t>
            </w:r>
          </w:p>
        </w:tc>
        <w:tc>
          <w:tcPr>
            <w:tcW w:w="166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 polotieň</w:t>
            </w:r>
          </w:p>
        </w:tc>
        <w:tc>
          <w:tcPr>
            <w:tcW w:w="1225"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187</w:t>
            </w:r>
          </w:p>
        </w:tc>
      </w:tr>
      <w:tr w:rsidR="00617FE0" w:rsidRPr="00617FE0" w:rsidTr="00617FE0">
        <w:trPr>
          <w:trHeight w:val="385"/>
        </w:trPr>
        <w:tc>
          <w:tcPr>
            <w:tcW w:w="2099" w:type="dxa"/>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Geranium x cantabrigiense ´ Cambrige´</w:t>
            </w:r>
          </w:p>
        </w:tc>
        <w:tc>
          <w:tcPr>
            <w:tcW w:w="1399"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25</w:t>
            </w:r>
          </w:p>
        </w:tc>
        <w:tc>
          <w:tcPr>
            <w:tcW w:w="1224"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ružová</w:t>
            </w:r>
          </w:p>
        </w:tc>
        <w:tc>
          <w:tcPr>
            <w:tcW w:w="1481"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V - VII</w:t>
            </w:r>
          </w:p>
        </w:tc>
        <w:tc>
          <w:tcPr>
            <w:tcW w:w="1666"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Slnko, polotieň</w:t>
            </w:r>
          </w:p>
        </w:tc>
        <w:tc>
          <w:tcPr>
            <w:tcW w:w="1225" w:type="dxa"/>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248</w:t>
            </w:r>
          </w:p>
        </w:tc>
      </w:tr>
    </w:tbl>
    <w:p w:rsidR="00617FE0" w:rsidRDefault="00617FE0" w:rsidP="00617FE0">
      <w:pPr>
        <w:ind w:firstLine="720"/>
        <w:jc w:val="both"/>
        <w:rPr>
          <w:rFonts w:ascii="ATC Overlook Light" w:hAnsi="ATC Overlook Light"/>
          <w:sz w:val="20"/>
          <w:szCs w:val="20"/>
        </w:rPr>
      </w:pPr>
    </w:p>
    <w:p w:rsid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lastRenderedPageBreak/>
        <w:t xml:space="preserve">Tabuľka č. 9 Navrhovaný rastlinný sortiment – cibuľoviny ( trvalková zmes 2 ) </w:t>
      </w:r>
    </w:p>
    <w:tbl>
      <w:tblPr>
        <w:tblW w:w="908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6"/>
        <w:gridCol w:w="1397"/>
        <w:gridCol w:w="1222"/>
        <w:gridCol w:w="1480"/>
        <w:gridCol w:w="1664"/>
        <w:gridCol w:w="1223"/>
      </w:tblGrid>
      <w:tr w:rsidR="00617FE0" w:rsidRPr="00617FE0" w:rsidTr="00617FE0">
        <w:trPr>
          <w:trHeight w:val="234"/>
        </w:trPr>
        <w:tc>
          <w:tcPr>
            <w:tcW w:w="2096"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latinský názov</w:t>
            </w:r>
          </w:p>
        </w:tc>
        <w:tc>
          <w:tcPr>
            <w:tcW w:w="1397"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výška (cm)</w:t>
            </w:r>
          </w:p>
        </w:tc>
        <w:tc>
          <w:tcPr>
            <w:tcW w:w="1222"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farba</w:t>
            </w:r>
          </w:p>
        </w:tc>
        <w:tc>
          <w:tcPr>
            <w:tcW w:w="1480"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termín kvitnutia</w:t>
            </w:r>
          </w:p>
        </w:tc>
        <w:tc>
          <w:tcPr>
            <w:tcW w:w="1664"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odolnosť</w:t>
            </w:r>
          </w:p>
        </w:tc>
        <w:tc>
          <w:tcPr>
            <w:tcW w:w="1223"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počet kusov</w:t>
            </w:r>
          </w:p>
        </w:tc>
      </w:tr>
      <w:tr w:rsidR="00617FE0" w:rsidRPr="00617FE0" w:rsidTr="00617FE0">
        <w:trPr>
          <w:trHeight w:val="234"/>
        </w:trPr>
        <w:tc>
          <w:tcPr>
            <w:tcW w:w="2096"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397"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222"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480"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664"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c>
          <w:tcPr>
            <w:tcW w:w="1223"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sz w:val="20"/>
                <w:szCs w:val="20"/>
              </w:rPr>
            </w:pPr>
          </w:p>
        </w:tc>
      </w:tr>
      <w:tr w:rsidR="00617FE0" w:rsidRPr="00617FE0" w:rsidTr="00617FE0">
        <w:trPr>
          <w:trHeight w:val="377"/>
        </w:trPr>
        <w:tc>
          <w:tcPr>
            <w:tcW w:w="2096" w:type="dxa"/>
            <w:tcBorders>
              <w:top w:val="single" w:sz="4" w:space="0" w:color="auto"/>
              <w:bottom w:val="single" w:sz="4" w:space="0" w:color="auto"/>
            </w:tcBorders>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 xml:space="preserve">Narcissus ´Peeping Tom´  </w:t>
            </w:r>
          </w:p>
        </w:tc>
        <w:tc>
          <w:tcPr>
            <w:tcW w:w="1397"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 xml:space="preserve">30 </w:t>
            </w:r>
          </w:p>
        </w:tc>
        <w:tc>
          <w:tcPr>
            <w:tcW w:w="1222"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žltá</w:t>
            </w:r>
          </w:p>
        </w:tc>
        <w:tc>
          <w:tcPr>
            <w:tcW w:w="1480"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III - IV</w:t>
            </w:r>
          </w:p>
        </w:tc>
        <w:tc>
          <w:tcPr>
            <w:tcW w:w="1664" w:type="dxa"/>
            <w:tcBorders>
              <w:top w:val="single" w:sz="4" w:space="0" w:color="auto"/>
              <w:bottom w:val="single" w:sz="4" w:space="0" w:color="auto"/>
            </w:tcBorders>
          </w:tcPr>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plne mrazuvzdorná</w:t>
            </w:r>
          </w:p>
        </w:tc>
        <w:tc>
          <w:tcPr>
            <w:tcW w:w="1223"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158</w:t>
            </w:r>
          </w:p>
        </w:tc>
      </w:tr>
    </w:tbl>
    <w:p w:rsidR="00617FE0" w:rsidRP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Tabuľka č. 10 Navrhovaný rastlinný sortiment –pôdopokryvná výsadba</w:t>
      </w:r>
    </w:p>
    <w:tbl>
      <w:tblPr>
        <w:tblW w:w="909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9"/>
        <w:gridCol w:w="1399"/>
        <w:gridCol w:w="1224"/>
        <w:gridCol w:w="1481"/>
        <w:gridCol w:w="1666"/>
        <w:gridCol w:w="1225"/>
      </w:tblGrid>
      <w:tr w:rsidR="00617FE0" w:rsidRPr="00617FE0" w:rsidTr="00617FE0">
        <w:trPr>
          <w:trHeight w:val="238"/>
        </w:trPr>
        <w:tc>
          <w:tcPr>
            <w:tcW w:w="2099"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latinský názov</w:t>
            </w:r>
          </w:p>
        </w:tc>
        <w:tc>
          <w:tcPr>
            <w:tcW w:w="1399"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výška (cm)</w:t>
            </w:r>
          </w:p>
        </w:tc>
        <w:tc>
          <w:tcPr>
            <w:tcW w:w="1224"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farba</w:t>
            </w:r>
          </w:p>
        </w:tc>
        <w:tc>
          <w:tcPr>
            <w:tcW w:w="1481"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termín kvitnutia</w:t>
            </w:r>
          </w:p>
        </w:tc>
        <w:tc>
          <w:tcPr>
            <w:tcW w:w="1666"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svetelné nároky</w:t>
            </w:r>
          </w:p>
        </w:tc>
        <w:tc>
          <w:tcPr>
            <w:tcW w:w="1225" w:type="dxa"/>
            <w:tcBorders>
              <w:bottom w:val="single" w:sz="4" w:space="0" w:color="auto"/>
            </w:tcBorders>
          </w:tcPr>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počet kusov</w:t>
            </w:r>
          </w:p>
        </w:tc>
      </w:tr>
      <w:tr w:rsidR="00617FE0" w:rsidRPr="00617FE0" w:rsidTr="00617FE0">
        <w:trPr>
          <w:trHeight w:val="238"/>
        </w:trPr>
        <w:tc>
          <w:tcPr>
            <w:tcW w:w="2099"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399"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224"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481"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666"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c>
          <w:tcPr>
            <w:tcW w:w="1225" w:type="dxa"/>
            <w:tcBorders>
              <w:top w:val="single" w:sz="4" w:space="0" w:color="auto"/>
              <w:left w:val="nil"/>
              <w:bottom w:val="single" w:sz="4" w:space="0" w:color="auto"/>
              <w:right w:val="nil"/>
            </w:tcBorders>
          </w:tcPr>
          <w:p w:rsidR="00617FE0" w:rsidRPr="00617FE0" w:rsidRDefault="00617FE0" w:rsidP="00617FE0">
            <w:pPr>
              <w:jc w:val="both"/>
              <w:rPr>
                <w:rFonts w:ascii="ATC Overlook Light" w:hAnsi="ATC Overlook Light"/>
                <w:b/>
                <w:sz w:val="20"/>
                <w:szCs w:val="20"/>
              </w:rPr>
            </w:pPr>
          </w:p>
        </w:tc>
      </w:tr>
      <w:tr w:rsidR="00617FE0" w:rsidRPr="00617FE0" w:rsidTr="00617FE0">
        <w:trPr>
          <w:trHeight w:val="385"/>
        </w:trPr>
        <w:tc>
          <w:tcPr>
            <w:tcW w:w="2099" w:type="dxa"/>
            <w:tcBorders>
              <w:top w:val="single" w:sz="4" w:space="0" w:color="auto"/>
              <w:bottom w:val="single" w:sz="4" w:space="0" w:color="auto"/>
            </w:tcBorders>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Pachysandra torminalis</w:t>
            </w:r>
          </w:p>
        </w:tc>
        <w:tc>
          <w:tcPr>
            <w:tcW w:w="1399"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30</w:t>
            </w:r>
          </w:p>
        </w:tc>
        <w:tc>
          <w:tcPr>
            <w:tcW w:w="1224"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biela</w:t>
            </w:r>
          </w:p>
        </w:tc>
        <w:tc>
          <w:tcPr>
            <w:tcW w:w="1481"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III - IV</w:t>
            </w:r>
          </w:p>
        </w:tc>
        <w:tc>
          <w:tcPr>
            <w:tcW w:w="1666"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Polotieň, tieň</w:t>
            </w:r>
          </w:p>
        </w:tc>
        <w:tc>
          <w:tcPr>
            <w:tcW w:w="1225" w:type="dxa"/>
            <w:tcBorders>
              <w:top w:val="single" w:sz="4" w:space="0" w:color="auto"/>
              <w:bottom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86</w:t>
            </w:r>
          </w:p>
        </w:tc>
      </w:tr>
      <w:tr w:rsidR="00617FE0" w:rsidRPr="00617FE0" w:rsidTr="00617FE0">
        <w:trPr>
          <w:trHeight w:val="385"/>
        </w:trPr>
        <w:tc>
          <w:tcPr>
            <w:tcW w:w="2099" w:type="dxa"/>
            <w:tcBorders>
              <w:top w:val="single" w:sz="4" w:space="0" w:color="auto"/>
            </w:tcBorders>
          </w:tcPr>
          <w:p w:rsidR="00617FE0" w:rsidRPr="00617FE0" w:rsidRDefault="00617FE0" w:rsidP="00617FE0">
            <w:pPr>
              <w:rPr>
                <w:rFonts w:ascii="ATC Overlook Light" w:hAnsi="ATC Overlook Light"/>
                <w:sz w:val="20"/>
                <w:szCs w:val="20"/>
              </w:rPr>
            </w:pPr>
            <w:r w:rsidRPr="00617FE0">
              <w:rPr>
                <w:rFonts w:ascii="ATC Overlook Light" w:hAnsi="ATC Overlook Light"/>
                <w:sz w:val="20"/>
                <w:szCs w:val="20"/>
              </w:rPr>
              <w:t>Vinca minor</w:t>
            </w:r>
          </w:p>
        </w:tc>
        <w:tc>
          <w:tcPr>
            <w:tcW w:w="1399"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15</w:t>
            </w:r>
          </w:p>
        </w:tc>
        <w:tc>
          <w:tcPr>
            <w:tcW w:w="1224"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modrá</w:t>
            </w:r>
          </w:p>
        </w:tc>
        <w:tc>
          <w:tcPr>
            <w:tcW w:w="1481"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IV - V</w:t>
            </w:r>
          </w:p>
        </w:tc>
        <w:tc>
          <w:tcPr>
            <w:tcW w:w="1666"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Polotieň, tieň</w:t>
            </w:r>
          </w:p>
        </w:tc>
        <w:tc>
          <w:tcPr>
            <w:tcW w:w="1225" w:type="dxa"/>
            <w:tcBorders>
              <w:top w:val="single" w:sz="4" w:space="0" w:color="auto"/>
            </w:tcBorders>
          </w:tcPr>
          <w:p w:rsidR="00617FE0" w:rsidRPr="00617FE0" w:rsidRDefault="00617FE0" w:rsidP="00617FE0">
            <w:pPr>
              <w:jc w:val="center"/>
              <w:rPr>
                <w:rFonts w:ascii="ATC Overlook Light" w:hAnsi="ATC Overlook Light"/>
                <w:sz w:val="20"/>
                <w:szCs w:val="20"/>
              </w:rPr>
            </w:pPr>
            <w:r w:rsidRPr="00617FE0">
              <w:rPr>
                <w:rFonts w:ascii="ATC Overlook Light" w:hAnsi="ATC Overlook Light"/>
                <w:sz w:val="20"/>
                <w:szCs w:val="20"/>
              </w:rPr>
              <w:t>86</w:t>
            </w:r>
          </w:p>
        </w:tc>
      </w:tr>
    </w:tbl>
    <w:p w:rsidR="00617FE0" w:rsidRPr="00617FE0" w:rsidRDefault="00617FE0" w:rsidP="00617FE0">
      <w:pPr>
        <w:jc w:val="both"/>
        <w:rPr>
          <w:rFonts w:ascii="ATC Overlook Light" w:hAnsi="ATC Overlook Light"/>
          <w:sz w:val="20"/>
          <w:szCs w:val="20"/>
        </w:rPr>
      </w:pPr>
    </w:p>
    <w:p w:rsidR="00617FE0" w:rsidRPr="00617FE0" w:rsidRDefault="00617FE0" w:rsidP="00617FE0">
      <w:pPr>
        <w:jc w:val="both"/>
        <w:rPr>
          <w:rFonts w:ascii="ATC Overlook Light" w:hAnsi="ATC Overlook Light"/>
          <w:b/>
          <w:sz w:val="20"/>
          <w:szCs w:val="20"/>
        </w:rPr>
      </w:pPr>
      <w:r w:rsidRPr="00617FE0">
        <w:rPr>
          <w:rFonts w:ascii="ATC Overlook Light" w:hAnsi="ATC Overlook Light"/>
          <w:b/>
          <w:sz w:val="20"/>
          <w:szCs w:val="20"/>
        </w:rPr>
        <w:t>TECHNOLÓGIA VÝSADIEB</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Zakladanie zelene a</w:t>
      </w:r>
      <w:r w:rsidRPr="00617FE0">
        <w:rPr>
          <w:rFonts w:ascii="Calibri" w:hAnsi="Calibri" w:cs="Calibri"/>
          <w:sz w:val="20"/>
          <w:szCs w:val="20"/>
        </w:rPr>
        <w:t> </w:t>
      </w:r>
      <w:r w:rsidRPr="00617FE0">
        <w:rPr>
          <w:rFonts w:ascii="ATC Overlook Light" w:hAnsi="ATC Overlook Light"/>
          <w:sz w:val="20"/>
          <w:szCs w:val="20"/>
        </w:rPr>
        <w:t xml:space="preserve">realizácia sadových úprav sa odporúča vykonávať len vo vhodných agrotechnických termínoch (jar, jeseň). Nerešpektovanie tejto podmienky má odhliadnuc od zvýšeného rizika poškodenia či úhynu vegetačných zložiek spravidla za následok zvyšovanie nákladov súvisiacich so samotnou realizáciu či následnou údržbou sadovníckeho diela.     </w:t>
      </w: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t>RASTLINNÝ MATERIÁL</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Navrhované listnaté stromy budú sadené o</w:t>
      </w:r>
      <w:r w:rsidRPr="00617FE0">
        <w:rPr>
          <w:rFonts w:ascii="Calibri" w:hAnsi="Calibri" w:cs="Calibri"/>
          <w:sz w:val="20"/>
          <w:szCs w:val="20"/>
        </w:rPr>
        <w:t> </w:t>
      </w:r>
      <w:r w:rsidRPr="00617FE0">
        <w:rPr>
          <w:rFonts w:ascii="ATC Overlook Light" w:hAnsi="ATC Overlook Light"/>
          <w:sz w:val="20"/>
          <w:szCs w:val="20"/>
        </w:rPr>
        <w:t>obvode kmienka 16-18cm, s</w:t>
      </w:r>
      <w:r w:rsidRPr="00617FE0">
        <w:rPr>
          <w:rFonts w:ascii="Calibri" w:hAnsi="Calibri" w:cs="Calibri"/>
          <w:sz w:val="20"/>
          <w:szCs w:val="20"/>
        </w:rPr>
        <w:t> </w:t>
      </w:r>
      <w:r w:rsidRPr="00617FE0">
        <w:rPr>
          <w:rFonts w:ascii="ATC Overlook Light" w:hAnsi="ATC Overlook Light"/>
          <w:sz w:val="20"/>
          <w:szCs w:val="20"/>
        </w:rPr>
        <w:t>podchodnou výškou 2,20-2,50m. Trvalky a</w:t>
      </w:r>
      <w:r w:rsidRPr="00617FE0">
        <w:rPr>
          <w:rFonts w:ascii="Calibri" w:hAnsi="Calibri" w:cs="Calibri"/>
          <w:sz w:val="20"/>
          <w:szCs w:val="20"/>
        </w:rPr>
        <w:t> </w:t>
      </w:r>
      <w:r w:rsidRPr="00617FE0">
        <w:rPr>
          <w:rFonts w:ascii="ATC Overlook Light" w:hAnsi="ATC Overlook Light"/>
          <w:sz w:val="20"/>
          <w:szCs w:val="20"/>
        </w:rPr>
        <w:t>kry budú kontajnerované o</w:t>
      </w:r>
      <w:r w:rsidRPr="00617FE0">
        <w:rPr>
          <w:rFonts w:ascii="Calibri" w:hAnsi="Calibri" w:cs="Calibri"/>
          <w:sz w:val="20"/>
          <w:szCs w:val="20"/>
        </w:rPr>
        <w:t> </w:t>
      </w:r>
      <w:r w:rsidRPr="00617FE0">
        <w:rPr>
          <w:rFonts w:ascii="ATC Overlook Light" w:hAnsi="ATC Overlook Light"/>
          <w:sz w:val="20"/>
          <w:szCs w:val="20"/>
        </w:rPr>
        <w:t>veľkosti kontajnerov K9 a</w:t>
      </w:r>
      <w:r w:rsidRPr="00617FE0">
        <w:rPr>
          <w:rFonts w:ascii="Calibri" w:hAnsi="Calibri" w:cs="Calibri"/>
          <w:sz w:val="20"/>
          <w:szCs w:val="20"/>
        </w:rPr>
        <w:t> </w:t>
      </w:r>
      <w:r w:rsidRPr="00617FE0">
        <w:rPr>
          <w:rFonts w:ascii="ATC Overlook Light" w:hAnsi="ATC Overlook Light"/>
          <w:sz w:val="20"/>
          <w:szCs w:val="20"/>
        </w:rPr>
        <w:t>1L. Na výsadbu budú použité kvalitné výpestky okrasných škôlok I. triedy akosti spĺňajúce normu STN 46 4902. Musia byť zdravé, nezasiahnuté škodcami či chorobami. Ich habitus musí zodpovedať charakteristickým znakom daného druhu či kultivaru, musí byť bez deformácii a</w:t>
      </w:r>
      <w:r w:rsidRPr="00617FE0">
        <w:rPr>
          <w:rFonts w:ascii="Calibri" w:hAnsi="Calibri" w:cs="Calibri"/>
          <w:sz w:val="20"/>
          <w:szCs w:val="20"/>
        </w:rPr>
        <w:t> </w:t>
      </w:r>
      <w:r w:rsidRPr="00617FE0">
        <w:rPr>
          <w:rFonts w:ascii="ATC Overlook Light" w:hAnsi="ATC Overlook Light"/>
          <w:sz w:val="20"/>
          <w:szCs w:val="20"/>
        </w:rPr>
        <w:t>znakov poškodenia teplom, suchom, zimou, vetrom, bez mechanického poškodenia nadzemnej časti alebo balu spôsoben</w:t>
      </w:r>
      <w:r>
        <w:rPr>
          <w:rFonts w:ascii="ATC Overlook Light" w:hAnsi="ATC Overlook Light"/>
          <w:sz w:val="20"/>
          <w:szCs w:val="20"/>
        </w:rPr>
        <w:t xml:space="preserve">ého prepravou či manipuláciou. </w:t>
      </w: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t>HĹBENIE JÁM PRE VÝSADBY</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Všeobecne platí, že rastlinný materiál vyžaduje minimálne o</w:t>
      </w:r>
      <w:r w:rsidRPr="00617FE0">
        <w:rPr>
          <w:rFonts w:ascii="Calibri" w:hAnsi="Calibri" w:cs="Calibri"/>
          <w:sz w:val="20"/>
          <w:szCs w:val="20"/>
        </w:rPr>
        <w:t> </w:t>
      </w:r>
      <w:r w:rsidRPr="00617FE0">
        <w:rPr>
          <w:rFonts w:ascii="ATC Overlook Light" w:hAnsi="ATC Overlook Light"/>
          <w:sz w:val="20"/>
          <w:szCs w:val="20"/>
        </w:rPr>
        <w:t>tretinu väčší výkop ako je samotná veľkosť kontajneru alebo zemného balu. Navrhované veľkosti rastlín vyžadujú hĺbiť jamy objemu do 0,01m3 pre trvalky, objemu 0,02 – 0,05 m3 pre kontajnerované kry a objem</w:t>
      </w:r>
      <w:r w:rsidRPr="00617FE0">
        <w:rPr>
          <w:rFonts w:ascii="Calibri" w:hAnsi="Calibri" w:cs="Calibri"/>
          <w:sz w:val="20"/>
          <w:szCs w:val="20"/>
        </w:rPr>
        <w:t> </w:t>
      </w:r>
      <w:r w:rsidRPr="00617FE0">
        <w:rPr>
          <w:rFonts w:ascii="ATC Overlook Light" w:hAnsi="ATC Overlook Light"/>
          <w:sz w:val="20"/>
          <w:szCs w:val="20"/>
        </w:rPr>
        <w:t>0,4 – 1,0 m3 pre stromy s</w:t>
      </w:r>
      <w:r w:rsidRPr="00617FE0">
        <w:rPr>
          <w:rFonts w:ascii="Calibri" w:hAnsi="Calibri" w:cs="Calibri"/>
          <w:sz w:val="20"/>
          <w:szCs w:val="20"/>
        </w:rPr>
        <w:t> </w:t>
      </w:r>
      <w:r w:rsidRPr="00617FE0">
        <w:rPr>
          <w:rFonts w:ascii="ATC Overlook Light" w:hAnsi="ATC Overlook Light"/>
          <w:sz w:val="20"/>
          <w:szCs w:val="20"/>
        </w:rPr>
        <w:t>balom. Vykopanú zeminu je potrebné rozdeliť na povrchovú úrodnú zem a</w:t>
      </w:r>
      <w:r w:rsidRPr="00617FE0">
        <w:rPr>
          <w:rFonts w:ascii="Calibri" w:hAnsi="Calibri" w:cs="Calibri"/>
          <w:sz w:val="20"/>
          <w:szCs w:val="20"/>
        </w:rPr>
        <w:t> </w:t>
      </w:r>
      <w:r w:rsidRPr="00617FE0">
        <w:rPr>
          <w:rFonts w:ascii="ATC Overlook Light" w:hAnsi="ATC Overlook Light"/>
          <w:sz w:val="20"/>
          <w:szCs w:val="20"/>
        </w:rPr>
        <w:t>menej úrodnú pôdu hlbších vrstiev. Vrchnú zeminu použijeme na spätnú výsadbu, neúrodnú na tzv. miskovanie – úpravu vrstvy zeminy do tvaru kruhovej zálievkovej misky, ktorá udrží vodu zo zálievky v</w:t>
      </w:r>
      <w:r w:rsidRPr="00617FE0">
        <w:rPr>
          <w:rFonts w:ascii="Calibri" w:hAnsi="Calibri" w:cs="Calibri"/>
          <w:sz w:val="20"/>
          <w:szCs w:val="20"/>
        </w:rPr>
        <w:t> </w:t>
      </w:r>
      <w:r w:rsidRPr="00617FE0">
        <w:rPr>
          <w:rFonts w:ascii="ATC Overlook Light" w:hAnsi="ATC Overlook Light"/>
          <w:sz w:val="20"/>
          <w:szCs w:val="20"/>
        </w:rPr>
        <w:t xml:space="preserve">priestore nad koreňovým balom. </w:t>
      </w: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t>VÝSADBA A</w:t>
      </w:r>
      <w:r w:rsidRPr="00617FE0">
        <w:rPr>
          <w:rFonts w:ascii="Calibri" w:hAnsi="Calibri" w:cs="Calibri"/>
          <w:sz w:val="20"/>
          <w:szCs w:val="20"/>
          <w:u w:val="single"/>
        </w:rPr>
        <w:t> </w:t>
      </w:r>
      <w:r w:rsidRPr="00617FE0">
        <w:rPr>
          <w:rFonts w:ascii="ATC Overlook Light" w:hAnsi="ATC Overlook Light"/>
          <w:sz w:val="20"/>
          <w:szCs w:val="20"/>
          <w:u w:val="single"/>
        </w:rPr>
        <w:t>HNOJENIE</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Trvalky a</w:t>
      </w:r>
      <w:r w:rsidRPr="00617FE0">
        <w:rPr>
          <w:rFonts w:ascii="Calibri" w:hAnsi="Calibri" w:cs="Calibri"/>
          <w:sz w:val="20"/>
          <w:szCs w:val="20"/>
        </w:rPr>
        <w:t> </w:t>
      </w:r>
      <w:r w:rsidRPr="00617FE0">
        <w:rPr>
          <w:rFonts w:ascii="ATC Overlook Light" w:hAnsi="ATC Overlook Light"/>
          <w:sz w:val="20"/>
          <w:szCs w:val="20"/>
        </w:rPr>
        <w:t>kry budú kontajnerované, listnaté stromy so zemným balom. Ich navrhnutá výsadbová veľkosť berie do úvahy možnosti adaptácie daného rastlinného druhu na miestne podmienky, čo ovplyvňuje rýchlosť rastu a</w:t>
      </w:r>
      <w:r w:rsidRPr="00617FE0">
        <w:rPr>
          <w:rFonts w:ascii="Calibri" w:hAnsi="Calibri" w:cs="Calibri"/>
          <w:sz w:val="20"/>
          <w:szCs w:val="20"/>
        </w:rPr>
        <w:t> </w:t>
      </w:r>
      <w:r w:rsidRPr="00617FE0">
        <w:rPr>
          <w:rFonts w:ascii="ATC Overlook Light" w:hAnsi="ATC Overlook Light"/>
          <w:sz w:val="20"/>
          <w:szCs w:val="20"/>
        </w:rPr>
        <w:t>budúce pôsobenie rastlín. Optimálny termín na výsadbu drevín je III. – IV. resp. IX. – X. kalendárny mesiac. Kontajnerovaný rastlinný materiál možno vysádzať aj v</w:t>
      </w:r>
      <w:r w:rsidRPr="00617FE0">
        <w:rPr>
          <w:rFonts w:ascii="Calibri" w:hAnsi="Calibri" w:cs="Calibri"/>
          <w:sz w:val="20"/>
          <w:szCs w:val="20"/>
        </w:rPr>
        <w:t> </w:t>
      </w:r>
      <w:r w:rsidRPr="00617FE0">
        <w:rPr>
          <w:rFonts w:ascii="ATC Overlook Light" w:hAnsi="ATC Overlook Light"/>
          <w:sz w:val="20"/>
          <w:szCs w:val="20"/>
        </w:rPr>
        <w:t>inom, ako uvedenom období. Cibuľoviny sa sadia výhradne v</w:t>
      </w:r>
      <w:r w:rsidRPr="00617FE0">
        <w:rPr>
          <w:rFonts w:ascii="Calibri" w:hAnsi="Calibri" w:cs="Calibri"/>
          <w:sz w:val="20"/>
          <w:szCs w:val="20"/>
        </w:rPr>
        <w:t> </w:t>
      </w:r>
      <w:r w:rsidRPr="00617FE0">
        <w:rPr>
          <w:rFonts w:ascii="ATC Overlook Light" w:hAnsi="ATC Overlook Light"/>
          <w:sz w:val="20"/>
          <w:szCs w:val="20"/>
        </w:rPr>
        <w:t>X.-XI. mesiaci.</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lastRenderedPageBreak/>
        <w:t>Dreviny sa vysádzajú do vyhĺbených jám bez výmeny zeminy. Pri manipulácii so</w:t>
      </w:r>
      <w:r w:rsidRPr="00617FE0">
        <w:rPr>
          <w:rFonts w:ascii="Calibri" w:hAnsi="Calibri" w:cs="Calibri"/>
          <w:sz w:val="20"/>
          <w:szCs w:val="20"/>
        </w:rPr>
        <w:t> </w:t>
      </w:r>
      <w:r w:rsidRPr="00617FE0">
        <w:rPr>
          <w:rFonts w:ascii="ATC Overlook Light" w:hAnsi="ATC Overlook Light" w:cs="Calibri"/>
          <w:sz w:val="20"/>
          <w:szCs w:val="20"/>
        </w:rPr>
        <w:t>zemným balom je potrebné zaobchádzať opatrne, aby nedošlo k</w:t>
      </w:r>
      <w:r w:rsidRPr="00617FE0">
        <w:rPr>
          <w:rFonts w:ascii="Calibri" w:hAnsi="Calibri" w:cs="Calibri"/>
          <w:sz w:val="20"/>
          <w:szCs w:val="20"/>
        </w:rPr>
        <w:t> </w:t>
      </w:r>
      <w:r w:rsidRPr="00617FE0">
        <w:rPr>
          <w:rFonts w:ascii="ATC Overlook Light" w:hAnsi="ATC Overlook Light" w:cs="Calibri"/>
          <w:sz w:val="20"/>
          <w:szCs w:val="20"/>
        </w:rPr>
        <w:t xml:space="preserve">jeho poškodeniu. </w:t>
      </w:r>
      <w:r w:rsidRPr="00617FE0">
        <w:rPr>
          <w:rFonts w:ascii="ATC Overlook Light" w:hAnsi="ATC Overlook Light"/>
          <w:sz w:val="20"/>
          <w:szCs w:val="20"/>
        </w:rPr>
        <w:t>V</w:t>
      </w:r>
      <w:r w:rsidRPr="00617FE0">
        <w:rPr>
          <w:rFonts w:ascii="Calibri" w:hAnsi="Calibri" w:cs="Calibri"/>
          <w:sz w:val="20"/>
          <w:szCs w:val="20"/>
        </w:rPr>
        <w:t> </w:t>
      </w:r>
      <w:r w:rsidRPr="00617FE0">
        <w:rPr>
          <w:rFonts w:ascii="ATC Overlook Light" w:hAnsi="ATC Overlook Light"/>
          <w:sz w:val="20"/>
          <w:szCs w:val="20"/>
        </w:rPr>
        <w:t>prípade, že hĺbka pripravenej jamy je väčšia ako výška balu dreviny, je potrebné upraviť dno jamy do potrebnej výšky dosypaním zeminy. Treba dbať na to, aby bol koreňový krčok stromu v</w:t>
      </w:r>
      <w:r w:rsidRPr="00617FE0">
        <w:rPr>
          <w:rFonts w:ascii="Calibri" w:hAnsi="Calibri" w:cs="Calibri"/>
          <w:sz w:val="20"/>
          <w:szCs w:val="20"/>
        </w:rPr>
        <w:t> </w:t>
      </w:r>
      <w:r w:rsidRPr="00617FE0">
        <w:rPr>
          <w:rFonts w:ascii="ATC Overlook Light" w:hAnsi="ATC Overlook Light"/>
          <w:sz w:val="20"/>
          <w:szCs w:val="20"/>
        </w:rPr>
        <w:t>úrovni terénu, v</w:t>
      </w:r>
      <w:r w:rsidRPr="00617FE0">
        <w:rPr>
          <w:rFonts w:ascii="Calibri" w:hAnsi="Calibri" w:cs="Calibri"/>
          <w:sz w:val="20"/>
          <w:szCs w:val="20"/>
        </w:rPr>
        <w:t> </w:t>
      </w:r>
      <w:r w:rsidRPr="00617FE0">
        <w:rPr>
          <w:rFonts w:ascii="ATC Overlook Light" w:hAnsi="ATC Overlook Light"/>
          <w:sz w:val="20"/>
          <w:szCs w:val="20"/>
        </w:rPr>
        <w:t>žiadnom prípade nesmie byť pod jeho úrovňou. Zásypovú zeminu v</w:t>
      </w:r>
      <w:r w:rsidRPr="00617FE0">
        <w:rPr>
          <w:rFonts w:ascii="Calibri" w:hAnsi="Calibri" w:cs="Calibri"/>
          <w:sz w:val="20"/>
          <w:szCs w:val="20"/>
        </w:rPr>
        <w:t> </w:t>
      </w:r>
      <w:r w:rsidRPr="00617FE0">
        <w:rPr>
          <w:rFonts w:ascii="ATC Overlook Light" w:hAnsi="ATC Overlook Light"/>
          <w:sz w:val="20"/>
          <w:szCs w:val="20"/>
        </w:rPr>
        <w:t>priestore koreňového balu je potrebné zhutniť tak, aby v</w:t>
      </w:r>
      <w:r w:rsidRPr="00617FE0">
        <w:rPr>
          <w:rFonts w:ascii="Calibri" w:hAnsi="Calibri" w:cs="Calibri"/>
          <w:sz w:val="20"/>
          <w:szCs w:val="20"/>
        </w:rPr>
        <w:t> </w:t>
      </w:r>
      <w:r w:rsidRPr="00617FE0">
        <w:rPr>
          <w:rFonts w:ascii="ATC Overlook Light" w:hAnsi="ATC Overlook Light"/>
          <w:sz w:val="20"/>
          <w:szCs w:val="20"/>
        </w:rPr>
        <w:t>ňom nezostali vzduchové medzery, ktoré môžu negatívne ovplyvniť rast, príp. spôsobiť poškodenie koreňovej sústavy rastliny. Pri výsadbe sa odporúča použiť zásobné tabletové hnojivo (napr. Osmocote, Silvamix) v</w:t>
      </w:r>
      <w:r w:rsidRPr="00617FE0">
        <w:rPr>
          <w:rFonts w:ascii="Calibri" w:hAnsi="Calibri" w:cs="Calibri"/>
          <w:sz w:val="20"/>
          <w:szCs w:val="20"/>
        </w:rPr>
        <w:t> </w:t>
      </w:r>
      <w:r w:rsidRPr="00617FE0">
        <w:rPr>
          <w:rFonts w:ascii="ATC Overlook Light" w:hAnsi="ATC Overlook Light"/>
          <w:sz w:val="20"/>
          <w:szCs w:val="20"/>
        </w:rPr>
        <w:t>množstve 6ks na 1 strom.</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Vzrastlé stromy musia byť ukotvené troma kolmi a</w:t>
      </w:r>
      <w:r w:rsidRPr="00617FE0">
        <w:rPr>
          <w:rFonts w:ascii="Calibri" w:hAnsi="Calibri" w:cs="Calibri"/>
          <w:sz w:val="20"/>
          <w:szCs w:val="20"/>
        </w:rPr>
        <w:t> </w:t>
      </w:r>
      <w:r w:rsidRPr="00617FE0">
        <w:rPr>
          <w:rFonts w:ascii="ATC Overlook Light" w:hAnsi="ATC Overlook Light"/>
          <w:sz w:val="20"/>
          <w:szCs w:val="20"/>
        </w:rPr>
        <w:t>zafixované popruhom, Nadzemná časť kolov musí siahať do výšky 1,8m. Strom sa popruhom do tvaru osmičky priviaže ku kolom tak, aby bol fixovaný proti pohybu do strán, pohyb smerom dole by mal zostať voľný. Kmeň stromu bude obalený jutovým pásom v</w:t>
      </w:r>
      <w:r w:rsidRPr="00617FE0">
        <w:rPr>
          <w:rFonts w:ascii="Calibri" w:hAnsi="Calibri" w:cs="Calibri"/>
          <w:sz w:val="20"/>
          <w:szCs w:val="20"/>
        </w:rPr>
        <w:t> </w:t>
      </w:r>
      <w:r w:rsidRPr="00617FE0">
        <w:rPr>
          <w:rFonts w:ascii="ATC Overlook Light" w:hAnsi="ATC Overlook Light"/>
          <w:sz w:val="20"/>
          <w:szCs w:val="20"/>
        </w:rPr>
        <w:t>jednej vrstve.</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Rastliny do živého plota budú sadené v</w:t>
      </w:r>
      <w:r w:rsidRPr="00617FE0">
        <w:rPr>
          <w:rFonts w:ascii="Calibri" w:hAnsi="Calibri" w:cs="Calibri"/>
          <w:sz w:val="20"/>
          <w:szCs w:val="20"/>
        </w:rPr>
        <w:t> </w:t>
      </w:r>
      <w:r w:rsidRPr="00617FE0">
        <w:rPr>
          <w:rFonts w:ascii="ATC Overlook Light" w:hAnsi="ATC Overlook Light"/>
          <w:sz w:val="20"/>
          <w:szCs w:val="20"/>
        </w:rPr>
        <w:t>jednom rade (2,5 ks/m2) a</w:t>
      </w:r>
      <w:r w:rsidRPr="00617FE0">
        <w:rPr>
          <w:rFonts w:ascii="Calibri" w:hAnsi="Calibri" w:cs="Calibri"/>
          <w:sz w:val="20"/>
          <w:szCs w:val="20"/>
        </w:rPr>
        <w:t> </w:t>
      </w:r>
      <w:r w:rsidRPr="00617FE0">
        <w:rPr>
          <w:rFonts w:ascii="ATC Overlook Light" w:hAnsi="ATC Overlook Light"/>
          <w:sz w:val="20"/>
          <w:szCs w:val="20"/>
        </w:rPr>
        <w:t>prihnojené 2ks zásobného hnojiva. Trvalky vysádzame do trojsponu v</w:t>
      </w:r>
      <w:r w:rsidRPr="00617FE0">
        <w:rPr>
          <w:rFonts w:ascii="Calibri" w:hAnsi="Calibri" w:cs="Calibri"/>
          <w:sz w:val="20"/>
          <w:szCs w:val="20"/>
        </w:rPr>
        <w:t> </w:t>
      </w:r>
      <w:r w:rsidRPr="00617FE0">
        <w:rPr>
          <w:rFonts w:ascii="ATC Overlook Light" w:hAnsi="ATC Overlook Light"/>
          <w:sz w:val="20"/>
          <w:szCs w:val="20"/>
        </w:rPr>
        <w:t xml:space="preserve">počte 6ks/m2. </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 xml:space="preserve">Súčasťou výsadby je aj </w:t>
      </w:r>
      <w:r w:rsidRPr="00617FE0">
        <w:rPr>
          <w:rFonts w:ascii="Calibri" w:hAnsi="Calibri" w:cs="Calibri"/>
          <w:sz w:val="20"/>
          <w:szCs w:val="20"/>
        </w:rPr>
        <w:t> </w:t>
      </w:r>
      <w:r w:rsidRPr="00617FE0">
        <w:rPr>
          <w:rFonts w:ascii="ATC Overlook Light" w:hAnsi="ATC Overlook Light"/>
          <w:sz w:val="20"/>
          <w:szCs w:val="20"/>
        </w:rPr>
        <w:t>dostatočná zálievka, čo predstavuje objem 40 – 50l na strom, 10l na ker a</w:t>
      </w:r>
      <w:r w:rsidRPr="00617FE0">
        <w:rPr>
          <w:rFonts w:ascii="Calibri" w:hAnsi="Calibri" w:cs="Calibri"/>
          <w:sz w:val="20"/>
          <w:szCs w:val="20"/>
        </w:rPr>
        <w:t> </w:t>
      </w:r>
      <w:r w:rsidRPr="00617FE0">
        <w:rPr>
          <w:rFonts w:ascii="ATC Overlook Light" w:hAnsi="ATC Overlook Light"/>
          <w:sz w:val="20"/>
          <w:szCs w:val="20"/>
        </w:rPr>
        <w:t>15l na 1m2 trvalkového záhonu. Zálievku stromov uľahčí zhotovená zálievková miska, ktorá udrží vodu zo zálievky v</w:t>
      </w:r>
      <w:r w:rsidRPr="00617FE0">
        <w:rPr>
          <w:rFonts w:ascii="Calibri" w:hAnsi="Calibri" w:cs="Calibri"/>
          <w:sz w:val="20"/>
          <w:szCs w:val="20"/>
        </w:rPr>
        <w:t> </w:t>
      </w:r>
      <w:r w:rsidRPr="00617FE0">
        <w:rPr>
          <w:rFonts w:ascii="ATC Overlook Light" w:hAnsi="ATC Overlook Light"/>
          <w:sz w:val="20"/>
          <w:szCs w:val="20"/>
        </w:rPr>
        <w:t>želanom priestore a</w:t>
      </w:r>
      <w:r w:rsidRPr="00617FE0">
        <w:rPr>
          <w:rFonts w:ascii="Calibri" w:hAnsi="Calibri" w:cs="Calibri"/>
          <w:sz w:val="20"/>
          <w:szCs w:val="20"/>
        </w:rPr>
        <w:t> </w:t>
      </w:r>
      <w:r w:rsidRPr="00617FE0">
        <w:rPr>
          <w:rFonts w:ascii="ATC Overlook Light" w:hAnsi="ATC Overlook Light"/>
          <w:sz w:val="20"/>
          <w:szCs w:val="20"/>
        </w:rPr>
        <w:t>závlahová sonda z</w:t>
      </w:r>
      <w:r w:rsidRPr="00617FE0">
        <w:rPr>
          <w:rFonts w:ascii="Calibri" w:hAnsi="Calibri" w:cs="Calibri"/>
          <w:sz w:val="20"/>
          <w:szCs w:val="20"/>
        </w:rPr>
        <w:t> </w:t>
      </w:r>
      <w:r w:rsidRPr="00617FE0">
        <w:rPr>
          <w:rFonts w:ascii="ATC Overlook Light" w:hAnsi="ATC Overlook Light"/>
          <w:sz w:val="20"/>
          <w:szCs w:val="20"/>
        </w:rPr>
        <w:t xml:space="preserve">drenážnej hadice. </w:t>
      </w:r>
    </w:p>
    <w:p w:rsidR="00617FE0" w:rsidRPr="00617FE0" w:rsidRDefault="00617FE0" w:rsidP="00617FE0">
      <w:pPr>
        <w:ind w:firstLine="720"/>
        <w:jc w:val="both"/>
        <w:rPr>
          <w:rFonts w:ascii="ATC Overlook Light" w:hAnsi="ATC Overlook Light"/>
          <w:sz w:val="20"/>
          <w:szCs w:val="20"/>
        </w:rPr>
      </w:pPr>
      <w:r w:rsidRPr="00617FE0">
        <w:rPr>
          <w:rFonts w:ascii="ATC Overlook Light" w:hAnsi="ATC Overlook Light"/>
          <w:sz w:val="20"/>
          <w:szCs w:val="20"/>
        </w:rPr>
        <w:t xml:space="preserve">Po ukončení výsadieb treba pristúpiť </w:t>
      </w:r>
      <w:r w:rsidRPr="00617FE0">
        <w:rPr>
          <w:rFonts w:ascii="Calibri" w:hAnsi="Calibri" w:cs="Calibri"/>
          <w:sz w:val="20"/>
          <w:szCs w:val="20"/>
        </w:rPr>
        <w:t> </w:t>
      </w:r>
      <w:r w:rsidRPr="00617FE0">
        <w:rPr>
          <w:rFonts w:ascii="ATC Overlook Light" w:hAnsi="ATC Overlook Light"/>
          <w:sz w:val="20"/>
          <w:szCs w:val="20"/>
        </w:rPr>
        <w:t>k</w:t>
      </w:r>
      <w:r w:rsidRPr="00617FE0">
        <w:rPr>
          <w:rFonts w:ascii="Calibri" w:hAnsi="Calibri" w:cs="Calibri"/>
          <w:sz w:val="20"/>
          <w:szCs w:val="20"/>
        </w:rPr>
        <w:t> </w:t>
      </w:r>
      <w:r w:rsidRPr="00617FE0">
        <w:rPr>
          <w:rFonts w:ascii="ATC Overlook Light" w:hAnsi="ATC Overlook Light"/>
          <w:sz w:val="20"/>
          <w:szCs w:val="20"/>
        </w:rPr>
        <w:t>úprave plôch, t.z. k</w:t>
      </w:r>
      <w:r w:rsidRPr="00617FE0">
        <w:rPr>
          <w:rFonts w:ascii="Calibri" w:hAnsi="Calibri" w:cs="Calibri"/>
          <w:sz w:val="20"/>
          <w:szCs w:val="20"/>
        </w:rPr>
        <w:t> </w:t>
      </w:r>
      <w:r w:rsidRPr="00617FE0">
        <w:rPr>
          <w:rFonts w:ascii="ATC Overlook Light" w:hAnsi="ATC Overlook Light"/>
          <w:sz w:val="20"/>
          <w:szCs w:val="20"/>
        </w:rPr>
        <w:t>vyčisteniu dotknutých plôch, odstráneniu kameňov, zvyškov tkanín, obalov, buriny a</w:t>
      </w:r>
      <w:r w:rsidRPr="00617FE0">
        <w:rPr>
          <w:rFonts w:ascii="Calibri" w:hAnsi="Calibri" w:cs="Calibri"/>
          <w:sz w:val="20"/>
          <w:szCs w:val="20"/>
        </w:rPr>
        <w:t> </w:t>
      </w:r>
      <w:r w:rsidRPr="00617FE0">
        <w:rPr>
          <w:rFonts w:ascii="ATC Overlook Light" w:hAnsi="ATC Overlook Light"/>
          <w:sz w:val="20"/>
          <w:szCs w:val="20"/>
        </w:rPr>
        <w:t>iných materiálov. Celkový vzhľad musí byť čistý, upravený, vo výškovom usporiadaní a</w:t>
      </w:r>
      <w:r w:rsidRPr="00617FE0">
        <w:rPr>
          <w:rFonts w:ascii="Calibri" w:hAnsi="Calibri" w:cs="Calibri"/>
          <w:sz w:val="20"/>
          <w:szCs w:val="20"/>
        </w:rPr>
        <w:t> </w:t>
      </w:r>
      <w:r w:rsidRPr="00617FE0">
        <w:rPr>
          <w:rFonts w:ascii="ATC Overlook Light" w:hAnsi="ATC Overlook Light" w:cs="Calibri"/>
          <w:sz w:val="20"/>
          <w:szCs w:val="20"/>
        </w:rPr>
        <w:t xml:space="preserve">v </w:t>
      </w:r>
      <w:r w:rsidRPr="00617FE0">
        <w:rPr>
          <w:rFonts w:ascii="ATC Overlook Light" w:hAnsi="ATC Overlook Light"/>
          <w:sz w:val="20"/>
          <w:szCs w:val="20"/>
        </w:rPr>
        <w:t>líniách vyznačených v</w:t>
      </w:r>
      <w:r w:rsidRPr="00617FE0">
        <w:rPr>
          <w:rFonts w:ascii="Calibri" w:hAnsi="Calibri" w:cs="Calibri"/>
          <w:sz w:val="20"/>
          <w:szCs w:val="20"/>
        </w:rPr>
        <w:t> </w:t>
      </w:r>
      <w:r w:rsidRPr="00617FE0">
        <w:rPr>
          <w:rFonts w:ascii="ATC Overlook Light" w:hAnsi="ATC Overlook Light"/>
          <w:sz w:val="20"/>
          <w:szCs w:val="20"/>
        </w:rPr>
        <w:t xml:space="preserve">realizačnej časti projektovej dokumentácie. </w:t>
      </w: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t>MULČOVANIE VÝSADIEB</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Mulčovanie výsadieb v</w:t>
      </w:r>
      <w:r w:rsidRPr="00617FE0">
        <w:rPr>
          <w:rFonts w:ascii="Calibri" w:hAnsi="Calibri" w:cs="Calibri"/>
          <w:sz w:val="20"/>
          <w:szCs w:val="20"/>
        </w:rPr>
        <w:t> </w:t>
      </w:r>
      <w:r w:rsidRPr="00617FE0">
        <w:rPr>
          <w:rFonts w:ascii="ATC Overlook Light" w:hAnsi="ATC Overlook Light"/>
          <w:sz w:val="20"/>
          <w:szCs w:val="20"/>
        </w:rPr>
        <w:t>záhonoch sa vykoná s</w:t>
      </w:r>
      <w:r w:rsidRPr="00617FE0">
        <w:rPr>
          <w:rFonts w:ascii="Calibri" w:hAnsi="Calibri" w:cs="Calibri"/>
          <w:sz w:val="20"/>
          <w:szCs w:val="20"/>
        </w:rPr>
        <w:t> </w:t>
      </w:r>
      <w:r w:rsidRPr="00617FE0">
        <w:rPr>
          <w:rFonts w:ascii="ATC Overlook Light" w:hAnsi="ATC Overlook Light"/>
          <w:sz w:val="20"/>
          <w:szCs w:val="20"/>
        </w:rPr>
        <w:t>použitím mulčovacích plachietok. Mulčovacím materiálom bude drvená mulčovacia kôra frakcie 0 – 80mm pri hrúbke vrstvy mulču 7 – 10 cm a</w:t>
      </w:r>
      <w:r w:rsidRPr="00617FE0">
        <w:rPr>
          <w:rFonts w:ascii="Calibri" w:hAnsi="Calibri" w:cs="Calibri"/>
          <w:sz w:val="20"/>
          <w:szCs w:val="20"/>
        </w:rPr>
        <w:t> </w:t>
      </w:r>
      <w:r w:rsidRPr="00617FE0">
        <w:rPr>
          <w:rFonts w:ascii="ATC Overlook Light" w:hAnsi="ATC Overlook Light"/>
          <w:sz w:val="20"/>
          <w:szCs w:val="20"/>
        </w:rPr>
        <w:t>andezitová štrkodrva frakcie 8-16mm. Výška záhonov vo vzťahu k</w:t>
      </w:r>
      <w:r w:rsidRPr="00617FE0">
        <w:rPr>
          <w:rFonts w:ascii="Calibri" w:hAnsi="Calibri" w:cs="Calibri"/>
          <w:sz w:val="20"/>
          <w:szCs w:val="20"/>
        </w:rPr>
        <w:t> </w:t>
      </w:r>
      <w:r w:rsidRPr="00617FE0">
        <w:rPr>
          <w:rFonts w:ascii="ATC Overlook Light" w:hAnsi="ATC Overlook Light"/>
          <w:sz w:val="20"/>
          <w:szCs w:val="20"/>
        </w:rPr>
        <w:t>okolitým chodníkom a</w:t>
      </w:r>
      <w:r w:rsidRPr="00617FE0">
        <w:rPr>
          <w:rFonts w:ascii="Calibri" w:hAnsi="Calibri" w:cs="Calibri"/>
          <w:sz w:val="20"/>
          <w:szCs w:val="20"/>
        </w:rPr>
        <w:t> </w:t>
      </w:r>
      <w:r w:rsidRPr="00617FE0">
        <w:rPr>
          <w:rFonts w:ascii="ATC Overlook Light" w:hAnsi="ATC Overlook Light"/>
          <w:sz w:val="20"/>
          <w:szCs w:val="20"/>
        </w:rPr>
        <w:t>spevneným plochám musí byť pred výsadbou ponížená o</w:t>
      </w:r>
      <w:r w:rsidRPr="00617FE0">
        <w:rPr>
          <w:rFonts w:ascii="Calibri" w:hAnsi="Calibri" w:cs="Calibri"/>
          <w:sz w:val="20"/>
          <w:szCs w:val="20"/>
        </w:rPr>
        <w:t> </w:t>
      </w:r>
      <w:r w:rsidRPr="00617FE0">
        <w:rPr>
          <w:rFonts w:ascii="ATC Overlook Light" w:hAnsi="ATC Overlook Light"/>
          <w:sz w:val="20"/>
          <w:szCs w:val="20"/>
        </w:rPr>
        <w:t xml:space="preserve">hrúbku navrhovaného mulču.  </w:t>
      </w: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t>ZAKLADANIE TRÁVNIKOV</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Obnove trávnatých plôch bude predchádzať celoplošné chemické odburinenie totálnym herbicídnym prípravkom v</w:t>
      </w:r>
      <w:r w:rsidRPr="00617FE0">
        <w:rPr>
          <w:rFonts w:ascii="Calibri" w:hAnsi="Calibri" w:cs="Calibri"/>
          <w:sz w:val="20"/>
          <w:szCs w:val="20"/>
        </w:rPr>
        <w:t> </w:t>
      </w:r>
      <w:r w:rsidRPr="00617FE0">
        <w:rPr>
          <w:rFonts w:ascii="ATC Overlook Light" w:hAnsi="ATC Overlook Light"/>
          <w:sz w:val="20"/>
          <w:szCs w:val="20"/>
        </w:rPr>
        <w:t>dostatočnom časovom predstihu. Následne dôjde k</w:t>
      </w:r>
      <w:r w:rsidRPr="00617FE0">
        <w:rPr>
          <w:rFonts w:ascii="Calibri" w:hAnsi="Calibri" w:cs="Calibri"/>
          <w:sz w:val="20"/>
          <w:szCs w:val="20"/>
        </w:rPr>
        <w:t> </w:t>
      </w:r>
      <w:r w:rsidRPr="00617FE0">
        <w:rPr>
          <w:rFonts w:ascii="ATC Overlook Light" w:hAnsi="ATC Overlook Light"/>
          <w:sz w:val="20"/>
          <w:szCs w:val="20"/>
        </w:rPr>
        <w:t>odstráneniu stariny, obrobeniu a</w:t>
      </w:r>
      <w:r w:rsidRPr="00617FE0">
        <w:rPr>
          <w:rFonts w:ascii="Calibri" w:hAnsi="Calibri" w:cs="Calibri"/>
          <w:sz w:val="20"/>
          <w:szCs w:val="20"/>
        </w:rPr>
        <w:t> </w:t>
      </w:r>
      <w:r w:rsidRPr="00617FE0">
        <w:rPr>
          <w:rFonts w:ascii="ATC Overlook Light" w:hAnsi="ATC Overlook Light"/>
          <w:sz w:val="20"/>
          <w:szCs w:val="20"/>
        </w:rPr>
        <w:t>úprave vrchnej vrstvy pôdy do hĺbky 150-200mm, prípadnému doplneniu vrchnej vrstvy zemného substrátu alebo kvalitnej ornice o</w:t>
      </w:r>
      <w:r w:rsidRPr="00617FE0">
        <w:rPr>
          <w:rFonts w:ascii="Calibri" w:hAnsi="Calibri" w:cs="Calibri"/>
          <w:sz w:val="20"/>
          <w:szCs w:val="20"/>
        </w:rPr>
        <w:t> </w:t>
      </w:r>
      <w:r w:rsidRPr="00617FE0">
        <w:rPr>
          <w:rFonts w:ascii="ATC Overlook Light" w:hAnsi="ATC Overlook Light"/>
          <w:sz w:val="20"/>
          <w:szCs w:val="20"/>
        </w:rPr>
        <w:t xml:space="preserve">hrúbke vrstvy 100-150mm. Plochy určené na založenie trávnika sa vyčistia od kameňov a stavebného odpadu, zrovnajú a vyhrabú. Trávniky budú zakladané výsevom trávneho osiva. Odporúča sa využitie zmesi trávneho osiva znášajúce negatívne podmienky vo forme sucha. Najvhodnejšie obdobie pre zakladanie trávnikov je jarné obdobie od polovice apríla do konca mája alebo jesenný termín od polovice septembra až októbra. Okrem novonavrhovaných trávnikov je potrebné opraviť aj všetky plochy trávnikov, ktoré môžu byť znehodnotené počas predchádzajúcej výstavby (vjazd techniky, skladovanie materiálu).   </w:t>
      </w:r>
    </w:p>
    <w:p w:rsidR="00617FE0" w:rsidRPr="00617FE0" w:rsidRDefault="00617FE0" w:rsidP="00617FE0">
      <w:pPr>
        <w:jc w:val="both"/>
        <w:rPr>
          <w:rFonts w:ascii="ATC Overlook Light" w:hAnsi="ATC Overlook Light"/>
          <w:sz w:val="20"/>
          <w:szCs w:val="20"/>
          <w:u w:val="single"/>
        </w:rPr>
      </w:pPr>
      <w:r w:rsidRPr="00617FE0">
        <w:rPr>
          <w:rFonts w:ascii="ATC Overlook Light" w:hAnsi="ATC Overlook Light"/>
          <w:sz w:val="20"/>
          <w:szCs w:val="20"/>
          <w:u w:val="single"/>
        </w:rPr>
        <w:t>MANUÁL UŽÍVANIA A</w:t>
      </w:r>
      <w:r w:rsidRPr="00617FE0">
        <w:rPr>
          <w:rFonts w:ascii="Calibri" w:hAnsi="Calibri" w:cs="Calibri"/>
          <w:sz w:val="20"/>
          <w:szCs w:val="20"/>
          <w:u w:val="single"/>
        </w:rPr>
        <w:t> </w:t>
      </w:r>
      <w:r w:rsidRPr="00617FE0">
        <w:rPr>
          <w:rFonts w:ascii="ATC Overlook Light" w:hAnsi="ATC Overlook Light"/>
          <w:sz w:val="20"/>
          <w:szCs w:val="20"/>
          <w:u w:val="single"/>
        </w:rPr>
        <w:t>STAROSTLIVOSTI</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Trávniky je nutné min. 1 krát za 10 dní kosiť, prihnojovať (aspoň 2x ročne) , v</w:t>
      </w:r>
      <w:r w:rsidRPr="00617FE0">
        <w:rPr>
          <w:rFonts w:ascii="Calibri" w:hAnsi="Calibri" w:cs="Calibri"/>
          <w:sz w:val="20"/>
          <w:szCs w:val="20"/>
        </w:rPr>
        <w:t> </w:t>
      </w:r>
      <w:r w:rsidRPr="00617FE0">
        <w:rPr>
          <w:rFonts w:ascii="ATC Overlook Light" w:hAnsi="ATC Overlook Light"/>
          <w:sz w:val="20"/>
          <w:szCs w:val="20"/>
        </w:rPr>
        <w:t>pr</w:t>
      </w:r>
      <w:r w:rsidRPr="00617FE0">
        <w:rPr>
          <w:rFonts w:ascii="ATC Overlook Light" w:hAnsi="ATC Overlook Light" w:cs="ATC Overlook Light"/>
          <w:sz w:val="20"/>
          <w:szCs w:val="20"/>
        </w:rPr>
        <w:t>í</w:t>
      </w:r>
      <w:r w:rsidRPr="00617FE0">
        <w:rPr>
          <w:rFonts w:ascii="ATC Overlook Light" w:hAnsi="ATC Overlook Light"/>
          <w:sz w:val="20"/>
          <w:szCs w:val="20"/>
        </w:rPr>
        <w:t>pade potreby</w:t>
      </w:r>
      <w:r w:rsidRPr="00617FE0">
        <w:rPr>
          <w:rFonts w:ascii="ATC Overlook Light" w:hAnsi="ATC Overlook Light" w:cs="Calibri"/>
          <w:sz w:val="20"/>
          <w:szCs w:val="20"/>
        </w:rPr>
        <w:t xml:space="preserve"> </w:t>
      </w:r>
      <w:r w:rsidRPr="00617FE0">
        <w:rPr>
          <w:rFonts w:ascii="ATC Overlook Light" w:hAnsi="ATC Overlook Light"/>
          <w:sz w:val="20"/>
          <w:szCs w:val="20"/>
        </w:rPr>
        <w:t>zabezpečiť zálievku. Samozrejmosťou je odvoz a</w:t>
      </w:r>
      <w:r w:rsidRPr="00617FE0">
        <w:rPr>
          <w:rFonts w:ascii="Calibri" w:hAnsi="Calibri" w:cs="Calibri"/>
          <w:sz w:val="20"/>
          <w:szCs w:val="20"/>
        </w:rPr>
        <w:t> </w:t>
      </w:r>
      <w:r w:rsidRPr="00617FE0">
        <w:rPr>
          <w:rFonts w:ascii="ATC Overlook Light" w:hAnsi="ATC Overlook Light"/>
          <w:sz w:val="20"/>
          <w:szCs w:val="20"/>
        </w:rPr>
        <w:t xml:space="preserve">likvidácia pokosenej trávy. Po prvej kosbe sa odporúča vykonať postrek proti dvojklíčnolistým burinám. </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tab/>
        <w:t>Zálievka vysadených stromov sa prispôsobí aktuálnym potrebám vzhľadom k</w:t>
      </w:r>
      <w:r w:rsidRPr="00617FE0">
        <w:rPr>
          <w:rFonts w:ascii="Calibri" w:hAnsi="Calibri" w:cs="Calibri"/>
          <w:sz w:val="20"/>
          <w:szCs w:val="20"/>
        </w:rPr>
        <w:t> </w:t>
      </w:r>
      <w:r w:rsidRPr="00617FE0">
        <w:rPr>
          <w:rFonts w:ascii="ATC Overlook Light" w:hAnsi="ATC Overlook Light"/>
          <w:sz w:val="20"/>
          <w:szCs w:val="20"/>
        </w:rPr>
        <w:t>úhrnu prirodzených zrážok. V</w:t>
      </w:r>
      <w:r w:rsidRPr="00617FE0">
        <w:rPr>
          <w:rFonts w:ascii="Calibri" w:hAnsi="Calibri" w:cs="Calibri"/>
          <w:sz w:val="20"/>
          <w:szCs w:val="20"/>
        </w:rPr>
        <w:t> </w:t>
      </w:r>
      <w:r w:rsidRPr="00617FE0">
        <w:rPr>
          <w:rFonts w:ascii="ATC Overlook Light" w:hAnsi="ATC Overlook Light"/>
          <w:sz w:val="20"/>
          <w:szCs w:val="20"/>
        </w:rPr>
        <w:t xml:space="preserve">období akútneho sucha zalievame stromy závlahovou dávkou 40 - 60l na 1 strom, 20l na 1 m2 plochy trávnika. </w:t>
      </w:r>
    </w:p>
    <w:p w:rsidR="00617FE0" w:rsidRPr="00617FE0" w:rsidRDefault="00617FE0" w:rsidP="00617FE0">
      <w:pPr>
        <w:jc w:val="both"/>
        <w:rPr>
          <w:rFonts w:ascii="ATC Overlook Light" w:hAnsi="ATC Overlook Light"/>
          <w:sz w:val="20"/>
          <w:szCs w:val="20"/>
        </w:rPr>
      </w:pPr>
      <w:r w:rsidRPr="00617FE0">
        <w:rPr>
          <w:rFonts w:ascii="ATC Overlook Light" w:hAnsi="ATC Overlook Light"/>
          <w:sz w:val="20"/>
          <w:szCs w:val="20"/>
        </w:rPr>
        <w:lastRenderedPageBreak/>
        <w:tab/>
        <w:t>Starostlivosť o</w:t>
      </w:r>
      <w:r w:rsidRPr="00617FE0">
        <w:rPr>
          <w:rFonts w:ascii="Calibri" w:hAnsi="Calibri" w:cs="Calibri"/>
          <w:sz w:val="20"/>
          <w:szCs w:val="20"/>
        </w:rPr>
        <w:t> </w:t>
      </w:r>
      <w:r w:rsidRPr="00617FE0">
        <w:rPr>
          <w:rFonts w:ascii="ATC Overlook Light" w:hAnsi="ATC Overlook Light"/>
          <w:sz w:val="20"/>
          <w:szCs w:val="20"/>
        </w:rPr>
        <w:t>záhonové výsadby počíta s</w:t>
      </w:r>
      <w:r w:rsidRPr="00617FE0">
        <w:rPr>
          <w:rFonts w:ascii="Calibri" w:hAnsi="Calibri" w:cs="Calibri"/>
          <w:sz w:val="20"/>
          <w:szCs w:val="20"/>
        </w:rPr>
        <w:t> </w:t>
      </w:r>
      <w:r w:rsidRPr="00617FE0">
        <w:rPr>
          <w:rFonts w:ascii="ATC Overlook Light" w:hAnsi="ATC Overlook Light"/>
          <w:sz w:val="20"/>
          <w:szCs w:val="20"/>
        </w:rPr>
        <w:t>priebežným ošetrovaním rastlín (odstraňovanie odkvitnutých súkvetí a</w:t>
      </w:r>
      <w:r w:rsidRPr="00617FE0">
        <w:rPr>
          <w:rFonts w:ascii="Calibri" w:hAnsi="Calibri" w:cs="Calibri"/>
          <w:sz w:val="20"/>
          <w:szCs w:val="20"/>
        </w:rPr>
        <w:t> </w:t>
      </w:r>
      <w:r w:rsidRPr="00617FE0">
        <w:rPr>
          <w:rFonts w:ascii="ATC Overlook Light" w:hAnsi="ATC Overlook Light"/>
          <w:sz w:val="20"/>
          <w:szCs w:val="20"/>
        </w:rPr>
        <w:t>poškodených častí) a</w:t>
      </w:r>
      <w:r w:rsidRPr="00617FE0">
        <w:rPr>
          <w:rFonts w:ascii="Calibri" w:hAnsi="Calibri" w:cs="Calibri"/>
          <w:sz w:val="20"/>
          <w:szCs w:val="20"/>
        </w:rPr>
        <w:t> </w:t>
      </w:r>
      <w:r w:rsidRPr="00617FE0">
        <w:rPr>
          <w:rFonts w:ascii="ATC Overlook Light" w:hAnsi="ATC Overlook Light"/>
          <w:sz w:val="20"/>
          <w:szCs w:val="20"/>
        </w:rPr>
        <w:t>dôkladnom jarnom vyčistení. Živé ploty sa udržujú v</w:t>
      </w:r>
      <w:r w:rsidRPr="00617FE0">
        <w:rPr>
          <w:rFonts w:ascii="Calibri" w:hAnsi="Calibri" w:cs="Calibri"/>
          <w:sz w:val="20"/>
          <w:szCs w:val="20"/>
        </w:rPr>
        <w:t> </w:t>
      </w:r>
      <w:r w:rsidRPr="00617FE0">
        <w:rPr>
          <w:rFonts w:ascii="ATC Overlook Light" w:hAnsi="ATC Overlook Light"/>
          <w:sz w:val="20"/>
          <w:szCs w:val="20"/>
        </w:rPr>
        <w:t>požadovaných parametroch pravidelným rezom min. 2x ročne.</w:t>
      </w:r>
    </w:p>
    <w:p w:rsidR="002712CB" w:rsidRDefault="00617FE0" w:rsidP="00617FE0">
      <w:pPr>
        <w:jc w:val="both"/>
        <w:rPr>
          <w:rFonts w:ascii="ATC Overlook Light" w:hAnsi="ATC Overlook Light"/>
          <w:sz w:val="20"/>
          <w:szCs w:val="20"/>
        </w:rPr>
      </w:pPr>
      <w:r w:rsidRPr="00617FE0">
        <w:rPr>
          <w:rFonts w:ascii="ATC Overlook Light" w:hAnsi="ATC Overlook Light"/>
          <w:sz w:val="20"/>
          <w:szCs w:val="20"/>
        </w:rPr>
        <w:t>Realizáciu a</w:t>
      </w:r>
      <w:r w:rsidRPr="00617FE0">
        <w:rPr>
          <w:rFonts w:ascii="Calibri" w:hAnsi="Calibri" w:cs="Calibri"/>
          <w:sz w:val="20"/>
          <w:szCs w:val="20"/>
        </w:rPr>
        <w:t> </w:t>
      </w:r>
      <w:r w:rsidRPr="00617FE0">
        <w:rPr>
          <w:rFonts w:ascii="ATC Overlook Light" w:hAnsi="ATC Overlook Light"/>
          <w:sz w:val="20"/>
          <w:szCs w:val="20"/>
        </w:rPr>
        <w:t xml:space="preserve">údržbu sadovníckych úprav by mala vykonávať odborná záhradnícka spoločnosť. </w:t>
      </w:r>
    </w:p>
    <w:p w:rsidR="00AD6D58" w:rsidRPr="00AD6D58" w:rsidRDefault="00AD6D58" w:rsidP="00AD6D58">
      <w:pPr>
        <w:pStyle w:val="GabkovNadpiskapitoly"/>
        <w:numPr>
          <w:ilvl w:val="0"/>
          <w:numId w:val="26"/>
        </w:numPr>
        <w:rPr>
          <w:rFonts w:ascii="ATC Overlook Light" w:hAnsi="ATC Overlook Light"/>
          <w:szCs w:val="22"/>
        </w:rPr>
      </w:pPr>
      <w:bookmarkStart w:id="1" w:name="_Toc507786283"/>
      <w:r w:rsidRPr="00AD6D58">
        <w:rPr>
          <w:rFonts w:ascii="ATC Overlook Light" w:hAnsi="ATC Overlook Light"/>
          <w:szCs w:val="22"/>
        </w:rPr>
        <w:t>Technické riešenie</w:t>
      </w:r>
      <w:bookmarkEnd w:id="1"/>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Vonkajšie, verejné osvetlenie pre novú oddychovú zónu je navrhnuté pomocou LED svietidiel (typ BDP001 PCF 1xECO20/830 DS, 29W, 230V/AC, IP66 PHILIPS) – osadeného na nových prírubových hliníkových stožiaroch dĺžky 5 m. Umiestnenie stožiarov je na v.č.1.</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Navrhované napájacie vedenie AYKY-J 4x25 (NAYY-J 4x25) bude uložené v</w:t>
      </w:r>
      <w:r w:rsidRPr="00AD6D58">
        <w:rPr>
          <w:rFonts w:ascii="Calibri" w:hAnsi="Calibri" w:cs="Calibri"/>
          <w:sz w:val="20"/>
          <w:szCs w:val="20"/>
        </w:rPr>
        <w:t> </w:t>
      </w:r>
      <w:r w:rsidRPr="00AD6D58">
        <w:rPr>
          <w:rFonts w:ascii="ATC Overlook Light" w:hAnsi="ATC Overlook Light"/>
          <w:sz w:val="20"/>
          <w:szCs w:val="20"/>
        </w:rPr>
        <w:t>k</w:t>
      </w:r>
      <w:r w:rsidRPr="00AD6D58">
        <w:rPr>
          <w:rFonts w:ascii="ATC Overlook Light" w:hAnsi="ATC Overlook Light" w:cs="ATC Overlook Light"/>
          <w:sz w:val="20"/>
          <w:szCs w:val="20"/>
        </w:rPr>
        <w:t>á</w:t>
      </w:r>
      <w:r w:rsidRPr="00AD6D58">
        <w:rPr>
          <w:rFonts w:ascii="ATC Overlook Light" w:hAnsi="ATC Overlook Light"/>
          <w:sz w:val="20"/>
          <w:szCs w:val="20"/>
        </w:rPr>
        <w:t>blovej ryhe, ktor</w:t>
      </w:r>
      <w:r w:rsidRPr="00AD6D58">
        <w:rPr>
          <w:rFonts w:ascii="ATC Overlook Light" w:hAnsi="ATC Overlook Light" w:cs="ATC Overlook Light"/>
          <w:sz w:val="20"/>
          <w:szCs w:val="20"/>
        </w:rPr>
        <w:t>á</w:t>
      </w:r>
      <w:r w:rsidRPr="00AD6D58">
        <w:rPr>
          <w:rFonts w:ascii="ATC Overlook Light" w:hAnsi="ATC Overlook Light"/>
          <w:sz w:val="20"/>
          <w:szCs w:val="20"/>
        </w:rPr>
        <w:t xml:space="preserve"> je veden</w:t>
      </w:r>
      <w:r w:rsidRPr="00AD6D58">
        <w:rPr>
          <w:rFonts w:ascii="ATC Overlook Light" w:hAnsi="ATC Overlook Light" w:cs="ATC Overlook Light"/>
          <w:sz w:val="20"/>
          <w:szCs w:val="20"/>
        </w:rPr>
        <w:t>á</w:t>
      </w:r>
      <w:r w:rsidRPr="00AD6D58">
        <w:rPr>
          <w:rFonts w:ascii="ATC Overlook Light" w:hAnsi="ATC Overlook Light"/>
          <w:sz w:val="20"/>
          <w:szCs w:val="20"/>
        </w:rPr>
        <w:t xml:space="preserve"> pod chodn</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kom resp. vedľa chodníka viď rez A-A´.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Realizácia nových rozvodov bude káblom AYKY-J 4x25 (NAYY-J 4x25), vedenými vo výkope. Káble budú chránené pred mechanickým poškodením pevnou ochrannou rúrkou FXKVR 63.</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 xml:space="preserve">Všetky stožiare sú vybavené ochranným rámčekom pre vstupy káblov do </w:t>
      </w:r>
      <w:proofErr w:type="spellStart"/>
      <w:r w:rsidRPr="00AD6D58">
        <w:rPr>
          <w:rFonts w:ascii="ATC Overlook Light" w:hAnsi="ATC Overlook Light"/>
          <w:sz w:val="20"/>
          <w:szCs w:val="20"/>
        </w:rPr>
        <w:t>stlpov</w:t>
      </w:r>
      <w:proofErr w:type="spellEnd"/>
      <w:r w:rsidRPr="00AD6D58">
        <w:rPr>
          <w:rFonts w:ascii="ATC Overlook Light" w:hAnsi="ATC Overlook Light"/>
          <w:sz w:val="20"/>
          <w:szCs w:val="20"/>
        </w:rPr>
        <w:t xml:space="preserve"> - GURO-B6924. V trase je uložený aj uzemňovací pásik </w:t>
      </w:r>
      <w:proofErr w:type="spellStart"/>
      <w:r w:rsidRPr="00AD6D58">
        <w:rPr>
          <w:rFonts w:ascii="ATC Overlook Light" w:hAnsi="ATC Overlook Light"/>
          <w:sz w:val="20"/>
          <w:szCs w:val="20"/>
        </w:rPr>
        <w:t>FeZn</w:t>
      </w:r>
      <w:proofErr w:type="spellEnd"/>
      <w:r w:rsidRPr="00AD6D58">
        <w:rPr>
          <w:rFonts w:ascii="ATC Overlook Light" w:hAnsi="ATC Overlook Light"/>
          <w:sz w:val="20"/>
          <w:szCs w:val="20"/>
        </w:rPr>
        <w:t xml:space="preserve"> 30x4 resp. </w:t>
      </w:r>
      <w:proofErr w:type="spellStart"/>
      <w:r w:rsidRPr="00AD6D58">
        <w:rPr>
          <w:rFonts w:ascii="ATC Overlook Light" w:hAnsi="ATC Overlook Light"/>
          <w:sz w:val="20"/>
          <w:szCs w:val="20"/>
        </w:rPr>
        <w:t>FeZn</w:t>
      </w:r>
      <w:proofErr w:type="spellEnd"/>
      <w:r w:rsidRPr="00AD6D58">
        <w:rPr>
          <w:rFonts w:ascii="ATC Overlook Light" w:hAnsi="ATC Overlook Light"/>
          <w:sz w:val="20"/>
          <w:szCs w:val="20"/>
        </w:rPr>
        <w:t xml:space="preserve"> </w:t>
      </w:r>
      <w:r w:rsidRPr="00AD6D58">
        <w:rPr>
          <w:rFonts w:ascii="Cambria Math" w:hAnsi="Cambria Math" w:cs="Cambria Math"/>
          <w:sz w:val="20"/>
          <w:szCs w:val="20"/>
        </w:rPr>
        <w:t>∅</w:t>
      </w:r>
      <w:r w:rsidRPr="00AD6D58">
        <w:rPr>
          <w:rFonts w:ascii="ATC Overlook Light" w:hAnsi="ATC Overlook Light"/>
          <w:sz w:val="20"/>
          <w:szCs w:val="20"/>
        </w:rPr>
        <w:t>10. Vzájomná vzdialenosť stožiarov je v súlade s požiadavkou na dosiahnutie priemerného osvetlenia v Lx, podľa STN EN 13201-1:2015 a STN EN 13201-2:2017.</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Predmetná stavba nebude mať žiadny negatívny vplyv na životné prostredie. Trasa vedenia je vedená v miestnej zeleni a chodníku.</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Výmena zdrojov sa bude prevádzať z</w:t>
      </w:r>
      <w:r w:rsidRPr="00AD6D58">
        <w:rPr>
          <w:rFonts w:ascii="Calibri" w:hAnsi="Calibri" w:cs="Calibri"/>
          <w:sz w:val="20"/>
          <w:szCs w:val="20"/>
        </w:rPr>
        <w:t> </w:t>
      </w:r>
      <w:r w:rsidRPr="00AD6D58">
        <w:rPr>
          <w:rFonts w:ascii="ATC Overlook Light" w:hAnsi="ATC Overlook Light"/>
          <w:sz w:val="20"/>
          <w:szCs w:val="20"/>
        </w:rPr>
        <w:t>vysokozdvižnej plošiny.</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podnadpis"/>
        <w:numPr>
          <w:ilvl w:val="1"/>
          <w:numId w:val="26"/>
        </w:numPr>
        <w:rPr>
          <w:rFonts w:ascii="ATC Overlook Light" w:hAnsi="ATC Overlook Light"/>
          <w:sz w:val="20"/>
          <w:szCs w:val="20"/>
        </w:rPr>
      </w:pPr>
      <w:bookmarkStart w:id="2" w:name="_Toc507786284"/>
      <w:r w:rsidRPr="00AD6D58">
        <w:rPr>
          <w:rFonts w:ascii="ATC Overlook Light" w:hAnsi="ATC Overlook Light"/>
          <w:sz w:val="20"/>
          <w:szCs w:val="20"/>
        </w:rPr>
        <w:t>Rozvodné zariadenia</w:t>
      </w:r>
      <w:bookmarkEnd w:id="2"/>
      <w:r w:rsidRPr="00AD6D58">
        <w:rPr>
          <w:rFonts w:ascii="ATC Overlook Light" w:hAnsi="ATC Overlook Light"/>
          <w:sz w:val="20"/>
          <w:szCs w:val="20"/>
        </w:rPr>
        <w:tab/>
      </w:r>
      <w:r w:rsidRPr="00AD6D58">
        <w:rPr>
          <w:rFonts w:ascii="ATC Overlook Light" w:hAnsi="ATC Overlook Light"/>
          <w:sz w:val="20"/>
          <w:szCs w:val="20"/>
        </w:rPr>
        <w:tab/>
      </w:r>
      <w:r w:rsidRPr="00AD6D58">
        <w:rPr>
          <w:rFonts w:ascii="ATC Overlook Light" w:hAnsi="ATC Overlook Light"/>
          <w:sz w:val="20"/>
          <w:szCs w:val="20"/>
        </w:rPr>
        <w:tab/>
      </w:r>
      <w:r w:rsidRPr="00AD6D58">
        <w:rPr>
          <w:rFonts w:ascii="ATC Overlook Light" w:hAnsi="ATC Overlook Light"/>
          <w:sz w:val="20"/>
          <w:szCs w:val="20"/>
        </w:rPr>
        <w:tab/>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Nová vetva pre svetelné body riešená v</w:t>
      </w:r>
      <w:r w:rsidRPr="00AD6D58">
        <w:rPr>
          <w:rFonts w:ascii="Calibri" w:hAnsi="Calibri" w:cs="Calibri"/>
          <w:sz w:val="20"/>
          <w:szCs w:val="20"/>
        </w:rPr>
        <w:t> </w:t>
      </w:r>
      <w:r w:rsidRPr="00AD6D58">
        <w:rPr>
          <w:rFonts w:ascii="ATC Overlook Light" w:hAnsi="ATC Overlook Light"/>
          <w:sz w:val="20"/>
          <w:szCs w:val="20"/>
        </w:rPr>
        <w:t>rámci tohto projektu bude napojená z</w:t>
      </w:r>
      <w:r w:rsidRPr="00AD6D58">
        <w:rPr>
          <w:rFonts w:ascii="Calibri" w:hAnsi="Calibri" w:cs="Calibri"/>
          <w:sz w:val="20"/>
          <w:szCs w:val="20"/>
        </w:rPr>
        <w:t> </w:t>
      </w:r>
      <w:r w:rsidRPr="00AD6D58">
        <w:rPr>
          <w:rFonts w:ascii="ATC Overlook Light" w:hAnsi="ATC Overlook Light"/>
          <w:sz w:val="20"/>
          <w:szCs w:val="20"/>
        </w:rPr>
        <w:t>existuj</w:t>
      </w:r>
      <w:r w:rsidRPr="00AD6D58">
        <w:rPr>
          <w:rFonts w:ascii="ATC Overlook Light" w:hAnsi="ATC Overlook Light" w:cs="ATC Overlook Light"/>
          <w:sz w:val="20"/>
          <w:szCs w:val="20"/>
        </w:rPr>
        <w:t>ú</w:t>
      </w:r>
      <w:r w:rsidRPr="00AD6D58">
        <w:rPr>
          <w:rFonts w:ascii="ATC Overlook Light" w:hAnsi="ATC Overlook Light"/>
          <w:sz w:val="20"/>
          <w:szCs w:val="20"/>
        </w:rPr>
        <w:t>ceho osvetlenia viď v.č.1. Žiadne iné rozvodné zariadenia nie je potrebné realizovať.</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podnadpis"/>
        <w:numPr>
          <w:ilvl w:val="1"/>
          <w:numId w:val="26"/>
        </w:numPr>
        <w:rPr>
          <w:rFonts w:ascii="ATC Overlook Light" w:hAnsi="ATC Overlook Light"/>
          <w:sz w:val="20"/>
          <w:szCs w:val="20"/>
        </w:rPr>
      </w:pPr>
      <w:bookmarkStart w:id="3" w:name="_Toc507786285"/>
      <w:r w:rsidRPr="00AD6D58">
        <w:rPr>
          <w:rFonts w:ascii="ATC Overlook Light" w:hAnsi="ATC Overlook Light"/>
          <w:sz w:val="20"/>
          <w:szCs w:val="20"/>
        </w:rPr>
        <w:t>Uzemnenie a</w:t>
      </w:r>
      <w:r w:rsidRPr="00AD6D58">
        <w:rPr>
          <w:rFonts w:ascii="Calibri" w:hAnsi="Calibri" w:cs="Calibri"/>
          <w:sz w:val="20"/>
          <w:szCs w:val="20"/>
        </w:rPr>
        <w:t> </w:t>
      </w:r>
      <w:r w:rsidRPr="00AD6D58">
        <w:rPr>
          <w:rFonts w:ascii="ATC Overlook Light" w:hAnsi="ATC Overlook Light"/>
          <w:sz w:val="20"/>
          <w:szCs w:val="20"/>
        </w:rPr>
        <w:t>ochrana pred bleskom</w:t>
      </w:r>
      <w:bookmarkEnd w:id="3"/>
      <w:r w:rsidRPr="00AD6D58">
        <w:rPr>
          <w:rFonts w:ascii="ATC Overlook Light" w:hAnsi="ATC Overlook Light"/>
          <w:sz w:val="20"/>
          <w:szCs w:val="20"/>
        </w:rPr>
        <w:tab/>
      </w:r>
      <w:r w:rsidRPr="00AD6D58">
        <w:rPr>
          <w:rFonts w:ascii="ATC Overlook Light" w:hAnsi="ATC Overlook Light"/>
          <w:sz w:val="20"/>
          <w:szCs w:val="20"/>
        </w:rPr>
        <w:tab/>
      </w:r>
      <w:r w:rsidRPr="00AD6D58">
        <w:rPr>
          <w:rFonts w:ascii="ATC Overlook Light" w:hAnsi="ATC Overlook Light"/>
          <w:sz w:val="20"/>
          <w:szCs w:val="20"/>
        </w:rPr>
        <w:tab/>
      </w:r>
      <w:r w:rsidRPr="00AD6D58">
        <w:rPr>
          <w:rFonts w:ascii="ATC Overlook Light" w:hAnsi="ATC Overlook Light"/>
          <w:sz w:val="20"/>
          <w:szCs w:val="20"/>
        </w:rPr>
        <w:tab/>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 xml:space="preserve">Ochrana svietidiel, stožiarov, podperných bodov pred bleskom bude riešená uzemňovacím pásikom, vodičom, ktorý je uložený vo výkope viď rez A-Á, prepojený so stožiarmi VO, tiež vo výkope s existujúcim uzemnením existujúceho stožiara osvetlenia. Stožiare budú uzemnené na pásik, vodič vo výkope pomocou svorky SR03 a SP1 a </w:t>
      </w:r>
      <w:proofErr w:type="spellStart"/>
      <w:r w:rsidRPr="00AD6D58">
        <w:rPr>
          <w:rFonts w:ascii="ATC Overlook Light" w:hAnsi="ATC Overlook Light"/>
          <w:sz w:val="20"/>
          <w:szCs w:val="20"/>
        </w:rPr>
        <w:t>FeZn</w:t>
      </w:r>
      <w:proofErr w:type="spellEnd"/>
      <w:r w:rsidRPr="00AD6D58">
        <w:rPr>
          <w:rFonts w:ascii="ATC Overlook Light" w:hAnsi="ATC Overlook Light"/>
          <w:sz w:val="20"/>
          <w:szCs w:val="20"/>
        </w:rPr>
        <w:t xml:space="preserve"> </w:t>
      </w:r>
      <w:r w:rsidRPr="00AD6D58">
        <w:rPr>
          <w:rFonts w:ascii="Cambria Math" w:hAnsi="Cambria Math" w:cs="Cambria Math"/>
          <w:sz w:val="20"/>
          <w:szCs w:val="20"/>
        </w:rPr>
        <w:t>∅</w:t>
      </w:r>
      <w:r w:rsidRPr="00AD6D58">
        <w:rPr>
          <w:rFonts w:ascii="ATC Overlook Light" w:hAnsi="ATC Overlook Light"/>
          <w:sz w:val="20"/>
          <w:szCs w:val="20"/>
        </w:rPr>
        <w:t>10 mm.</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Nadpiskapitoly"/>
        <w:numPr>
          <w:ilvl w:val="0"/>
          <w:numId w:val="26"/>
        </w:numPr>
        <w:rPr>
          <w:rFonts w:ascii="ATC Overlook Light" w:hAnsi="ATC Overlook Light"/>
          <w:szCs w:val="22"/>
        </w:rPr>
      </w:pPr>
      <w:bookmarkStart w:id="4" w:name="_Toc507786286"/>
      <w:r w:rsidRPr="00AD6D58">
        <w:rPr>
          <w:rFonts w:ascii="ATC Overlook Light" w:hAnsi="ATC Overlook Light"/>
          <w:szCs w:val="22"/>
        </w:rPr>
        <w:t>Starostlivosť o</w:t>
      </w:r>
      <w:r w:rsidRPr="00AD6D58">
        <w:rPr>
          <w:rFonts w:ascii="Calibri" w:hAnsi="Calibri" w:cs="Calibri"/>
          <w:szCs w:val="22"/>
        </w:rPr>
        <w:t> </w:t>
      </w:r>
      <w:r w:rsidRPr="00AD6D58">
        <w:rPr>
          <w:rFonts w:ascii="ATC Overlook Light" w:hAnsi="ATC Overlook Light"/>
          <w:szCs w:val="22"/>
        </w:rPr>
        <w:t>bezpe</w:t>
      </w:r>
      <w:r w:rsidRPr="00AD6D58">
        <w:rPr>
          <w:rFonts w:ascii="ATC Overlook Light" w:hAnsi="ATC Overlook Light" w:cs="ATC Overlook Light"/>
          <w:szCs w:val="22"/>
        </w:rPr>
        <w:t>č</w:t>
      </w:r>
      <w:r w:rsidRPr="00AD6D58">
        <w:rPr>
          <w:rFonts w:ascii="ATC Overlook Light" w:hAnsi="ATC Overlook Light"/>
          <w:szCs w:val="22"/>
        </w:rPr>
        <w:t>nos</w:t>
      </w:r>
      <w:r w:rsidRPr="00AD6D58">
        <w:rPr>
          <w:rFonts w:ascii="ATC Overlook Light" w:hAnsi="ATC Overlook Light" w:cs="ATC Overlook Light"/>
          <w:szCs w:val="22"/>
        </w:rPr>
        <w:t>ť</w:t>
      </w:r>
      <w:r w:rsidRPr="00AD6D58">
        <w:rPr>
          <w:rFonts w:ascii="ATC Overlook Light" w:hAnsi="ATC Overlook Light"/>
          <w:szCs w:val="22"/>
        </w:rPr>
        <w:t xml:space="preserve"> pr</w:t>
      </w:r>
      <w:r w:rsidRPr="00AD6D58">
        <w:rPr>
          <w:rFonts w:ascii="ATC Overlook Light" w:hAnsi="ATC Overlook Light" w:cs="ATC Overlook Light"/>
          <w:szCs w:val="22"/>
        </w:rPr>
        <w:t>á</w:t>
      </w:r>
      <w:r w:rsidRPr="00AD6D58">
        <w:rPr>
          <w:rFonts w:ascii="ATC Overlook Light" w:hAnsi="ATC Overlook Light"/>
          <w:szCs w:val="22"/>
        </w:rPr>
        <w:t>ce a</w:t>
      </w:r>
      <w:r w:rsidRPr="00AD6D58">
        <w:rPr>
          <w:rFonts w:ascii="Calibri" w:hAnsi="Calibri" w:cs="Calibri"/>
          <w:szCs w:val="22"/>
        </w:rPr>
        <w:t> </w:t>
      </w:r>
      <w:r w:rsidRPr="00AD6D58">
        <w:rPr>
          <w:rFonts w:ascii="ATC Overlook Light" w:hAnsi="ATC Overlook Light"/>
          <w:szCs w:val="22"/>
        </w:rPr>
        <w:t>technick</w:t>
      </w:r>
      <w:r w:rsidRPr="00AD6D58">
        <w:rPr>
          <w:rFonts w:ascii="ATC Overlook Light" w:hAnsi="ATC Overlook Light" w:cs="ATC Overlook Light"/>
          <w:szCs w:val="22"/>
        </w:rPr>
        <w:t>ý</w:t>
      </w:r>
      <w:r w:rsidRPr="00AD6D58">
        <w:rPr>
          <w:rFonts w:ascii="ATC Overlook Light" w:hAnsi="ATC Overlook Light"/>
          <w:szCs w:val="22"/>
        </w:rPr>
        <w:t>ch zariaden</w:t>
      </w:r>
      <w:r w:rsidRPr="00AD6D58">
        <w:rPr>
          <w:rFonts w:ascii="ATC Overlook Light" w:hAnsi="ATC Overlook Light" w:cs="ATC Overlook Light"/>
          <w:szCs w:val="22"/>
        </w:rPr>
        <w:t>í</w:t>
      </w:r>
      <w:bookmarkEnd w:id="4"/>
    </w:p>
    <w:p w:rsidR="00AD6D58" w:rsidRPr="00AD6D58" w:rsidRDefault="00AD6D58" w:rsidP="00AD6D58">
      <w:pPr>
        <w:pStyle w:val="Gabkovtext"/>
        <w:ind w:firstLine="0"/>
        <w:rPr>
          <w:rFonts w:ascii="ATC Overlook Light" w:hAnsi="ATC Overlook Light"/>
          <w:sz w:val="20"/>
          <w:szCs w:val="20"/>
        </w:rPr>
      </w:pPr>
    </w:p>
    <w:p w:rsidR="00AD6D58" w:rsidRPr="00AD6D58" w:rsidRDefault="00AD6D58" w:rsidP="00AD6D58">
      <w:pPr>
        <w:pStyle w:val="Gabkovpodnadpis"/>
        <w:numPr>
          <w:ilvl w:val="1"/>
          <w:numId w:val="26"/>
        </w:numPr>
        <w:rPr>
          <w:rFonts w:ascii="ATC Overlook Light" w:hAnsi="ATC Overlook Light"/>
          <w:sz w:val="20"/>
          <w:szCs w:val="20"/>
        </w:rPr>
      </w:pPr>
      <w:bookmarkStart w:id="5" w:name="_Toc507786287"/>
      <w:r w:rsidRPr="00AD6D58">
        <w:rPr>
          <w:rFonts w:ascii="ATC Overlook Light" w:hAnsi="ATC Overlook Light"/>
          <w:sz w:val="20"/>
          <w:szCs w:val="20"/>
        </w:rPr>
        <w:t>Všeobecné podmienky realizácie stavby</w:t>
      </w:r>
      <w:bookmarkEnd w:id="5"/>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Predmetná stavba nebude mať žiadny negatívny vplyv na životné prostredie. Trasa vedenia je vedená v miestnej zeleni a vedľa chodníka.</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 xml:space="preserve">Ochrana osvetľovacích stožiarov pred nebezpečnými účinkami blesku sa vykoná pomocou uzemňovacieho pásika </w:t>
      </w:r>
      <w:proofErr w:type="spellStart"/>
      <w:r w:rsidRPr="00AD6D58">
        <w:rPr>
          <w:rFonts w:ascii="ATC Overlook Light" w:hAnsi="ATC Overlook Light"/>
          <w:sz w:val="20"/>
          <w:szCs w:val="20"/>
        </w:rPr>
        <w:t>FeZn</w:t>
      </w:r>
      <w:proofErr w:type="spellEnd"/>
      <w:r w:rsidRPr="00AD6D58">
        <w:rPr>
          <w:rFonts w:ascii="ATC Overlook Light" w:hAnsi="ATC Overlook Light"/>
          <w:sz w:val="20"/>
          <w:szCs w:val="20"/>
        </w:rPr>
        <w:t xml:space="preserve"> 30x4 mm resp. </w:t>
      </w:r>
      <w:proofErr w:type="spellStart"/>
      <w:r w:rsidRPr="00AD6D58">
        <w:rPr>
          <w:rFonts w:ascii="ATC Overlook Light" w:hAnsi="ATC Overlook Light"/>
          <w:sz w:val="20"/>
          <w:szCs w:val="20"/>
        </w:rPr>
        <w:t>FeZn</w:t>
      </w:r>
      <w:proofErr w:type="spellEnd"/>
      <w:r w:rsidRPr="00AD6D58">
        <w:rPr>
          <w:rFonts w:ascii="ATC Overlook Light" w:hAnsi="ATC Overlook Light"/>
          <w:sz w:val="20"/>
          <w:szCs w:val="20"/>
        </w:rPr>
        <w:t xml:space="preserve"> </w:t>
      </w:r>
      <w:r w:rsidRPr="00AD6D58">
        <w:rPr>
          <w:rFonts w:ascii="Cambria Math" w:hAnsi="Cambria Math" w:cs="Cambria Math"/>
          <w:sz w:val="20"/>
          <w:szCs w:val="20"/>
        </w:rPr>
        <w:t>∅</w:t>
      </w:r>
      <w:r w:rsidRPr="00AD6D58">
        <w:rPr>
          <w:rFonts w:ascii="ATC Overlook Light" w:hAnsi="ATC Overlook Light"/>
          <w:sz w:val="20"/>
          <w:szCs w:val="20"/>
        </w:rPr>
        <w:t xml:space="preserve">10, ktorý sa uloží na dno výkopu. Jednotlivé stožiare sa pripoja na takto vytvorenú sieť zvodovým drôtom </w:t>
      </w:r>
      <w:proofErr w:type="spellStart"/>
      <w:r w:rsidRPr="00AD6D58">
        <w:rPr>
          <w:rFonts w:ascii="ATC Overlook Light" w:hAnsi="ATC Overlook Light"/>
          <w:sz w:val="20"/>
          <w:szCs w:val="20"/>
        </w:rPr>
        <w:t>FeZn</w:t>
      </w:r>
      <w:proofErr w:type="spellEnd"/>
      <w:r w:rsidRPr="00AD6D58">
        <w:rPr>
          <w:rFonts w:ascii="ATC Overlook Light" w:hAnsi="ATC Overlook Light"/>
          <w:sz w:val="20"/>
          <w:szCs w:val="20"/>
        </w:rPr>
        <w:t xml:space="preserve"> </w:t>
      </w:r>
      <w:r w:rsidRPr="00AD6D58">
        <w:rPr>
          <w:rFonts w:ascii="ATC Overlook Light" w:hAnsi="ATC Overlook Light"/>
          <w:sz w:val="20"/>
          <w:szCs w:val="20"/>
        </w:rPr>
        <w:sym w:font="Symbol" w:char="F066"/>
      </w:r>
      <w:r w:rsidRPr="00AD6D58">
        <w:rPr>
          <w:rFonts w:ascii="ATC Overlook Light" w:hAnsi="ATC Overlook Light"/>
          <w:sz w:val="20"/>
          <w:szCs w:val="20"/>
        </w:rPr>
        <w:t>10 mm2.</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Rozvody vyhovujú na prúdové zaťaženie, impedančnú slučku a</w:t>
      </w:r>
      <w:r w:rsidRPr="00AD6D58">
        <w:rPr>
          <w:rFonts w:ascii="Calibri" w:hAnsi="Calibri" w:cs="Calibri"/>
          <w:sz w:val="20"/>
          <w:szCs w:val="20"/>
        </w:rPr>
        <w:t> </w:t>
      </w:r>
      <w:r w:rsidRPr="00AD6D58">
        <w:rPr>
          <w:rFonts w:ascii="ATC Overlook Light" w:hAnsi="ATC Overlook Light" w:cs="ATC Overlook Light"/>
          <w:sz w:val="20"/>
          <w:szCs w:val="20"/>
        </w:rPr>
        <w:t>ú</w:t>
      </w:r>
      <w:r w:rsidRPr="00AD6D58">
        <w:rPr>
          <w:rFonts w:ascii="ATC Overlook Light" w:hAnsi="ATC Overlook Light"/>
          <w:sz w:val="20"/>
          <w:szCs w:val="20"/>
        </w:rPr>
        <w:t>bytok nap</w:t>
      </w:r>
      <w:r w:rsidRPr="00AD6D58">
        <w:rPr>
          <w:rFonts w:ascii="ATC Overlook Light" w:hAnsi="ATC Overlook Light" w:cs="ATC Overlook Light"/>
          <w:sz w:val="20"/>
          <w:szCs w:val="20"/>
        </w:rPr>
        <w:t>ä</w:t>
      </w:r>
      <w:r w:rsidRPr="00AD6D58">
        <w:rPr>
          <w:rFonts w:ascii="ATC Overlook Light" w:hAnsi="ATC Overlook Light"/>
          <w:sz w:val="20"/>
          <w:szCs w:val="20"/>
        </w:rPr>
        <w:t>tia.</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Pred prípadnými výkopovými prácami je potrebné overiť si (a</w:t>
      </w:r>
      <w:r w:rsidRPr="00AD6D58">
        <w:rPr>
          <w:rFonts w:ascii="Calibri" w:hAnsi="Calibri" w:cs="Calibri"/>
          <w:sz w:val="20"/>
          <w:szCs w:val="20"/>
        </w:rPr>
        <w:t> </w:t>
      </w:r>
      <w:r w:rsidRPr="00AD6D58">
        <w:rPr>
          <w:rFonts w:ascii="ATC Overlook Light" w:hAnsi="ATC Overlook Light"/>
          <w:sz w:val="20"/>
          <w:szCs w:val="20"/>
        </w:rPr>
        <w:t>pr</w:t>
      </w:r>
      <w:r w:rsidRPr="00AD6D58">
        <w:rPr>
          <w:rFonts w:ascii="ATC Overlook Light" w:hAnsi="ATC Overlook Light" w:cs="ATC Overlook Light"/>
          <w:sz w:val="20"/>
          <w:szCs w:val="20"/>
        </w:rPr>
        <w:t>í</w:t>
      </w:r>
      <w:r w:rsidRPr="00AD6D58">
        <w:rPr>
          <w:rFonts w:ascii="ATC Overlook Light" w:hAnsi="ATC Overlook Light"/>
          <w:sz w:val="20"/>
          <w:szCs w:val="20"/>
        </w:rPr>
        <w:t>padne vyt</w:t>
      </w:r>
      <w:r w:rsidRPr="00AD6D58">
        <w:rPr>
          <w:rFonts w:ascii="ATC Overlook Light" w:hAnsi="ATC Overlook Light" w:cs="ATC Overlook Light"/>
          <w:sz w:val="20"/>
          <w:szCs w:val="20"/>
        </w:rPr>
        <w:t>ýč</w:t>
      </w:r>
      <w:r w:rsidRPr="00AD6D58">
        <w:rPr>
          <w:rFonts w:ascii="ATC Overlook Light" w:hAnsi="ATC Overlook Light"/>
          <w:sz w:val="20"/>
          <w:szCs w:val="20"/>
        </w:rPr>
        <w:t>i</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v ter</w:t>
      </w:r>
      <w:r w:rsidRPr="00AD6D58">
        <w:rPr>
          <w:rFonts w:ascii="ATC Overlook Light" w:hAnsi="ATC Overlook Light" w:cs="ATC Overlook Light"/>
          <w:sz w:val="20"/>
          <w:szCs w:val="20"/>
        </w:rPr>
        <w:t>é</w:t>
      </w:r>
      <w:r w:rsidRPr="00AD6D58">
        <w:rPr>
          <w:rFonts w:ascii="ATC Overlook Light" w:hAnsi="ATC Overlook Light"/>
          <w:sz w:val="20"/>
          <w:szCs w:val="20"/>
        </w:rPr>
        <w:t>ne) na pr</w:t>
      </w:r>
      <w:r w:rsidRPr="00AD6D58">
        <w:rPr>
          <w:rFonts w:ascii="ATC Overlook Light" w:hAnsi="ATC Overlook Light" w:cs="ATC Overlook Light"/>
          <w:sz w:val="20"/>
          <w:szCs w:val="20"/>
        </w:rPr>
        <w:t>í</w:t>
      </w:r>
      <w:r w:rsidRPr="00AD6D58">
        <w:rPr>
          <w:rFonts w:ascii="ATC Overlook Light" w:hAnsi="ATC Overlook Light"/>
          <w:sz w:val="20"/>
          <w:szCs w:val="20"/>
        </w:rPr>
        <w:t>slu</w:t>
      </w:r>
      <w:r w:rsidRPr="00AD6D58">
        <w:rPr>
          <w:rFonts w:ascii="ATC Overlook Light" w:hAnsi="ATC Overlook Light" w:cs="ATC Overlook Light"/>
          <w:sz w:val="20"/>
          <w:szCs w:val="20"/>
        </w:rPr>
        <w:t>š</w:t>
      </w:r>
      <w:r w:rsidRPr="00AD6D58">
        <w:rPr>
          <w:rFonts w:ascii="ATC Overlook Light" w:hAnsi="ATC Overlook Light"/>
          <w:sz w:val="20"/>
          <w:szCs w:val="20"/>
        </w:rPr>
        <w:t>n</w:t>
      </w:r>
      <w:r w:rsidRPr="00AD6D58">
        <w:rPr>
          <w:rFonts w:ascii="ATC Overlook Light" w:hAnsi="ATC Overlook Light" w:cs="ATC Overlook Light"/>
          <w:sz w:val="20"/>
          <w:szCs w:val="20"/>
        </w:rPr>
        <w:t>ý</w:t>
      </w:r>
      <w:r w:rsidRPr="00AD6D58">
        <w:rPr>
          <w:rFonts w:ascii="ATC Overlook Light" w:hAnsi="ATC Overlook Light"/>
          <w:sz w:val="20"/>
          <w:szCs w:val="20"/>
        </w:rPr>
        <w:t xml:space="preserve">ch </w:t>
      </w:r>
      <w:r w:rsidRPr="00AD6D58">
        <w:rPr>
          <w:rFonts w:ascii="ATC Overlook Light" w:hAnsi="ATC Overlook Light" w:cs="ATC Overlook Light"/>
          <w:sz w:val="20"/>
          <w:szCs w:val="20"/>
        </w:rPr>
        <w:t>ú</w:t>
      </w:r>
      <w:r w:rsidRPr="00AD6D58">
        <w:rPr>
          <w:rFonts w:ascii="ATC Overlook Light" w:hAnsi="ATC Overlook Light"/>
          <w:sz w:val="20"/>
          <w:szCs w:val="20"/>
        </w:rPr>
        <w:t>radoch trasy in</w:t>
      </w:r>
      <w:r w:rsidRPr="00AD6D58">
        <w:rPr>
          <w:rFonts w:ascii="ATC Overlook Light" w:hAnsi="ATC Overlook Light" w:cs="ATC Overlook Light"/>
          <w:sz w:val="20"/>
          <w:szCs w:val="20"/>
        </w:rPr>
        <w:t>ý</w:t>
      </w:r>
      <w:r w:rsidRPr="00AD6D58">
        <w:rPr>
          <w:rFonts w:ascii="ATC Overlook Light" w:hAnsi="ATC Overlook Light"/>
          <w:sz w:val="20"/>
          <w:szCs w:val="20"/>
        </w:rPr>
        <w:t>ch in</w:t>
      </w:r>
      <w:r w:rsidRPr="00AD6D58">
        <w:rPr>
          <w:rFonts w:ascii="ATC Overlook Light" w:hAnsi="ATC Overlook Light" w:cs="ATC Overlook Light"/>
          <w:sz w:val="20"/>
          <w:szCs w:val="20"/>
        </w:rPr>
        <w:t>ž</w:t>
      </w:r>
      <w:r w:rsidRPr="00AD6D58">
        <w:rPr>
          <w:rFonts w:ascii="ATC Overlook Light" w:hAnsi="ATC Overlook Light"/>
          <w:sz w:val="20"/>
          <w:szCs w:val="20"/>
        </w:rPr>
        <w:t>inierskych siet</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a</w:t>
      </w:r>
      <w:r w:rsidRPr="00AD6D58">
        <w:rPr>
          <w:rFonts w:ascii="Calibri" w:hAnsi="Calibri" w:cs="Calibri"/>
          <w:sz w:val="20"/>
          <w:szCs w:val="20"/>
        </w:rPr>
        <w:t> </w:t>
      </w:r>
      <w:r w:rsidRPr="00AD6D58">
        <w:rPr>
          <w:rFonts w:ascii="ATC Overlook Light" w:hAnsi="ATC Overlook Light"/>
          <w:sz w:val="20"/>
          <w:szCs w:val="20"/>
        </w:rPr>
        <w:t>k</w:t>
      </w:r>
      <w:r w:rsidRPr="00AD6D58">
        <w:rPr>
          <w:rFonts w:ascii="ATC Overlook Light" w:hAnsi="ATC Overlook Light" w:cs="ATC Overlook Light"/>
          <w:sz w:val="20"/>
          <w:szCs w:val="20"/>
        </w:rPr>
        <w:t>á</w:t>
      </w:r>
      <w:r w:rsidRPr="00AD6D58">
        <w:rPr>
          <w:rFonts w:ascii="ATC Overlook Light" w:hAnsi="ATC Overlook Light"/>
          <w:sz w:val="20"/>
          <w:szCs w:val="20"/>
        </w:rPr>
        <w:t>blov, s</w:t>
      </w:r>
      <w:r w:rsidRPr="00AD6D58">
        <w:rPr>
          <w:rFonts w:ascii="Calibri" w:hAnsi="Calibri" w:cs="Calibri"/>
          <w:sz w:val="20"/>
          <w:szCs w:val="20"/>
        </w:rPr>
        <w:t> </w:t>
      </w:r>
      <w:r w:rsidRPr="00AD6D58">
        <w:rPr>
          <w:rFonts w:ascii="ATC Overlook Light" w:hAnsi="ATC Overlook Light"/>
          <w:sz w:val="20"/>
          <w:szCs w:val="20"/>
        </w:rPr>
        <w:t>ktor</w:t>
      </w:r>
      <w:r w:rsidRPr="00AD6D58">
        <w:rPr>
          <w:rFonts w:ascii="ATC Overlook Light" w:hAnsi="ATC Overlook Light" w:cs="ATC Overlook Light"/>
          <w:sz w:val="20"/>
          <w:szCs w:val="20"/>
        </w:rPr>
        <w:t>ý</w:t>
      </w:r>
      <w:r w:rsidRPr="00AD6D58">
        <w:rPr>
          <w:rFonts w:ascii="ATC Overlook Light" w:hAnsi="ATC Overlook Light"/>
          <w:sz w:val="20"/>
          <w:szCs w:val="20"/>
        </w:rPr>
        <w:t>mi sa m</w:t>
      </w:r>
      <w:r w:rsidRPr="00AD6D58">
        <w:rPr>
          <w:rFonts w:ascii="ATC Overlook Light" w:hAnsi="ATC Overlook Light" w:cs="ATC Overlook Light"/>
          <w:sz w:val="20"/>
          <w:szCs w:val="20"/>
        </w:rPr>
        <w:t>ôž</w:t>
      </w:r>
      <w:r w:rsidRPr="00AD6D58">
        <w:rPr>
          <w:rFonts w:ascii="ATC Overlook Light" w:hAnsi="ATC Overlook Light"/>
          <w:sz w:val="20"/>
          <w:szCs w:val="20"/>
        </w:rPr>
        <w:t>e v</w:t>
      </w:r>
      <w:r w:rsidRPr="00AD6D58">
        <w:rPr>
          <w:rFonts w:ascii="ATC Overlook Light" w:hAnsi="ATC Overlook Light" w:cs="ATC Overlook Light"/>
          <w:sz w:val="20"/>
          <w:szCs w:val="20"/>
        </w:rPr>
        <w:t>ý</w:t>
      </w:r>
      <w:r w:rsidRPr="00AD6D58">
        <w:rPr>
          <w:rFonts w:ascii="ATC Overlook Light" w:hAnsi="ATC Overlook Light"/>
          <w:sz w:val="20"/>
          <w:szCs w:val="20"/>
        </w:rPr>
        <w:t>kop dosta</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do s</w:t>
      </w:r>
      <w:r w:rsidRPr="00AD6D58">
        <w:rPr>
          <w:rFonts w:ascii="ATC Overlook Light" w:hAnsi="ATC Overlook Light" w:cs="ATC Overlook Light"/>
          <w:sz w:val="20"/>
          <w:szCs w:val="20"/>
        </w:rPr>
        <w:t>ú</w:t>
      </w:r>
      <w:r w:rsidRPr="00AD6D58">
        <w:rPr>
          <w:rFonts w:ascii="ATC Overlook Light" w:hAnsi="ATC Overlook Light"/>
          <w:sz w:val="20"/>
          <w:szCs w:val="20"/>
        </w:rPr>
        <w:t>behu, kri</w:t>
      </w:r>
      <w:r w:rsidRPr="00AD6D58">
        <w:rPr>
          <w:rFonts w:ascii="ATC Overlook Light" w:hAnsi="ATC Overlook Light" w:cs="ATC Overlook Light"/>
          <w:sz w:val="20"/>
          <w:szCs w:val="20"/>
        </w:rPr>
        <w:t>ž</w:t>
      </w:r>
      <w:r w:rsidRPr="00AD6D58">
        <w:rPr>
          <w:rFonts w:ascii="ATC Overlook Light" w:hAnsi="ATC Overlook Light"/>
          <w:sz w:val="20"/>
          <w:szCs w:val="20"/>
        </w:rPr>
        <w:t>ovania alebo in</w:t>
      </w:r>
      <w:r w:rsidRPr="00AD6D58">
        <w:rPr>
          <w:rFonts w:ascii="ATC Overlook Light" w:hAnsi="ATC Overlook Light" w:cs="ATC Overlook Light"/>
          <w:sz w:val="20"/>
          <w:szCs w:val="20"/>
        </w:rPr>
        <w:t>é</w:t>
      </w:r>
      <w:r w:rsidRPr="00AD6D58">
        <w:rPr>
          <w:rFonts w:ascii="ATC Overlook Light" w:hAnsi="ATC Overlook Light"/>
          <w:sz w:val="20"/>
          <w:szCs w:val="20"/>
        </w:rPr>
        <w:t>ho kontaktu.</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podnadpis"/>
        <w:numPr>
          <w:ilvl w:val="1"/>
          <w:numId w:val="26"/>
        </w:numPr>
        <w:rPr>
          <w:rFonts w:ascii="ATC Overlook Light" w:hAnsi="ATC Overlook Light"/>
          <w:sz w:val="20"/>
          <w:szCs w:val="20"/>
        </w:rPr>
      </w:pPr>
      <w:bookmarkStart w:id="6" w:name="_Toc507786288"/>
      <w:r w:rsidRPr="00AD6D58">
        <w:rPr>
          <w:rFonts w:ascii="ATC Overlook Light" w:hAnsi="ATC Overlook Light"/>
          <w:sz w:val="20"/>
          <w:szCs w:val="20"/>
        </w:rPr>
        <w:t>Ochranné pásma vedení</w:t>
      </w:r>
      <w:bookmarkEnd w:id="6"/>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Vzhľadom na situáciu iných rozvodov (voda, kanalizácia, slaboprúd) treba dodržať minimálne vzdialenosti silového kábla od:</w:t>
      </w:r>
    </w:p>
    <w:p w:rsidR="00AD6D58" w:rsidRPr="00AD6D58" w:rsidRDefault="00AD6D58" w:rsidP="00AD6D58">
      <w:pPr>
        <w:pStyle w:val="Gabkovtext"/>
        <w:tabs>
          <w:tab w:val="left" w:pos="709"/>
          <w:tab w:val="left" w:pos="4253"/>
        </w:tabs>
        <w:rPr>
          <w:rFonts w:ascii="ATC Overlook Light" w:hAnsi="ATC Overlook Light"/>
          <w:sz w:val="20"/>
          <w:szCs w:val="20"/>
        </w:rPr>
      </w:pPr>
      <w:r w:rsidRPr="00AD6D58">
        <w:rPr>
          <w:rFonts w:ascii="ATC Overlook Light" w:hAnsi="ATC Overlook Light"/>
          <w:sz w:val="20"/>
          <w:szCs w:val="20"/>
        </w:rPr>
        <w:lastRenderedPageBreak/>
        <w:t>-  plynového potrubia</w:t>
      </w:r>
      <w:r w:rsidRPr="00AD6D58">
        <w:rPr>
          <w:rFonts w:ascii="ATC Overlook Light" w:hAnsi="ATC Overlook Light"/>
          <w:sz w:val="20"/>
          <w:szCs w:val="20"/>
        </w:rPr>
        <w:tab/>
        <w:t xml:space="preserve">- pri križovaní (do 3,0 </w:t>
      </w:r>
      <w:proofErr w:type="spellStart"/>
      <w:r w:rsidRPr="00AD6D58">
        <w:rPr>
          <w:rFonts w:ascii="ATC Overlook Light" w:hAnsi="ATC Overlook Light"/>
          <w:sz w:val="20"/>
          <w:szCs w:val="20"/>
        </w:rPr>
        <w:t>kp</w:t>
      </w:r>
      <w:proofErr w:type="spellEnd"/>
      <w:r w:rsidRPr="00AD6D58">
        <w:rPr>
          <w:rFonts w:ascii="ATC Overlook Light" w:hAnsi="ATC Overlook Light"/>
          <w:sz w:val="20"/>
          <w:szCs w:val="20"/>
        </w:rPr>
        <w:t xml:space="preserve">/cm2) min. </w:t>
      </w:r>
      <w:smartTag w:uri="urn:schemas-microsoft-com:office:smarttags" w:element="metricconverter">
        <w:smartTagPr>
          <w:attr w:name="ProductID" w:val="20 cm"/>
        </w:smartTagPr>
        <w:r w:rsidRPr="00AD6D58">
          <w:rPr>
            <w:rFonts w:ascii="ATC Overlook Light" w:hAnsi="ATC Overlook Light"/>
            <w:sz w:val="20"/>
            <w:szCs w:val="20"/>
          </w:rPr>
          <w:t>20 cm</w:t>
        </w:r>
      </w:smartTag>
      <w:r w:rsidRPr="00AD6D58">
        <w:rPr>
          <w:rFonts w:ascii="ATC Overlook Light" w:hAnsi="ATC Overlook Light"/>
          <w:sz w:val="20"/>
          <w:szCs w:val="20"/>
        </w:rPr>
        <w:t>,</w:t>
      </w:r>
    </w:p>
    <w:p w:rsidR="00AD6D58" w:rsidRPr="00AD6D58" w:rsidRDefault="00AD6D58" w:rsidP="00AD6D58">
      <w:pPr>
        <w:pStyle w:val="Gabkovtext"/>
        <w:tabs>
          <w:tab w:val="left" w:pos="709"/>
          <w:tab w:val="left" w:pos="4253"/>
        </w:tabs>
        <w:rPr>
          <w:rFonts w:ascii="ATC Overlook Light" w:hAnsi="ATC Overlook Light"/>
          <w:sz w:val="20"/>
          <w:szCs w:val="20"/>
        </w:rPr>
      </w:pPr>
      <w:r w:rsidRPr="00AD6D58">
        <w:rPr>
          <w:rFonts w:ascii="ATC Overlook Light" w:hAnsi="ATC Overlook Light"/>
          <w:sz w:val="20"/>
          <w:szCs w:val="20"/>
        </w:rPr>
        <w:tab/>
        <w:t xml:space="preserve">- pri súbehu (do 1,0 </w:t>
      </w:r>
      <w:proofErr w:type="spellStart"/>
      <w:r w:rsidRPr="00AD6D58">
        <w:rPr>
          <w:rFonts w:ascii="ATC Overlook Light" w:hAnsi="ATC Overlook Light"/>
          <w:sz w:val="20"/>
          <w:szCs w:val="20"/>
        </w:rPr>
        <w:t>kp</w:t>
      </w:r>
      <w:proofErr w:type="spellEnd"/>
      <w:r w:rsidRPr="00AD6D58">
        <w:rPr>
          <w:rFonts w:ascii="ATC Overlook Light" w:hAnsi="ATC Overlook Light"/>
          <w:sz w:val="20"/>
          <w:szCs w:val="20"/>
        </w:rPr>
        <w:t xml:space="preserve">/cm2) min. </w:t>
      </w:r>
      <w:smartTag w:uri="urn:schemas-microsoft-com:office:smarttags" w:element="metricconverter">
        <w:smartTagPr>
          <w:attr w:name="ProductID" w:val="40 cm"/>
        </w:smartTagPr>
        <w:r w:rsidRPr="00AD6D58">
          <w:rPr>
            <w:rFonts w:ascii="ATC Overlook Light" w:hAnsi="ATC Overlook Light"/>
            <w:sz w:val="20"/>
            <w:szCs w:val="20"/>
          </w:rPr>
          <w:t>40 cm</w:t>
        </w:r>
      </w:smartTag>
      <w:r w:rsidRPr="00AD6D58">
        <w:rPr>
          <w:rFonts w:ascii="ATC Overlook Light" w:hAnsi="ATC Overlook Light"/>
          <w:sz w:val="20"/>
          <w:szCs w:val="20"/>
        </w:rPr>
        <w:t>,</w:t>
      </w:r>
    </w:p>
    <w:p w:rsidR="00AD6D58" w:rsidRPr="00AD6D58" w:rsidRDefault="00AD6D58" w:rsidP="00AD6D58">
      <w:pPr>
        <w:pStyle w:val="Gabkovtext"/>
        <w:tabs>
          <w:tab w:val="left" w:pos="709"/>
          <w:tab w:val="left" w:pos="4253"/>
        </w:tabs>
        <w:rPr>
          <w:rFonts w:ascii="ATC Overlook Light" w:hAnsi="ATC Overlook Light"/>
          <w:sz w:val="20"/>
          <w:szCs w:val="20"/>
        </w:rPr>
      </w:pPr>
      <w:r w:rsidRPr="00AD6D58">
        <w:rPr>
          <w:rFonts w:ascii="ATC Overlook Light" w:hAnsi="ATC Overlook Light"/>
          <w:sz w:val="20"/>
          <w:szCs w:val="20"/>
        </w:rPr>
        <w:t>-  vodovodného potrubia a</w:t>
      </w:r>
      <w:r w:rsidRPr="00AD6D58">
        <w:rPr>
          <w:rFonts w:ascii="Calibri" w:hAnsi="Calibri" w:cs="Calibri"/>
          <w:sz w:val="20"/>
          <w:szCs w:val="20"/>
        </w:rPr>
        <w:t> </w:t>
      </w:r>
      <w:r w:rsidRPr="00AD6D58">
        <w:rPr>
          <w:rFonts w:ascii="ATC Overlook Light" w:hAnsi="ATC Overlook Light"/>
          <w:sz w:val="20"/>
          <w:szCs w:val="20"/>
        </w:rPr>
        <w:t>kanalizácie</w:t>
      </w:r>
      <w:r w:rsidRPr="00AD6D58">
        <w:rPr>
          <w:rFonts w:ascii="ATC Overlook Light" w:hAnsi="ATC Overlook Light"/>
          <w:sz w:val="20"/>
          <w:szCs w:val="20"/>
        </w:rPr>
        <w:tab/>
        <w:t xml:space="preserve">- pri križovaní min. </w:t>
      </w:r>
      <w:smartTag w:uri="urn:schemas-microsoft-com:office:smarttags" w:element="metricconverter">
        <w:smartTagPr>
          <w:attr w:name="ProductID" w:val="30 cm"/>
        </w:smartTagPr>
        <w:r w:rsidRPr="00AD6D58">
          <w:rPr>
            <w:rFonts w:ascii="ATC Overlook Light" w:hAnsi="ATC Overlook Light"/>
            <w:sz w:val="20"/>
            <w:szCs w:val="20"/>
          </w:rPr>
          <w:t>30 cm</w:t>
        </w:r>
      </w:smartTag>
      <w:r w:rsidRPr="00AD6D58">
        <w:rPr>
          <w:rFonts w:ascii="ATC Overlook Light" w:hAnsi="ATC Overlook Light"/>
          <w:sz w:val="20"/>
          <w:szCs w:val="20"/>
        </w:rPr>
        <w:t>,</w:t>
      </w:r>
    </w:p>
    <w:p w:rsidR="00AD6D58" w:rsidRPr="00AD6D58" w:rsidRDefault="00AD6D58" w:rsidP="00AD6D58">
      <w:pPr>
        <w:pStyle w:val="Gabkovtext"/>
        <w:tabs>
          <w:tab w:val="left" w:pos="709"/>
          <w:tab w:val="left" w:pos="4253"/>
        </w:tabs>
        <w:rPr>
          <w:rFonts w:ascii="ATC Overlook Light" w:hAnsi="ATC Overlook Light"/>
          <w:sz w:val="20"/>
          <w:szCs w:val="20"/>
        </w:rPr>
      </w:pPr>
      <w:r w:rsidRPr="00AD6D58">
        <w:rPr>
          <w:rFonts w:ascii="ATC Overlook Light" w:hAnsi="ATC Overlook Light"/>
          <w:sz w:val="20"/>
          <w:szCs w:val="20"/>
        </w:rPr>
        <w:tab/>
        <w:t xml:space="preserve">- pri súbehu min. </w:t>
      </w:r>
      <w:smartTag w:uri="urn:schemas-microsoft-com:office:smarttags" w:element="metricconverter">
        <w:smartTagPr>
          <w:attr w:name="ProductID" w:val="50 cm"/>
        </w:smartTagPr>
        <w:r w:rsidRPr="00AD6D58">
          <w:rPr>
            <w:rFonts w:ascii="ATC Overlook Light" w:hAnsi="ATC Overlook Light"/>
            <w:sz w:val="20"/>
            <w:szCs w:val="20"/>
          </w:rPr>
          <w:t>50 cm</w:t>
        </w:r>
      </w:smartTag>
      <w:r w:rsidRPr="00AD6D58">
        <w:rPr>
          <w:rFonts w:ascii="ATC Overlook Light" w:hAnsi="ATC Overlook Light"/>
          <w:sz w:val="20"/>
          <w:szCs w:val="20"/>
        </w:rPr>
        <w:t>,</w:t>
      </w:r>
    </w:p>
    <w:p w:rsidR="00AD6D58" w:rsidRPr="00AD6D58" w:rsidRDefault="00AD6D58" w:rsidP="00AD6D58">
      <w:pPr>
        <w:pStyle w:val="Gabkovtext"/>
        <w:tabs>
          <w:tab w:val="left" w:pos="709"/>
          <w:tab w:val="left" w:pos="4253"/>
        </w:tabs>
        <w:rPr>
          <w:rFonts w:ascii="ATC Overlook Light" w:hAnsi="ATC Overlook Light"/>
          <w:sz w:val="20"/>
          <w:szCs w:val="20"/>
        </w:rPr>
      </w:pPr>
    </w:p>
    <w:p w:rsidR="00AD6D58" w:rsidRPr="00AD6D58" w:rsidRDefault="00AD6D58" w:rsidP="00AD6D58">
      <w:pPr>
        <w:pStyle w:val="Gabkovtext"/>
        <w:tabs>
          <w:tab w:val="left" w:pos="709"/>
          <w:tab w:val="left" w:pos="4253"/>
        </w:tabs>
        <w:rPr>
          <w:rFonts w:ascii="ATC Overlook Light" w:hAnsi="ATC Overlook Light"/>
          <w:sz w:val="20"/>
          <w:szCs w:val="20"/>
        </w:rPr>
      </w:pPr>
      <w:r w:rsidRPr="00AD6D58">
        <w:rPr>
          <w:rFonts w:ascii="ATC Overlook Light" w:hAnsi="ATC Overlook Light"/>
          <w:sz w:val="20"/>
          <w:szCs w:val="20"/>
        </w:rPr>
        <w:t>-  uzemnenia bleskozvodu</w:t>
      </w:r>
      <w:r w:rsidRPr="00AD6D58">
        <w:rPr>
          <w:rFonts w:ascii="ATC Overlook Light" w:hAnsi="ATC Overlook Light"/>
          <w:sz w:val="20"/>
          <w:szCs w:val="20"/>
        </w:rPr>
        <w:tab/>
        <w:t xml:space="preserve">- pri križovaní min. </w:t>
      </w:r>
      <w:smartTag w:uri="urn:schemas-microsoft-com:office:smarttags" w:element="metricconverter">
        <w:smartTagPr>
          <w:attr w:name="ProductID" w:val="50 cm"/>
        </w:smartTagPr>
        <w:r w:rsidRPr="00AD6D58">
          <w:rPr>
            <w:rFonts w:ascii="ATC Overlook Light" w:hAnsi="ATC Overlook Light"/>
            <w:sz w:val="20"/>
            <w:szCs w:val="20"/>
          </w:rPr>
          <w:t>50 cm</w:t>
        </w:r>
      </w:smartTag>
      <w:r w:rsidRPr="00AD6D58">
        <w:rPr>
          <w:rFonts w:ascii="ATC Overlook Light" w:hAnsi="ATC Overlook Light"/>
          <w:sz w:val="20"/>
          <w:szCs w:val="20"/>
        </w:rPr>
        <w:t>,</w:t>
      </w:r>
    </w:p>
    <w:p w:rsidR="00AD6D58" w:rsidRPr="00AD6D58" w:rsidRDefault="00AD6D58" w:rsidP="00AD6D58">
      <w:pPr>
        <w:pStyle w:val="Gabkovtext"/>
        <w:tabs>
          <w:tab w:val="left" w:pos="709"/>
          <w:tab w:val="left" w:pos="4253"/>
        </w:tabs>
        <w:rPr>
          <w:rFonts w:ascii="ATC Overlook Light" w:hAnsi="ATC Overlook Light"/>
          <w:sz w:val="20"/>
          <w:szCs w:val="20"/>
        </w:rPr>
      </w:pPr>
      <w:r w:rsidRPr="00AD6D58">
        <w:rPr>
          <w:rFonts w:ascii="ATC Overlook Light" w:hAnsi="ATC Overlook Light"/>
          <w:sz w:val="20"/>
          <w:szCs w:val="20"/>
        </w:rPr>
        <w:tab/>
        <w:t xml:space="preserve">- pri súbehu min. </w:t>
      </w:r>
      <w:smartTag w:uri="urn:schemas-microsoft-com:office:smarttags" w:element="metricconverter">
        <w:smartTagPr>
          <w:attr w:name="ProductID" w:val="50 cm"/>
        </w:smartTagPr>
        <w:r w:rsidRPr="00AD6D58">
          <w:rPr>
            <w:rFonts w:ascii="ATC Overlook Light" w:hAnsi="ATC Overlook Light"/>
            <w:sz w:val="20"/>
            <w:szCs w:val="20"/>
          </w:rPr>
          <w:t>50 cm</w:t>
        </w:r>
      </w:smartTag>
      <w:r w:rsidRPr="00AD6D58">
        <w:rPr>
          <w:rFonts w:ascii="ATC Overlook Light" w:hAnsi="ATC Overlook Light"/>
          <w:sz w:val="20"/>
          <w:szCs w:val="20"/>
        </w:rPr>
        <w:t>,</w:t>
      </w:r>
    </w:p>
    <w:p w:rsidR="00AD6D58" w:rsidRPr="00AD6D58" w:rsidRDefault="00AD6D58" w:rsidP="00AD6D58">
      <w:pPr>
        <w:pStyle w:val="Gabkovtext"/>
        <w:tabs>
          <w:tab w:val="left" w:pos="709"/>
          <w:tab w:val="left" w:pos="4253"/>
        </w:tabs>
        <w:rPr>
          <w:rFonts w:ascii="ATC Overlook Light" w:hAnsi="ATC Overlook Light"/>
          <w:sz w:val="20"/>
          <w:szCs w:val="20"/>
        </w:rPr>
      </w:pPr>
      <w:r w:rsidRPr="00AD6D58">
        <w:rPr>
          <w:rFonts w:ascii="ATC Overlook Light" w:hAnsi="ATC Overlook Light"/>
          <w:sz w:val="20"/>
          <w:szCs w:val="20"/>
        </w:rPr>
        <w:t>-  od silového kábla NN:</w:t>
      </w:r>
      <w:r w:rsidRPr="00AD6D58">
        <w:rPr>
          <w:rFonts w:ascii="ATC Overlook Light" w:hAnsi="ATC Overlook Light"/>
          <w:sz w:val="20"/>
          <w:szCs w:val="20"/>
        </w:rPr>
        <w:tab/>
        <w:t xml:space="preserve">- pri križovaní min. </w:t>
      </w:r>
      <w:smartTag w:uri="urn:schemas-microsoft-com:office:smarttags" w:element="metricconverter">
        <w:smartTagPr>
          <w:attr w:name="ProductID" w:val="5 cm"/>
        </w:smartTagPr>
        <w:r w:rsidRPr="00AD6D58">
          <w:rPr>
            <w:rFonts w:ascii="ATC Overlook Light" w:hAnsi="ATC Overlook Light"/>
            <w:sz w:val="20"/>
            <w:szCs w:val="20"/>
          </w:rPr>
          <w:t>5 cm</w:t>
        </w:r>
      </w:smartTag>
      <w:r w:rsidRPr="00AD6D58">
        <w:rPr>
          <w:rFonts w:ascii="ATC Overlook Light" w:hAnsi="ATC Overlook Light"/>
          <w:sz w:val="20"/>
          <w:szCs w:val="20"/>
        </w:rPr>
        <w:t>,</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ab/>
      </w:r>
      <w:r w:rsidRPr="00AD6D58">
        <w:rPr>
          <w:rFonts w:ascii="ATC Overlook Light" w:hAnsi="ATC Overlook Light"/>
          <w:sz w:val="20"/>
          <w:szCs w:val="20"/>
        </w:rPr>
        <w:tab/>
      </w:r>
      <w:r w:rsidRPr="00AD6D58">
        <w:rPr>
          <w:rFonts w:ascii="ATC Overlook Light" w:hAnsi="ATC Overlook Light"/>
          <w:sz w:val="20"/>
          <w:szCs w:val="20"/>
        </w:rPr>
        <w:tab/>
      </w:r>
      <w:r w:rsidRPr="00AD6D58">
        <w:rPr>
          <w:rFonts w:ascii="ATC Overlook Light" w:hAnsi="ATC Overlook Light"/>
          <w:sz w:val="20"/>
          <w:szCs w:val="20"/>
        </w:rPr>
        <w:tab/>
      </w:r>
      <w:r w:rsidRPr="00AD6D58">
        <w:rPr>
          <w:rFonts w:ascii="ATC Overlook Light" w:hAnsi="ATC Overlook Light"/>
          <w:sz w:val="20"/>
          <w:szCs w:val="20"/>
        </w:rPr>
        <w:tab/>
        <w:t xml:space="preserve">- pri súbehu min. </w:t>
      </w:r>
      <w:smartTag w:uri="urn:schemas-microsoft-com:office:smarttags" w:element="metricconverter">
        <w:smartTagPr>
          <w:attr w:name="ProductID" w:val="5 cm"/>
        </w:smartTagPr>
        <w:r w:rsidRPr="00AD6D58">
          <w:rPr>
            <w:rFonts w:ascii="ATC Overlook Light" w:hAnsi="ATC Overlook Light"/>
            <w:sz w:val="20"/>
            <w:szCs w:val="20"/>
          </w:rPr>
          <w:t>5 cm</w:t>
        </w:r>
      </w:smartTag>
      <w:r w:rsidRPr="00AD6D58">
        <w:rPr>
          <w:rFonts w:ascii="ATC Overlook Light" w:hAnsi="ATC Overlook Light"/>
          <w:sz w:val="20"/>
          <w:szCs w:val="20"/>
        </w:rPr>
        <w:t>,</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 xml:space="preserve">-  od stavby a ostatných stavebných objektov min. </w:t>
      </w:r>
      <w:smartTag w:uri="urn:schemas-microsoft-com:office:smarttags" w:element="metricconverter">
        <w:smartTagPr>
          <w:attr w:name="ProductID" w:val="1 m"/>
        </w:smartTagPr>
        <w:r w:rsidRPr="00AD6D58">
          <w:rPr>
            <w:rFonts w:ascii="ATC Overlook Light" w:hAnsi="ATC Overlook Light"/>
            <w:sz w:val="20"/>
            <w:szCs w:val="20"/>
          </w:rPr>
          <w:t>1 m</w:t>
        </w:r>
      </w:smartTag>
      <w:r w:rsidRPr="00AD6D58">
        <w:rPr>
          <w:rFonts w:ascii="ATC Overlook Light" w:hAnsi="ATC Overlook Light"/>
          <w:sz w:val="20"/>
          <w:szCs w:val="20"/>
        </w:rPr>
        <w:t>.</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Pri výstavbe i po jej ukončení je potrebné dodržať ochranné pásmo elektrických vedení.</w:t>
      </w:r>
    </w:p>
    <w:p w:rsidR="00AD6D58" w:rsidRPr="00AD6D58" w:rsidRDefault="00AD6D58" w:rsidP="00AD6D58">
      <w:pPr>
        <w:pStyle w:val="Gabkovtext"/>
        <w:rPr>
          <w:rFonts w:ascii="ATC Overlook Light" w:hAnsi="ATC Overlook Light"/>
          <w:sz w:val="20"/>
          <w:szCs w:val="20"/>
        </w:rPr>
      </w:pPr>
      <w:bookmarkStart w:id="7" w:name="_Toc127849692"/>
      <w:bookmarkStart w:id="8" w:name="_Toc127860714"/>
      <w:bookmarkStart w:id="9" w:name="_Toc180545793"/>
      <w:bookmarkStart w:id="10" w:name="_Toc243967343"/>
    </w:p>
    <w:p w:rsidR="00AD6D58" w:rsidRPr="00AD6D58" w:rsidRDefault="00AD6D58" w:rsidP="00AD6D58">
      <w:pPr>
        <w:pStyle w:val="Gabkovpodnadpis"/>
        <w:numPr>
          <w:ilvl w:val="1"/>
          <w:numId w:val="26"/>
        </w:numPr>
        <w:rPr>
          <w:rFonts w:ascii="ATC Overlook Light" w:hAnsi="ATC Overlook Light"/>
          <w:sz w:val="20"/>
          <w:szCs w:val="20"/>
        </w:rPr>
      </w:pPr>
      <w:bookmarkStart w:id="11" w:name="_Toc507786289"/>
      <w:r w:rsidRPr="00AD6D58">
        <w:rPr>
          <w:rFonts w:ascii="ATC Overlook Light" w:hAnsi="ATC Overlook Light"/>
          <w:sz w:val="20"/>
          <w:szCs w:val="20"/>
        </w:rPr>
        <w:t>Starostlivosť o</w:t>
      </w:r>
      <w:r w:rsidRPr="00AD6D58">
        <w:rPr>
          <w:rFonts w:ascii="Calibri" w:hAnsi="Calibri" w:cs="Calibri"/>
          <w:sz w:val="20"/>
          <w:szCs w:val="20"/>
        </w:rPr>
        <w:t> </w:t>
      </w:r>
      <w:r w:rsidRPr="00AD6D58">
        <w:rPr>
          <w:rFonts w:ascii="ATC Overlook Light" w:hAnsi="ATC Overlook Light"/>
          <w:sz w:val="20"/>
          <w:szCs w:val="20"/>
        </w:rPr>
        <w:t>bezpe</w:t>
      </w:r>
      <w:r w:rsidRPr="00AD6D58">
        <w:rPr>
          <w:rFonts w:ascii="ATC Overlook Light" w:hAnsi="ATC Overlook Light" w:cs="ATC Overlook Light"/>
          <w:sz w:val="20"/>
          <w:szCs w:val="20"/>
        </w:rPr>
        <w:t>č</w:t>
      </w:r>
      <w:r w:rsidRPr="00AD6D58">
        <w:rPr>
          <w:rFonts w:ascii="ATC Overlook Light" w:hAnsi="ATC Overlook Light"/>
          <w:sz w:val="20"/>
          <w:szCs w:val="20"/>
        </w:rPr>
        <w:t>nos</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pr</w:t>
      </w:r>
      <w:r w:rsidRPr="00AD6D58">
        <w:rPr>
          <w:rFonts w:ascii="ATC Overlook Light" w:hAnsi="ATC Overlook Light" w:cs="ATC Overlook Light"/>
          <w:sz w:val="20"/>
          <w:szCs w:val="20"/>
        </w:rPr>
        <w:t>á</w:t>
      </w:r>
      <w:r w:rsidRPr="00AD6D58">
        <w:rPr>
          <w:rFonts w:ascii="ATC Overlook Light" w:hAnsi="ATC Overlook Light"/>
          <w:sz w:val="20"/>
          <w:szCs w:val="20"/>
        </w:rPr>
        <w:t>ce a</w:t>
      </w:r>
      <w:r w:rsidRPr="00AD6D58">
        <w:rPr>
          <w:rFonts w:ascii="Calibri" w:hAnsi="Calibri" w:cs="Calibri"/>
          <w:sz w:val="20"/>
          <w:szCs w:val="20"/>
        </w:rPr>
        <w:t> </w:t>
      </w:r>
      <w:r w:rsidRPr="00AD6D58">
        <w:rPr>
          <w:rFonts w:ascii="ATC Overlook Light" w:hAnsi="ATC Overlook Light"/>
          <w:sz w:val="20"/>
          <w:szCs w:val="20"/>
        </w:rPr>
        <w:t>technick</w:t>
      </w:r>
      <w:r w:rsidRPr="00AD6D58">
        <w:rPr>
          <w:rFonts w:ascii="ATC Overlook Light" w:hAnsi="ATC Overlook Light" w:cs="ATC Overlook Light"/>
          <w:sz w:val="20"/>
          <w:szCs w:val="20"/>
        </w:rPr>
        <w:t>ý</w:t>
      </w:r>
      <w:r w:rsidRPr="00AD6D58">
        <w:rPr>
          <w:rFonts w:ascii="ATC Overlook Light" w:hAnsi="ATC Overlook Light"/>
          <w:sz w:val="20"/>
          <w:szCs w:val="20"/>
        </w:rPr>
        <w:t>ch zariaden</w:t>
      </w:r>
      <w:r w:rsidRPr="00AD6D58">
        <w:rPr>
          <w:rFonts w:ascii="ATC Overlook Light" w:hAnsi="ATC Overlook Light" w:cs="ATC Overlook Light"/>
          <w:sz w:val="20"/>
          <w:szCs w:val="20"/>
        </w:rPr>
        <w:t>í</w:t>
      </w:r>
      <w:bookmarkEnd w:id="11"/>
    </w:p>
    <w:bookmarkEnd w:id="7"/>
    <w:bookmarkEnd w:id="8"/>
    <w:bookmarkEnd w:id="9"/>
    <w:bookmarkEnd w:id="10"/>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Elektroinštalácia musí vyhovovať v</w:t>
      </w:r>
      <w:r w:rsidRPr="00AD6D58">
        <w:rPr>
          <w:rFonts w:ascii="Calibri" w:hAnsi="Calibri" w:cs="Calibri"/>
          <w:sz w:val="20"/>
          <w:szCs w:val="20"/>
        </w:rPr>
        <w:t> </w:t>
      </w:r>
      <w:r w:rsidRPr="00AD6D58">
        <w:rPr>
          <w:rFonts w:ascii="ATC Overlook Light" w:hAnsi="ATC Overlook Light"/>
          <w:sz w:val="20"/>
          <w:szCs w:val="20"/>
        </w:rPr>
        <w:t>s</w:t>
      </w:r>
      <w:r w:rsidRPr="00AD6D58">
        <w:rPr>
          <w:rFonts w:ascii="ATC Overlook Light" w:hAnsi="ATC Overlook Light" w:cs="ATC Overlook Light"/>
          <w:sz w:val="20"/>
          <w:szCs w:val="20"/>
        </w:rPr>
        <w:t>úč</w:t>
      </w:r>
      <w:r w:rsidRPr="00AD6D58">
        <w:rPr>
          <w:rFonts w:ascii="ATC Overlook Light" w:hAnsi="ATC Overlook Light"/>
          <w:sz w:val="20"/>
          <w:szCs w:val="20"/>
        </w:rPr>
        <w:t>asnosti platn</w:t>
      </w:r>
      <w:r w:rsidRPr="00AD6D58">
        <w:rPr>
          <w:rFonts w:ascii="ATC Overlook Light" w:hAnsi="ATC Overlook Light" w:cs="ATC Overlook Light"/>
          <w:sz w:val="20"/>
          <w:szCs w:val="20"/>
        </w:rPr>
        <w:t>ý</w:t>
      </w:r>
      <w:r w:rsidRPr="00AD6D58">
        <w:rPr>
          <w:rFonts w:ascii="ATC Overlook Light" w:hAnsi="ATC Overlook Light"/>
          <w:sz w:val="20"/>
          <w:szCs w:val="20"/>
        </w:rPr>
        <w:t>m predpisom a</w:t>
      </w:r>
      <w:r w:rsidRPr="00AD6D58">
        <w:rPr>
          <w:rFonts w:ascii="Calibri" w:hAnsi="Calibri" w:cs="Calibri"/>
          <w:sz w:val="20"/>
          <w:szCs w:val="20"/>
        </w:rPr>
        <w:t> </w:t>
      </w:r>
      <w:r w:rsidRPr="00AD6D58">
        <w:rPr>
          <w:rFonts w:ascii="ATC Overlook Light" w:hAnsi="ATC Overlook Light"/>
          <w:sz w:val="20"/>
          <w:szCs w:val="20"/>
        </w:rPr>
        <w:t>norm</w:t>
      </w:r>
      <w:r w:rsidRPr="00AD6D58">
        <w:rPr>
          <w:rFonts w:ascii="ATC Overlook Light" w:hAnsi="ATC Overlook Light" w:cs="ATC Overlook Light"/>
          <w:sz w:val="20"/>
          <w:szCs w:val="20"/>
        </w:rPr>
        <w:t>á</w:t>
      </w:r>
      <w:r w:rsidRPr="00AD6D58">
        <w:rPr>
          <w:rFonts w:ascii="ATC Overlook Light" w:hAnsi="ATC Overlook Light"/>
          <w:sz w:val="20"/>
          <w:szCs w:val="20"/>
        </w:rPr>
        <w:t xml:space="preserve">m. </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Tesnosť el. prístrojov musí spĺňať požiadavky dané priestorom a</w:t>
      </w:r>
      <w:r w:rsidRPr="00AD6D58">
        <w:rPr>
          <w:rFonts w:ascii="Calibri" w:hAnsi="Calibri" w:cs="Calibri"/>
          <w:sz w:val="20"/>
          <w:szCs w:val="20"/>
        </w:rPr>
        <w:t> </w:t>
      </w:r>
      <w:r w:rsidRPr="00AD6D58">
        <w:rPr>
          <w:rFonts w:ascii="ATC Overlook Light" w:hAnsi="ATC Overlook Light"/>
          <w:sz w:val="20"/>
          <w:szCs w:val="20"/>
        </w:rPr>
        <w:t>prostred</w:t>
      </w:r>
      <w:r w:rsidRPr="00AD6D58">
        <w:rPr>
          <w:rFonts w:ascii="ATC Overlook Light" w:hAnsi="ATC Overlook Light" w:cs="ATC Overlook Light"/>
          <w:sz w:val="20"/>
          <w:szCs w:val="20"/>
        </w:rPr>
        <w:t>í</w:t>
      </w:r>
      <w:r w:rsidRPr="00AD6D58">
        <w:rPr>
          <w:rFonts w:ascii="ATC Overlook Light" w:hAnsi="ATC Overlook Light"/>
          <w:sz w:val="20"/>
          <w:szCs w:val="20"/>
        </w:rPr>
        <w:t>m, v</w:t>
      </w:r>
      <w:r w:rsidRPr="00AD6D58">
        <w:rPr>
          <w:rFonts w:ascii="Calibri" w:hAnsi="Calibri" w:cs="Calibri"/>
          <w:sz w:val="20"/>
          <w:szCs w:val="20"/>
        </w:rPr>
        <w:t> </w:t>
      </w:r>
      <w:r w:rsidRPr="00AD6D58">
        <w:rPr>
          <w:rFonts w:ascii="ATC Overlook Light" w:hAnsi="ATC Overlook Light"/>
          <w:sz w:val="20"/>
          <w:szCs w:val="20"/>
        </w:rPr>
        <w:t>ktorom sa nach</w:t>
      </w:r>
      <w:r w:rsidRPr="00AD6D58">
        <w:rPr>
          <w:rFonts w:ascii="ATC Overlook Light" w:hAnsi="ATC Overlook Light" w:cs="ATC Overlook Light"/>
          <w:sz w:val="20"/>
          <w:szCs w:val="20"/>
        </w:rPr>
        <w:t>á</w:t>
      </w:r>
      <w:r w:rsidRPr="00AD6D58">
        <w:rPr>
          <w:rFonts w:ascii="ATC Overlook Light" w:hAnsi="ATC Overlook Light"/>
          <w:sz w:val="20"/>
          <w:szCs w:val="20"/>
        </w:rPr>
        <w:t>dza pri re</w:t>
      </w:r>
      <w:r w:rsidRPr="00AD6D58">
        <w:rPr>
          <w:rFonts w:ascii="ATC Overlook Light" w:hAnsi="ATC Overlook Light" w:cs="ATC Overlook Light"/>
          <w:sz w:val="20"/>
          <w:szCs w:val="20"/>
        </w:rPr>
        <w:t>š</w:t>
      </w:r>
      <w:r w:rsidRPr="00AD6D58">
        <w:rPr>
          <w:rFonts w:ascii="ATC Overlook Light" w:hAnsi="ATC Overlook Light"/>
          <w:sz w:val="20"/>
          <w:szCs w:val="20"/>
        </w:rPr>
        <w:t>pektovan</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protokolu o</w:t>
      </w:r>
      <w:r w:rsidRPr="00AD6D58">
        <w:rPr>
          <w:rFonts w:ascii="Calibri" w:hAnsi="Calibri" w:cs="Calibri"/>
          <w:sz w:val="20"/>
          <w:szCs w:val="20"/>
        </w:rPr>
        <w:t> </w:t>
      </w:r>
      <w:r w:rsidRPr="00AD6D58">
        <w:rPr>
          <w:rFonts w:ascii="ATC Overlook Light" w:hAnsi="ATC Overlook Light"/>
          <w:sz w:val="20"/>
          <w:szCs w:val="20"/>
        </w:rPr>
        <w:t>vonkaj</w:t>
      </w:r>
      <w:r w:rsidRPr="00AD6D58">
        <w:rPr>
          <w:rFonts w:ascii="ATC Overlook Light" w:hAnsi="ATC Overlook Light" w:cs="ATC Overlook Light"/>
          <w:sz w:val="20"/>
          <w:szCs w:val="20"/>
        </w:rPr>
        <w:t>ší</w:t>
      </w:r>
      <w:r w:rsidRPr="00AD6D58">
        <w:rPr>
          <w:rFonts w:ascii="ATC Overlook Light" w:hAnsi="ATC Overlook Light"/>
          <w:sz w:val="20"/>
          <w:szCs w:val="20"/>
        </w:rPr>
        <w:t>ch vplyvoch.</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Obsluhou elektrického zariadenia riešeného v</w:t>
      </w:r>
      <w:r w:rsidRPr="00AD6D58">
        <w:rPr>
          <w:rFonts w:ascii="Calibri" w:hAnsi="Calibri" w:cs="Calibri"/>
          <w:sz w:val="20"/>
          <w:szCs w:val="20"/>
        </w:rPr>
        <w:t> </w:t>
      </w:r>
      <w:r w:rsidRPr="00AD6D58">
        <w:rPr>
          <w:rFonts w:ascii="ATC Overlook Light" w:hAnsi="ATC Overlook Light"/>
          <w:sz w:val="20"/>
          <w:szCs w:val="20"/>
        </w:rPr>
        <w:t>projekte m</w:t>
      </w:r>
      <w:r w:rsidRPr="00AD6D58">
        <w:rPr>
          <w:rFonts w:ascii="ATC Overlook Light" w:hAnsi="ATC Overlook Light" w:cs="ATC Overlook Light"/>
          <w:sz w:val="20"/>
          <w:szCs w:val="20"/>
        </w:rPr>
        <w:t>ôž</w:t>
      </w:r>
      <w:r w:rsidRPr="00AD6D58">
        <w:rPr>
          <w:rFonts w:ascii="ATC Overlook Light" w:hAnsi="ATC Overlook Light"/>
          <w:sz w:val="20"/>
          <w:szCs w:val="20"/>
        </w:rPr>
        <w:t>u by</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poveren</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pracovn</w:t>
      </w:r>
      <w:r w:rsidRPr="00AD6D58">
        <w:rPr>
          <w:rFonts w:ascii="ATC Overlook Light" w:hAnsi="ATC Overlook Light" w:cs="ATC Overlook Light"/>
          <w:sz w:val="20"/>
          <w:szCs w:val="20"/>
        </w:rPr>
        <w:t>í</w:t>
      </w:r>
      <w:r w:rsidRPr="00AD6D58">
        <w:rPr>
          <w:rFonts w:ascii="ATC Overlook Light" w:hAnsi="ATC Overlook Light"/>
          <w:sz w:val="20"/>
          <w:szCs w:val="20"/>
        </w:rPr>
        <w:t>ci s</w:t>
      </w:r>
      <w:r w:rsidRPr="00AD6D58">
        <w:rPr>
          <w:rFonts w:ascii="Calibri" w:hAnsi="Calibri" w:cs="Calibri"/>
          <w:sz w:val="20"/>
          <w:szCs w:val="20"/>
        </w:rPr>
        <w:t> </w:t>
      </w:r>
      <w:r w:rsidRPr="00AD6D58">
        <w:rPr>
          <w:rFonts w:ascii="ATC Overlook Light" w:hAnsi="ATC Overlook Light"/>
          <w:sz w:val="20"/>
          <w:szCs w:val="20"/>
        </w:rPr>
        <w:t>kvalifik</w:t>
      </w:r>
      <w:r w:rsidRPr="00AD6D58">
        <w:rPr>
          <w:rFonts w:ascii="ATC Overlook Light" w:hAnsi="ATC Overlook Light" w:cs="ATC Overlook Light"/>
          <w:sz w:val="20"/>
          <w:szCs w:val="20"/>
        </w:rPr>
        <w:t>á</w:t>
      </w:r>
      <w:r w:rsidRPr="00AD6D58">
        <w:rPr>
          <w:rFonts w:ascii="ATC Overlook Light" w:hAnsi="ATC Overlook Light"/>
          <w:sz w:val="20"/>
          <w:szCs w:val="20"/>
        </w:rPr>
        <w:t>ciou pod</w:t>
      </w:r>
      <w:r w:rsidRPr="00AD6D58">
        <w:rPr>
          <w:rFonts w:ascii="ATC Overlook Light" w:hAnsi="ATC Overlook Light" w:cs="ATC Overlook Light"/>
          <w:sz w:val="20"/>
          <w:szCs w:val="20"/>
        </w:rPr>
        <w:t>ľ</w:t>
      </w:r>
      <w:r w:rsidRPr="00AD6D58">
        <w:rPr>
          <w:rFonts w:ascii="ATC Overlook Light" w:hAnsi="ATC Overlook Light"/>
          <w:sz w:val="20"/>
          <w:szCs w:val="20"/>
        </w:rPr>
        <w:t xml:space="preserve">a </w:t>
      </w:r>
      <w:r w:rsidRPr="00AD6D58">
        <w:rPr>
          <w:rFonts w:ascii="ATC Overlook Light" w:hAnsi="ATC Overlook Light" w:cs="ATC Overlook Light"/>
          <w:sz w:val="20"/>
          <w:szCs w:val="20"/>
        </w:rPr>
        <w:t>§</w:t>
      </w:r>
      <w:r w:rsidRPr="00AD6D58">
        <w:rPr>
          <w:rFonts w:ascii="ATC Overlook Light" w:hAnsi="ATC Overlook Light"/>
          <w:sz w:val="20"/>
          <w:szCs w:val="20"/>
        </w:rPr>
        <w:t xml:space="preserve"> 20 (pou</w:t>
      </w:r>
      <w:r w:rsidRPr="00AD6D58">
        <w:rPr>
          <w:rFonts w:ascii="ATC Overlook Light" w:hAnsi="ATC Overlook Light" w:cs="ATC Overlook Light"/>
          <w:sz w:val="20"/>
          <w:szCs w:val="20"/>
        </w:rPr>
        <w:t>č</w:t>
      </w:r>
      <w:r w:rsidRPr="00AD6D58">
        <w:rPr>
          <w:rFonts w:ascii="ATC Overlook Light" w:hAnsi="ATC Overlook Light"/>
          <w:sz w:val="20"/>
          <w:szCs w:val="20"/>
        </w:rPr>
        <w:t>en</w:t>
      </w:r>
      <w:r w:rsidRPr="00AD6D58">
        <w:rPr>
          <w:rFonts w:ascii="ATC Overlook Light" w:hAnsi="ATC Overlook Light" w:cs="ATC Overlook Light"/>
          <w:sz w:val="20"/>
          <w:szCs w:val="20"/>
        </w:rPr>
        <w:t>ý</w:t>
      </w:r>
      <w:r w:rsidRPr="00AD6D58">
        <w:rPr>
          <w:rFonts w:ascii="ATC Overlook Light" w:hAnsi="ATC Overlook Light"/>
          <w:sz w:val="20"/>
          <w:szCs w:val="20"/>
        </w:rPr>
        <w:t xml:space="preserve"> pracovn</w:t>
      </w:r>
      <w:r w:rsidRPr="00AD6D58">
        <w:rPr>
          <w:rFonts w:ascii="ATC Overlook Light" w:hAnsi="ATC Overlook Light" w:cs="ATC Overlook Light"/>
          <w:sz w:val="20"/>
          <w:szCs w:val="20"/>
        </w:rPr>
        <w:t>í</w:t>
      </w:r>
      <w:r w:rsidRPr="00AD6D58">
        <w:rPr>
          <w:rFonts w:ascii="ATC Overlook Light" w:hAnsi="ATC Overlook Light"/>
          <w:sz w:val="20"/>
          <w:szCs w:val="20"/>
        </w:rPr>
        <w:t>k) vyhl</w:t>
      </w:r>
      <w:r w:rsidRPr="00AD6D58">
        <w:rPr>
          <w:rFonts w:ascii="ATC Overlook Light" w:hAnsi="ATC Overlook Light" w:cs="ATC Overlook Light"/>
          <w:sz w:val="20"/>
          <w:szCs w:val="20"/>
        </w:rPr>
        <w:t>áš</w:t>
      </w:r>
      <w:r w:rsidRPr="00AD6D58">
        <w:rPr>
          <w:rFonts w:ascii="ATC Overlook Light" w:hAnsi="ATC Overlook Light"/>
          <w:sz w:val="20"/>
          <w:szCs w:val="20"/>
        </w:rPr>
        <w:t xml:space="preserve">ky </w:t>
      </w:r>
      <w:r w:rsidRPr="00AD6D58">
        <w:rPr>
          <w:rFonts w:ascii="ATC Overlook Light" w:hAnsi="ATC Overlook Light" w:cs="ATC Overlook Light"/>
          <w:sz w:val="20"/>
          <w:szCs w:val="20"/>
        </w:rPr>
        <w:t>č</w:t>
      </w:r>
      <w:r w:rsidRPr="00AD6D58">
        <w:rPr>
          <w:rFonts w:ascii="ATC Overlook Light" w:hAnsi="ATC Overlook Light"/>
          <w:sz w:val="20"/>
          <w:szCs w:val="20"/>
        </w:rPr>
        <w:t xml:space="preserve">. 508/2009 </w:t>
      </w:r>
      <w:proofErr w:type="spellStart"/>
      <w:r w:rsidRPr="00AD6D58">
        <w:rPr>
          <w:rFonts w:ascii="ATC Overlook Light" w:hAnsi="ATC Overlook Light"/>
          <w:sz w:val="20"/>
          <w:szCs w:val="20"/>
        </w:rPr>
        <w:t>Zb.z</w:t>
      </w:r>
      <w:proofErr w:type="spellEnd"/>
      <w:r w:rsidRPr="00AD6D58">
        <w:rPr>
          <w:rFonts w:ascii="ATC Overlook Light" w:hAnsi="ATC Overlook Light"/>
          <w:sz w:val="20"/>
          <w:szCs w:val="20"/>
        </w:rPr>
        <w:t>. Obsluha nesmie vykonávať samostatné práce na el. zariadení a</w:t>
      </w:r>
      <w:r w:rsidRPr="00AD6D58">
        <w:rPr>
          <w:rFonts w:ascii="Calibri" w:hAnsi="Calibri" w:cs="Calibri"/>
          <w:sz w:val="20"/>
          <w:szCs w:val="20"/>
        </w:rPr>
        <w:t> </w:t>
      </w:r>
      <w:r w:rsidRPr="00AD6D58">
        <w:rPr>
          <w:rFonts w:ascii="ATC Overlook Light" w:hAnsi="ATC Overlook Light"/>
          <w:sz w:val="20"/>
          <w:szCs w:val="20"/>
        </w:rPr>
        <w:t>z</w:t>
      </w:r>
      <w:r w:rsidRPr="00AD6D58">
        <w:rPr>
          <w:rFonts w:ascii="ATC Overlook Light" w:hAnsi="ATC Overlook Light" w:cs="ATC Overlook Light"/>
          <w:sz w:val="20"/>
          <w:szCs w:val="20"/>
        </w:rPr>
        <w:t>á</w:t>
      </w:r>
      <w:r w:rsidRPr="00AD6D58">
        <w:rPr>
          <w:rFonts w:ascii="ATC Overlook Light" w:hAnsi="ATC Overlook Light"/>
          <w:sz w:val="20"/>
          <w:szCs w:val="20"/>
        </w:rPr>
        <w:t>sahy do kon</w:t>
      </w:r>
      <w:r w:rsidRPr="00AD6D58">
        <w:rPr>
          <w:rFonts w:ascii="ATC Overlook Light" w:hAnsi="ATC Overlook Light" w:cs="ATC Overlook Light"/>
          <w:sz w:val="20"/>
          <w:szCs w:val="20"/>
        </w:rPr>
        <w:t>š</w:t>
      </w:r>
      <w:r w:rsidRPr="00AD6D58">
        <w:rPr>
          <w:rFonts w:ascii="ATC Overlook Light" w:hAnsi="ATC Overlook Light"/>
          <w:sz w:val="20"/>
          <w:szCs w:val="20"/>
        </w:rPr>
        <w:t>trukcie el. strojov a</w:t>
      </w:r>
      <w:r w:rsidRPr="00AD6D58">
        <w:rPr>
          <w:rFonts w:ascii="Calibri" w:hAnsi="Calibri" w:cs="Calibri"/>
          <w:sz w:val="20"/>
          <w:szCs w:val="20"/>
        </w:rPr>
        <w:t> </w:t>
      </w:r>
      <w:r w:rsidRPr="00AD6D58">
        <w:rPr>
          <w:rFonts w:ascii="ATC Overlook Light" w:hAnsi="ATC Overlook Light"/>
          <w:sz w:val="20"/>
          <w:szCs w:val="20"/>
        </w:rPr>
        <w:t>pr</w:t>
      </w:r>
      <w:r w:rsidRPr="00AD6D58">
        <w:rPr>
          <w:rFonts w:ascii="ATC Overlook Light" w:hAnsi="ATC Overlook Light" w:cs="ATC Overlook Light"/>
          <w:sz w:val="20"/>
          <w:szCs w:val="20"/>
        </w:rPr>
        <w:t>í</w:t>
      </w:r>
      <w:r w:rsidRPr="00AD6D58">
        <w:rPr>
          <w:rFonts w:ascii="ATC Overlook Light" w:hAnsi="ATC Overlook Light"/>
          <w:sz w:val="20"/>
          <w:szCs w:val="20"/>
        </w:rPr>
        <w:t>strojov. Pri vykon</w:t>
      </w:r>
      <w:r w:rsidRPr="00AD6D58">
        <w:rPr>
          <w:rFonts w:ascii="ATC Overlook Light" w:hAnsi="ATC Overlook Light" w:cs="ATC Overlook Light"/>
          <w:sz w:val="20"/>
          <w:szCs w:val="20"/>
        </w:rPr>
        <w:t>á</w:t>
      </w:r>
      <w:r w:rsidRPr="00AD6D58">
        <w:rPr>
          <w:rFonts w:ascii="ATC Overlook Light" w:hAnsi="ATC Overlook Light"/>
          <w:sz w:val="20"/>
          <w:szCs w:val="20"/>
        </w:rPr>
        <w:t>van</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mont</w:t>
      </w:r>
      <w:r w:rsidRPr="00AD6D58">
        <w:rPr>
          <w:rFonts w:ascii="ATC Overlook Light" w:hAnsi="ATC Overlook Light" w:cs="ATC Overlook Light"/>
          <w:sz w:val="20"/>
          <w:szCs w:val="20"/>
        </w:rPr>
        <w:t>áž</w:t>
      </w:r>
      <w:r w:rsidRPr="00AD6D58">
        <w:rPr>
          <w:rFonts w:ascii="ATC Overlook Light" w:hAnsi="ATC Overlook Light"/>
          <w:sz w:val="20"/>
          <w:szCs w:val="20"/>
        </w:rPr>
        <w:t>nych pr</w:t>
      </w:r>
      <w:r w:rsidRPr="00AD6D58">
        <w:rPr>
          <w:rFonts w:ascii="ATC Overlook Light" w:hAnsi="ATC Overlook Light" w:cs="ATC Overlook Light"/>
          <w:sz w:val="20"/>
          <w:szCs w:val="20"/>
        </w:rPr>
        <w:t>á</w:t>
      </w:r>
      <w:r w:rsidRPr="00AD6D58">
        <w:rPr>
          <w:rFonts w:ascii="ATC Overlook Light" w:hAnsi="ATC Overlook Light"/>
          <w:sz w:val="20"/>
          <w:szCs w:val="20"/>
        </w:rPr>
        <w:t>c sa musia dodr</w:t>
      </w:r>
      <w:r w:rsidRPr="00AD6D58">
        <w:rPr>
          <w:rFonts w:ascii="ATC Overlook Light" w:hAnsi="ATC Overlook Light" w:cs="ATC Overlook Light"/>
          <w:sz w:val="20"/>
          <w:szCs w:val="20"/>
        </w:rPr>
        <w:t>ž</w:t>
      </w:r>
      <w:r w:rsidRPr="00AD6D58">
        <w:rPr>
          <w:rFonts w:ascii="ATC Overlook Light" w:hAnsi="ATC Overlook Light"/>
          <w:sz w:val="20"/>
          <w:szCs w:val="20"/>
        </w:rPr>
        <w:t>iava</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platn</w:t>
      </w:r>
      <w:r w:rsidRPr="00AD6D58">
        <w:rPr>
          <w:rFonts w:ascii="ATC Overlook Light" w:hAnsi="ATC Overlook Light" w:cs="ATC Overlook Light"/>
          <w:sz w:val="20"/>
          <w:szCs w:val="20"/>
        </w:rPr>
        <w:t>é</w:t>
      </w:r>
      <w:r w:rsidRPr="00AD6D58">
        <w:rPr>
          <w:rFonts w:ascii="ATC Overlook Light" w:hAnsi="ATC Overlook Light"/>
          <w:sz w:val="20"/>
          <w:szCs w:val="20"/>
        </w:rPr>
        <w:t xml:space="preserve"> bezpe</w:t>
      </w:r>
      <w:r w:rsidRPr="00AD6D58">
        <w:rPr>
          <w:rFonts w:ascii="ATC Overlook Light" w:hAnsi="ATC Overlook Light" w:cs="ATC Overlook Light"/>
          <w:sz w:val="20"/>
          <w:szCs w:val="20"/>
        </w:rPr>
        <w:t>č</w:t>
      </w:r>
      <w:r w:rsidRPr="00AD6D58">
        <w:rPr>
          <w:rFonts w:ascii="ATC Overlook Light" w:hAnsi="ATC Overlook Light"/>
          <w:sz w:val="20"/>
          <w:szCs w:val="20"/>
        </w:rPr>
        <w:t>nostn</w:t>
      </w:r>
      <w:r w:rsidRPr="00AD6D58">
        <w:rPr>
          <w:rFonts w:ascii="ATC Overlook Light" w:hAnsi="ATC Overlook Light" w:cs="ATC Overlook Light"/>
          <w:sz w:val="20"/>
          <w:szCs w:val="20"/>
        </w:rPr>
        <w:t>é</w:t>
      </w:r>
      <w:r w:rsidRPr="00AD6D58">
        <w:rPr>
          <w:rFonts w:ascii="ATC Overlook Light" w:hAnsi="ATC Overlook Light"/>
          <w:sz w:val="20"/>
          <w:szCs w:val="20"/>
        </w:rPr>
        <w:t xml:space="preserve"> predpisy.</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Elektromontážne práce, údržbu a</w:t>
      </w:r>
      <w:r w:rsidRPr="00AD6D58">
        <w:rPr>
          <w:rFonts w:ascii="Calibri" w:hAnsi="Calibri" w:cs="Calibri"/>
          <w:sz w:val="20"/>
          <w:szCs w:val="20"/>
        </w:rPr>
        <w:t> </w:t>
      </w:r>
      <w:r w:rsidRPr="00AD6D58">
        <w:rPr>
          <w:rFonts w:ascii="ATC Overlook Light" w:hAnsi="ATC Overlook Light"/>
          <w:sz w:val="20"/>
          <w:szCs w:val="20"/>
        </w:rPr>
        <w:t>opravu el. zariaden</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m</w:t>
      </w:r>
      <w:r w:rsidRPr="00AD6D58">
        <w:rPr>
          <w:rFonts w:ascii="ATC Overlook Light" w:hAnsi="ATC Overlook Light" w:cs="ATC Overlook Light"/>
          <w:sz w:val="20"/>
          <w:szCs w:val="20"/>
        </w:rPr>
        <w:t>ôž</w:t>
      </w:r>
      <w:r w:rsidRPr="00AD6D58">
        <w:rPr>
          <w:rFonts w:ascii="ATC Overlook Light" w:hAnsi="ATC Overlook Light"/>
          <w:sz w:val="20"/>
          <w:szCs w:val="20"/>
        </w:rPr>
        <w:t>u vykon</w:t>
      </w:r>
      <w:r w:rsidRPr="00AD6D58">
        <w:rPr>
          <w:rFonts w:ascii="ATC Overlook Light" w:hAnsi="ATC Overlook Light" w:cs="ATC Overlook Light"/>
          <w:sz w:val="20"/>
          <w:szCs w:val="20"/>
        </w:rPr>
        <w:t>á</w:t>
      </w:r>
      <w:r w:rsidRPr="00AD6D58">
        <w:rPr>
          <w:rFonts w:ascii="ATC Overlook Light" w:hAnsi="ATC Overlook Light"/>
          <w:sz w:val="20"/>
          <w:szCs w:val="20"/>
        </w:rPr>
        <w:t>va</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len pracovníci odborne spôsobilí s</w:t>
      </w:r>
      <w:r w:rsidRPr="00AD6D58">
        <w:rPr>
          <w:rFonts w:ascii="Calibri" w:hAnsi="Calibri" w:cs="Calibri"/>
          <w:sz w:val="20"/>
          <w:szCs w:val="20"/>
        </w:rPr>
        <w:t> </w:t>
      </w:r>
      <w:r w:rsidRPr="00AD6D58">
        <w:rPr>
          <w:rFonts w:ascii="ATC Overlook Light" w:hAnsi="ATC Overlook Light"/>
          <w:sz w:val="20"/>
          <w:szCs w:val="20"/>
        </w:rPr>
        <w:t>kvalifik</w:t>
      </w:r>
      <w:r w:rsidRPr="00AD6D58">
        <w:rPr>
          <w:rFonts w:ascii="ATC Overlook Light" w:hAnsi="ATC Overlook Light" w:cs="ATC Overlook Light"/>
          <w:sz w:val="20"/>
          <w:szCs w:val="20"/>
        </w:rPr>
        <w:t>á</w:t>
      </w:r>
      <w:r w:rsidRPr="00AD6D58">
        <w:rPr>
          <w:rFonts w:ascii="ATC Overlook Light" w:hAnsi="ATC Overlook Light"/>
          <w:sz w:val="20"/>
          <w:szCs w:val="20"/>
        </w:rPr>
        <w:t>ciou samostatn</w:t>
      </w:r>
      <w:r w:rsidRPr="00AD6D58">
        <w:rPr>
          <w:rFonts w:ascii="ATC Overlook Light" w:hAnsi="ATC Overlook Light" w:cs="ATC Overlook Light"/>
          <w:sz w:val="20"/>
          <w:szCs w:val="20"/>
        </w:rPr>
        <w:t>ý</w:t>
      </w:r>
      <w:r w:rsidRPr="00AD6D58">
        <w:rPr>
          <w:rFonts w:ascii="ATC Overlook Light" w:hAnsi="ATC Overlook Light"/>
          <w:sz w:val="20"/>
          <w:szCs w:val="20"/>
        </w:rPr>
        <w:t xml:space="preserve"> elektrotechnik </w:t>
      </w:r>
      <w:r w:rsidRPr="00AD6D58">
        <w:rPr>
          <w:rFonts w:ascii="ATC Overlook Light" w:hAnsi="ATC Overlook Light" w:cs="ATC Overlook Light"/>
          <w:sz w:val="20"/>
          <w:szCs w:val="20"/>
        </w:rPr>
        <w:t>§</w:t>
      </w:r>
      <w:r w:rsidRPr="00AD6D58">
        <w:rPr>
          <w:rFonts w:ascii="ATC Overlook Light" w:hAnsi="ATC Overlook Light"/>
          <w:sz w:val="20"/>
          <w:szCs w:val="20"/>
        </w:rPr>
        <w:t xml:space="preserve"> 22 a</w:t>
      </w:r>
      <w:r w:rsidRPr="00AD6D58">
        <w:rPr>
          <w:rFonts w:ascii="Calibri" w:hAnsi="Calibri" w:cs="Calibri"/>
          <w:sz w:val="20"/>
          <w:szCs w:val="20"/>
        </w:rPr>
        <w:t> </w:t>
      </w:r>
      <w:r w:rsidRPr="00AD6D58">
        <w:rPr>
          <w:rFonts w:ascii="ATC Overlook Light" w:hAnsi="ATC Overlook Light"/>
          <w:sz w:val="20"/>
          <w:szCs w:val="20"/>
        </w:rPr>
        <w:t>vy</w:t>
      </w:r>
      <w:r w:rsidRPr="00AD6D58">
        <w:rPr>
          <w:rFonts w:ascii="ATC Overlook Light" w:hAnsi="ATC Overlook Light" w:cs="ATC Overlook Light"/>
          <w:sz w:val="20"/>
          <w:szCs w:val="20"/>
        </w:rPr>
        <w:t>šš</w:t>
      </w:r>
      <w:r w:rsidRPr="00AD6D58">
        <w:rPr>
          <w:rFonts w:ascii="ATC Overlook Light" w:hAnsi="ATC Overlook Light"/>
          <w:sz w:val="20"/>
          <w:szCs w:val="20"/>
        </w:rPr>
        <w:t>ou pod</w:t>
      </w:r>
      <w:r w:rsidRPr="00AD6D58">
        <w:rPr>
          <w:rFonts w:ascii="ATC Overlook Light" w:hAnsi="ATC Overlook Light" w:cs="ATC Overlook Light"/>
          <w:sz w:val="20"/>
          <w:szCs w:val="20"/>
        </w:rPr>
        <w:t>ľ</w:t>
      </w:r>
      <w:r w:rsidRPr="00AD6D58">
        <w:rPr>
          <w:rFonts w:ascii="ATC Overlook Light" w:hAnsi="ATC Overlook Light"/>
          <w:sz w:val="20"/>
          <w:szCs w:val="20"/>
        </w:rPr>
        <w:t>a vyhl</w:t>
      </w:r>
      <w:r w:rsidRPr="00AD6D58">
        <w:rPr>
          <w:rFonts w:ascii="ATC Overlook Light" w:hAnsi="ATC Overlook Light" w:cs="ATC Overlook Light"/>
          <w:sz w:val="20"/>
          <w:szCs w:val="20"/>
        </w:rPr>
        <w:t>áš</w:t>
      </w:r>
      <w:r w:rsidRPr="00AD6D58">
        <w:rPr>
          <w:rFonts w:ascii="ATC Overlook Light" w:hAnsi="ATC Overlook Light"/>
          <w:sz w:val="20"/>
          <w:szCs w:val="20"/>
        </w:rPr>
        <w:t xml:space="preserve">ky </w:t>
      </w:r>
      <w:r w:rsidRPr="00AD6D58">
        <w:rPr>
          <w:rFonts w:ascii="ATC Overlook Light" w:hAnsi="ATC Overlook Light" w:cs="ATC Overlook Light"/>
          <w:sz w:val="20"/>
          <w:szCs w:val="20"/>
        </w:rPr>
        <w:t>č</w:t>
      </w:r>
      <w:r w:rsidRPr="00AD6D58">
        <w:rPr>
          <w:rFonts w:ascii="ATC Overlook Light" w:hAnsi="ATC Overlook Light"/>
          <w:sz w:val="20"/>
          <w:szCs w:val="20"/>
        </w:rPr>
        <w:t xml:space="preserve">. 508/2009 Zb.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Pred začatím prác musia byť pracovníci preukázateľne oboznámení so zásadami bezpečnosti práce, ako aj s</w:t>
      </w:r>
      <w:r w:rsidRPr="00AD6D58">
        <w:rPr>
          <w:rFonts w:ascii="Calibri" w:hAnsi="Calibri" w:cs="Calibri"/>
          <w:sz w:val="20"/>
          <w:szCs w:val="20"/>
        </w:rPr>
        <w:t> </w:t>
      </w:r>
      <w:r w:rsidRPr="00AD6D58">
        <w:rPr>
          <w:rFonts w:ascii="ATC Overlook Light" w:hAnsi="ATC Overlook Light"/>
          <w:sz w:val="20"/>
          <w:szCs w:val="20"/>
        </w:rPr>
        <w:t>pr</w:t>
      </w:r>
      <w:r w:rsidRPr="00AD6D58">
        <w:rPr>
          <w:rFonts w:ascii="ATC Overlook Light" w:hAnsi="ATC Overlook Light" w:cs="ATC Overlook Light"/>
          <w:sz w:val="20"/>
          <w:szCs w:val="20"/>
        </w:rPr>
        <w:t>í</w:t>
      </w:r>
      <w:r w:rsidRPr="00AD6D58">
        <w:rPr>
          <w:rFonts w:ascii="ATC Overlook Light" w:hAnsi="ATC Overlook Light"/>
          <w:sz w:val="20"/>
          <w:szCs w:val="20"/>
        </w:rPr>
        <w:t>slu</w:t>
      </w:r>
      <w:r w:rsidRPr="00AD6D58">
        <w:rPr>
          <w:rFonts w:ascii="ATC Overlook Light" w:hAnsi="ATC Overlook Light" w:cs="ATC Overlook Light"/>
          <w:sz w:val="20"/>
          <w:szCs w:val="20"/>
        </w:rPr>
        <w:t>š</w:t>
      </w:r>
      <w:r w:rsidRPr="00AD6D58">
        <w:rPr>
          <w:rFonts w:ascii="ATC Overlook Light" w:hAnsi="ATC Overlook Light"/>
          <w:sz w:val="20"/>
          <w:szCs w:val="20"/>
        </w:rPr>
        <w:t>n</w:t>
      </w:r>
      <w:r w:rsidRPr="00AD6D58">
        <w:rPr>
          <w:rFonts w:ascii="ATC Overlook Light" w:hAnsi="ATC Overlook Light" w:cs="ATC Overlook Light"/>
          <w:sz w:val="20"/>
          <w:szCs w:val="20"/>
        </w:rPr>
        <w:t>ý</w:t>
      </w:r>
      <w:r w:rsidRPr="00AD6D58">
        <w:rPr>
          <w:rFonts w:ascii="ATC Overlook Light" w:hAnsi="ATC Overlook Light"/>
          <w:sz w:val="20"/>
          <w:szCs w:val="20"/>
        </w:rPr>
        <w:t>mi bezpe</w:t>
      </w:r>
      <w:r w:rsidRPr="00AD6D58">
        <w:rPr>
          <w:rFonts w:ascii="ATC Overlook Light" w:hAnsi="ATC Overlook Light" w:cs="ATC Overlook Light"/>
          <w:sz w:val="20"/>
          <w:szCs w:val="20"/>
        </w:rPr>
        <w:t>č</w:t>
      </w:r>
      <w:r w:rsidRPr="00AD6D58">
        <w:rPr>
          <w:rFonts w:ascii="ATC Overlook Light" w:hAnsi="ATC Overlook Light"/>
          <w:sz w:val="20"/>
          <w:szCs w:val="20"/>
        </w:rPr>
        <w:t>nostn</w:t>
      </w:r>
      <w:r w:rsidRPr="00AD6D58">
        <w:rPr>
          <w:rFonts w:ascii="ATC Overlook Light" w:hAnsi="ATC Overlook Light" w:cs="ATC Overlook Light"/>
          <w:sz w:val="20"/>
          <w:szCs w:val="20"/>
        </w:rPr>
        <w:t>ý</w:t>
      </w:r>
      <w:r w:rsidRPr="00AD6D58">
        <w:rPr>
          <w:rFonts w:ascii="ATC Overlook Light" w:hAnsi="ATC Overlook Light"/>
          <w:sz w:val="20"/>
          <w:szCs w:val="20"/>
        </w:rPr>
        <w:t>mi predpismi. Musia byť použité bezchybné pomôcky a</w:t>
      </w:r>
      <w:r w:rsidRPr="00AD6D58">
        <w:rPr>
          <w:rFonts w:ascii="Calibri" w:hAnsi="Calibri" w:cs="Calibri"/>
          <w:sz w:val="20"/>
          <w:szCs w:val="20"/>
        </w:rPr>
        <w:t> </w:t>
      </w:r>
      <w:r w:rsidRPr="00AD6D58">
        <w:rPr>
          <w:rFonts w:ascii="ATC Overlook Light" w:hAnsi="ATC Overlook Light"/>
          <w:sz w:val="20"/>
          <w:szCs w:val="20"/>
        </w:rPr>
        <w:t>n</w:t>
      </w:r>
      <w:r w:rsidRPr="00AD6D58">
        <w:rPr>
          <w:rFonts w:ascii="ATC Overlook Light" w:hAnsi="ATC Overlook Light" w:cs="ATC Overlook Light"/>
          <w:sz w:val="20"/>
          <w:szCs w:val="20"/>
        </w:rPr>
        <w:t>á</w:t>
      </w:r>
      <w:r w:rsidRPr="00AD6D58">
        <w:rPr>
          <w:rFonts w:ascii="ATC Overlook Light" w:hAnsi="ATC Overlook Light"/>
          <w:sz w:val="20"/>
          <w:szCs w:val="20"/>
        </w:rPr>
        <w:t>radia.</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Pred uvedením navrhovaného zariadenia do prevádzky, po jeho oživení a</w:t>
      </w:r>
      <w:r w:rsidRPr="00AD6D58">
        <w:rPr>
          <w:rFonts w:ascii="Calibri" w:hAnsi="Calibri" w:cs="Calibri"/>
          <w:sz w:val="20"/>
          <w:szCs w:val="20"/>
        </w:rPr>
        <w:t> </w:t>
      </w:r>
      <w:r w:rsidRPr="00AD6D58">
        <w:rPr>
          <w:rFonts w:ascii="ATC Overlook Light" w:hAnsi="ATC Overlook Light"/>
          <w:sz w:val="20"/>
          <w:szCs w:val="20"/>
        </w:rPr>
        <w:t>odsk</w:t>
      </w:r>
      <w:r w:rsidRPr="00AD6D58">
        <w:rPr>
          <w:rFonts w:ascii="ATC Overlook Light" w:hAnsi="ATC Overlook Light" w:cs="ATC Overlook Light"/>
          <w:sz w:val="20"/>
          <w:szCs w:val="20"/>
        </w:rPr>
        <w:t>úš</w:t>
      </w:r>
      <w:r w:rsidRPr="00AD6D58">
        <w:rPr>
          <w:rFonts w:ascii="ATC Overlook Light" w:hAnsi="ATC Overlook Light"/>
          <w:sz w:val="20"/>
          <w:szCs w:val="20"/>
        </w:rPr>
        <w:t>an</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je prev</w:t>
      </w:r>
      <w:r w:rsidRPr="00AD6D58">
        <w:rPr>
          <w:rFonts w:ascii="ATC Overlook Light" w:hAnsi="ATC Overlook Light" w:cs="ATC Overlook Light"/>
          <w:sz w:val="20"/>
          <w:szCs w:val="20"/>
        </w:rPr>
        <w:t>á</w:t>
      </w:r>
      <w:r w:rsidRPr="00AD6D58">
        <w:rPr>
          <w:rFonts w:ascii="ATC Overlook Light" w:hAnsi="ATC Overlook Light"/>
          <w:sz w:val="20"/>
          <w:szCs w:val="20"/>
        </w:rPr>
        <w:t>dzkovate</w:t>
      </w:r>
      <w:r w:rsidRPr="00AD6D58">
        <w:rPr>
          <w:rFonts w:ascii="ATC Overlook Light" w:hAnsi="ATC Overlook Light" w:cs="ATC Overlook Light"/>
          <w:sz w:val="20"/>
          <w:szCs w:val="20"/>
        </w:rPr>
        <w:t>ľ</w:t>
      </w:r>
      <w:r w:rsidRPr="00AD6D58">
        <w:rPr>
          <w:rFonts w:ascii="ATC Overlook Light" w:hAnsi="ATC Overlook Light"/>
          <w:sz w:val="20"/>
          <w:szCs w:val="20"/>
        </w:rPr>
        <w:t xml:space="preserve"> povinn</w:t>
      </w:r>
      <w:r w:rsidRPr="00AD6D58">
        <w:rPr>
          <w:rFonts w:ascii="ATC Overlook Light" w:hAnsi="ATC Overlook Light" w:cs="ATC Overlook Light"/>
          <w:sz w:val="20"/>
          <w:szCs w:val="20"/>
        </w:rPr>
        <w:t>ý</w:t>
      </w:r>
      <w:r w:rsidRPr="00AD6D58">
        <w:rPr>
          <w:rFonts w:ascii="ATC Overlook Light" w:hAnsi="ATC Overlook Light"/>
          <w:sz w:val="20"/>
          <w:szCs w:val="20"/>
        </w:rPr>
        <w:t xml:space="preserve"> v</w:t>
      </w:r>
      <w:r w:rsidRPr="00AD6D58">
        <w:rPr>
          <w:rFonts w:ascii="Calibri" w:hAnsi="Calibri" w:cs="Calibri"/>
          <w:sz w:val="20"/>
          <w:szCs w:val="20"/>
        </w:rPr>
        <w:t> </w:t>
      </w:r>
      <w:r w:rsidRPr="00AD6D58">
        <w:rPr>
          <w:rFonts w:ascii="ATC Overlook Light" w:hAnsi="ATC Overlook Light"/>
          <w:sz w:val="20"/>
          <w:szCs w:val="20"/>
        </w:rPr>
        <w:t>rozsahu a</w:t>
      </w:r>
      <w:r w:rsidRPr="00AD6D58">
        <w:rPr>
          <w:rFonts w:ascii="Calibri" w:hAnsi="Calibri" w:cs="Calibri"/>
          <w:sz w:val="20"/>
          <w:szCs w:val="20"/>
        </w:rPr>
        <w:t> </w:t>
      </w:r>
      <w:r w:rsidRPr="00AD6D58">
        <w:rPr>
          <w:rFonts w:ascii="ATC Overlook Light" w:hAnsi="ATC Overlook Light"/>
          <w:sz w:val="20"/>
          <w:szCs w:val="20"/>
        </w:rPr>
        <w:t>za podmienok ur</w:t>
      </w:r>
      <w:r w:rsidRPr="00AD6D58">
        <w:rPr>
          <w:rFonts w:ascii="ATC Overlook Light" w:hAnsi="ATC Overlook Light" w:cs="ATC Overlook Light"/>
          <w:sz w:val="20"/>
          <w:szCs w:val="20"/>
        </w:rPr>
        <w:t>č</w:t>
      </w:r>
      <w:r w:rsidRPr="00AD6D58">
        <w:rPr>
          <w:rFonts w:ascii="ATC Overlook Light" w:hAnsi="ATC Overlook Light"/>
          <w:sz w:val="20"/>
          <w:szCs w:val="20"/>
        </w:rPr>
        <w:t>en</w:t>
      </w:r>
      <w:r w:rsidRPr="00AD6D58">
        <w:rPr>
          <w:rFonts w:ascii="ATC Overlook Light" w:hAnsi="ATC Overlook Light" w:cs="ATC Overlook Light"/>
          <w:sz w:val="20"/>
          <w:szCs w:val="20"/>
        </w:rPr>
        <w:t>ý</w:t>
      </w:r>
      <w:r w:rsidRPr="00AD6D58">
        <w:rPr>
          <w:rFonts w:ascii="ATC Overlook Light" w:hAnsi="ATC Overlook Light"/>
          <w:sz w:val="20"/>
          <w:szCs w:val="20"/>
        </w:rPr>
        <w:t>ch predpismi urobi</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odborn</w:t>
      </w:r>
      <w:r w:rsidRPr="00AD6D58">
        <w:rPr>
          <w:rFonts w:ascii="ATC Overlook Light" w:hAnsi="ATC Overlook Light" w:cs="ATC Overlook Light"/>
          <w:sz w:val="20"/>
          <w:szCs w:val="20"/>
        </w:rPr>
        <w:t>ú</w:t>
      </w:r>
      <w:r w:rsidRPr="00AD6D58">
        <w:rPr>
          <w:rFonts w:ascii="ATC Overlook Light" w:hAnsi="ATC Overlook Light"/>
          <w:sz w:val="20"/>
          <w:szCs w:val="20"/>
        </w:rPr>
        <w:t xml:space="preserve"> prehliadku a</w:t>
      </w:r>
      <w:r w:rsidRPr="00AD6D58">
        <w:rPr>
          <w:rFonts w:ascii="Calibri" w:hAnsi="Calibri" w:cs="Calibri"/>
          <w:sz w:val="20"/>
          <w:szCs w:val="20"/>
        </w:rPr>
        <w:t> </w:t>
      </w:r>
      <w:r w:rsidRPr="00AD6D58">
        <w:rPr>
          <w:rFonts w:ascii="ATC Overlook Light" w:hAnsi="ATC Overlook Light"/>
          <w:sz w:val="20"/>
          <w:szCs w:val="20"/>
        </w:rPr>
        <w:t>odborn</w:t>
      </w:r>
      <w:r w:rsidRPr="00AD6D58">
        <w:rPr>
          <w:rFonts w:ascii="ATC Overlook Light" w:hAnsi="ATC Overlook Light" w:cs="ATC Overlook Light"/>
          <w:sz w:val="20"/>
          <w:szCs w:val="20"/>
        </w:rPr>
        <w:t>ú</w:t>
      </w:r>
      <w:r w:rsidRPr="00AD6D58">
        <w:rPr>
          <w:rFonts w:ascii="ATC Overlook Light" w:hAnsi="ATC Overlook Light"/>
          <w:sz w:val="20"/>
          <w:szCs w:val="20"/>
        </w:rPr>
        <w:t xml:space="preserve"> skúšku v</w:t>
      </w:r>
      <w:r w:rsidRPr="00AD6D58">
        <w:rPr>
          <w:rFonts w:ascii="Calibri" w:hAnsi="Calibri" w:cs="Calibri"/>
          <w:sz w:val="20"/>
          <w:szCs w:val="20"/>
        </w:rPr>
        <w:t> </w:t>
      </w:r>
      <w:r w:rsidRPr="00AD6D58">
        <w:rPr>
          <w:rFonts w:ascii="ATC Overlook Light" w:hAnsi="ATC Overlook Light"/>
          <w:sz w:val="20"/>
          <w:szCs w:val="20"/>
        </w:rPr>
        <w:t>zmysle vyhl</w:t>
      </w:r>
      <w:r w:rsidRPr="00AD6D58">
        <w:rPr>
          <w:rFonts w:ascii="ATC Overlook Light" w:hAnsi="ATC Overlook Light" w:cs="ATC Overlook Light"/>
          <w:sz w:val="20"/>
          <w:szCs w:val="20"/>
        </w:rPr>
        <w:t>áš</w:t>
      </w:r>
      <w:r w:rsidRPr="00AD6D58">
        <w:rPr>
          <w:rFonts w:ascii="ATC Overlook Light" w:hAnsi="ATC Overlook Light"/>
          <w:sz w:val="20"/>
          <w:szCs w:val="20"/>
        </w:rPr>
        <w:t xml:space="preserve">ky </w:t>
      </w:r>
      <w:r w:rsidRPr="00AD6D58">
        <w:rPr>
          <w:rFonts w:ascii="ATC Overlook Light" w:hAnsi="ATC Overlook Light" w:cs="ATC Overlook Light"/>
          <w:sz w:val="20"/>
          <w:szCs w:val="20"/>
        </w:rPr>
        <w:t>č</w:t>
      </w:r>
      <w:r w:rsidRPr="00AD6D58">
        <w:rPr>
          <w:rFonts w:ascii="ATC Overlook Light" w:hAnsi="ATC Overlook Light"/>
          <w:sz w:val="20"/>
          <w:szCs w:val="20"/>
        </w:rPr>
        <w:t xml:space="preserve">. 508/2009 </w:t>
      </w:r>
      <w:proofErr w:type="spellStart"/>
      <w:r w:rsidRPr="00AD6D58">
        <w:rPr>
          <w:rFonts w:ascii="ATC Overlook Light" w:hAnsi="ATC Overlook Light"/>
          <w:sz w:val="20"/>
          <w:szCs w:val="20"/>
        </w:rPr>
        <w:t>Zb.z</w:t>
      </w:r>
      <w:proofErr w:type="spellEnd"/>
      <w:r w:rsidRPr="00AD6D58">
        <w:rPr>
          <w:rFonts w:ascii="ATC Overlook Light" w:hAnsi="ATC Overlook Light"/>
          <w:sz w:val="20"/>
          <w:szCs w:val="20"/>
        </w:rPr>
        <w:t>. a</w:t>
      </w:r>
      <w:r w:rsidRPr="00AD6D58">
        <w:rPr>
          <w:rFonts w:ascii="Calibri" w:hAnsi="Calibri" w:cs="Calibri"/>
          <w:sz w:val="20"/>
          <w:szCs w:val="20"/>
        </w:rPr>
        <w:t> </w:t>
      </w:r>
      <w:r w:rsidRPr="00AD6D58">
        <w:rPr>
          <w:rFonts w:ascii="ATC Overlook Light" w:hAnsi="ATC Overlook Light"/>
          <w:sz w:val="20"/>
          <w:szCs w:val="20"/>
        </w:rPr>
        <w:t>STN 33 1500:1990 a</w:t>
      </w:r>
      <w:r w:rsidRPr="00AD6D58">
        <w:rPr>
          <w:rFonts w:ascii="Calibri" w:hAnsi="Calibri" w:cs="Calibri"/>
          <w:sz w:val="20"/>
          <w:szCs w:val="20"/>
        </w:rPr>
        <w:t> </w:t>
      </w:r>
      <w:r w:rsidRPr="00AD6D58">
        <w:rPr>
          <w:rFonts w:ascii="ATC Overlook Light" w:hAnsi="ATC Overlook Light"/>
          <w:sz w:val="20"/>
          <w:szCs w:val="20"/>
        </w:rPr>
        <w:t>STN 33 2000-6:2007</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Správa z</w:t>
      </w:r>
      <w:r w:rsidRPr="00AD6D58">
        <w:rPr>
          <w:rFonts w:ascii="Calibri" w:hAnsi="Calibri" w:cs="Calibri"/>
          <w:sz w:val="20"/>
          <w:szCs w:val="20"/>
        </w:rPr>
        <w:t> </w:t>
      </w:r>
      <w:r w:rsidRPr="00AD6D58">
        <w:rPr>
          <w:rFonts w:ascii="ATC Overlook Light" w:hAnsi="ATC Overlook Light"/>
          <w:sz w:val="20"/>
          <w:szCs w:val="20"/>
        </w:rPr>
        <w:t>odbornej prehliadky a</w:t>
      </w:r>
      <w:r w:rsidRPr="00AD6D58">
        <w:rPr>
          <w:rFonts w:ascii="Calibri" w:hAnsi="Calibri" w:cs="Calibri"/>
          <w:sz w:val="20"/>
          <w:szCs w:val="20"/>
        </w:rPr>
        <w:t> </w:t>
      </w:r>
      <w:r w:rsidRPr="00AD6D58">
        <w:rPr>
          <w:rFonts w:ascii="ATC Overlook Light" w:hAnsi="ATC Overlook Light"/>
          <w:sz w:val="20"/>
          <w:szCs w:val="20"/>
        </w:rPr>
        <w:t>odbornej sk</w:t>
      </w:r>
      <w:r w:rsidRPr="00AD6D58">
        <w:rPr>
          <w:rFonts w:ascii="ATC Overlook Light" w:hAnsi="ATC Overlook Light" w:cs="ATC Overlook Light"/>
          <w:sz w:val="20"/>
          <w:szCs w:val="20"/>
        </w:rPr>
        <w:t>úš</w:t>
      </w:r>
      <w:r w:rsidRPr="00AD6D58">
        <w:rPr>
          <w:rFonts w:ascii="ATC Overlook Light" w:hAnsi="ATC Overlook Light"/>
          <w:sz w:val="20"/>
          <w:szCs w:val="20"/>
        </w:rPr>
        <w:t>ky zariadenia, atest výrobkov rozvádzačov a</w:t>
      </w:r>
      <w:r w:rsidRPr="00AD6D58">
        <w:rPr>
          <w:rFonts w:ascii="Calibri" w:hAnsi="Calibri" w:cs="Calibri"/>
          <w:sz w:val="20"/>
          <w:szCs w:val="20"/>
        </w:rPr>
        <w:t> </w:t>
      </w:r>
      <w:r w:rsidRPr="00AD6D58">
        <w:rPr>
          <w:rFonts w:ascii="ATC Overlook Light" w:hAnsi="ATC Overlook Light"/>
          <w:sz w:val="20"/>
          <w:szCs w:val="20"/>
        </w:rPr>
        <w:t>dokument</w:t>
      </w:r>
      <w:r w:rsidRPr="00AD6D58">
        <w:rPr>
          <w:rFonts w:ascii="ATC Overlook Light" w:hAnsi="ATC Overlook Light" w:cs="ATC Overlook Light"/>
          <w:sz w:val="20"/>
          <w:szCs w:val="20"/>
        </w:rPr>
        <w:t>á</w:t>
      </w:r>
      <w:r w:rsidRPr="00AD6D58">
        <w:rPr>
          <w:rFonts w:ascii="ATC Overlook Light" w:hAnsi="ATC Overlook Light"/>
          <w:sz w:val="20"/>
          <w:szCs w:val="20"/>
        </w:rPr>
        <w:t>cia skuto</w:t>
      </w:r>
      <w:r w:rsidRPr="00AD6D58">
        <w:rPr>
          <w:rFonts w:ascii="ATC Overlook Light" w:hAnsi="ATC Overlook Light" w:cs="ATC Overlook Light"/>
          <w:sz w:val="20"/>
          <w:szCs w:val="20"/>
        </w:rPr>
        <w:t>č</w:t>
      </w:r>
      <w:r w:rsidRPr="00AD6D58">
        <w:rPr>
          <w:rFonts w:ascii="ATC Overlook Light" w:hAnsi="ATC Overlook Light"/>
          <w:sz w:val="20"/>
          <w:szCs w:val="20"/>
        </w:rPr>
        <w:t>n</w:t>
      </w:r>
      <w:r w:rsidRPr="00AD6D58">
        <w:rPr>
          <w:rFonts w:ascii="ATC Overlook Light" w:hAnsi="ATC Overlook Light" w:cs="ATC Overlook Light"/>
          <w:sz w:val="20"/>
          <w:szCs w:val="20"/>
        </w:rPr>
        <w:t>é</w:t>
      </w:r>
      <w:r w:rsidRPr="00AD6D58">
        <w:rPr>
          <w:rFonts w:ascii="ATC Overlook Light" w:hAnsi="ATC Overlook Light"/>
          <w:sz w:val="20"/>
          <w:szCs w:val="20"/>
        </w:rPr>
        <w:t>ho vyhotovenia tvor</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dokladov</w:t>
      </w:r>
      <w:r w:rsidRPr="00AD6D58">
        <w:rPr>
          <w:rFonts w:ascii="ATC Overlook Light" w:hAnsi="ATC Overlook Light" w:cs="ATC Overlook Light"/>
          <w:sz w:val="20"/>
          <w:szCs w:val="20"/>
        </w:rPr>
        <w:t>ú</w:t>
      </w:r>
      <w:r w:rsidRPr="00AD6D58">
        <w:rPr>
          <w:rFonts w:ascii="ATC Overlook Light" w:hAnsi="ATC Overlook Light"/>
          <w:sz w:val="20"/>
          <w:szCs w:val="20"/>
        </w:rPr>
        <w:t xml:space="preserve"> </w:t>
      </w:r>
      <w:r w:rsidRPr="00AD6D58">
        <w:rPr>
          <w:rFonts w:ascii="ATC Overlook Light" w:hAnsi="ATC Overlook Light" w:cs="ATC Overlook Light"/>
          <w:sz w:val="20"/>
          <w:szCs w:val="20"/>
        </w:rPr>
        <w:t>č</w:t>
      </w:r>
      <w:r w:rsidRPr="00AD6D58">
        <w:rPr>
          <w:rFonts w:ascii="ATC Overlook Light" w:hAnsi="ATC Overlook Light"/>
          <w:sz w:val="20"/>
          <w:szCs w:val="20"/>
        </w:rPr>
        <w:t>as</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diela nevyhnutn</w:t>
      </w:r>
      <w:r w:rsidRPr="00AD6D58">
        <w:rPr>
          <w:rFonts w:ascii="ATC Overlook Light" w:hAnsi="ATC Overlook Light" w:cs="ATC Overlook Light"/>
          <w:sz w:val="20"/>
          <w:szCs w:val="20"/>
        </w:rPr>
        <w:t>ú</w:t>
      </w:r>
      <w:r w:rsidRPr="00AD6D58">
        <w:rPr>
          <w:rFonts w:ascii="ATC Overlook Light" w:hAnsi="ATC Overlook Light"/>
          <w:sz w:val="20"/>
          <w:szCs w:val="20"/>
        </w:rPr>
        <w:t xml:space="preserve"> k</w:t>
      </w:r>
      <w:r w:rsidRPr="00AD6D58">
        <w:rPr>
          <w:rFonts w:ascii="Calibri" w:hAnsi="Calibri" w:cs="Calibri"/>
          <w:sz w:val="20"/>
          <w:szCs w:val="20"/>
        </w:rPr>
        <w:t> </w:t>
      </w:r>
      <w:r w:rsidRPr="00AD6D58">
        <w:rPr>
          <w:rFonts w:ascii="ATC Overlook Light" w:hAnsi="ATC Overlook Light"/>
          <w:sz w:val="20"/>
          <w:szCs w:val="20"/>
        </w:rPr>
        <w:t xml:space="preserve">odovzdaniu prevádzkovateľovi. </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Pracovníci vykonávajúci odborné prehliadky a</w:t>
      </w:r>
      <w:r w:rsidRPr="00AD6D58">
        <w:rPr>
          <w:rFonts w:ascii="Calibri" w:hAnsi="Calibri" w:cs="Calibri"/>
          <w:sz w:val="20"/>
          <w:szCs w:val="20"/>
        </w:rPr>
        <w:t> </w:t>
      </w:r>
      <w:r w:rsidRPr="00AD6D58">
        <w:rPr>
          <w:rFonts w:ascii="ATC Overlook Light" w:hAnsi="ATC Overlook Light"/>
          <w:sz w:val="20"/>
          <w:szCs w:val="20"/>
        </w:rPr>
        <w:t>sk</w:t>
      </w:r>
      <w:r w:rsidRPr="00AD6D58">
        <w:rPr>
          <w:rFonts w:ascii="ATC Overlook Light" w:hAnsi="ATC Overlook Light" w:cs="ATC Overlook Light"/>
          <w:sz w:val="20"/>
          <w:szCs w:val="20"/>
        </w:rPr>
        <w:t>úš</w:t>
      </w:r>
      <w:r w:rsidRPr="00AD6D58">
        <w:rPr>
          <w:rFonts w:ascii="ATC Overlook Light" w:hAnsi="ATC Overlook Light"/>
          <w:sz w:val="20"/>
          <w:szCs w:val="20"/>
        </w:rPr>
        <w:t>ky musia ma</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k</w:t>
      </w:r>
      <w:r w:rsidRPr="00AD6D58">
        <w:rPr>
          <w:rFonts w:ascii="Calibri" w:hAnsi="Calibri" w:cs="Calibri"/>
          <w:sz w:val="20"/>
          <w:szCs w:val="20"/>
        </w:rPr>
        <w:t> </w:t>
      </w:r>
      <w:r w:rsidRPr="00AD6D58">
        <w:rPr>
          <w:rFonts w:ascii="ATC Overlook Light" w:hAnsi="ATC Overlook Light"/>
          <w:sz w:val="20"/>
          <w:szCs w:val="20"/>
        </w:rPr>
        <w:t xml:space="preserve">tejto </w:t>
      </w:r>
      <w:r w:rsidRPr="00AD6D58">
        <w:rPr>
          <w:rFonts w:ascii="ATC Overlook Light" w:hAnsi="ATC Overlook Light" w:cs="ATC Overlook Light"/>
          <w:sz w:val="20"/>
          <w:szCs w:val="20"/>
        </w:rPr>
        <w:t>č</w:t>
      </w:r>
      <w:r w:rsidRPr="00AD6D58">
        <w:rPr>
          <w:rFonts w:ascii="ATC Overlook Light" w:hAnsi="ATC Overlook Light"/>
          <w:sz w:val="20"/>
          <w:szCs w:val="20"/>
        </w:rPr>
        <w:t>innosti potrebn</w:t>
      </w:r>
      <w:r w:rsidRPr="00AD6D58">
        <w:rPr>
          <w:rFonts w:ascii="ATC Overlook Light" w:hAnsi="ATC Overlook Light" w:cs="ATC Overlook Light"/>
          <w:sz w:val="20"/>
          <w:szCs w:val="20"/>
        </w:rPr>
        <w:t>ú</w:t>
      </w:r>
      <w:r w:rsidRPr="00AD6D58">
        <w:rPr>
          <w:rFonts w:ascii="ATC Overlook Light" w:hAnsi="ATC Overlook Light"/>
          <w:sz w:val="20"/>
          <w:szCs w:val="20"/>
        </w:rPr>
        <w:t xml:space="preserve"> kvalifik</w:t>
      </w:r>
      <w:r w:rsidRPr="00AD6D58">
        <w:rPr>
          <w:rFonts w:ascii="ATC Overlook Light" w:hAnsi="ATC Overlook Light" w:cs="ATC Overlook Light"/>
          <w:sz w:val="20"/>
          <w:szCs w:val="20"/>
        </w:rPr>
        <w:t>á</w:t>
      </w:r>
      <w:r w:rsidRPr="00AD6D58">
        <w:rPr>
          <w:rFonts w:ascii="ATC Overlook Light" w:hAnsi="ATC Overlook Light"/>
          <w:sz w:val="20"/>
          <w:szCs w:val="20"/>
        </w:rPr>
        <w:t xml:space="preserve">ciu, </w:t>
      </w:r>
      <w:proofErr w:type="spellStart"/>
      <w:r w:rsidRPr="00AD6D58">
        <w:rPr>
          <w:rFonts w:ascii="ATC Overlook Light" w:hAnsi="ATC Overlook Light"/>
          <w:sz w:val="20"/>
          <w:szCs w:val="20"/>
        </w:rPr>
        <w:t>t.j</w:t>
      </w:r>
      <w:proofErr w:type="spellEnd"/>
      <w:r w:rsidRPr="00AD6D58">
        <w:rPr>
          <w:rFonts w:ascii="ATC Overlook Light" w:hAnsi="ATC Overlook Light"/>
          <w:sz w:val="20"/>
          <w:szCs w:val="20"/>
        </w:rPr>
        <w:t xml:space="preserve">. revízny technik vyhradeného technického zariadenia elektrického § 24 vyhláška č. 508/2009 </w:t>
      </w:r>
      <w:proofErr w:type="spellStart"/>
      <w:r w:rsidRPr="00AD6D58">
        <w:rPr>
          <w:rFonts w:ascii="ATC Overlook Light" w:hAnsi="ATC Overlook Light"/>
          <w:sz w:val="20"/>
          <w:szCs w:val="20"/>
        </w:rPr>
        <w:t>Zb.z</w:t>
      </w:r>
      <w:proofErr w:type="spellEnd"/>
      <w:r w:rsidRPr="00AD6D58">
        <w:rPr>
          <w:rFonts w:ascii="ATC Overlook Light" w:hAnsi="ATC Overlook Light"/>
          <w:sz w:val="20"/>
          <w:szCs w:val="20"/>
        </w:rPr>
        <w:t>.</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Prevádzkovateľ pred uvedením do prevádzky je povinný vypracovať miestne prevádzkové predpisy a</w:t>
      </w:r>
      <w:r w:rsidRPr="00AD6D58">
        <w:rPr>
          <w:rFonts w:ascii="Calibri" w:hAnsi="Calibri" w:cs="Calibri"/>
          <w:sz w:val="20"/>
          <w:szCs w:val="20"/>
        </w:rPr>
        <w:t> </w:t>
      </w:r>
      <w:r w:rsidRPr="00AD6D58">
        <w:rPr>
          <w:rFonts w:ascii="ATC Overlook Light" w:hAnsi="ATC Overlook Light"/>
          <w:sz w:val="20"/>
          <w:szCs w:val="20"/>
        </w:rPr>
        <w:t>umiestni</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ich na vidite</w:t>
      </w:r>
      <w:r w:rsidRPr="00AD6D58">
        <w:rPr>
          <w:rFonts w:ascii="ATC Overlook Light" w:hAnsi="ATC Overlook Light" w:cs="ATC Overlook Light"/>
          <w:sz w:val="20"/>
          <w:szCs w:val="20"/>
        </w:rPr>
        <w:t>ľ</w:t>
      </w:r>
      <w:r w:rsidRPr="00AD6D58">
        <w:rPr>
          <w:rFonts w:ascii="ATC Overlook Light" w:hAnsi="ATC Overlook Light"/>
          <w:sz w:val="20"/>
          <w:szCs w:val="20"/>
        </w:rPr>
        <w:t>nom mieste a</w:t>
      </w:r>
      <w:r w:rsidRPr="00AD6D58">
        <w:rPr>
          <w:rFonts w:ascii="Calibri" w:hAnsi="Calibri" w:cs="Calibri"/>
          <w:sz w:val="20"/>
          <w:szCs w:val="20"/>
        </w:rPr>
        <w:t> </w:t>
      </w:r>
      <w:r w:rsidRPr="00AD6D58">
        <w:rPr>
          <w:rFonts w:ascii="ATC Overlook Light" w:hAnsi="ATC Overlook Light"/>
          <w:sz w:val="20"/>
          <w:szCs w:val="20"/>
        </w:rPr>
        <w:t>v</w:t>
      </w:r>
      <w:r w:rsidRPr="00AD6D58">
        <w:rPr>
          <w:rFonts w:ascii="ATC Overlook Light" w:hAnsi="ATC Overlook Light" w:cs="ATC Overlook Light"/>
          <w:sz w:val="20"/>
          <w:szCs w:val="20"/>
        </w:rPr>
        <w:t>š</w:t>
      </w:r>
      <w:r w:rsidRPr="00AD6D58">
        <w:rPr>
          <w:rFonts w:ascii="ATC Overlook Light" w:hAnsi="ATC Overlook Light"/>
          <w:sz w:val="20"/>
          <w:szCs w:val="20"/>
        </w:rPr>
        <w:t>etci pracovn</w:t>
      </w:r>
      <w:r w:rsidRPr="00AD6D58">
        <w:rPr>
          <w:rFonts w:ascii="ATC Overlook Light" w:hAnsi="ATC Overlook Light" w:cs="ATC Overlook Light"/>
          <w:sz w:val="20"/>
          <w:szCs w:val="20"/>
        </w:rPr>
        <w:t>í</w:t>
      </w:r>
      <w:r w:rsidRPr="00AD6D58">
        <w:rPr>
          <w:rFonts w:ascii="ATC Overlook Light" w:hAnsi="ATC Overlook Light"/>
          <w:sz w:val="20"/>
          <w:szCs w:val="20"/>
        </w:rPr>
        <w:t>ci prich</w:t>
      </w:r>
      <w:r w:rsidRPr="00AD6D58">
        <w:rPr>
          <w:rFonts w:ascii="ATC Overlook Light" w:hAnsi="ATC Overlook Light" w:cs="ATC Overlook Light"/>
          <w:sz w:val="20"/>
          <w:szCs w:val="20"/>
        </w:rPr>
        <w:t>á</w:t>
      </w:r>
      <w:r w:rsidRPr="00AD6D58">
        <w:rPr>
          <w:rFonts w:ascii="ATC Overlook Light" w:hAnsi="ATC Overlook Light"/>
          <w:sz w:val="20"/>
          <w:szCs w:val="20"/>
        </w:rPr>
        <w:t>dzaj</w:t>
      </w:r>
      <w:r w:rsidRPr="00AD6D58">
        <w:rPr>
          <w:rFonts w:ascii="ATC Overlook Light" w:hAnsi="ATC Overlook Light" w:cs="ATC Overlook Light"/>
          <w:sz w:val="20"/>
          <w:szCs w:val="20"/>
        </w:rPr>
        <w:t>ú</w:t>
      </w:r>
      <w:r w:rsidRPr="00AD6D58">
        <w:rPr>
          <w:rFonts w:ascii="ATC Overlook Light" w:hAnsi="ATC Overlook Light"/>
          <w:sz w:val="20"/>
          <w:szCs w:val="20"/>
        </w:rPr>
        <w:t>ci do objektu so zariaden</w:t>
      </w:r>
      <w:r w:rsidRPr="00AD6D58">
        <w:rPr>
          <w:rFonts w:ascii="ATC Overlook Light" w:hAnsi="ATC Overlook Light" w:cs="ATC Overlook Light"/>
          <w:sz w:val="20"/>
          <w:szCs w:val="20"/>
        </w:rPr>
        <w:t>í</w:t>
      </w:r>
      <w:r w:rsidRPr="00AD6D58">
        <w:rPr>
          <w:rFonts w:ascii="ATC Overlook Light" w:hAnsi="ATC Overlook Light"/>
          <w:sz w:val="20"/>
          <w:szCs w:val="20"/>
        </w:rPr>
        <w:t>m musia by</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s</w:t>
      </w:r>
      <w:r w:rsidRPr="00AD6D58">
        <w:rPr>
          <w:rFonts w:ascii="Calibri" w:hAnsi="Calibri" w:cs="Calibri"/>
          <w:sz w:val="20"/>
          <w:szCs w:val="20"/>
        </w:rPr>
        <w:t> </w:t>
      </w:r>
      <w:r w:rsidRPr="00AD6D58">
        <w:rPr>
          <w:rFonts w:ascii="ATC Overlook Light" w:hAnsi="ATC Overlook Light"/>
          <w:sz w:val="20"/>
          <w:szCs w:val="20"/>
        </w:rPr>
        <w:t>predpismi obozn</w:t>
      </w:r>
      <w:r w:rsidRPr="00AD6D58">
        <w:rPr>
          <w:rFonts w:ascii="ATC Overlook Light" w:hAnsi="ATC Overlook Light" w:cs="ATC Overlook Light"/>
          <w:sz w:val="20"/>
          <w:szCs w:val="20"/>
        </w:rPr>
        <w:t>á</w:t>
      </w:r>
      <w:r w:rsidRPr="00AD6D58">
        <w:rPr>
          <w:rFonts w:ascii="ATC Overlook Light" w:hAnsi="ATC Overlook Light"/>
          <w:sz w:val="20"/>
          <w:szCs w:val="20"/>
        </w:rPr>
        <w:t>men</w:t>
      </w:r>
      <w:r w:rsidRPr="00AD6D58">
        <w:rPr>
          <w:rFonts w:ascii="ATC Overlook Light" w:hAnsi="ATC Overlook Light" w:cs="ATC Overlook Light"/>
          <w:sz w:val="20"/>
          <w:szCs w:val="20"/>
        </w:rPr>
        <w:t>í</w:t>
      </w:r>
      <w:r w:rsidRPr="00AD6D58">
        <w:rPr>
          <w:rFonts w:ascii="ATC Overlook Light" w:hAnsi="ATC Overlook Light"/>
          <w:sz w:val="20"/>
          <w:szCs w:val="20"/>
        </w:rPr>
        <w:t>.</w:t>
      </w:r>
    </w:p>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Prevádzkovateľ je povinný vybaviť priestory pred rozvádzačmi potrebným príslušenstvom vyplývajúce s príslušných platných právnych predpisov a</w:t>
      </w:r>
      <w:r w:rsidRPr="00AD6D58">
        <w:rPr>
          <w:rFonts w:ascii="Calibri" w:hAnsi="Calibri" w:cs="Calibri"/>
          <w:sz w:val="20"/>
          <w:szCs w:val="20"/>
        </w:rPr>
        <w:t> </w:t>
      </w:r>
      <w:r w:rsidRPr="00AD6D58">
        <w:rPr>
          <w:rFonts w:ascii="ATC Overlook Light" w:hAnsi="ATC Overlook Light"/>
          <w:sz w:val="20"/>
          <w:szCs w:val="20"/>
        </w:rPr>
        <w:t>noriem.</w:t>
      </w:r>
    </w:p>
    <w:p w:rsidR="00AD6D58" w:rsidRPr="00AD6D58" w:rsidRDefault="00AD6D58" w:rsidP="00AD6D58">
      <w:pPr>
        <w:pStyle w:val="Gabkovtext"/>
        <w:rPr>
          <w:rFonts w:ascii="ATC Overlook Light" w:hAnsi="ATC Overlook Light"/>
          <w:sz w:val="20"/>
          <w:szCs w:val="20"/>
        </w:rPr>
      </w:pPr>
    </w:p>
    <w:p w:rsidR="00AD6D58" w:rsidRDefault="00AD6D58" w:rsidP="00AD6D58">
      <w:pPr>
        <w:pStyle w:val="GabkovNadpiskapitoly"/>
        <w:rPr>
          <w:rFonts w:ascii="ATC Overlook Light" w:hAnsi="ATC Overlook Light"/>
          <w:szCs w:val="22"/>
        </w:rPr>
      </w:pPr>
      <w:bookmarkStart w:id="12" w:name="_Toc243967344"/>
      <w:bookmarkStart w:id="13" w:name="_Toc507786290"/>
    </w:p>
    <w:p w:rsidR="00AD6D58" w:rsidRPr="00AD6D58" w:rsidRDefault="00AD6D58" w:rsidP="00AD6D58">
      <w:pPr>
        <w:pStyle w:val="GabkovNadpiskapitoly"/>
        <w:numPr>
          <w:ilvl w:val="0"/>
          <w:numId w:val="26"/>
        </w:numPr>
        <w:rPr>
          <w:rFonts w:ascii="ATC Overlook Light" w:hAnsi="ATC Overlook Light"/>
          <w:szCs w:val="22"/>
        </w:rPr>
      </w:pPr>
      <w:r w:rsidRPr="00AD6D58">
        <w:rPr>
          <w:rFonts w:ascii="ATC Overlook Light" w:hAnsi="ATC Overlook Light"/>
          <w:szCs w:val="22"/>
        </w:rPr>
        <w:lastRenderedPageBreak/>
        <w:t>Vyhodnotenie neodstrániteľných nebezpečenstiev  a</w:t>
      </w:r>
      <w:r w:rsidRPr="00AD6D58">
        <w:rPr>
          <w:rFonts w:ascii="Calibri" w:hAnsi="Calibri" w:cs="Calibri"/>
          <w:szCs w:val="22"/>
        </w:rPr>
        <w:t> </w:t>
      </w:r>
      <w:r w:rsidRPr="00AD6D58">
        <w:rPr>
          <w:rFonts w:ascii="ATC Overlook Light" w:hAnsi="ATC Overlook Light"/>
          <w:szCs w:val="22"/>
        </w:rPr>
        <w:t>neodstr</w:t>
      </w:r>
      <w:r w:rsidRPr="00AD6D58">
        <w:rPr>
          <w:rFonts w:ascii="ATC Overlook Light" w:hAnsi="ATC Overlook Light" w:cs="ATC Overlook Light"/>
          <w:szCs w:val="22"/>
        </w:rPr>
        <w:t>á</w:t>
      </w:r>
      <w:r w:rsidRPr="00AD6D58">
        <w:rPr>
          <w:rFonts w:ascii="ATC Overlook Light" w:hAnsi="ATC Overlook Light"/>
          <w:szCs w:val="22"/>
        </w:rPr>
        <w:t>nite</w:t>
      </w:r>
      <w:r w:rsidRPr="00AD6D58">
        <w:rPr>
          <w:rFonts w:ascii="ATC Overlook Light" w:hAnsi="ATC Overlook Light" w:cs="ATC Overlook Light"/>
          <w:szCs w:val="22"/>
        </w:rPr>
        <w:t>ľ</w:t>
      </w:r>
      <w:r w:rsidRPr="00AD6D58">
        <w:rPr>
          <w:rFonts w:ascii="ATC Overlook Light" w:hAnsi="ATC Overlook Light"/>
          <w:szCs w:val="22"/>
        </w:rPr>
        <w:t>n</w:t>
      </w:r>
      <w:r w:rsidRPr="00AD6D58">
        <w:rPr>
          <w:rFonts w:ascii="ATC Overlook Light" w:hAnsi="ATC Overlook Light" w:cs="ATC Overlook Light"/>
          <w:szCs w:val="22"/>
        </w:rPr>
        <w:t>ý</w:t>
      </w:r>
      <w:r w:rsidRPr="00AD6D58">
        <w:rPr>
          <w:rFonts w:ascii="ATC Overlook Light" w:hAnsi="ATC Overlook Light"/>
          <w:szCs w:val="22"/>
        </w:rPr>
        <w:t>ch ohrozen</w:t>
      </w:r>
      <w:r w:rsidRPr="00AD6D58">
        <w:rPr>
          <w:rFonts w:ascii="ATC Overlook Light" w:hAnsi="ATC Overlook Light" w:cs="ATC Overlook Light"/>
          <w:szCs w:val="22"/>
        </w:rPr>
        <w:t>í</w:t>
      </w:r>
      <w:r w:rsidRPr="00AD6D58">
        <w:rPr>
          <w:rFonts w:ascii="ATC Overlook Light" w:hAnsi="ATC Overlook Light"/>
          <w:szCs w:val="22"/>
        </w:rPr>
        <w:t>, vypl</w:t>
      </w:r>
      <w:r w:rsidRPr="00AD6D58">
        <w:rPr>
          <w:rFonts w:ascii="ATC Overlook Light" w:hAnsi="ATC Overlook Light" w:cs="ATC Overlook Light"/>
          <w:szCs w:val="22"/>
        </w:rPr>
        <w:t>ý</w:t>
      </w:r>
      <w:r w:rsidRPr="00AD6D58">
        <w:rPr>
          <w:rFonts w:ascii="ATC Overlook Light" w:hAnsi="ATC Overlook Light"/>
          <w:szCs w:val="22"/>
        </w:rPr>
        <w:t>vaj</w:t>
      </w:r>
      <w:r w:rsidRPr="00AD6D58">
        <w:rPr>
          <w:rFonts w:ascii="ATC Overlook Light" w:hAnsi="ATC Overlook Light" w:cs="ATC Overlook Light"/>
          <w:szCs w:val="22"/>
        </w:rPr>
        <w:t>ú</w:t>
      </w:r>
      <w:r w:rsidRPr="00AD6D58">
        <w:rPr>
          <w:rFonts w:ascii="ATC Overlook Light" w:hAnsi="ATC Overlook Light"/>
          <w:szCs w:val="22"/>
        </w:rPr>
        <w:t>cich z</w:t>
      </w:r>
      <w:r w:rsidRPr="00AD6D58">
        <w:rPr>
          <w:rFonts w:ascii="Calibri" w:hAnsi="Calibri" w:cs="Calibri"/>
          <w:szCs w:val="22"/>
        </w:rPr>
        <w:t> </w:t>
      </w:r>
      <w:r w:rsidRPr="00AD6D58">
        <w:rPr>
          <w:rFonts w:ascii="ATC Overlook Light" w:hAnsi="ATC Overlook Light"/>
          <w:szCs w:val="22"/>
        </w:rPr>
        <w:t>navrhovan</w:t>
      </w:r>
      <w:r w:rsidRPr="00AD6D58">
        <w:rPr>
          <w:rFonts w:ascii="ATC Overlook Light" w:hAnsi="ATC Overlook Light" w:cs="ATC Overlook Light"/>
          <w:szCs w:val="22"/>
        </w:rPr>
        <w:t>é</w:t>
      </w:r>
      <w:r w:rsidRPr="00AD6D58">
        <w:rPr>
          <w:rFonts w:ascii="ATC Overlook Light" w:hAnsi="ATC Overlook Light"/>
          <w:szCs w:val="22"/>
        </w:rPr>
        <w:t>ho rie</w:t>
      </w:r>
      <w:r w:rsidRPr="00AD6D58">
        <w:rPr>
          <w:rFonts w:ascii="ATC Overlook Light" w:hAnsi="ATC Overlook Light" w:cs="ATC Overlook Light"/>
          <w:szCs w:val="22"/>
        </w:rPr>
        <w:t>š</w:t>
      </w:r>
      <w:r w:rsidRPr="00AD6D58">
        <w:rPr>
          <w:rFonts w:ascii="ATC Overlook Light" w:hAnsi="ATC Overlook Light"/>
          <w:szCs w:val="22"/>
        </w:rPr>
        <w:t>enia v</w:t>
      </w:r>
      <w:r w:rsidRPr="00AD6D58">
        <w:rPr>
          <w:rFonts w:ascii="Calibri" w:hAnsi="Calibri" w:cs="Calibri"/>
          <w:szCs w:val="22"/>
        </w:rPr>
        <w:t> </w:t>
      </w:r>
      <w:r w:rsidRPr="00AD6D58">
        <w:rPr>
          <w:rFonts w:ascii="ATC Overlook Light" w:hAnsi="ATC Overlook Light"/>
          <w:szCs w:val="22"/>
        </w:rPr>
        <w:t>zmysle z</w:t>
      </w:r>
      <w:r w:rsidRPr="00AD6D58">
        <w:rPr>
          <w:rFonts w:ascii="ATC Overlook Light" w:hAnsi="ATC Overlook Light" w:cs="ATC Overlook Light"/>
          <w:szCs w:val="22"/>
        </w:rPr>
        <w:t>á</w:t>
      </w:r>
      <w:r w:rsidRPr="00AD6D58">
        <w:rPr>
          <w:rFonts w:ascii="ATC Overlook Light" w:hAnsi="ATC Overlook Light"/>
          <w:szCs w:val="22"/>
        </w:rPr>
        <w:t xml:space="preserve">kona NR SR </w:t>
      </w:r>
      <w:r w:rsidRPr="00AD6D58">
        <w:rPr>
          <w:rFonts w:ascii="ATC Overlook Light" w:hAnsi="ATC Overlook Light" w:cs="ATC Overlook Light"/>
          <w:szCs w:val="22"/>
        </w:rPr>
        <w:t>č</w:t>
      </w:r>
      <w:r w:rsidRPr="00AD6D58">
        <w:rPr>
          <w:rFonts w:ascii="ATC Overlook Light" w:hAnsi="ATC Overlook Light"/>
          <w:szCs w:val="22"/>
        </w:rPr>
        <w:t>. 124/2006 Zb. Z. v</w:t>
      </w:r>
      <w:r w:rsidRPr="00AD6D58">
        <w:rPr>
          <w:rFonts w:ascii="Calibri" w:hAnsi="Calibri" w:cs="Calibri"/>
          <w:szCs w:val="22"/>
        </w:rPr>
        <w:t> </w:t>
      </w:r>
      <w:r w:rsidRPr="00AD6D58">
        <w:rPr>
          <w:rFonts w:ascii="ATC Overlook Light" w:hAnsi="ATC Overlook Light"/>
          <w:szCs w:val="22"/>
        </w:rPr>
        <w:t>znen</w:t>
      </w:r>
      <w:r w:rsidRPr="00AD6D58">
        <w:rPr>
          <w:rFonts w:ascii="ATC Overlook Light" w:hAnsi="ATC Overlook Light" w:cs="ATC Overlook Light"/>
          <w:szCs w:val="22"/>
        </w:rPr>
        <w:t>í</w:t>
      </w:r>
      <w:r w:rsidRPr="00AD6D58">
        <w:rPr>
          <w:rFonts w:ascii="ATC Overlook Light" w:hAnsi="ATC Overlook Light"/>
          <w:szCs w:val="22"/>
        </w:rPr>
        <w:t xml:space="preserve"> zákona č. 309/2007 Zb. Z. - § 4 ods. 1</w:t>
      </w:r>
      <w:bookmarkEnd w:id="12"/>
      <w:bookmarkEnd w:id="13"/>
    </w:p>
    <w:p w:rsidR="00AD6D58" w:rsidRPr="00AD6D58" w:rsidRDefault="00AD6D58" w:rsidP="00AD6D58">
      <w:pPr>
        <w:pStyle w:val="Gabkovtext"/>
        <w:rPr>
          <w:rFonts w:ascii="ATC Overlook Light" w:hAnsi="ATC Overlook Light"/>
          <w:b/>
          <w:sz w:val="20"/>
          <w:szCs w:val="20"/>
        </w:rPr>
      </w:pPr>
      <w:r w:rsidRPr="00AD6D58">
        <w:rPr>
          <w:rFonts w:ascii="ATC Overlook Light" w:hAnsi="ATC Overlook Light"/>
          <w:b/>
          <w:sz w:val="20"/>
          <w:szCs w:val="20"/>
        </w:rPr>
        <w:t>Vymedzenie niektorých pojmov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prevencia je systém opatrení plánovaných a</w:t>
      </w:r>
      <w:r w:rsidRPr="00AD6D58">
        <w:rPr>
          <w:rFonts w:ascii="Calibri" w:hAnsi="Calibri" w:cs="Calibri"/>
          <w:sz w:val="20"/>
          <w:szCs w:val="20"/>
        </w:rPr>
        <w:t> </w:t>
      </w:r>
      <w:r w:rsidRPr="00AD6D58">
        <w:rPr>
          <w:rFonts w:ascii="ATC Overlook Light" w:hAnsi="ATC Overlook Light"/>
          <w:sz w:val="20"/>
          <w:szCs w:val="20"/>
        </w:rPr>
        <w:t>vykon</w:t>
      </w:r>
      <w:r w:rsidRPr="00AD6D58">
        <w:rPr>
          <w:rFonts w:ascii="ATC Overlook Light" w:hAnsi="ATC Overlook Light" w:cs="ATC Overlook Light"/>
          <w:sz w:val="20"/>
          <w:szCs w:val="20"/>
        </w:rPr>
        <w:t>á</w:t>
      </w:r>
      <w:r w:rsidRPr="00AD6D58">
        <w:rPr>
          <w:rFonts w:ascii="ATC Overlook Light" w:hAnsi="ATC Overlook Light"/>
          <w:sz w:val="20"/>
          <w:szCs w:val="20"/>
        </w:rPr>
        <w:t>van</w:t>
      </w:r>
      <w:r w:rsidRPr="00AD6D58">
        <w:rPr>
          <w:rFonts w:ascii="ATC Overlook Light" w:hAnsi="ATC Overlook Light" w:cs="ATC Overlook Light"/>
          <w:sz w:val="20"/>
          <w:szCs w:val="20"/>
        </w:rPr>
        <w:t>ý</w:t>
      </w:r>
      <w:r w:rsidRPr="00AD6D58">
        <w:rPr>
          <w:rFonts w:ascii="ATC Overlook Light" w:hAnsi="ATC Overlook Light"/>
          <w:sz w:val="20"/>
          <w:szCs w:val="20"/>
        </w:rPr>
        <w:t>ch vo v</w:t>
      </w:r>
      <w:r w:rsidRPr="00AD6D58">
        <w:rPr>
          <w:rFonts w:ascii="ATC Overlook Light" w:hAnsi="ATC Overlook Light" w:cs="ATC Overlook Light"/>
          <w:sz w:val="20"/>
          <w:szCs w:val="20"/>
        </w:rPr>
        <w:t>š</w:t>
      </w:r>
      <w:r w:rsidRPr="00AD6D58">
        <w:rPr>
          <w:rFonts w:ascii="ATC Overlook Light" w:hAnsi="ATC Overlook Light"/>
          <w:sz w:val="20"/>
          <w:szCs w:val="20"/>
        </w:rPr>
        <w:t>etk</w:t>
      </w:r>
      <w:r w:rsidRPr="00AD6D58">
        <w:rPr>
          <w:rFonts w:ascii="ATC Overlook Light" w:hAnsi="ATC Overlook Light" w:cs="ATC Overlook Light"/>
          <w:sz w:val="20"/>
          <w:szCs w:val="20"/>
        </w:rPr>
        <w:t>ý</w:t>
      </w:r>
      <w:r w:rsidRPr="00AD6D58">
        <w:rPr>
          <w:rFonts w:ascii="ATC Overlook Light" w:hAnsi="ATC Overlook Light"/>
          <w:sz w:val="20"/>
          <w:szCs w:val="20"/>
        </w:rPr>
        <w:t xml:space="preserve">ch oblastiach </w:t>
      </w:r>
      <w:r w:rsidRPr="00AD6D58">
        <w:rPr>
          <w:rFonts w:ascii="ATC Overlook Light" w:hAnsi="ATC Overlook Light" w:cs="ATC Overlook Light"/>
          <w:sz w:val="20"/>
          <w:szCs w:val="20"/>
        </w:rPr>
        <w:t>č</w:t>
      </w:r>
      <w:r w:rsidRPr="00AD6D58">
        <w:rPr>
          <w:rFonts w:ascii="ATC Overlook Light" w:hAnsi="ATC Overlook Light"/>
          <w:sz w:val="20"/>
          <w:szCs w:val="20"/>
        </w:rPr>
        <w:t>innosti zamestn</w:t>
      </w:r>
      <w:r w:rsidRPr="00AD6D58">
        <w:rPr>
          <w:rFonts w:ascii="ATC Overlook Light" w:hAnsi="ATC Overlook Light" w:cs="ATC Overlook Light"/>
          <w:sz w:val="20"/>
          <w:szCs w:val="20"/>
        </w:rPr>
        <w:t>á</w:t>
      </w:r>
      <w:r w:rsidRPr="00AD6D58">
        <w:rPr>
          <w:rFonts w:ascii="ATC Overlook Light" w:hAnsi="ATC Overlook Light"/>
          <w:sz w:val="20"/>
          <w:szCs w:val="20"/>
        </w:rPr>
        <w:t>vate</w:t>
      </w:r>
      <w:r w:rsidRPr="00AD6D58">
        <w:rPr>
          <w:rFonts w:ascii="ATC Overlook Light" w:hAnsi="ATC Overlook Light" w:cs="ATC Overlook Light"/>
          <w:sz w:val="20"/>
          <w:szCs w:val="20"/>
        </w:rPr>
        <w:t>ľ</w:t>
      </w:r>
      <w:r w:rsidRPr="00AD6D58">
        <w:rPr>
          <w:rFonts w:ascii="ATC Overlook Light" w:hAnsi="ATC Overlook Light"/>
          <w:sz w:val="20"/>
          <w:szCs w:val="20"/>
        </w:rPr>
        <w:t>a, ktor</w:t>
      </w:r>
      <w:r w:rsidRPr="00AD6D58">
        <w:rPr>
          <w:rFonts w:ascii="ATC Overlook Light" w:hAnsi="ATC Overlook Light" w:cs="ATC Overlook Light"/>
          <w:sz w:val="20"/>
          <w:szCs w:val="20"/>
        </w:rPr>
        <w:t>é</w:t>
      </w:r>
      <w:r w:rsidRPr="00AD6D58">
        <w:rPr>
          <w:rFonts w:ascii="ATC Overlook Light" w:hAnsi="ATC Overlook Light"/>
          <w:sz w:val="20"/>
          <w:szCs w:val="20"/>
        </w:rPr>
        <w:t xml:space="preserve"> s</w:t>
      </w:r>
      <w:r w:rsidRPr="00AD6D58">
        <w:rPr>
          <w:rFonts w:ascii="ATC Overlook Light" w:hAnsi="ATC Overlook Light" w:cs="ATC Overlook Light"/>
          <w:sz w:val="20"/>
          <w:szCs w:val="20"/>
        </w:rPr>
        <w:t>ú</w:t>
      </w:r>
      <w:r w:rsidRPr="00AD6D58">
        <w:rPr>
          <w:rFonts w:ascii="ATC Overlook Light" w:hAnsi="ATC Overlook Light"/>
          <w:sz w:val="20"/>
          <w:szCs w:val="20"/>
        </w:rPr>
        <w:t xml:space="preserve"> zameran</w:t>
      </w:r>
      <w:r w:rsidRPr="00AD6D58">
        <w:rPr>
          <w:rFonts w:ascii="ATC Overlook Light" w:hAnsi="ATC Overlook Light" w:cs="ATC Overlook Light"/>
          <w:sz w:val="20"/>
          <w:szCs w:val="20"/>
        </w:rPr>
        <w:t>é</w:t>
      </w:r>
      <w:r w:rsidRPr="00AD6D58">
        <w:rPr>
          <w:rFonts w:ascii="ATC Overlook Light" w:hAnsi="ATC Overlook Light"/>
          <w:sz w:val="20"/>
          <w:szCs w:val="20"/>
        </w:rPr>
        <w:t xml:space="preserve"> na vyl</w:t>
      </w:r>
      <w:r w:rsidRPr="00AD6D58">
        <w:rPr>
          <w:rFonts w:ascii="ATC Overlook Light" w:hAnsi="ATC Overlook Light" w:cs="ATC Overlook Light"/>
          <w:sz w:val="20"/>
          <w:szCs w:val="20"/>
        </w:rPr>
        <w:t>úč</w:t>
      </w:r>
      <w:r w:rsidRPr="00AD6D58">
        <w:rPr>
          <w:rFonts w:ascii="ATC Overlook Light" w:hAnsi="ATC Overlook Light"/>
          <w:sz w:val="20"/>
          <w:szCs w:val="20"/>
        </w:rPr>
        <w:t>enie alebo obmedzenie rizika a</w:t>
      </w:r>
      <w:r w:rsidRPr="00AD6D58">
        <w:rPr>
          <w:rFonts w:ascii="Calibri" w:hAnsi="Calibri" w:cs="Calibri"/>
          <w:sz w:val="20"/>
          <w:szCs w:val="20"/>
        </w:rPr>
        <w:t> </w:t>
      </w:r>
      <w:r w:rsidRPr="00AD6D58">
        <w:rPr>
          <w:rFonts w:ascii="ATC Overlook Light" w:hAnsi="ATC Overlook Light"/>
          <w:sz w:val="20"/>
          <w:szCs w:val="20"/>
        </w:rPr>
        <w:t>faktorov odmie</w:t>
      </w:r>
      <w:r w:rsidRPr="00AD6D58">
        <w:rPr>
          <w:rFonts w:ascii="ATC Overlook Light" w:hAnsi="ATC Overlook Light" w:cs="ATC Overlook Light"/>
          <w:sz w:val="20"/>
          <w:szCs w:val="20"/>
        </w:rPr>
        <w:t>ň</w:t>
      </w:r>
      <w:r w:rsidRPr="00AD6D58">
        <w:rPr>
          <w:rFonts w:ascii="ATC Overlook Light" w:hAnsi="ATC Overlook Light"/>
          <w:sz w:val="20"/>
          <w:szCs w:val="20"/>
        </w:rPr>
        <w:t>aj</w:t>
      </w:r>
      <w:r w:rsidRPr="00AD6D58">
        <w:rPr>
          <w:rFonts w:ascii="ATC Overlook Light" w:hAnsi="ATC Overlook Light" w:cs="ATC Overlook Light"/>
          <w:sz w:val="20"/>
          <w:szCs w:val="20"/>
        </w:rPr>
        <w:t>ú</w:t>
      </w:r>
      <w:r w:rsidRPr="00AD6D58">
        <w:rPr>
          <w:rFonts w:ascii="ATC Overlook Light" w:hAnsi="ATC Overlook Light"/>
          <w:sz w:val="20"/>
          <w:szCs w:val="20"/>
        </w:rPr>
        <w:t>cich vznik pracovných úrazov, chorôb z</w:t>
      </w:r>
      <w:r w:rsidRPr="00AD6D58">
        <w:rPr>
          <w:rFonts w:ascii="Calibri" w:hAnsi="Calibri" w:cs="Calibri"/>
          <w:sz w:val="20"/>
          <w:szCs w:val="20"/>
        </w:rPr>
        <w:t> </w:t>
      </w:r>
      <w:r w:rsidRPr="00AD6D58">
        <w:rPr>
          <w:rFonts w:ascii="ATC Overlook Light" w:hAnsi="ATC Overlook Light"/>
          <w:sz w:val="20"/>
          <w:szCs w:val="20"/>
        </w:rPr>
        <w:t>povolania a</w:t>
      </w:r>
      <w:r w:rsidRPr="00AD6D58">
        <w:rPr>
          <w:rFonts w:ascii="Calibri" w:hAnsi="Calibri" w:cs="Calibri"/>
          <w:sz w:val="20"/>
          <w:szCs w:val="20"/>
        </w:rPr>
        <w:t> </w:t>
      </w:r>
      <w:r w:rsidRPr="00AD6D58">
        <w:rPr>
          <w:rFonts w:ascii="ATC Overlook Light" w:hAnsi="ATC Overlook Light"/>
          <w:sz w:val="20"/>
          <w:szCs w:val="20"/>
        </w:rPr>
        <w:t>in</w:t>
      </w:r>
      <w:r w:rsidRPr="00AD6D58">
        <w:rPr>
          <w:rFonts w:ascii="ATC Overlook Light" w:hAnsi="ATC Overlook Light" w:cs="ATC Overlook Light"/>
          <w:sz w:val="20"/>
          <w:szCs w:val="20"/>
        </w:rPr>
        <w:t>ý</w:t>
      </w:r>
      <w:r w:rsidRPr="00AD6D58">
        <w:rPr>
          <w:rFonts w:ascii="ATC Overlook Light" w:hAnsi="ATC Overlook Light"/>
          <w:sz w:val="20"/>
          <w:szCs w:val="20"/>
        </w:rPr>
        <w:t>ch po</w:t>
      </w:r>
      <w:r w:rsidRPr="00AD6D58">
        <w:rPr>
          <w:rFonts w:ascii="ATC Overlook Light" w:hAnsi="ATC Overlook Light" w:cs="ATC Overlook Light"/>
          <w:sz w:val="20"/>
          <w:szCs w:val="20"/>
        </w:rPr>
        <w:t>š</w:t>
      </w:r>
      <w:r w:rsidRPr="00AD6D58">
        <w:rPr>
          <w:rFonts w:ascii="ATC Overlook Light" w:hAnsi="ATC Overlook Light"/>
          <w:sz w:val="20"/>
          <w:szCs w:val="20"/>
        </w:rPr>
        <w:t>koden</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zdravia z</w:t>
      </w:r>
      <w:r w:rsidRPr="00AD6D58">
        <w:rPr>
          <w:rFonts w:ascii="Calibri" w:hAnsi="Calibri" w:cs="Calibri"/>
          <w:sz w:val="20"/>
          <w:szCs w:val="20"/>
        </w:rPr>
        <w:t> </w:t>
      </w:r>
      <w:r w:rsidRPr="00AD6D58">
        <w:rPr>
          <w:rFonts w:ascii="ATC Overlook Light" w:hAnsi="ATC Overlook Light"/>
          <w:sz w:val="20"/>
          <w:szCs w:val="20"/>
        </w:rPr>
        <w:t>pr</w:t>
      </w:r>
      <w:r w:rsidRPr="00AD6D58">
        <w:rPr>
          <w:rFonts w:ascii="ATC Overlook Light" w:hAnsi="ATC Overlook Light" w:cs="ATC Overlook Light"/>
          <w:sz w:val="20"/>
          <w:szCs w:val="20"/>
        </w:rPr>
        <w:t>á</w:t>
      </w:r>
      <w:r w:rsidRPr="00AD6D58">
        <w:rPr>
          <w:rFonts w:ascii="ATC Overlook Light" w:hAnsi="ATC Overlook Light"/>
          <w:sz w:val="20"/>
          <w:szCs w:val="20"/>
        </w:rPr>
        <w:t>ce, a</w:t>
      </w:r>
      <w:r w:rsidRPr="00AD6D58">
        <w:rPr>
          <w:rFonts w:ascii="Calibri" w:hAnsi="Calibri" w:cs="Calibri"/>
          <w:sz w:val="20"/>
          <w:szCs w:val="20"/>
        </w:rPr>
        <w:t> </w:t>
      </w:r>
      <w:r w:rsidRPr="00AD6D58">
        <w:rPr>
          <w:rFonts w:ascii="ATC Overlook Light" w:hAnsi="ATC Overlook Light"/>
          <w:sz w:val="20"/>
          <w:szCs w:val="20"/>
        </w:rPr>
        <w:t>ur</w:t>
      </w:r>
      <w:r w:rsidRPr="00AD6D58">
        <w:rPr>
          <w:rFonts w:ascii="ATC Overlook Light" w:hAnsi="ATC Overlook Light" w:cs="ATC Overlook Light"/>
          <w:sz w:val="20"/>
          <w:szCs w:val="20"/>
        </w:rPr>
        <w:t>č</w:t>
      </w:r>
      <w:r w:rsidRPr="00AD6D58">
        <w:rPr>
          <w:rFonts w:ascii="ATC Overlook Light" w:hAnsi="ATC Overlook Light"/>
          <w:sz w:val="20"/>
          <w:szCs w:val="20"/>
        </w:rPr>
        <w:t>enie postupu v</w:t>
      </w:r>
      <w:r w:rsidRPr="00AD6D58">
        <w:rPr>
          <w:rFonts w:ascii="Calibri" w:hAnsi="Calibri" w:cs="Calibri"/>
          <w:sz w:val="20"/>
          <w:szCs w:val="20"/>
        </w:rPr>
        <w:t> </w:t>
      </w:r>
      <w:r w:rsidRPr="00AD6D58">
        <w:rPr>
          <w:rFonts w:ascii="ATC Overlook Light" w:hAnsi="ATC Overlook Light"/>
          <w:sz w:val="20"/>
          <w:szCs w:val="20"/>
        </w:rPr>
        <w:t>pr</w:t>
      </w:r>
      <w:r w:rsidRPr="00AD6D58">
        <w:rPr>
          <w:rFonts w:ascii="ATC Overlook Light" w:hAnsi="ATC Overlook Light" w:cs="ATC Overlook Light"/>
          <w:sz w:val="20"/>
          <w:szCs w:val="20"/>
        </w:rPr>
        <w:t>í</w:t>
      </w:r>
      <w:r w:rsidRPr="00AD6D58">
        <w:rPr>
          <w:rFonts w:ascii="ATC Overlook Light" w:hAnsi="ATC Overlook Light"/>
          <w:sz w:val="20"/>
          <w:szCs w:val="20"/>
        </w:rPr>
        <w:t>pade bezprostredn</w:t>
      </w:r>
      <w:r w:rsidRPr="00AD6D58">
        <w:rPr>
          <w:rFonts w:ascii="ATC Overlook Light" w:hAnsi="ATC Overlook Light" w:cs="ATC Overlook Light"/>
          <w:sz w:val="20"/>
          <w:szCs w:val="20"/>
        </w:rPr>
        <w:t>é</w:t>
      </w:r>
      <w:r w:rsidRPr="00AD6D58">
        <w:rPr>
          <w:rFonts w:ascii="ATC Overlook Light" w:hAnsi="ATC Overlook Light"/>
          <w:sz w:val="20"/>
          <w:szCs w:val="20"/>
        </w:rPr>
        <w:t>ho a</w:t>
      </w:r>
      <w:r w:rsidRPr="00AD6D58">
        <w:rPr>
          <w:rFonts w:ascii="Calibri" w:hAnsi="Calibri" w:cs="Calibri"/>
          <w:sz w:val="20"/>
          <w:szCs w:val="20"/>
        </w:rPr>
        <w:t> </w:t>
      </w:r>
      <w:r w:rsidRPr="00AD6D58">
        <w:rPr>
          <w:rFonts w:ascii="ATC Overlook Light" w:hAnsi="ATC Overlook Light"/>
          <w:sz w:val="20"/>
          <w:szCs w:val="20"/>
        </w:rPr>
        <w:t>v</w:t>
      </w:r>
      <w:r w:rsidRPr="00AD6D58">
        <w:rPr>
          <w:rFonts w:ascii="ATC Overlook Light" w:hAnsi="ATC Overlook Light" w:cs="ATC Overlook Light"/>
          <w:sz w:val="20"/>
          <w:szCs w:val="20"/>
        </w:rPr>
        <w:t>áž</w:t>
      </w:r>
      <w:r w:rsidRPr="00AD6D58">
        <w:rPr>
          <w:rFonts w:ascii="ATC Overlook Light" w:hAnsi="ATC Overlook Light"/>
          <w:sz w:val="20"/>
          <w:szCs w:val="20"/>
        </w:rPr>
        <w:t xml:space="preserve">neho ohrozenia </w:t>
      </w:r>
      <w:r w:rsidRPr="00AD6D58">
        <w:rPr>
          <w:rFonts w:ascii="ATC Overlook Light" w:hAnsi="ATC Overlook Light" w:cs="ATC Overlook Light"/>
          <w:sz w:val="20"/>
          <w:szCs w:val="20"/>
        </w:rPr>
        <w:t>ž</w:t>
      </w:r>
      <w:r w:rsidRPr="00AD6D58">
        <w:rPr>
          <w:rFonts w:ascii="ATC Overlook Light" w:hAnsi="ATC Overlook Light"/>
          <w:sz w:val="20"/>
          <w:szCs w:val="20"/>
        </w:rPr>
        <w:t>ivota alebo zdravia zamestnanca,</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u w:val="single"/>
        </w:rPr>
        <w:t>nebezpečenstvo:</w:t>
      </w:r>
      <w:r w:rsidRPr="00AD6D58">
        <w:rPr>
          <w:rFonts w:ascii="ATC Overlook Light" w:hAnsi="ATC Overlook Light"/>
          <w:sz w:val="20"/>
          <w:szCs w:val="20"/>
        </w:rPr>
        <w:t xml:space="preserve"> je stav alebo vlastnosť faktora pracovného procesu a</w:t>
      </w:r>
      <w:r w:rsidRPr="00AD6D58">
        <w:rPr>
          <w:rFonts w:ascii="Calibri" w:hAnsi="Calibri" w:cs="Calibri"/>
          <w:sz w:val="20"/>
          <w:szCs w:val="20"/>
        </w:rPr>
        <w:t> </w:t>
      </w:r>
      <w:r w:rsidRPr="00AD6D58">
        <w:rPr>
          <w:rFonts w:ascii="ATC Overlook Light" w:hAnsi="ATC Overlook Light"/>
          <w:sz w:val="20"/>
          <w:szCs w:val="20"/>
        </w:rPr>
        <w:t>pracovn</w:t>
      </w:r>
      <w:r w:rsidRPr="00AD6D58">
        <w:rPr>
          <w:rFonts w:ascii="ATC Overlook Light" w:hAnsi="ATC Overlook Light" w:cs="ATC Overlook Light"/>
          <w:sz w:val="20"/>
          <w:szCs w:val="20"/>
        </w:rPr>
        <w:t>é</w:t>
      </w:r>
      <w:r w:rsidRPr="00AD6D58">
        <w:rPr>
          <w:rFonts w:ascii="ATC Overlook Light" w:hAnsi="ATC Overlook Light"/>
          <w:sz w:val="20"/>
          <w:szCs w:val="20"/>
        </w:rPr>
        <w:t xml:space="preserve">ho prostredia, ktoré môžu poškodiť zdravie zamestnanca,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u w:val="single"/>
        </w:rPr>
        <w:t>ohrozenie:</w:t>
      </w:r>
      <w:r w:rsidRPr="00AD6D58">
        <w:rPr>
          <w:rFonts w:ascii="ATC Overlook Light" w:hAnsi="ATC Overlook Light"/>
          <w:sz w:val="20"/>
          <w:szCs w:val="20"/>
        </w:rPr>
        <w:t xml:space="preserve"> je situácia, v</w:t>
      </w:r>
      <w:r w:rsidRPr="00AD6D58">
        <w:rPr>
          <w:rFonts w:ascii="Calibri" w:hAnsi="Calibri" w:cs="Calibri"/>
          <w:sz w:val="20"/>
          <w:szCs w:val="20"/>
        </w:rPr>
        <w:t> </w:t>
      </w:r>
      <w:r w:rsidRPr="00AD6D58">
        <w:rPr>
          <w:rFonts w:ascii="ATC Overlook Light" w:hAnsi="ATC Overlook Light"/>
          <w:sz w:val="20"/>
          <w:szCs w:val="20"/>
        </w:rPr>
        <w:t>ktorej nemo</w:t>
      </w:r>
      <w:r w:rsidRPr="00AD6D58">
        <w:rPr>
          <w:rFonts w:ascii="ATC Overlook Light" w:hAnsi="ATC Overlook Light" w:cs="ATC Overlook Light"/>
          <w:sz w:val="20"/>
          <w:szCs w:val="20"/>
        </w:rPr>
        <w:t>ž</w:t>
      </w:r>
      <w:r w:rsidRPr="00AD6D58">
        <w:rPr>
          <w:rFonts w:ascii="ATC Overlook Light" w:hAnsi="ATC Overlook Light"/>
          <w:sz w:val="20"/>
          <w:szCs w:val="20"/>
        </w:rPr>
        <w:t>no vyl</w:t>
      </w:r>
      <w:r w:rsidRPr="00AD6D58">
        <w:rPr>
          <w:rFonts w:ascii="ATC Overlook Light" w:hAnsi="ATC Overlook Light" w:cs="ATC Overlook Light"/>
          <w:sz w:val="20"/>
          <w:szCs w:val="20"/>
        </w:rPr>
        <w:t>úč</w:t>
      </w:r>
      <w:r w:rsidRPr="00AD6D58">
        <w:rPr>
          <w:rFonts w:ascii="ATC Overlook Light" w:hAnsi="ATC Overlook Light"/>
          <w:sz w:val="20"/>
          <w:szCs w:val="20"/>
        </w:rPr>
        <w:t>i</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 </w:t>
      </w:r>
      <w:r w:rsidRPr="00AD6D58">
        <w:rPr>
          <w:rFonts w:ascii="ATC Overlook Light" w:hAnsi="ATC Overlook Light" w:cs="ATC Overlook Light"/>
          <w:sz w:val="20"/>
          <w:szCs w:val="20"/>
        </w:rPr>
        <w:t>ž</w:t>
      </w:r>
      <w:r w:rsidRPr="00AD6D58">
        <w:rPr>
          <w:rFonts w:ascii="ATC Overlook Light" w:hAnsi="ATC Overlook Light"/>
          <w:sz w:val="20"/>
          <w:szCs w:val="20"/>
        </w:rPr>
        <w:t>e zdravie zamestnanca bude po</w:t>
      </w:r>
      <w:r w:rsidRPr="00AD6D58">
        <w:rPr>
          <w:rFonts w:ascii="ATC Overlook Light" w:hAnsi="ATC Overlook Light" w:cs="ATC Overlook Light"/>
          <w:sz w:val="20"/>
          <w:szCs w:val="20"/>
        </w:rPr>
        <w:t>š</w:t>
      </w:r>
      <w:r w:rsidRPr="00AD6D58">
        <w:rPr>
          <w:rFonts w:ascii="ATC Overlook Light" w:hAnsi="ATC Overlook Light"/>
          <w:sz w:val="20"/>
          <w:szCs w:val="20"/>
        </w:rPr>
        <w:t>koden</w:t>
      </w:r>
      <w:r w:rsidRPr="00AD6D58">
        <w:rPr>
          <w:rFonts w:ascii="ATC Overlook Light" w:hAnsi="ATC Overlook Light" w:cs="ATC Overlook Light"/>
          <w:sz w:val="20"/>
          <w:szCs w:val="20"/>
        </w:rPr>
        <w:t>é</w:t>
      </w:r>
      <w:r w:rsidRPr="00AD6D58">
        <w:rPr>
          <w:rFonts w:ascii="ATC Overlook Light" w:hAnsi="ATC Overlook Light"/>
          <w:sz w:val="20"/>
          <w:szCs w:val="20"/>
        </w:rPr>
        <w:t xml:space="preserve">,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u w:val="single"/>
        </w:rPr>
        <w:t>riziko:</w:t>
      </w:r>
      <w:r w:rsidRPr="00AD6D58">
        <w:rPr>
          <w:rFonts w:ascii="ATC Overlook Light" w:hAnsi="ATC Overlook Light"/>
          <w:sz w:val="20"/>
          <w:szCs w:val="20"/>
        </w:rPr>
        <w:t xml:space="preserve"> je pravdepodobnosť vzniku poškodenia zdravia zamestnanca pri práci a</w:t>
      </w:r>
      <w:r w:rsidRPr="00AD6D58">
        <w:rPr>
          <w:rFonts w:ascii="Calibri" w:hAnsi="Calibri" w:cs="Calibri"/>
          <w:sz w:val="20"/>
          <w:szCs w:val="20"/>
        </w:rPr>
        <w:t> </w:t>
      </w:r>
      <w:r w:rsidRPr="00AD6D58">
        <w:rPr>
          <w:rFonts w:ascii="ATC Overlook Light" w:hAnsi="ATC Overlook Light"/>
          <w:sz w:val="20"/>
          <w:szCs w:val="20"/>
        </w:rPr>
        <w:t>stupe</w:t>
      </w:r>
      <w:r w:rsidRPr="00AD6D58">
        <w:rPr>
          <w:rFonts w:ascii="ATC Overlook Light" w:hAnsi="ATC Overlook Light" w:cs="ATC Overlook Light"/>
          <w:sz w:val="20"/>
          <w:szCs w:val="20"/>
        </w:rPr>
        <w:t>ň</w:t>
      </w:r>
      <w:r w:rsidRPr="00AD6D58">
        <w:rPr>
          <w:rFonts w:ascii="ATC Overlook Light" w:hAnsi="ATC Overlook Light"/>
          <w:sz w:val="20"/>
          <w:szCs w:val="20"/>
        </w:rPr>
        <w:t xml:space="preserve"> mo</w:t>
      </w:r>
      <w:r w:rsidRPr="00AD6D58">
        <w:rPr>
          <w:rFonts w:ascii="ATC Overlook Light" w:hAnsi="ATC Overlook Light" w:cs="ATC Overlook Light"/>
          <w:sz w:val="20"/>
          <w:szCs w:val="20"/>
        </w:rPr>
        <w:t>ž</w:t>
      </w:r>
      <w:r w:rsidRPr="00AD6D58">
        <w:rPr>
          <w:rFonts w:ascii="ATC Overlook Light" w:hAnsi="ATC Overlook Light"/>
          <w:sz w:val="20"/>
          <w:szCs w:val="20"/>
        </w:rPr>
        <w:t>n</w:t>
      </w:r>
      <w:r w:rsidRPr="00AD6D58">
        <w:rPr>
          <w:rFonts w:ascii="ATC Overlook Light" w:hAnsi="ATC Overlook Light" w:cs="ATC Overlook Light"/>
          <w:sz w:val="20"/>
          <w:szCs w:val="20"/>
        </w:rPr>
        <w:t>ý</w:t>
      </w:r>
      <w:r w:rsidRPr="00AD6D58">
        <w:rPr>
          <w:rFonts w:ascii="ATC Overlook Light" w:hAnsi="ATC Overlook Light"/>
          <w:sz w:val="20"/>
          <w:szCs w:val="20"/>
        </w:rPr>
        <w:t>ch n</w:t>
      </w:r>
      <w:r w:rsidRPr="00AD6D58">
        <w:rPr>
          <w:rFonts w:ascii="ATC Overlook Light" w:hAnsi="ATC Overlook Light" w:cs="ATC Overlook Light"/>
          <w:sz w:val="20"/>
          <w:szCs w:val="20"/>
        </w:rPr>
        <w:t>á</w:t>
      </w:r>
      <w:r w:rsidRPr="00AD6D58">
        <w:rPr>
          <w:rFonts w:ascii="ATC Overlook Light" w:hAnsi="ATC Overlook Light"/>
          <w:sz w:val="20"/>
          <w:szCs w:val="20"/>
        </w:rPr>
        <w:t>sledkov na zdrav</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u w:val="single"/>
        </w:rPr>
        <w:t>neodstrániteľné nebezpečenstvo:</w:t>
      </w:r>
      <w:r w:rsidRPr="00AD6D58">
        <w:rPr>
          <w:rFonts w:ascii="ATC Overlook Light" w:hAnsi="ATC Overlook Light"/>
          <w:sz w:val="20"/>
          <w:szCs w:val="20"/>
        </w:rPr>
        <w:t xml:space="preserve"> je také nebezpečenstvo, ktoré podľa súčasných vedeckých a</w:t>
      </w:r>
      <w:r w:rsidRPr="00AD6D58">
        <w:rPr>
          <w:rFonts w:ascii="Calibri" w:hAnsi="Calibri" w:cs="Calibri"/>
          <w:sz w:val="20"/>
          <w:szCs w:val="20"/>
        </w:rPr>
        <w:t> </w:t>
      </w:r>
      <w:r w:rsidRPr="00AD6D58">
        <w:rPr>
          <w:rFonts w:ascii="ATC Overlook Light" w:hAnsi="ATC Overlook Light"/>
          <w:sz w:val="20"/>
          <w:szCs w:val="20"/>
        </w:rPr>
        <w:t>technick</w:t>
      </w:r>
      <w:r w:rsidRPr="00AD6D58">
        <w:rPr>
          <w:rFonts w:ascii="ATC Overlook Light" w:hAnsi="ATC Overlook Light" w:cs="ATC Overlook Light"/>
          <w:sz w:val="20"/>
          <w:szCs w:val="20"/>
        </w:rPr>
        <w:t>ý</w:t>
      </w:r>
      <w:r w:rsidRPr="00AD6D58">
        <w:rPr>
          <w:rFonts w:ascii="ATC Overlook Light" w:hAnsi="ATC Overlook Light"/>
          <w:sz w:val="20"/>
          <w:szCs w:val="20"/>
        </w:rPr>
        <w:t>ch poznatkov nemo</w:t>
      </w:r>
      <w:r w:rsidRPr="00AD6D58">
        <w:rPr>
          <w:rFonts w:ascii="ATC Overlook Light" w:hAnsi="ATC Overlook Light" w:cs="ATC Overlook Light"/>
          <w:sz w:val="20"/>
          <w:szCs w:val="20"/>
        </w:rPr>
        <w:t>ž</w:t>
      </w:r>
      <w:r w:rsidRPr="00AD6D58">
        <w:rPr>
          <w:rFonts w:ascii="ATC Overlook Light" w:hAnsi="ATC Overlook Light"/>
          <w:sz w:val="20"/>
          <w:szCs w:val="20"/>
        </w:rPr>
        <w:t>no vyl</w:t>
      </w:r>
      <w:r w:rsidRPr="00AD6D58">
        <w:rPr>
          <w:rFonts w:ascii="ATC Overlook Light" w:hAnsi="ATC Overlook Light" w:cs="ATC Overlook Light"/>
          <w:sz w:val="20"/>
          <w:szCs w:val="20"/>
        </w:rPr>
        <w:t>úč</w:t>
      </w:r>
      <w:r w:rsidRPr="00AD6D58">
        <w:rPr>
          <w:rFonts w:ascii="ATC Overlook Light" w:hAnsi="ATC Overlook Light"/>
          <w:sz w:val="20"/>
          <w:szCs w:val="20"/>
        </w:rPr>
        <w:t>i</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ani obmedzi</w:t>
      </w:r>
      <w:r w:rsidRPr="00AD6D58">
        <w:rPr>
          <w:rFonts w:ascii="ATC Overlook Light" w:hAnsi="ATC Overlook Light" w:cs="ATC Overlook Light"/>
          <w:sz w:val="20"/>
          <w:szCs w:val="20"/>
        </w:rPr>
        <w:t>ť</w:t>
      </w:r>
      <w:r w:rsidRPr="00AD6D58">
        <w:rPr>
          <w:rFonts w:ascii="ATC Overlook Light" w:hAnsi="ATC Overlook Light"/>
          <w:sz w:val="20"/>
          <w:szCs w:val="20"/>
        </w:rPr>
        <w:t>,</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u w:val="single"/>
        </w:rPr>
        <w:t>neodstrániteľné ohrozenie:</w:t>
      </w:r>
      <w:r w:rsidRPr="00AD6D58">
        <w:rPr>
          <w:rFonts w:ascii="ATC Overlook Light" w:hAnsi="ATC Overlook Light"/>
          <w:sz w:val="20"/>
          <w:szCs w:val="20"/>
        </w:rPr>
        <w:t xml:space="preserve"> je také ohrozenie, ktoré podľa súčasných vedeckých a</w:t>
      </w:r>
      <w:r w:rsidRPr="00AD6D58">
        <w:rPr>
          <w:rFonts w:ascii="Calibri" w:hAnsi="Calibri" w:cs="Calibri"/>
          <w:sz w:val="20"/>
          <w:szCs w:val="20"/>
        </w:rPr>
        <w:t> </w:t>
      </w:r>
      <w:r w:rsidRPr="00AD6D58">
        <w:rPr>
          <w:rFonts w:ascii="ATC Overlook Light" w:hAnsi="ATC Overlook Light"/>
          <w:sz w:val="20"/>
          <w:szCs w:val="20"/>
        </w:rPr>
        <w:t>technick</w:t>
      </w:r>
      <w:r w:rsidRPr="00AD6D58">
        <w:rPr>
          <w:rFonts w:ascii="ATC Overlook Light" w:hAnsi="ATC Overlook Light" w:cs="ATC Overlook Light"/>
          <w:sz w:val="20"/>
          <w:szCs w:val="20"/>
        </w:rPr>
        <w:t>ý</w:t>
      </w:r>
      <w:r w:rsidRPr="00AD6D58">
        <w:rPr>
          <w:rFonts w:ascii="ATC Overlook Light" w:hAnsi="ATC Overlook Light"/>
          <w:sz w:val="20"/>
          <w:szCs w:val="20"/>
        </w:rPr>
        <w:t>ch poznatkov nemo</w:t>
      </w:r>
      <w:r w:rsidRPr="00AD6D58">
        <w:rPr>
          <w:rFonts w:ascii="ATC Overlook Light" w:hAnsi="ATC Overlook Light" w:cs="ATC Overlook Light"/>
          <w:sz w:val="20"/>
          <w:szCs w:val="20"/>
        </w:rPr>
        <w:t>ž</w:t>
      </w:r>
      <w:r w:rsidRPr="00AD6D58">
        <w:rPr>
          <w:rFonts w:ascii="ATC Overlook Light" w:hAnsi="ATC Overlook Light"/>
          <w:sz w:val="20"/>
          <w:szCs w:val="20"/>
        </w:rPr>
        <w:t xml:space="preserve">no vylúčiť ani obmedziť,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u w:val="single"/>
        </w:rPr>
        <w:t>nebezpečná udalosť:</w:t>
      </w:r>
      <w:r w:rsidRPr="00AD6D58">
        <w:rPr>
          <w:rFonts w:ascii="ATC Overlook Light" w:hAnsi="ATC Overlook Light"/>
          <w:sz w:val="20"/>
          <w:szCs w:val="20"/>
        </w:rPr>
        <w:t xml:space="preserve"> je udalosť, pri ktorej bola ohrozená bezpečnosť alebo zdravie zamestnanca, ale nedošlo k</w:t>
      </w:r>
      <w:r w:rsidRPr="00AD6D58">
        <w:rPr>
          <w:rFonts w:ascii="Calibri" w:hAnsi="Calibri" w:cs="Calibri"/>
          <w:sz w:val="20"/>
          <w:szCs w:val="20"/>
        </w:rPr>
        <w:t> </w:t>
      </w:r>
      <w:r w:rsidRPr="00AD6D58">
        <w:rPr>
          <w:rFonts w:ascii="ATC Overlook Light" w:hAnsi="ATC Overlook Light"/>
          <w:sz w:val="20"/>
          <w:szCs w:val="20"/>
        </w:rPr>
        <w:t>po</w:t>
      </w:r>
      <w:r w:rsidRPr="00AD6D58">
        <w:rPr>
          <w:rFonts w:ascii="ATC Overlook Light" w:hAnsi="ATC Overlook Light" w:cs="ATC Overlook Light"/>
          <w:sz w:val="20"/>
          <w:szCs w:val="20"/>
        </w:rPr>
        <w:t>š</w:t>
      </w:r>
      <w:r w:rsidRPr="00AD6D58">
        <w:rPr>
          <w:rFonts w:ascii="ATC Overlook Light" w:hAnsi="ATC Overlook Light"/>
          <w:sz w:val="20"/>
          <w:szCs w:val="20"/>
        </w:rPr>
        <w:t>kodeniu jeho zdravia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u w:val="single"/>
        </w:rPr>
        <w:t>bezpečnosť technického zariadenia:</w:t>
      </w:r>
      <w:r w:rsidRPr="00AD6D58">
        <w:rPr>
          <w:rFonts w:ascii="ATC Overlook Light" w:hAnsi="ATC Overlook Light"/>
          <w:sz w:val="20"/>
          <w:szCs w:val="20"/>
        </w:rPr>
        <w:t xml:space="preserve"> je stav technického zariadenia a</w:t>
      </w:r>
      <w:r w:rsidRPr="00AD6D58">
        <w:rPr>
          <w:rFonts w:ascii="Calibri" w:hAnsi="Calibri" w:cs="Calibri"/>
          <w:sz w:val="20"/>
          <w:szCs w:val="20"/>
        </w:rPr>
        <w:t> </w:t>
      </w:r>
      <w:r w:rsidRPr="00AD6D58">
        <w:rPr>
          <w:rFonts w:ascii="ATC Overlook Light" w:hAnsi="ATC Overlook Light"/>
          <w:sz w:val="20"/>
          <w:szCs w:val="20"/>
        </w:rPr>
        <w:t>sp</w:t>
      </w:r>
      <w:r w:rsidRPr="00AD6D58">
        <w:rPr>
          <w:rFonts w:ascii="ATC Overlook Light" w:hAnsi="ATC Overlook Light" w:cs="ATC Overlook Light"/>
          <w:sz w:val="20"/>
          <w:szCs w:val="20"/>
        </w:rPr>
        <w:t>ô</w:t>
      </w:r>
      <w:r w:rsidRPr="00AD6D58">
        <w:rPr>
          <w:rFonts w:ascii="ATC Overlook Light" w:hAnsi="ATC Overlook Light"/>
          <w:sz w:val="20"/>
          <w:szCs w:val="20"/>
        </w:rPr>
        <w:t>sob jeho pou</w:t>
      </w:r>
      <w:r w:rsidRPr="00AD6D58">
        <w:rPr>
          <w:rFonts w:ascii="ATC Overlook Light" w:hAnsi="ATC Overlook Light" w:cs="ATC Overlook Light"/>
          <w:sz w:val="20"/>
          <w:szCs w:val="20"/>
        </w:rPr>
        <w:t>ží</w:t>
      </w:r>
      <w:r w:rsidRPr="00AD6D58">
        <w:rPr>
          <w:rFonts w:ascii="ATC Overlook Light" w:hAnsi="ATC Overlook Light"/>
          <w:sz w:val="20"/>
          <w:szCs w:val="20"/>
        </w:rPr>
        <w:t>vania, pri ktorom nie je ohrozená bezpečnosť a</w:t>
      </w:r>
      <w:r w:rsidRPr="00AD6D58">
        <w:rPr>
          <w:rFonts w:ascii="Calibri" w:hAnsi="Calibri" w:cs="Calibri"/>
          <w:sz w:val="20"/>
          <w:szCs w:val="20"/>
        </w:rPr>
        <w:t> </w:t>
      </w:r>
      <w:r w:rsidRPr="00AD6D58">
        <w:rPr>
          <w:rFonts w:ascii="ATC Overlook Light" w:hAnsi="ATC Overlook Light"/>
          <w:sz w:val="20"/>
          <w:szCs w:val="20"/>
        </w:rPr>
        <w:t>zdravie zamestnanca; bezpe</w:t>
      </w:r>
      <w:r w:rsidRPr="00AD6D58">
        <w:rPr>
          <w:rFonts w:ascii="ATC Overlook Light" w:hAnsi="ATC Overlook Light" w:cs="ATC Overlook Light"/>
          <w:sz w:val="20"/>
          <w:szCs w:val="20"/>
        </w:rPr>
        <w:t>č</w:t>
      </w:r>
      <w:r w:rsidRPr="00AD6D58">
        <w:rPr>
          <w:rFonts w:ascii="ATC Overlook Light" w:hAnsi="ATC Overlook Light"/>
          <w:sz w:val="20"/>
          <w:szCs w:val="20"/>
        </w:rPr>
        <w:t>nos</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technick</w:t>
      </w:r>
      <w:r w:rsidRPr="00AD6D58">
        <w:rPr>
          <w:rFonts w:ascii="ATC Overlook Light" w:hAnsi="ATC Overlook Light" w:cs="ATC Overlook Light"/>
          <w:sz w:val="20"/>
          <w:szCs w:val="20"/>
        </w:rPr>
        <w:t>é</w:t>
      </w:r>
      <w:r w:rsidRPr="00AD6D58">
        <w:rPr>
          <w:rFonts w:ascii="ATC Overlook Light" w:hAnsi="ATC Overlook Light"/>
          <w:sz w:val="20"/>
          <w:szCs w:val="20"/>
        </w:rPr>
        <w:t>ho zariadenia je neoddelite</w:t>
      </w:r>
      <w:r w:rsidRPr="00AD6D58">
        <w:rPr>
          <w:rFonts w:ascii="ATC Overlook Light" w:hAnsi="ATC Overlook Light" w:cs="ATC Overlook Light"/>
          <w:sz w:val="20"/>
          <w:szCs w:val="20"/>
        </w:rPr>
        <w:t>ľ</w:t>
      </w:r>
      <w:r w:rsidRPr="00AD6D58">
        <w:rPr>
          <w:rFonts w:ascii="ATC Overlook Light" w:hAnsi="ATC Overlook Light"/>
          <w:sz w:val="20"/>
          <w:szCs w:val="20"/>
        </w:rPr>
        <w:t>nou s</w:t>
      </w:r>
      <w:r w:rsidRPr="00AD6D58">
        <w:rPr>
          <w:rFonts w:ascii="ATC Overlook Light" w:hAnsi="ATC Overlook Light" w:cs="ATC Overlook Light"/>
          <w:sz w:val="20"/>
          <w:szCs w:val="20"/>
        </w:rPr>
        <w:t>úč</w:t>
      </w:r>
      <w:r w:rsidRPr="00AD6D58">
        <w:rPr>
          <w:rFonts w:ascii="ATC Overlook Light" w:hAnsi="ATC Overlook Light"/>
          <w:sz w:val="20"/>
          <w:szCs w:val="20"/>
        </w:rPr>
        <w:t>as</w:t>
      </w:r>
      <w:r w:rsidRPr="00AD6D58">
        <w:rPr>
          <w:rFonts w:ascii="ATC Overlook Light" w:hAnsi="ATC Overlook Light" w:cs="ATC Overlook Light"/>
          <w:sz w:val="20"/>
          <w:szCs w:val="20"/>
        </w:rPr>
        <w:t>ť</w:t>
      </w:r>
      <w:r w:rsidRPr="00AD6D58">
        <w:rPr>
          <w:rFonts w:ascii="ATC Overlook Light" w:hAnsi="ATC Overlook Light"/>
          <w:sz w:val="20"/>
          <w:szCs w:val="20"/>
        </w:rPr>
        <w:t>ou bezpe</w:t>
      </w:r>
      <w:r w:rsidRPr="00AD6D58">
        <w:rPr>
          <w:rFonts w:ascii="ATC Overlook Light" w:hAnsi="ATC Overlook Light" w:cs="ATC Overlook Light"/>
          <w:sz w:val="20"/>
          <w:szCs w:val="20"/>
        </w:rPr>
        <w:t>č</w:t>
      </w:r>
      <w:r w:rsidRPr="00AD6D58">
        <w:rPr>
          <w:rFonts w:ascii="ATC Overlook Light" w:hAnsi="ATC Overlook Light"/>
          <w:sz w:val="20"/>
          <w:szCs w:val="20"/>
        </w:rPr>
        <w:t>nosti a</w:t>
      </w:r>
      <w:r w:rsidRPr="00AD6D58">
        <w:rPr>
          <w:rFonts w:ascii="Calibri" w:hAnsi="Calibri" w:cs="Calibri"/>
          <w:sz w:val="20"/>
          <w:szCs w:val="20"/>
        </w:rPr>
        <w:t> </w:t>
      </w:r>
      <w:r w:rsidRPr="00AD6D58">
        <w:rPr>
          <w:rFonts w:ascii="ATC Overlook Light" w:hAnsi="ATC Overlook Light"/>
          <w:sz w:val="20"/>
          <w:szCs w:val="20"/>
        </w:rPr>
        <w:t>ochrany zdravia pri pr</w:t>
      </w:r>
      <w:r w:rsidRPr="00AD6D58">
        <w:rPr>
          <w:rFonts w:ascii="ATC Overlook Light" w:hAnsi="ATC Overlook Light" w:cs="ATC Overlook Light"/>
          <w:sz w:val="20"/>
          <w:szCs w:val="20"/>
        </w:rPr>
        <w:t>á</w:t>
      </w:r>
      <w:r w:rsidRPr="00AD6D58">
        <w:rPr>
          <w:rFonts w:ascii="ATC Overlook Light" w:hAnsi="ATC Overlook Light"/>
          <w:sz w:val="20"/>
          <w:szCs w:val="20"/>
        </w:rPr>
        <w:t>ci.6)</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Pri správnej montáži EZ, pri uplatnení platných predpisov a</w:t>
      </w:r>
      <w:r w:rsidRPr="00AD6D58">
        <w:rPr>
          <w:rFonts w:ascii="Calibri" w:hAnsi="Calibri" w:cs="Calibri"/>
          <w:sz w:val="20"/>
          <w:szCs w:val="20"/>
        </w:rPr>
        <w:t> </w:t>
      </w:r>
      <w:r w:rsidRPr="00AD6D58">
        <w:rPr>
          <w:rFonts w:ascii="ATC Overlook Light" w:hAnsi="ATC Overlook Light"/>
          <w:sz w:val="20"/>
          <w:szCs w:val="20"/>
        </w:rPr>
        <w:t>STN v</w:t>
      </w:r>
      <w:r w:rsidRPr="00AD6D58">
        <w:rPr>
          <w:rFonts w:ascii="Calibri" w:hAnsi="Calibri" w:cs="Calibri"/>
          <w:sz w:val="20"/>
          <w:szCs w:val="20"/>
        </w:rPr>
        <w:t> </w:t>
      </w:r>
      <w:r w:rsidRPr="00AD6D58">
        <w:rPr>
          <w:rFonts w:ascii="ATC Overlook Light" w:hAnsi="ATC Overlook Light"/>
          <w:sz w:val="20"/>
          <w:szCs w:val="20"/>
        </w:rPr>
        <w:t>oblasti ochrany zdravia pri práci na elektrických zariadeniach nevzniknú neodstrániteľné nebezpečenstvá a</w:t>
      </w:r>
      <w:r w:rsidRPr="00AD6D58">
        <w:rPr>
          <w:rFonts w:ascii="Calibri" w:hAnsi="Calibri" w:cs="Calibri"/>
          <w:sz w:val="20"/>
          <w:szCs w:val="20"/>
        </w:rPr>
        <w:t> </w:t>
      </w:r>
      <w:r w:rsidRPr="00AD6D58">
        <w:rPr>
          <w:rFonts w:ascii="ATC Overlook Light" w:hAnsi="ATC Overlook Light"/>
          <w:sz w:val="20"/>
          <w:szCs w:val="20"/>
        </w:rPr>
        <w:t>ohrozenia v</w:t>
      </w:r>
      <w:r w:rsidRPr="00AD6D58">
        <w:rPr>
          <w:rFonts w:ascii="Calibri" w:hAnsi="Calibri" w:cs="Calibri"/>
          <w:sz w:val="20"/>
          <w:szCs w:val="20"/>
        </w:rPr>
        <w:t> </w:t>
      </w:r>
      <w:r w:rsidRPr="00AD6D58">
        <w:rPr>
          <w:rFonts w:ascii="ATC Overlook Light" w:hAnsi="ATC Overlook Light"/>
          <w:sz w:val="20"/>
          <w:szCs w:val="20"/>
        </w:rPr>
        <w:t>zmysle hore uveden</w:t>
      </w:r>
      <w:r w:rsidRPr="00AD6D58">
        <w:rPr>
          <w:rFonts w:ascii="ATC Overlook Light" w:hAnsi="ATC Overlook Light" w:cs="ATC Overlook Light"/>
          <w:sz w:val="20"/>
          <w:szCs w:val="20"/>
        </w:rPr>
        <w:t>é</w:t>
      </w:r>
      <w:r w:rsidRPr="00AD6D58">
        <w:rPr>
          <w:rFonts w:ascii="ATC Overlook Light" w:hAnsi="ATC Overlook Light"/>
          <w:sz w:val="20"/>
          <w:szCs w:val="20"/>
        </w:rPr>
        <w:t>ho z</w:t>
      </w:r>
      <w:r w:rsidRPr="00AD6D58">
        <w:rPr>
          <w:rFonts w:ascii="ATC Overlook Light" w:hAnsi="ATC Overlook Light" w:cs="ATC Overlook Light"/>
          <w:sz w:val="20"/>
          <w:szCs w:val="20"/>
        </w:rPr>
        <w:t>á</w:t>
      </w:r>
      <w:r w:rsidRPr="00AD6D58">
        <w:rPr>
          <w:rFonts w:ascii="ATC Overlook Light" w:hAnsi="ATC Overlook Light"/>
          <w:sz w:val="20"/>
          <w:szCs w:val="20"/>
        </w:rPr>
        <w:t xml:space="preserve">kona.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Vyhodnotenie neodstrániteľného nebezpečenstva a</w:t>
      </w:r>
      <w:r w:rsidRPr="00AD6D58">
        <w:rPr>
          <w:rFonts w:ascii="Calibri" w:hAnsi="Calibri" w:cs="Calibri"/>
          <w:sz w:val="20"/>
          <w:szCs w:val="20"/>
        </w:rPr>
        <w:t> </w:t>
      </w:r>
      <w:r w:rsidRPr="00AD6D58">
        <w:rPr>
          <w:rFonts w:ascii="ATC Overlook Light" w:hAnsi="ATC Overlook Light"/>
          <w:sz w:val="20"/>
          <w:szCs w:val="20"/>
        </w:rPr>
        <w:t>ohrozenia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226"/>
        <w:gridCol w:w="1869"/>
        <w:gridCol w:w="1939"/>
      </w:tblGrid>
      <w:tr w:rsidR="00AD6D58" w:rsidRPr="00AD6D58" w:rsidTr="000A6DD4">
        <w:tc>
          <w:tcPr>
            <w:tcW w:w="2268" w:type="dxa"/>
            <w:shd w:val="clear" w:color="auto" w:fill="CCCCCC"/>
          </w:tcPr>
          <w:p w:rsidR="00AD6D58" w:rsidRPr="00AD6D58" w:rsidRDefault="00AD6D58" w:rsidP="000A6DD4">
            <w:pPr>
              <w:pStyle w:val="Gabkovtext"/>
              <w:ind w:firstLine="0"/>
              <w:jc w:val="left"/>
              <w:rPr>
                <w:rFonts w:ascii="ATC Overlook Light" w:hAnsi="ATC Overlook Light"/>
                <w:sz w:val="20"/>
                <w:szCs w:val="20"/>
              </w:rPr>
            </w:pPr>
            <w:r w:rsidRPr="00AD6D58">
              <w:rPr>
                <w:rFonts w:ascii="ATC Overlook Light" w:hAnsi="ATC Overlook Light"/>
                <w:sz w:val="20"/>
                <w:szCs w:val="20"/>
              </w:rPr>
              <w:t>Faktor pracovného procesu a prostredia</w:t>
            </w:r>
          </w:p>
        </w:tc>
        <w:tc>
          <w:tcPr>
            <w:tcW w:w="3720" w:type="dxa"/>
            <w:shd w:val="clear" w:color="auto" w:fill="CCCCCC"/>
          </w:tcPr>
          <w:p w:rsidR="00AD6D58" w:rsidRPr="00AD6D58" w:rsidRDefault="00AD6D58" w:rsidP="000A6DD4">
            <w:pPr>
              <w:pStyle w:val="Gabkovtext"/>
              <w:ind w:firstLine="0"/>
              <w:jc w:val="left"/>
              <w:rPr>
                <w:rFonts w:ascii="ATC Overlook Light" w:hAnsi="ATC Overlook Light"/>
                <w:sz w:val="20"/>
                <w:szCs w:val="20"/>
              </w:rPr>
            </w:pPr>
            <w:r w:rsidRPr="00AD6D58">
              <w:rPr>
                <w:rFonts w:ascii="ATC Overlook Light" w:hAnsi="ATC Overlook Light"/>
                <w:sz w:val="20"/>
                <w:szCs w:val="20"/>
              </w:rPr>
              <w:t>Neodstrániteľné nebezpečenstvo stav/vlastnosť poškodzujúca zdravie</w:t>
            </w:r>
          </w:p>
        </w:tc>
        <w:tc>
          <w:tcPr>
            <w:tcW w:w="1920" w:type="dxa"/>
            <w:shd w:val="clear" w:color="auto" w:fill="CCCCCC"/>
          </w:tcPr>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Neodstrániteľné</w:t>
            </w:r>
          </w:p>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ohrozenie</w:t>
            </w:r>
          </w:p>
        </w:tc>
        <w:tc>
          <w:tcPr>
            <w:tcW w:w="2154" w:type="dxa"/>
            <w:shd w:val="clear" w:color="auto" w:fill="CCCCCC"/>
          </w:tcPr>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Návrh ochranných</w:t>
            </w:r>
          </w:p>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opatrení</w:t>
            </w:r>
          </w:p>
        </w:tc>
      </w:tr>
      <w:tr w:rsidR="00AD6D58" w:rsidRPr="00AD6D58" w:rsidTr="000A6DD4">
        <w:tc>
          <w:tcPr>
            <w:tcW w:w="2268" w:type="dxa"/>
            <w:shd w:val="clear" w:color="auto" w:fill="auto"/>
          </w:tcPr>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Elektrická energia</w:t>
            </w:r>
          </w:p>
        </w:tc>
        <w:tc>
          <w:tcPr>
            <w:tcW w:w="3720" w:type="dxa"/>
            <w:shd w:val="clear" w:color="auto" w:fill="auto"/>
          </w:tcPr>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Elektrické napätie a</w:t>
            </w:r>
            <w:r w:rsidRPr="00AD6D58">
              <w:rPr>
                <w:rFonts w:ascii="Calibri" w:hAnsi="Calibri" w:cs="Calibri"/>
                <w:sz w:val="20"/>
                <w:szCs w:val="20"/>
              </w:rPr>
              <w:t> </w:t>
            </w:r>
            <w:r w:rsidRPr="00AD6D58">
              <w:rPr>
                <w:rFonts w:ascii="ATC Overlook Light" w:hAnsi="ATC Overlook Light"/>
                <w:sz w:val="20"/>
                <w:szCs w:val="20"/>
              </w:rPr>
              <w:t>pr</w:t>
            </w:r>
            <w:r w:rsidRPr="00AD6D58">
              <w:rPr>
                <w:rFonts w:ascii="ATC Overlook Light" w:hAnsi="ATC Overlook Light" w:cs="ATC Overlook Light"/>
                <w:sz w:val="20"/>
                <w:szCs w:val="20"/>
              </w:rPr>
              <w:t>ú</w:t>
            </w:r>
            <w:r w:rsidRPr="00AD6D58">
              <w:rPr>
                <w:rFonts w:ascii="ATC Overlook Light" w:hAnsi="ATC Overlook Light"/>
                <w:sz w:val="20"/>
                <w:szCs w:val="20"/>
              </w:rPr>
              <w:t xml:space="preserve">dy nebezpečné pre zdravie a život </w:t>
            </w:r>
          </w:p>
        </w:tc>
        <w:tc>
          <w:tcPr>
            <w:tcW w:w="1920" w:type="dxa"/>
            <w:shd w:val="clear" w:color="auto" w:fill="auto"/>
          </w:tcPr>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 xml:space="preserve">Elektrický skrat  </w:t>
            </w:r>
          </w:p>
          <w:p w:rsidR="00AD6D58" w:rsidRPr="00AD6D58" w:rsidRDefault="00AD6D58" w:rsidP="000A6DD4">
            <w:pPr>
              <w:pStyle w:val="Gabkovtext"/>
              <w:rPr>
                <w:rFonts w:ascii="ATC Overlook Light" w:hAnsi="ATC Overlook Light"/>
                <w:sz w:val="20"/>
                <w:szCs w:val="20"/>
              </w:rPr>
            </w:pPr>
            <w:r w:rsidRPr="00AD6D58">
              <w:rPr>
                <w:rFonts w:ascii="ATC Overlook Light" w:hAnsi="ATC Overlook Light"/>
                <w:sz w:val="20"/>
                <w:szCs w:val="20"/>
              </w:rPr>
              <w:t>- vznik požiaru</w:t>
            </w:r>
          </w:p>
        </w:tc>
        <w:tc>
          <w:tcPr>
            <w:tcW w:w="2154" w:type="dxa"/>
            <w:shd w:val="clear" w:color="auto" w:fill="auto"/>
          </w:tcPr>
          <w:p w:rsidR="00AD6D58" w:rsidRPr="00AD6D58" w:rsidRDefault="00AD6D58" w:rsidP="000A6DD4">
            <w:pPr>
              <w:pStyle w:val="Gabkovtext"/>
              <w:rPr>
                <w:rFonts w:ascii="ATC Overlook Light" w:hAnsi="ATC Overlook Light"/>
                <w:sz w:val="20"/>
                <w:szCs w:val="20"/>
              </w:rPr>
            </w:pPr>
            <w:r w:rsidRPr="00AD6D58">
              <w:rPr>
                <w:rFonts w:ascii="ATC Overlook Light" w:hAnsi="ATC Overlook Light"/>
                <w:sz w:val="20"/>
                <w:szCs w:val="20"/>
              </w:rPr>
              <w:t>§6</w:t>
            </w:r>
          </w:p>
        </w:tc>
      </w:tr>
      <w:tr w:rsidR="00AD6D58" w:rsidRPr="00AD6D58" w:rsidTr="000A6DD4">
        <w:tc>
          <w:tcPr>
            <w:tcW w:w="2268" w:type="dxa"/>
            <w:shd w:val="clear" w:color="auto" w:fill="auto"/>
          </w:tcPr>
          <w:p w:rsidR="00AD6D58" w:rsidRPr="00AD6D58" w:rsidRDefault="00AD6D58" w:rsidP="000A6DD4">
            <w:pPr>
              <w:pStyle w:val="Gabkovtext"/>
              <w:rPr>
                <w:rFonts w:ascii="ATC Overlook Light" w:hAnsi="ATC Overlook Light"/>
                <w:sz w:val="20"/>
                <w:szCs w:val="20"/>
              </w:rPr>
            </w:pPr>
          </w:p>
        </w:tc>
        <w:tc>
          <w:tcPr>
            <w:tcW w:w="3720" w:type="dxa"/>
            <w:shd w:val="clear" w:color="auto" w:fill="auto"/>
          </w:tcPr>
          <w:p w:rsidR="00AD6D58" w:rsidRPr="00AD6D58" w:rsidRDefault="00AD6D58" w:rsidP="000A6DD4">
            <w:pPr>
              <w:pStyle w:val="Gabkovtext"/>
              <w:rPr>
                <w:rFonts w:ascii="ATC Overlook Light" w:hAnsi="ATC Overlook Light"/>
                <w:sz w:val="20"/>
                <w:szCs w:val="20"/>
              </w:rPr>
            </w:pPr>
          </w:p>
        </w:tc>
        <w:tc>
          <w:tcPr>
            <w:tcW w:w="1920" w:type="dxa"/>
            <w:shd w:val="clear" w:color="auto" w:fill="auto"/>
          </w:tcPr>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Dotyk so živou časťou v</w:t>
            </w:r>
            <w:r w:rsidRPr="00AD6D58">
              <w:rPr>
                <w:rFonts w:ascii="Calibri" w:hAnsi="Calibri" w:cs="Calibri"/>
                <w:sz w:val="20"/>
                <w:szCs w:val="20"/>
              </w:rPr>
              <w:t> </w:t>
            </w:r>
            <w:r w:rsidRPr="00AD6D58">
              <w:rPr>
                <w:rFonts w:ascii="ATC Overlook Light" w:hAnsi="ATC Overlook Light"/>
                <w:sz w:val="20"/>
                <w:szCs w:val="20"/>
              </w:rPr>
              <w:t>norm</w:t>
            </w:r>
            <w:r w:rsidRPr="00AD6D58">
              <w:rPr>
                <w:rFonts w:ascii="ATC Overlook Light" w:hAnsi="ATC Overlook Light" w:cs="ATC Overlook Light"/>
                <w:sz w:val="20"/>
                <w:szCs w:val="20"/>
              </w:rPr>
              <w:t>á</w:t>
            </w:r>
            <w:r w:rsidRPr="00AD6D58">
              <w:rPr>
                <w:rFonts w:ascii="ATC Overlook Light" w:hAnsi="ATC Overlook Light"/>
                <w:sz w:val="20"/>
                <w:szCs w:val="20"/>
              </w:rPr>
              <w:t>lnej prev</w:t>
            </w:r>
            <w:r w:rsidRPr="00AD6D58">
              <w:rPr>
                <w:rFonts w:ascii="ATC Overlook Light" w:hAnsi="ATC Overlook Light" w:cs="ATC Overlook Light"/>
                <w:sz w:val="20"/>
                <w:szCs w:val="20"/>
              </w:rPr>
              <w:t>á</w:t>
            </w:r>
            <w:r w:rsidRPr="00AD6D58">
              <w:rPr>
                <w:rFonts w:ascii="ATC Overlook Light" w:hAnsi="ATC Overlook Light"/>
                <w:sz w:val="20"/>
                <w:szCs w:val="20"/>
              </w:rPr>
              <w:t>dzke</w:t>
            </w:r>
          </w:p>
        </w:tc>
        <w:tc>
          <w:tcPr>
            <w:tcW w:w="2154" w:type="dxa"/>
            <w:shd w:val="clear" w:color="auto" w:fill="auto"/>
          </w:tcPr>
          <w:p w:rsidR="00AD6D58" w:rsidRPr="00AD6D58" w:rsidRDefault="00AD6D58" w:rsidP="000A6DD4">
            <w:pPr>
              <w:pStyle w:val="Gabkovtext"/>
              <w:rPr>
                <w:rFonts w:ascii="ATC Overlook Light" w:hAnsi="ATC Overlook Light"/>
                <w:sz w:val="20"/>
                <w:szCs w:val="20"/>
              </w:rPr>
            </w:pPr>
            <w:r w:rsidRPr="00AD6D58">
              <w:rPr>
                <w:rFonts w:ascii="ATC Overlook Light" w:hAnsi="ATC Overlook Light"/>
                <w:sz w:val="20"/>
                <w:szCs w:val="20"/>
              </w:rPr>
              <w:t>§6</w:t>
            </w:r>
          </w:p>
        </w:tc>
      </w:tr>
      <w:tr w:rsidR="00AD6D58" w:rsidRPr="00AD6D58" w:rsidTr="000A6DD4">
        <w:tc>
          <w:tcPr>
            <w:tcW w:w="2268" w:type="dxa"/>
            <w:shd w:val="clear" w:color="auto" w:fill="auto"/>
          </w:tcPr>
          <w:p w:rsidR="00AD6D58" w:rsidRPr="00AD6D58" w:rsidRDefault="00AD6D58" w:rsidP="000A6DD4">
            <w:pPr>
              <w:pStyle w:val="Gabkovtext"/>
              <w:rPr>
                <w:rFonts w:ascii="ATC Overlook Light" w:hAnsi="ATC Overlook Light"/>
                <w:sz w:val="20"/>
                <w:szCs w:val="20"/>
              </w:rPr>
            </w:pPr>
          </w:p>
        </w:tc>
        <w:tc>
          <w:tcPr>
            <w:tcW w:w="3720" w:type="dxa"/>
            <w:shd w:val="clear" w:color="auto" w:fill="auto"/>
          </w:tcPr>
          <w:p w:rsidR="00AD6D58" w:rsidRPr="00AD6D58" w:rsidRDefault="00AD6D58" w:rsidP="000A6DD4">
            <w:pPr>
              <w:pStyle w:val="Gabkovtext"/>
              <w:rPr>
                <w:rFonts w:ascii="ATC Overlook Light" w:hAnsi="ATC Overlook Light"/>
                <w:sz w:val="20"/>
                <w:szCs w:val="20"/>
              </w:rPr>
            </w:pPr>
          </w:p>
        </w:tc>
        <w:tc>
          <w:tcPr>
            <w:tcW w:w="1920" w:type="dxa"/>
            <w:shd w:val="clear" w:color="auto" w:fill="auto"/>
          </w:tcPr>
          <w:p w:rsidR="00AD6D58" w:rsidRPr="00AD6D58" w:rsidRDefault="00AD6D58" w:rsidP="000A6DD4">
            <w:pPr>
              <w:pStyle w:val="Gabkovtext"/>
              <w:ind w:firstLine="0"/>
              <w:rPr>
                <w:rFonts w:ascii="ATC Overlook Light" w:hAnsi="ATC Overlook Light"/>
                <w:sz w:val="20"/>
                <w:szCs w:val="20"/>
              </w:rPr>
            </w:pPr>
            <w:r w:rsidRPr="00AD6D58">
              <w:rPr>
                <w:rFonts w:ascii="ATC Overlook Light" w:hAnsi="ATC Overlook Light"/>
                <w:sz w:val="20"/>
                <w:szCs w:val="20"/>
              </w:rPr>
              <w:t>Dotyk s</w:t>
            </w:r>
            <w:r w:rsidRPr="00AD6D58">
              <w:rPr>
                <w:rFonts w:ascii="Calibri" w:hAnsi="Calibri" w:cs="Calibri"/>
                <w:sz w:val="20"/>
                <w:szCs w:val="20"/>
              </w:rPr>
              <w:t> </w:t>
            </w:r>
            <w:r w:rsidRPr="00AD6D58">
              <w:rPr>
                <w:rFonts w:ascii="ATC Overlook Light" w:hAnsi="ATC Overlook Light"/>
                <w:sz w:val="20"/>
                <w:szCs w:val="20"/>
              </w:rPr>
              <w:t>ne</w:t>
            </w:r>
            <w:r w:rsidRPr="00AD6D58">
              <w:rPr>
                <w:rFonts w:ascii="ATC Overlook Light" w:hAnsi="ATC Overlook Light" w:cs="ATC Overlook Light"/>
                <w:sz w:val="20"/>
                <w:szCs w:val="20"/>
              </w:rPr>
              <w:t>ž</w:t>
            </w:r>
            <w:r w:rsidRPr="00AD6D58">
              <w:rPr>
                <w:rFonts w:ascii="ATC Overlook Light" w:hAnsi="ATC Overlook Light"/>
                <w:sz w:val="20"/>
                <w:szCs w:val="20"/>
              </w:rPr>
              <w:t xml:space="preserve">ivou </w:t>
            </w:r>
            <w:r w:rsidRPr="00AD6D58">
              <w:rPr>
                <w:rFonts w:ascii="ATC Overlook Light" w:hAnsi="ATC Overlook Light" w:cs="ATC Overlook Light"/>
                <w:sz w:val="20"/>
                <w:szCs w:val="20"/>
              </w:rPr>
              <w:t>č</w:t>
            </w:r>
            <w:r w:rsidRPr="00AD6D58">
              <w:rPr>
                <w:rFonts w:ascii="ATC Overlook Light" w:hAnsi="ATC Overlook Light"/>
                <w:sz w:val="20"/>
                <w:szCs w:val="20"/>
              </w:rPr>
              <w:t>as</w:t>
            </w:r>
            <w:r w:rsidRPr="00AD6D58">
              <w:rPr>
                <w:rFonts w:ascii="ATC Overlook Light" w:hAnsi="ATC Overlook Light" w:cs="ATC Overlook Light"/>
                <w:sz w:val="20"/>
                <w:szCs w:val="20"/>
              </w:rPr>
              <w:t>ť</w:t>
            </w:r>
            <w:r w:rsidRPr="00AD6D58">
              <w:rPr>
                <w:rFonts w:ascii="ATC Overlook Light" w:hAnsi="ATC Overlook Light"/>
                <w:sz w:val="20"/>
                <w:szCs w:val="20"/>
              </w:rPr>
              <w:t>ou pri poruche</w:t>
            </w:r>
          </w:p>
        </w:tc>
        <w:tc>
          <w:tcPr>
            <w:tcW w:w="2154" w:type="dxa"/>
            <w:shd w:val="clear" w:color="auto" w:fill="auto"/>
          </w:tcPr>
          <w:p w:rsidR="00AD6D58" w:rsidRPr="00AD6D58" w:rsidRDefault="00AD6D58" w:rsidP="000A6DD4">
            <w:pPr>
              <w:pStyle w:val="Gabkovtext"/>
              <w:rPr>
                <w:rFonts w:ascii="ATC Overlook Light" w:hAnsi="ATC Overlook Light"/>
                <w:sz w:val="20"/>
                <w:szCs w:val="20"/>
              </w:rPr>
            </w:pPr>
            <w:r w:rsidRPr="00AD6D58">
              <w:rPr>
                <w:rFonts w:ascii="ATC Overlook Light" w:hAnsi="ATC Overlook Light"/>
                <w:sz w:val="20"/>
                <w:szCs w:val="20"/>
              </w:rPr>
              <w:t>§6</w:t>
            </w:r>
          </w:p>
        </w:tc>
      </w:tr>
    </w:tbl>
    <w:p w:rsidR="00AD6D58" w:rsidRPr="00AD6D58" w:rsidRDefault="00AD6D58" w:rsidP="00AD6D58">
      <w:pPr>
        <w:pStyle w:val="Gabkovtext"/>
        <w:rPr>
          <w:rFonts w:ascii="ATC Overlook Light" w:hAnsi="ATC Overlook Light"/>
          <w:sz w:val="20"/>
          <w:szCs w:val="20"/>
        </w:rPr>
      </w:pPr>
    </w:p>
    <w:p w:rsidR="00AD6D58" w:rsidRPr="00AD6D58" w:rsidRDefault="00AD6D58" w:rsidP="00AD6D58">
      <w:pPr>
        <w:pStyle w:val="Gabkovpodnadpis"/>
        <w:rPr>
          <w:rFonts w:ascii="ATC Overlook Light" w:hAnsi="ATC Overlook Light"/>
          <w:sz w:val="20"/>
          <w:szCs w:val="20"/>
        </w:rPr>
      </w:pPr>
      <w:bookmarkStart w:id="14" w:name="_Toc431728044"/>
      <w:bookmarkStart w:id="15" w:name="_Toc431753857"/>
      <w:bookmarkStart w:id="16" w:name="_Toc432608956"/>
      <w:bookmarkStart w:id="17" w:name="_Toc507786291"/>
      <w:r w:rsidRPr="00AD6D58">
        <w:rPr>
          <w:rFonts w:ascii="ATC Overlook Light" w:hAnsi="ATC Overlook Light"/>
          <w:sz w:val="20"/>
          <w:szCs w:val="20"/>
        </w:rPr>
        <w:t>Ochranné opatrenia :</w:t>
      </w:r>
      <w:bookmarkEnd w:id="14"/>
      <w:bookmarkEnd w:id="15"/>
      <w:bookmarkEnd w:id="16"/>
      <w:bookmarkEnd w:id="17"/>
      <w:r w:rsidRPr="00AD6D58">
        <w:rPr>
          <w:rFonts w:ascii="ATC Overlook Light" w:hAnsi="ATC Overlook Light"/>
          <w:sz w:val="20"/>
          <w:szCs w:val="20"/>
        </w:rPr>
        <w:t xml:space="preserve">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Poučenie osoby o</w:t>
      </w:r>
      <w:r w:rsidRPr="00AD6D58">
        <w:rPr>
          <w:rFonts w:ascii="Calibri" w:hAnsi="Calibri" w:cs="Calibri"/>
          <w:sz w:val="20"/>
          <w:szCs w:val="20"/>
        </w:rPr>
        <w:t> </w:t>
      </w:r>
      <w:r w:rsidRPr="00AD6D58">
        <w:rPr>
          <w:rFonts w:ascii="ATC Overlook Light" w:hAnsi="ATC Overlook Light"/>
          <w:sz w:val="20"/>
          <w:szCs w:val="20"/>
        </w:rPr>
        <w:t>z</w:t>
      </w:r>
      <w:r w:rsidRPr="00AD6D58">
        <w:rPr>
          <w:rFonts w:ascii="ATC Overlook Light" w:hAnsi="ATC Overlook Light" w:cs="ATC Overlook Light"/>
          <w:sz w:val="20"/>
          <w:szCs w:val="20"/>
        </w:rPr>
        <w:t>á</w:t>
      </w:r>
      <w:r w:rsidRPr="00AD6D58">
        <w:rPr>
          <w:rFonts w:ascii="ATC Overlook Light" w:hAnsi="ATC Overlook Light"/>
          <w:sz w:val="20"/>
          <w:szCs w:val="20"/>
        </w:rPr>
        <w:t>sad</w:t>
      </w:r>
      <w:r w:rsidRPr="00AD6D58">
        <w:rPr>
          <w:rFonts w:ascii="ATC Overlook Light" w:hAnsi="ATC Overlook Light" w:cs="ATC Overlook Light"/>
          <w:sz w:val="20"/>
          <w:szCs w:val="20"/>
        </w:rPr>
        <w:t>á</w:t>
      </w:r>
      <w:r w:rsidRPr="00AD6D58">
        <w:rPr>
          <w:rFonts w:ascii="ATC Overlook Light" w:hAnsi="ATC Overlook Light"/>
          <w:sz w:val="20"/>
          <w:szCs w:val="20"/>
        </w:rPr>
        <w:t>ch bezpe</w:t>
      </w:r>
      <w:r w:rsidRPr="00AD6D58">
        <w:rPr>
          <w:rFonts w:ascii="ATC Overlook Light" w:hAnsi="ATC Overlook Light" w:cs="ATC Overlook Light"/>
          <w:sz w:val="20"/>
          <w:szCs w:val="20"/>
        </w:rPr>
        <w:t>č</w:t>
      </w:r>
      <w:r w:rsidRPr="00AD6D58">
        <w:rPr>
          <w:rFonts w:ascii="ATC Overlook Light" w:hAnsi="ATC Overlook Light"/>
          <w:sz w:val="20"/>
          <w:szCs w:val="20"/>
        </w:rPr>
        <w:t>nosti pr</w:t>
      </w:r>
      <w:r w:rsidRPr="00AD6D58">
        <w:rPr>
          <w:rFonts w:ascii="ATC Overlook Light" w:hAnsi="ATC Overlook Light" w:cs="ATC Overlook Light"/>
          <w:sz w:val="20"/>
          <w:szCs w:val="20"/>
        </w:rPr>
        <w:t>á</w:t>
      </w:r>
      <w:r w:rsidRPr="00AD6D58">
        <w:rPr>
          <w:rFonts w:ascii="ATC Overlook Light" w:hAnsi="ATC Overlook Light"/>
          <w:sz w:val="20"/>
          <w:szCs w:val="20"/>
        </w:rPr>
        <w:t>ce a</w:t>
      </w:r>
      <w:r w:rsidRPr="00AD6D58">
        <w:rPr>
          <w:rFonts w:ascii="Calibri" w:hAnsi="Calibri" w:cs="Calibri"/>
          <w:sz w:val="20"/>
          <w:szCs w:val="20"/>
        </w:rPr>
        <w:t> </w:t>
      </w:r>
      <w:r w:rsidRPr="00AD6D58">
        <w:rPr>
          <w:rFonts w:ascii="ATC Overlook Light" w:hAnsi="ATC Overlook Light"/>
          <w:sz w:val="20"/>
          <w:szCs w:val="20"/>
        </w:rPr>
        <w:t>ochrane zdravia.</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Používanie pracovných pomôcok a</w:t>
      </w:r>
      <w:r w:rsidRPr="00AD6D58">
        <w:rPr>
          <w:rFonts w:ascii="Calibri" w:hAnsi="Calibri" w:cs="Calibri"/>
          <w:sz w:val="20"/>
          <w:szCs w:val="20"/>
        </w:rPr>
        <w:t> </w:t>
      </w:r>
      <w:r w:rsidRPr="00AD6D58">
        <w:rPr>
          <w:rFonts w:ascii="ATC Overlook Light" w:hAnsi="ATC Overlook Light"/>
          <w:sz w:val="20"/>
          <w:szCs w:val="20"/>
        </w:rPr>
        <w:t>ochrann</w:t>
      </w:r>
      <w:r w:rsidRPr="00AD6D58">
        <w:rPr>
          <w:rFonts w:ascii="ATC Overlook Light" w:hAnsi="ATC Overlook Light" w:cs="ATC Overlook Light"/>
          <w:sz w:val="20"/>
          <w:szCs w:val="20"/>
        </w:rPr>
        <w:t>ý</w:t>
      </w:r>
      <w:r w:rsidRPr="00AD6D58">
        <w:rPr>
          <w:rFonts w:ascii="ATC Overlook Light" w:hAnsi="ATC Overlook Light"/>
          <w:sz w:val="20"/>
          <w:szCs w:val="20"/>
        </w:rPr>
        <w:t>ch pom</w:t>
      </w:r>
      <w:r w:rsidRPr="00AD6D58">
        <w:rPr>
          <w:rFonts w:ascii="ATC Overlook Light" w:hAnsi="ATC Overlook Light" w:cs="ATC Overlook Light"/>
          <w:sz w:val="20"/>
          <w:szCs w:val="20"/>
        </w:rPr>
        <w:t>ô</w:t>
      </w:r>
      <w:r w:rsidRPr="00AD6D58">
        <w:rPr>
          <w:rFonts w:ascii="ATC Overlook Light" w:hAnsi="ATC Overlook Light"/>
          <w:sz w:val="20"/>
          <w:szCs w:val="20"/>
        </w:rPr>
        <w:t>cok pod</w:t>
      </w:r>
      <w:r w:rsidRPr="00AD6D58">
        <w:rPr>
          <w:rFonts w:ascii="ATC Overlook Light" w:hAnsi="ATC Overlook Light" w:cs="ATC Overlook Light"/>
          <w:sz w:val="20"/>
          <w:szCs w:val="20"/>
        </w:rPr>
        <w:t>ľ</w:t>
      </w:r>
      <w:r w:rsidRPr="00AD6D58">
        <w:rPr>
          <w:rFonts w:ascii="ATC Overlook Light" w:hAnsi="ATC Overlook Light"/>
          <w:sz w:val="20"/>
          <w:szCs w:val="20"/>
        </w:rPr>
        <w:t>a predpisov.</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Zákaz vstupu nepovolaným osobám.</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Všetky práce pri montážach, údržbe, opravách a</w:t>
      </w:r>
      <w:r w:rsidRPr="00AD6D58">
        <w:rPr>
          <w:rFonts w:ascii="Calibri" w:hAnsi="Calibri" w:cs="Calibri"/>
          <w:sz w:val="20"/>
          <w:szCs w:val="20"/>
        </w:rPr>
        <w:t> </w:t>
      </w:r>
      <w:r w:rsidRPr="00AD6D58">
        <w:rPr>
          <w:rFonts w:ascii="ATC Overlook Light" w:hAnsi="ATC Overlook Light"/>
          <w:sz w:val="20"/>
          <w:szCs w:val="20"/>
        </w:rPr>
        <w:t>obsluhe povoli</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len pracovn</w:t>
      </w:r>
      <w:r w:rsidRPr="00AD6D58">
        <w:rPr>
          <w:rFonts w:ascii="ATC Overlook Light" w:hAnsi="ATC Overlook Light" w:cs="ATC Overlook Light"/>
          <w:sz w:val="20"/>
          <w:szCs w:val="20"/>
        </w:rPr>
        <w:t>í</w:t>
      </w:r>
      <w:r w:rsidRPr="00AD6D58">
        <w:rPr>
          <w:rFonts w:ascii="ATC Overlook Light" w:hAnsi="ATC Overlook Light"/>
          <w:sz w:val="20"/>
          <w:szCs w:val="20"/>
        </w:rPr>
        <w:t>kom s</w:t>
      </w:r>
      <w:r w:rsidRPr="00AD6D58">
        <w:rPr>
          <w:rFonts w:ascii="Calibri" w:hAnsi="Calibri" w:cs="Calibri"/>
          <w:sz w:val="20"/>
          <w:szCs w:val="20"/>
        </w:rPr>
        <w:t> </w:t>
      </w:r>
      <w:r w:rsidRPr="00AD6D58">
        <w:rPr>
          <w:rFonts w:ascii="ATC Overlook Light" w:hAnsi="ATC Overlook Light"/>
          <w:sz w:val="20"/>
          <w:szCs w:val="20"/>
        </w:rPr>
        <w:t>predp</w:t>
      </w:r>
      <w:r w:rsidRPr="00AD6D58">
        <w:rPr>
          <w:rFonts w:ascii="ATC Overlook Light" w:hAnsi="ATC Overlook Light" w:cs="ATC Overlook Light"/>
          <w:sz w:val="20"/>
          <w:szCs w:val="20"/>
        </w:rPr>
        <w:t>í</w:t>
      </w:r>
      <w:r w:rsidRPr="00AD6D58">
        <w:rPr>
          <w:rFonts w:ascii="ATC Overlook Light" w:hAnsi="ATC Overlook Light"/>
          <w:sz w:val="20"/>
          <w:szCs w:val="20"/>
        </w:rPr>
        <w:t>sanou kvalifik</w:t>
      </w:r>
      <w:r w:rsidRPr="00AD6D58">
        <w:rPr>
          <w:rFonts w:ascii="ATC Overlook Light" w:hAnsi="ATC Overlook Light" w:cs="ATC Overlook Light"/>
          <w:sz w:val="20"/>
          <w:szCs w:val="20"/>
        </w:rPr>
        <w:t>á</w:t>
      </w:r>
      <w:r w:rsidRPr="00AD6D58">
        <w:rPr>
          <w:rFonts w:ascii="ATC Overlook Light" w:hAnsi="ATC Overlook Light"/>
          <w:sz w:val="20"/>
          <w:szCs w:val="20"/>
        </w:rPr>
        <w:t xml:space="preserve">ciou.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Práce s</w:t>
      </w:r>
      <w:r w:rsidRPr="00AD6D58">
        <w:rPr>
          <w:rFonts w:ascii="Calibri" w:hAnsi="Calibri" w:cs="Calibri"/>
          <w:sz w:val="20"/>
          <w:szCs w:val="20"/>
        </w:rPr>
        <w:t> </w:t>
      </w:r>
      <w:r w:rsidRPr="00AD6D58">
        <w:rPr>
          <w:rFonts w:ascii="ATC Overlook Light" w:hAnsi="ATC Overlook Light"/>
          <w:sz w:val="20"/>
          <w:szCs w:val="20"/>
        </w:rPr>
        <w:t>otvoren</w:t>
      </w:r>
      <w:r w:rsidRPr="00AD6D58">
        <w:rPr>
          <w:rFonts w:ascii="ATC Overlook Light" w:hAnsi="ATC Overlook Light" w:cs="ATC Overlook Light"/>
          <w:sz w:val="20"/>
          <w:szCs w:val="20"/>
        </w:rPr>
        <w:t>ý</w:t>
      </w:r>
      <w:r w:rsidRPr="00AD6D58">
        <w:rPr>
          <w:rFonts w:ascii="ATC Overlook Light" w:hAnsi="ATC Overlook Light"/>
          <w:sz w:val="20"/>
          <w:szCs w:val="20"/>
        </w:rPr>
        <w:t>m oh</w:t>
      </w:r>
      <w:r w:rsidRPr="00AD6D58">
        <w:rPr>
          <w:rFonts w:ascii="ATC Overlook Light" w:hAnsi="ATC Overlook Light" w:cs="ATC Overlook Light"/>
          <w:sz w:val="20"/>
          <w:szCs w:val="20"/>
        </w:rPr>
        <w:t>ň</w:t>
      </w:r>
      <w:r w:rsidRPr="00AD6D58">
        <w:rPr>
          <w:rFonts w:ascii="ATC Overlook Light" w:hAnsi="ATC Overlook Light"/>
          <w:sz w:val="20"/>
          <w:szCs w:val="20"/>
        </w:rPr>
        <w:t>om vykona</w:t>
      </w:r>
      <w:r w:rsidRPr="00AD6D58">
        <w:rPr>
          <w:rFonts w:ascii="ATC Overlook Light" w:hAnsi="ATC Overlook Light" w:cs="ATC Overlook Light"/>
          <w:sz w:val="20"/>
          <w:szCs w:val="20"/>
        </w:rPr>
        <w:t>ť</w:t>
      </w:r>
      <w:r w:rsidRPr="00AD6D58">
        <w:rPr>
          <w:rFonts w:ascii="ATC Overlook Light" w:hAnsi="ATC Overlook Light"/>
          <w:sz w:val="20"/>
          <w:szCs w:val="20"/>
        </w:rPr>
        <w:t xml:space="preserve"> len s</w:t>
      </w:r>
      <w:r w:rsidRPr="00AD6D58">
        <w:rPr>
          <w:rFonts w:ascii="Calibri" w:hAnsi="Calibri" w:cs="Calibri"/>
          <w:sz w:val="20"/>
          <w:szCs w:val="20"/>
        </w:rPr>
        <w:t> </w:t>
      </w:r>
      <w:r w:rsidRPr="00AD6D58">
        <w:rPr>
          <w:rFonts w:ascii="ATC Overlook Light" w:hAnsi="ATC Overlook Light"/>
          <w:sz w:val="20"/>
          <w:szCs w:val="20"/>
        </w:rPr>
        <w:t>povolen</w:t>
      </w:r>
      <w:r w:rsidRPr="00AD6D58">
        <w:rPr>
          <w:rFonts w:ascii="ATC Overlook Light" w:hAnsi="ATC Overlook Light" w:cs="ATC Overlook Light"/>
          <w:sz w:val="20"/>
          <w:szCs w:val="20"/>
        </w:rPr>
        <w:t>í</w:t>
      </w:r>
      <w:r w:rsidRPr="00AD6D58">
        <w:rPr>
          <w:rFonts w:ascii="ATC Overlook Light" w:hAnsi="ATC Overlook Light"/>
          <w:sz w:val="20"/>
          <w:szCs w:val="20"/>
        </w:rPr>
        <w:t>m na pr</w:t>
      </w:r>
      <w:r w:rsidRPr="00AD6D58">
        <w:rPr>
          <w:rFonts w:ascii="ATC Overlook Light" w:hAnsi="ATC Overlook Light" w:cs="ATC Overlook Light"/>
          <w:sz w:val="20"/>
          <w:szCs w:val="20"/>
        </w:rPr>
        <w:t>á</w:t>
      </w:r>
      <w:r w:rsidRPr="00AD6D58">
        <w:rPr>
          <w:rFonts w:ascii="ATC Overlook Light" w:hAnsi="ATC Overlook Light"/>
          <w:sz w:val="20"/>
          <w:szCs w:val="20"/>
        </w:rPr>
        <w:t>cu.</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Ochrana pred ZEP v</w:t>
      </w:r>
      <w:r w:rsidRPr="00AD6D58">
        <w:rPr>
          <w:rFonts w:ascii="Calibri" w:hAnsi="Calibri" w:cs="Calibri"/>
          <w:sz w:val="20"/>
          <w:szCs w:val="20"/>
        </w:rPr>
        <w:t> </w:t>
      </w:r>
      <w:r w:rsidRPr="00AD6D58">
        <w:rPr>
          <w:rFonts w:ascii="ATC Overlook Light" w:hAnsi="ATC Overlook Light"/>
          <w:sz w:val="20"/>
          <w:szCs w:val="20"/>
        </w:rPr>
        <w:t>norm</w:t>
      </w:r>
      <w:r w:rsidRPr="00AD6D58">
        <w:rPr>
          <w:rFonts w:ascii="ATC Overlook Light" w:hAnsi="ATC Overlook Light" w:cs="ATC Overlook Light"/>
          <w:sz w:val="20"/>
          <w:szCs w:val="20"/>
        </w:rPr>
        <w:t>á</w:t>
      </w:r>
      <w:r w:rsidRPr="00AD6D58">
        <w:rPr>
          <w:rFonts w:ascii="ATC Overlook Light" w:hAnsi="ATC Overlook Light"/>
          <w:sz w:val="20"/>
          <w:szCs w:val="20"/>
        </w:rPr>
        <w:t>lnej prev</w:t>
      </w:r>
      <w:r w:rsidRPr="00AD6D58">
        <w:rPr>
          <w:rFonts w:ascii="ATC Overlook Light" w:hAnsi="ATC Overlook Light" w:cs="ATC Overlook Light"/>
          <w:sz w:val="20"/>
          <w:szCs w:val="20"/>
        </w:rPr>
        <w:t>á</w:t>
      </w:r>
      <w:r w:rsidRPr="00AD6D58">
        <w:rPr>
          <w:rFonts w:ascii="ATC Overlook Light" w:hAnsi="ATC Overlook Light"/>
          <w:sz w:val="20"/>
          <w:szCs w:val="20"/>
        </w:rPr>
        <w:t xml:space="preserve">dzke </w:t>
      </w:r>
      <w:r w:rsidRPr="00AD6D58">
        <w:rPr>
          <w:rFonts w:ascii="ATC Overlook Light" w:hAnsi="ATC Overlook Light" w:cs="ATC Overlook Light"/>
          <w:sz w:val="20"/>
          <w:szCs w:val="20"/>
        </w:rPr>
        <w:t>–</w:t>
      </w:r>
      <w:r w:rsidRPr="00AD6D58">
        <w:rPr>
          <w:rFonts w:ascii="ATC Overlook Light" w:hAnsi="ATC Overlook Light"/>
          <w:sz w:val="20"/>
          <w:szCs w:val="20"/>
        </w:rPr>
        <w:t xml:space="preserve"> ochrana pred dotykom </w:t>
      </w:r>
      <w:r w:rsidRPr="00AD6D58">
        <w:rPr>
          <w:rFonts w:ascii="ATC Overlook Light" w:hAnsi="ATC Overlook Light" w:cs="ATC Overlook Light"/>
          <w:sz w:val="20"/>
          <w:szCs w:val="20"/>
        </w:rPr>
        <w:t>ž</w:t>
      </w:r>
      <w:r w:rsidRPr="00AD6D58">
        <w:rPr>
          <w:rFonts w:ascii="ATC Overlook Light" w:hAnsi="ATC Overlook Light"/>
          <w:sz w:val="20"/>
          <w:szCs w:val="20"/>
        </w:rPr>
        <w:t>iv</w:t>
      </w:r>
      <w:r w:rsidRPr="00AD6D58">
        <w:rPr>
          <w:rFonts w:ascii="ATC Overlook Light" w:hAnsi="ATC Overlook Light" w:cs="ATC Overlook Light"/>
          <w:sz w:val="20"/>
          <w:szCs w:val="20"/>
        </w:rPr>
        <w:t>ý</w:t>
      </w:r>
      <w:r w:rsidRPr="00AD6D58">
        <w:rPr>
          <w:rFonts w:ascii="ATC Overlook Light" w:hAnsi="ATC Overlook Light"/>
          <w:sz w:val="20"/>
          <w:szCs w:val="20"/>
        </w:rPr>
        <w:t xml:space="preserve">ch </w:t>
      </w:r>
      <w:r w:rsidRPr="00AD6D58">
        <w:rPr>
          <w:rFonts w:ascii="ATC Overlook Light" w:hAnsi="ATC Overlook Light" w:cs="ATC Overlook Light"/>
          <w:sz w:val="20"/>
          <w:szCs w:val="20"/>
        </w:rPr>
        <w:t>č</w:t>
      </w:r>
      <w:r w:rsidRPr="00AD6D58">
        <w:rPr>
          <w:rFonts w:ascii="ATC Overlook Light" w:hAnsi="ATC Overlook Light"/>
          <w:sz w:val="20"/>
          <w:szCs w:val="20"/>
        </w:rPr>
        <w:t>ast</w:t>
      </w:r>
      <w:r w:rsidRPr="00AD6D58">
        <w:rPr>
          <w:rFonts w:ascii="ATC Overlook Light" w:hAnsi="ATC Overlook Light" w:cs="ATC Overlook Light"/>
          <w:sz w:val="20"/>
          <w:szCs w:val="20"/>
        </w:rPr>
        <w:t>í</w:t>
      </w:r>
      <w:r w:rsidRPr="00AD6D58">
        <w:rPr>
          <w:rFonts w:ascii="ATC Overlook Light" w:hAnsi="ATC Overlook Light"/>
          <w:sz w:val="20"/>
          <w:szCs w:val="20"/>
        </w:rPr>
        <w:t xml:space="preserve"> pod</w:t>
      </w:r>
      <w:r w:rsidRPr="00AD6D58">
        <w:rPr>
          <w:rFonts w:ascii="ATC Overlook Light" w:hAnsi="ATC Overlook Light" w:cs="ATC Overlook Light"/>
          <w:sz w:val="20"/>
          <w:szCs w:val="20"/>
        </w:rPr>
        <w:t>ľ</w:t>
      </w:r>
      <w:r w:rsidRPr="00AD6D58">
        <w:rPr>
          <w:rFonts w:ascii="ATC Overlook Light" w:hAnsi="ATC Overlook Light"/>
          <w:sz w:val="20"/>
          <w:szCs w:val="20"/>
        </w:rPr>
        <w:t xml:space="preserve">a STN 33 2000-4-41:2007 : izolovaním živých častí, zábranami, alebo krytím, </w:t>
      </w:r>
      <w:proofErr w:type="spellStart"/>
      <w:r w:rsidRPr="00AD6D58">
        <w:rPr>
          <w:rFonts w:ascii="ATC Overlook Light" w:hAnsi="ATC Overlook Light"/>
          <w:sz w:val="20"/>
          <w:szCs w:val="20"/>
        </w:rPr>
        <w:t>prepážkami</w:t>
      </w:r>
      <w:proofErr w:type="spellEnd"/>
      <w:r w:rsidRPr="00AD6D58">
        <w:rPr>
          <w:rFonts w:ascii="ATC Overlook Light" w:hAnsi="ATC Overlook Light"/>
          <w:sz w:val="20"/>
          <w:szCs w:val="20"/>
        </w:rPr>
        <w:t>, umiestnením mimo dosahu.</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 xml:space="preserve">Ochrana pred ZEP pri poruche – ochrana pred dotykom neživých častí podľa STN 33 2000-4-41:2007 samočinným odpojením napájania, používaním zariadení triedy II, nevodivým okolím. </w:t>
      </w:r>
    </w:p>
    <w:p w:rsidR="00AD6D58" w:rsidRPr="00AD6D58" w:rsidRDefault="00AD6D58" w:rsidP="00AD6D58">
      <w:pPr>
        <w:pStyle w:val="Gabkovtext"/>
        <w:rPr>
          <w:rFonts w:ascii="ATC Overlook Light" w:hAnsi="ATC Overlook Light"/>
          <w:sz w:val="20"/>
          <w:szCs w:val="20"/>
        </w:rPr>
      </w:pPr>
      <w:r w:rsidRPr="00AD6D58">
        <w:rPr>
          <w:rFonts w:ascii="ATC Overlook Light" w:hAnsi="ATC Overlook Light"/>
          <w:sz w:val="20"/>
          <w:szCs w:val="20"/>
        </w:rPr>
        <w:t>Pravidelné revízie a</w:t>
      </w:r>
      <w:r w:rsidRPr="00AD6D58">
        <w:rPr>
          <w:rFonts w:ascii="Calibri" w:hAnsi="Calibri" w:cs="Calibri"/>
          <w:sz w:val="20"/>
          <w:szCs w:val="20"/>
        </w:rPr>
        <w:t> </w:t>
      </w:r>
      <w:r w:rsidRPr="00AD6D58">
        <w:rPr>
          <w:rFonts w:ascii="ATC Overlook Light" w:hAnsi="ATC Overlook Light"/>
          <w:sz w:val="20"/>
          <w:szCs w:val="20"/>
        </w:rPr>
        <w:t>prehliadky EZ vykon</w:t>
      </w:r>
      <w:r w:rsidRPr="00AD6D58">
        <w:rPr>
          <w:rFonts w:ascii="ATC Overlook Light" w:hAnsi="ATC Overlook Light" w:cs="ATC Overlook Light"/>
          <w:sz w:val="20"/>
          <w:szCs w:val="20"/>
        </w:rPr>
        <w:t>á</w:t>
      </w:r>
      <w:r w:rsidRPr="00AD6D58">
        <w:rPr>
          <w:rFonts w:ascii="ATC Overlook Light" w:hAnsi="ATC Overlook Light"/>
          <w:sz w:val="20"/>
          <w:szCs w:val="20"/>
        </w:rPr>
        <w:t>van</w:t>
      </w:r>
      <w:r w:rsidRPr="00AD6D58">
        <w:rPr>
          <w:rFonts w:ascii="ATC Overlook Light" w:hAnsi="ATC Overlook Light" w:cs="ATC Overlook Light"/>
          <w:sz w:val="20"/>
          <w:szCs w:val="20"/>
        </w:rPr>
        <w:t>é</w:t>
      </w:r>
      <w:r w:rsidRPr="00AD6D58">
        <w:rPr>
          <w:rFonts w:ascii="ATC Overlook Light" w:hAnsi="ATC Overlook Light"/>
          <w:sz w:val="20"/>
          <w:szCs w:val="20"/>
        </w:rPr>
        <w:t xml:space="preserve"> pracovn</w:t>
      </w:r>
      <w:r w:rsidRPr="00AD6D58">
        <w:rPr>
          <w:rFonts w:ascii="ATC Overlook Light" w:hAnsi="ATC Overlook Light" w:cs="ATC Overlook Light"/>
          <w:sz w:val="20"/>
          <w:szCs w:val="20"/>
        </w:rPr>
        <w:t>í</w:t>
      </w:r>
      <w:r w:rsidRPr="00AD6D58">
        <w:rPr>
          <w:rFonts w:ascii="ATC Overlook Light" w:hAnsi="ATC Overlook Light"/>
          <w:sz w:val="20"/>
          <w:szCs w:val="20"/>
        </w:rPr>
        <w:t>kmi s</w:t>
      </w:r>
      <w:r w:rsidRPr="00AD6D58">
        <w:rPr>
          <w:rFonts w:ascii="Calibri" w:hAnsi="Calibri" w:cs="Calibri"/>
          <w:sz w:val="20"/>
          <w:szCs w:val="20"/>
        </w:rPr>
        <w:t> </w:t>
      </w:r>
      <w:r w:rsidRPr="00AD6D58">
        <w:rPr>
          <w:rFonts w:ascii="ATC Overlook Light" w:hAnsi="ATC Overlook Light"/>
          <w:sz w:val="20"/>
          <w:szCs w:val="20"/>
        </w:rPr>
        <w:t>predp</w:t>
      </w:r>
      <w:r w:rsidRPr="00AD6D58">
        <w:rPr>
          <w:rFonts w:ascii="ATC Overlook Light" w:hAnsi="ATC Overlook Light" w:cs="ATC Overlook Light"/>
          <w:sz w:val="20"/>
          <w:szCs w:val="20"/>
        </w:rPr>
        <w:t>í</w:t>
      </w:r>
      <w:r w:rsidRPr="00AD6D58">
        <w:rPr>
          <w:rFonts w:ascii="ATC Overlook Light" w:hAnsi="ATC Overlook Light"/>
          <w:sz w:val="20"/>
          <w:szCs w:val="20"/>
        </w:rPr>
        <w:t>sanou kvalifik</w:t>
      </w:r>
      <w:r w:rsidRPr="00AD6D58">
        <w:rPr>
          <w:rFonts w:ascii="ATC Overlook Light" w:hAnsi="ATC Overlook Light" w:cs="ATC Overlook Light"/>
          <w:sz w:val="20"/>
          <w:szCs w:val="20"/>
        </w:rPr>
        <w:t>á</w:t>
      </w:r>
      <w:r w:rsidRPr="00AD6D58">
        <w:rPr>
          <w:rFonts w:ascii="ATC Overlook Light" w:hAnsi="ATC Overlook Light"/>
          <w:sz w:val="20"/>
          <w:szCs w:val="20"/>
        </w:rPr>
        <w:t xml:space="preserve">ciou. </w:t>
      </w:r>
    </w:p>
    <w:p w:rsidR="00AD6D58" w:rsidRPr="00617FE0" w:rsidRDefault="00AD6D58" w:rsidP="00617FE0">
      <w:pPr>
        <w:jc w:val="both"/>
        <w:rPr>
          <w:rFonts w:ascii="ATC Overlook Light" w:hAnsi="ATC Overlook Light"/>
          <w:sz w:val="20"/>
          <w:szCs w:val="20"/>
        </w:rPr>
      </w:pPr>
    </w:p>
    <w:p w:rsidR="004F5F3A" w:rsidRPr="005D68C0" w:rsidRDefault="00924FF8" w:rsidP="00884BFC">
      <w:pPr>
        <w:spacing w:before="120" w:after="120"/>
        <w:rPr>
          <w:rFonts w:ascii="ATC Overlook Light" w:hAnsi="ATC Overlook Light"/>
        </w:rPr>
      </w:pPr>
      <w:r>
        <w:rPr>
          <w:rFonts w:ascii="ATC Overlook Light" w:hAnsi="ATC Overlook Light"/>
          <w:b/>
        </w:rPr>
        <w:lastRenderedPageBreak/>
        <w:t>7</w:t>
      </w:r>
      <w:r w:rsidR="00884BFC">
        <w:rPr>
          <w:rFonts w:ascii="ATC Overlook Light" w:hAnsi="ATC Overlook Light"/>
          <w:b/>
        </w:rPr>
        <w:t xml:space="preserve">. </w:t>
      </w:r>
      <w:r w:rsidR="004F5F3A" w:rsidRPr="005D68C0">
        <w:rPr>
          <w:rFonts w:ascii="ATC Overlook Light" w:hAnsi="ATC Overlook Light"/>
          <w:b/>
        </w:rPr>
        <w:t>POŽIADAVKY NA DOPRAVU</w:t>
      </w:r>
    </w:p>
    <w:p w:rsidR="00D32E96" w:rsidRPr="00D32E96" w:rsidRDefault="008E5124" w:rsidP="008E5124">
      <w:pPr>
        <w:spacing w:after="200"/>
        <w:jc w:val="both"/>
        <w:rPr>
          <w:rFonts w:ascii="ATC Overlook Light" w:hAnsi="ATC Overlook Light"/>
          <w:sz w:val="20"/>
          <w:szCs w:val="20"/>
        </w:rPr>
      </w:pPr>
      <w:r>
        <w:rPr>
          <w:rStyle w:val="formtext"/>
          <w:rFonts w:ascii="ATC Overlook Light" w:hAnsi="ATC Overlook Light"/>
          <w:sz w:val="20"/>
          <w:szCs w:val="20"/>
        </w:rPr>
        <w:t>Vzhľadom na rozsah riešenia projektovej dokumentácie, nie je uvažované s</w:t>
      </w:r>
      <w:r>
        <w:rPr>
          <w:rStyle w:val="formtext"/>
          <w:rFonts w:ascii="Calibri" w:hAnsi="Calibri" w:cs="Calibri"/>
          <w:sz w:val="20"/>
          <w:szCs w:val="20"/>
        </w:rPr>
        <w:t> </w:t>
      </w:r>
      <w:r>
        <w:rPr>
          <w:rStyle w:val="formtext"/>
          <w:rFonts w:ascii="ATC Overlook Light" w:hAnsi="ATC Overlook Light"/>
          <w:sz w:val="20"/>
          <w:szCs w:val="20"/>
        </w:rPr>
        <w:t>úpravou dopravného riešenia stavby.</w:t>
      </w:r>
    </w:p>
    <w:p w:rsidR="004F5F3A" w:rsidRPr="00724E6F" w:rsidRDefault="00924FF8" w:rsidP="004F5F3A">
      <w:pPr>
        <w:rPr>
          <w:rFonts w:ascii="ATC Overlook Light" w:hAnsi="ATC Overlook Light"/>
          <w:b/>
        </w:rPr>
      </w:pPr>
      <w:r>
        <w:rPr>
          <w:rFonts w:ascii="ATC Overlook Light" w:hAnsi="ATC Overlook Light"/>
          <w:b/>
        </w:rPr>
        <w:t>8</w:t>
      </w:r>
      <w:r w:rsidR="004F5F3A" w:rsidRPr="00724E6F">
        <w:rPr>
          <w:rFonts w:ascii="ATC Overlook Light" w:hAnsi="ATC Overlook Light"/>
          <w:b/>
        </w:rPr>
        <w:t>. STAROSTLIVOSŤ O</w:t>
      </w:r>
      <w:r w:rsidR="004F5F3A" w:rsidRPr="00724E6F">
        <w:rPr>
          <w:rFonts w:ascii="Calibri" w:hAnsi="Calibri" w:cs="Calibri"/>
          <w:b/>
        </w:rPr>
        <w:t> </w:t>
      </w:r>
      <w:r w:rsidR="004F5F3A" w:rsidRPr="00724E6F">
        <w:rPr>
          <w:rFonts w:ascii="ATC Overlook Light" w:hAnsi="ATC Overlook Light"/>
          <w:b/>
        </w:rPr>
        <w:t>ŽIVOTNÉ PROSTREDIE</w:t>
      </w:r>
    </w:p>
    <w:p w:rsidR="004F5F3A" w:rsidRPr="004F5F3A" w:rsidRDefault="00924FF8" w:rsidP="00F504C4">
      <w:pPr>
        <w:pStyle w:val="Bezriadkovania"/>
        <w:spacing w:before="120" w:after="120"/>
        <w:jc w:val="both"/>
        <w:rPr>
          <w:rFonts w:ascii="ATC Overlook Light" w:hAnsi="ATC Overlook Light"/>
          <w:i w:val="0"/>
        </w:rPr>
      </w:pPr>
      <w:r>
        <w:rPr>
          <w:rFonts w:ascii="ATC Overlook Light" w:hAnsi="ATC Overlook Light"/>
          <w:i w:val="0"/>
        </w:rPr>
        <w:t>8</w:t>
      </w:r>
      <w:r w:rsidR="004F5F3A" w:rsidRPr="004F5F3A">
        <w:rPr>
          <w:rFonts w:ascii="ATC Overlook Light" w:hAnsi="ATC Overlook Light"/>
          <w:i w:val="0"/>
        </w:rPr>
        <w:t>.1 VPLYV NA ŽIVOTNÉ PROSTREDIE</w:t>
      </w:r>
    </w:p>
    <w:p w:rsidR="004E6025" w:rsidRPr="004E6025" w:rsidRDefault="004F5F3A" w:rsidP="00F504C4">
      <w:pPr>
        <w:spacing w:after="0"/>
        <w:jc w:val="both"/>
        <w:rPr>
          <w:rFonts w:ascii="ATC Overlook Light" w:hAnsi="ATC Overlook Light" w:cstheme="majorHAnsi"/>
          <w:sz w:val="20"/>
          <w:szCs w:val="20"/>
        </w:rPr>
      </w:pPr>
      <w:r w:rsidRPr="004E6025">
        <w:rPr>
          <w:rFonts w:ascii="ATC Overlook Light" w:hAnsi="ATC Overlook Light"/>
          <w:bCs/>
          <w:sz w:val="20"/>
          <w:szCs w:val="20"/>
        </w:rPr>
        <w:t xml:space="preserve">Stavba po svojom ukončení nebude mať negatívny </w:t>
      </w:r>
      <w:r w:rsidR="00E47E19">
        <w:rPr>
          <w:rFonts w:ascii="ATC Overlook Light" w:hAnsi="ATC Overlook Light"/>
          <w:bCs/>
          <w:sz w:val="20"/>
          <w:szCs w:val="20"/>
        </w:rPr>
        <w:t>v</w:t>
      </w:r>
      <w:r w:rsidRPr="004E6025">
        <w:rPr>
          <w:rFonts w:ascii="ATC Overlook Light" w:hAnsi="ATC Overlook Light"/>
          <w:bCs/>
          <w:sz w:val="20"/>
          <w:szCs w:val="20"/>
        </w:rPr>
        <w:t>plyv na životné prostredie a</w:t>
      </w:r>
      <w:r w:rsidRPr="004E6025">
        <w:rPr>
          <w:rFonts w:cs="Calibri"/>
          <w:bCs/>
          <w:sz w:val="20"/>
          <w:szCs w:val="20"/>
        </w:rPr>
        <w:t> </w:t>
      </w:r>
      <w:r w:rsidRPr="004E6025">
        <w:rPr>
          <w:rFonts w:ascii="ATC Overlook Light" w:hAnsi="ATC Overlook Light"/>
          <w:bCs/>
          <w:sz w:val="20"/>
          <w:szCs w:val="20"/>
        </w:rPr>
        <w:t>svojou prevádzkou nebude znečisťovať a</w:t>
      </w:r>
      <w:r w:rsidRPr="004E6025">
        <w:rPr>
          <w:rFonts w:cs="Calibri"/>
          <w:bCs/>
          <w:sz w:val="20"/>
          <w:szCs w:val="20"/>
        </w:rPr>
        <w:t> </w:t>
      </w:r>
      <w:r w:rsidRPr="004E6025">
        <w:rPr>
          <w:rFonts w:ascii="ATC Overlook Light" w:hAnsi="ATC Overlook Light"/>
          <w:bCs/>
          <w:sz w:val="20"/>
          <w:szCs w:val="20"/>
        </w:rPr>
        <w:t>iným spôsobom ohrozovať prírodu a</w:t>
      </w:r>
      <w:r w:rsidRPr="004E6025">
        <w:rPr>
          <w:rFonts w:cs="Calibri"/>
          <w:bCs/>
          <w:sz w:val="20"/>
          <w:szCs w:val="20"/>
        </w:rPr>
        <w:t> </w:t>
      </w:r>
      <w:r w:rsidRPr="004E6025">
        <w:rPr>
          <w:rFonts w:ascii="ATC Overlook Light" w:hAnsi="ATC Overlook Light"/>
          <w:bCs/>
          <w:sz w:val="20"/>
          <w:szCs w:val="20"/>
        </w:rPr>
        <w:t>okolitú zástavbu.</w:t>
      </w:r>
      <w:r w:rsidR="004E6025" w:rsidRPr="004E6025">
        <w:rPr>
          <w:rFonts w:ascii="ATC Overlook Light" w:hAnsi="ATC Overlook Light"/>
          <w:bCs/>
          <w:sz w:val="20"/>
          <w:szCs w:val="20"/>
        </w:rPr>
        <w:t xml:space="preserve"> </w:t>
      </w:r>
      <w:r w:rsidR="004E6025" w:rsidRPr="004F5F3A">
        <w:rPr>
          <w:rStyle w:val="formtext"/>
          <w:rFonts w:ascii="ATC Overlook Light" w:hAnsi="ATC Overlook Light" w:cstheme="majorHAnsi"/>
          <w:sz w:val="20"/>
          <w:szCs w:val="20"/>
        </w:rPr>
        <w:t>Zvláštne podmienky chránených vodohospodárskych záujmov a</w:t>
      </w:r>
      <w:r w:rsidR="004E6025" w:rsidRPr="004F5F3A">
        <w:rPr>
          <w:rStyle w:val="formtext"/>
          <w:rFonts w:ascii="Calibri" w:hAnsi="Calibri" w:cs="Calibri"/>
          <w:sz w:val="20"/>
          <w:szCs w:val="20"/>
        </w:rPr>
        <w:t> </w:t>
      </w:r>
      <w:r w:rsidR="004E6025" w:rsidRPr="004F5F3A">
        <w:rPr>
          <w:rStyle w:val="formtext"/>
          <w:rFonts w:ascii="ATC Overlook Light" w:hAnsi="ATC Overlook Light" w:cstheme="majorHAnsi"/>
          <w:sz w:val="20"/>
          <w:szCs w:val="20"/>
        </w:rPr>
        <w:t>starostlivosť o</w:t>
      </w:r>
      <w:r w:rsidR="004E6025" w:rsidRPr="004F5F3A">
        <w:rPr>
          <w:rStyle w:val="formtext"/>
          <w:rFonts w:ascii="Calibri" w:hAnsi="Calibri" w:cs="Calibri"/>
          <w:sz w:val="20"/>
          <w:szCs w:val="20"/>
        </w:rPr>
        <w:t> </w:t>
      </w:r>
      <w:r w:rsidR="004E6025" w:rsidRPr="004F5F3A">
        <w:rPr>
          <w:rStyle w:val="formtext"/>
          <w:rFonts w:ascii="ATC Overlook Light" w:hAnsi="ATC Overlook Light" w:cstheme="majorHAnsi"/>
          <w:sz w:val="20"/>
          <w:szCs w:val="20"/>
        </w:rPr>
        <w:t>prírodu a</w:t>
      </w:r>
      <w:r w:rsidR="004E6025" w:rsidRPr="004F5F3A">
        <w:rPr>
          <w:rStyle w:val="formtext"/>
          <w:rFonts w:ascii="Calibri" w:hAnsi="Calibri" w:cs="Calibri"/>
          <w:sz w:val="20"/>
          <w:szCs w:val="20"/>
        </w:rPr>
        <w:t> </w:t>
      </w:r>
      <w:r w:rsidR="004E6025" w:rsidRPr="004F5F3A">
        <w:rPr>
          <w:rStyle w:val="formtext"/>
          <w:rFonts w:ascii="ATC Overlook Light" w:hAnsi="ATC Overlook Light" w:cstheme="majorHAnsi"/>
          <w:sz w:val="20"/>
          <w:szCs w:val="20"/>
        </w:rPr>
        <w:t>krajinu v</w:t>
      </w:r>
      <w:r w:rsidR="004E6025" w:rsidRPr="004F5F3A">
        <w:rPr>
          <w:rStyle w:val="formtext"/>
          <w:rFonts w:ascii="Calibri" w:hAnsi="Calibri" w:cs="Calibri"/>
          <w:sz w:val="20"/>
          <w:szCs w:val="20"/>
        </w:rPr>
        <w:t> </w:t>
      </w:r>
      <w:r w:rsidR="004E6025" w:rsidRPr="004F5F3A">
        <w:rPr>
          <w:rStyle w:val="formtext"/>
          <w:rFonts w:ascii="ATC Overlook Light" w:hAnsi="ATC Overlook Light" w:cstheme="majorHAnsi"/>
          <w:sz w:val="20"/>
          <w:szCs w:val="20"/>
        </w:rPr>
        <w:t>území nebudú navrhovanou stavbou dotknuté.</w:t>
      </w:r>
      <w:r w:rsidR="004E6025">
        <w:rPr>
          <w:rStyle w:val="formtext"/>
          <w:rFonts w:ascii="ATC Overlook Light" w:hAnsi="ATC Overlook Light" w:cstheme="majorHAnsi"/>
          <w:sz w:val="20"/>
          <w:szCs w:val="20"/>
        </w:rPr>
        <w:t xml:space="preserve"> </w:t>
      </w:r>
      <w:r w:rsidR="004E6025" w:rsidRPr="004E6025">
        <w:rPr>
          <w:rFonts w:ascii="ATC Overlook Light" w:hAnsi="ATC Overlook Light" w:cstheme="majorHAnsi"/>
          <w:sz w:val="20"/>
          <w:szCs w:val="20"/>
        </w:rPr>
        <w:t>Navrhovaná stavba sa nenachádza v</w:t>
      </w:r>
      <w:r w:rsidR="004E6025" w:rsidRPr="004E6025">
        <w:rPr>
          <w:rFonts w:ascii="Calibri" w:hAnsi="Calibri" w:cs="Calibri"/>
          <w:sz w:val="20"/>
          <w:szCs w:val="20"/>
        </w:rPr>
        <w:t> </w:t>
      </w:r>
      <w:r w:rsidR="004E6025" w:rsidRPr="004E6025">
        <w:rPr>
          <w:rFonts w:ascii="ATC Overlook Light" w:hAnsi="ATC Overlook Light" w:cstheme="majorHAnsi"/>
          <w:sz w:val="20"/>
          <w:szCs w:val="20"/>
        </w:rPr>
        <w:t>chránenom území</w:t>
      </w:r>
      <w:r w:rsidR="004E6025">
        <w:rPr>
          <w:rFonts w:ascii="ATC Overlook Light" w:hAnsi="ATC Overlook Light" w:cstheme="majorHAnsi"/>
          <w:sz w:val="20"/>
          <w:szCs w:val="20"/>
        </w:rPr>
        <w:t>.</w:t>
      </w:r>
    </w:p>
    <w:p w:rsidR="004E6025" w:rsidRDefault="004E6025" w:rsidP="00F504C4">
      <w:pPr>
        <w:pStyle w:val="Nadpis1"/>
        <w:spacing w:before="0" w:after="160"/>
        <w:jc w:val="both"/>
        <w:rPr>
          <w:rStyle w:val="formtext"/>
          <w:rFonts w:ascii="ATC Overlook Light" w:hAnsi="ATC Overlook Light" w:cstheme="majorHAnsi"/>
          <w:color w:val="auto"/>
          <w:sz w:val="20"/>
          <w:szCs w:val="20"/>
        </w:rPr>
      </w:pPr>
      <w:r w:rsidRPr="004F5F3A">
        <w:rPr>
          <w:rStyle w:val="formtext"/>
          <w:rFonts w:ascii="ATC Overlook Light" w:hAnsi="ATC Overlook Light" w:cstheme="majorHAnsi"/>
          <w:color w:val="auto"/>
          <w:sz w:val="20"/>
          <w:szCs w:val="20"/>
        </w:rPr>
        <w:t xml:space="preserve">Podľa zákona č.24/2006(Zákon o </w:t>
      </w:r>
      <w:r w:rsidRPr="004F5F3A">
        <w:rPr>
          <w:rStyle w:val="h1a"/>
          <w:rFonts w:ascii="ATC Overlook Light" w:hAnsi="ATC Overlook Light" w:cstheme="majorHAnsi"/>
          <w:color w:val="auto"/>
          <w:sz w:val="20"/>
          <w:szCs w:val="20"/>
        </w:rPr>
        <w:t>posudzovaní vplyvov na životné prostredie a o zmene a doplnení niektorých zákonov v</w:t>
      </w:r>
      <w:r w:rsidRPr="004F5F3A">
        <w:rPr>
          <w:rStyle w:val="h1a"/>
          <w:rFonts w:ascii="Calibri" w:hAnsi="Calibri" w:cs="Calibri"/>
          <w:color w:val="auto"/>
          <w:sz w:val="20"/>
          <w:szCs w:val="20"/>
        </w:rPr>
        <w:t> </w:t>
      </w:r>
      <w:r w:rsidRPr="004F5F3A">
        <w:rPr>
          <w:rStyle w:val="h1a"/>
          <w:rFonts w:ascii="ATC Overlook Light" w:hAnsi="ATC Overlook Light" w:cstheme="majorHAnsi"/>
          <w:color w:val="auto"/>
          <w:sz w:val="20"/>
          <w:szCs w:val="20"/>
        </w:rPr>
        <w:t>znení neskorších predpisov</w:t>
      </w:r>
      <w:r w:rsidRPr="004F5F3A">
        <w:rPr>
          <w:rStyle w:val="formtext"/>
          <w:rFonts w:ascii="ATC Overlook Light" w:hAnsi="ATC Overlook Light" w:cstheme="majorHAnsi"/>
          <w:color w:val="auto"/>
          <w:sz w:val="20"/>
          <w:szCs w:val="20"/>
        </w:rPr>
        <w:t>) stavba nevyžaduje posúdenie EIA a</w:t>
      </w:r>
      <w:r w:rsidRPr="004F5F3A">
        <w:rPr>
          <w:rStyle w:val="formtext"/>
          <w:rFonts w:ascii="Calibri" w:hAnsi="Calibri" w:cs="Calibri"/>
          <w:color w:val="auto"/>
          <w:sz w:val="20"/>
          <w:szCs w:val="20"/>
        </w:rPr>
        <w:t> </w:t>
      </w:r>
      <w:r w:rsidRPr="004F5F3A">
        <w:rPr>
          <w:rStyle w:val="formtext"/>
          <w:rFonts w:ascii="ATC Overlook Light" w:hAnsi="ATC Overlook Light" w:cstheme="majorHAnsi"/>
          <w:color w:val="auto"/>
          <w:sz w:val="20"/>
          <w:szCs w:val="20"/>
        </w:rPr>
        <w:t xml:space="preserve">nevyžaduje ani zisťovacie konanie. </w:t>
      </w:r>
    </w:p>
    <w:p w:rsidR="004E6025" w:rsidRPr="004F5F3A" w:rsidRDefault="004E6025" w:rsidP="00F504C4">
      <w:pPr>
        <w:jc w:val="both"/>
        <w:rPr>
          <w:rFonts w:ascii="ATC Overlook Light" w:hAnsi="ATC Overlook Light" w:cstheme="majorHAnsi"/>
          <w:sz w:val="20"/>
          <w:szCs w:val="20"/>
        </w:rPr>
      </w:pPr>
      <w:r w:rsidRPr="004F5F3A">
        <w:rPr>
          <w:rFonts w:ascii="ATC Overlook Light" w:hAnsi="ATC Overlook Light" w:cstheme="majorHAnsi"/>
          <w:sz w:val="20"/>
          <w:szCs w:val="20"/>
        </w:rPr>
        <w:t xml:space="preserve">Nebudú stanovené žiadne nové ochranné ani bezpečnostné pásma </w:t>
      </w:r>
    </w:p>
    <w:p w:rsidR="004F5F3A" w:rsidRPr="004F5F3A" w:rsidRDefault="004F5F3A" w:rsidP="00F504C4">
      <w:pPr>
        <w:pStyle w:val="Bezriadkovania"/>
        <w:jc w:val="both"/>
        <w:rPr>
          <w:rFonts w:ascii="ATC Overlook Light" w:hAnsi="ATC Overlook Light"/>
          <w:i w:val="0"/>
        </w:rPr>
      </w:pPr>
      <w:r w:rsidRPr="004F5F3A">
        <w:rPr>
          <w:rFonts w:ascii="ATC Overlook Light" w:hAnsi="ATC Overlook Light"/>
          <w:i w:val="0"/>
        </w:rPr>
        <w:t xml:space="preserve">Charakter </w:t>
      </w:r>
      <w:r w:rsidR="00D32E96">
        <w:rPr>
          <w:rFonts w:ascii="ATC Overlook Light" w:hAnsi="ATC Overlook Light"/>
          <w:i w:val="0"/>
        </w:rPr>
        <w:t>stavby</w:t>
      </w:r>
      <w:r w:rsidRPr="004F5F3A">
        <w:rPr>
          <w:rFonts w:ascii="ATC Overlook Light" w:hAnsi="ATC Overlook Light"/>
          <w:i w:val="0"/>
        </w:rPr>
        <w:t xml:space="preserve"> si nevyžaduje záber poľnohospodárskej pôdy no dôjde ku</w:t>
      </w:r>
      <w:r w:rsidRPr="004F5F3A">
        <w:rPr>
          <w:rFonts w:cs="Calibri"/>
          <w:i w:val="0"/>
        </w:rPr>
        <w:t> </w:t>
      </w:r>
      <w:r w:rsidRPr="004F5F3A">
        <w:rPr>
          <w:rFonts w:ascii="ATC Overlook Light" w:hAnsi="ATC Overlook Light"/>
          <w:i w:val="0"/>
        </w:rPr>
        <w:t>v</w:t>
      </w:r>
      <w:r w:rsidRPr="004F5F3A">
        <w:rPr>
          <w:rFonts w:ascii="ATC Overlook Light" w:hAnsi="ATC Overlook Light" w:cs="ATC Overlook"/>
          <w:i w:val="0"/>
        </w:rPr>
        <w:t>ý</w:t>
      </w:r>
      <w:r w:rsidRPr="004F5F3A">
        <w:rPr>
          <w:rFonts w:ascii="ATC Overlook Light" w:hAnsi="ATC Overlook Light"/>
          <w:i w:val="0"/>
        </w:rPr>
        <w:t>rubu drev</w:t>
      </w:r>
      <w:r w:rsidRPr="004F5F3A">
        <w:rPr>
          <w:rFonts w:ascii="ATC Overlook Light" w:hAnsi="ATC Overlook Light" w:cs="ATC Overlook"/>
          <w:i w:val="0"/>
        </w:rPr>
        <w:t>í</w:t>
      </w:r>
      <w:r w:rsidRPr="004F5F3A">
        <w:rPr>
          <w:rFonts w:ascii="ATC Overlook Light" w:hAnsi="ATC Overlook Light"/>
          <w:i w:val="0"/>
        </w:rPr>
        <w:t>n.</w:t>
      </w:r>
    </w:p>
    <w:p w:rsidR="004F5F3A" w:rsidRPr="004F5F3A" w:rsidRDefault="004F5F3A" w:rsidP="00F504C4">
      <w:pPr>
        <w:pStyle w:val="Bezriadkovania"/>
        <w:jc w:val="both"/>
        <w:rPr>
          <w:rFonts w:ascii="ATC Overlook Light" w:hAnsi="ATC Overlook Light"/>
          <w:i w:val="0"/>
        </w:rPr>
      </w:pPr>
      <w:r w:rsidRPr="004F5F3A">
        <w:rPr>
          <w:rFonts w:ascii="ATC Overlook Light" w:hAnsi="ATC Overlook Light"/>
          <w:i w:val="0"/>
        </w:rPr>
        <w:t>Priebežne počas prác treba dodržiavať maximálnu dosiahnuteľnú čistotu, pravidelným čistením priestorov. Používať kontajnery s</w:t>
      </w:r>
      <w:r w:rsidRPr="004F5F3A">
        <w:rPr>
          <w:rFonts w:cs="Calibri"/>
          <w:i w:val="0"/>
        </w:rPr>
        <w:t> </w:t>
      </w:r>
      <w:r w:rsidRPr="004F5F3A">
        <w:rPr>
          <w:rFonts w:ascii="ATC Overlook Light" w:hAnsi="ATC Overlook Light"/>
          <w:i w:val="0"/>
        </w:rPr>
        <w:t>ochrann</w:t>
      </w:r>
      <w:r w:rsidRPr="004F5F3A">
        <w:rPr>
          <w:rFonts w:ascii="ATC Overlook Light" w:hAnsi="ATC Overlook Light" w:cs="ATC Overlook"/>
          <w:i w:val="0"/>
        </w:rPr>
        <w:t>ý</w:t>
      </w:r>
      <w:r w:rsidRPr="004F5F3A">
        <w:rPr>
          <w:rFonts w:ascii="ATC Overlook Light" w:hAnsi="ATC Overlook Light"/>
          <w:i w:val="0"/>
        </w:rPr>
        <w:t>mi plachtami pri preprave a</w:t>
      </w:r>
      <w:r w:rsidRPr="004F5F3A">
        <w:rPr>
          <w:rFonts w:cs="Calibri"/>
          <w:i w:val="0"/>
        </w:rPr>
        <w:t> </w:t>
      </w:r>
      <w:r w:rsidRPr="004F5F3A">
        <w:rPr>
          <w:rFonts w:ascii="ATC Overlook Light" w:hAnsi="ATC Overlook Light"/>
          <w:i w:val="0"/>
        </w:rPr>
        <w:t>skladovan</w:t>
      </w:r>
      <w:r w:rsidRPr="004F5F3A">
        <w:rPr>
          <w:rFonts w:ascii="ATC Overlook Light" w:hAnsi="ATC Overlook Light" w:cs="ATC Overlook"/>
          <w:i w:val="0"/>
        </w:rPr>
        <w:t>í</w:t>
      </w:r>
      <w:r w:rsidRPr="004F5F3A">
        <w:rPr>
          <w:rFonts w:ascii="ATC Overlook Light" w:hAnsi="ATC Overlook Light"/>
          <w:i w:val="0"/>
        </w:rPr>
        <w:t xml:space="preserve"> sypk</w:t>
      </w:r>
      <w:r w:rsidRPr="004F5F3A">
        <w:rPr>
          <w:rFonts w:ascii="ATC Overlook Light" w:hAnsi="ATC Overlook Light" w:cs="ATC Overlook"/>
          <w:i w:val="0"/>
        </w:rPr>
        <w:t>ý</w:t>
      </w:r>
      <w:r w:rsidRPr="004F5F3A">
        <w:rPr>
          <w:rFonts w:ascii="ATC Overlook Light" w:hAnsi="ATC Overlook Light"/>
          <w:i w:val="0"/>
        </w:rPr>
        <w:t>ch stavebn</w:t>
      </w:r>
      <w:r w:rsidRPr="004F5F3A">
        <w:rPr>
          <w:rFonts w:ascii="ATC Overlook Light" w:hAnsi="ATC Overlook Light" w:cs="ATC Overlook"/>
          <w:i w:val="0"/>
        </w:rPr>
        <w:t>ý</w:t>
      </w:r>
      <w:r w:rsidRPr="004F5F3A">
        <w:rPr>
          <w:rFonts w:ascii="ATC Overlook Light" w:hAnsi="ATC Overlook Light"/>
          <w:i w:val="0"/>
        </w:rPr>
        <w:t>ch materi</w:t>
      </w:r>
      <w:r w:rsidRPr="004F5F3A">
        <w:rPr>
          <w:rFonts w:ascii="ATC Overlook Light" w:hAnsi="ATC Overlook Light" w:cs="ATC Overlook"/>
          <w:i w:val="0"/>
        </w:rPr>
        <w:t>á</w:t>
      </w:r>
      <w:r w:rsidRPr="004F5F3A">
        <w:rPr>
          <w:rFonts w:ascii="ATC Overlook Light" w:hAnsi="ATC Overlook Light"/>
          <w:i w:val="0"/>
        </w:rPr>
        <w:t>lov.</w:t>
      </w:r>
    </w:p>
    <w:p w:rsidR="004F5F3A" w:rsidRPr="004F5F3A" w:rsidRDefault="004F5F3A" w:rsidP="00F504C4">
      <w:pPr>
        <w:pStyle w:val="Bezriadkovania"/>
        <w:jc w:val="both"/>
        <w:rPr>
          <w:rFonts w:ascii="ATC Overlook Light" w:hAnsi="ATC Overlook Light"/>
          <w:i w:val="0"/>
        </w:rPr>
      </w:pPr>
      <w:r w:rsidRPr="004F5F3A">
        <w:rPr>
          <w:rFonts w:ascii="ATC Overlook Light" w:hAnsi="ATC Overlook Light"/>
          <w:i w:val="0"/>
        </w:rPr>
        <w:t>Zaťaženie okolia hlukom pri realizácii stavby bude znížené optimalizáciou použitia mechanizmov, pracovných prostriedkov a</w:t>
      </w:r>
      <w:r w:rsidRPr="004F5F3A">
        <w:rPr>
          <w:rFonts w:cs="Calibri"/>
          <w:i w:val="0"/>
        </w:rPr>
        <w:t> </w:t>
      </w:r>
      <w:r w:rsidRPr="004F5F3A">
        <w:rPr>
          <w:rFonts w:ascii="ATC Overlook Light" w:hAnsi="ATC Overlook Light"/>
          <w:i w:val="0"/>
        </w:rPr>
        <w:t>postupov, tak aby neboli prekro</w:t>
      </w:r>
      <w:r w:rsidRPr="004F5F3A">
        <w:rPr>
          <w:rFonts w:ascii="ATC Overlook Light" w:hAnsi="ATC Overlook Light" w:cs="ATC Overlook"/>
          <w:i w:val="0"/>
        </w:rPr>
        <w:t>č</w:t>
      </w:r>
      <w:r w:rsidRPr="004F5F3A">
        <w:rPr>
          <w:rFonts w:ascii="ATC Overlook Light" w:hAnsi="ATC Overlook Light"/>
          <w:i w:val="0"/>
        </w:rPr>
        <w:t>en</w:t>
      </w:r>
      <w:r w:rsidRPr="004F5F3A">
        <w:rPr>
          <w:rFonts w:ascii="ATC Overlook Light" w:hAnsi="ATC Overlook Light" w:cs="ATC Overlook"/>
          <w:i w:val="0"/>
        </w:rPr>
        <w:t>é</w:t>
      </w:r>
      <w:r w:rsidRPr="004F5F3A">
        <w:rPr>
          <w:rFonts w:ascii="ATC Overlook Light" w:hAnsi="ATC Overlook Light"/>
          <w:i w:val="0"/>
        </w:rPr>
        <w:t xml:space="preserve"> pr</w:t>
      </w:r>
      <w:r w:rsidRPr="004F5F3A">
        <w:rPr>
          <w:rFonts w:ascii="ATC Overlook Light" w:hAnsi="ATC Overlook Light" w:cs="ATC Overlook"/>
          <w:i w:val="0"/>
        </w:rPr>
        <w:t>í</w:t>
      </w:r>
      <w:r w:rsidRPr="004F5F3A">
        <w:rPr>
          <w:rFonts w:ascii="ATC Overlook Light" w:hAnsi="ATC Overlook Light"/>
          <w:i w:val="0"/>
        </w:rPr>
        <w:t>pustn</w:t>
      </w:r>
      <w:r w:rsidRPr="004F5F3A">
        <w:rPr>
          <w:rFonts w:ascii="ATC Overlook Light" w:hAnsi="ATC Overlook Light" w:cs="ATC Overlook"/>
          <w:i w:val="0"/>
        </w:rPr>
        <w:t>é</w:t>
      </w:r>
      <w:r w:rsidRPr="004F5F3A">
        <w:rPr>
          <w:rFonts w:ascii="ATC Overlook Light" w:hAnsi="ATC Overlook Light"/>
          <w:i w:val="0"/>
        </w:rPr>
        <w:t xml:space="preserve"> medze hlučnosti.</w:t>
      </w:r>
    </w:p>
    <w:p w:rsidR="004F5F3A" w:rsidRPr="004F5F3A" w:rsidRDefault="004F5F3A" w:rsidP="00F504C4">
      <w:pPr>
        <w:pStyle w:val="Bezriadkovania"/>
        <w:jc w:val="both"/>
        <w:rPr>
          <w:rFonts w:ascii="ATC Overlook Light" w:hAnsi="ATC Overlook Light"/>
          <w:i w:val="0"/>
        </w:rPr>
      </w:pPr>
      <w:r w:rsidRPr="004F5F3A">
        <w:rPr>
          <w:rFonts w:ascii="ATC Overlook Light" w:hAnsi="ATC Overlook Light"/>
          <w:i w:val="0"/>
        </w:rPr>
        <w:t>Pri ochrane životného prostredia treba rešpektovať vyhlášku zo zbierky zákonov č.79/2015</w:t>
      </w:r>
    </w:p>
    <w:p w:rsidR="004F5F3A" w:rsidRPr="004F5F3A" w:rsidRDefault="00924FF8" w:rsidP="00F504C4">
      <w:pPr>
        <w:pStyle w:val="Bezriadkovania"/>
        <w:spacing w:before="120" w:after="120"/>
        <w:jc w:val="both"/>
        <w:rPr>
          <w:rFonts w:ascii="ATC Overlook Light" w:hAnsi="ATC Overlook Light"/>
          <w:bCs/>
          <w:i w:val="0"/>
        </w:rPr>
      </w:pPr>
      <w:r>
        <w:rPr>
          <w:rFonts w:ascii="ATC Overlook Light" w:hAnsi="ATC Overlook Light"/>
          <w:bCs/>
          <w:i w:val="0"/>
        </w:rPr>
        <w:t>8</w:t>
      </w:r>
      <w:r w:rsidR="004F5F3A" w:rsidRPr="004F5F3A">
        <w:rPr>
          <w:rFonts w:ascii="ATC Overlook Light" w:hAnsi="ATC Overlook Light"/>
          <w:bCs/>
          <w:i w:val="0"/>
        </w:rPr>
        <w:t>.2 ODPADY</w:t>
      </w:r>
    </w:p>
    <w:p w:rsidR="004F5F3A" w:rsidRPr="004F5F3A" w:rsidRDefault="004F5F3A" w:rsidP="00F504C4">
      <w:pPr>
        <w:pStyle w:val="Bezriadkovania"/>
        <w:jc w:val="both"/>
        <w:rPr>
          <w:rFonts w:ascii="ATC Overlook Light" w:hAnsi="ATC Overlook Light"/>
          <w:bCs/>
          <w:i w:val="0"/>
        </w:rPr>
      </w:pPr>
      <w:r w:rsidRPr="004F5F3A">
        <w:rPr>
          <w:rFonts w:ascii="ATC Overlook Light" w:hAnsi="ATC Overlook Light"/>
          <w:bCs/>
          <w:i w:val="0"/>
        </w:rPr>
        <w:t>Počas realizačných a</w:t>
      </w:r>
      <w:r w:rsidRPr="004F5F3A">
        <w:rPr>
          <w:rFonts w:cs="Calibri"/>
          <w:bCs/>
          <w:i w:val="0"/>
        </w:rPr>
        <w:t> </w:t>
      </w:r>
      <w:r w:rsidRPr="004F5F3A">
        <w:rPr>
          <w:rFonts w:ascii="ATC Overlook Light" w:hAnsi="ATC Overlook Light"/>
          <w:bCs/>
          <w:i w:val="0"/>
        </w:rPr>
        <w:t>rekonštrukčných prácach vznikne odpad z</w:t>
      </w:r>
      <w:r w:rsidRPr="004F5F3A">
        <w:rPr>
          <w:rFonts w:cs="Calibri"/>
          <w:bCs/>
          <w:i w:val="0"/>
        </w:rPr>
        <w:t> </w:t>
      </w:r>
      <w:r w:rsidRPr="004F5F3A">
        <w:rPr>
          <w:rFonts w:ascii="ATC Overlook Light" w:hAnsi="ATC Overlook Light"/>
          <w:bCs/>
          <w:i w:val="0"/>
        </w:rPr>
        <w:t xml:space="preserve">bežnej stavebnej sute. </w:t>
      </w:r>
    </w:p>
    <w:p w:rsidR="004F5F3A" w:rsidRPr="004F5F3A" w:rsidRDefault="004F5F3A" w:rsidP="00F504C4">
      <w:pPr>
        <w:pStyle w:val="Bezriadkovania"/>
        <w:jc w:val="both"/>
        <w:rPr>
          <w:rFonts w:ascii="ATC Overlook Light" w:hAnsi="ATC Overlook Light" w:cs="Arial"/>
          <w:i w:val="0"/>
        </w:rPr>
      </w:pPr>
      <w:r w:rsidRPr="004F5F3A">
        <w:rPr>
          <w:rFonts w:ascii="ATC Overlook Light" w:hAnsi="ATC Overlook Light" w:cs="Arial"/>
          <w:i w:val="0"/>
        </w:rPr>
        <w:t>Zaradenie odpadov bude v</w:t>
      </w:r>
      <w:r w:rsidRPr="004F5F3A">
        <w:rPr>
          <w:rFonts w:cs="Calibri"/>
          <w:i w:val="0"/>
        </w:rPr>
        <w:t> </w:t>
      </w:r>
      <w:r w:rsidRPr="004F5F3A">
        <w:rPr>
          <w:rFonts w:ascii="ATC Overlook Light" w:hAnsi="ATC Overlook Light" w:cs="Arial"/>
          <w:i w:val="0"/>
        </w:rPr>
        <w:t>zmysle Vyhl</w:t>
      </w:r>
      <w:r w:rsidRPr="004F5F3A">
        <w:rPr>
          <w:rFonts w:ascii="ATC Overlook Light" w:hAnsi="ATC Overlook Light" w:cs="ATC Overlook"/>
          <w:i w:val="0"/>
        </w:rPr>
        <w:t>áš</w:t>
      </w:r>
      <w:r w:rsidRPr="004F5F3A">
        <w:rPr>
          <w:rFonts w:ascii="ATC Overlook Light" w:hAnsi="ATC Overlook Light" w:cs="Arial"/>
          <w:i w:val="0"/>
        </w:rPr>
        <w:t>ky M</w:t>
      </w:r>
      <w:r w:rsidRPr="004F5F3A">
        <w:rPr>
          <w:rFonts w:ascii="ATC Overlook Light" w:hAnsi="ATC Overlook Light" w:cs="ATC Overlook"/>
          <w:i w:val="0"/>
        </w:rPr>
        <w:t>Ž</w:t>
      </w:r>
      <w:r w:rsidRPr="004F5F3A">
        <w:rPr>
          <w:rFonts w:ascii="ATC Overlook Light" w:hAnsi="ATC Overlook Light" w:cs="Arial"/>
          <w:i w:val="0"/>
        </w:rPr>
        <w:t xml:space="preserve">P SR </w:t>
      </w:r>
      <w:r w:rsidRPr="004F5F3A">
        <w:rPr>
          <w:rFonts w:ascii="ATC Overlook Light" w:hAnsi="ATC Overlook Light" w:cs="ATC Overlook"/>
          <w:i w:val="0"/>
        </w:rPr>
        <w:t>č</w:t>
      </w:r>
      <w:r w:rsidRPr="004F5F3A">
        <w:rPr>
          <w:rFonts w:ascii="ATC Overlook Light" w:hAnsi="ATC Overlook Light" w:cs="Arial"/>
          <w:i w:val="0"/>
        </w:rPr>
        <w:t xml:space="preserve">. </w:t>
      </w:r>
      <w:r w:rsidRPr="00D32E96">
        <w:rPr>
          <w:rFonts w:ascii="ATC Overlook Light" w:hAnsi="ATC Overlook Light" w:cs="Arial"/>
          <w:i w:val="0"/>
        </w:rPr>
        <w:t>365/2015 Zb.</w:t>
      </w:r>
      <w:r w:rsidRPr="004F5F3A">
        <w:rPr>
          <w:rFonts w:ascii="ATC Overlook Light" w:hAnsi="ATC Overlook Light" w:cs="Arial"/>
          <w:i w:val="0"/>
        </w:rPr>
        <w:t>z. , ktorou sa stanovuje katalóg odpadov. Vybúraná sutina sa odvezie na skládku komunálneho odpadu, čo bude dokladované pri odovzdaní stavebného diela užívateľovi. Špecifikácia odpadu podľa vyhlášky č. 365/2015:</w:t>
      </w:r>
    </w:p>
    <w:p w:rsidR="004F5F3A" w:rsidRPr="004F5F3A" w:rsidRDefault="004F5F3A" w:rsidP="004F5F3A">
      <w:pPr>
        <w:pStyle w:val="Bezriadkovania"/>
        <w:jc w:val="both"/>
        <w:rPr>
          <w:rFonts w:ascii="ATC Overlook Light" w:hAnsi="ATC Overlook Light" w:cs="Arial"/>
          <w:i w:val="0"/>
          <w:color w:val="FF0000"/>
        </w:rPr>
      </w:pPr>
    </w:p>
    <w:p w:rsidR="00F504C4" w:rsidRPr="004F5F3A" w:rsidRDefault="00F504C4" w:rsidP="00F504C4">
      <w:pPr>
        <w:spacing w:after="0"/>
        <w:rPr>
          <w:rStyle w:val="formtext"/>
          <w:rFonts w:ascii="ATC Overlook Light" w:hAnsi="ATC Overlook Light" w:cstheme="majorHAnsi"/>
          <w:sz w:val="20"/>
          <w:szCs w:val="20"/>
        </w:rPr>
      </w:pPr>
      <w:r w:rsidRPr="004F5F3A">
        <w:rPr>
          <w:rStyle w:val="formtext"/>
          <w:rFonts w:ascii="ATC Overlook Light" w:hAnsi="ATC Overlook Light" w:cstheme="majorHAnsi"/>
          <w:sz w:val="20"/>
          <w:szCs w:val="20"/>
        </w:rPr>
        <w:t>Tab.č.1 – očakávané druhy odpadov vzniknutých počas výstavby</w:t>
      </w:r>
    </w:p>
    <w:p w:rsidR="00F504C4" w:rsidRPr="004F5F3A" w:rsidRDefault="00F504C4" w:rsidP="00F504C4">
      <w:pPr>
        <w:rPr>
          <w:rStyle w:val="formtext"/>
          <w:rFonts w:ascii="ATC Overlook Light" w:hAnsi="ATC Overlook Light" w:cstheme="majorHAnsi"/>
          <w:sz w:val="20"/>
          <w:szCs w:val="20"/>
        </w:rPr>
      </w:pPr>
      <w:r w:rsidRPr="004F5F3A">
        <w:rPr>
          <w:rStyle w:val="formtext"/>
          <w:rFonts w:ascii="ATC Overlook Light" w:hAnsi="ATC Overlook Light" w:cstheme="majorHAnsi"/>
          <w:sz w:val="20"/>
          <w:szCs w:val="20"/>
        </w:rPr>
        <w:t xml:space="preserve">              (O= ostatný odpad, N= nebezpečný odpad)</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06"/>
        <w:gridCol w:w="5845"/>
        <w:gridCol w:w="992"/>
        <w:gridCol w:w="1013"/>
      </w:tblGrid>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hideMark/>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Číslo skupiny,</w:t>
            </w:r>
            <w:r w:rsidRPr="004F5F3A">
              <w:rPr>
                <w:rFonts w:ascii="ATC Overlook Light" w:hAnsi="ATC Overlook Light" w:cstheme="majorHAnsi"/>
                <w:sz w:val="20"/>
                <w:szCs w:val="20"/>
              </w:rPr>
              <w:br/>
              <w:t xml:space="preserve">podskupiny, </w:t>
            </w:r>
            <w:r w:rsidRPr="004F5F3A">
              <w:rPr>
                <w:rFonts w:ascii="ATC Overlook Light" w:hAnsi="ATC Overlook Light" w:cstheme="majorHAnsi"/>
                <w:sz w:val="20"/>
                <w:szCs w:val="20"/>
              </w:rPr>
              <w:br/>
              <w:t>druhu a poddruhu odpadu</w:t>
            </w:r>
          </w:p>
        </w:tc>
        <w:tc>
          <w:tcPr>
            <w:tcW w:w="5845" w:type="dxa"/>
            <w:tcBorders>
              <w:top w:val="outset" w:sz="6" w:space="0" w:color="auto"/>
              <w:left w:val="outset" w:sz="6" w:space="0" w:color="auto"/>
              <w:bottom w:val="outset" w:sz="6" w:space="0" w:color="auto"/>
              <w:right w:val="outset" w:sz="6" w:space="0" w:color="auto"/>
            </w:tcBorders>
            <w:vAlign w:val="center"/>
            <w:hideMark/>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Názov skupiny, podskupiny, druhu a poddruhu odpadu</w:t>
            </w:r>
          </w:p>
        </w:tc>
        <w:tc>
          <w:tcPr>
            <w:tcW w:w="992" w:type="dxa"/>
            <w:tcBorders>
              <w:top w:val="outset" w:sz="6" w:space="0" w:color="auto"/>
              <w:left w:val="outset" w:sz="6" w:space="0" w:color="auto"/>
              <w:bottom w:val="outset" w:sz="6" w:space="0" w:color="auto"/>
              <w:right w:val="outset" w:sz="6" w:space="0" w:color="auto"/>
            </w:tcBorders>
            <w:vAlign w:val="center"/>
            <w:hideMark/>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Kategória odpadu</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F504C4" w:rsidP="00F44B3B">
            <w:pPr>
              <w:rPr>
                <w:rFonts w:ascii="ATC Overlook Light" w:hAnsi="ATC Overlook Light" w:cstheme="majorHAnsi"/>
                <w:sz w:val="20"/>
                <w:szCs w:val="20"/>
              </w:rPr>
            </w:pPr>
          </w:p>
          <w:p w:rsidR="00F504C4" w:rsidRPr="004F5F3A" w:rsidRDefault="00F504C4" w:rsidP="00F44B3B">
            <w:pPr>
              <w:rPr>
                <w:rFonts w:ascii="ATC Overlook Light" w:hAnsi="ATC Overlook Light" w:cstheme="majorHAnsi"/>
                <w:sz w:val="20"/>
                <w:szCs w:val="20"/>
              </w:rPr>
            </w:pPr>
          </w:p>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Hmotnosť v tonách</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15 01 01</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obaly z papiera a lepenky</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F504C4" w:rsidP="001B6CC5">
            <w:pPr>
              <w:jc w:val="center"/>
              <w:rPr>
                <w:rFonts w:ascii="ATC Overlook Light" w:hAnsi="ATC Overlook Light" w:cstheme="majorHAnsi"/>
                <w:sz w:val="20"/>
                <w:szCs w:val="20"/>
              </w:rPr>
            </w:pPr>
            <w:r>
              <w:rPr>
                <w:rFonts w:ascii="ATC Overlook Light" w:hAnsi="ATC Overlook Light" w:cstheme="majorHAnsi"/>
                <w:sz w:val="20"/>
                <w:szCs w:val="20"/>
              </w:rPr>
              <w:t>0,</w:t>
            </w:r>
            <w:r w:rsidR="003B401E">
              <w:rPr>
                <w:rFonts w:ascii="ATC Overlook Light" w:hAnsi="ATC Overlook Light" w:cstheme="majorHAnsi"/>
                <w:sz w:val="20"/>
                <w:szCs w:val="20"/>
              </w:rPr>
              <w:t>3</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15 01 02</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obaly z plastov</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F504C4" w:rsidP="001B6CC5">
            <w:pPr>
              <w:jc w:val="center"/>
              <w:rPr>
                <w:rFonts w:ascii="ATC Overlook Light" w:hAnsi="ATC Overlook Light" w:cstheme="majorHAnsi"/>
                <w:sz w:val="20"/>
                <w:szCs w:val="20"/>
              </w:rPr>
            </w:pPr>
            <w:r>
              <w:rPr>
                <w:rFonts w:ascii="ATC Overlook Light" w:hAnsi="ATC Overlook Light" w:cstheme="majorHAnsi"/>
                <w:sz w:val="20"/>
                <w:szCs w:val="20"/>
              </w:rPr>
              <w:t>0,</w:t>
            </w:r>
            <w:r w:rsidR="001B6CC5">
              <w:rPr>
                <w:rFonts w:ascii="ATC Overlook Light" w:hAnsi="ATC Overlook Light" w:cstheme="majorHAnsi"/>
                <w:sz w:val="20"/>
                <w:szCs w:val="20"/>
              </w:rPr>
              <w:t>3</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15 01 03</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obaly z dreva</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F504C4" w:rsidP="00F504C4">
            <w:pPr>
              <w:jc w:val="center"/>
              <w:rPr>
                <w:rFonts w:ascii="ATC Overlook Light" w:hAnsi="ATC Overlook Light" w:cstheme="majorHAnsi"/>
                <w:sz w:val="20"/>
                <w:szCs w:val="20"/>
              </w:rPr>
            </w:pPr>
            <w:r w:rsidRPr="004F5F3A">
              <w:rPr>
                <w:rFonts w:ascii="ATC Overlook Light" w:hAnsi="ATC Overlook Light" w:cstheme="majorHAnsi"/>
                <w:sz w:val="20"/>
                <w:szCs w:val="20"/>
              </w:rPr>
              <w:t>0,</w:t>
            </w:r>
            <w:r w:rsidR="003B401E">
              <w:rPr>
                <w:rFonts w:ascii="ATC Overlook Light" w:hAnsi="ATC Overlook Light" w:cstheme="majorHAnsi"/>
                <w:sz w:val="20"/>
                <w:szCs w:val="20"/>
              </w:rPr>
              <w:t>3</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15 01 04</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obaly z kovu</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0,1</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15 01 06</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zmiešané obaly</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F504C4" w:rsidP="001B6CC5">
            <w:pPr>
              <w:jc w:val="center"/>
              <w:rPr>
                <w:rFonts w:ascii="ATC Overlook Light" w:hAnsi="ATC Overlook Light" w:cstheme="majorHAnsi"/>
                <w:sz w:val="20"/>
                <w:szCs w:val="20"/>
              </w:rPr>
            </w:pPr>
            <w:r w:rsidRPr="004F5F3A">
              <w:rPr>
                <w:rFonts w:ascii="ATC Overlook Light" w:hAnsi="ATC Overlook Light" w:cstheme="majorHAnsi"/>
                <w:sz w:val="20"/>
                <w:szCs w:val="20"/>
              </w:rPr>
              <w:t>0</w:t>
            </w:r>
            <w:r w:rsidR="003B401E">
              <w:rPr>
                <w:rFonts w:ascii="ATC Overlook Light" w:hAnsi="ATC Overlook Light" w:cstheme="majorHAnsi"/>
                <w:sz w:val="20"/>
                <w:szCs w:val="20"/>
              </w:rPr>
              <w:t>,4</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15 01 07</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obaly zo skla</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3B401E" w:rsidP="00F44B3B">
            <w:pPr>
              <w:jc w:val="center"/>
              <w:rPr>
                <w:rFonts w:ascii="ATC Overlook Light" w:hAnsi="ATC Overlook Light" w:cstheme="majorHAnsi"/>
                <w:sz w:val="20"/>
                <w:szCs w:val="20"/>
              </w:rPr>
            </w:pPr>
            <w:r>
              <w:rPr>
                <w:rFonts w:ascii="ATC Overlook Light" w:hAnsi="ATC Overlook Light" w:cstheme="majorHAnsi"/>
                <w:sz w:val="20"/>
                <w:szCs w:val="20"/>
              </w:rPr>
              <w:t>0,1</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lastRenderedPageBreak/>
              <w:t>15 01 09</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obaly z textilu</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1B6CC5">
            <w:pPr>
              <w:spacing w:before="120"/>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3B401E" w:rsidP="001B6CC5">
            <w:pPr>
              <w:spacing w:before="120"/>
              <w:jc w:val="center"/>
              <w:rPr>
                <w:rFonts w:ascii="ATC Overlook Light" w:hAnsi="ATC Overlook Light" w:cstheme="majorHAnsi"/>
                <w:sz w:val="20"/>
                <w:szCs w:val="20"/>
              </w:rPr>
            </w:pPr>
            <w:r>
              <w:rPr>
                <w:rFonts w:ascii="ATC Overlook Light" w:hAnsi="ATC Overlook Light" w:cstheme="majorHAnsi"/>
                <w:sz w:val="20"/>
                <w:szCs w:val="20"/>
              </w:rPr>
              <w:t>0,05</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17 01 01</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E054F6" w:rsidP="00F44B3B">
            <w:pPr>
              <w:rPr>
                <w:rFonts w:ascii="ATC Overlook Light" w:hAnsi="ATC Overlook Light" w:cstheme="majorHAnsi"/>
                <w:sz w:val="20"/>
                <w:szCs w:val="20"/>
              </w:rPr>
            </w:pPr>
            <w:r>
              <w:rPr>
                <w:rFonts w:ascii="ATC Overlook Light" w:hAnsi="ATC Overlook Light" w:cstheme="majorHAnsi"/>
                <w:sz w:val="20"/>
                <w:szCs w:val="20"/>
              </w:rPr>
              <w:t>b</w:t>
            </w:r>
            <w:r w:rsidR="00F504C4" w:rsidRPr="004F5F3A">
              <w:rPr>
                <w:rFonts w:ascii="ATC Overlook Light" w:hAnsi="ATC Overlook Light" w:cstheme="majorHAnsi"/>
                <w:sz w:val="20"/>
                <w:szCs w:val="20"/>
              </w:rPr>
              <w:t>etón</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E054F6" w:rsidP="00F44B3B">
            <w:pPr>
              <w:jc w:val="center"/>
              <w:rPr>
                <w:rFonts w:ascii="ATC Overlook Light" w:hAnsi="ATC Overlook Light" w:cstheme="majorHAnsi"/>
                <w:sz w:val="20"/>
                <w:szCs w:val="20"/>
              </w:rPr>
            </w:pPr>
            <w:r>
              <w:rPr>
                <w:rFonts w:ascii="ATC Overlook Light" w:hAnsi="ATC Overlook Light" w:cstheme="majorHAnsi"/>
                <w:sz w:val="20"/>
                <w:szCs w:val="20"/>
              </w:rPr>
              <w:t>300</w:t>
            </w:r>
            <w:r w:rsidR="00F504C4" w:rsidRPr="004F5F3A">
              <w:rPr>
                <w:rFonts w:ascii="ATC Overlook Light" w:hAnsi="ATC Overlook Light" w:cstheme="majorHAnsi"/>
                <w:sz w:val="20"/>
                <w:szCs w:val="20"/>
              </w:rPr>
              <w:t>,0</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17 01 02</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tehly</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3B401E" w:rsidP="00E73393">
            <w:pPr>
              <w:jc w:val="center"/>
              <w:rPr>
                <w:rFonts w:ascii="ATC Overlook Light" w:hAnsi="ATC Overlook Light" w:cstheme="majorHAnsi"/>
                <w:sz w:val="20"/>
                <w:szCs w:val="20"/>
              </w:rPr>
            </w:pPr>
            <w:r>
              <w:rPr>
                <w:rFonts w:ascii="ATC Overlook Light" w:hAnsi="ATC Overlook Light" w:cstheme="majorHAnsi"/>
                <w:sz w:val="20"/>
                <w:szCs w:val="20"/>
              </w:rPr>
              <w:t>220,0</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17 01 03</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škridly a obkladový materiál a keramika</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3B401E" w:rsidP="00F44B3B">
            <w:pPr>
              <w:jc w:val="center"/>
              <w:rPr>
                <w:rFonts w:ascii="ATC Overlook Light" w:hAnsi="ATC Overlook Light" w:cstheme="majorHAnsi"/>
                <w:sz w:val="20"/>
                <w:szCs w:val="20"/>
              </w:rPr>
            </w:pPr>
            <w:r>
              <w:rPr>
                <w:rFonts w:ascii="ATC Overlook Light" w:hAnsi="ATC Overlook Light" w:cstheme="majorHAnsi"/>
                <w:sz w:val="20"/>
                <w:szCs w:val="20"/>
              </w:rPr>
              <w:t>5,0</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17 01 07</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1B6CC5">
            <w:pPr>
              <w:spacing w:after="0"/>
              <w:rPr>
                <w:rFonts w:ascii="ATC Overlook Light" w:hAnsi="ATC Overlook Light" w:cstheme="majorHAnsi"/>
                <w:sz w:val="20"/>
                <w:szCs w:val="20"/>
              </w:rPr>
            </w:pPr>
            <w:r w:rsidRPr="004F5F3A">
              <w:rPr>
                <w:rFonts w:ascii="ATC Overlook Light" w:hAnsi="ATC Overlook Light" w:cstheme="majorHAnsi"/>
                <w:sz w:val="20"/>
                <w:szCs w:val="20"/>
              </w:rPr>
              <w:t>zmesi betónu, tehál, škridiel, obkladového materiálu a keramiky iné ako uvedené v 17 01 06</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E054F6" w:rsidP="001B6CC5">
            <w:pPr>
              <w:spacing w:before="120" w:after="0"/>
              <w:jc w:val="center"/>
              <w:rPr>
                <w:rFonts w:ascii="ATC Overlook Light" w:hAnsi="ATC Overlook Light" w:cstheme="majorHAnsi"/>
                <w:sz w:val="20"/>
                <w:szCs w:val="20"/>
              </w:rPr>
            </w:pPr>
            <w:r>
              <w:rPr>
                <w:rFonts w:ascii="ATC Overlook Light" w:hAnsi="ATC Overlook Light" w:cstheme="majorHAnsi"/>
                <w:sz w:val="20"/>
                <w:szCs w:val="20"/>
              </w:rPr>
              <w:t>610,0</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17 02 01</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drevo</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E054F6" w:rsidP="00F504C4">
            <w:pPr>
              <w:jc w:val="center"/>
              <w:rPr>
                <w:rFonts w:ascii="ATC Overlook Light" w:hAnsi="ATC Overlook Light" w:cstheme="majorHAnsi"/>
                <w:sz w:val="20"/>
                <w:szCs w:val="20"/>
              </w:rPr>
            </w:pPr>
            <w:r>
              <w:rPr>
                <w:rFonts w:ascii="ATC Overlook Light" w:hAnsi="ATC Overlook Light" w:cstheme="majorHAnsi"/>
                <w:sz w:val="20"/>
                <w:szCs w:val="20"/>
              </w:rPr>
              <w:t>5,0</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17 02 02</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sklo</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E054F6" w:rsidP="00F44B3B">
            <w:pPr>
              <w:jc w:val="center"/>
              <w:rPr>
                <w:rFonts w:ascii="ATC Overlook Light" w:hAnsi="ATC Overlook Light" w:cstheme="majorHAnsi"/>
                <w:sz w:val="20"/>
                <w:szCs w:val="20"/>
              </w:rPr>
            </w:pPr>
            <w:r>
              <w:rPr>
                <w:rFonts w:ascii="ATC Overlook Light" w:hAnsi="ATC Overlook Light" w:cstheme="majorHAnsi"/>
                <w:sz w:val="20"/>
                <w:szCs w:val="20"/>
              </w:rPr>
              <w:t>0,1</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17 02 03</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plasty</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E054F6" w:rsidP="00F44B3B">
            <w:pPr>
              <w:jc w:val="center"/>
              <w:rPr>
                <w:rFonts w:ascii="ATC Overlook Light" w:hAnsi="ATC Overlook Light" w:cstheme="majorHAnsi"/>
                <w:sz w:val="20"/>
                <w:szCs w:val="20"/>
              </w:rPr>
            </w:pPr>
            <w:r>
              <w:rPr>
                <w:rFonts w:ascii="ATC Overlook Light" w:hAnsi="ATC Overlook Light" w:cstheme="majorHAnsi"/>
                <w:sz w:val="20"/>
                <w:szCs w:val="20"/>
              </w:rPr>
              <w:t>0,2</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17 04 05</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železo a oceľ</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E054F6" w:rsidP="00F44B3B">
            <w:pPr>
              <w:jc w:val="center"/>
              <w:rPr>
                <w:rFonts w:ascii="ATC Overlook Light" w:hAnsi="ATC Overlook Light" w:cstheme="majorHAnsi"/>
                <w:sz w:val="20"/>
                <w:szCs w:val="20"/>
              </w:rPr>
            </w:pPr>
            <w:r>
              <w:rPr>
                <w:rFonts w:ascii="ATC Overlook Light" w:hAnsi="ATC Overlook Light" w:cstheme="majorHAnsi"/>
                <w:sz w:val="20"/>
                <w:szCs w:val="20"/>
              </w:rPr>
              <w:t>10,0</w:t>
            </w:r>
          </w:p>
        </w:tc>
      </w:tr>
      <w:tr w:rsidR="00F504C4" w:rsidRPr="004F5F3A" w:rsidTr="00AD6D58">
        <w:trPr>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17 04 07</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zmiešané kovy</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E054F6" w:rsidP="00F504C4">
            <w:pPr>
              <w:jc w:val="center"/>
              <w:rPr>
                <w:rFonts w:ascii="ATC Overlook Light" w:hAnsi="ATC Overlook Light" w:cstheme="majorHAnsi"/>
                <w:sz w:val="20"/>
                <w:szCs w:val="20"/>
              </w:rPr>
            </w:pPr>
            <w:r>
              <w:rPr>
                <w:rFonts w:ascii="ATC Overlook Light" w:hAnsi="ATC Overlook Light" w:cstheme="majorHAnsi"/>
                <w:sz w:val="20"/>
                <w:szCs w:val="20"/>
              </w:rPr>
              <w:t>7,0</w:t>
            </w:r>
          </w:p>
        </w:tc>
      </w:tr>
      <w:tr w:rsidR="00F504C4" w:rsidRPr="004F5F3A" w:rsidTr="00AD6D58">
        <w:trPr>
          <w:trHeight w:val="278"/>
          <w:tblCellSpacing w:w="0" w:type="dxa"/>
        </w:trPr>
        <w:tc>
          <w:tcPr>
            <w:tcW w:w="1206"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F44B3B">
            <w:pPr>
              <w:rPr>
                <w:rFonts w:ascii="ATC Overlook Light" w:hAnsi="ATC Overlook Light" w:cstheme="majorHAnsi"/>
                <w:sz w:val="20"/>
                <w:szCs w:val="20"/>
              </w:rPr>
            </w:pPr>
            <w:r w:rsidRPr="004F5F3A">
              <w:rPr>
                <w:rFonts w:ascii="ATC Overlook Light" w:hAnsi="ATC Overlook Light" w:cstheme="majorHAnsi"/>
                <w:sz w:val="20"/>
                <w:szCs w:val="20"/>
              </w:rPr>
              <w:t>17 09 04</w:t>
            </w:r>
          </w:p>
        </w:tc>
        <w:tc>
          <w:tcPr>
            <w:tcW w:w="5845"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4949A9">
            <w:pPr>
              <w:spacing w:after="0"/>
              <w:rPr>
                <w:rFonts w:ascii="ATC Overlook Light" w:hAnsi="ATC Overlook Light" w:cstheme="majorHAnsi"/>
                <w:sz w:val="20"/>
                <w:szCs w:val="20"/>
              </w:rPr>
            </w:pPr>
            <w:r w:rsidRPr="004F5F3A">
              <w:rPr>
                <w:rFonts w:ascii="ATC Overlook Light" w:hAnsi="ATC Overlook Light" w:cstheme="majorHAnsi"/>
                <w:sz w:val="20"/>
                <w:szCs w:val="20"/>
              </w:rPr>
              <w:t>zmiešané odpady zo stavieb a demolácií iné ako uvedené v 17 09 01, 17 09 02 a 17 09 03</w:t>
            </w:r>
          </w:p>
        </w:tc>
        <w:tc>
          <w:tcPr>
            <w:tcW w:w="992" w:type="dxa"/>
            <w:tcBorders>
              <w:top w:val="outset" w:sz="6" w:space="0" w:color="auto"/>
              <w:left w:val="outset" w:sz="6" w:space="0" w:color="auto"/>
              <w:bottom w:val="outset" w:sz="6" w:space="0" w:color="auto"/>
              <w:right w:val="outset" w:sz="6" w:space="0" w:color="auto"/>
            </w:tcBorders>
            <w:vAlign w:val="center"/>
          </w:tcPr>
          <w:p w:rsidR="00F504C4" w:rsidRPr="004F5F3A" w:rsidRDefault="00F504C4" w:rsidP="004949A9">
            <w:pPr>
              <w:spacing w:before="120"/>
              <w:jc w:val="center"/>
              <w:rPr>
                <w:rFonts w:ascii="ATC Overlook Light" w:hAnsi="ATC Overlook Light" w:cstheme="majorHAnsi"/>
                <w:sz w:val="20"/>
                <w:szCs w:val="20"/>
              </w:rPr>
            </w:pPr>
            <w:r w:rsidRPr="004F5F3A">
              <w:rPr>
                <w:rFonts w:ascii="ATC Overlook Light" w:hAnsi="ATC Overlook Light" w:cstheme="majorHAnsi"/>
                <w:sz w:val="20"/>
                <w:szCs w:val="20"/>
              </w:rPr>
              <w:t>O</w:t>
            </w:r>
          </w:p>
        </w:tc>
        <w:tc>
          <w:tcPr>
            <w:tcW w:w="1013" w:type="dxa"/>
            <w:tcBorders>
              <w:top w:val="outset" w:sz="6" w:space="0" w:color="auto"/>
              <w:left w:val="outset" w:sz="6" w:space="0" w:color="auto"/>
              <w:bottom w:val="outset" w:sz="6" w:space="0" w:color="auto"/>
              <w:right w:val="outset" w:sz="6" w:space="0" w:color="auto"/>
            </w:tcBorders>
          </w:tcPr>
          <w:p w:rsidR="00F504C4" w:rsidRPr="004F5F3A" w:rsidRDefault="00E054F6" w:rsidP="004949A9">
            <w:pPr>
              <w:spacing w:before="120" w:after="0"/>
              <w:jc w:val="center"/>
              <w:rPr>
                <w:rFonts w:ascii="ATC Overlook Light" w:hAnsi="ATC Overlook Light" w:cstheme="majorHAnsi"/>
                <w:sz w:val="20"/>
                <w:szCs w:val="20"/>
              </w:rPr>
            </w:pPr>
            <w:r>
              <w:rPr>
                <w:rFonts w:ascii="ATC Overlook Light" w:hAnsi="ATC Overlook Light" w:cstheme="majorHAnsi"/>
                <w:sz w:val="20"/>
                <w:szCs w:val="20"/>
              </w:rPr>
              <w:t>46,0</w:t>
            </w:r>
          </w:p>
        </w:tc>
      </w:tr>
    </w:tbl>
    <w:p w:rsidR="00F504C4" w:rsidRPr="004F5F3A" w:rsidRDefault="00F504C4" w:rsidP="00F504C4">
      <w:pPr>
        <w:rPr>
          <w:rStyle w:val="formtext"/>
          <w:rFonts w:ascii="ATC Overlook Light" w:hAnsi="ATC Overlook Light" w:cstheme="majorHAnsi"/>
          <w:sz w:val="20"/>
          <w:szCs w:val="20"/>
        </w:rPr>
      </w:pPr>
    </w:p>
    <w:p w:rsidR="004F5F3A" w:rsidRPr="004F5F3A" w:rsidRDefault="004F5F3A" w:rsidP="004F5F3A">
      <w:pPr>
        <w:spacing w:after="0" w:line="240" w:lineRule="auto"/>
        <w:jc w:val="both"/>
        <w:rPr>
          <w:rFonts w:ascii="ATC Overlook Light" w:hAnsi="ATC Overlook Light" w:cs="Arial"/>
          <w:b/>
          <w:sz w:val="20"/>
          <w:szCs w:val="20"/>
        </w:rPr>
      </w:pPr>
      <w:r w:rsidRPr="004F5F3A">
        <w:rPr>
          <w:rFonts w:ascii="ATC Overlook Light" w:hAnsi="ATC Overlook Light" w:cs="Arial"/>
          <w:b/>
          <w:sz w:val="20"/>
          <w:szCs w:val="20"/>
        </w:rPr>
        <w:t>Pri nakladaní s odpadmi je držiteľ odpadu povinný dodržiavať najmä ustanovenia:</w:t>
      </w:r>
    </w:p>
    <w:p w:rsidR="004F5F3A" w:rsidRPr="004F5F3A" w:rsidRDefault="004F5F3A" w:rsidP="004F5F3A">
      <w:p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 zákona č. 79/2015 Z.z. o odpadoch a o zmene a doplnení niektorých zákonov v</w:t>
      </w:r>
      <w:r w:rsidRPr="004F5F3A">
        <w:rPr>
          <w:rFonts w:ascii="Calibri" w:hAnsi="Calibri" w:cs="Calibri"/>
          <w:sz w:val="20"/>
          <w:szCs w:val="20"/>
        </w:rPr>
        <w:t> </w:t>
      </w:r>
      <w:r w:rsidRPr="004F5F3A">
        <w:rPr>
          <w:rFonts w:ascii="ATC Overlook Light" w:hAnsi="ATC Overlook Light" w:cs="Arial"/>
          <w:sz w:val="20"/>
          <w:szCs w:val="20"/>
        </w:rPr>
        <w:t>znen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z</w:t>
      </w:r>
      <w:r w:rsidRPr="004F5F3A">
        <w:rPr>
          <w:rFonts w:ascii="ATC Overlook Light" w:hAnsi="ATC Overlook Light" w:cs="ATC Overlook"/>
          <w:sz w:val="20"/>
          <w:szCs w:val="20"/>
        </w:rPr>
        <w:t>á</w:t>
      </w:r>
      <w:r w:rsidRPr="004F5F3A">
        <w:rPr>
          <w:rFonts w:ascii="ATC Overlook Light" w:hAnsi="ATC Overlook Light" w:cs="Arial"/>
          <w:sz w:val="20"/>
          <w:szCs w:val="20"/>
        </w:rPr>
        <w:t>kona č.553/2001 Z.z. o</w:t>
      </w:r>
      <w:r w:rsidRPr="004F5F3A">
        <w:rPr>
          <w:rFonts w:ascii="Calibri" w:hAnsi="Calibri" w:cs="Calibri"/>
          <w:sz w:val="20"/>
          <w:szCs w:val="20"/>
        </w:rPr>
        <w:t> </w:t>
      </w:r>
      <w:r w:rsidRPr="004F5F3A">
        <w:rPr>
          <w:rFonts w:ascii="ATC Overlook Light" w:hAnsi="ATC Overlook Light" w:cs="Arial"/>
          <w:sz w:val="20"/>
          <w:szCs w:val="20"/>
        </w:rPr>
        <w:t>zru</w:t>
      </w:r>
      <w:r w:rsidRPr="004F5F3A">
        <w:rPr>
          <w:rFonts w:ascii="ATC Overlook Light" w:hAnsi="ATC Overlook Light" w:cs="ATC Overlook"/>
          <w:sz w:val="20"/>
          <w:szCs w:val="20"/>
        </w:rPr>
        <w:t>š</w:t>
      </w:r>
      <w:r w:rsidRPr="004F5F3A">
        <w:rPr>
          <w:rFonts w:ascii="ATC Overlook Light" w:hAnsi="ATC Overlook Light" w:cs="Arial"/>
          <w:sz w:val="20"/>
          <w:szCs w:val="20"/>
        </w:rPr>
        <w:t>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niektor</w:t>
      </w:r>
      <w:r w:rsidRPr="004F5F3A">
        <w:rPr>
          <w:rFonts w:ascii="ATC Overlook Light" w:hAnsi="ATC Overlook Light" w:cs="ATC Overlook"/>
          <w:sz w:val="20"/>
          <w:szCs w:val="20"/>
        </w:rPr>
        <w:t>ý</w:t>
      </w:r>
      <w:r w:rsidRPr="004F5F3A">
        <w:rPr>
          <w:rFonts w:ascii="ATC Overlook Light" w:hAnsi="ATC Overlook Light" w:cs="Arial"/>
          <w:sz w:val="20"/>
          <w:szCs w:val="20"/>
        </w:rPr>
        <w:t xml:space="preserve">ch </w:t>
      </w:r>
      <w:r w:rsidRPr="004F5F3A">
        <w:rPr>
          <w:rFonts w:ascii="ATC Overlook Light" w:hAnsi="ATC Overlook Light" w:cs="ATC Overlook"/>
          <w:sz w:val="20"/>
          <w:szCs w:val="20"/>
        </w:rPr>
        <w:t>š</w:t>
      </w:r>
      <w:r w:rsidRPr="004F5F3A">
        <w:rPr>
          <w:rFonts w:ascii="ATC Overlook Light" w:hAnsi="ATC Overlook Light" w:cs="Arial"/>
          <w:sz w:val="20"/>
          <w:szCs w:val="20"/>
        </w:rPr>
        <w:t>t</w:t>
      </w:r>
      <w:r w:rsidRPr="004F5F3A">
        <w:rPr>
          <w:rFonts w:ascii="ATC Overlook Light" w:hAnsi="ATC Overlook Light" w:cs="ATC Overlook"/>
          <w:sz w:val="20"/>
          <w:szCs w:val="20"/>
        </w:rPr>
        <w:t>á</w:t>
      </w:r>
      <w:r w:rsidRPr="004F5F3A">
        <w:rPr>
          <w:rFonts w:ascii="ATC Overlook Light" w:hAnsi="ATC Overlook Light" w:cs="Arial"/>
          <w:sz w:val="20"/>
          <w:szCs w:val="20"/>
        </w:rPr>
        <w:t>tnych fondov, o</w:t>
      </w:r>
      <w:r w:rsidRPr="004F5F3A">
        <w:rPr>
          <w:rFonts w:ascii="Calibri" w:hAnsi="Calibri" w:cs="Calibri"/>
          <w:sz w:val="20"/>
          <w:szCs w:val="20"/>
        </w:rPr>
        <w:t> </w:t>
      </w:r>
      <w:r w:rsidRPr="004F5F3A">
        <w:rPr>
          <w:rFonts w:ascii="ATC Overlook Light" w:hAnsi="ATC Overlook Light" w:cs="Arial"/>
          <w:sz w:val="20"/>
          <w:szCs w:val="20"/>
        </w:rPr>
        <w:t>niektor</w:t>
      </w:r>
      <w:r w:rsidRPr="004F5F3A">
        <w:rPr>
          <w:rFonts w:ascii="ATC Overlook Light" w:hAnsi="ATC Overlook Light" w:cs="ATC Overlook"/>
          <w:sz w:val="20"/>
          <w:szCs w:val="20"/>
        </w:rPr>
        <w:t>ý</w:t>
      </w:r>
      <w:r w:rsidRPr="004F5F3A">
        <w:rPr>
          <w:rFonts w:ascii="ATC Overlook Light" w:hAnsi="ATC Overlook Light" w:cs="Arial"/>
          <w:sz w:val="20"/>
          <w:szCs w:val="20"/>
        </w:rPr>
        <w:t>ch opatreniach s</w:t>
      </w:r>
      <w:r w:rsidRPr="004F5F3A">
        <w:rPr>
          <w:rFonts w:ascii="ATC Overlook Light" w:hAnsi="ATC Overlook Light" w:cs="ATC Overlook"/>
          <w:sz w:val="20"/>
          <w:szCs w:val="20"/>
        </w:rPr>
        <w:t>ú</w:t>
      </w:r>
      <w:r w:rsidRPr="004F5F3A">
        <w:rPr>
          <w:rFonts w:ascii="ATC Overlook Light" w:hAnsi="ATC Overlook Light" w:cs="Arial"/>
          <w:sz w:val="20"/>
          <w:szCs w:val="20"/>
        </w:rPr>
        <w:t>visiacich s</w:t>
      </w:r>
      <w:r w:rsidRPr="004F5F3A">
        <w:rPr>
          <w:rFonts w:ascii="Calibri" w:hAnsi="Calibri" w:cs="Calibri"/>
          <w:sz w:val="20"/>
          <w:szCs w:val="20"/>
        </w:rPr>
        <w:t> </w:t>
      </w:r>
      <w:r w:rsidRPr="004F5F3A">
        <w:rPr>
          <w:rFonts w:ascii="ATC Overlook Light" w:hAnsi="ATC Overlook Light" w:cs="Arial"/>
          <w:sz w:val="20"/>
          <w:szCs w:val="20"/>
        </w:rPr>
        <w:t>ich zru</w:t>
      </w:r>
      <w:r w:rsidRPr="004F5F3A">
        <w:rPr>
          <w:rFonts w:ascii="ATC Overlook Light" w:hAnsi="ATC Overlook Light" w:cs="ATC Overlook"/>
          <w:sz w:val="20"/>
          <w:szCs w:val="20"/>
        </w:rPr>
        <w:t>š</w:t>
      </w:r>
      <w:r w:rsidRPr="004F5F3A">
        <w:rPr>
          <w:rFonts w:ascii="ATC Overlook Light" w:hAnsi="ATC Overlook Light" w:cs="Arial"/>
          <w:sz w:val="20"/>
          <w:szCs w:val="20"/>
        </w:rPr>
        <w:t>en</w:t>
      </w:r>
      <w:r w:rsidRPr="004F5F3A">
        <w:rPr>
          <w:rFonts w:ascii="ATC Overlook Light" w:hAnsi="ATC Overlook Light" w:cs="ATC Overlook"/>
          <w:sz w:val="20"/>
          <w:szCs w:val="20"/>
        </w:rPr>
        <w:t>í</w:t>
      </w:r>
      <w:r w:rsidRPr="004F5F3A">
        <w:rPr>
          <w:rFonts w:ascii="ATC Overlook Light" w:hAnsi="ATC Overlook Light" w:cs="Arial"/>
          <w:sz w:val="20"/>
          <w:szCs w:val="20"/>
        </w:rPr>
        <w:t>m a</w:t>
      </w:r>
      <w:r w:rsidRPr="004F5F3A">
        <w:rPr>
          <w:rFonts w:ascii="Calibri" w:hAnsi="Calibri" w:cs="Calibri"/>
          <w:sz w:val="20"/>
          <w:szCs w:val="20"/>
        </w:rPr>
        <w:t> </w:t>
      </w:r>
      <w:r w:rsidRPr="004F5F3A">
        <w:rPr>
          <w:rFonts w:ascii="ATC Overlook Light" w:hAnsi="ATC Overlook Light" w:cs="Arial"/>
          <w:sz w:val="20"/>
          <w:szCs w:val="20"/>
        </w:rPr>
        <w:t>o zmene a</w:t>
      </w:r>
      <w:r w:rsidRPr="004F5F3A">
        <w:rPr>
          <w:rFonts w:ascii="Calibri" w:hAnsi="Calibri" w:cs="Calibri"/>
          <w:sz w:val="20"/>
          <w:szCs w:val="20"/>
        </w:rPr>
        <w:t> </w:t>
      </w:r>
      <w:r w:rsidRPr="004F5F3A">
        <w:rPr>
          <w:rFonts w:ascii="ATC Overlook Light" w:hAnsi="ATC Overlook Light" w:cs="Arial"/>
          <w:sz w:val="20"/>
          <w:szCs w:val="20"/>
        </w:rPr>
        <w:t>doplnen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niektor</w:t>
      </w:r>
      <w:r w:rsidRPr="004F5F3A">
        <w:rPr>
          <w:rFonts w:ascii="ATC Overlook Light" w:hAnsi="ATC Overlook Light" w:cs="ATC Overlook"/>
          <w:sz w:val="20"/>
          <w:szCs w:val="20"/>
        </w:rPr>
        <w:t>ý</w:t>
      </w:r>
      <w:r w:rsidRPr="004F5F3A">
        <w:rPr>
          <w:rFonts w:ascii="ATC Overlook Light" w:hAnsi="ATC Overlook Light" w:cs="Arial"/>
          <w:sz w:val="20"/>
          <w:szCs w:val="20"/>
        </w:rPr>
        <w:t>ch z</w:t>
      </w:r>
      <w:r w:rsidRPr="004F5F3A">
        <w:rPr>
          <w:rFonts w:ascii="ATC Overlook Light" w:hAnsi="ATC Overlook Light" w:cs="ATC Overlook"/>
          <w:sz w:val="20"/>
          <w:szCs w:val="20"/>
        </w:rPr>
        <w:t>á</w:t>
      </w:r>
      <w:r w:rsidRPr="004F5F3A">
        <w:rPr>
          <w:rFonts w:ascii="ATC Overlook Light" w:hAnsi="ATC Overlook Light" w:cs="Arial"/>
          <w:sz w:val="20"/>
          <w:szCs w:val="20"/>
        </w:rPr>
        <w:t>konov,</w:t>
      </w:r>
      <w:r w:rsidRPr="004F5F3A">
        <w:rPr>
          <w:rFonts w:ascii="Calibri" w:hAnsi="Calibri" w:cs="Calibri"/>
          <w:sz w:val="20"/>
          <w:szCs w:val="20"/>
        </w:rPr>
        <w:t> </w:t>
      </w:r>
      <w:r w:rsidRPr="004F5F3A">
        <w:rPr>
          <w:rFonts w:ascii="ATC Overlook Light" w:hAnsi="ATC Overlook Light" w:cs="Arial"/>
          <w:sz w:val="20"/>
          <w:szCs w:val="20"/>
        </w:rPr>
        <w:t>z</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kona  </w:t>
      </w:r>
      <w:r w:rsidRPr="004F5F3A">
        <w:rPr>
          <w:rFonts w:ascii="ATC Overlook Light" w:hAnsi="ATC Overlook Light" w:cs="ATC Overlook"/>
          <w:sz w:val="20"/>
          <w:szCs w:val="20"/>
        </w:rPr>
        <w:t>č</w:t>
      </w:r>
      <w:r w:rsidRPr="004F5F3A">
        <w:rPr>
          <w:rFonts w:ascii="ATC Overlook Light" w:hAnsi="ATC Overlook Light" w:cs="Arial"/>
          <w:sz w:val="20"/>
          <w:szCs w:val="20"/>
        </w:rPr>
        <w:t>. 96/2002 Z.z. o</w:t>
      </w:r>
      <w:r w:rsidRPr="004F5F3A">
        <w:rPr>
          <w:rFonts w:ascii="Calibri" w:hAnsi="Calibri" w:cs="Calibri"/>
          <w:sz w:val="20"/>
          <w:szCs w:val="20"/>
        </w:rPr>
        <w:t> </w:t>
      </w:r>
      <w:r w:rsidRPr="004F5F3A">
        <w:rPr>
          <w:rFonts w:ascii="ATC Overlook Light" w:hAnsi="ATC Overlook Light" w:cs="Arial"/>
          <w:sz w:val="20"/>
          <w:szCs w:val="20"/>
        </w:rPr>
        <w:t>doh</w:t>
      </w:r>
      <w:r w:rsidRPr="004F5F3A">
        <w:rPr>
          <w:rFonts w:ascii="ATC Overlook Light" w:hAnsi="ATC Overlook Light" w:cs="ATC Overlook"/>
          <w:sz w:val="20"/>
          <w:szCs w:val="20"/>
        </w:rPr>
        <w:t>ľ</w:t>
      </w:r>
      <w:r w:rsidRPr="004F5F3A">
        <w:rPr>
          <w:rFonts w:ascii="ATC Overlook Light" w:hAnsi="ATC Overlook Light" w:cs="Arial"/>
          <w:sz w:val="20"/>
          <w:szCs w:val="20"/>
        </w:rPr>
        <w:t>ade nad finan</w:t>
      </w:r>
      <w:r w:rsidRPr="004F5F3A">
        <w:rPr>
          <w:rFonts w:ascii="ATC Overlook Light" w:hAnsi="ATC Overlook Light" w:cs="ATC Overlook"/>
          <w:sz w:val="20"/>
          <w:szCs w:val="20"/>
        </w:rPr>
        <w:t>č</w:t>
      </w:r>
      <w:r w:rsidRPr="004F5F3A">
        <w:rPr>
          <w:rFonts w:ascii="ATC Overlook Light" w:hAnsi="ATC Overlook Light" w:cs="Arial"/>
          <w:sz w:val="20"/>
          <w:szCs w:val="20"/>
        </w:rPr>
        <w:t>n</w:t>
      </w:r>
      <w:r w:rsidRPr="004F5F3A">
        <w:rPr>
          <w:rFonts w:ascii="ATC Overlook Light" w:hAnsi="ATC Overlook Light" w:cs="ATC Overlook"/>
          <w:sz w:val="20"/>
          <w:szCs w:val="20"/>
        </w:rPr>
        <w:t>ý</w:t>
      </w:r>
      <w:r w:rsidRPr="004F5F3A">
        <w:rPr>
          <w:rFonts w:ascii="ATC Overlook Light" w:hAnsi="ATC Overlook Light" w:cs="Arial"/>
          <w:sz w:val="20"/>
          <w:szCs w:val="20"/>
        </w:rPr>
        <w:t>m trhom a</w:t>
      </w:r>
      <w:r w:rsidRPr="004F5F3A">
        <w:rPr>
          <w:rFonts w:ascii="Calibri" w:hAnsi="Calibri" w:cs="Calibri"/>
          <w:sz w:val="20"/>
          <w:szCs w:val="20"/>
        </w:rPr>
        <w:t> </w:t>
      </w:r>
      <w:r w:rsidRPr="004F5F3A">
        <w:rPr>
          <w:rFonts w:ascii="ATC Overlook Light" w:hAnsi="ATC Overlook Light" w:cs="Arial"/>
          <w:sz w:val="20"/>
          <w:szCs w:val="20"/>
        </w:rPr>
        <w:t>o</w:t>
      </w:r>
      <w:r w:rsidRPr="004F5F3A">
        <w:rPr>
          <w:rFonts w:ascii="Calibri" w:hAnsi="Calibri" w:cs="Calibri"/>
          <w:sz w:val="20"/>
          <w:szCs w:val="20"/>
        </w:rPr>
        <w:t> </w:t>
      </w:r>
      <w:r w:rsidRPr="004F5F3A">
        <w:rPr>
          <w:rFonts w:ascii="ATC Overlook Light" w:hAnsi="ATC Overlook Light" w:cs="Arial"/>
          <w:sz w:val="20"/>
          <w:szCs w:val="20"/>
        </w:rPr>
        <w:t>zmene a</w:t>
      </w:r>
      <w:r w:rsidRPr="004F5F3A">
        <w:rPr>
          <w:rFonts w:ascii="Calibri" w:hAnsi="Calibri" w:cs="Calibri"/>
          <w:sz w:val="20"/>
          <w:szCs w:val="20"/>
        </w:rPr>
        <w:t> </w:t>
      </w:r>
      <w:r w:rsidRPr="004F5F3A">
        <w:rPr>
          <w:rFonts w:ascii="ATC Overlook Light" w:hAnsi="ATC Overlook Light" w:cs="Arial"/>
          <w:sz w:val="20"/>
          <w:szCs w:val="20"/>
        </w:rPr>
        <w:t>doplnen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niektor</w:t>
      </w:r>
      <w:r w:rsidRPr="004F5F3A">
        <w:rPr>
          <w:rFonts w:ascii="ATC Overlook Light" w:hAnsi="ATC Overlook Light" w:cs="ATC Overlook"/>
          <w:sz w:val="20"/>
          <w:szCs w:val="20"/>
        </w:rPr>
        <w:t>ý</w:t>
      </w:r>
      <w:r w:rsidRPr="004F5F3A">
        <w:rPr>
          <w:rFonts w:ascii="ATC Overlook Light" w:hAnsi="ATC Overlook Light" w:cs="Arial"/>
          <w:sz w:val="20"/>
          <w:szCs w:val="20"/>
        </w:rPr>
        <w:t>ch z</w:t>
      </w:r>
      <w:r w:rsidRPr="004F5F3A">
        <w:rPr>
          <w:rFonts w:ascii="ATC Overlook Light" w:hAnsi="ATC Overlook Light" w:cs="ATC Overlook"/>
          <w:sz w:val="20"/>
          <w:szCs w:val="20"/>
        </w:rPr>
        <w:t>á</w:t>
      </w:r>
      <w:r w:rsidRPr="004F5F3A">
        <w:rPr>
          <w:rFonts w:ascii="ATC Overlook Light" w:hAnsi="ATC Overlook Light" w:cs="Arial"/>
          <w:sz w:val="20"/>
          <w:szCs w:val="20"/>
        </w:rPr>
        <w:t>konov,</w:t>
      </w:r>
      <w:r w:rsidRPr="004F5F3A">
        <w:rPr>
          <w:rFonts w:ascii="Calibri" w:hAnsi="Calibri" w:cs="Calibri"/>
          <w:sz w:val="20"/>
          <w:szCs w:val="20"/>
        </w:rPr>
        <w:t> </w:t>
      </w:r>
      <w:r w:rsidRPr="004F5F3A">
        <w:rPr>
          <w:rFonts w:ascii="ATC Overlook Light" w:hAnsi="ATC Overlook Light" w:cs="Arial"/>
          <w:sz w:val="20"/>
          <w:szCs w:val="20"/>
        </w:rPr>
        <w:t>z</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kona </w:t>
      </w:r>
      <w:r w:rsidRPr="004F5F3A">
        <w:rPr>
          <w:rFonts w:ascii="ATC Overlook Light" w:hAnsi="ATC Overlook Light" w:cs="ATC Overlook"/>
          <w:sz w:val="20"/>
          <w:szCs w:val="20"/>
        </w:rPr>
        <w:t>č</w:t>
      </w:r>
      <w:r w:rsidRPr="004F5F3A">
        <w:rPr>
          <w:rFonts w:ascii="ATC Overlook Light" w:hAnsi="ATC Overlook Light" w:cs="Arial"/>
          <w:sz w:val="20"/>
          <w:szCs w:val="20"/>
        </w:rPr>
        <w:t>. 128/2015 Z.z. o</w:t>
      </w:r>
      <w:r w:rsidRPr="004F5F3A">
        <w:rPr>
          <w:rFonts w:ascii="Calibri" w:hAnsi="Calibri" w:cs="Calibri"/>
          <w:sz w:val="20"/>
          <w:szCs w:val="20"/>
        </w:rPr>
        <w:t> </w:t>
      </w:r>
      <w:r w:rsidRPr="004F5F3A">
        <w:rPr>
          <w:rFonts w:ascii="ATC Overlook Light" w:hAnsi="ATC Overlook Light" w:cs="Arial"/>
          <w:sz w:val="20"/>
          <w:szCs w:val="20"/>
        </w:rPr>
        <w:t>prevencii z</w:t>
      </w:r>
      <w:r w:rsidRPr="004F5F3A">
        <w:rPr>
          <w:rFonts w:ascii="ATC Overlook Light" w:hAnsi="ATC Overlook Light" w:cs="ATC Overlook"/>
          <w:sz w:val="20"/>
          <w:szCs w:val="20"/>
        </w:rPr>
        <w:t>á</w:t>
      </w:r>
      <w:r w:rsidRPr="004F5F3A">
        <w:rPr>
          <w:rFonts w:ascii="ATC Overlook Light" w:hAnsi="ATC Overlook Light" w:cs="Arial"/>
          <w:sz w:val="20"/>
          <w:szCs w:val="20"/>
        </w:rPr>
        <w:t>va</w:t>
      </w:r>
      <w:r w:rsidRPr="004F5F3A">
        <w:rPr>
          <w:rFonts w:ascii="ATC Overlook Light" w:hAnsi="ATC Overlook Light" w:cs="ATC Overlook"/>
          <w:sz w:val="20"/>
          <w:szCs w:val="20"/>
        </w:rPr>
        <w:t>ž</w:t>
      </w:r>
      <w:r w:rsidRPr="004F5F3A">
        <w:rPr>
          <w:rFonts w:ascii="ATC Overlook Light" w:hAnsi="ATC Overlook Light" w:cs="Arial"/>
          <w:sz w:val="20"/>
          <w:szCs w:val="20"/>
        </w:rPr>
        <w:t>n</w:t>
      </w:r>
      <w:r w:rsidRPr="004F5F3A">
        <w:rPr>
          <w:rFonts w:ascii="ATC Overlook Light" w:hAnsi="ATC Overlook Light" w:cs="ATC Overlook"/>
          <w:sz w:val="20"/>
          <w:szCs w:val="20"/>
        </w:rPr>
        <w:t>ý</w:t>
      </w:r>
      <w:r w:rsidRPr="004F5F3A">
        <w:rPr>
          <w:rFonts w:ascii="ATC Overlook Light" w:hAnsi="ATC Overlook Light" w:cs="Arial"/>
          <w:sz w:val="20"/>
          <w:szCs w:val="20"/>
        </w:rPr>
        <w:t>ch priemyseln</w:t>
      </w:r>
      <w:r w:rsidRPr="004F5F3A">
        <w:rPr>
          <w:rFonts w:ascii="ATC Overlook Light" w:hAnsi="ATC Overlook Light" w:cs="ATC Overlook"/>
          <w:sz w:val="20"/>
          <w:szCs w:val="20"/>
        </w:rPr>
        <w:t>ý</w:t>
      </w:r>
      <w:r w:rsidRPr="004F5F3A">
        <w:rPr>
          <w:rFonts w:ascii="ATC Overlook Light" w:hAnsi="ATC Overlook Light" w:cs="Arial"/>
          <w:sz w:val="20"/>
          <w:szCs w:val="20"/>
        </w:rPr>
        <w:t>ch hav</w:t>
      </w:r>
      <w:r w:rsidRPr="004F5F3A">
        <w:rPr>
          <w:rFonts w:ascii="ATC Overlook Light" w:hAnsi="ATC Overlook Light" w:cs="ATC Overlook"/>
          <w:sz w:val="20"/>
          <w:szCs w:val="20"/>
        </w:rPr>
        <w:t>á</w:t>
      </w:r>
      <w:r w:rsidRPr="004F5F3A">
        <w:rPr>
          <w:rFonts w:ascii="ATC Overlook Light" w:hAnsi="ATC Overlook Light" w:cs="Arial"/>
          <w:sz w:val="20"/>
          <w:szCs w:val="20"/>
        </w:rPr>
        <w:t>ri</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a</w:t>
      </w:r>
      <w:r w:rsidRPr="004F5F3A">
        <w:rPr>
          <w:rFonts w:ascii="Calibri" w:hAnsi="Calibri" w:cs="Calibri"/>
          <w:sz w:val="20"/>
          <w:szCs w:val="20"/>
        </w:rPr>
        <w:t> </w:t>
      </w:r>
      <w:r w:rsidRPr="004F5F3A">
        <w:rPr>
          <w:rFonts w:ascii="ATC Overlook Light" w:hAnsi="ATC Overlook Light" w:cs="Arial"/>
          <w:sz w:val="20"/>
          <w:szCs w:val="20"/>
        </w:rPr>
        <w:t>o</w:t>
      </w:r>
      <w:r w:rsidRPr="004F5F3A">
        <w:rPr>
          <w:rFonts w:ascii="Calibri" w:hAnsi="Calibri" w:cs="Calibri"/>
          <w:sz w:val="20"/>
          <w:szCs w:val="20"/>
        </w:rPr>
        <w:t> </w:t>
      </w:r>
      <w:r w:rsidRPr="004F5F3A">
        <w:rPr>
          <w:rFonts w:ascii="ATC Overlook Light" w:hAnsi="ATC Overlook Light" w:cs="Arial"/>
          <w:sz w:val="20"/>
          <w:szCs w:val="20"/>
        </w:rPr>
        <w:t>zmene a</w:t>
      </w:r>
      <w:r w:rsidRPr="004F5F3A">
        <w:rPr>
          <w:rFonts w:ascii="Calibri" w:hAnsi="Calibri" w:cs="Calibri"/>
          <w:sz w:val="20"/>
          <w:szCs w:val="20"/>
        </w:rPr>
        <w:t> </w:t>
      </w:r>
      <w:r w:rsidRPr="004F5F3A">
        <w:rPr>
          <w:rFonts w:ascii="ATC Overlook Light" w:hAnsi="ATC Overlook Light" w:cs="Arial"/>
          <w:sz w:val="20"/>
          <w:szCs w:val="20"/>
        </w:rPr>
        <w:t>doplnen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niektor</w:t>
      </w:r>
      <w:r w:rsidRPr="004F5F3A">
        <w:rPr>
          <w:rFonts w:ascii="ATC Overlook Light" w:hAnsi="ATC Overlook Light" w:cs="ATC Overlook"/>
          <w:sz w:val="20"/>
          <w:szCs w:val="20"/>
        </w:rPr>
        <w:t>ý</w:t>
      </w:r>
      <w:r w:rsidRPr="004F5F3A">
        <w:rPr>
          <w:rFonts w:ascii="ATC Overlook Light" w:hAnsi="ATC Overlook Light" w:cs="Arial"/>
          <w:sz w:val="20"/>
          <w:szCs w:val="20"/>
        </w:rPr>
        <w:t>ch z</w:t>
      </w:r>
      <w:r w:rsidRPr="004F5F3A">
        <w:rPr>
          <w:rFonts w:ascii="ATC Overlook Light" w:hAnsi="ATC Overlook Light" w:cs="ATC Overlook"/>
          <w:sz w:val="20"/>
          <w:szCs w:val="20"/>
        </w:rPr>
        <w:t>á</w:t>
      </w:r>
      <w:r w:rsidRPr="004F5F3A">
        <w:rPr>
          <w:rFonts w:ascii="ATC Overlook Light" w:hAnsi="ATC Overlook Light" w:cs="Arial"/>
          <w:sz w:val="20"/>
          <w:szCs w:val="20"/>
        </w:rPr>
        <w:t>konov, z</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kona </w:t>
      </w:r>
      <w:r w:rsidRPr="004F5F3A">
        <w:rPr>
          <w:rFonts w:ascii="ATC Overlook Light" w:hAnsi="ATC Overlook Light" w:cs="ATC Overlook"/>
          <w:sz w:val="20"/>
          <w:szCs w:val="20"/>
        </w:rPr>
        <w:t>č</w:t>
      </w:r>
      <w:r w:rsidRPr="004F5F3A">
        <w:rPr>
          <w:rFonts w:ascii="ATC Overlook Light" w:hAnsi="ATC Overlook Light" w:cs="Arial"/>
          <w:sz w:val="20"/>
          <w:szCs w:val="20"/>
        </w:rPr>
        <w:t>. 339/2002 Z.z. a</w:t>
      </w:r>
      <w:r w:rsidRPr="004F5F3A">
        <w:rPr>
          <w:rFonts w:ascii="Calibri" w:hAnsi="Calibri" w:cs="Calibri"/>
          <w:sz w:val="20"/>
          <w:szCs w:val="20"/>
        </w:rPr>
        <w:t> </w:t>
      </w:r>
      <w:r w:rsidRPr="004F5F3A">
        <w:rPr>
          <w:rFonts w:ascii="ATC Overlook Light" w:hAnsi="ATC Overlook Light" w:cs="Arial"/>
          <w:sz w:val="20"/>
          <w:szCs w:val="20"/>
        </w:rPr>
        <w:t>z</w:t>
      </w:r>
      <w:r w:rsidRPr="004F5F3A">
        <w:rPr>
          <w:rFonts w:ascii="ATC Overlook Light" w:hAnsi="ATC Overlook Light" w:cs="ATC Overlook"/>
          <w:sz w:val="20"/>
          <w:szCs w:val="20"/>
        </w:rPr>
        <w:t>á</w:t>
      </w:r>
      <w:r w:rsidRPr="004F5F3A">
        <w:rPr>
          <w:rFonts w:ascii="ATC Overlook Light" w:hAnsi="ATC Overlook Light" w:cs="Arial"/>
          <w:sz w:val="20"/>
          <w:szCs w:val="20"/>
        </w:rPr>
        <w:t>kona 79/2015 Z.z. o</w:t>
      </w:r>
      <w:r w:rsidRPr="004F5F3A">
        <w:rPr>
          <w:rFonts w:ascii="Calibri" w:hAnsi="Calibri" w:cs="Calibri"/>
          <w:sz w:val="20"/>
          <w:szCs w:val="20"/>
        </w:rPr>
        <w:t> </w:t>
      </w:r>
      <w:r w:rsidRPr="004F5F3A">
        <w:rPr>
          <w:rFonts w:ascii="ATC Overlook Light" w:hAnsi="ATC Overlook Light" w:cs="Arial"/>
          <w:sz w:val="20"/>
          <w:szCs w:val="20"/>
        </w:rPr>
        <w:t>obaloch a</w:t>
      </w:r>
      <w:r w:rsidRPr="004F5F3A">
        <w:rPr>
          <w:rFonts w:ascii="Calibri" w:hAnsi="Calibri" w:cs="Calibri"/>
          <w:sz w:val="20"/>
          <w:szCs w:val="20"/>
        </w:rPr>
        <w:t> </w:t>
      </w:r>
      <w:r w:rsidRPr="004F5F3A">
        <w:rPr>
          <w:rFonts w:ascii="ATC Overlook Light" w:hAnsi="ATC Overlook Light" w:cs="Arial"/>
          <w:sz w:val="20"/>
          <w:szCs w:val="20"/>
        </w:rPr>
        <w:t>o</w:t>
      </w:r>
      <w:r w:rsidRPr="004F5F3A">
        <w:rPr>
          <w:rFonts w:ascii="Calibri" w:hAnsi="Calibri" w:cs="Calibri"/>
          <w:sz w:val="20"/>
          <w:szCs w:val="20"/>
        </w:rPr>
        <w:t> </w:t>
      </w:r>
      <w:r w:rsidRPr="004F5F3A">
        <w:rPr>
          <w:rFonts w:ascii="ATC Overlook Light" w:hAnsi="ATC Overlook Light" w:cs="Arial"/>
          <w:sz w:val="20"/>
          <w:szCs w:val="20"/>
        </w:rPr>
        <w:t>zmene a</w:t>
      </w:r>
      <w:r w:rsidRPr="004F5F3A">
        <w:rPr>
          <w:rFonts w:ascii="Calibri" w:hAnsi="Calibri" w:cs="Calibri"/>
          <w:sz w:val="20"/>
          <w:szCs w:val="20"/>
        </w:rPr>
        <w:t> </w:t>
      </w:r>
      <w:r w:rsidRPr="004F5F3A">
        <w:rPr>
          <w:rFonts w:ascii="ATC Overlook Light" w:hAnsi="ATC Overlook Light" w:cs="Arial"/>
          <w:sz w:val="20"/>
          <w:szCs w:val="20"/>
        </w:rPr>
        <w:t>doplnen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niektor</w:t>
      </w:r>
      <w:r w:rsidRPr="004F5F3A">
        <w:rPr>
          <w:rFonts w:ascii="ATC Overlook Light" w:hAnsi="ATC Overlook Light" w:cs="ATC Overlook"/>
          <w:sz w:val="20"/>
          <w:szCs w:val="20"/>
        </w:rPr>
        <w:t>ý</w:t>
      </w:r>
      <w:r w:rsidRPr="004F5F3A">
        <w:rPr>
          <w:rFonts w:ascii="ATC Overlook Light" w:hAnsi="ATC Overlook Light" w:cs="Arial"/>
          <w:sz w:val="20"/>
          <w:szCs w:val="20"/>
        </w:rPr>
        <w:t>ch z</w:t>
      </w:r>
      <w:r w:rsidRPr="004F5F3A">
        <w:rPr>
          <w:rFonts w:ascii="ATC Overlook Light" w:hAnsi="ATC Overlook Light" w:cs="ATC Overlook"/>
          <w:sz w:val="20"/>
          <w:szCs w:val="20"/>
        </w:rPr>
        <w:t>á</w:t>
      </w:r>
      <w:r w:rsidRPr="004F5F3A">
        <w:rPr>
          <w:rFonts w:ascii="ATC Overlook Light" w:hAnsi="ATC Overlook Light" w:cs="Arial"/>
          <w:sz w:val="20"/>
          <w:szCs w:val="20"/>
        </w:rPr>
        <w:t>konov</w:t>
      </w:r>
    </w:p>
    <w:p w:rsidR="004F5F3A" w:rsidRPr="004F5F3A" w:rsidRDefault="004F5F3A" w:rsidP="004F5F3A">
      <w:p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 vyhlášky Ministerstva životného prostredia Slovenskej republiky č. 371/2015 Z.z.  o vykonaní niektorých ustanovení zákona o</w:t>
      </w:r>
      <w:r w:rsidRPr="004F5F3A">
        <w:rPr>
          <w:rFonts w:ascii="Calibri" w:hAnsi="Calibri" w:cs="Calibri"/>
          <w:sz w:val="20"/>
          <w:szCs w:val="20"/>
        </w:rPr>
        <w:t> </w:t>
      </w:r>
      <w:r w:rsidRPr="004F5F3A">
        <w:rPr>
          <w:rFonts w:ascii="ATC Overlook Light" w:hAnsi="ATC Overlook Light" w:cs="Arial"/>
          <w:sz w:val="20"/>
          <w:szCs w:val="20"/>
        </w:rPr>
        <w:t xml:space="preserve">odpadoch. </w:t>
      </w:r>
    </w:p>
    <w:p w:rsidR="004F5F3A" w:rsidRPr="004F5F3A" w:rsidRDefault="004F5F3A" w:rsidP="00F504C4">
      <w:p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 vyhlášky Ministerstva životného prostredia Slovenskej republiky č. 365/2015 Z.z. ktorou sa ustanovuje Katalóg odpadov.</w:t>
      </w:r>
    </w:p>
    <w:p w:rsidR="004F5F3A" w:rsidRPr="004F5F3A" w:rsidRDefault="004F5F3A" w:rsidP="00F504C4">
      <w:pPr>
        <w:pStyle w:val="Nadpis1"/>
        <w:spacing w:before="0"/>
        <w:jc w:val="both"/>
        <w:rPr>
          <w:rFonts w:ascii="ATC Overlook Light" w:hAnsi="ATC Overlook Light"/>
          <w:sz w:val="20"/>
          <w:szCs w:val="20"/>
        </w:rPr>
      </w:pPr>
      <w:r w:rsidRPr="004F5F3A">
        <w:rPr>
          <w:rFonts w:ascii="ATC Overlook Light" w:hAnsi="ATC Overlook Light" w:cs="Arial"/>
          <w:color w:val="auto"/>
          <w:sz w:val="20"/>
          <w:szCs w:val="20"/>
        </w:rPr>
        <w:t xml:space="preserve">- zákona NR SR č. 17/2004 </w:t>
      </w:r>
      <w:proofErr w:type="spellStart"/>
      <w:r w:rsidRPr="004F5F3A">
        <w:rPr>
          <w:rFonts w:ascii="ATC Overlook Light" w:hAnsi="ATC Overlook Light" w:cs="Arial"/>
          <w:color w:val="auto"/>
          <w:sz w:val="20"/>
          <w:szCs w:val="20"/>
        </w:rPr>
        <w:t>Z.z</w:t>
      </w:r>
      <w:proofErr w:type="spellEnd"/>
      <w:r w:rsidRPr="004F5F3A">
        <w:rPr>
          <w:rFonts w:ascii="ATC Overlook Light" w:hAnsi="ATC Overlook Light" w:cs="Arial"/>
          <w:color w:val="auto"/>
          <w:sz w:val="20"/>
          <w:szCs w:val="20"/>
        </w:rPr>
        <w:t>. o poplatkoch za uloženie odpadov, v</w:t>
      </w:r>
      <w:r w:rsidRPr="004F5F3A">
        <w:rPr>
          <w:rFonts w:ascii="Calibri" w:hAnsi="Calibri" w:cs="Calibri"/>
          <w:color w:val="auto"/>
          <w:sz w:val="20"/>
          <w:szCs w:val="20"/>
        </w:rPr>
        <w:t> </w:t>
      </w:r>
      <w:r w:rsidRPr="004F5F3A">
        <w:rPr>
          <w:rFonts w:ascii="ATC Overlook Light" w:hAnsi="ATC Overlook Light" w:cs="Arial"/>
          <w:color w:val="auto"/>
          <w:sz w:val="20"/>
          <w:szCs w:val="20"/>
        </w:rPr>
        <w:t>znen</w:t>
      </w:r>
      <w:r w:rsidRPr="004F5F3A">
        <w:rPr>
          <w:rFonts w:ascii="ATC Overlook Light" w:hAnsi="ATC Overlook Light" w:cs="ATC Overlook"/>
          <w:color w:val="auto"/>
          <w:sz w:val="20"/>
          <w:szCs w:val="20"/>
        </w:rPr>
        <w:t>í</w:t>
      </w:r>
      <w:r w:rsidRPr="004F5F3A">
        <w:rPr>
          <w:rFonts w:ascii="ATC Overlook Light" w:hAnsi="ATC Overlook Light" w:cs="Arial"/>
          <w:color w:val="auto"/>
          <w:sz w:val="20"/>
          <w:szCs w:val="20"/>
        </w:rPr>
        <w:t xml:space="preserve"> z</w:t>
      </w:r>
      <w:r w:rsidRPr="004F5F3A">
        <w:rPr>
          <w:rFonts w:ascii="ATC Overlook Light" w:hAnsi="ATC Overlook Light" w:cs="ATC Overlook"/>
          <w:color w:val="auto"/>
          <w:sz w:val="20"/>
          <w:szCs w:val="20"/>
        </w:rPr>
        <w:t>á</w:t>
      </w:r>
      <w:r w:rsidRPr="004F5F3A">
        <w:rPr>
          <w:rFonts w:ascii="ATC Overlook Light" w:hAnsi="ATC Overlook Light" w:cs="Arial"/>
          <w:color w:val="auto"/>
          <w:sz w:val="20"/>
          <w:szCs w:val="20"/>
        </w:rPr>
        <w:t>konov</w:t>
      </w:r>
      <w:r w:rsidRPr="004F5F3A">
        <w:rPr>
          <w:rFonts w:ascii="ATC Overlook Light" w:hAnsi="ATC Overlook Light" w:cs="Arial"/>
          <w:sz w:val="20"/>
          <w:szCs w:val="20"/>
        </w:rPr>
        <w:t xml:space="preserve"> </w:t>
      </w:r>
      <w:hyperlink r:id="rId8" w:history="1">
        <w:r w:rsidRPr="004F5F3A">
          <w:rPr>
            <w:rStyle w:val="Hypertextovprepojenie"/>
            <w:rFonts w:ascii="ATC Overlook Light" w:hAnsi="ATC Overlook Light"/>
            <w:color w:val="auto"/>
            <w:sz w:val="20"/>
            <w:szCs w:val="20"/>
          </w:rPr>
          <w:t>587/2004 Z. z.</w:t>
        </w:r>
      </w:hyperlink>
      <w:r w:rsidRPr="004F5F3A">
        <w:rPr>
          <w:rFonts w:ascii="ATC Overlook Light" w:hAnsi="ATC Overlook Light"/>
          <w:sz w:val="20"/>
          <w:szCs w:val="20"/>
        </w:rPr>
        <w:t xml:space="preserve">, </w:t>
      </w:r>
      <w:hyperlink r:id="rId9" w:history="1">
        <w:r w:rsidRPr="004F5F3A">
          <w:rPr>
            <w:rStyle w:val="Hypertextovprepojenie"/>
            <w:rFonts w:ascii="ATC Overlook Light" w:hAnsi="ATC Overlook Light"/>
            <w:color w:val="auto"/>
            <w:sz w:val="20"/>
            <w:szCs w:val="20"/>
          </w:rPr>
          <w:t>515/2008 Z. z.</w:t>
        </w:r>
      </w:hyperlink>
      <w:r w:rsidRPr="004F5F3A">
        <w:rPr>
          <w:rFonts w:ascii="ATC Overlook Light" w:hAnsi="ATC Overlook Light"/>
          <w:sz w:val="20"/>
          <w:szCs w:val="20"/>
        </w:rPr>
        <w:t xml:space="preserve">, </w:t>
      </w:r>
      <w:r w:rsidRPr="00D32E96">
        <w:rPr>
          <w:rFonts w:ascii="ATC Overlook Light" w:hAnsi="ATC Overlook Light"/>
          <w:color w:val="auto"/>
          <w:sz w:val="20"/>
          <w:szCs w:val="20"/>
        </w:rPr>
        <w:t xml:space="preserve">a </w:t>
      </w:r>
      <w:hyperlink r:id="rId10" w:history="1">
        <w:r w:rsidRPr="004F5F3A">
          <w:rPr>
            <w:rStyle w:val="Hypertextovprepojenie"/>
            <w:rFonts w:ascii="ATC Overlook Light" w:hAnsi="ATC Overlook Light"/>
            <w:color w:val="auto"/>
            <w:sz w:val="20"/>
            <w:szCs w:val="20"/>
          </w:rPr>
          <w:t>434/2013 Z. z</w:t>
        </w:r>
      </w:hyperlink>
    </w:p>
    <w:p w:rsidR="004E6025" w:rsidRDefault="004E6025" w:rsidP="00F504C4">
      <w:pPr>
        <w:spacing w:before="120" w:after="120" w:line="240" w:lineRule="auto"/>
        <w:jc w:val="both"/>
        <w:rPr>
          <w:rFonts w:ascii="ATC Overlook Light" w:hAnsi="ATC Overlook Light" w:cstheme="majorHAnsi"/>
          <w:sz w:val="20"/>
          <w:szCs w:val="20"/>
        </w:rPr>
      </w:pPr>
      <w:r w:rsidRPr="004F5F3A">
        <w:rPr>
          <w:rFonts w:ascii="ATC Overlook Light" w:hAnsi="ATC Overlook Light" w:cstheme="majorHAnsi"/>
          <w:sz w:val="20"/>
          <w:szCs w:val="20"/>
        </w:rPr>
        <w:t>Jedná sa tak o</w:t>
      </w:r>
      <w:r w:rsidRPr="004F5F3A">
        <w:rPr>
          <w:rFonts w:ascii="Calibri" w:hAnsi="Calibri" w:cs="Calibri"/>
          <w:sz w:val="20"/>
          <w:szCs w:val="20"/>
        </w:rPr>
        <w:t> </w:t>
      </w:r>
      <w:r w:rsidRPr="004F5F3A">
        <w:rPr>
          <w:rFonts w:ascii="ATC Overlook Light" w:hAnsi="ATC Overlook Light" w:cstheme="majorHAnsi"/>
          <w:sz w:val="20"/>
          <w:szCs w:val="20"/>
        </w:rPr>
        <w:t>odpady vznikajúce pri výstavbe, ako aj o</w:t>
      </w:r>
      <w:r w:rsidRPr="004F5F3A">
        <w:rPr>
          <w:rFonts w:ascii="Calibri" w:hAnsi="Calibri" w:cs="Calibri"/>
          <w:sz w:val="20"/>
          <w:szCs w:val="20"/>
        </w:rPr>
        <w:t> </w:t>
      </w:r>
      <w:r w:rsidRPr="004F5F3A">
        <w:rPr>
          <w:rFonts w:ascii="ATC Overlook Light" w:hAnsi="ATC Overlook Light" w:cstheme="majorHAnsi"/>
          <w:sz w:val="20"/>
          <w:szCs w:val="20"/>
        </w:rPr>
        <w:t xml:space="preserve">odpady vznikajúce pri prevádzke stavby. </w:t>
      </w:r>
    </w:p>
    <w:p w:rsidR="004F5F3A" w:rsidRDefault="004F5F3A" w:rsidP="00F504C4">
      <w:pPr>
        <w:pStyle w:val="Bezriadkovania"/>
        <w:jc w:val="both"/>
        <w:rPr>
          <w:rFonts w:ascii="ATC Overlook Light" w:hAnsi="ATC Overlook Light" w:cs="Arial"/>
          <w:i w:val="0"/>
        </w:rPr>
      </w:pPr>
      <w:r w:rsidRPr="004F5F3A">
        <w:rPr>
          <w:rFonts w:ascii="ATC Overlook Light" w:hAnsi="ATC Overlook Light" w:cs="Arial"/>
          <w:i w:val="0"/>
        </w:rPr>
        <w:t>Na stavbe ani počas výstavby sa nebude nachádzať nebezpečný odpad. Všetky odpady likviduje dodávateľská firma. Recyklovateľné druhy odpadov bude dodávateľská firma likvidovať prostred</w:t>
      </w:r>
      <w:r w:rsidR="003B024C">
        <w:rPr>
          <w:rFonts w:ascii="ATC Overlook Light" w:hAnsi="ATC Overlook Light" w:cs="Arial"/>
          <w:i w:val="0"/>
        </w:rPr>
        <w:t>níctvom kompetentnej organizácie</w:t>
      </w:r>
      <w:r w:rsidRPr="004F5F3A">
        <w:rPr>
          <w:rFonts w:ascii="ATC Overlook Light" w:hAnsi="ATC Overlook Light" w:cs="Arial"/>
          <w:i w:val="0"/>
        </w:rPr>
        <w:t>. Nevyužiteľné odpady sa zneškodnia v</w:t>
      </w:r>
      <w:r w:rsidRPr="004F5F3A">
        <w:rPr>
          <w:rFonts w:cs="Calibri"/>
          <w:i w:val="0"/>
        </w:rPr>
        <w:t> </w:t>
      </w:r>
      <w:r w:rsidRPr="004F5F3A">
        <w:rPr>
          <w:rFonts w:ascii="ATC Overlook Light" w:hAnsi="ATC Overlook Light" w:cs="Arial"/>
          <w:i w:val="0"/>
        </w:rPr>
        <w:t>s</w:t>
      </w:r>
      <w:r w:rsidRPr="004F5F3A">
        <w:rPr>
          <w:rFonts w:ascii="ATC Overlook Light" w:hAnsi="ATC Overlook Light" w:cs="ATC Overlook"/>
          <w:i w:val="0"/>
        </w:rPr>
        <w:t>ú</w:t>
      </w:r>
      <w:r w:rsidRPr="004F5F3A">
        <w:rPr>
          <w:rFonts w:ascii="ATC Overlook Light" w:hAnsi="ATC Overlook Light" w:cs="Arial"/>
          <w:i w:val="0"/>
        </w:rPr>
        <w:t>lade so z</w:t>
      </w:r>
      <w:r w:rsidRPr="004F5F3A">
        <w:rPr>
          <w:rFonts w:ascii="ATC Overlook Light" w:hAnsi="ATC Overlook Light" w:cs="ATC Overlook"/>
          <w:i w:val="0"/>
        </w:rPr>
        <w:t>á</w:t>
      </w:r>
      <w:r w:rsidRPr="004F5F3A">
        <w:rPr>
          <w:rFonts w:ascii="ATC Overlook Light" w:hAnsi="ATC Overlook Light" w:cs="Arial"/>
          <w:i w:val="0"/>
        </w:rPr>
        <w:t xml:space="preserve">konom NR SR </w:t>
      </w:r>
      <w:r w:rsidRPr="004F5F3A">
        <w:rPr>
          <w:rFonts w:ascii="ATC Overlook Light" w:hAnsi="ATC Overlook Light" w:cs="ATC Overlook"/>
          <w:i w:val="0"/>
        </w:rPr>
        <w:t>č</w:t>
      </w:r>
      <w:r w:rsidRPr="004F5F3A">
        <w:rPr>
          <w:rFonts w:ascii="ATC Overlook Light" w:hAnsi="ATC Overlook Light" w:cs="Arial"/>
          <w:i w:val="0"/>
        </w:rPr>
        <w:t>. 79/2015 Z.z o</w:t>
      </w:r>
      <w:r w:rsidRPr="004F5F3A">
        <w:rPr>
          <w:rFonts w:ascii="ATC Overlook Light" w:hAnsi="ATC Overlook Light" w:cs="Calibri"/>
          <w:i w:val="0"/>
        </w:rPr>
        <w:t>.</w:t>
      </w:r>
      <w:r w:rsidRPr="004F5F3A">
        <w:rPr>
          <w:rFonts w:ascii="ATC Overlook Light" w:hAnsi="ATC Overlook Light" w:cs="Arial"/>
          <w:i w:val="0"/>
        </w:rPr>
        <w:t xml:space="preserve"> Mno</w:t>
      </w:r>
      <w:r w:rsidRPr="004F5F3A">
        <w:rPr>
          <w:rFonts w:ascii="ATC Overlook Light" w:hAnsi="ATC Overlook Light" w:cs="ATC Overlook"/>
          <w:i w:val="0"/>
        </w:rPr>
        <w:t>ž</w:t>
      </w:r>
      <w:r w:rsidRPr="004F5F3A">
        <w:rPr>
          <w:rFonts w:ascii="ATC Overlook Light" w:hAnsi="ATC Overlook Light" w:cs="Arial"/>
          <w:i w:val="0"/>
        </w:rPr>
        <w:t>stvo a</w:t>
      </w:r>
      <w:r w:rsidRPr="004F5F3A">
        <w:rPr>
          <w:rFonts w:cs="Calibri"/>
          <w:i w:val="0"/>
        </w:rPr>
        <w:t> </w:t>
      </w:r>
      <w:r w:rsidRPr="004F5F3A">
        <w:rPr>
          <w:rFonts w:ascii="ATC Overlook Light" w:hAnsi="ATC Overlook Light" w:cs="Arial"/>
          <w:i w:val="0"/>
        </w:rPr>
        <w:t>miesto ulo</w:t>
      </w:r>
      <w:r w:rsidRPr="004F5F3A">
        <w:rPr>
          <w:rFonts w:ascii="ATC Overlook Light" w:hAnsi="ATC Overlook Light" w:cs="ATC Overlook"/>
          <w:i w:val="0"/>
        </w:rPr>
        <w:t>ž</w:t>
      </w:r>
      <w:r w:rsidRPr="004F5F3A">
        <w:rPr>
          <w:rFonts w:ascii="ATC Overlook Light" w:hAnsi="ATC Overlook Light" w:cs="Arial"/>
          <w:i w:val="0"/>
        </w:rPr>
        <w:t>enia na pr</w:t>
      </w:r>
      <w:r w:rsidRPr="004F5F3A">
        <w:rPr>
          <w:rFonts w:ascii="ATC Overlook Light" w:hAnsi="ATC Overlook Light" w:cs="ATC Overlook"/>
          <w:i w:val="0"/>
        </w:rPr>
        <w:t>í</w:t>
      </w:r>
      <w:r w:rsidRPr="004F5F3A">
        <w:rPr>
          <w:rFonts w:ascii="ATC Overlook Light" w:hAnsi="ATC Overlook Light" w:cs="Arial"/>
          <w:i w:val="0"/>
        </w:rPr>
        <w:t>slu</w:t>
      </w:r>
      <w:r w:rsidRPr="004F5F3A">
        <w:rPr>
          <w:rFonts w:ascii="ATC Overlook Light" w:hAnsi="ATC Overlook Light" w:cs="ATC Overlook"/>
          <w:i w:val="0"/>
        </w:rPr>
        <w:t>š</w:t>
      </w:r>
      <w:r w:rsidRPr="004F5F3A">
        <w:rPr>
          <w:rFonts w:ascii="ATC Overlook Light" w:hAnsi="ATC Overlook Light" w:cs="Arial"/>
          <w:i w:val="0"/>
        </w:rPr>
        <w:t>n</w:t>
      </w:r>
      <w:r w:rsidRPr="004F5F3A">
        <w:rPr>
          <w:rFonts w:ascii="ATC Overlook Light" w:hAnsi="ATC Overlook Light" w:cs="ATC Overlook"/>
          <w:i w:val="0"/>
        </w:rPr>
        <w:t>ú</w:t>
      </w:r>
      <w:r w:rsidRPr="004F5F3A">
        <w:rPr>
          <w:rFonts w:ascii="ATC Overlook Light" w:hAnsi="ATC Overlook Light" w:cs="Arial"/>
          <w:i w:val="0"/>
        </w:rPr>
        <w:t xml:space="preserve"> skl</w:t>
      </w:r>
      <w:r w:rsidRPr="004F5F3A">
        <w:rPr>
          <w:rFonts w:ascii="ATC Overlook Light" w:hAnsi="ATC Overlook Light" w:cs="ATC Overlook"/>
          <w:i w:val="0"/>
        </w:rPr>
        <w:t>á</w:t>
      </w:r>
      <w:r w:rsidRPr="004F5F3A">
        <w:rPr>
          <w:rFonts w:ascii="ATC Overlook Light" w:hAnsi="ATC Overlook Light" w:cs="Arial"/>
          <w:i w:val="0"/>
        </w:rPr>
        <w:t>dku bude dod</w:t>
      </w:r>
      <w:r w:rsidRPr="004F5F3A">
        <w:rPr>
          <w:rFonts w:ascii="ATC Overlook Light" w:hAnsi="ATC Overlook Light" w:cs="ATC Overlook"/>
          <w:i w:val="0"/>
        </w:rPr>
        <w:t>á</w:t>
      </w:r>
      <w:r w:rsidRPr="004F5F3A">
        <w:rPr>
          <w:rFonts w:ascii="ATC Overlook Light" w:hAnsi="ATC Overlook Light" w:cs="Arial"/>
          <w:i w:val="0"/>
        </w:rPr>
        <w:t>vate</w:t>
      </w:r>
      <w:r w:rsidRPr="004F5F3A">
        <w:rPr>
          <w:rFonts w:ascii="ATC Overlook Light" w:hAnsi="ATC Overlook Light" w:cs="ATC Overlook"/>
          <w:i w:val="0"/>
        </w:rPr>
        <w:t>ľ</w:t>
      </w:r>
      <w:r w:rsidRPr="004F5F3A">
        <w:rPr>
          <w:rFonts w:ascii="ATC Overlook Light" w:hAnsi="ATC Overlook Light" w:cs="Arial"/>
          <w:i w:val="0"/>
        </w:rPr>
        <w:t>sk</w:t>
      </w:r>
      <w:r w:rsidRPr="004F5F3A">
        <w:rPr>
          <w:rFonts w:ascii="ATC Overlook Light" w:hAnsi="ATC Overlook Light" w:cs="ATC Overlook"/>
          <w:i w:val="0"/>
        </w:rPr>
        <w:t>á</w:t>
      </w:r>
      <w:r w:rsidRPr="004F5F3A">
        <w:rPr>
          <w:rFonts w:ascii="ATC Overlook Light" w:hAnsi="ATC Overlook Light" w:cs="Arial"/>
          <w:i w:val="0"/>
        </w:rPr>
        <w:t xml:space="preserve"> firma dokladova</w:t>
      </w:r>
      <w:r w:rsidRPr="004F5F3A">
        <w:rPr>
          <w:rFonts w:ascii="ATC Overlook Light" w:hAnsi="ATC Overlook Light" w:cs="ATC Overlook"/>
          <w:i w:val="0"/>
        </w:rPr>
        <w:t>ť</w:t>
      </w:r>
      <w:r w:rsidRPr="004F5F3A">
        <w:rPr>
          <w:rFonts w:ascii="ATC Overlook Light" w:hAnsi="ATC Overlook Light" w:cs="Arial"/>
          <w:i w:val="0"/>
        </w:rPr>
        <w:t xml:space="preserve"> pri odovzdan</w:t>
      </w:r>
      <w:r w:rsidRPr="004F5F3A">
        <w:rPr>
          <w:rFonts w:ascii="ATC Overlook Light" w:hAnsi="ATC Overlook Light" w:cs="ATC Overlook"/>
          <w:i w:val="0"/>
        </w:rPr>
        <w:t>í</w:t>
      </w:r>
      <w:r w:rsidRPr="004F5F3A">
        <w:rPr>
          <w:rFonts w:ascii="ATC Overlook Light" w:hAnsi="ATC Overlook Light" w:cs="Arial"/>
          <w:i w:val="0"/>
        </w:rPr>
        <w:t xml:space="preserve"> hotov</w:t>
      </w:r>
      <w:r w:rsidRPr="004F5F3A">
        <w:rPr>
          <w:rFonts w:ascii="ATC Overlook Light" w:hAnsi="ATC Overlook Light" w:cs="ATC Overlook"/>
          <w:i w:val="0"/>
        </w:rPr>
        <w:t>é</w:t>
      </w:r>
      <w:r w:rsidRPr="004F5F3A">
        <w:rPr>
          <w:rFonts w:ascii="ATC Overlook Light" w:hAnsi="ATC Overlook Light" w:cs="Arial"/>
          <w:i w:val="0"/>
        </w:rPr>
        <w:t>ho diela u</w:t>
      </w:r>
      <w:r w:rsidRPr="004F5F3A">
        <w:rPr>
          <w:rFonts w:ascii="ATC Overlook Light" w:hAnsi="ATC Overlook Light" w:cs="ATC Overlook"/>
          <w:i w:val="0"/>
        </w:rPr>
        <w:t>ží</w:t>
      </w:r>
      <w:r w:rsidRPr="004F5F3A">
        <w:rPr>
          <w:rFonts w:ascii="ATC Overlook Light" w:hAnsi="ATC Overlook Light" w:cs="Arial"/>
          <w:i w:val="0"/>
        </w:rPr>
        <w:t>vate</w:t>
      </w:r>
      <w:r w:rsidRPr="004F5F3A">
        <w:rPr>
          <w:rFonts w:ascii="ATC Overlook Light" w:hAnsi="ATC Overlook Light" w:cs="ATC Overlook"/>
          <w:i w:val="0"/>
        </w:rPr>
        <w:t>ľ</w:t>
      </w:r>
      <w:r w:rsidRPr="004F5F3A">
        <w:rPr>
          <w:rFonts w:ascii="ATC Overlook Light" w:hAnsi="ATC Overlook Light" w:cs="Arial"/>
          <w:i w:val="0"/>
        </w:rPr>
        <w:t xml:space="preserve">ovi. </w:t>
      </w:r>
    </w:p>
    <w:p w:rsidR="00F44B3B" w:rsidRDefault="00F44B3B" w:rsidP="00F504C4">
      <w:pPr>
        <w:pStyle w:val="Bezriadkovania"/>
        <w:jc w:val="both"/>
        <w:rPr>
          <w:rFonts w:ascii="ATC Overlook Light" w:hAnsi="ATC Overlook Light" w:cs="Arial"/>
          <w:i w:val="0"/>
        </w:rPr>
      </w:pPr>
    </w:p>
    <w:p w:rsidR="004E6025" w:rsidRPr="004E6025" w:rsidRDefault="00924FF8" w:rsidP="00F504C4">
      <w:pPr>
        <w:jc w:val="both"/>
        <w:rPr>
          <w:rStyle w:val="formtext"/>
          <w:rFonts w:ascii="ATC Overlook Light" w:hAnsi="ATC Overlook Light" w:cstheme="majorHAnsi"/>
          <w:sz w:val="20"/>
          <w:szCs w:val="20"/>
        </w:rPr>
      </w:pPr>
      <w:r>
        <w:rPr>
          <w:rStyle w:val="formtext"/>
          <w:rFonts w:ascii="ATC Overlook Light" w:hAnsi="ATC Overlook Light" w:cstheme="majorHAnsi"/>
          <w:sz w:val="20"/>
          <w:szCs w:val="20"/>
        </w:rPr>
        <w:t>8</w:t>
      </w:r>
      <w:r w:rsidR="004E6025" w:rsidRPr="004E6025">
        <w:rPr>
          <w:rStyle w:val="formtext"/>
          <w:rFonts w:ascii="ATC Overlook Light" w:hAnsi="ATC Overlook Light" w:cstheme="majorHAnsi"/>
          <w:sz w:val="20"/>
          <w:szCs w:val="20"/>
        </w:rPr>
        <w:t>.3 OCHRANA OBYVATEĽSTVA</w:t>
      </w:r>
    </w:p>
    <w:p w:rsidR="004E6025" w:rsidRPr="004F5F3A" w:rsidRDefault="004E6025" w:rsidP="00F504C4">
      <w:pPr>
        <w:spacing w:after="0"/>
        <w:jc w:val="both"/>
        <w:rPr>
          <w:rStyle w:val="formtext"/>
          <w:rFonts w:ascii="ATC Overlook Light" w:hAnsi="ATC Overlook Light" w:cstheme="majorHAnsi"/>
          <w:b/>
          <w:sz w:val="20"/>
          <w:szCs w:val="20"/>
          <w:u w:val="single"/>
        </w:rPr>
      </w:pPr>
      <w:r w:rsidRPr="004F5F3A">
        <w:rPr>
          <w:rStyle w:val="formtext"/>
          <w:rFonts w:ascii="ATC Overlook Light" w:hAnsi="ATC Overlook Light" w:cstheme="majorHAnsi"/>
          <w:b/>
          <w:sz w:val="20"/>
          <w:szCs w:val="20"/>
        </w:rPr>
        <w:t>Splnenie základných požiadavkov z</w:t>
      </w:r>
      <w:r w:rsidRPr="004F5F3A">
        <w:rPr>
          <w:rStyle w:val="formtext"/>
          <w:rFonts w:ascii="Calibri" w:hAnsi="Calibri" w:cs="Calibri"/>
          <w:b/>
          <w:sz w:val="20"/>
          <w:szCs w:val="20"/>
        </w:rPr>
        <w:t> </w:t>
      </w:r>
      <w:r w:rsidRPr="004F5F3A">
        <w:rPr>
          <w:rStyle w:val="formtext"/>
          <w:rFonts w:ascii="ATC Overlook Light" w:hAnsi="ATC Overlook Light" w:cstheme="majorHAnsi"/>
          <w:b/>
          <w:sz w:val="20"/>
          <w:szCs w:val="20"/>
        </w:rPr>
        <w:t>hľadiska plnenia úloh ochrany obyvateľstva.</w:t>
      </w:r>
    </w:p>
    <w:p w:rsidR="004E6025" w:rsidRPr="004F5F3A" w:rsidRDefault="004E6025" w:rsidP="00F504C4">
      <w:pPr>
        <w:jc w:val="both"/>
        <w:rPr>
          <w:rStyle w:val="formtext"/>
          <w:rFonts w:ascii="ATC Overlook Light" w:hAnsi="ATC Overlook Light" w:cstheme="majorHAnsi"/>
          <w:sz w:val="20"/>
          <w:szCs w:val="20"/>
        </w:rPr>
      </w:pPr>
      <w:r w:rsidRPr="004F5F3A">
        <w:rPr>
          <w:rStyle w:val="formtext"/>
          <w:rFonts w:ascii="ATC Overlook Light" w:hAnsi="ATC Overlook Light" w:cstheme="majorHAnsi"/>
          <w:sz w:val="20"/>
          <w:szCs w:val="20"/>
        </w:rPr>
        <w:t>Civilná ochrana obyvateľstva je v</w:t>
      </w:r>
      <w:r w:rsidRPr="004F5F3A">
        <w:rPr>
          <w:rStyle w:val="formtext"/>
          <w:rFonts w:ascii="Calibri" w:hAnsi="Calibri" w:cs="Calibri"/>
          <w:sz w:val="20"/>
          <w:szCs w:val="20"/>
        </w:rPr>
        <w:t> </w:t>
      </w:r>
      <w:r w:rsidRPr="004F5F3A">
        <w:rPr>
          <w:rStyle w:val="formtext"/>
          <w:rFonts w:ascii="ATC Overlook Light" w:hAnsi="ATC Overlook Light" w:cstheme="majorHAnsi"/>
          <w:sz w:val="20"/>
          <w:szCs w:val="20"/>
        </w:rPr>
        <w:t>súčasnej dobe riešená podľa zák. č.</w:t>
      </w:r>
      <w:r w:rsidR="00382EF4">
        <w:rPr>
          <w:rStyle w:val="formtext"/>
          <w:rFonts w:ascii="ATC Overlook Light" w:hAnsi="ATC Overlook Light" w:cstheme="majorHAnsi"/>
          <w:sz w:val="20"/>
          <w:szCs w:val="20"/>
        </w:rPr>
        <w:t xml:space="preserve"> 42/1994 Zákon Národnej rady S.R</w:t>
      </w:r>
      <w:r w:rsidRPr="004F5F3A">
        <w:rPr>
          <w:rStyle w:val="formtext"/>
          <w:rFonts w:ascii="ATC Overlook Light" w:hAnsi="ATC Overlook Light" w:cstheme="majorHAnsi"/>
          <w:sz w:val="20"/>
          <w:szCs w:val="20"/>
        </w:rPr>
        <w:t>. o</w:t>
      </w:r>
      <w:r w:rsidRPr="004F5F3A">
        <w:rPr>
          <w:rStyle w:val="formtext"/>
          <w:rFonts w:ascii="Calibri" w:hAnsi="Calibri" w:cs="Calibri"/>
          <w:sz w:val="20"/>
          <w:szCs w:val="20"/>
        </w:rPr>
        <w:t> </w:t>
      </w:r>
      <w:r w:rsidRPr="004F5F3A">
        <w:rPr>
          <w:rStyle w:val="formtext"/>
          <w:rFonts w:ascii="ATC Overlook Light" w:hAnsi="ATC Overlook Light" w:cstheme="majorHAnsi"/>
          <w:sz w:val="20"/>
          <w:szCs w:val="20"/>
        </w:rPr>
        <w:t>civilnej ochrane obyvatelstva v</w:t>
      </w:r>
      <w:r w:rsidRPr="004F5F3A">
        <w:rPr>
          <w:rStyle w:val="formtext"/>
          <w:rFonts w:ascii="Calibri" w:hAnsi="Calibri" w:cs="Calibri"/>
          <w:sz w:val="20"/>
          <w:szCs w:val="20"/>
        </w:rPr>
        <w:t> </w:t>
      </w:r>
      <w:r w:rsidRPr="004F5F3A">
        <w:rPr>
          <w:rStyle w:val="formtext"/>
          <w:rFonts w:ascii="ATC Overlook Light" w:hAnsi="ATC Overlook Light" w:cstheme="majorHAnsi"/>
          <w:sz w:val="20"/>
          <w:szCs w:val="20"/>
        </w:rPr>
        <w:t>platnom znení.</w:t>
      </w:r>
    </w:p>
    <w:p w:rsidR="004E6025" w:rsidRPr="004F5F3A" w:rsidRDefault="00E73393" w:rsidP="00F504C4">
      <w:pPr>
        <w:jc w:val="both"/>
        <w:rPr>
          <w:rStyle w:val="formtext"/>
          <w:rFonts w:ascii="ATC Overlook Light" w:hAnsi="ATC Overlook Light" w:cstheme="majorHAnsi"/>
          <w:sz w:val="20"/>
          <w:szCs w:val="20"/>
        </w:rPr>
      </w:pPr>
      <w:r>
        <w:rPr>
          <w:rStyle w:val="formtext"/>
          <w:rFonts w:ascii="ATC Overlook Light" w:hAnsi="ATC Overlook Light" w:cstheme="majorHAnsi"/>
          <w:sz w:val="20"/>
          <w:szCs w:val="20"/>
        </w:rPr>
        <w:t>O</w:t>
      </w:r>
      <w:r w:rsidR="004E6025" w:rsidRPr="004F5F3A">
        <w:rPr>
          <w:rStyle w:val="formtext"/>
          <w:rFonts w:ascii="ATC Overlook Light" w:hAnsi="ATC Overlook Light" w:cstheme="majorHAnsi"/>
          <w:sz w:val="20"/>
          <w:szCs w:val="20"/>
        </w:rPr>
        <w:t>patrenia pre plnenie úloh ochrany obyvateľstva</w:t>
      </w:r>
      <w:r>
        <w:rPr>
          <w:rStyle w:val="formtext"/>
          <w:rFonts w:ascii="ATC Overlook Light" w:hAnsi="ATC Overlook Light" w:cstheme="majorHAnsi"/>
          <w:sz w:val="20"/>
          <w:szCs w:val="20"/>
        </w:rPr>
        <w:t xml:space="preserve"> sa projektom nemenia.</w:t>
      </w:r>
    </w:p>
    <w:p w:rsidR="00D32E96" w:rsidRPr="004F5F3A" w:rsidRDefault="00D32E96" w:rsidP="00D32E96">
      <w:pPr>
        <w:pStyle w:val="Bezriadkovania"/>
        <w:jc w:val="both"/>
        <w:rPr>
          <w:rFonts w:ascii="ATC Overlook Light" w:hAnsi="ATC Overlook Light" w:cs="Arial"/>
          <w:i w:val="0"/>
        </w:rPr>
      </w:pPr>
    </w:p>
    <w:p w:rsidR="00E054F6" w:rsidRDefault="00E054F6" w:rsidP="004F5F3A">
      <w:pPr>
        <w:rPr>
          <w:rFonts w:ascii="ATC Overlook Light" w:hAnsi="ATC Overlook Light"/>
          <w:b/>
        </w:rPr>
      </w:pPr>
    </w:p>
    <w:p w:rsidR="004F5F3A" w:rsidRPr="00BA2043" w:rsidRDefault="003A4FBE" w:rsidP="004F5F3A">
      <w:pPr>
        <w:rPr>
          <w:rFonts w:ascii="ATC Overlook Light" w:hAnsi="ATC Overlook Light"/>
          <w:b/>
        </w:rPr>
      </w:pPr>
      <w:r>
        <w:rPr>
          <w:rFonts w:ascii="ATC Overlook Light" w:hAnsi="ATC Overlook Light"/>
          <w:b/>
        </w:rPr>
        <w:lastRenderedPageBreak/>
        <w:t>9</w:t>
      </w:r>
      <w:r w:rsidR="004F5F3A" w:rsidRPr="00BA2043">
        <w:rPr>
          <w:rFonts w:ascii="ATC Overlook Light" w:hAnsi="ATC Overlook Light"/>
          <w:b/>
        </w:rPr>
        <w:t>. PROTIPOŽIARNA OCHRANA STAVBY</w:t>
      </w:r>
    </w:p>
    <w:p w:rsidR="004F5F3A" w:rsidRPr="004F5F3A" w:rsidRDefault="003A4FBE" w:rsidP="004F5F3A">
      <w:pPr>
        <w:pStyle w:val="Bezriadkovania"/>
        <w:jc w:val="both"/>
        <w:rPr>
          <w:rFonts w:ascii="ATC Overlook Light" w:hAnsi="ATC Overlook Light"/>
          <w:i w:val="0"/>
          <w:color w:val="FF0000"/>
        </w:rPr>
      </w:pPr>
      <w:r>
        <w:rPr>
          <w:rFonts w:ascii="ATC Overlook Light" w:hAnsi="ATC Overlook Light"/>
          <w:i w:val="0"/>
        </w:rPr>
        <w:t>Protipožiarná ochrana sa vzhľadom na charakter a</w:t>
      </w:r>
      <w:r>
        <w:rPr>
          <w:rFonts w:cs="Calibri"/>
          <w:i w:val="0"/>
        </w:rPr>
        <w:t> </w:t>
      </w:r>
      <w:r>
        <w:rPr>
          <w:rFonts w:ascii="ATC Overlook Light" w:hAnsi="ATC Overlook Light"/>
          <w:i w:val="0"/>
        </w:rPr>
        <w:t>rozsah projektovej dokumentácie nerieši</w:t>
      </w:r>
    </w:p>
    <w:p w:rsidR="004F5F3A" w:rsidRPr="004F5F3A" w:rsidRDefault="004F5F3A" w:rsidP="004F5F3A">
      <w:pPr>
        <w:pStyle w:val="Bezriadkovania"/>
        <w:jc w:val="both"/>
        <w:rPr>
          <w:rFonts w:ascii="ATC Overlook Light" w:hAnsi="ATC Overlook Light"/>
          <w:i w:val="0"/>
          <w:color w:val="FF0000"/>
        </w:rPr>
      </w:pPr>
    </w:p>
    <w:p w:rsidR="004F5F3A" w:rsidRPr="00BA2043" w:rsidRDefault="00D32E96" w:rsidP="004F5F3A">
      <w:pPr>
        <w:rPr>
          <w:rFonts w:ascii="ATC Overlook Light" w:hAnsi="ATC Overlook Light"/>
          <w:b/>
        </w:rPr>
      </w:pPr>
      <w:r w:rsidRPr="00BA2043">
        <w:rPr>
          <w:rFonts w:ascii="ATC Overlook Light" w:hAnsi="ATC Overlook Light"/>
          <w:b/>
        </w:rPr>
        <w:t>1</w:t>
      </w:r>
      <w:r w:rsidR="007F40CC">
        <w:rPr>
          <w:rFonts w:ascii="ATC Overlook Light" w:hAnsi="ATC Overlook Light"/>
          <w:b/>
        </w:rPr>
        <w:t>0</w:t>
      </w:r>
      <w:r w:rsidR="004F5F3A" w:rsidRPr="00BA2043">
        <w:rPr>
          <w:rFonts w:ascii="ATC Overlook Light" w:hAnsi="ATC Overlook Light"/>
          <w:b/>
        </w:rPr>
        <w:t>. PRIPOJENIE A</w:t>
      </w:r>
      <w:r w:rsidR="004F5F3A" w:rsidRPr="00BA2043">
        <w:rPr>
          <w:rFonts w:ascii="Calibri" w:hAnsi="Calibri" w:cs="Calibri"/>
          <w:b/>
        </w:rPr>
        <w:t> </w:t>
      </w:r>
      <w:r w:rsidR="004F5F3A" w:rsidRPr="00BA2043">
        <w:rPr>
          <w:rFonts w:ascii="ATC Overlook Light" w:hAnsi="ATC Overlook Light"/>
          <w:b/>
        </w:rPr>
        <w:t>ROZVODNÉ SIETE</w:t>
      </w:r>
    </w:p>
    <w:p w:rsidR="005475CF" w:rsidRDefault="003A4FBE" w:rsidP="004F5F3A">
      <w:pPr>
        <w:spacing w:after="0"/>
        <w:rPr>
          <w:rFonts w:ascii="ATC Overlook Light" w:hAnsi="ATC Overlook Light"/>
          <w:sz w:val="20"/>
          <w:szCs w:val="20"/>
        </w:rPr>
      </w:pPr>
      <w:r>
        <w:rPr>
          <w:rFonts w:ascii="ATC Overlook Light" w:hAnsi="ATC Overlook Light"/>
          <w:sz w:val="20"/>
          <w:szCs w:val="20"/>
        </w:rPr>
        <w:t xml:space="preserve">Rieši napojenie verejného osvetlenia. Rieši samostatná profesia </w:t>
      </w:r>
    </w:p>
    <w:p w:rsidR="00E73393" w:rsidRPr="00E73393" w:rsidRDefault="00E73393" w:rsidP="004F5F3A">
      <w:pPr>
        <w:spacing w:after="0"/>
        <w:rPr>
          <w:rFonts w:ascii="ATC Overlook Light" w:hAnsi="ATC Overlook Light"/>
          <w:sz w:val="20"/>
          <w:szCs w:val="20"/>
        </w:rPr>
      </w:pPr>
    </w:p>
    <w:p w:rsidR="004F5F3A" w:rsidRPr="007A5D3E" w:rsidRDefault="007F40CC" w:rsidP="004F5F3A">
      <w:pPr>
        <w:rPr>
          <w:rFonts w:ascii="ATC Overlook Light" w:hAnsi="ATC Overlook Light"/>
          <w:b/>
        </w:rPr>
      </w:pPr>
      <w:r>
        <w:rPr>
          <w:rFonts w:ascii="ATC Overlook Light" w:hAnsi="ATC Overlook Light"/>
          <w:b/>
        </w:rPr>
        <w:t>11</w:t>
      </w:r>
      <w:r w:rsidR="004F5F3A" w:rsidRPr="007A5D3E">
        <w:rPr>
          <w:rFonts w:ascii="ATC Overlook Light" w:hAnsi="ATC Overlook Light"/>
          <w:b/>
        </w:rPr>
        <w:t>. ETAPIZÁCIA</w:t>
      </w:r>
    </w:p>
    <w:p w:rsidR="004F5F3A" w:rsidRDefault="004F5F3A" w:rsidP="004F5F3A">
      <w:pPr>
        <w:rPr>
          <w:rFonts w:ascii="ATC Overlook Light" w:hAnsi="ATC Overlook Light"/>
          <w:sz w:val="20"/>
          <w:szCs w:val="20"/>
        </w:rPr>
      </w:pPr>
      <w:r w:rsidRPr="004F5F3A">
        <w:rPr>
          <w:rFonts w:ascii="ATC Overlook Light" w:hAnsi="ATC Overlook Light"/>
          <w:sz w:val="20"/>
          <w:szCs w:val="20"/>
        </w:rPr>
        <w:t>Stavba bude riešená stavebne ako jeden celok.</w:t>
      </w:r>
      <w:r w:rsidR="008E5124">
        <w:rPr>
          <w:rFonts w:ascii="ATC Overlook Light" w:hAnsi="ATC Overlook Light"/>
          <w:sz w:val="20"/>
          <w:szCs w:val="20"/>
        </w:rPr>
        <w:t xml:space="preserve"> </w:t>
      </w:r>
    </w:p>
    <w:p w:rsidR="008060DE" w:rsidRPr="007A5D3E" w:rsidRDefault="007F40CC" w:rsidP="008060DE">
      <w:pPr>
        <w:autoSpaceDE w:val="0"/>
        <w:autoSpaceDN w:val="0"/>
        <w:adjustRightInd w:val="0"/>
        <w:spacing w:before="120" w:after="120" w:line="240" w:lineRule="auto"/>
        <w:rPr>
          <w:rFonts w:ascii="ATC Overlook Light" w:hAnsi="ATC Overlook Light" w:cs="Arial,Bold"/>
          <w:b/>
          <w:bCs/>
          <w:noProof w:val="0"/>
        </w:rPr>
      </w:pPr>
      <w:r>
        <w:rPr>
          <w:rFonts w:ascii="ATC Overlook Light" w:hAnsi="ATC Overlook Light" w:cs="Arial,Bold"/>
          <w:b/>
          <w:bCs/>
          <w:noProof w:val="0"/>
        </w:rPr>
        <w:t>12</w:t>
      </w:r>
      <w:r w:rsidR="008060DE" w:rsidRPr="007A5D3E">
        <w:rPr>
          <w:rFonts w:ascii="ATC Overlook Light" w:hAnsi="ATC Overlook Light" w:cs="Arial,Bold"/>
          <w:b/>
          <w:bCs/>
          <w:noProof w:val="0"/>
        </w:rPr>
        <w:t xml:space="preserve">. </w:t>
      </w:r>
      <w:r w:rsidR="008060DE">
        <w:rPr>
          <w:rFonts w:ascii="ATC Overlook Light" w:hAnsi="ATC Overlook Light" w:cs="Arial,Bold"/>
          <w:b/>
          <w:bCs/>
          <w:noProof w:val="0"/>
        </w:rPr>
        <w:t>ORGANIZÁCIA VÝSTAVBY</w:t>
      </w:r>
    </w:p>
    <w:p w:rsidR="006B479A" w:rsidRDefault="008060DE" w:rsidP="006B479A">
      <w:pPr>
        <w:pStyle w:val="Bezriadkovania"/>
        <w:spacing w:line="276" w:lineRule="auto"/>
        <w:jc w:val="both"/>
        <w:rPr>
          <w:rFonts w:ascii="ATC Overlook Light" w:hAnsi="ATC Overlook Light"/>
          <w:i w:val="0"/>
        </w:rPr>
      </w:pPr>
      <w:r>
        <w:rPr>
          <w:rFonts w:ascii="ATC Overlook Light" w:hAnsi="ATC Overlook Light"/>
          <w:i w:val="0"/>
        </w:rPr>
        <w:t xml:space="preserve">Stavenisko bude oplotené. </w:t>
      </w:r>
    </w:p>
    <w:p w:rsidR="006B479A" w:rsidRDefault="008060DE" w:rsidP="006B479A">
      <w:pPr>
        <w:pStyle w:val="Bezriadkovania"/>
        <w:spacing w:line="276" w:lineRule="auto"/>
        <w:jc w:val="both"/>
        <w:rPr>
          <w:rFonts w:ascii="ATC Overlook Light" w:hAnsi="ATC Overlook Light"/>
          <w:i w:val="0"/>
        </w:rPr>
      </w:pPr>
      <w:r w:rsidRPr="008060DE">
        <w:rPr>
          <w:rFonts w:ascii="ATC Overlook Light" w:hAnsi="ATC Overlook Light"/>
          <w:i w:val="0"/>
        </w:rPr>
        <w:t>Stavenisko je prístupné pre stavebné mechanizmy a</w:t>
      </w:r>
      <w:r w:rsidRPr="008060DE">
        <w:rPr>
          <w:rFonts w:cs="Calibri"/>
          <w:i w:val="0"/>
        </w:rPr>
        <w:t> </w:t>
      </w:r>
      <w:r w:rsidRPr="008060DE">
        <w:rPr>
          <w:rFonts w:ascii="ATC Overlook Light" w:hAnsi="ATC Overlook Light"/>
          <w:i w:val="0"/>
        </w:rPr>
        <w:t>z</w:t>
      </w:r>
      <w:r w:rsidRPr="008060DE">
        <w:rPr>
          <w:rFonts w:ascii="ATC Overlook Light" w:hAnsi="ATC Overlook Light" w:cs="ATC Overlook"/>
          <w:i w:val="0"/>
        </w:rPr>
        <w:t>á</w:t>
      </w:r>
      <w:r w:rsidRPr="008060DE">
        <w:rPr>
          <w:rFonts w:ascii="ATC Overlook Light" w:hAnsi="ATC Overlook Light"/>
          <w:i w:val="0"/>
        </w:rPr>
        <w:t>sobovanie stavebn</w:t>
      </w:r>
      <w:r w:rsidRPr="008060DE">
        <w:rPr>
          <w:rFonts w:ascii="ATC Overlook Light" w:hAnsi="ATC Overlook Light" w:cs="ATC Overlook"/>
          <w:i w:val="0"/>
        </w:rPr>
        <w:t>ý</w:t>
      </w:r>
      <w:r w:rsidRPr="008060DE">
        <w:rPr>
          <w:rFonts w:ascii="ATC Overlook Light" w:hAnsi="ATC Overlook Light"/>
          <w:i w:val="0"/>
        </w:rPr>
        <w:t>m materi</w:t>
      </w:r>
      <w:r w:rsidRPr="008060DE">
        <w:rPr>
          <w:rFonts w:ascii="ATC Overlook Light" w:hAnsi="ATC Overlook Light" w:cs="ATC Overlook"/>
          <w:i w:val="0"/>
        </w:rPr>
        <w:t>á</w:t>
      </w:r>
      <w:r w:rsidR="00AD6D58">
        <w:rPr>
          <w:rFonts w:ascii="ATC Overlook Light" w:hAnsi="ATC Overlook Light"/>
          <w:i w:val="0"/>
        </w:rPr>
        <w:t xml:space="preserve">lom </w:t>
      </w:r>
      <w:r w:rsidR="00AD6D58">
        <w:rPr>
          <w:rFonts w:ascii="ATC Overlook Light" w:hAnsi="ATC Overlook Light" w:cs="Calibri"/>
          <w:i w:val="0"/>
        </w:rPr>
        <w:t>priamo</w:t>
      </w:r>
      <w:r>
        <w:rPr>
          <w:rFonts w:ascii="ATC Overlook Light" w:hAnsi="ATC Overlook Light" w:cs="Calibri"/>
          <w:i w:val="0"/>
        </w:rPr>
        <w:t xml:space="preserve"> z areálovej</w:t>
      </w:r>
      <w:r w:rsidRPr="008060DE">
        <w:rPr>
          <w:rFonts w:ascii="ATC Overlook Light" w:hAnsi="ATC Overlook Light" w:cs="Calibri"/>
          <w:i w:val="0"/>
        </w:rPr>
        <w:t xml:space="preserve"> komunikácie</w:t>
      </w:r>
      <w:r w:rsidRPr="008060DE">
        <w:rPr>
          <w:rFonts w:ascii="ATC Overlook Light" w:hAnsi="ATC Overlook Light"/>
          <w:i w:val="0"/>
        </w:rPr>
        <w:t xml:space="preserve">. </w:t>
      </w:r>
    </w:p>
    <w:p w:rsidR="006B479A" w:rsidRDefault="008060DE" w:rsidP="006B479A">
      <w:pPr>
        <w:pStyle w:val="Bezriadkovania"/>
        <w:spacing w:line="276" w:lineRule="auto"/>
        <w:jc w:val="both"/>
        <w:rPr>
          <w:rFonts w:ascii="ATC Overlook Light" w:hAnsi="ATC Overlook Light"/>
          <w:i w:val="0"/>
        </w:rPr>
      </w:pPr>
      <w:r w:rsidRPr="008060DE">
        <w:rPr>
          <w:rFonts w:ascii="ATC Overlook Light" w:hAnsi="ATC Overlook Light"/>
          <w:i w:val="0"/>
        </w:rPr>
        <w:t>Na skladovanie sypk</w:t>
      </w:r>
      <w:r w:rsidRPr="008060DE">
        <w:rPr>
          <w:rFonts w:ascii="ATC Overlook Light" w:hAnsi="ATC Overlook Light" w:cs="ATC Overlook"/>
          <w:i w:val="0"/>
        </w:rPr>
        <w:t>é</w:t>
      </w:r>
      <w:r w:rsidRPr="008060DE">
        <w:rPr>
          <w:rFonts w:ascii="ATC Overlook Light" w:hAnsi="ATC Overlook Light"/>
          <w:i w:val="0"/>
        </w:rPr>
        <w:t>ho stavebn</w:t>
      </w:r>
      <w:r w:rsidRPr="008060DE">
        <w:rPr>
          <w:rFonts w:ascii="ATC Overlook Light" w:hAnsi="ATC Overlook Light" w:cs="ATC Overlook"/>
          <w:i w:val="0"/>
        </w:rPr>
        <w:t>é</w:t>
      </w:r>
      <w:r w:rsidRPr="008060DE">
        <w:rPr>
          <w:rFonts w:ascii="ATC Overlook Light" w:hAnsi="ATC Overlook Light"/>
          <w:i w:val="0"/>
        </w:rPr>
        <w:t>ho materi</w:t>
      </w:r>
      <w:r w:rsidRPr="008060DE">
        <w:rPr>
          <w:rFonts w:ascii="ATC Overlook Light" w:hAnsi="ATC Overlook Light" w:cs="ATC Overlook"/>
          <w:i w:val="0"/>
        </w:rPr>
        <w:t>á</w:t>
      </w:r>
      <w:r w:rsidRPr="008060DE">
        <w:rPr>
          <w:rFonts w:ascii="ATC Overlook Light" w:hAnsi="ATC Overlook Light"/>
          <w:i w:val="0"/>
        </w:rPr>
        <w:t xml:space="preserve">lu je možné využívať časť riešených parciel. </w:t>
      </w:r>
    </w:p>
    <w:p w:rsidR="006B479A" w:rsidRDefault="008060DE" w:rsidP="006B479A">
      <w:pPr>
        <w:pStyle w:val="Bezriadkovania"/>
        <w:spacing w:line="276" w:lineRule="auto"/>
        <w:jc w:val="both"/>
        <w:rPr>
          <w:rFonts w:ascii="ATC Overlook Light" w:hAnsi="ATC Overlook Light"/>
          <w:i w:val="0"/>
        </w:rPr>
      </w:pPr>
      <w:r w:rsidRPr="008060DE">
        <w:rPr>
          <w:rFonts w:ascii="ATC Overlook Light" w:hAnsi="ATC Overlook Light"/>
          <w:i w:val="0"/>
        </w:rPr>
        <w:t>Pre skladovanie baleného stavebného materiálu budú využívané priestory v</w:t>
      </w:r>
      <w:r w:rsidRPr="008060DE">
        <w:rPr>
          <w:rFonts w:cs="Calibri"/>
          <w:i w:val="0"/>
        </w:rPr>
        <w:t> </w:t>
      </w:r>
      <w:r w:rsidRPr="008060DE">
        <w:rPr>
          <w:rFonts w:ascii="ATC Overlook Light" w:hAnsi="ATC Overlook Light"/>
          <w:i w:val="0"/>
        </w:rPr>
        <w:t>r</w:t>
      </w:r>
      <w:r w:rsidRPr="008060DE">
        <w:rPr>
          <w:rFonts w:ascii="ATC Overlook Light" w:hAnsi="ATC Overlook Light" w:cs="ATC Overlook"/>
          <w:i w:val="0"/>
        </w:rPr>
        <w:t>á</w:t>
      </w:r>
      <w:r w:rsidRPr="008060DE">
        <w:rPr>
          <w:rFonts w:ascii="ATC Overlook Light" w:hAnsi="ATC Overlook Light"/>
          <w:i w:val="0"/>
        </w:rPr>
        <w:t xml:space="preserve">mci vybavenia staveniska </w:t>
      </w:r>
      <w:r w:rsidRPr="008060DE">
        <w:rPr>
          <w:rFonts w:ascii="ATC Overlook Light" w:hAnsi="ATC Overlook Light" w:cs="ATC Overlook"/>
          <w:i w:val="0"/>
        </w:rPr>
        <w:t>–</w:t>
      </w:r>
      <w:r w:rsidRPr="008060DE">
        <w:rPr>
          <w:rFonts w:ascii="ATC Overlook Light" w:hAnsi="ATC Overlook Light"/>
          <w:i w:val="0"/>
        </w:rPr>
        <w:t xml:space="preserve"> uzavret</w:t>
      </w:r>
      <w:r w:rsidRPr="008060DE">
        <w:rPr>
          <w:rFonts w:ascii="ATC Overlook Light" w:hAnsi="ATC Overlook Light" w:cs="ATC Overlook"/>
          <w:i w:val="0"/>
        </w:rPr>
        <w:t>é</w:t>
      </w:r>
      <w:r w:rsidRPr="008060DE">
        <w:rPr>
          <w:rFonts w:ascii="ATC Overlook Light" w:hAnsi="ATC Overlook Light"/>
          <w:i w:val="0"/>
        </w:rPr>
        <w:t xml:space="preserve"> kontajnery. </w:t>
      </w:r>
    </w:p>
    <w:p w:rsidR="006B479A" w:rsidRDefault="008060DE" w:rsidP="006B479A">
      <w:pPr>
        <w:pStyle w:val="Bezriadkovania"/>
        <w:spacing w:line="276" w:lineRule="auto"/>
        <w:jc w:val="both"/>
        <w:rPr>
          <w:rFonts w:ascii="ATC Overlook Light" w:hAnsi="ATC Overlook Light"/>
          <w:i w:val="0"/>
        </w:rPr>
      </w:pPr>
      <w:r w:rsidRPr="008060DE">
        <w:rPr>
          <w:rFonts w:ascii="ATC Overlook Light" w:hAnsi="ATC Overlook Light"/>
          <w:i w:val="0"/>
        </w:rPr>
        <w:t>Vedenie stavby, šatne a</w:t>
      </w:r>
      <w:r w:rsidRPr="008060DE">
        <w:rPr>
          <w:rFonts w:cs="Calibri"/>
          <w:i w:val="0"/>
        </w:rPr>
        <w:t> </w:t>
      </w:r>
      <w:r w:rsidRPr="008060DE">
        <w:rPr>
          <w:rFonts w:ascii="ATC Overlook Light" w:hAnsi="ATC Overlook Light"/>
          <w:i w:val="0"/>
        </w:rPr>
        <w:t>hygienick</w:t>
      </w:r>
      <w:r w:rsidRPr="008060DE">
        <w:rPr>
          <w:rFonts w:ascii="ATC Overlook Light" w:hAnsi="ATC Overlook Light" w:cs="ATC Overlook"/>
          <w:i w:val="0"/>
        </w:rPr>
        <w:t>é</w:t>
      </w:r>
      <w:r w:rsidRPr="008060DE">
        <w:rPr>
          <w:rFonts w:ascii="ATC Overlook Light" w:hAnsi="ATC Overlook Light"/>
          <w:i w:val="0"/>
        </w:rPr>
        <w:t xml:space="preserve"> zariadenia bud</w:t>
      </w:r>
      <w:r w:rsidRPr="008060DE">
        <w:rPr>
          <w:rFonts w:ascii="ATC Overlook Light" w:hAnsi="ATC Overlook Light" w:cs="ATC Overlook"/>
          <w:i w:val="0"/>
        </w:rPr>
        <w:t>ú</w:t>
      </w:r>
      <w:r w:rsidRPr="008060DE">
        <w:rPr>
          <w:rFonts w:ascii="ATC Overlook Light" w:hAnsi="ATC Overlook Light"/>
          <w:i w:val="0"/>
        </w:rPr>
        <w:t xml:space="preserve"> riešené pomocou kontajnerov(kancelárksy, hygeinický a pod.)</w:t>
      </w:r>
      <w:r w:rsidR="006B479A" w:rsidRPr="006B479A">
        <w:rPr>
          <w:rFonts w:ascii="ATC Overlook Light" w:hAnsi="ATC Overlook Light"/>
          <w:i w:val="0"/>
        </w:rPr>
        <w:t xml:space="preserve"> </w:t>
      </w:r>
    </w:p>
    <w:p w:rsidR="006B479A" w:rsidRDefault="006B479A" w:rsidP="006B479A">
      <w:pPr>
        <w:pStyle w:val="Bezriadkovania"/>
        <w:spacing w:line="276" w:lineRule="auto"/>
        <w:jc w:val="both"/>
        <w:rPr>
          <w:rFonts w:ascii="ATC Overlook Light" w:hAnsi="ATC Overlook Light"/>
          <w:i w:val="0"/>
        </w:rPr>
      </w:pPr>
      <w:r w:rsidRPr="008060DE">
        <w:rPr>
          <w:rFonts w:ascii="ATC Overlook Light" w:hAnsi="ATC Overlook Light"/>
          <w:i w:val="0"/>
        </w:rPr>
        <w:t xml:space="preserve">Poskytovanie prvej zdravotníckej pomoci bude zabezpečené použitím lekárničky na stavbe, prípadne zavolaním RZP, </w:t>
      </w:r>
    </w:p>
    <w:p w:rsidR="008060DE" w:rsidRDefault="008060DE" w:rsidP="008060DE">
      <w:pPr>
        <w:pStyle w:val="Bezriadkovania"/>
        <w:spacing w:line="276" w:lineRule="auto"/>
        <w:jc w:val="both"/>
        <w:rPr>
          <w:rFonts w:ascii="ATC Overlook Light" w:hAnsi="ATC Overlook Light"/>
          <w:i w:val="0"/>
        </w:rPr>
      </w:pPr>
      <w:r w:rsidRPr="008060DE">
        <w:rPr>
          <w:rFonts w:ascii="ATC Overlook Light" w:hAnsi="ATC Overlook Light"/>
          <w:i w:val="0"/>
        </w:rPr>
        <w:t>Zabezpečenie vody a</w:t>
      </w:r>
      <w:r w:rsidRPr="008060DE">
        <w:rPr>
          <w:rFonts w:cs="Calibri"/>
          <w:i w:val="0"/>
        </w:rPr>
        <w:t> </w:t>
      </w:r>
      <w:r w:rsidRPr="008060DE">
        <w:rPr>
          <w:rFonts w:ascii="ATC Overlook Light" w:hAnsi="ATC Overlook Light"/>
          <w:i w:val="0"/>
        </w:rPr>
        <w:t>energi</w:t>
      </w:r>
      <w:r w:rsidRPr="008060DE">
        <w:rPr>
          <w:rFonts w:ascii="ATC Overlook Light" w:hAnsi="ATC Overlook Light" w:cs="ATC Overlook"/>
          <w:i w:val="0"/>
        </w:rPr>
        <w:t>í</w:t>
      </w:r>
      <w:r w:rsidRPr="008060DE">
        <w:rPr>
          <w:rFonts w:ascii="ATC Overlook Light" w:hAnsi="ATC Overlook Light"/>
          <w:i w:val="0"/>
        </w:rPr>
        <w:t xml:space="preserve"> na stavenisko bude </w:t>
      </w:r>
      <w:r w:rsidR="003B401E">
        <w:rPr>
          <w:rFonts w:ascii="ATC Overlook Light" w:hAnsi="ATC Overlook Light"/>
          <w:i w:val="0"/>
        </w:rPr>
        <w:t>externe pomocou elektrocentrály, resp. cisterny s vodou</w:t>
      </w:r>
      <w:r w:rsidRPr="008060DE">
        <w:rPr>
          <w:rFonts w:ascii="ATC Overlook Light" w:hAnsi="ATC Overlook Light"/>
          <w:i w:val="0"/>
        </w:rPr>
        <w:t>.</w:t>
      </w:r>
      <w:r w:rsidR="003B401E">
        <w:rPr>
          <w:rFonts w:ascii="ATC Overlook Light" w:hAnsi="ATC Overlook Light"/>
          <w:i w:val="0"/>
        </w:rPr>
        <w:t xml:space="preserve"> </w:t>
      </w:r>
    </w:p>
    <w:p w:rsidR="008060DE" w:rsidRPr="006B479A" w:rsidRDefault="008060DE" w:rsidP="008060DE">
      <w:pPr>
        <w:pStyle w:val="Bezriadkovania"/>
        <w:spacing w:line="276" w:lineRule="auto"/>
        <w:jc w:val="both"/>
        <w:rPr>
          <w:rFonts w:ascii="ATC Overlook Light" w:hAnsi="ATC Overlook Light"/>
          <w:b/>
          <w:i w:val="0"/>
        </w:rPr>
      </w:pPr>
      <w:r w:rsidRPr="006B479A">
        <w:rPr>
          <w:rFonts w:ascii="ATC Overlook Light" w:hAnsi="ATC Overlook Light"/>
          <w:b/>
          <w:i w:val="0"/>
        </w:rPr>
        <w:t>Presná dispozícia a</w:t>
      </w:r>
      <w:r w:rsidRPr="006B479A">
        <w:rPr>
          <w:rFonts w:cs="Calibri"/>
          <w:b/>
          <w:i w:val="0"/>
        </w:rPr>
        <w:t> </w:t>
      </w:r>
      <w:r w:rsidRPr="006B479A">
        <w:rPr>
          <w:rFonts w:ascii="ATC Overlook Light" w:hAnsi="ATC Overlook Light"/>
          <w:b/>
          <w:i w:val="0"/>
        </w:rPr>
        <w:t xml:space="preserve">prvky vybavenia stavby závisia od </w:t>
      </w:r>
      <w:r w:rsidR="006B479A">
        <w:rPr>
          <w:rFonts w:ascii="ATC Overlook Light" w:hAnsi="ATC Overlook Light"/>
          <w:b/>
          <w:i w:val="0"/>
        </w:rPr>
        <w:t xml:space="preserve">možností </w:t>
      </w:r>
      <w:r w:rsidRPr="006B479A">
        <w:rPr>
          <w:rFonts w:ascii="ATC Overlook Light" w:hAnsi="ATC Overlook Light"/>
          <w:b/>
          <w:i w:val="0"/>
        </w:rPr>
        <w:t>dodávateľa stavby.</w:t>
      </w:r>
    </w:p>
    <w:p w:rsidR="008060DE" w:rsidRPr="008060DE" w:rsidRDefault="008060DE" w:rsidP="008060DE">
      <w:pPr>
        <w:pStyle w:val="Bezriadkovania"/>
        <w:spacing w:line="276" w:lineRule="auto"/>
        <w:jc w:val="both"/>
        <w:rPr>
          <w:rFonts w:ascii="ATC Overlook Light" w:hAnsi="ATC Overlook Light"/>
          <w:i w:val="0"/>
        </w:rPr>
      </w:pPr>
      <w:r w:rsidRPr="008060DE">
        <w:rPr>
          <w:rFonts w:ascii="ATC Overlook Light" w:hAnsi="ATC Overlook Light"/>
          <w:i w:val="0"/>
        </w:rPr>
        <w:t>Vzhľadom k</w:t>
      </w:r>
      <w:r w:rsidRPr="008060DE">
        <w:rPr>
          <w:rFonts w:cs="Calibri"/>
          <w:i w:val="0"/>
        </w:rPr>
        <w:t> </w:t>
      </w:r>
      <w:r w:rsidRPr="008060DE">
        <w:rPr>
          <w:rFonts w:ascii="ATC Overlook Light" w:hAnsi="ATC Overlook Light"/>
          <w:i w:val="0"/>
        </w:rPr>
        <w:t>tomu, že výstavba  bude prebiehať v</w:t>
      </w:r>
      <w:r w:rsidRPr="008060DE">
        <w:rPr>
          <w:rFonts w:cs="Calibri"/>
          <w:i w:val="0"/>
        </w:rPr>
        <w:t> </w:t>
      </w:r>
      <w:r w:rsidRPr="008060DE">
        <w:rPr>
          <w:rFonts w:ascii="ATC Overlook Light" w:hAnsi="ATC Overlook Light"/>
          <w:i w:val="0"/>
        </w:rPr>
        <w:t>jestvuj</w:t>
      </w:r>
      <w:r w:rsidRPr="008060DE">
        <w:rPr>
          <w:rFonts w:ascii="ATC Overlook Light" w:hAnsi="ATC Overlook Light" w:cs="ATC Overlook"/>
          <w:i w:val="0"/>
        </w:rPr>
        <w:t>ú</w:t>
      </w:r>
      <w:r w:rsidRPr="008060DE">
        <w:rPr>
          <w:rFonts w:ascii="ATC Overlook Light" w:hAnsi="ATC Overlook Light"/>
          <w:i w:val="0"/>
        </w:rPr>
        <w:t>cej z</w:t>
      </w:r>
      <w:r w:rsidRPr="008060DE">
        <w:rPr>
          <w:rFonts w:ascii="ATC Overlook Light" w:hAnsi="ATC Overlook Light" w:cs="ATC Overlook"/>
          <w:i w:val="0"/>
        </w:rPr>
        <w:t>á</w:t>
      </w:r>
      <w:r w:rsidRPr="008060DE">
        <w:rPr>
          <w:rFonts w:ascii="ATC Overlook Light" w:hAnsi="ATC Overlook Light"/>
          <w:i w:val="0"/>
        </w:rPr>
        <w:t>stavbe, je potrebn</w:t>
      </w:r>
      <w:r w:rsidRPr="008060DE">
        <w:rPr>
          <w:rFonts w:ascii="ATC Overlook Light" w:hAnsi="ATC Overlook Light" w:cs="ATC Overlook"/>
          <w:i w:val="0"/>
        </w:rPr>
        <w:t>é</w:t>
      </w:r>
      <w:r w:rsidRPr="008060DE">
        <w:rPr>
          <w:rFonts w:ascii="ATC Overlook Light" w:hAnsi="ATC Overlook Light"/>
          <w:i w:val="0"/>
        </w:rPr>
        <w:t xml:space="preserve"> re</w:t>
      </w:r>
      <w:r w:rsidRPr="008060DE">
        <w:rPr>
          <w:rFonts w:ascii="ATC Overlook Light" w:hAnsi="ATC Overlook Light" w:cs="ATC Overlook"/>
          <w:i w:val="0"/>
        </w:rPr>
        <w:t>š</w:t>
      </w:r>
      <w:r w:rsidRPr="008060DE">
        <w:rPr>
          <w:rFonts w:ascii="ATC Overlook Light" w:hAnsi="ATC Overlook Light"/>
          <w:i w:val="0"/>
        </w:rPr>
        <w:t>pektova</w:t>
      </w:r>
      <w:r w:rsidRPr="008060DE">
        <w:rPr>
          <w:rFonts w:ascii="ATC Overlook Light" w:hAnsi="ATC Overlook Light" w:cs="ATC Overlook"/>
          <w:i w:val="0"/>
        </w:rPr>
        <w:t>ť</w:t>
      </w:r>
      <w:r w:rsidRPr="008060DE">
        <w:rPr>
          <w:rFonts w:ascii="ATC Overlook Light" w:hAnsi="ATC Overlook Light"/>
          <w:i w:val="0"/>
        </w:rPr>
        <w:t xml:space="preserve"> n</w:t>
      </w:r>
      <w:r w:rsidRPr="008060DE">
        <w:rPr>
          <w:rFonts w:ascii="ATC Overlook Light" w:hAnsi="ATC Overlook Light" w:cs="ATC Overlook"/>
          <w:i w:val="0"/>
        </w:rPr>
        <w:t>á</w:t>
      </w:r>
      <w:r w:rsidRPr="008060DE">
        <w:rPr>
          <w:rFonts w:ascii="ATC Overlook Light" w:hAnsi="ATC Overlook Light"/>
          <w:i w:val="0"/>
        </w:rPr>
        <w:t>sledovn</w:t>
      </w:r>
      <w:r w:rsidRPr="008060DE">
        <w:rPr>
          <w:rFonts w:ascii="ATC Overlook Light" w:hAnsi="ATC Overlook Light" w:cs="ATC Overlook"/>
          <w:i w:val="0"/>
        </w:rPr>
        <w:t>é</w:t>
      </w:r>
      <w:r w:rsidRPr="008060DE">
        <w:rPr>
          <w:rFonts w:ascii="ATC Overlook Light" w:hAnsi="ATC Overlook Light"/>
          <w:i w:val="0"/>
        </w:rPr>
        <w:t xml:space="preserve"> opatrenia :</w:t>
      </w:r>
    </w:p>
    <w:p w:rsidR="008060DE" w:rsidRPr="008060DE" w:rsidRDefault="008060DE" w:rsidP="008060DE">
      <w:pPr>
        <w:pStyle w:val="Bezriadkovania"/>
        <w:spacing w:line="276" w:lineRule="auto"/>
        <w:jc w:val="both"/>
        <w:rPr>
          <w:rFonts w:ascii="ATC Overlook Light" w:hAnsi="ATC Overlook Light"/>
          <w:i w:val="0"/>
        </w:rPr>
      </w:pPr>
      <w:r w:rsidRPr="008060DE">
        <w:rPr>
          <w:rFonts w:ascii="ATC Overlook Light" w:hAnsi="ATC Overlook Light"/>
          <w:i w:val="0"/>
        </w:rPr>
        <w:t>Práce vykonávajúce hluk je možné prevádzať len od 7,00 do 18,00 hodiny. Na stavenisku nie je prípustné spaľovanie odpadu z</w:t>
      </w:r>
      <w:r w:rsidRPr="008060DE">
        <w:rPr>
          <w:rFonts w:cs="Calibri"/>
          <w:i w:val="0"/>
        </w:rPr>
        <w:t> </w:t>
      </w:r>
      <w:r w:rsidRPr="008060DE">
        <w:rPr>
          <w:rFonts w:ascii="ATC Overlook Light" w:hAnsi="ATC Overlook Light"/>
          <w:i w:val="0"/>
        </w:rPr>
        <w:t>d</w:t>
      </w:r>
      <w:r w:rsidRPr="008060DE">
        <w:rPr>
          <w:rFonts w:ascii="ATC Overlook Light" w:hAnsi="ATC Overlook Light" w:cs="ATC Overlook"/>
          <w:i w:val="0"/>
        </w:rPr>
        <w:t>ô</w:t>
      </w:r>
      <w:r w:rsidRPr="008060DE">
        <w:rPr>
          <w:rFonts w:ascii="ATC Overlook Light" w:hAnsi="ATC Overlook Light"/>
          <w:i w:val="0"/>
        </w:rPr>
        <w:t>vodu vzniku toxick</w:t>
      </w:r>
      <w:r w:rsidRPr="008060DE">
        <w:rPr>
          <w:rFonts w:ascii="ATC Overlook Light" w:hAnsi="ATC Overlook Light" w:cs="ATC Overlook"/>
          <w:i w:val="0"/>
        </w:rPr>
        <w:t>ý</w:t>
      </w:r>
      <w:r w:rsidRPr="008060DE">
        <w:rPr>
          <w:rFonts w:ascii="ATC Overlook Light" w:hAnsi="ATC Overlook Light"/>
          <w:i w:val="0"/>
        </w:rPr>
        <w:t>ch l</w:t>
      </w:r>
      <w:r w:rsidRPr="008060DE">
        <w:rPr>
          <w:rFonts w:ascii="ATC Overlook Light" w:hAnsi="ATC Overlook Light" w:cs="ATC Overlook"/>
          <w:i w:val="0"/>
        </w:rPr>
        <w:t>á</w:t>
      </w:r>
      <w:r w:rsidRPr="008060DE">
        <w:rPr>
          <w:rFonts w:ascii="ATC Overlook Light" w:hAnsi="ATC Overlook Light"/>
          <w:i w:val="0"/>
        </w:rPr>
        <w:t>tok.</w:t>
      </w:r>
    </w:p>
    <w:p w:rsidR="008060DE" w:rsidRPr="008060DE" w:rsidRDefault="008060DE" w:rsidP="008060DE">
      <w:pPr>
        <w:pStyle w:val="Bezriadkovania"/>
        <w:spacing w:line="276" w:lineRule="auto"/>
        <w:jc w:val="both"/>
        <w:rPr>
          <w:rFonts w:ascii="ATC Overlook Light" w:hAnsi="ATC Overlook Light"/>
          <w:i w:val="0"/>
        </w:rPr>
      </w:pPr>
      <w:r w:rsidRPr="008060DE">
        <w:rPr>
          <w:rFonts w:ascii="ATC Overlook Light" w:hAnsi="ATC Overlook Light"/>
          <w:i w:val="0"/>
        </w:rPr>
        <w:t>Stavebné stroje a</w:t>
      </w:r>
      <w:r w:rsidRPr="008060DE">
        <w:rPr>
          <w:rFonts w:cs="Calibri"/>
          <w:i w:val="0"/>
        </w:rPr>
        <w:t> </w:t>
      </w:r>
      <w:r w:rsidRPr="008060DE">
        <w:rPr>
          <w:rFonts w:ascii="ATC Overlook Light" w:hAnsi="ATC Overlook Light"/>
          <w:i w:val="0"/>
        </w:rPr>
        <w:t>dopravn</w:t>
      </w:r>
      <w:r w:rsidRPr="008060DE">
        <w:rPr>
          <w:rFonts w:ascii="ATC Overlook Light" w:hAnsi="ATC Overlook Light" w:cs="ATC Overlook"/>
          <w:i w:val="0"/>
        </w:rPr>
        <w:t>é</w:t>
      </w:r>
      <w:r w:rsidRPr="008060DE">
        <w:rPr>
          <w:rFonts w:ascii="ATC Overlook Light" w:hAnsi="ATC Overlook Light"/>
          <w:i w:val="0"/>
        </w:rPr>
        <w:t xml:space="preserve"> prostriedky musia jazdi</w:t>
      </w:r>
      <w:r w:rsidRPr="008060DE">
        <w:rPr>
          <w:rFonts w:ascii="ATC Overlook Light" w:hAnsi="ATC Overlook Light" w:cs="ATC Overlook"/>
          <w:i w:val="0"/>
        </w:rPr>
        <w:t>ť</w:t>
      </w:r>
      <w:r w:rsidRPr="008060DE">
        <w:rPr>
          <w:rFonts w:ascii="ATC Overlook Light" w:hAnsi="ATC Overlook Light"/>
          <w:i w:val="0"/>
        </w:rPr>
        <w:t xml:space="preserve"> pomaly, aby sa </w:t>
      </w:r>
      <w:r w:rsidRPr="008060DE">
        <w:rPr>
          <w:rFonts w:ascii="ATC Overlook Light" w:hAnsi="ATC Overlook Light" w:cs="ATC Overlook"/>
          <w:i w:val="0"/>
        </w:rPr>
        <w:t>č</w:t>
      </w:r>
      <w:r w:rsidRPr="008060DE">
        <w:rPr>
          <w:rFonts w:ascii="ATC Overlook Light" w:hAnsi="ATC Overlook Light"/>
          <w:i w:val="0"/>
        </w:rPr>
        <w:t>o najviac zabr</w:t>
      </w:r>
      <w:r w:rsidRPr="008060DE">
        <w:rPr>
          <w:rFonts w:ascii="ATC Overlook Light" w:hAnsi="ATC Overlook Light" w:cs="ATC Overlook"/>
          <w:i w:val="0"/>
        </w:rPr>
        <w:t>á</w:t>
      </w:r>
      <w:r w:rsidRPr="008060DE">
        <w:rPr>
          <w:rFonts w:ascii="ATC Overlook Light" w:hAnsi="ATC Overlook Light"/>
          <w:i w:val="0"/>
        </w:rPr>
        <w:t>nilo zvy</w:t>
      </w:r>
      <w:r w:rsidRPr="008060DE">
        <w:rPr>
          <w:rFonts w:ascii="ATC Overlook Light" w:hAnsi="ATC Overlook Light" w:cs="ATC Overlook"/>
          <w:i w:val="0"/>
        </w:rPr>
        <w:t>š</w:t>
      </w:r>
      <w:r w:rsidRPr="008060DE">
        <w:rPr>
          <w:rFonts w:ascii="ATC Overlook Light" w:hAnsi="ATC Overlook Light"/>
          <w:i w:val="0"/>
        </w:rPr>
        <w:t>ovaniu pra</w:t>
      </w:r>
      <w:r w:rsidRPr="008060DE">
        <w:rPr>
          <w:rFonts w:ascii="ATC Overlook Light" w:hAnsi="ATC Overlook Light" w:cs="ATC Overlook"/>
          <w:i w:val="0"/>
        </w:rPr>
        <w:t>š</w:t>
      </w:r>
      <w:r w:rsidRPr="008060DE">
        <w:rPr>
          <w:rFonts w:ascii="ATC Overlook Light" w:hAnsi="ATC Overlook Light"/>
          <w:i w:val="0"/>
        </w:rPr>
        <w:t>nosti.</w:t>
      </w:r>
    </w:p>
    <w:p w:rsidR="008060DE" w:rsidRPr="008060DE" w:rsidRDefault="006B479A" w:rsidP="006B479A">
      <w:pPr>
        <w:pStyle w:val="Bezriadkovania"/>
        <w:spacing w:after="120" w:line="276" w:lineRule="auto"/>
        <w:jc w:val="both"/>
        <w:rPr>
          <w:rFonts w:ascii="ATC Overlook Light" w:hAnsi="ATC Overlook Light"/>
          <w:i w:val="0"/>
        </w:rPr>
      </w:pPr>
      <w:r>
        <w:rPr>
          <w:rFonts w:ascii="ATC Overlook Light" w:hAnsi="ATC Overlook Light"/>
          <w:i w:val="0"/>
        </w:rPr>
        <w:t>Je potrebné k</w:t>
      </w:r>
      <w:r w:rsidR="008060DE" w:rsidRPr="008060DE">
        <w:rPr>
          <w:rFonts w:ascii="ATC Overlook Light" w:hAnsi="ATC Overlook Light"/>
          <w:i w:val="0"/>
        </w:rPr>
        <w:t>ropi</w:t>
      </w:r>
      <w:r w:rsidR="008060DE" w:rsidRPr="008060DE">
        <w:rPr>
          <w:rFonts w:ascii="ATC Overlook Light" w:hAnsi="ATC Overlook Light" w:cs="ATC Overlook"/>
          <w:i w:val="0"/>
        </w:rPr>
        <w:t>ť</w:t>
      </w:r>
      <w:r w:rsidR="008060DE" w:rsidRPr="008060DE">
        <w:rPr>
          <w:rFonts w:ascii="ATC Overlook Light" w:hAnsi="ATC Overlook Light"/>
          <w:i w:val="0"/>
        </w:rPr>
        <w:t xml:space="preserve"> kon</w:t>
      </w:r>
      <w:r w:rsidR="008060DE" w:rsidRPr="008060DE">
        <w:rPr>
          <w:rFonts w:ascii="ATC Overlook Light" w:hAnsi="ATC Overlook Light" w:cs="ATC Overlook"/>
          <w:i w:val="0"/>
        </w:rPr>
        <w:t>š</w:t>
      </w:r>
      <w:r w:rsidR="008060DE" w:rsidRPr="008060DE">
        <w:rPr>
          <w:rFonts w:ascii="ATC Overlook Light" w:hAnsi="ATC Overlook Light"/>
          <w:i w:val="0"/>
        </w:rPr>
        <w:t>trukcie pri b</w:t>
      </w:r>
      <w:r w:rsidR="008060DE" w:rsidRPr="008060DE">
        <w:rPr>
          <w:rFonts w:ascii="ATC Overlook Light" w:hAnsi="ATC Overlook Light" w:cs="ATC Overlook"/>
          <w:i w:val="0"/>
        </w:rPr>
        <w:t>ú</w:t>
      </w:r>
      <w:r w:rsidR="008060DE" w:rsidRPr="008060DE">
        <w:rPr>
          <w:rFonts w:ascii="ATC Overlook Light" w:hAnsi="ATC Overlook Light"/>
          <w:i w:val="0"/>
        </w:rPr>
        <w:t>rac</w:t>
      </w:r>
      <w:r w:rsidR="008060DE" w:rsidRPr="008060DE">
        <w:rPr>
          <w:rFonts w:ascii="ATC Overlook Light" w:hAnsi="ATC Overlook Light" w:cs="ATC Overlook"/>
          <w:i w:val="0"/>
        </w:rPr>
        <w:t>í</w:t>
      </w:r>
      <w:r w:rsidR="008060DE" w:rsidRPr="008060DE">
        <w:rPr>
          <w:rFonts w:ascii="ATC Overlook Light" w:hAnsi="ATC Overlook Light"/>
          <w:i w:val="0"/>
        </w:rPr>
        <w:t>ch pr</w:t>
      </w:r>
      <w:r w:rsidR="008060DE" w:rsidRPr="008060DE">
        <w:rPr>
          <w:rFonts w:ascii="ATC Overlook Light" w:hAnsi="ATC Overlook Light" w:cs="ATC Overlook"/>
          <w:i w:val="0"/>
        </w:rPr>
        <w:t>á</w:t>
      </w:r>
      <w:r w:rsidR="008060DE" w:rsidRPr="008060DE">
        <w:rPr>
          <w:rFonts w:ascii="ATC Overlook Light" w:hAnsi="ATC Overlook Light"/>
          <w:i w:val="0"/>
        </w:rPr>
        <w:t>cach na zamedzenie vzniku pra</w:t>
      </w:r>
      <w:r w:rsidR="008060DE" w:rsidRPr="008060DE">
        <w:rPr>
          <w:rFonts w:ascii="ATC Overlook Light" w:hAnsi="ATC Overlook Light" w:cs="ATC Overlook"/>
          <w:i w:val="0"/>
        </w:rPr>
        <w:t>š</w:t>
      </w:r>
      <w:r w:rsidR="008060DE" w:rsidRPr="008060DE">
        <w:rPr>
          <w:rFonts w:ascii="ATC Overlook Light" w:hAnsi="ATC Overlook Light"/>
          <w:i w:val="0"/>
        </w:rPr>
        <w:t>nosti.</w:t>
      </w:r>
    </w:p>
    <w:p w:rsidR="006B479A" w:rsidRPr="006B479A" w:rsidRDefault="006B479A" w:rsidP="006B479A">
      <w:pPr>
        <w:pStyle w:val="Bezriadkovania"/>
        <w:jc w:val="both"/>
        <w:rPr>
          <w:rFonts w:ascii="ATC Overlook Light" w:hAnsi="ATC Overlook Light" w:cs="Arial"/>
          <w:i w:val="0"/>
        </w:rPr>
      </w:pPr>
      <w:r w:rsidRPr="006B479A">
        <w:rPr>
          <w:rFonts w:ascii="ATC Overlook Light" w:hAnsi="ATC Overlook Light" w:cs="Arial"/>
          <w:i w:val="0"/>
        </w:rPr>
        <w:t>Zo všetkých strojov a</w:t>
      </w:r>
      <w:r w:rsidRPr="006B479A">
        <w:rPr>
          <w:rFonts w:cs="Calibri"/>
          <w:i w:val="0"/>
        </w:rPr>
        <w:t> </w:t>
      </w:r>
      <w:r w:rsidRPr="006B479A">
        <w:rPr>
          <w:rFonts w:ascii="ATC Overlook Light" w:hAnsi="ATC Overlook Light" w:cs="Arial"/>
          <w:i w:val="0"/>
        </w:rPr>
        <w:t>vozidiel m</w:t>
      </w:r>
      <w:r w:rsidRPr="006B479A">
        <w:rPr>
          <w:rFonts w:ascii="ATC Overlook Light" w:hAnsi="ATC Overlook Light" w:cs="ATC Overlook"/>
          <w:i w:val="0"/>
        </w:rPr>
        <w:t>ôž</w:t>
      </w:r>
      <w:r w:rsidRPr="006B479A">
        <w:rPr>
          <w:rFonts w:ascii="ATC Overlook Light" w:hAnsi="ATC Overlook Light" w:cs="Arial"/>
          <w:i w:val="0"/>
        </w:rPr>
        <w:t>e d</w:t>
      </w:r>
      <w:r w:rsidRPr="006B479A">
        <w:rPr>
          <w:rFonts w:ascii="ATC Overlook Light" w:hAnsi="ATC Overlook Light" w:cs="ATC Overlook"/>
          <w:i w:val="0"/>
        </w:rPr>
        <w:t>ô</w:t>
      </w:r>
      <w:r w:rsidRPr="006B479A">
        <w:rPr>
          <w:rFonts w:ascii="ATC Overlook Light" w:hAnsi="ATC Overlook Light" w:cs="Arial"/>
          <w:i w:val="0"/>
        </w:rPr>
        <w:t>js</w:t>
      </w:r>
      <w:r w:rsidRPr="006B479A">
        <w:rPr>
          <w:rFonts w:ascii="ATC Overlook Light" w:hAnsi="ATC Overlook Light" w:cs="ATC Overlook"/>
          <w:i w:val="0"/>
        </w:rPr>
        <w:t>ť</w:t>
      </w:r>
      <w:r w:rsidRPr="006B479A">
        <w:rPr>
          <w:rFonts w:ascii="ATC Overlook Light" w:hAnsi="ATC Overlook Light" w:cs="Arial"/>
          <w:i w:val="0"/>
        </w:rPr>
        <w:t xml:space="preserve"> pri ich </w:t>
      </w:r>
      <w:r w:rsidRPr="006B479A">
        <w:rPr>
          <w:rFonts w:ascii="ATC Overlook Light" w:hAnsi="ATC Overlook Light" w:cs="ATC Overlook"/>
          <w:i w:val="0"/>
        </w:rPr>
        <w:t>č</w:t>
      </w:r>
      <w:r w:rsidRPr="006B479A">
        <w:rPr>
          <w:rFonts w:ascii="ATC Overlook Light" w:hAnsi="ATC Overlook Light" w:cs="Arial"/>
          <w:i w:val="0"/>
        </w:rPr>
        <w:t>innosti k</w:t>
      </w:r>
      <w:r w:rsidRPr="006B479A">
        <w:rPr>
          <w:rFonts w:cs="Calibri"/>
          <w:i w:val="0"/>
        </w:rPr>
        <w:t> </w:t>
      </w:r>
      <w:r w:rsidRPr="006B479A">
        <w:rPr>
          <w:rFonts w:ascii="ATC Overlook Light" w:hAnsi="ATC Overlook Light" w:cs="ATC Overlook"/>
          <w:i w:val="0"/>
        </w:rPr>
        <w:t>ú</w:t>
      </w:r>
      <w:r w:rsidRPr="006B479A">
        <w:rPr>
          <w:rFonts w:ascii="ATC Overlook Light" w:hAnsi="ATC Overlook Light" w:cs="Arial"/>
          <w:i w:val="0"/>
        </w:rPr>
        <w:t>niku motorovej nafty a</w:t>
      </w:r>
      <w:r w:rsidRPr="006B479A">
        <w:rPr>
          <w:rFonts w:cs="Calibri"/>
          <w:i w:val="0"/>
        </w:rPr>
        <w:t> </w:t>
      </w:r>
      <w:r w:rsidRPr="006B479A">
        <w:rPr>
          <w:rFonts w:ascii="ATC Overlook Light" w:hAnsi="ATC Overlook Light" w:cs="Arial"/>
          <w:i w:val="0"/>
        </w:rPr>
        <w:t>olejov v</w:t>
      </w:r>
      <w:r w:rsidRPr="006B479A">
        <w:rPr>
          <w:rFonts w:cs="Calibri"/>
          <w:i w:val="0"/>
        </w:rPr>
        <w:t> </w:t>
      </w:r>
      <w:r w:rsidRPr="006B479A">
        <w:rPr>
          <w:rFonts w:ascii="ATC Overlook Light" w:hAnsi="ATC Overlook Light" w:cs="Arial"/>
          <w:i w:val="0"/>
        </w:rPr>
        <w:t>pr</w:t>
      </w:r>
      <w:r w:rsidRPr="006B479A">
        <w:rPr>
          <w:rFonts w:ascii="ATC Overlook Light" w:hAnsi="ATC Overlook Light" w:cs="ATC Overlook"/>
          <w:i w:val="0"/>
        </w:rPr>
        <w:t>í</w:t>
      </w:r>
      <w:r w:rsidRPr="006B479A">
        <w:rPr>
          <w:rFonts w:ascii="ATC Overlook Light" w:hAnsi="ATC Overlook Light" w:cs="Arial"/>
          <w:i w:val="0"/>
        </w:rPr>
        <w:t>pade nehody, poruchy alebo neodbornej manipul</w:t>
      </w:r>
      <w:r w:rsidRPr="006B479A">
        <w:rPr>
          <w:rFonts w:ascii="ATC Overlook Light" w:hAnsi="ATC Overlook Light" w:cs="ATC Overlook"/>
          <w:i w:val="0"/>
        </w:rPr>
        <w:t>á</w:t>
      </w:r>
      <w:r w:rsidRPr="006B479A">
        <w:rPr>
          <w:rFonts w:ascii="ATC Overlook Light" w:hAnsi="ATC Overlook Light" w:cs="Arial"/>
          <w:i w:val="0"/>
        </w:rPr>
        <w:t>cii.</w:t>
      </w:r>
    </w:p>
    <w:p w:rsidR="006B479A" w:rsidRPr="006B479A" w:rsidRDefault="006B479A" w:rsidP="006B479A">
      <w:pPr>
        <w:pStyle w:val="Bezriadkovania"/>
        <w:jc w:val="both"/>
        <w:rPr>
          <w:rFonts w:ascii="ATC Overlook Light" w:hAnsi="ATC Overlook Light" w:cs="Arial"/>
          <w:i w:val="0"/>
        </w:rPr>
      </w:pPr>
      <w:r w:rsidRPr="006B479A">
        <w:rPr>
          <w:rFonts w:ascii="ATC Overlook Light" w:hAnsi="ATC Overlook Light" w:cs="Arial"/>
          <w:i w:val="0"/>
        </w:rPr>
        <w:t>Technicko – prevádzkové podmienky činnosti stavebných strojov a</w:t>
      </w:r>
      <w:r w:rsidRPr="006B479A">
        <w:rPr>
          <w:rFonts w:cs="Calibri"/>
          <w:i w:val="0"/>
        </w:rPr>
        <w:t> </w:t>
      </w:r>
      <w:r w:rsidRPr="006B479A">
        <w:rPr>
          <w:rFonts w:ascii="ATC Overlook Light" w:hAnsi="ATC Overlook Light" w:cs="Arial"/>
          <w:i w:val="0"/>
        </w:rPr>
        <w:t>vozidiel na stavenisku:</w:t>
      </w:r>
    </w:p>
    <w:p w:rsidR="006B479A" w:rsidRPr="006B479A" w:rsidRDefault="006B479A" w:rsidP="006B479A">
      <w:pPr>
        <w:pStyle w:val="Bezriadkovania"/>
        <w:numPr>
          <w:ilvl w:val="0"/>
          <w:numId w:val="24"/>
        </w:numPr>
        <w:jc w:val="both"/>
        <w:rPr>
          <w:rFonts w:ascii="ATC Overlook Light" w:hAnsi="ATC Overlook Light" w:cs="Arial"/>
          <w:i w:val="0"/>
        </w:rPr>
      </w:pPr>
      <w:r w:rsidRPr="006B479A">
        <w:rPr>
          <w:rFonts w:ascii="ATC Overlook Light" w:hAnsi="ATC Overlook Light" w:cs="Arial"/>
          <w:i w:val="0"/>
        </w:rPr>
        <w:t>vozidlá a</w:t>
      </w:r>
      <w:r w:rsidRPr="006B479A">
        <w:rPr>
          <w:rFonts w:cs="Calibri"/>
          <w:i w:val="0"/>
        </w:rPr>
        <w:t> </w:t>
      </w:r>
      <w:r w:rsidRPr="006B479A">
        <w:rPr>
          <w:rFonts w:ascii="ATC Overlook Light" w:hAnsi="ATC Overlook Light" w:cs="Arial"/>
          <w:i w:val="0"/>
        </w:rPr>
        <w:t>stroje musia by</w:t>
      </w:r>
      <w:r w:rsidRPr="006B479A">
        <w:rPr>
          <w:rFonts w:ascii="ATC Overlook Light" w:hAnsi="ATC Overlook Light" w:cs="ATC Overlook"/>
          <w:i w:val="0"/>
        </w:rPr>
        <w:t>ť</w:t>
      </w:r>
      <w:r w:rsidRPr="006B479A">
        <w:rPr>
          <w:rFonts w:ascii="ATC Overlook Light" w:hAnsi="ATC Overlook Light" w:cs="Arial"/>
          <w:i w:val="0"/>
        </w:rPr>
        <w:t xml:space="preserve"> v</w:t>
      </w:r>
      <w:r w:rsidRPr="006B479A">
        <w:rPr>
          <w:rFonts w:cs="Calibri"/>
          <w:i w:val="0"/>
        </w:rPr>
        <w:t> </w:t>
      </w:r>
      <w:r w:rsidRPr="006B479A">
        <w:rPr>
          <w:rFonts w:ascii="ATC Overlook Light" w:hAnsi="ATC Overlook Light" w:cs="Arial"/>
          <w:i w:val="0"/>
        </w:rPr>
        <w:t>dobrom technickom stave (platn</w:t>
      </w:r>
      <w:r w:rsidRPr="006B479A">
        <w:rPr>
          <w:rFonts w:ascii="ATC Overlook Light" w:hAnsi="ATC Overlook Light" w:cs="ATC Overlook"/>
          <w:i w:val="0"/>
        </w:rPr>
        <w:t>á</w:t>
      </w:r>
      <w:r w:rsidRPr="006B479A">
        <w:rPr>
          <w:rFonts w:ascii="ATC Overlook Light" w:hAnsi="ATC Overlook Light" w:cs="Arial"/>
          <w:i w:val="0"/>
        </w:rPr>
        <w:t xml:space="preserve"> STK), kontrola priebe</w:t>
      </w:r>
      <w:r w:rsidRPr="006B479A">
        <w:rPr>
          <w:rFonts w:ascii="ATC Overlook Light" w:hAnsi="ATC Overlook Light" w:cs="ATC Overlook"/>
          <w:i w:val="0"/>
        </w:rPr>
        <w:t>ž</w:t>
      </w:r>
      <w:r w:rsidRPr="006B479A">
        <w:rPr>
          <w:rFonts w:ascii="ATC Overlook Light" w:hAnsi="ATC Overlook Light" w:cs="Arial"/>
          <w:i w:val="0"/>
        </w:rPr>
        <w:t>ne, zodpovedaj</w:t>
      </w:r>
      <w:r w:rsidRPr="006B479A">
        <w:rPr>
          <w:rFonts w:ascii="ATC Overlook Light" w:hAnsi="ATC Overlook Light" w:cs="ATC Overlook"/>
          <w:i w:val="0"/>
        </w:rPr>
        <w:t>ú</w:t>
      </w:r>
      <w:r w:rsidRPr="006B479A">
        <w:rPr>
          <w:rFonts w:ascii="ATC Overlook Light" w:hAnsi="ATC Overlook Light" w:cs="Arial"/>
          <w:i w:val="0"/>
        </w:rPr>
        <w:t xml:space="preserve"> dod</w:t>
      </w:r>
      <w:r w:rsidRPr="006B479A">
        <w:rPr>
          <w:rFonts w:ascii="ATC Overlook Light" w:hAnsi="ATC Overlook Light" w:cs="ATC Overlook"/>
          <w:i w:val="0"/>
        </w:rPr>
        <w:t>á</w:t>
      </w:r>
      <w:r w:rsidRPr="006B479A">
        <w:rPr>
          <w:rFonts w:ascii="ATC Overlook Light" w:hAnsi="ATC Overlook Light" w:cs="Arial"/>
          <w:i w:val="0"/>
        </w:rPr>
        <w:t>vatelia pr</w:t>
      </w:r>
      <w:r w:rsidRPr="006B479A">
        <w:rPr>
          <w:rFonts w:ascii="ATC Overlook Light" w:hAnsi="ATC Overlook Light" w:cs="ATC Overlook"/>
          <w:i w:val="0"/>
        </w:rPr>
        <w:t>á</w:t>
      </w:r>
      <w:r w:rsidRPr="006B479A">
        <w:rPr>
          <w:rFonts w:ascii="ATC Overlook Light" w:hAnsi="ATC Overlook Light" w:cs="Arial"/>
          <w:i w:val="0"/>
        </w:rPr>
        <w:t>c.</w:t>
      </w:r>
    </w:p>
    <w:p w:rsidR="006B479A" w:rsidRPr="006B479A" w:rsidRDefault="006B479A" w:rsidP="006B479A">
      <w:pPr>
        <w:pStyle w:val="Bezriadkovania"/>
        <w:numPr>
          <w:ilvl w:val="0"/>
          <w:numId w:val="24"/>
        </w:numPr>
        <w:jc w:val="both"/>
        <w:rPr>
          <w:rFonts w:ascii="ATC Overlook Light" w:hAnsi="ATC Overlook Light" w:cs="Arial"/>
          <w:i w:val="0"/>
        </w:rPr>
      </w:pPr>
      <w:r w:rsidRPr="006B479A">
        <w:rPr>
          <w:rFonts w:ascii="ATC Overlook Light" w:hAnsi="ATC Overlook Light" w:cs="Arial"/>
          <w:i w:val="0"/>
        </w:rPr>
        <w:t>-pred zahájením prác a</w:t>
      </w:r>
      <w:r w:rsidRPr="006B479A">
        <w:rPr>
          <w:rFonts w:cs="Calibri"/>
          <w:i w:val="0"/>
        </w:rPr>
        <w:t> </w:t>
      </w:r>
      <w:r w:rsidRPr="006B479A">
        <w:rPr>
          <w:rFonts w:ascii="ATC Overlook Light" w:hAnsi="ATC Overlook Light" w:cs="Arial"/>
          <w:i w:val="0"/>
        </w:rPr>
        <w:t>pr</w:t>
      </w:r>
      <w:r w:rsidRPr="006B479A">
        <w:rPr>
          <w:rFonts w:ascii="ATC Overlook Light" w:hAnsi="ATC Overlook Light" w:cs="ATC Overlook"/>
          <w:i w:val="0"/>
        </w:rPr>
        <w:t>í</w:t>
      </w:r>
      <w:r w:rsidRPr="006B479A">
        <w:rPr>
          <w:rFonts w:ascii="ATC Overlook Light" w:hAnsi="ATC Overlook Light" w:cs="Arial"/>
          <w:i w:val="0"/>
        </w:rPr>
        <w:t>chodom na stavenisko musia mať mechanizmy a</w:t>
      </w:r>
      <w:r w:rsidRPr="006B479A">
        <w:rPr>
          <w:rFonts w:cs="Calibri"/>
          <w:i w:val="0"/>
        </w:rPr>
        <w:t> </w:t>
      </w:r>
      <w:r w:rsidRPr="006B479A">
        <w:rPr>
          <w:rFonts w:ascii="ATC Overlook Light" w:hAnsi="ATC Overlook Light" w:cs="Arial"/>
          <w:i w:val="0"/>
        </w:rPr>
        <w:t>vozidl</w:t>
      </w:r>
      <w:r w:rsidRPr="006B479A">
        <w:rPr>
          <w:rFonts w:ascii="ATC Overlook Light" w:hAnsi="ATC Overlook Light" w:cs="ATC Overlook"/>
          <w:i w:val="0"/>
        </w:rPr>
        <w:t>á</w:t>
      </w:r>
      <w:r w:rsidRPr="006B479A">
        <w:rPr>
          <w:rFonts w:ascii="ATC Overlook Light" w:hAnsi="ATC Overlook Light" w:cs="Arial"/>
          <w:i w:val="0"/>
        </w:rPr>
        <w:t xml:space="preserve"> doplnen</w:t>
      </w:r>
      <w:r w:rsidRPr="006B479A">
        <w:rPr>
          <w:rFonts w:ascii="ATC Overlook Light" w:hAnsi="ATC Overlook Light" w:cs="ATC Overlook"/>
          <w:i w:val="0"/>
        </w:rPr>
        <w:t>é</w:t>
      </w:r>
      <w:r w:rsidRPr="006B479A">
        <w:rPr>
          <w:rFonts w:ascii="ATC Overlook Light" w:hAnsi="ATC Overlook Light" w:cs="Arial"/>
          <w:i w:val="0"/>
        </w:rPr>
        <w:t xml:space="preserve"> PHM a</w:t>
      </w:r>
      <w:r w:rsidRPr="006B479A">
        <w:rPr>
          <w:rFonts w:cs="Calibri"/>
          <w:i w:val="0"/>
        </w:rPr>
        <w:t> </w:t>
      </w:r>
      <w:r w:rsidRPr="006B479A">
        <w:rPr>
          <w:rFonts w:ascii="ATC Overlook Light" w:hAnsi="ATC Overlook Light" w:cs="Arial"/>
          <w:i w:val="0"/>
        </w:rPr>
        <w:t>primerane skontrolovan</w:t>
      </w:r>
      <w:r w:rsidRPr="006B479A">
        <w:rPr>
          <w:rFonts w:ascii="ATC Overlook Light" w:hAnsi="ATC Overlook Light" w:cs="ATC Overlook"/>
          <w:i w:val="0"/>
        </w:rPr>
        <w:t>ý</w:t>
      </w:r>
      <w:r w:rsidRPr="006B479A">
        <w:rPr>
          <w:rFonts w:ascii="ATC Overlook Light" w:hAnsi="ATC Overlook Light" w:cs="Arial"/>
          <w:i w:val="0"/>
        </w:rPr>
        <w:t xml:space="preserve"> stav</w:t>
      </w:r>
    </w:p>
    <w:p w:rsidR="006B479A" w:rsidRPr="006B479A" w:rsidRDefault="006B479A" w:rsidP="006B479A">
      <w:pPr>
        <w:pStyle w:val="Bezriadkovania"/>
        <w:numPr>
          <w:ilvl w:val="0"/>
          <w:numId w:val="24"/>
        </w:numPr>
        <w:jc w:val="both"/>
        <w:rPr>
          <w:rFonts w:ascii="ATC Overlook Light" w:hAnsi="ATC Overlook Light" w:cs="Arial"/>
          <w:i w:val="0"/>
        </w:rPr>
      </w:pPr>
      <w:r w:rsidRPr="006B479A">
        <w:rPr>
          <w:rFonts w:ascii="ATC Overlook Light" w:hAnsi="ATC Overlook Light" w:cs="Arial"/>
          <w:i w:val="0"/>
        </w:rPr>
        <w:t>činnosť a</w:t>
      </w:r>
      <w:r w:rsidRPr="006B479A">
        <w:rPr>
          <w:rFonts w:cs="Calibri"/>
          <w:i w:val="0"/>
        </w:rPr>
        <w:t> </w:t>
      </w:r>
      <w:r w:rsidRPr="006B479A">
        <w:rPr>
          <w:rFonts w:ascii="ATC Overlook Light" w:hAnsi="ATC Overlook Light" w:cs="Arial"/>
          <w:i w:val="0"/>
        </w:rPr>
        <w:t>pohyb stroj na stavenisku bude obmedzen</w:t>
      </w:r>
      <w:r w:rsidRPr="006B479A">
        <w:rPr>
          <w:rFonts w:ascii="ATC Overlook Light" w:hAnsi="ATC Overlook Light" w:cs="ATC Overlook"/>
          <w:i w:val="0"/>
        </w:rPr>
        <w:t>ý</w:t>
      </w:r>
      <w:r w:rsidRPr="006B479A">
        <w:rPr>
          <w:rFonts w:ascii="ATC Overlook Light" w:hAnsi="ATC Overlook Light" w:cs="Arial"/>
          <w:i w:val="0"/>
        </w:rPr>
        <w:t xml:space="preserve"> len na nevyhnutne dlh</w:t>
      </w:r>
      <w:r w:rsidRPr="006B479A">
        <w:rPr>
          <w:rFonts w:ascii="ATC Overlook Light" w:hAnsi="ATC Overlook Light" w:cs="ATC Overlook"/>
          <w:i w:val="0"/>
        </w:rPr>
        <w:t>ú</w:t>
      </w:r>
      <w:r w:rsidRPr="006B479A">
        <w:rPr>
          <w:rFonts w:ascii="ATC Overlook Light" w:hAnsi="ATC Overlook Light" w:cs="Arial"/>
          <w:i w:val="0"/>
        </w:rPr>
        <w:t xml:space="preserve"> dobu</w:t>
      </w:r>
    </w:p>
    <w:p w:rsidR="006B479A" w:rsidRPr="006B479A" w:rsidRDefault="006B479A" w:rsidP="006B479A">
      <w:pPr>
        <w:pStyle w:val="Bezriadkovania"/>
        <w:numPr>
          <w:ilvl w:val="0"/>
          <w:numId w:val="24"/>
        </w:numPr>
        <w:jc w:val="both"/>
        <w:rPr>
          <w:rFonts w:ascii="ATC Overlook Light" w:hAnsi="ATC Overlook Light" w:cs="Arial"/>
          <w:i w:val="0"/>
        </w:rPr>
      </w:pPr>
      <w:r w:rsidRPr="006B479A">
        <w:rPr>
          <w:rFonts w:ascii="ATC Overlook Light" w:hAnsi="ATC Overlook Light" w:cs="Arial"/>
          <w:i w:val="0"/>
        </w:rPr>
        <w:t>nikde v</w:t>
      </w:r>
      <w:r w:rsidRPr="006B479A">
        <w:rPr>
          <w:rFonts w:cs="Calibri"/>
          <w:i w:val="0"/>
        </w:rPr>
        <w:t> </w:t>
      </w:r>
      <w:r w:rsidRPr="006B479A">
        <w:rPr>
          <w:rFonts w:ascii="ATC Overlook Light" w:hAnsi="ATC Overlook Light" w:cs="Arial"/>
          <w:i w:val="0"/>
        </w:rPr>
        <w:t>priestore staveniska nesm</w:t>
      </w:r>
      <w:r w:rsidRPr="006B479A">
        <w:rPr>
          <w:rFonts w:ascii="ATC Overlook Light" w:hAnsi="ATC Overlook Light" w:cs="ATC Overlook"/>
          <w:i w:val="0"/>
        </w:rPr>
        <w:t>ú</w:t>
      </w:r>
      <w:r w:rsidRPr="006B479A">
        <w:rPr>
          <w:rFonts w:ascii="ATC Overlook Light" w:hAnsi="ATC Overlook Light" w:cs="Arial"/>
          <w:i w:val="0"/>
        </w:rPr>
        <w:t xml:space="preserve"> by</w:t>
      </w:r>
      <w:r w:rsidRPr="006B479A">
        <w:rPr>
          <w:rFonts w:ascii="ATC Overlook Light" w:hAnsi="ATC Overlook Light" w:cs="ATC Overlook"/>
          <w:i w:val="0"/>
        </w:rPr>
        <w:t>ť</w:t>
      </w:r>
      <w:r w:rsidRPr="006B479A">
        <w:rPr>
          <w:rFonts w:ascii="ATC Overlook Light" w:hAnsi="ATC Overlook Light" w:cs="Arial"/>
          <w:i w:val="0"/>
        </w:rPr>
        <w:t xml:space="preserve"> vykon</w:t>
      </w:r>
      <w:r w:rsidRPr="006B479A">
        <w:rPr>
          <w:rFonts w:ascii="ATC Overlook Light" w:hAnsi="ATC Overlook Light" w:cs="ATC Overlook"/>
          <w:i w:val="0"/>
        </w:rPr>
        <w:t>á</w:t>
      </w:r>
      <w:r w:rsidRPr="006B479A">
        <w:rPr>
          <w:rFonts w:ascii="ATC Overlook Light" w:hAnsi="ATC Overlook Light" w:cs="Arial"/>
          <w:i w:val="0"/>
        </w:rPr>
        <w:t>van</w:t>
      </w:r>
      <w:r w:rsidRPr="006B479A">
        <w:rPr>
          <w:rFonts w:ascii="ATC Overlook Light" w:hAnsi="ATC Overlook Light" w:cs="ATC Overlook"/>
          <w:i w:val="0"/>
        </w:rPr>
        <w:t>é</w:t>
      </w:r>
      <w:r w:rsidRPr="006B479A">
        <w:rPr>
          <w:rFonts w:ascii="ATC Overlook Light" w:hAnsi="ATC Overlook Light" w:cs="Arial"/>
          <w:i w:val="0"/>
        </w:rPr>
        <w:t xml:space="preserve"> opravy vozidiel a</w:t>
      </w:r>
      <w:r w:rsidRPr="006B479A">
        <w:rPr>
          <w:rFonts w:cs="Calibri"/>
          <w:i w:val="0"/>
        </w:rPr>
        <w:t> </w:t>
      </w:r>
      <w:r w:rsidRPr="006B479A">
        <w:rPr>
          <w:rFonts w:ascii="ATC Overlook Light" w:hAnsi="ATC Overlook Light" w:cs="Arial"/>
          <w:i w:val="0"/>
        </w:rPr>
        <w:t>strojov, dop</w:t>
      </w:r>
      <w:r w:rsidRPr="006B479A">
        <w:rPr>
          <w:rFonts w:ascii="ATC Overlook Light" w:hAnsi="ATC Overlook Light" w:cs="ATC Overlook"/>
          <w:i w:val="0"/>
        </w:rPr>
        <w:t>ĺň</w:t>
      </w:r>
      <w:r w:rsidRPr="006B479A">
        <w:rPr>
          <w:rFonts w:ascii="ATC Overlook Light" w:hAnsi="ATC Overlook Light" w:cs="Arial"/>
          <w:i w:val="0"/>
        </w:rPr>
        <w:t>anie PHM a</w:t>
      </w:r>
      <w:r w:rsidRPr="006B479A">
        <w:rPr>
          <w:rFonts w:cs="Calibri"/>
          <w:i w:val="0"/>
        </w:rPr>
        <w:t> </w:t>
      </w:r>
      <w:r w:rsidRPr="006B479A">
        <w:rPr>
          <w:rFonts w:ascii="ATC Overlook Light" w:hAnsi="ATC Overlook Light" w:cs="Arial"/>
          <w:i w:val="0"/>
        </w:rPr>
        <w:t>olejov</w:t>
      </w:r>
      <w:r w:rsidRPr="006B479A">
        <w:rPr>
          <w:rFonts w:ascii="ATC Overlook Light" w:hAnsi="ATC Overlook Light" w:cs="ATC Overlook"/>
          <w:i w:val="0"/>
        </w:rPr>
        <w:t>é</w:t>
      </w:r>
      <w:r w:rsidRPr="006B479A">
        <w:rPr>
          <w:rFonts w:ascii="ATC Overlook Light" w:hAnsi="ATC Overlook Light" w:cs="Arial"/>
          <w:i w:val="0"/>
        </w:rPr>
        <w:t xml:space="preserve"> náplne</w:t>
      </w:r>
    </w:p>
    <w:p w:rsidR="006B479A" w:rsidRPr="006B479A" w:rsidRDefault="006B479A" w:rsidP="006B479A">
      <w:pPr>
        <w:pStyle w:val="Bezriadkovania"/>
        <w:numPr>
          <w:ilvl w:val="0"/>
          <w:numId w:val="24"/>
        </w:numPr>
        <w:jc w:val="both"/>
        <w:rPr>
          <w:rFonts w:ascii="ATC Overlook Light" w:hAnsi="ATC Overlook Light" w:cs="Arial"/>
          <w:i w:val="0"/>
        </w:rPr>
      </w:pPr>
      <w:r w:rsidRPr="006B479A">
        <w:rPr>
          <w:rFonts w:ascii="ATC Overlook Light" w:hAnsi="ATC Overlook Light" w:cs="Arial"/>
          <w:i w:val="0"/>
        </w:rPr>
        <w:t>v</w:t>
      </w:r>
      <w:r w:rsidRPr="006B479A">
        <w:rPr>
          <w:rFonts w:cs="Calibri"/>
          <w:i w:val="0"/>
        </w:rPr>
        <w:t> </w:t>
      </w:r>
      <w:r w:rsidRPr="006B479A">
        <w:rPr>
          <w:rFonts w:ascii="ATC Overlook Light" w:hAnsi="ATC Overlook Light" w:cs="Arial"/>
          <w:i w:val="0"/>
        </w:rPr>
        <w:t>pr</w:t>
      </w:r>
      <w:r w:rsidRPr="006B479A">
        <w:rPr>
          <w:rFonts w:ascii="ATC Overlook Light" w:hAnsi="ATC Overlook Light" w:cs="ATC Overlook"/>
          <w:i w:val="0"/>
        </w:rPr>
        <w:t>í</w:t>
      </w:r>
      <w:r w:rsidRPr="006B479A">
        <w:rPr>
          <w:rFonts w:ascii="ATC Overlook Light" w:hAnsi="ATC Overlook Light" w:cs="Arial"/>
          <w:i w:val="0"/>
        </w:rPr>
        <w:t>pade poruchy bud</w:t>
      </w:r>
      <w:r w:rsidRPr="006B479A">
        <w:rPr>
          <w:rFonts w:ascii="ATC Overlook Light" w:hAnsi="ATC Overlook Light" w:cs="ATC Overlook"/>
          <w:i w:val="0"/>
        </w:rPr>
        <w:t>ú</w:t>
      </w:r>
      <w:r w:rsidRPr="006B479A">
        <w:rPr>
          <w:rFonts w:ascii="ATC Overlook Light" w:hAnsi="ATC Overlook Light" w:cs="Arial"/>
          <w:i w:val="0"/>
        </w:rPr>
        <w:t xml:space="preserve"> odsunut</w:t>
      </w:r>
      <w:r w:rsidRPr="006B479A">
        <w:rPr>
          <w:rFonts w:ascii="ATC Overlook Light" w:hAnsi="ATC Overlook Light" w:cs="ATC Overlook"/>
          <w:i w:val="0"/>
        </w:rPr>
        <w:t>é</w:t>
      </w:r>
      <w:r w:rsidRPr="006B479A">
        <w:rPr>
          <w:rFonts w:ascii="ATC Overlook Light" w:hAnsi="ATC Overlook Light" w:cs="Arial"/>
          <w:i w:val="0"/>
        </w:rPr>
        <w:t xml:space="preserve"> mimo staveniska na vy</w:t>
      </w:r>
      <w:r w:rsidRPr="006B479A">
        <w:rPr>
          <w:rFonts w:ascii="ATC Overlook Light" w:hAnsi="ATC Overlook Light" w:cs="ATC Overlook"/>
          <w:i w:val="0"/>
        </w:rPr>
        <w:t>č</w:t>
      </w:r>
      <w:r w:rsidRPr="006B479A">
        <w:rPr>
          <w:rFonts w:ascii="ATC Overlook Light" w:hAnsi="ATC Overlook Light" w:cs="Arial"/>
          <w:i w:val="0"/>
        </w:rPr>
        <w:t>lenen</w:t>
      </w:r>
      <w:r w:rsidRPr="006B479A">
        <w:rPr>
          <w:rFonts w:ascii="ATC Overlook Light" w:hAnsi="ATC Overlook Light" w:cs="ATC Overlook"/>
          <w:i w:val="0"/>
        </w:rPr>
        <w:t>é</w:t>
      </w:r>
      <w:r w:rsidRPr="006B479A">
        <w:rPr>
          <w:rFonts w:ascii="ATC Overlook Light" w:hAnsi="ATC Overlook Light" w:cs="Arial"/>
          <w:i w:val="0"/>
        </w:rPr>
        <w:t xml:space="preserve"> a</w:t>
      </w:r>
      <w:r w:rsidRPr="006B479A">
        <w:rPr>
          <w:rFonts w:cs="Calibri"/>
          <w:i w:val="0"/>
        </w:rPr>
        <w:t> </w:t>
      </w:r>
      <w:r w:rsidRPr="006B479A">
        <w:rPr>
          <w:rFonts w:ascii="ATC Overlook Light" w:hAnsi="ATC Overlook Light" w:cs="Arial"/>
          <w:i w:val="0"/>
        </w:rPr>
        <w:t>zabezpe</w:t>
      </w:r>
      <w:r w:rsidRPr="006B479A">
        <w:rPr>
          <w:rFonts w:ascii="ATC Overlook Light" w:hAnsi="ATC Overlook Light" w:cs="ATC Overlook"/>
          <w:i w:val="0"/>
        </w:rPr>
        <w:t>č</w:t>
      </w:r>
      <w:r w:rsidRPr="006B479A">
        <w:rPr>
          <w:rFonts w:ascii="ATC Overlook Light" w:hAnsi="ATC Overlook Light" w:cs="Arial"/>
          <w:i w:val="0"/>
        </w:rPr>
        <w:t>en</w:t>
      </w:r>
      <w:r w:rsidRPr="006B479A">
        <w:rPr>
          <w:rFonts w:ascii="ATC Overlook Light" w:hAnsi="ATC Overlook Light" w:cs="ATC Overlook"/>
          <w:i w:val="0"/>
        </w:rPr>
        <w:t>é</w:t>
      </w:r>
      <w:r w:rsidRPr="006B479A">
        <w:rPr>
          <w:rFonts w:ascii="ATC Overlook Light" w:hAnsi="ATC Overlook Light" w:cs="Arial"/>
          <w:i w:val="0"/>
        </w:rPr>
        <w:t xml:space="preserve"> miesto (so spevnen</w:t>
      </w:r>
      <w:r w:rsidRPr="006B479A">
        <w:rPr>
          <w:rFonts w:ascii="ATC Overlook Light" w:hAnsi="ATC Overlook Light" w:cs="ATC Overlook"/>
          <w:i w:val="0"/>
        </w:rPr>
        <w:t>ý</w:t>
      </w:r>
      <w:r w:rsidRPr="006B479A">
        <w:rPr>
          <w:rFonts w:ascii="ATC Overlook Light" w:hAnsi="ATC Overlook Light" w:cs="Arial"/>
          <w:i w:val="0"/>
        </w:rPr>
        <w:t>m a</w:t>
      </w:r>
      <w:r w:rsidRPr="006B479A">
        <w:rPr>
          <w:rFonts w:cs="Calibri"/>
          <w:i w:val="0"/>
        </w:rPr>
        <w:t> </w:t>
      </w:r>
      <w:r w:rsidRPr="006B479A">
        <w:rPr>
          <w:rFonts w:ascii="ATC Overlook Light" w:hAnsi="ATC Overlook Light" w:cs="Arial"/>
          <w:i w:val="0"/>
        </w:rPr>
        <w:t>nepr</w:t>
      </w:r>
      <w:r w:rsidRPr="006B479A">
        <w:rPr>
          <w:rFonts w:ascii="ATC Overlook Light" w:hAnsi="ATC Overlook Light" w:cs="ATC Overlook"/>
          <w:i w:val="0"/>
        </w:rPr>
        <w:t>í</w:t>
      </w:r>
      <w:r w:rsidRPr="006B479A">
        <w:rPr>
          <w:rFonts w:ascii="ATC Overlook Light" w:hAnsi="ATC Overlook Light" w:cs="Arial"/>
          <w:i w:val="0"/>
        </w:rPr>
        <w:t>pustn</w:t>
      </w:r>
      <w:r w:rsidRPr="006B479A">
        <w:rPr>
          <w:rFonts w:ascii="ATC Overlook Light" w:hAnsi="ATC Overlook Light" w:cs="ATC Overlook"/>
          <w:i w:val="0"/>
        </w:rPr>
        <w:t>ý</w:t>
      </w:r>
      <w:r w:rsidRPr="006B479A">
        <w:rPr>
          <w:rFonts w:ascii="ATC Overlook Light" w:hAnsi="ATC Overlook Light" w:cs="Arial"/>
          <w:i w:val="0"/>
        </w:rPr>
        <w:t>m povrchom)</w:t>
      </w:r>
    </w:p>
    <w:p w:rsidR="006B479A" w:rsidRPr="006B479A" w:rsidRDefault="006B479A" w:rsidP="006B479A">
      <w:pPr>
        <w:pStyle w:val="Bezriadkovania"/>
        <w:numPr>
          <w:ilvl w:val="0"/>
          <w:numId w:val="24"/>
        </w:numPr>
        <w:jc w:val="both"/>
        <w:rPr>
          <w:rFonts w:ascii="ATC Overlook Light" w:hAnsi="ATC Overlook Light"/>
          <w:i w:val="0"/>
        </w:rPr>
      </w:pPr>
      <w:r w:rsidRPr="006B479A">
        <w:rPr>
          <w:rFonts w:ascii="ATC Overlook Light" w:hAnsi="ATC Overlook Light"/>
          <w:i w:val="0"/>
        </w:rPr>
        <w:t>v</w:t>
      </w:r>
      <w:r w:rsidRPr="006B479A">
        <w:rPr>
          <w:rFonts w:cs="Calibri"/>
          <w:i w:val="0"/>
        </w:rPr>
        <w:t> </w:t>
      </w:r>
      <w:r w:rsidRPr="006B479A">
        <w:rPr>
          <w:rFonts w:ascii="ATC Overlook Light" w:hAnsi="ATC Overlook Light"/>
          <w:i w:val="0"/>
        </w:rPr>
        <w:t>pr</w:t>
      </w:r>
      <w:r w:rsidRPr="006B479A">
        <w:rPr>
          <w:rFonts w:ascii="ATC Overlook Light" w:hAnsi="ATC Overlook Light" w:cs="ATC Overlook"/>
          <w:i w:val="0"/>
        </w:rPr>
        <w:t>í</w:t>
      </w:r>
      <w:r w:rsidRPr="006B479A">
        <w:rPr>
          <w:rFonts w:ascii="ATC Overlook Light" w:hAnsi="ATC Overlook Light"/>
          <w:i w:val="0"/>
        </w:rPr>
        <w:t>pade poruchy stroja a</w:t>
      </w:r>
      <w:r w:rsidRPr="006B479A">
        <w:rPr>
          <w:rFonts w:cs="Calibri"/>
          <w:i w:val="0"/>
        </w:rPr>
        <w:t> </w:t>
      </w:r>
      <w:r w:rsidRPr="006B479A">
        <w:rPr>
          <w:rFonts w:ascii="ATC Overlook Light" w:hAnsi="ATC Overlook Light"/>
          <w:i w:val="0"/>
        </w:rPr>
        <w:t>vozidla je nutn</w:t>
      </w:r>
      <w:r w:rsidRPr="006B479A">
        <w:rPr>
          <w:rFonts w:ascii="ATC Overlook Light" w:hAnsi="ATC Overlook Light" w:cs="ATC Overlook"/>
          <w:i w:val="0"/>
        </w:rPr>
        <w:t>é</w:t>
      </w:r>
      <w:r w:rsidRPr="006B479A">
        <w:rPr>
          <w:rFonts w:ascii="ATC Overlook Light" w:hAnsi="ATC Overlook Light"/>
          <w:i w:val="0"/>
        </w:rPr>
        <w:t xml:space="preserve"> zachytenie </w:t>
      </w:r>
      <w:r w:rsidRPr="006B479A">
        <w:rPr>
          <w:rFonts w:ascii="ATC Overlook Light" w:hAnsi="ATC Overlook Light" w:cs="ATC Overlook"/>
          <w:i w:val="0"/>
        </w:rPr>
        <w:t>ú</w:t>
      </w:r>
      <w:r w:rsidRPr="006B479A">
        <w:rPr>
          <w:rFonts w:ascii="ATC Overlook Light" w:hAnsi="ATC Overlook Light"/>
          <w:i w:val="0"/>
        </w:rPr>
        <w:t>niku zne</w:t>
      </w:r>
      <w:r w:rsidRPr="006B479A">
        <w:rPr>
          <w:rFonts w:ascii="ATC Overlook Light" w:hAnsi="ATC Overlook Light" w:cs="ATC Overlook"/>
          <w:i w:val="0"/>
        </w:rPr>
        <w:t>č</w:t>
      </w:r>
      <w:r w:rsidRPr="006B479A">
        <w:rPr>
          <w:rFonts w:ascii="ATC Overlook Light" w:hAnsi="ATC Overlook Light"/>
          <w:i w:val="0"/>
        </w:rPr>
        <w:t>is</w:t>
      </w:r>
      <w:r w:rsidRPr="006B479A">
        <w:rPr>
          <w:rFonts w:ascii="ATC Overlook Light" w:hAnsi="ATC Overlook Light" w:cs="ATC Overlook"/>
          <w:i w:val="0"/>
        </w:rPr>
        <w:t>ť</w:t>
      </w:r>
      <w:r w:rsidRPr="006B479A">
        <w:rPr>
          <w:rFonts w:ascii="ATC Overlook Light" w:hAnsi="ATC Overlook Light"/>
          <w:i w:val="0"/>
        </w:rPr>
        <w:t>uj</w:t>
      </w:r>
      <w:r w:rsidRPr="006B479A">
        <w:rPr>
          <w:rFonts w:ascii="ATC Overlook Light" w:hAnsi="ATC Overlook Light" w:cs="ATC Overlook"/>
          <w:i w:val="0"/>
        </w:rPr>
        <w:t>ú</w:t>
      </w:r>
      <w:r w:rsidRPr="006B479A">
        <w:rPr>
          <w:rFonts w:ascii="ATC Overlook Light" w:hAnsi="ATC Overlook Light"/>
          <w:i w:val="0"/>
        </w:rPr>
        <w:t>cej l</w:t>
      </w:r>
      <w:r w:rsidRPr="006B479A">
        <w:rPr>
          <w:rFonts w:ascii="ATC Overlook Light" w:hAnsi="ATC Overlook Light" w:cs="ATC Overlook"/>
          <w:i w:val="0"/>
        </w:rPr>
        <w:t>á</w:t>
      </w:r>
      <w:r w:rsidRPr="006B479A">
        <w:rPr>
          <w:rFonts w:ascii="ATC Overlook Light" w:hAnsi="ATC Overlook Light"/>
          <w:i w:val="0"/>
        </w:rPr>
        <w:t>tky (nafta, olej, hydraulika) napr. podlo</w:t>
      </w:r>
      <w:r w:rsidRPr="006B479A">
        <w:rPr>
          <w:rFonts w:ascii="ATC Overlook Light" w:hAnsi="ATC Overlook Light" w:cs="ATC Overlook"/>
          <w:i w:val="0"/>
        </w:rPr>
        <w:t>ž</w:t>
      </w:r>
      <w:r w:rsidRPr="006B479A">
        <w:rPr>
          <w:rFonts w:ascii="ATC Overlook Light" w:hAnsi="ATC Overlook Light"/>
          <w:i w:val="0"/>
        </w:rPr>
        <w:t>en</w:t>
      </w:r>
      <w:r w:rsidRPr="006B479A">
        <w:rPr>
          <w:rFonts w:ascii="ATC Overlook Light" w:hAnsi="ATC Overlook Light" w:cs="ATC Overlook"/>
          <w:i w:val="0"/>
        </w:rPr>
        <w:t>í</w:t>
      </w:r>
      <w:r w:rsidRPr="006B479A">
        <w:rPr>
          <w:rFonts w:ascii="ATC Overlook Light" w:hAnsi="ATC Overlook Light"/>
          <w:i w:val="0"/>
        </w:rPr>
        <w:t>m plechovej vaničky, podsypaním savého materiálu  a</w:t>
      </w:r>
      <w:r w:rsidRPr="006B479A">
        <w:rPr>
          <w:rFonts w:cs="Calibri"/>
          <w:i w:val="0"/>
        </w:rPr>
        <w:t> </w:t>
      </w:r>
      <w:r w:rsidRPr="006B479A">
        <w:rPr>
          <w:rFonts w:ascii="ATC Overlook Light" w:hAnsi="ATC Overlook Light"/>
          <w:i w:val="0"/>
        </w:rPr>
        <w:t>pod.</w:t>
      </w:r>
    </w:p>
    <w:p w:rsidR="006B479A" w:rsidRPr="006B479A" w:rsidRDefault="006B479A" w:rsidP="006B479A">
      <w:pPr>
        <w:pStyle w:val="Bezriadkovania"/>
        <w:jc w:val="both"/>
        <w:rPr>
          <w:rFonts w:ascii="ATC Overlook Light" w:hAnsi="ATC Overlook Light"/>
          <w:i w:val="0"/>
        </w:rPr>
      </w:pPr>
      <w:r w:rsidRPr="006B479A">
        <w:rPr>
          <w:rFonts w:ascii="ATC Overlook Light" w:hAnsi="ATC Overlook Light"/>
          <w:i w:val="0"/>
        </w:rPr>
        <w:t>Pri úniku malého množstva PHM alebo olejov musí vodič, obsluha alebo iný pracovník na stavbe okamžite vytečené miesto odstrániť odobratím zasiahnutej vrstvy zeminy v</w:t>
      </w:r>
      <w:r w:rsidRPr="006B479A">
        <w:rPr>
          <w:rFonts w:cs="Calibri"/>
          <w:i w:val="0"/>
        </w:rPr>
        <w:t> </w:t>
      </w:r>
      <w:r w:rsidRPr="006B479A">
        <w:rPr>
          <w:rFonts w:ascii="ATC Overlook Light" w:hAnsi="ATC Overlook Light"/>
          <w:i w:val="0"/>
        </w:rPr>
        <w:t>potrebnej hr</w:t>
      </w:r>
      <w:r w:rsidRPr="006B479A">
        <w:rPr>
          <w:rFonts w:ascii="ATC Overlook Light" w:hAnsi="ATC Overlook Light" w:cs="ATC Overlook"/>
          <w:i w:val="0"/>
        </w:rPr>
        <w:t>ú</w:t>
      </w:r>
      <w:r w:rsidRPr="006B479A">
        <w:rPr>
          <w:rFonts w:ascii="ATC Overlook Light" w:hAnsi="ATC Overlook Light"/>
          <w:i w:val="0"/>
        </w:rPr>
        <w:t>bke. Zne</w:t>
      </w:r>
      <w:r w:rsidRPr="006B479A">
        <w:rPr>
          <w:rFonts w:ascii="ATC Overlook Light" w:hAnsi="ATC Overlook Light" w:cs="ATC Overlook"/>
          <w:i w:val="0"/>
        </w:rPr>
        <w:t>č</w:t>
      </w:r>
      <w:r w:rsidRPr="006B479A">
        <w:rPr>
          <w:rFonts w:ascii="ATC Overlook Light" w:hAnsi="ATC Overlook Light"/>
          <w:i w:val="0"/>
        </w:rPr>
        <w:t>isten</w:t>
      </w:r>
      <w:r w:rsidRPr="006B479A">
        <w:rPr>
          <w:rFonts w:ascii="ATC Overlook Light" w:hAnsi="ATC Overlook Light" w:cs="ATC Overlook"/>
          <w:i w:val="0"/>
        </w:rPr>
        <w:t>á</w:t>
      </w:r>
      <w:r w:rsidRPr="006B479A">
        <w:rPr>
          <w:rFonts w:ascii="ATC Overlook Light" w:hAnsi="ATC Overlook Light"/>
          <w:i w:val="0"/>
        </w:rPr>
        <w:t xml:space="preserve"> zemina resp. nasiaknutý materiál sa uloží do pripraveného polyetylénového vreca. Nasiaknutý materiál sa zlikviduje v</w:t>
      </w:r>
      <w:r w:rsidRPr="006B479A">
        <w:rPr>
          <w:rFonts w:cs="Calibri"/>
          <w:i w:val="0"/>
        </w:rPr>
        <w:t> </w:t>
      </w:r>
      <w:r w:rsidRPr="006B479A">
        <w:rPr>
          <w:rFonts w:ascii="ATC Overlook Light" w:hAnsi="ATC Overlook Light"/>
          <w:i w:val="0"/>
        </w:rPr>
        <w:t>zariaden</w:t>
      </w:r>
      <w:r w:rsidRPr="006B479A">
        <w:rPr>
          <w:rFonts w:ascii="ATC Overlook Light" w:hAnsi="ATC Overlook Light" w:cs="ATC Overlook"/>
          <w:i w:val="0"/>
        </w:rPr>
        <w:t>í</w:t>
      </w:r>
      <w:r w:rsidRPr="006B479A">
        <w:rPr>
          <w:rFonts w:ascii="ATC Overlook Light" w:hAnsi="ATC Overlook Light"/>
          <w:i w:val="0"/>
        </w:rPr>
        <w:t xml:space="preserve"> na likvid</w:t>
      </w:r>
      <w:r w:rsidRPr="006B479A">
        <w:rPr>
          <w:rFonts w:ascii="ATC Overlook Light" w:hAnsi="ATC Overlook Light" w:cs="ATC Overlook"/>
          <w:i w:val="0"/>
        </w:rPr>
        <w:t>á</w:t>
      </w:r>
      <w:r w:rsidRPr="006B479A">
        <w:rPr>
          <w:rFonts w:ascii="ATC Overlook Light" w:hAnsi="ATC Overlook Light"/>
          <w:i w:val="0"/>
        </w:rPr>
        <w:t>ciu nebezpe</w:t>
      </w:r>
      <w:r w:rsidRPr="006B479A">
        <w:rPr>
          <w:rFonts w:ascii="ATC Overlook Light" w:hAnsi="ATC Overlook Light" w:cs="ATC Overlook"/>
          <w:i w:val="0"/>
        </w:rPr>
        <w:t>č</w:t>
      </w:r>
      <w:r w:rsidRPr="006B479A">
        <w:rPr>
          <w:rFonts w:ascii="ATC Overlook Light" w:hAnsi="ATC Overlook Light"/>
          <w:i w:val="0"/>
        </w:rPr>
        <w:t>n</w:t>
      </w:r>
      <w:r w:rsidRPr="006B479A">
        <w:rPr>
          <w:rFonts w:ascii="ATC Overlook Light" w:hAnsi="ATC Overlook Light" w:cs="ATC Overlook"/>
          <w:i w:val="0"/>
        </w:rPr>
        <w:t>ý</w:t>
      </w:r>
      <w:r w:rsidRPr="006B479A">
        <w:rPr>
          <w:rFonts w:ascii="ATC Overlook Light" w:hAnsi="ATC Overlook Light"/>
          <w:i w:val="0"/>
        </w:rPr>
        <w:t>ch odpadov (miesto ur</w:t>
      </w:r>
      <w:r w:rsidRPr="006B479A">
        <w:rPr>
          <w:rFonts w:ascii="ATC Overlook Light" w:hAnsi="ATC Overlook Light" w:cs="ATC Overlook"/>
          <w:i w:val="0"/>
        </w:rPr>
        <w:t>č</w:t>
      </w:r>
      <w:r w:rsidRPr="006B479A">
        <w:rPr>
          <w:rFonts w:ascii="ATC Overlook Light" w:hAnsi="ATC Overlook Light"/>
          <w:i w:val="0"/>
        </w:rPr>
        <w:t>en</w:t>
      </w:r>
      <w:r w:rsidRPr="006B479A">
        <w:rPr>
          <w:rFonts w:ascii="ATC Overlook Light" w:hAnsi="ATC Overlook Light" w:cs="ATC Overlook"/>
          <w:i w:val="0"/>
        </w:rPr>
        <w:t>é</w:t>
      </w:r>
      <w:r w:rsidRPr="006B479A">
        <w:rPr>
          <w:rFonts w:ascii="ATC Overlook Light" w:hAnsi="ATC Overlook Light"/>
          <w:i w:val="0"/>
        </w:rPr>
        <w:t xml:space="preserve"> O</w:t>
      </w:r>
      <w:r w:rsidRPr="006B479A">
        <w:rPr>
          <w:rFonts w:ascii="ATC Overlook Light" w:hAnsi="ATC Overlook Light" w:cs="ATC Overlook"/>
          <w:i w:val="0"/>
        </w:rPr>
        <w:t>ÚŽ</w:t>
      </w:r>
      <w:r w:rsidRPr="006B479A">
        <w:rPr>
          <w:rFonts w:ascii="ATC Overlook Light" w:hAnsi="ATC Overlook Light"/>
          <w:i w:val="0"/>
        </w:rPr>
        <w:t>P). Pri manipul</w:t>
      </w:r>
      <w:r w:rsidRPr="006B479A">
        <w:rPr>
          <w:rFonts w:ascii="ATC Overlook Light" w:hAnsi="ATC Overlook Light" w:cs="ATC Overlook"/>
          <w:i w:val="0"/>
        </w:rPr>
        <w:t>á</w:t>
      </w:r>
      <w:r w:rsidRPr="006B479A">
        <w:rPr>
          <w:rFonts w:ascii="ATC Overlook Light" w:hAnsi="ATC Overlook Light"/>
          <w:i w:val="0"/>
        </w:rPr>
        <w:t>cii treba pou</w:t>
      </w:r>
      <w:r w:rsidRPr="006B479A">
        <w:rPr>
          <w:rFonts w:ascii="ATC Overlook Light" w:hAnsi="ATC Overlook Light" w:cs="ATC Overlook"/>
          <w:i w:val="0"/>
        </w:rPr>
        <w:t>ží</w:t>
      </w:r>
      <w:r w:rsidRPr="006B479A">
        <w:rPr>
          <w:rFonts w:ascii="ATC Overlook Light" w:hAnsi="ATC Overlook Light"/>
          <w:i w:val="0"/>
        </w:rPr>
        <w:t>va</w:t>
      </w:r>
      <w:r w:rsidRPr="006B479A">
        <w:rPr>
          <w:rFonts w:ascii="ATC Overlook Light" w:hAnsi="ATC Overlook Light" w:cs="ATC Overlook"/>
          <w:i w:val="0"/>
        </w:rPr>
        <w:t>ť</w:t>
      </w:r>
      <w:r w:rsidRPr="006B479A">
        <w:rPr>
          <w:rFonts w:ascii="ATC Overlook Light" w:hAnsi="ATC Overlook Light"/>
          <w:i w:val="0"/>
        </w:rPr>
        <w:t xml:space="preserve"> ochrann</w:t>
      </w:r>
      <w:r w:rsidRPr="006B479A">
        <w:rPr>
          <w:rFonts w:ascii="ATC Overlook Light" w:hAnsi="ATC Overlook Light" w:cs="ATC Overlook"/>
          <w:i w:val="0"/>
        </w:rPr>
        <w:t>é</w:t>
      </w:r>
      <w:r w:rsidRPr="006B479A">
        <w:rPr>
          <w:rFonts w:ascii="ATC Overlook Light" w:hAnsi="ATC Overlook Light"/>
          <w:i w:val="0"/>
        </w:rPr>
        <w:t xml:space="preserve"> pracovn</w:t>
      </w:r>
      <w:r w:rsidRPr="006B479A">
        <w:rPr>
          <w:rFonts w:ascii="ATC Overlook Light" w:hAnsi="ATC Overlook Light" w:cs="ATC Overlook"/>
          <w:i w:val="0"/>
        </w:rPr>
        <w:t>é</w:t>
      </w:r>
      <w:r w:rsidRPr="006B479A">
        <w:rPr>
          <w:rFonts w:ascii="ATC Overlook Light" w:hAnsi="ATC Overlook Light"/>
          <w:i w:val="0"/>
        </w:rPr>
        <w:t xml:space="preserve"> prostriedky a</w:t>
      </w:r>
      <w:r w:rsidRPr="006B479A">
        <w:rPr>
          <w:rFonts w:cs="Calibri"/>
          <w:i w:val="0"/>
        </w:rPr>
        <w:t> </w:t>
      </w:r>
      <w:r w:rsidRPr="006B479A">
        <w:rPr>
          <w:rFonts w:ascii="ATC Overlook Light" w:hAnsi="ATC Overlook Light"/>
          <w:i w:val="0"/>
        </w:rPr>
        <w:t>pr</w:t>
      </w:r>
      <w:r w:rsidRPr="006B479A">
        <w:rPr>
          <w:rFonts w:ascii="ATC Overlook Light" w:hAnsi="ATC Overlook Light" w:cs="ATC Overlook"/>
          <w:i w:val="0"/>
        </w:rPr>
        <w:t>í</w:t>
      </w:r>
      <w:r w:rsidRPr="006B479A">
        <w:rPr>
          <w:rFonts w:ascii="ATC Overlook Light" w:hAnsi="ATC Overlook Light"/>
          <w:i w:val="0"/>
        </w:rPr>
        <w:t>padn</w:t>
      </w:r>
      <w:r w:rsidRPr="006B479A">
        <w:rPr>
          <w:rFonts w:ascii="ATC Overlook Light" w:hAnsi="ATC Overlook Light" w:cs="ATC Overlook"/>
          <w:i w:val="0"/>
        </w:rPr>
        <w:t>é</w:t>
      </w:r>
      <w:r w:rsidRPr="006B479A">
        <w:rPr>
          <w:rFonts w:ascii="ATC Overlook Light" w:hAnsi="ATC Overlook Light"/>
          <w:i w:val="0"/>
        </w:rPr>
        <w:t xml:space="preserve"> zne</w:t>
      </w:r>
      <w:r w:rsidRPr="006B479A">
        <w:rPr>
          <w:rFonts w:ascii="ATC Overlook Light" w:hAnsi="ATC Overlook Light" w:cs="ATC Overlook"/>
          <w:i w:val="0"/>
        </w:rPr>
        <w:t>č</w:t>
      </w:r>
      <w:r w:rsidRPr="006B479A">
        <w:rPr>
          <w:rFonts w:ascii="ATC Overlook Light" w:hAnsi="ATC Overlook Light"/>
          <w:i w:val="0"/>
        </w:rPr>
        <w:t>istenie odevu a</w:t>
      </w:r>
      <w:r w:rsidRPr="006B479A">
        <w:rPr>
          <w:rFonts w:cs="Calibri"/>
          <w:i w:val="0"/>
        </w:rPr>
        <w:t> </w:t>
      </w:r>
      <w:r w:rsidRPr="006B479A">
        <w:rPr>
          <w:rFonts w:ascii="ATC Overlook Light" w:hAnsi="ATC Overlook Light"/>
          <w:i w:val="0"/>
        </w:rPr>
        <w:t>r</w:t>
      </w:r>
      <w:r w:rsidRPr="006B479A">
        <w:rPr>
          <w:rFonts w:ascii="ATC Overlook Light" w:hAnsi="ATC Overlook Light" w:cs="ATC Overlook"/>
          <w:i w:val="0"/>
        </w:rPr>
        <w:t>ú</w:t>
      </w:r>
      <w:r w:rsidRPr="006B479A">
        <w:rPr>
          <w:rFonts w:ascii="ATC Overlook Light" w:hAnsi="ATC Overlook Light"/>
          <w:i w:val="0"/>
        </w:rPr>
        <w:t>k treba umy</w:t>
      </w:r>
      <w:r w:rsidRPr="006B479A">
        <w:rPr>
          <w:rFonts w:ascii="ATC Overlook Light" w:hAnsi="ATC Overlook Light" w:cs="ATC Overlook"/>
          <w:i w:val="0"/>
        </w:rPr>
        <w:t>ť</w:t>
      </w:r>
      <w:r w:rsidRPr="006B479A">
        <w:rPr>
          <w:rFonts w:ascii="ATC Overlook Light" w:hAnsi="ATC Overlook Light"/>
          <w:i w:val="0"/>
        </w:rPr>
        <w:t>.</w:t>
      </w:r>
    </w:p>
    <w:p w:rsidR="006B479A" w:rsidRPr="006B479A" w:rsidRDefault="006B479A" w:rsidP="006B479A">
      <w:pPr>
        <w:pStyle w:val="Bezriadkovania"/>
        <w:jc w:val="both"/>
        <w:rPr>
          <w:rFonts w:ascii="ATC Overlook Light" w:hAnsi="ATC Overlook Light"/>
          <w:sz w:val="22"/>
          <w:szCs w:val="22"/>
        </w:rPr>
      </w:pPr>
      <w:r w:rsidRPr="006B479A">
        <w:rPr>
          <w:rFonts w:ascii="ATC Overlook Light" w:hAnsi="ATC Overlook Light"/>
          <w:i w:val="0"/>
        </w:rPr>
        <w:lastRenderedPageBreak/>
        <w:t>V</w:t>
      </w:r>
      <w:r w:rsidRPr="006B479A">
        <w:rPr>
          <w:rFonts w:cs="Calibri"/>
          <w:i w:val="0"/>
        </w:rPr>
        <w:t> </w:t>
      </w:r>
      <w:r w:rsidRPr="006B479A">
        <w:rPr>
          <w:rFonts w:ascii="ATC Overlook Light" w:hAnsi="ATC Overlook Light"/>
          <w:i w:val="0"/>
        </w:rPr>
        <w:t>pr</w:t>
      </w:r>
      <w:r w:rsidRPr="006B479A">
        <w:rPr>
          <w:rFonts w:ascii="ATC Overlook Light" w:hAnsi="ATC Overlook Light" w:cs="ATC Overlook"/>
          <w:i w:val="0"/>
        </w:rPr>
        <w:t>í</w:t>
      </w:r>
      <w:r w:rsidRPr="006B479A">
        <w:rPr>
          <w:rFonts w:ascii="ATC Overlook Light" w:hAnsi="ATC Overlook Light"/>
          <w:i w:val="0"/>
        </w:rPr>
        <w:t xml:space="preserve">pade </w:t>
      </w:r>
      <w:r w:rsidRPr="006B479A">
        <w:rPr>
          <w:rFonts w:ascii="ATC Overlook Light" w:hAnsi="ATC Overlook Light" w:cs="ATC Overlook"/>
          <w:i w:val="0"/>
        </w:rPr>
        <w:t>ú</w:t>
      </w:r>
      <w:r w:rsidRPr="006B479A">
        <w:rPr>
          <w:rFonts w:ascii="ATC Overlook Light" w:hAnsi="ATC Overlook Light"/>
          <w:i w:val="0"/>
        </w:rPr>
        <w:t>niku v</w:t>
      </w:r>
      <w:r w:rsidRPr="006B479A">
        <w:rPr>
          <w:rFonts w:ascii="ATC Overlook Light" w:hAnsi="ATC Overlook Light" w:cs="ATC Overlook"/>
          <w:i w:val="0"/>
        </w:rPr>
        <w:t>äčš</w:t>
      </w:r>
      <w:r w:rsidRPr="006B479A">
        <w:rPr>
          <w:rFonts w:ascii="ATC Overlook Light" w:hAnsi="ATC Overlook Light"/>
          <w:i w:val="0"/>
        </w:rPr>
        <w:t>ieho mno</w:t>
      </w:r>
      <w:r w:rsidRPr="006B479A">
        <w:rPr>
          <w:rFonts w:ascii="ATC Overlook Light" w:hAnsi="ATC Overlook Light" w:cs="ATC Overlook"/>
          <w:i w:val="0"/>
        </w:rPr>
        <w:t>ž</w:t>
      </w:r>
      <w:r w:rsidRPr="006B479A">
        <w:rPr>
          <w:rFonts w:ascii="ATC Overlook Light" w:hAnsi="ATC Overlook Light"/>
          <w:i w:val="0"/>
        </w:rPr>
        <w:t>stva PHM alebo olejov s</w:t>
      </w:r>
      <w:r w:rsidRPr="006B479A">
        <w:rPr>
          <w:rFonts w:ascii="ATC Overlook Light" w:hAnsi="ATC Overlook Light" w:cs="ATC Overlook"/>
          <w:i w:val="0"/>
        </w:rPr>
        <w:t>ú</w:t>
      </w:r>
      <w:r w:rsidRPr="006B479A">
        <w:rPr>
          <w:rFonts w:ascii="ATC Overlook Light" w:hAnsi="ATC Overlook Light"/>
          <w:i w:val="0"/>
        </w:rPr>
        <w:t xml:space="preserve"> vodi</w:t>
      </w:r>
      <w:r w:rsidRPr="006B479A">
        <w:rPr>
          <w:rFonts w:ascii="ATC Overlook Light" w:hAnsi="ATC Overlook Light" w:cs="ATC Overlook"/>
          <w:i w:val="0"/>
        </w:rPr>
        <w:t>č</w:t>
      </w:r>
      <w:r w:rsidRPr="006B479A">
        <w:rPr>
          <w:rFonts w:ascii="ATC Overlook Light" w:hAnsi="ATC Overlook Light"/>
          <w:i w:val="0"/>
        </w:rPr>
        <w:t>i, obsluha a</w:t>
      </w:r>
      <w:r w:rsidRPr="006B479A">
        <w:rPr>
          <w:rFonts w:cs="Calibri"/>
          <w:i w:val="0"/>
        </w:rPr>
        <w:t> </w:t>
      </w:r>
      <w:r w:rsidRPr="006B479A">
        <w:rPr>
          <w:rFonts w:ascii="ATC Overlook Light" w:hAnsi="ATC Overlook Light"/>
          <w:i w:val="0"/>
        </w:rPr>
        <w:t>aj ostatn</w:t>
      </w:r>
      <w:r w:rsidRPr="006B479A">
        <w:rPr>
          <w:rFonts w:ascii="ATC Overlook Light" w:hAnsi="ATC Overlook Light" w:cs="ATC Overlook"/>
          <w:i w:val="0"/>
        </w:rPr>
        <w:t>í</w:t>
      </w:r>
      <w:r w:rsidRPr="006B479A">
        <w:rPr>
          <w:rFonts w:ascii="ATC Overlook Light" w:hAnsi="ATC Overlook Light"/>
          <w:i w:val="0"/>
        </w:rPr>
        <w:t xml:space="preserve"> pracovn</w:t>
      </w:r>
      <w:r w:rsidRPr="006B479A">
        <w:rPr>
          <w:rFonts w:ascii="ATC Overlook Light" w:hAnsi="ATC Overlook Light" w:cs="ATC Overlook"/>
          <w:i w:val="0"/>
        </w:rPr>
        <w:t>í</w:t>
      </w:r>
      <w:r w:rsidRPr="006B479A">
        <w:rPr>
          <w:rFonts w:ascii="ATC Overlook Light" w:hAnsi="ATC Overlook Light"/>
          <w:i w:val="0"/>
        </w:rPr>
        <w:t>ci na bl</w:t>
      </w:r>
      <w:r w:rsidRPr="006B479A">
        <w:rPr>
          <w:rFonts w:ascii="ATC Overlook Light" w:hAnsi="ATC Overlook Light" w:cs="ATC Overlook"/>
          <w:i w:val="0"/>
        </w:rPr>
        <w:t>í</w:t>
      </w:r>
      <w:r w:rsidRPr="006B479A">
        <w:rPr>
          <w:rFonts w:ascii="ATC Overlook Light" w:hAnsi="ATC Overlook Light"/>
          <w:i w:val="0"/>
        </w:rPr>
        <w:t>zku povinn</w:t>
      </w:r>
      <w:r w:rsidRPr="006B479A">
        <w:rPr>
          <w:rFonts w:ascii="ATC Overlook Light" w:hAnsi="ATC Overlook Light" w:cs="ATC Overlook"/>
          <w:i w:val="0"/>
        </w:rPr>
        <w:t>í</w:t>
      </w:r>
      <w:r w:rsidRPr="006B479A">
        <w:rPr>
          <w:rFonts w:ascii="ATC Overlook Light" w:hAnsi="ATC Overlook Light"/>
          <w:i w:val="0"/>
        </w:rPr>
        <w:t xml:space="preserve"> okam</w:t>
      </w:r>
      <w:r w:rsidRPr="006B479A">
        <w:rPr>
          <w:rFonts w:ascii="ATC Overlook Light" w:hAnsi="ATC Overlook Light" w:cs="ATC Overlook"/>
          <w:i w:val="0"/>
        </w:rPr>
        <w:t>ž</w:t>
      </w:r>
      <w:r w:rsidRPr="006B479A">
        <w:rPr>
          <w:rFonts w:ascii="ATC Overlook Light" w:hAnsi="ATC Overlook Light"/>
          <w:i w:val="0"/>
        </w:rPr>
        <w:t>ite odtra</w:t>
      </w:r>
      <w:r w:rsidRPr="006B479A">
        <w:rPr>
          <w:rFonts w:ascii="ATC Overlook Light" w:hAnsi="ATC Overlook Light" w:cs="ATC Overlook"/>
          <w:i w:val="0"/>
        </w:rPr>
        <w:t>ň</w:t>
      </w:r>
      <w:r w:rsidRPr="006B479A">
        <w:rPr>
          <w:rFonts w:ascii="ATC Overlook Light" w:hAnsi="ATC Overlook Light"/>
          <w:i w:val="0"/>
        </w:rPr>
        <w:t>ova</w:t>
      </w:r>
      <w:r w:rsidRPr="006B479A">
        <w:rPr>
          <w:rFonts w:ascii="ATC Overlook Light" w:hAnsi="ATC Overlook Light" w:cs="ATC Overlook"/>
          <w:i w:val="0"/>
        </w:rPr>
        <w:t>ť</w:t>
      </w:r>
      <w:r w:rsidRPr="006B479A">
        <w:rPr>
          <w:rFonts w:ascii="ATC Overlook Light" w:hAnsi="ATC Overlook Light"/>
          <w:i w:val="0"/>
        </w:rPr>
        <w:t xml:space="preserve"> n</w:t>
      </w:r>
      <w:r w:rsidRPr="006B479A">
        <w:rPr>
          <w:rFonts w:ascii="ATC Overlook Light" w:hAnsi="ATC Overlook Light" w:cs="ATC Overlook"/>
          <w:i w:val="0"/>
        </w:rPr>
        <w:t>á</w:t>
      </w:r>
      <w:r w:rsidRPr="006B479A">
        <w:rPr>
          <w:rFonts w:ascii="ATC Overlook Light" w:hAnsi="ATC Overlook Light"/>
          <w:i w:val="0"/>
        </w:rPr>
        <w:t>sledky vlastn</w:t>
      </w:r>
      <w:r w:rsidRPr="006B479A">
        <w:rPr>
          <w:rFonts w:ascii="ATC Overlook Light" w:hAnsi="ATC Overlook Light" w:cs="ATC Overlook"/>
          <w:i w:val="0"/>
        </w:rPr>
        <w:t>ý</w:t>
      </w:r>
      <w:r w:rsidRPr="006B479A">
        <w:rPr>
          <w:rFonts w:ascii="ATC Overlook Light" w:hAnsi="ATC Overlook Light"/>
          <w:i w:val="0"/>
        </w:rPr>
        <w:t>mi silami a</w:t>
      </w:r>
      <w:r w:rsidRPr="006B479A">
        <w:rPr>
          <w:rFonts w:cs="Calibri"/>
          <w:i w:val="0"/>
        </w:rPr>
        <w:t> </w:t>
      </w:r>
      <w:r w:rsidRPr="006B479A">
        <w:rPr>
          <w:rFonts w:ascii="ATC Overlook Light" w:hAnsi="ATC Overlook Light"/>
          <w:i w:val="0"/>
        </w:rPr>
        <w:t>vhodn</w:t>
      </w:r>
      <w:r w:rsidRPr="006B479A">
        <w:rPr>
          <w:rFonts w:ascii="ATC Overlook Light" w:hAnsi="ATC Overlook Light" w:cs="ATC Overlook"/>
          <w:i w:val="0"/>
        </w:rPr>
        <w:t>ý</w:t>
      </w:r>
      <w:r w:rsidRPr="006B479A">
        <w:rPr>
          <w:rFonts w:ascii="ATC Overlook Light" w:hAnsi="ATC Overlook Light"/>
          <w:i w:val="0"/>
        </w:rPr>
        <w:t>mi materi</w:t>
      </w:r>
      <w:r w:rsidRPr="006B479A">
        <w:rPr>
          <w:rFonts w:ascii="ATC Overlook Light" w:hAnsi="ATC Overlook Light" w:cs="ATC Overlook"/>
          <w:i w:val="0"/>
        </w:rPr>
        <w:t>á</w:t>
      </w:r>
      <w:r w:rsidRPr="006B479A">
        <w:rPr>
          <w:rFonts w:ascii="ATC Overlook Light" w:hAnsi="ATC Overlook Light"/>
          <w:i w:val="0"/>
        </w:rPr>
        <w:t>lmi (zemina, piesok, n</w:t>
      </w:r>
      <w:r w:rsidRPr="006B479A">
        <w:rPr>
          <w:rFonts w:ascii="ATC Overlook Light" w:hAnsi="ATC Overlook Light" w:cs="ATC Overlook"/>
          <w:i w:val="0"/>
        </w:rPr>
        <w:t>á</w:t>
      </w:r>
      <w:r w:rsidRPr="006B479A">
        <w:rPr>
          <w:rFonts w:ascii="ATC Overlook Light" w:hAnsi="ATC Overlook Light"/>
          <w:i w:val="0"/>
        </w:rPr>
        <w:t>stroje). Bezprostredn</w:t>
      </w:r>
      <w:r w:rsidRPr="006B479A">
        <w:rPr>
          <w:rFonts w:ascii="ATC Overlook Light" w:hAnsi="ATC Overlook Light" w:cs="ATC Overlook"/>
          <w:i w:val="0"/>
        </w:rPr>
        <w:t>ú</w:t>
      </w:r>
      <w:r w:rsidRPr="006B479A">
        <w:rPr>
          <w:rFonts w:ascii="ATC Overlook Light" w:hAnsi="ATC Overlook Light"/>
          <w:i w:val="0"/>
        </w:rPr>
        <w:t xml:space="preserve"> </w:t>
      </w:r>
      <w:r w:rsidRPr="006B479A">
        <w:rPr>
          <w:rFonts w:ascii="ATC Overlook Light" w:hAnsi="ATC Overlook Light" w:cs="ATC Overlook"/>
          <w:i w:val="0"/>
        </w:rPr>
        <w:t>č</w:t>
      </w:r>
      <w:r w:rsidRPr="006B479A">
        <w:rPr>
          <w:rFonts w:ascii="ATC Overlook Light" w:hAnsi="ATC Overlook Light"/>
          <w:i w:val="0"/>
        </w:rPr>
        <w:t>innosť riadi zodpovedný pracovník stavby (vedúci stavby, dozor investora). V</w:t>
      </w:r>
      <w:r w:rsidRPr="006B479A">
        <w:rPr>
          <w:rFonts w:cs="Calibri"/>
          <w:i w:val="0"/>
        </w:rPr>
        <w:t> </w:t>
      </w:r>
      <w:r w:rsidRPr="006B479A">
        <w:rPr>
          <w:rFonts w:ascii="ATC Overlook Light" w:hAnsi="ATC Overlook Light"/>
          <w:i w:val="0"/>
        </w:rPr>
        <w:t>r</w:t>
      </w:r>
      <w:r w:rsidRPr="006B479A">
        <w:rPr>
          <w:rFonts w:ascii="ATC Overlook Light" w:hAnsi="ATC Overlook Light" w:cs="ATC Overlook"/>
          <w:i w:val="0"/>
        </w:rPr>
        <w:t>á</w:t>
      </w:r>
      <w:r w:rsidRPr="006B479A">
        <w:rPr>
          <w:rFonts w:ascii="ATC Overlook Light" w:hAnsi="ATC Overlook Light"/>
          <w:i w:val="0"/>
        </w:rPr>
        <w:t>mci mo</w:t>
      </w:r>
      <w:r w:rsidRPr="006B479A">
        <w:rPr>
          <w:rFonts w:ascii="ATC Overlook Light" w:hAnsi="ATC Overlook Light" w:cs="ATC Overlook"/>
          <w:i w:val="0"/>
        </w:rPr>
        <w:t>ž</w:t>
      </w:r>
      <w:r w:rsidRPr="006B479A">
        <w:rPr>
          <w:rFonts w:ascii="ATC Overlook Light" w:hAnsi="ATC Overlook Light"/>
          <w:i w:val="0"/>
        </w:rPr>
        <w:t>nost</w:t>
      </w:r>
      <w:r w:rsidRPr="006B479A">
        <w:rPr>
          <w:rFonts w:ascii="ATC Overlook Light" w:hAnsi="ATC Overlook Light" w:cs="ATC Overlook"/>
          <w:i w:val="0"/>
        </w:rPr>
        <w:t>í</w:t>
      </w:r>
      <w:r w:rsidRPr="006B479A">
        <w:rPr>
          <w:rFonts w:ascii="ATC Overlook Light" w:hAnsi="ATC Overlook Light"/>
          <w:i w:val="0"/>
        </w:rPr>
        <w:t xml:space="preserve"> bude vyte</w:t>
      </w:r>
      <w:r w:rsidRPr="006B479A">
        <w:rPr>
          <w:rFonts w:ascii="ATC Overlook Light" w:hAnsi="ATC Overlook Light" w:cs="ATC Overlook"/>
          <w:i w:val="0"/>
        </w:rPr>
        <w:t>č</w:t>
      </w:r>
      <w:r w:rsidRPr="006B479A">
        <w:rPr>
          <w:rFonts w:ascii="ATC Overlook Light" w:hAnsi="ATC Overlook Light"/>
          <w:i w:val="0"/>
        </w:rPr>
        <w:t>en</w:t>
      </w:r>
      <w:r w:rsidRPr="006B479A">
        <w:rPr>
          <w:rFonts w:ascii="ATC Overlook Light" w:hAnsi="ATC Overlook Light" w:cs="ATC Overlook"/>
          <w:i w:val="0"/>
        </w:rPr>
        <w:t>á</w:t>
      </w:r>
      <w:r w:rsidRPr="006B479A">
        <w:rPr>
          <w:rFonts w:ascii="ATC Overlook Light" w:hAnsi="ATC Overlook Light"/>
          <w:i w:val="0"/>
        </w:rPr>
        <w:t xml:space="preserve"> l</w:t>
      </w:r>
      <w:r w:rsidRPr="006B479A">
        <w:rPr>
          <w:rFonts w:ascii="ATC Overlook Light" w:hAnsi="ATC Overlook Light" w:cs="ATC Overlook"/>
          <w:i w:val="0"/>
        </w:rPr>
        <w:t>á</w:t>
      </w:r>
      <w:r w:rsidRPr="006B479A">
        <w:rPr>
          <w:rFonts w:ascii="ATC Overlook Light" w:hAnsi="ATC Overlook Light"/>
          <w:i w:val="0"/>
        </w:rPr>
        <w:t>tka ohraden</w:t>
      </w:r>
      <w:r w:rsidRPr="006B479A">
        <w:rPr>
          <w:rFonts w:ascii="ATC Overlook Light" w:hAnsi="ATC Overlook Light" w:cs="ATC Overlook"/>
          <w:i w:val="0"/>
        </w:rPr>
        <w:t>á</w:t>
      </w:r>
      <w:r w:rsidRPr="006B479A">
        <w:rPr>
          <w:rFonts w:ascii="ATC Overlook Light" w:hAnsi="ATC Overlook Light"/>
          <w:i w:val="0"/>
        </w:rPr>
        <w:t xml:space="preserve"> ohr</w:t>
      </w:r>
      <w:r w:rsidRPr="006B479A">
        <w:rPr>
          <w:rFonts w:ascii="ATC Overlook Light" w:hAnsi="ATC Overlook Light" w:cs="ATC Overlook"/>
          <w:i w:val="0"/>
        </w:rPr>
        <w:t>á</w:t>
      </w:r>
      <w:r w:rsidRPr="006B479A">
        <w:rPr>
          <w:rFonts w:ascii="ATC Overlook Light" w:hAnsi="ATC Overlook Light"/>
          <w:i w:val="0"/>
        </w:rPr>
        <w:t>dkou zo s</w:t>
      </w:r>
      <w:r w:rsidRPr="006B479A">
        <w:rPr>
          <w:rFonts w:ascii="ATC Overlook Light" w:hAnsi="ATC Overlook Light" w:cs="ATC Overlook"/>
          <w:i w:val="0"/>
        </w:rPr>
        <w:t>ú</w:t>
      </w:r>
      <w:r w:rsidRPr="006B479A">
        <w:rPr>
          <w:rFonts w:ascii="ATC Overlook Light" w:hAnsi="ATC Overlook Light"/>
          <w:i w:val="0"/>
        </w:rPr>
        <w:t>dr</w:t>
      </w:r>
      <w:r w:rsidRPr="006B479A">
        <w:rPr>
          <w:rFonts w:ascii="ATC Overlook Light" w:hAnsi="ATC Overlook Light" w:cs="ATC Overlook"/>
          <w:i w:val="0"/>
        </w:rPr>
        <w:t>ž</w:t>
      </w:r>
      <w:r w:rsidRPr="006B479A">
        <w:rPr>
          <w:rFonts w:ascii="ATC Overlook Light" w:hAnsi="ATC Overlook Light"/>
          <w:i w:val="0"/>
        </w:rPr>
        <w:t>nej zeminy, aby nedo</w:t>
      </w:r>
      <w:r w:rsidRPr="006B479A">
        <w:rPr>
          <w:rFonts w:ascii="ATC Overlook Light" w:hAnsi="ATC Overlook Light" w:cs="ATC Overlook"/>
          <w:i w:val="0"/>
        </w:rPr>
        <w:t>š</w:t>
      </w:r>
      <w:r w:rsidRPr="006B479A">
        <w:rPr>
          <w:rFonts w:ascii="ATC Overlook Light" w:hAnsi="ATC Overlook Light"/>
          <w:i w:val="0"/>
        </w:rPr>
        <w:t>lo k</w:t>
      </w:r>
      <w:r w:rsidRPr="006B479A">
        <w:rPr>
          <w:rFonts w:cs="Calibri"/>
          <w:i w:val="0"/>
        </w:rPr>
        <w:t> </w:t>
      </w:r>
      <w:r w:rsidRPr="006B479A">
        <w:rPr>
          <w:rFonts w:ascii="ATC Overlook Light" w:hAnsi="ATC Overlook Light"/>
          <w:i w:val="0"/>
        </w:rPr>
        <w:t xml:space="preserve">jej </w:t>
      </w:r>
      <w:r w:rsidRPr="006B479A">
        <w:rPr>
          <w:rFonts w:ascii="ATC Overlook Light" w:hAnsi="ATC Overlook Light" w:cs="ATC Overlook"/>
          <w:i w:val="0"/>
        </w:rPr>
        <w:t>ší</w:t>
      </w:r>
      <w:r w:rsidRPr="006B479A">
        <w:rPr>
          <w:rFonts w:ascii="ATC Overlook Light" w:hAnsi="ATC Overlook Light"/>
          <w:i w:val="0"/>
        </w:rPr>
        <w:t>reniu po ploche staveniska. V</w:t>
      </w:r>
      <w:r w:rsidRPr="006B479A">
        <w:rPr>
          <w:rFonts w:cs="Calibri"/>
          <w:i w:val="0"/>
        </w:rPr>
        <w:t> </w:t>
      </w:r>
      <w:r w:rsidRPr="006B479A">
        <w:rPr>
          <w:rFonts w:ascii="ATC Overlook Light" w:hAnsi="ATC Overlook Light"/>
          <w:i w:val="0"/>
        </w:rPr>
        <w:t>pr</w:t>
      </w:r>
      <w:r w:rsidRPr="006B479A">
        <w:rPr>
          <w:rFonts w:ascii="ATC Overlook Light" w:hAnsi="ATC Overlook Light" w:cs="ATC Overlook"/>
          <w:i w:val="0"/>
        </w:rPr>
        <w:t>í</w:t>
      </w:r>
      <w:r w:rsidRPr="006B479A">
        <w:rPr>
          <w:rFonts w:ascii="ATC Overlook Light" w:hAnsi="ATC Overlook Light"/>
          <w:i w:val="0"/>
        </w:rPr>
        <w:t>pade vniknutia l</w:t>
      </w:r>
      <w:r w:rsidRPr="006B479A">
        <w:rPr>
          <w:rFonts w:ascii="ATC Overlook Light" w:hAnsi="ATC Overlook Light" w:cs="ATC Overlook"/>
          <w:i w:val="0"/>
        </w:rPr>
        <w:t>á</w:t>
      </w:r>
      <w:r w:rsidRPr="006B479A">
        <w:rPr>
          <w:rFonts w:ascii="ATC Overlook Light" w:hAnsi="ATC Overlook Light"/>
          <w:i w:val="0"/>
        </w:rPr>
        <w:t>tok do telesn</w:t>
      </w:r>
      <w:r w:rsidRPr="006B479A">
        <w:rPr>
          <w:rFonts w:ascii="ATC Overlook Light" w:hAnsi="ATC Overlook Light" w:cs="ATC Overlook"/>
          <w:i w:val="0"/>
        </w:rPr>
        <w:t>ý</w:t>
      </w:r>
      <w:r w:rsidRPr="006B479A">
        <w:rPr>
          <w:rFonts w:ascii="ATC Overlook Light" w:hAnsi="ATC Overlook Light"/>
          <w:i w:val="0"/>
        </w:rPr>
        <w:t>ch dut</w:t>
      </w:r>
      <w:r w:rsidRPr="006B479A">
        <w:rPr>
          <w:rFonts w:ascii="ATC Overlook Light" w:hAnsi="ATC Overlook Light" w:cs="ATC Overlook"/>
          <w:i w:val="0"/>
        </w:rPr>
        <w:t>í</w:t>
      </w:r>
      <w:r w:rsidRPr="006B479A">
        <w:rPr>
          <w:rFonts w:ascii="ATC Overlook Light" w:hAnsi="ATC Overlook Light"/>
          <w:i w:val="0"/>
        </w:rPr>
        <w:t>n treba tieto vypl</w:t>
      </w:r>
      <w:r w:rsidRPr="006B479A">
        <w:rPr>
          <w:rFonts w:ascii="ATC Overlook Light" w:hAnsi="ATC Overlook Light" w:cs="ATC Overlook"/>
          <w:i w:val="0"/>
        </w:rPr>
        <w:t>á</w:t>
      </w:r>
      <w:r w:rsidRPr="006B479A">
        <w:rPr>
          <w:rFonts w:ascii="ATC Overlook Light" w:hAnsi="ATC Overlook Light"/>
          <w:i w:val="0"/>
        </w:rPr>
        <w:t>chnuť väčším množstvom vody, prípadne vyvolať zvracanie a</w:t>
      </w:r>
      <w:r w:rsidRPr="006B479A">
        <w:rPr>
          <w:rFonts w:cs="Calibri"/>
          <w:i w:val="0"/>
        </w:rPr>
        <w:t> </w:t>
      </w:r>
      <w:r w:rsidRPr="006B479A">
        <w:rPr>
          <w:rFonts w:ascii="ATC Overlook Light" w:hAnsi="ATC Overlook Light"/>
          <w:i w:val="0"/>
        </w:rPr>
        <w:t>vyh</w:t>
      </w:r>
      <w:r w:rsidRPr="006B479A">
        <w:rPr>
          <w:rFonts w:ascii="ATC Overlook Light" w:hAnsi="ATC Overlook Light" w:cs="ATC Overlook"/>
          <w:i w:val="0"/>
        </w:rPr>
        <w:t>ľ</w:t>
      </w:r>
      <w:r w:rsidRPr="006B479A">
        <w:rPr>
          <w:rFonts w:ascii="ATC Overlook Light" w:hAnsi="ATC Overlook Light"/>
          <w:i w:val="0"/>
        </w:rPr>
        <w:t>ada</w:t>
      </w:r>
      <w:r w:rsidRPr="006B479A">
        <w:rPr>
          <w:rFonts w:ascii="ATC Overlook Light" w:hAnsi="ATC Overlook Light" w:cs="ATC Overlook"/>
          <w:i w:val="0"/>
        </w:rPr>
        <w:t>ť</w:t>
      </w:r>
      <w:r w:rsidRPr="006B479A">
        <w:rPr>
          <w:rFonts w:ascii="ATC Overlook Light" w:hAnsi="ATC Overlook Light"/>
          <w:i w:val="0"/>
        </w:rPr>
        <w:t xml:space="preserve"> lek</w:t>
      </w:r>
      <w:r w:rsidRPr="006B479A">
        <w:rPr>
          <w:rFonts w:ascii="ATC Overlook Light" w:hAnsi="ATC Overlook Light" w:cs="ATC Overlook"/>
          <w:i w:val="0"/>
        </w:rPr>
        <w:t>á</w:t>
      </w:r>
      <w:r w:rsidRPr="006B479A">
        <w:rPr>
          <w:rFonts w:ascii="ATC Overlook Light" w:hAnsi="ATC Overlook Light"/>
          <w:i w:val="0"/>
        </w:rPr>
        <w:t>rsku pomoc.</w:t>
      </w:r>
    </w:p>
    <w:p w:rsidR="006B479A" w:rsidRPr="00F117CB" w:rsidRDefault="006B479A" w:rsidP="006B479A">
      <w:pPr>
        <w:spacing w:after="0"/>
        <w:rPr>
          <w:rFonts w:ascii="ATC Overlook" w:hAnsi="ATC Overlook"/>
          <w:sz w:val="20"/>
          <w:szCs w:val="20"/>
        </w:rPr>
      </w:pPr>
    </w:p>
    <w:p w:rsidR="004F5F3A" w:rsidRPr="007A5D3E" w:rsidRDefault="007F40CC" w:rsidP="007A5D3E">
      <w:pPr>
        <w:autoSpaceDE w:val="0"/>
        <w:autoSpaceDN w:val="0"/>
        <w:adjustRightInd w:val="0"/>
        <w:spacing w:before="120" w:after="120" w:line="240" w:lineRule="auto"/>
        <w:rPr>
          <w:rFonts w:ascii="ATC Overlook Light" w:hAnsi="ATC Overlook Light" w:cs="Arial,Bold"/>
          <w:b/>
          <w:bCs/>
          <w:noProof w:val="0"/>
        </w:rPr>
      </w:pPr>
      <w:r>
        <w:rPr>
          <w:rFonts w:ascii="ATC Overlook Light" w:hAnsi="ATC Overlook Light" w:cs="Arial,Bold"/>
          <w:b/>
          <w:bCs/>
          <w:noProof w:val="0"/>
        </w:rPr>
        <w:t>13</w:t>
      </w:r>
      <w:r w:rsidR="004F5F3A" w:rsidRPr="007A5D3E">
        <w:rPr>
          <w:rFonts w:ascii="ATC Overlook Light" w:hAnsi="ATC Overlook Light" w:cs="Arial,Bold"/>
          <w:b/>
          <w:bCs/>
          <w:noProof w:val="0"/>
        </w:rPr>
        <w:t>. STAROSTLIVOSŤ O BEZPEČNOSŤ PRÁCE A TECHNICKÝCH ZARIADENÍ</w:t>
      </w:r>
    </w:p>
    <w:p w:rsidR="004F5F3A" w:rsidRPr="004F5F3A" w:rsidRDefault="004F5F3A" w:rsidP="007A5D3E">
      <w:pPr>
        <w:autoSpaceDE w:val="0"/>
        <w:autoSpaceDN w:val="0"/>
        <w:adjustRightInd w:val="0"/>
        <w:spacing w:after="0" w:line="240" w:lineRule="auto"/>
        <w:jc w:val="both"/>
        <w:rPr>
          <w:rFonts w:ascii="ATC Overlook Light" w:hAnsi="ATC Overlook Light" w:cs="Arial,Bold"/>
          <w:bCs/>
          <w:noProof w:val="0"/>
          <w:sz w:val="20"/>
          <w:szCs w:val="20"/>
        </w:rPr>
      </w:pPr>
      <w:r w:rsidRPr="004F5F3A">
        <w:rPr>
          <w:rFonts w:ascii="ATC Overlook Light" w:hAnsi="ATC Overlook Light" w:cs="Arial,Bold"/>
          <w:bCs/>
          <w:noProof w:val="0"/>
          <w:sz w:val="20"/>
          <w:szCs w:val="20"/>
        </w:rPr>
        <w:t xml:space="preserve">Všetci dodávatelia stavebných a montážnych prác sú povinní dodržiavať vyhlášky </w:t>
      </w:r>
      <w:r w:rsidRPr="004F5F3A">
        <w:rPr>
          <w:rFonts w:ascii="ATC Overlook Light" w:hAnsi="ATC Overlook Light"/>
          <w:sz w:val="20"/>
          <w:szCs w:val="20"/>
        </w:rPr>
        <w:t xml:space="preserve">Ministerstva práce, sociálnych vecí a rodiny Slovenskej republiky </w:t>
      </w:r>
      <w:r w:rsidRPr="004F5F3A">
        <w:rPr>
          <w:rFonts w:ascii="ATC Overlook Light" w:hAnsi="ATC Overlook Light" w:cs="Arial,Bold"/>
          <w:bCs/>
          <w:noProof w:val="0"/>
          <w:sz w:val="20"/>
          <w:szCs w:val="20"/>
        </w:rPr>
        <w:t>č. 147/2013 Zb. a zabezpečiť jej aplikáciu na podmienky stavby.</w:t>
      </w:r>
    </w:p>
    <w:p w:rsidR="004F5F3A" w:rsidRPr="004F5F3A" w:rsidRDefault="004F5F3A" w:rsidP="004F5F3A">
      <w:pPr>
        <w:autoSpaceDE w:val="0"/>
        <w:autoSpaceDN w:val="0"/>
        <w:adjustRightInd w:val="0"/>
        <w:spacing w:after="0" w:line="240" w:lineRule="auto"/>
        <w:jc w:val="both"/>
        <w:rPr>
          <w:rFonts w:ascii="ATC Overlook Light" w:hAnsi="ATC Overlook Light" w:cs="Arial"/>
          <w:noProof w:val="0"/>
          <w:sz w:val="20"/>
          <w:szCs w:val="20"/>
        </w:rPr>
      </w:pPr>
      <w:r w:rsidRPr="004F5F3A">
        <w:rPr>
          <w:rFonts w:ascii="ATC Overlook Light" w:hAnsi="ATC Overlook Light" w:cs="Arial"/>
          <w:noProof w:val="0"/>
          <w:sz w:val="20"/>
          <w:szCs w:val="20"/>
        </w:rPr>
        <w:t>Ochrana a bezpečnosť pri práci bude zabezpečená :</w:t>
      </w:r>
    </w:p>
    <w:p w:rsidR="004F5F3A" w:rsidRPr="004F5F3A" w:rsidRDefault="004F5F3A" w:rsidP="004F5F3A">
      <w:pPr>
        <w:autoSpaceDE w:val="0"/>
        <w:autoSpaceDN w:val="0"/>
        <w:adjustRightInd w:val="0"/>
        <w:spacing w:after="0" w:line="240" w:lineRule="auto"/>
        <w:jc w:val="both"/>
        <w:rPr>
          <w:rFonts w:ascii="ATC Overlook Light" w:hAnsi="ATC Overlook Light" w:cs="Arial"/>
          <w:noProof w:val="0"/>
          <w:sz w:val="20"/>
          <w:szCs w:val="20"/>
        </w:rPr>
      </w:pPr>
      <w:r w:rsidRPr="004F5F3A">
        <w:rPr>
          <w:rFonts w:ascii="ATC Overlook Light" w:hAnsi="ATC Overlook Light" w:cs="Arial"/>
          <w:noProof w:val="0"/>
          <w:sz w:val="20"/>
          <w:szCs w:val="20"/>
        </w:rPr>
        <w:t>- dodržiavaním bezpečnostných predpisov pri práci na vyhradených zariadeniach</w:t>
      </w:r>
    </w:p>
    <w:p w:rsidR="004F5F3A" w:rsidRPr="004F5F3A" w:rsidRDefault="004F5F3A" w:rsidP="004F5F3A">
      <w:pPr>
        <w:autoSpaceDE w:val="0"/>
        <w:autoSpaceDN w:val="0"/>
        <w:adjustRightInd w:val="0"/>
        <w:spacing w:after="0" w:line="240" w:lineRule="auto"/>
        <w:jc w:val="both"/>
        <w:rPr>
          <w:rFonts w:ascii="ATC Overlook Light" w:hAnsi="ATC Overlook Light" w:cs="Arial"/>
          <w:noProof w:val="0"/>
          <w:sz w:val="20"/>
          <w:szCs w:val="20"/>
        </w:rPr>
      </w:pPr>
      <w:r w:rsidRPr="004F5F3A">
        <w:rPr>
          <w:rFonts w:ascii="ATC Overlook Light" w:hAnsi="ATC Overlook Light" w:cs="Arial"/>
          <w:noProof w:val="0"/>
          <w:sz w:val="20"/>
          <w:szCs w:val="20"/>
        </w:rPr>
        <w:t>- montáž , opravy a údržbu týchto zariadení môžu vykonávať len osoby s predpísanou kvalifikáciou a spôsobilosťou.</w:t>
      </w:r>
    </w:p>
    <w:p w:rsidR="004F5F3A" w:rsidRPr="004F5F3A" w:rsidRDefault="008E5124" w:rsidP="007A5D3E">
      <w:pPr>
        <w:autoSpaceDE w:val="0"/>
        <w:autoSpaceDN w:val="0"/>
        <w:adjustRightInd w:val="0"/>
        <w:spacing w:after="0" w:line="240" w:lineRule="auto"/>
        <w:jc w:val="both"/>
        <w:rPr>
          <w:rFonts w:ascii="ATC Overlook Light" w:hAnsi="ATC Overlook Light" w:cs="Arial"/>
          <w:noProof w:val="0"/>
          <w:sz w:val="20"/>
          <w:szCs w:val="20"/>
        </w:rPr>
      </w:pPr>
      <w:r>
        <w:rPr>
          <w:rFonts w:ascii="ATC Overlook Light" w:hAnsi="ATC Overlook Light" w:cs="Arial"/>
          <w:noProof w:val="0"/>
          <w:sz w:val="20"/>
          <w:szCs w:val="20"/>
        </w:rPr>
        <w:t>Pred začatím</w:t>
      </w:r>
      <w:r w:rsidR="004F5F3A" w:rsidRPr="004F5F3A">
        <w:rPr>
          <w:rFonts w:ascii="ATC Overlook Light" w:hAnsi="ATC Overlook Light" w:cs="Arial"/>
          <w:noProof w:val="0"/>
          <w:sz w:val="20"/>
          <w:szCs w:val="20"/>
        </w:rPr>
        <w:t xml:space="preserve"> prác je nutné </w:t>
      </w:r>
      <w:r w:rsidR="004F5F3A" w:rsidRPr="004F5F3A">
        <w:rPr>
          <w:rFonts w:ascii="ATC Overlook Light" w:hAnsi="ATC Overlook Light" w:cs="Arial,Bold"/>
          <w:bCs/>
          <w:noProof w:val="0"/>
          <w:sz w:val="20"/>
          <w:szCs w:val="20"/>
        </w:rPr>
        <w:t xml:space="preserve">vytýčiť podzemné </w:t>
      </w:r>
      <w:r w:rsidR="004F5F3A" w:rsidRPr="004F5F3A">
        <w:rPr>
          <w:rFonts w:ascii="ATC Overlook Light" w:hAnsi="ATC Overlook Light" w:cs="Arial"/>
          <w:noProof w:val="0"/>
          <w:sz w:val="20"/>
          <w:szCs w:val="20"/>
        </w:rPr>
        <w:t>rozvody inžinierskych sieti a zabezpečiť</w:t>
      </w:r>
    </w:p>
    <w:p w:rsidR="004F5F3A" w:rsidRPr="004F5F3A" w:rsidRDefault="004F5F3A" w:rsidP="004F5F3A">
      <w:pPr>
        <w:autoSpaceDE w:val="0"/>
        <w:autoSpaceDN w:val="0"/>
        <w:adjustRightInd w:val="0"/>
        <w:spacing w:after="0" w:line="240" w:lineRule="auto"/>
        <w:jc w:val="both"/>
        <w:rPr>
          <w:rFonts w:ascii="ATC Overlook Light" w:hAnsi="ATC Overlook Light" w:cs="Arial"/>
          <w:noProof w:val="0"/>
          <w:sz w:val="20"/>
          <w:szCs w:val="20"/>
        </w:rPr>
      </w:pPr>
      <w:r w:rsidRPr="004F5F3A">
        <w:rPr>
          <w:rFonts w:ascii="ATC Overlook Light" w:hAnsi="ATC Overlook Light" w:cs="Arial"/>
          <w:noProof w:val="0"/>
          <w:sz w:val="20"/>
          <w:szCs w:val="20"/>
        </w:rPr>
        <w:t xml:space="preserve">ich ochranu, resp. dočasné vyradenie z prevádzky – Investor . Pred uvedením zariadení do prevádzky je nutné uskutočniť </w:t>
      </w:r>
      <w:proofErr w:type="spellStart"/>
      <w:r w:rsidRPr="004F5F3A">
        <w:rPr>
          <w:rFonts w:ascii="ATC Overlook Light" w:hAnsi="ATC Overlook Light" w:cs="Arial"/>
          <w:noProof w:val="0"/>
          <w:sz w:val="20"/>
          <w:szCs w:val="20"/>
        </w:rPr>
        <w:t>východzie</w:t>
      </w:r>
      <w:proofErr w:type="spellEnd"/>
      <w:r w:rsidRPr="004F5F3A">
        <w:rPr>
          <w:rFonts w:ascii="ATC Overlook Light" w:hAnsi="ATC Overlook Light" w:cs="Arial"/>
          <w:noProof w:val="0"/>
          <w:sz w:val="20"/>
          <w:szCs w:val="20"/>
        </w:rPr>
        <w:t xml:space="preserve"> odborné prehliadky vyhradených zariadení .</w:t>
      </w:r>
    </w:p>
    <w:p w:rsidR="004F5F3A" w:rsidRPr="004F5F3A" w:rsidRDefault="004F5F3A" w:rsidP="007A5D3E">
      <w:pPr>
        <w:autoSpaceDE w:val="0"/>
        <w:autoSpaceDN w:val="0"/>
        <w:adjustRightInd w:val="0"/>
        <w:spacing w:after="0" w:line="240" w:lineRule="auto"/>
        <w:jc w:val="both"/>
        <w:rPr>
          <w:rFonts w:ascii="ATC Overlook Light" w:hAnsi="ATC Overlook Light" w:cs="Arial"/>
          <w:noProof w:val="0"/>
          <w:sz w:val="20"/>
          <w:szCs w:val="20"/>
        </w:rPr>
      </w:pPr>
      <w:r w:rsidRPr="004F5F3A">
        <w:rPr>
          <w:rFonts w:ascii="ATC Overlook Light" w:hAnsi="ATC Overlook Light" w:cs="Arial"/>
          <w:noProof w:val="0"/>
          <w:sz w:val="20"/>
          <w:szCs w:val="20"/>
        </w:rPr>
        <w:t>Počas celého obdobia výstavby musí byť zabezpečená ochrana staveniska , oplotenie staveniska a</w:t>
      </w:r>
    </w:p>
    <w:p w:rsidR="004F5F3A" w:rsidRPr="004F5F3A" w:rsidRDefault="004F5F3A" w:rsidP="004F5F3A">
      <w:pPr>
        <w:autoSpaceDE w:val="0"/>
        <w:autoSpaceDN w:val="0"/>
        <w:adjustRightInd w:val="0"/>
        <w:spacing w:after="0" w:line="240" w:lineRule="auto"/>
        <w:jc w:val="both"/>
        <w:rPr>
          <w:rFonts w:ascii="ATC Overlook Light" w:hAnsi="ATC Overlook Light" w:cs="Arial"/>
          <w:noProof w:val="0"/>
          <w:sz w:val="20"/>
          <w:szCs w:val="20"/>
        </w:rPr>
      </w:pPr>
      <w:r w:rsidRPr="004F5F3A">
        <w:rPr>
          <w:rFonts w:ascii="ATC Overlook Light" w:hAnsi="ATC Overlook Light" w:cs="Arial"/>
          <w:noProof w:val="0"/>
          <w:sz w:val="20"/>
          <w:szCs w:val="20"/>
        </w:rPr>
        <w:t>výkopov pred prístupom nepovolaných osôb a taktiež dočasnými opatreniami zabezpečený</w:t>
      </w:r>
    </w:p>
    <w:p w:rsidR="004F5F3A" w:rsidRPr="004F5F3A" w:rsidRDefault="004F5F3A" w:rsidP="004F5F3A">
      <w:pPr>
        <w:autoSpaceDE w:val="0"/>
        <w:autoSpaceDN w:val="0"/>
        <w:adjustRightInd w:val="0"/>
        <w:spacing w:after="0" w:line="240" w:lineRule="auto"/>
        <w:jc w:val="both"/>
        <w:rPr>
          <w:rFonts w:ascii="ATC Overlook Light" w:hAnsi="ATC Overlook Light" w:cs="Arial"/>
          <w:noProof w:val="0"/>
          <w:sz w:val="20"/>
          <w:szCs w:val="20"/>
        </w:rPr>
      </w:pPr>
      <w:r w:rsidRPr="004F5F3A">
        <w:rPr>
          <w:rFonts w:ascii="ATC Overlook Light" w:hAnsi="ATC Overlook Light" w:cs="Arial"/>
          <w:noProof w:val="0"/>
          <w:sz w:val="20"/>
          <w:szCs w:val="20"/>
        </w:rPr>
        <w:t>bezpečný prístup k vstupom do obje</w:t>
      </w:r>
      <w:r w:rsidR="007A5D3E">
        <w:rPr>
          <w:rFonts w:ascii="ATC Overlook Light" w:hAnsi="ATC Overlook Light" w:cs="Arial"/>
          <w:noProof w:val="0"/>
          <w:sz w:val="20"/>
          <w:szCs w:val="20"/>
        </w:rPr>
        <w:t xml:space="preserve">ktov. Pri výkopoch zabezpečiť </w:t>
      </w:r>
      <w:proofErr w:type="spellStart"/>
      <w:r w:rsidR="007A5D3E">
        <w:rPr>
          <w:rFonts w:ascii="ATC Overlook Light" w:hAnsi="ATC Overlook Light" w:cs="Arial"/>
          <w:noProof w:val="0"/>
          <w:sz w:val="20"/>
          <w:szCs w:val="20"/>
        </w:rPr>
        <w:t>pa</w:t>
      </w:r>
      <w:r w:rsidRPr="004F5F3A">
        <w:rPr>
          <w:rFonts w:ascii="ATC Overlook Light" w:hAnsi="ATC Overlook Light" w:cs="Arial"/>
          <w:noProof w:val="0"/>
          <w:sz w:val="20"/>
          <w:szCs w:val="20"/>
        </w:rPr>
        <w:t>ženie</w:t>
      </w:r>
      <w:proofErr w:type="spellEnd"/>
      <w:r w:rsidRPr="004F5F3A">
        <w:rPr>
          <w:rFonts w:ascii="ATC Overlook Light" w:hAnsi="ATC Overlook Light" w:cs="Arial"/>
          <w:noProof w:val="0"/>
          <w:sz w:val="20"/>
          <w:szCs w:val="20"/>
        </w:rPr>
        <w:t xml:space="preserve"> steny výkopu, dbať aby</w:t>
      </w:r>
    </w:p>
    <w:p w:rsidR="004F5F3A" w:rsidRPr="004F5F3A" w:rsidRDefault="004F5F3A" w:rsidP="004F5F3A">
      <w:pPr>
        <w:autoSpaceDE w:val="0"/>
        <w:autoSpaceDN w:val="0"/>
        <w:adjustRightInd w:val="0"/>
        <w:spacing w:after="0" w:line="240" w:lineRule="auto"/>
        <w:jc w:val="both"/>
        <w:rPr>
          <w:rFonts w:ascii="ATC Overlook Light" w:hAnsi="ATC Overlook Light" w:cs="Arial"/>
          <w:noProof w:val="0"/>
          <w:sz w:val="20"/>
          <w:szCs w:val="20"/>
        </w:rPr>
      </w:pPr>
      <w:r w:rsidRPr="004F5F3A">
        <w:rPr>
          <w:rFonts w:ascii="ATC Overlook Light" w:hAnsi="ATC Overlook Light" w:cs="Arial"/>
          <w:noProof w:val="0"/>
          <w:sz w:val="20"/>
          <w:szCs w:val="20"/>
        </w:rPr>
        <w:t>nedošlo k zosypu zeminy , zával zeminy.</w:t>
      </w:r>
    </w:p>
    <w:p w:rsidR="004F5F3A" w:rsidRPr="004F5F3A" w:rsidRDefault="004F5F3A" w:rsidP="004F5F3A">
      <w:pPr>
        <w:autoSpaceDE w:val="0"/>
        <w:autoSpaceDN w:val="0"/>
        <w:adjustRightInd w:val="0"/>
        <w:spacing w:after="0" w:line="240" w:lineRule="auto"/>
        <w:rPr>
          <w:rFonts w:ascii="ATC Overlook Light" w:hAnsi="ATC Overlook Light" w:cs="Arial"/>
          <w:noProof w:val="0"/>
          <w:sz w:val="20"/>
          <w:szCs w:val="20"/>
        </w:rPr>
      </w:pPr>
    </w:p>
    <w:p w:rsidR="004F5F3A" w:rsidRPr="004F5F3A" w:rsidRDefault="0014691A" w:rsidP="004F5F3A">
      <w:pPr>
        <w:jc w:val="both"/>
        <w:rPr>
          <w:rFonts w:ascii="ATC Overlook Light" w:hAnsi="ATC Overlook Light" w:cs="Arial"/>
          <w:b/>
          <w:noProof w:val="0"/>
          <w:sz w:val="20"/>
          <w:szCs w:val="20"/>
        </w:rPr>
      </w:pPr>
      <w:r>
        <w:rPr>
          <w:rFonts w:ascii="ATC Overlook Light" w:hAnsi="ATC Overlook Light" w:cs="Arial"/>
          <w:b/>
          <w:noProof w:val="0"/>
          <w:sz w:val="20"/>
          <w:szCs w:val="20"/>
        </w:rPr>
        <w:t>1</w:t>
      </w:r>
      <w:r w:rsidR="007F40CC">
        <w:rPr>
          <w:rFonts w:ascii="ATC Overlook Light" w:hAnsi="ATC Overlook Light" w:cs="Arial"/>
          <w:b/>
          <w:noProof w:val="0"/>
          <w:sz w:val="20"/>
          <w:szCs w:val="20"/>
        </w:rPr>
        <w:t>3</w:t>
      </w:r>
      <w:r>
        <w:rPr>
          <w:rFonts w:ascii="ATC Overlook Light" w:hAnsi="ATC Overlook Light" w:cs="Arial"/>
          <w:b/>
          <w:noProof w:val="0"/>
          <w:sz w:val="20"/>
          <w:szCs w:val="20"/>
        </w:rPr>
        <w:t xml:space="preserve">.1 </w:t>
      </w:r>
      <w:r w:rsidR="004F5F3A" w:rsidRPr="004F5F3A">
        <w:rPr>
          <w:rFonts w:ascii="ATC Overlook Light" w:hAnsi="ATC Overlook Light" w:cs="Arial"/>
          <w:b/>
          <w:noProof w:val="0"/>
          <w:sz w:val="20"/>
          <w:szCs w:val="20"/>
        </w:rPr>
        <w:t>BEZPEČNOSŤ PRÁCE A</w:t>
      </w:r>
      <w:r w:rsidR="004F5F3A" w:rsidRPr="004F5F3A">
        <w:rPr>
          <w:rFonts w:ascii="Calibri" w:hAnsi="Calibri" w:cs="Calibri"/>
          <w:b/>
          <w:noProof w:val="0"/>
          <w:sz w:val="20"/>
          <w:szCs w:val="20"/>
        </w:rPr>
        <w:t> </w:t>
      </w:r>
      <w:r w:rsidR="004F5F3A" w:rsidRPr="004F5F3A">
        <w:rPr>
          <w:rFonts w:ascii="ATC Overlook Light" w:hAnsi="ATC Overlook Light" w:cs="Arial"/>
          <w:b/>
          <w:noProof w:val="0"/>
          <w:sz w:val="20"/>
          <w:szCs w:val="20"/>
        </w:rPr>
        <w:t>OCHRANA ZDRAVIA PRI PRÁCI</w:t>
      </w:r>
    </w:p>
    <w:p w:rsidR="004F5F3A" w:rsidRPr="004F5F3A" w:rsidRDefault="004F5F3A" w:rsidP="004E6025">
      <w:pPr>
        <w:spacing w:after="0" w:line="240" w:lineRule="auto"/>
        <w:jc w:val="both"/>
        <w:rPr>
          <w:rFonts w:ascii="ATC Overlook Light" w:hAnsi="ATC Overlook Light"/>
          <w:sz w:val="20"/>
          <w:szCs w:val="20"/>
        </w:rPr>
      </w:pPr>
      <w:r w:rsidRPr="004F5F3A">
        <w:rPr>
          <w:rFonts w:ascii="ATC Overlook Light" w:hAnsi="ATC Overlook Light"/>
          <w:sz w:val="20"/>
          <w:szCs w:val="20"/>
        </w:rPr>
        <w:t>Dodávateľ stavebných prác zabezpečí ich realizáciu v</w:t>
      </w:r>
      <w:r w:rsidRPr="004F5F3A">
        <w:rPr>
          <w:rFonts w:ascii="Calibri" w:hAnsi="Calibri" w:cs="Calibri"/>
          <w:sz w:val="20"/>
          <w:szCs w:val="20"/>
        </w:rPr>
        <w:t> </w:t>
      </w:r>
      <w:r w:rsidRPr="004F5F3A">
        <w:rPr>
          <w:rFonts w:ascii="ATC Overlook Light" w:hAnsi="ATC Overlook Light"/>
          <w:sz w:val="20"/>
          <w:szCs w:val="20"/>
        </w:rPr>
        <w:t>zmysle platnej legislatívy v</w:t>
      </w:r>
      <w:r w:rsidRPr="004F5F3A">
        <w:rPr>
          <w:rFonts w:ascii="Calibri" w:hAnsi="Calibri" w:cs="Calibri"/>
          <w:sz w:val="20"/>
          <w:szCs w:val="20"/>
        </w:rPr>
        <w:t> </w:t>
      </w:r>
      <w:r w:rsidRPr="004F5F3A">
        <w:rPr>
          <w:rFonts w:ascii="ATC Overlook Light" w:hAnsi="ATC Overlook Light"/>
          <w:sz w:val="20"/>
          <w:szCs w:val="20"/>
        </w:rPr>
        <w:t>oblasti bezpečnosti a</w:t>
      </w:r>
      <w:r w:rsidRPr="004F5F3A">
        <w:rPr>
          <w:rFonts w:ascii="Calibri" w:hAnsi="Calibri" w:cs="Calibri"/>
          <w:sz w:val="20"/>
          <w:szCs w:val="20"/>
        </w:rPr>
        <w:t> </w:t>
      </w:r>
      <w:r w:rsidRPr="004F5F3A">
        <w:rPr>
          <w:rFonts w:ascii="ATC Overlook Light" w:hAnsi="ATC Overlook Light"/>
          <w:sz w:val="20"/>
          <w:szCs w:val="20"/>
        </w:rPr>
        <w:t>ochrany zdravia pri práci.</w:t>
      </w:r>
    </w:p>
    <w:p w:rsidR="004F5F3A" w:rsidRPr="004F5F3A" w:rsidRDefault="004F5F3A" w:rsidP="004F5F3A">
      <w:pPr>
        <w:spacing w:after="0" w:line="240" w:lineRule="auto"/>
        <w:jc w:val="both"/>
        <w:rPr>
          <w:rFonts w:ascii="ATC Overlook Light" w:hAnsi="ATC Overlook Light" w:cs="Arial"/>
          <w:sz w:val="20"/>
          <w:szCs w:val="20"/>
        </w:rPr>
      </w:pPr>
      <w:r w:rsidRPr="004F5F3A">
        <w:rPr>
          <w:rFonts w:ascii="ATC Overlook Light" w:hAnsi="ATC Overlook Light"/>
          <w:sz w:val="20"/>
          <w:szCs w:val="20"/>
        </w:rPr>
        <w:tab/>
      </w:r>
      <w:r w:rsidRPr="004F5F3A">
        <w:rPr>
          <w:rFonts w:ascii="ATC Overlook Light" w:hAnsi="ATC Overlook Light" w:cs="Arial"/>
          <w:b/>
          <w:spacing w:val="-2"/>
          <w:position w:val="-4"/>
          <w:sz w:val="20"/>
          <w:szCs w:val="20"/>
        </w:rPr>
        <w:t>Bezpečnosť  a</w:t>
      </w:r>
      <w:r w:rsidRPr="004F5F3A">
        <w:rPr>
          <w:rFonts w:ascii="Calibri" w:hAnsi="Calibri" w:cs="Calibri"/>
          <w:b/>
          <w:spacing w:val="-2"/>
          <w:position w:val="-4"/>
          <w:sz w:val="20"/>
          <w:szCs w:val="20"/>
        </w:rPr>
        <w:t> </w:t>
      </w:r>
      <w:r w:rsidRPr="004F5F3A">
        <w:rPr>
          <w:rFonts w:ascii="ATC Overlook Light" w:hAnsi="ATC Overlook Light" w:cs="Arial"/>
          <w:b/>
          <w:spacing w:val="-2"/>
          <w:position w:val="-4"/>
          <w:sz w:val="20"/>
          <w:szCs w:val="20"/>
        </w:rPr>
        <w:t>ochrana  zdravia  pri pr</w:t>
      </w:r>
      <w:r w:rsidRPr="004F5F3A">
        <w:rPr>
          <w:rFonts w:ascii="ATC Overlook Light" w:hAnsi="ATC Overlook Light" w:cs="ATC Overlook"/>
          <w:b/>
          <w:spacing w:val="-2"/>
          <w:position w:val="-4"/>
          <w:sz w:val="20"/>
          <w:szCs w:val="20"/>
        </w:rPr>
        <w:t>á</w:t>
      </w:r>
      <w:r w:rsidRPr="004F5F3A">
        <w:rPr>
          <w:rFonts w:ascii="ATC Overlook Light" w:hAnsi="ATC Overlook Light" w:cs="Arial"/>
          <w:b/>
          <w:spacing w:val="-2"/>
          <w:position w:val="-4"/>
          <w:sz w:val="20"/>
          <w:szCs w:val="20"/>
        </w:rPr>
        <w:t>ci  rie</w:t>
      </w:r>
      <w:r w:rsidRPr="004F5F3A">
        <w:rPr>
          <w:rFonts w:ascii="ATC Overlook Light" w:hAnsi="ATC Overlook Light" w:cs="ATC Overlook"/>
          <w:b/>
          <w:spacing w:val="-2"/>
          <w:position w:val="-4"/>
          <w:sz w:val="20"/>
          <w:szCs w:val="20"/>
        </w:rPr>
        <w:t>š</w:t>
      </w:r>
      <w:r w:rsidRPr="004F5F3A">
        <w:rPr>
          <w:rFonts w:ascii="ATC Overlook Light" w:hAnsi="ATC Overlook Light" w:cs="Arial"/>
          <w:b/>
          <w:spacing w:val="-2"/>
          <w:position w:val="-4"/>
          <w:sz w:val="20"/>
          <w:szCs w:val="20"/>
        </w:rPr>
        <w:t>ia :</w:t>
      </w:r>
      <w:r w:rsidRPr="004F5F3A">
        <w:rPr>
          <w:rFonts w:ascii="ATC Overlook Light" w:hAnsi="ATC Overlook Light" w:cs="Arial"/>
          <w:sz w:val="20"/>
          <w:szCs w:val="20"/>
        </w:rPr>
        <w:t xml:space="preserve"> </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b/>
          <w:bCs/>
          <w:sz w:val="20"/>
          <w:szCs w:val="20"/>
        </w:rPr>
        <w:t>Ústava  SR</w:t>
      </w:r>
      <w:r w:rsidRPr="004F5F3A">
        <w:rPr>
          <w:rFonts w:ascii="ATC Overlook Light" w:hAnsi="ATC Overlook Light" w:cs="Arial"/>
          <w:sz w:val="20"/>
          <w:szCs w:val="20"/>
        </w:rPr>
        <w:t xml:space="preserve"> </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vlády č.396/2006Z.z. o</w:t>
      </w:r>
      <w:r w:rsidRPr="004F5F3A">
        <w:rPr>
          <w:rFonts w:ascii="Calibri" w:hAnsi="Calibri" w:cs="Calibri"/>
          <w:sz w:val="20"/>
          <w:szCs w:val="20"/>
        </w:rPr>
        <w:t> </w:t>
      </w:r>
      <w:r w:rsidRPr="004F5F3A">
        <w:rPr>
          <w:rFonts w:ascii="ATC Overlook Light" w:hAnsi="ATC Overlook Light" w:cs="Arial"/>
          <w:sz w:val="20"/>
          <w:szCs w:val="20"/>
        </w:rPr>
        <w:t>minimálnych bezpečnostných a</w:t>
      </w:r>
      <w:r w:rsidRPr="004F5F3A">
        <w:rPr>
          <w:rFonts w:ascii="Calibri" w:hAnsi="Calibri" w:cs="Calibri"/>
          <w:sz w:val="20"/>
          <w:szCs w:val="20"/>
        </w:rPr>
        <w:t> </w:t>
      </w:r>
      <w:r w:rsidRPr="004F5F3A">
        <w:rPr>
          <w:rFonts w:ascii="ATC Overlook Light" w:hAnsi="ATC Overlook Light" w:cs="Arial"/>
          <w:sz w:val="20"/>
          <w:szCs w:val="20"/>
        </w:rPr>
        <w:t xml:space="preserve">zdravotných požiadavkách na stavenisko. Účinnosť od 1.7 2006. </w:t>
      </w:r>
    </w:p>
    <w:p w:rsidR="004F5F3A" w:rsidRPr="004F5F3A" w:rsidRDefault="004F5F3A" w:rsidP="00895A3F">
      <w:pPr>
        <w:numPr>
          <w:ilvl w:val="0"/>
          <w:numId w:val="1"/>
        </w:numPr>
        <w:spacing w:after="0" w:line="240" w:lineRule="auto"/>
        <w:jc w:val="both"/>
        <w:rPr>
          <w:rFonts w:ascii="ATC Overlook Light" w:hAnsi="ATC Overlook Light"/>
          <w:sz w:val="20"/>
          <w:szCs w:val="20"/>
        </w:rPr>
      </w:pPr>
      <w:r w:rsidRPr="004F5F3A">
        <w:rPr>
          <w:rFonts w:ascii="ATC Overlook Light" w:hAnsi="ATC Overlook Light" w:cs="Arial"/>
          <w:sz w:val="20"/>
          <w:szCs w:val="20"/>
        </w:rPr>
        <w:t>Zákon č. 124/2006 Z.z. o</w:t>
      </w:r>
      <w:r w:rsidRPr="004F5F3A">
        <w:rPr>
          <w:rFonts w:ascii="Calibri" w:hAnsi="Calibri" w:cs="Calibri"/>
          <w:sz w:val="20"/>
          <w:szCs w:val="20"/>
        </w:rPr>
        <w:t> </w:t>
      </w:r>
      <w:r w:rsidRPr="004F5F3A">
        <w:rPr>
          <w:rFonts w:ascii="ATC Overlook Light" w:hAnsi="ATC Overlook Light" w:cs="Arial"/>
          <w:sz w:val="20"/>
          <w:szCs w:val="20"/>
        </w:rPr>
        <w:t>bezpe</w:t>
      </w:r>
      <w:r w:rsidRPr="004F5F3A">
        <w:rPr>
          <w:rFonts w:ascii="ATC Overlook Light" w:hAnsi="ATC Overlook Light" w:cs="ATC Overlook"/>
          <w:sz w:val="20"/>
          <w:szCs w:val="20"/>
        </w:rPr>
        <w:t>č</w:t>
      </w:r>
      <w:r w:rsidRPr="004F5F3A">
        <w:rPr>
          <w:rFonts w:ascii="ATC Overlook Light" w:hAnsi="ATC Overlook Light" w:cs="Arial"/>
          <w:sz w:val="20"/>
          <w:szCs w:val="20"/>
        </w:rPr>
        <w:t>nosti a</w:t>
      </w:r>
      <w:r w:rsidRPr="004F5F3A">
        <w:rPr>
          <w:rFonts w:ascii="Calibri" w:hAnsi="Calibri" w:cs="Calibri"/>
          <w:sz w:val="20"/>
          <w:szCs w:val="20"/>
        </w:rPr>
        <w:t> </w:t>
      </w:r>
      <w:r w:rsidRPr="004F5F3A">
        <w:rPr>
          <w:rFonts w:ascii="ATC Overlook Light" w:hAnsi="ATC Overlook Light" w:cs="Arial"/>
          <w:sz w:val="20"/>
          <w:szCs w:val="20"/>
        </w:rPr>
        <w:t>ochrane  zdravia  pri pr</w:t>
      </w:r>
      <w:r w:rsidRPr="004F5F3A">
        <w:rPr>
          <w:rFonts w:ascii="ATC Overlook Light" w:hAnsi="ATC Overlook Light" w:cs="ATC Overlook"/>
          <w:sz w:val="20"/>
          <w:szCs w:val="20"/>
        </w:rPr>
        <w:t>á</w:t>
      </w:r>
      <w:r w:rsidRPr="004F5F3A">
        <w:rPr>
          <w:rFonts w:ascii="ATC Overlook Light" w:hAnsi="ATC Overlook Light" w:cs="Arial"/>
          <w:sz w:val="20"/>
          <w:szCs w:val="20"/>
        </w:rPr>
        <w:t>ci  v</w:t>
      </w:r>
      <w:r w:rsidRPr="004F5F3A">
        <w:rPr>
          <w:rFonts w:ascii="Calibri" w:hAnsi="Calibri" w:cs="Calibri"/>
          <w:sz w:val="20"/>
          <w:szCs w:val="20"/>
        </w:rPr>
        <w:t> </w:t>
      </w:r>
      <w:r w:rsidRPr="004F5F3A">
        <w:rPr>
          <w:rFonts w:ascii="ATC Overlook Light" w:hAnsi="ATC Overlook Light" w:cs="Arial"/>
          <w:sz w:val="20"/>
          <w:szCs w:val="20"/>
        </w:rPr>
        <w:t>znen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z</w:t>
      </w:r>
      <w:r w:rsidRPr="004F5F3A">
        <w:rPr>
          <w:rFonts w:ascii="ATC Overlook Light" w:hAnsi="ATC Overlook Light" w:cs="ATC Overlook"/>
          <w:sz w:val="20"/>
          <w:szCs w:val="20"/>
        </w:rPr>
        <w:t>á</w:t>
      </w:r>
      <w:r w:rsidRPr="004F5F3A">
        <w:rPr>
          <w:rFonts w:ascii="ATC Overlook Light" w:hAnsi="ATC Overlook Light" w:cs="Arial"/>
          <w:sz w:val="20"/>
          <w:szCs w:val="20"/>
        </w:rPr>
        <w:t>kona č. 309/2007 Z.z.  od 1.9 2007</w:t>
      </w:r>
    </w:p>
    <w:p w:rsidR="004F5F3A" w:rsidRPr="004F5F3A" w:rsidRDefault="004F5F3A" w:rsidP="00895A3F">
      <w:pPr>
        <w:numPr>
          <w:ilvl w:val="0"/>
          <w:numId w:val="1"/>
        </w:numPr>
        <w:spacing w:after="0" w:line="240" w:lineRule="auto"/>
        <w:jc w:val="both"/>
        <w:rPr>
          <w:rFonts w:ascii="ATC Overlook Light" w:hAnsi="ATC Overlook Light"/>
          <w:sz w:val="20"/>
          <w:szCs w:val="20"/>
        </w:rPr>
      </w:pPr>
      <w:r w:rsidRPr="004F5F3A">
        <w:rPr>
          <w:rFonts w:ascii="ATC Overlook Light" w:hAnsi="ATC Overlook Light" w:cs="Arial"/>
          <w:sz w:val="20"/>
          <w:szCs w:val="20"/>
        </w:rPr>
        <w:t>Vyhláška MP SV a</w:t>
      </w:r>
      <w:r w:rsidRPr="004F5F3A">
        <w:rPr>
          <w:rFonts w:ascii="Calibri" w:hAnsi="Calibri" w:cs="Calibri"/>
          <w:sz w:val="20"/>
          <w:szCs w:val="20"/>
        </w:rPr>
        <w:t> </w:t>
      </w:r>
      <w:r w:rsidRPr="004F5F3A">
        <w:rPr>
          <w:rFonts w:ascii="ATC Overlook Light" w:hAnsi="ATC Overlook Light" w:cs="Arial"/>
          <w:sz w:val="20"/>
          <w:szCs w:val="20"/>
        </w:rPr>
        <w:t xml:space="preserve">R </w:t>
      </w:r>
      <w:r w:rsidRPr="004F5F3A">
        <w:rPr>
          <w:rFonts w:ascii="ATC Overlook Light" w:hAnsi="ATC Overlook Light" w:cs="ATC Overlook"/>
          <w:sz w:val="20"/>
          <w:szCs w:val="20"/>
        </w:rPr>
        <w:t>č</w:t>
      </w:r>
      <w:r w:rsidRPr="004F5F3A">
        <w:rPr>
          <w:rFonts w:ascii="ATC Overlook Light" w:hAnsi="ATC Overlook Light" w:cs="Arial"/>
          <w:sz w:val="20"/>
          <w:szCs w:val="20"/>
        </w:rPr>
        <w:t xml:space="preserve">. 508/2009 Z.z.  </w:t>
      </w:r>
      <w:r w:rsidRPr="004F5F3A">
        <w:rPr>
          <w:rStyle w:val="h1a"/>
          <w:rFonts w:ascii="ATC Overlook Light" w:hAnsi="ATC Overlook Light"/>
          <w:sz w:val="20"/>
          <w:szCs w:val="20"/>
        </w:rPr>
        <w:t>ktorou sa ustanovujú podrobnosti na zaistenie bezpečnosti a ochrany zdravia pri práci s technickými zariadeniami tlakovými, zdvíhacími, elektrickými a plynovými a ktorou sa ustanovujú technické zariadenia, ktoré sa považujú za vyhradené technické zariadenia. Účinnosť od 1.9 2014.</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Vyhláška č. 374/1990 Zb. SÚBP a</w:t>
      </w:r>
      <w:r w:rsidRPr="004F5F3A">
        <w:rPr>
          <w:rFonts w:ascii="Calibri" w:hAnsi="Calibri" w:cs="Calibri"/>
          <w:sz w:val="20"/>
          <w:szCs w:val="20"/>
        </w:rPr>
        <w:t> </w:t>
      </w:r>
      <w:r w:rsidRPr="004F5F3A">
        <w:rPr>
          <w:rFonts w:ascii="ATC Overlook Light" w:hAnsi="ATC Overlook Light" w:cs="Arial"/>
          <w:sz w:val="20"/>
          <w:szCs w:val="20"/>
        </w:rPr>
        <w:t>SB</w:t>
      </w:r>
      <w:r w:rsidRPr="004F5F3A">
        <w:rPr>
          <w:rFonts w:ascii="ATC Overlook Light" w:hAnsi="ATC Overlook Light" w:cs="ATC Overlook"/>
          <w:sz w:val="20"/>
          <w:szCs w:val="20"/>
        </w:rPr>
        <w:t>Ú</w:t>
      </w:r>
      <w:r w:rsidRPr="004F5F3A">
        <w:rPr>
          <w:rFonts w:ascii="ATC Overlook Light" w:hAnsi="ATC Overlook Light" w:cs="Arial"/>
          <w:sz w:val="20"/>
          <w:szCs w:val="20"/>
        </w:rPr>
        <w:t xml:space="preserve">  o</w:t>
      </w:r>
      <w:r w:rsidRPr="004F5F3A">
        <w:rPr>
          <w:rFonts w:ascii="Calibri" w:hAnsi="Calibri" w:cs="Calibri"/>
          <w:sz w:val="20"/>
          <w:szCs w:val="20"/>
        </w:rPr>
        <w:t> </w:t>
      </w:r>
      <w:r w:rsidRPr="004F5F3A">
        <w:rPr>
          <w:rFonts w:ascii="ATC Overlook Light" w:hAnsi="ATC Overlook Light" w:cs="Arial"/>
          <w:sz w:val="20"/>
          <w:szCs w:val="20"/>
        </w:rPr>
        <w:t>bezpe</w:t>
      </w:r>
      <w:r w:rsidRPr="004F5F3A">
        <w:rPr>
          <w:rFonts w:ascii="ATC Overlook Light" w:hAnsi="ATC Overlook Light" w:cs="ATC Overlook"/>
          <w:sz w:val="20"/>
          <w:szCs w:val="20"/>
        </w:rPr>
        <w:t>č</w:t>
      </w:r>
      <w:r w:rsidRPr="004F5F3A">
        <w:rPr>
          <w:rFonts w:ascii="ATC Overlook Light" w:hAnsi="ATC Overlook Light" w:cs="Arial"/>
          <w:sz w:val="20"/>
          <w:szCs w:val="20"/>
        </w:rPr>
        <w:t>nosti pr</w:t>
      </w:r>
      <w:r w:rsidRPr="004F5F3A">
        <w:rPr>
          <w:rFonts w:ascii="ATC Overlook Light" w:hAnsi="ATC Overlook Light" w:cs="ATC Overlook"/>
          <w:sz w:val="20"/>
          <w:szCs w:val="20"/>
        </w:rPr>
        <w:t>á</w:t>
      </w:r>
      <w:r w:rsidRPr="004F5F3A">
        <w:rPr>
          <w:rFonts w:ascii="ATC Overlook Light" w:hAnsi="ATC Overlook Light" w:cs="Arial"/>
          <w:sz w:val="20"/>
          <w:szCs w:val="20"/>
        </w:rPr>
        <w:t>ce a</w:t>
      </w:r>
      <w:r w:rsidRPr="004F5F3A">
        <w:rPr>
          <w:rFonts w:ascii="Calibri" w:hAnsi="Calibri" w:cs="Calibri"/>
          <w:sz w:val="20"/>
          <w:szCs w:val="20"/>
        </w:rPr>
        <w:t> </w:t>
      </w:r>
      <w:r w:rsidRPr="004F5F3A">
        <w:rPr>
          <w:rFonts w:ascii="ATC Overlook Light" w:hAnsi="ATC Overlook Light" w:cs="Arial"/>
          <w:sz w:val="20"/>
          <w:szCs w:val="20"/>
        </w:rPr>
        <w:t>technick</w:t>
      </w:r>
      <w:r w:rsidRPr="004F5F3A">
        <w:rPr>
          <w:rFonts w:ascii="ATC Overlook Light" w:hAnsi="ATC Overlook Light" w:cs="ATC Overlook"/>
          <w:sz w:val="20"/>
          <w:szCs w:val="20"/>
        </w:rPr>
        <w:t>ý</w:t>
      </w:r>
      <w:r w:rsidRPr="004F5F3A">
        <w:rPr>
          <w:rFonts w:ascii="ATC Overlook Light" w:hAnsi="ATC Overlook Light" w:cs="Arial"/>
          <w:sz w:val="20"/>
          <w:szCs w:val="20"/>
        </w:rPr>
        <w:t>ch zariaden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pri stavebn</w:t>
      </w:r>
      <w:r w:rsidRPr="004F5F3A">
        <w:rPr>
          <w:rFonts w:ascii="ATC Overlook Light" w:hAnsi="ATC Overlook Light" w:cs="ATC Overlook"/>
          <w:sz w:val="20"/>
          <w:szCs w:val="20"/>
        </w:rPr>
        <w:t>ý</w:t>
      </w:r>
      <w:r w:rsidRPr="004F5F3A">
        <w:rPr>
          <w:rFonts w:ascii="ATC Overlook Light" w:hAnsi="ATC Overlook Light" w:cs="Arial"/>
          <w:sz w:val="20"/>
          <w:szCs w:val="20"/>
        </w:rPr>
        <w:t>ch pr</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cach.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1.10 1990.</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Zákon č. 125/2006 Z.z. o</w:t>
      </w:r>
      <w:r w:rsidRPr="004F5F3A">
        <w:rPr>
          <w:rFonts w:ascii="Calibri" w:hAnsi="Calibri" w:cs="Calibri"/>
          <w:sz w:val="20"/>
          <w:szCs w:val="20"/>
        </w:rPr>
        <w:t> </w:t>
      </w:r>
      <w:r w:rsidRPr="004F5F3A">
        <w:rPr>
          <w:rFonts w:ascii="ATC Overlook Light" w:hAnsi="ATC Overlook Light" w:cs="Arial"/>
          <w:sz w:val="20"/>
          <w:szCs w:val="20"/>
        </w:rPr>
        <w:t>in</w:t>
      </w:r>
      <w:r w:rsidRPr="004F5F3A">
        <w:rPr>
          <w:rFonts w:ascii="ATC Overlook Light" w:hAnsi="ATC Overlook Light" w:cs="ATC Overlook"/>
          <w:sz w:val="20"/>
          <w:szCs w:val="20"/>
        </w:rPr>
        <w:t>š</w:t>
      </w:r>
      <w:r w:rsidRPr="004F5F3A">
        <w:rPr>
          <w:rFonts w:ascii="ATC Overlook Light" w:hAnsi="ATC Overlook Light" w:cs="Arial"/>
          <w:sz w:val="20"/>
          <w:szCs w:val="20"/>
        </w:rPr>
        <w:t>pekcii pr</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ce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1.7.2006 v</w:t>
      </w:r>
      <w:r w:rsidRPr="004F5F3A">
        <w:rPr>
          <w:rFonts w:ascii="Calibri" w:hAnsi="Calibri" w:cs="Calibri"/>
          <w:sz w:val="20"/>
          <w:szCs w:val="20"/>
        </w:rPr>
        <w:t> </w:t>
      </w:r>
      <w:r w:rsidRPr="004F5F3A">
        <w:rPr>
          <w:rFonts w:ascii="ATC Overlook Light" w:hAnsi="ATC Overlook Light" w:cs="Arial"/>
          <w:sz w:val="20"/>
          <w:szCs w:val="20"/>
        </w:rPr>
        <w:t>znen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z</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kona </w:t>
      </w:r>
      <w:r w:rsidRPr="004F5F3A">
        <w:rPr>
          <w:rFonts w:ascii="ATC Overlook Light" w:hAnsi="ATC Overlook Light" w:cs="ATC Overlook"/>
          <w:sz w:val="20"/>
          <w:szCs w:val="20"/>
        </w:rPr>
        <w:t>č</w:t>
      </w:r>
      <w:r w:rsidRPr="004F5F3A">
        <w:rPr>
          <w:rFonts w:ascii="ATC Overlook Light" w:hAnsi="ATC Overlook Light" w:cs="Arial"/>
          <w:sz w:val="20"/>
          <w:szCs w:val="20"/>
        </w:rPr>
        <w:t>. 309/2007 Z.z.. Ú</w:t>
      </w:r>
      <w:r w:rsidRPr="004F5F3A">
        <w:rPr>
          <w:rFonts w:ascii="ATC Overlook Light" w:hAnsi="ATC Overlook Light" w:cs="ATC Overlook"/>
          <w:sz w:val="20"/>
          <w:szCs w:val="20"/>
        </w:rPr>
        <w:t>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18.6 2016.</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Zákon č. 311/2001 Z.z. zákonník práce  v</w:t>
      </w:r>
      <w:r w:rsidRPr="004F5F3A">
        <w:rPr>
          <w:rFonts w:ascii="Calibri" w:hAnsi="Calibri" w:cs="Calibri"/>
          <w:sz w:val="20"/>
          <w:szCs w:val="20"/>
        </w:rPr>
        <w:t> </w:t>
      </w:r>
      <w:r w:rsidRPr="004F5F3A">
        <w:rPr>
          <w:rFonts w:ascii="ATC Overlook Light" w:hAnsi="ATC Overlook Light" w:cs="Arial"/>
          <w:sz w:val="20"/>
          <w:szCs w:val="20"/>
        </w:rPr>
        <w:t>znen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neskor</w:t>
      </w:r>
      <w:r w:rsidRPr="004F5F3A">
        <w:rPr>
          <w:rFonts w:ascii="ATC Overlook Light" w:hAnsi="ATC Overlook Light" w:cs="ATC Overlook"/>
          <w:sz w:val="20"/>
          <w:szCs w:val="20"/>
        </w:rPr>
        <w:t>ší</w:t>
      </w:r>
      <w:r w:rsidRPr="004F5F3A">
        <w:rPr>
          <w:rFonts w:ascii="ATC Overlook Light" w:hAnsi="ATC Overlook Light" w:cs="Arial"/>
          <w:sz w:val="20"/>
          <w:szCs w:val="20"/>
        </w:rPr>
        <w:t>ch  predpisov. Ú</w:t>
      </w:r>
      <w:r w:rsidRPr="004F5F3A">
        <w:rPr>
          <w:rFonts w:ascii="ATC Overlook Light" w:hAnsi="ATC Overlook Light" w:cs="ATC Overlook"/>
          <w:sz w:val="20"/>
          <w:szCs w:val="20"/>
        </w:rPr>
        <w:t>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18.6 2016.</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č. 395/2006 Z.z. vlády SR o</w:t>
      </w:r>
      <w:r w:rsidRPr="004F5F3A">
        <w:rPr>
          <w:rFonts w:ascii="Calibri" w:hAnsi="Calibri" w:cs="Calibri"/>
          <w:sz w:val="20"/>
          <w:szCs w:val="20"/>
        </w:rPr>
        <w:t> </w:t>
      </w:r>
      <w:r w:rsidRPr="004F5F3A">
        <w:rPr>
          <w:rFonts w:ascii="ATC Overlook Light" w:hAnsi="ATC Overlook Light" w:cs="Arial"/>
          <w:sz w:val="20"/>
          <w:szCs w:val="20"/>
        </w:rPr>
        <w:t>minim</w:t>
      </w:r>
      <w:r w:rsidRPr="004F5F3A">
        <w:rPr>
          <w:rFonts w:ascii="ATC Overlook Light" w:hAnsi="ATC Overlook Light" w:cs="ATC Overlook"/>
          <w:sz w:val="20"/>
          <w:szCs w:val="20"/>
        </w:rPr>
        <w:t>á</w:t>
      </w:r>
      <w:r w:rsidRPr="004F5F3A">
        <w:rPr>
          <w:rFonts w:ascii="ATC Overlook Light" w:hAnsi="ATC Overlook Light" w:cs="Arial"/>
          <w:sz w:val="20"/>
          <w:szCs w:val="20"/>
        </w:rPr>
        <w:t>lnych po</w:t>
      </w:r>
      <w:r w:rsidRPr="004F5F3A">
        <w:rPr>
          <w:rFonts w:ascii="ATC Overlook Light" w:hAnsi="ATC Overlook Light" w:cs="ATC Overlook"/>
          <w:sz w:val="20"/>
          <w:szCs w:val="20"/>
        </w:rPr>
        <w:t>ž</w:t>
      </w:r>
      <w:r w:rsidRPr="004F5F3A">
        <w:rPr>
          <w:rFonts w:ascii="ATC Overlook Light" w:hAnsi="ATC Overlook Light" w:cs="Arial"/>
          <w:sz w:val="20"/>
          <w:szCs w:val="20"/>
        </w:rPr>
        <w:t>iadavk</w:t>
      </w:r>
      <w:r w:rsidRPr="004F5F3A">
        <w:rPr>
          <w:rFonts w:ascii="ATC Overlook Light" w:hAnsi="ATC Overlook Light" w:cs="ATC Overlook"/>
          <w:sz w:val="20"/>
          <w:szCs w:val="20"/>
        </w:rPr>
        <w:t>á</w:t>
      </w:r>
      <w:r w:rsidRPr="004F5F3A">
        <w:rPr>
          <w:rFonts w:ascii="ATC Overlook Light" w:hAnsi="ATC Overlook Light" w:cs="Arial"/>
          <w:sz w:val="20"/>
          <w:szCs w:val="20"/>
        </w:rPr>
        <w:t>ch  na poskytovanie a</w:t>
      </w:r>
      <w:r w:rsidRPr="004F5F3A">
        <w:rPr>
          <w:rFonts w:ascii="Calibri" w:hAnsi="Calibri" w:cs="Calibri"/>
          <w:sz w:val="20"/>
          <w:szCs w:val="20"/>
        </w:rPr>
        <w:t> </w:t>
      </w:r>
      <w:r w:rsidRPr="004F5F3A">
        <w:rPr>
          <w:rFonts w:ascii="ATC Overlook Light" w:hAnsi="ATC Overlook Light" w:cs="Arial"/>
          <w:sz w:val="20"/>
          <w:szCs w:val="20"/>
        </w:rPr>
        <w:t>pou</w:t>
      </w:r>
      <w:r w:rsidRPr="004F5F3A">
        <w:rPr>
          <w:rFonts w:ascii="ATC Overlook Light" w:hAnsi="ATC Overlook Light" w:cs="ATC Overlook"/>
          <w:sz w:val="20"/>
          <w:szCs w:val="20"/>
        </w:rPr>
        <w:t>ží</w:t>
      </w:r>
      <w:r w:rsidRPr="004F5F3A">
        <w:rPr>
          <w:rFonts w:ascii="ATC Overlook Light" w:hAnsi="ATC Overlook Light" w:cs="Arial"/>
          <w:sz w:val="20"/>
          <w:szCs w:val="20"/>
        </w:rPr>
        <w:t>vanie  osobn</w:t>
      </w:r>
      <w:r w:rsidRPr="004F5F3A">
        <w:rPr>
          <w:rFonts w:ascii="ATC Overlook Light" w:hAnsi="ATC Overlook Light" w:cs="ATC Overlook"/>
          <w:sz w:val="20"/>
          <w:szCs w:val="20"/>
        </w:rPr>
        <w:t>ý</w:t>
      </w:r>
      <w:r w:rsidRPr="004F5F3A">
        <w:rPr>
          <w:rFonts w:ascii="ATC Overlook Light" w:hAnsi="ATC Overlook Light" w:cs="Arial"/>
          <w:sz w:val="20"/>
          <w:szCs w:val="20"/>
        </w:rPr>
        <w:t>ch ochrann</w:t>
      </w:r>
      <w:r w:rsidRPr="004F5F3A">
        <w:rPr>
          <w:rFonts w:ascii="ATC Overlook Light" w:hAnsi="ATC Overlook Light" w:cs="ATC Overlook"/>
          <w:sz w:val="20"/>
          <w:szCs w:val="20"/>
        </w:rPr>
        <w:t>ý</w:t>
      </w:r>
      <w:r w:rsidRPr="004F5F3A">
        <w:rPr>
          <w:rFonts w:ascii="ATC Overlook Light" w:hAnsi="ATC Overlook Light" w:cs="Arial"/>
          <w:sz w:val="20"/>
          <w:szCs w:val="20"/>
        </w:rPr>
        <w:t>ch pracovn</w:t>
      </w:r>
      <w:r w:rsidRPr="004F5F3A">
        <w:rPr>
          <w:rFonts w:ascii="ATC Overlook Light" w:hAnsi="ATC Overlook Light" w:cs="ATC Overlook"/>
          <w:sz w:val="20"/>
          <w:szCs w:val="20"/>
        </w:rPr>
        <w:t>ý</w:t>
      </w:r>
      <w:r w:rsidRPr="004F5F3A">
        <w:rPr>
          <w:rFonts w:ascii="ATC Overlook Light" w:hAnsi="ATC Overlook Light" w:cs="Arial"/>
          <w:sz w:val="20"/>
          <w:szCs w:val="20"/>
        </w:rPr>
        <w:t xml:space="preserve">ch prostriedkoch,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1.7 2006.</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č. 392/2006 Z.z. o</w:t>
      </w:r>
      <w:r w:rsidRPr="004F5F3A">
        <w:rPr>
          <w:rFonts w:ascii="Calibri" w:hAnsi="Calibri" w:cs="Calibri"/>
          <w:sz w:val="20"/>
          <w:szCs w:val="20"/>
        </w:rPr>
        <w:t> </w:t>
      </w:r>
      <w:r w:rsidRPr="004F5F3A">
        <w:rPr>
          <w:rFonts w:ascii="ATC Overlook Light" w:hAnsi="ATC Overlook Light" w:cs="Arial"/>
          <w:sz w:val="20"/>
          <w:szCs w:val="20"/>
        </w:rPr>
        <w:t>minim</w:t>
      </w:r>
      <w:r w:rsidRPr="004F5F3A">
        <w:rPr>
          <w:rFonts w:ascii="ATC Overlook Light" w:hAnsi="ATC Overlook Light" w:cs="ATC Overlook"/>
          <w:sz w:val="20"/>
          <w:szCs w:val="20"/>
        </w:rPr>
        <w:t>á</w:t>
      </w:r>
      <w:r w:rsidRPr="004F5F3A">
        <w:rPr>
          <w:rFonts w:ascii="ATC Overlook Light" w:hAnsi="ATC Overlook Light" w:cs="Arial"/>
          <w:sz w:val="20"/>
          <w:szCs w:val="20"/>
        </w:rPr>
        <w:t>lnych  bezpečnostných a</w:t>
      </w:r>
      <w:r w:rsidRPr="004F5F3A">
        <w:rPr>
          <w:rFonts w:ascii="Calibri" w:hAnsi="Calibri" w:cs="Calibri"/>
          <w:sz w:val="20"/>
          <w:szCs w:val="20"/>
        </w:rPr>
        <w:t> </w:t>
      </w:r>
      <w:r w:rsidRPr="004F5F3A">
        <w:rPr>
          <w:rFonts w:ascii="ATC Overlook Light" w:hAnsi="ATC Overlook Light" w:cs="Arial"/>
          <w:sz w:val="20"/>
          <w:szCs w:val="20"/>
        </w:rPr>
        <w:t>zdravotn</w:t>
      </w:r>
      <w:r w:rsidRPr="004F5F3A">
        <w:rPr>
          <w:rFonts w:ascii="ATC Overlook Light" w:hAnsi="ATC Overlook Light" w:cs="ATC Overlook"/>
          <w:sz w:val="20"/>
          <w:szCs w:val="20"/>
        </w:rPr>
        <w:t>ý</w:t>
      </w:r>
      <w:r w:rsidRPr="004F5F3A">
        <w:rPr>
          <w:rFonts w:ascii="ATC Overlook Light" w:hAnsi="ATC Overlook Light" w:cs="Arial"/>
          <w:sz w:val="20"/>
          <w:szCs w:val="20"/>
        </w:rPr>
        <w:t>ch po</w:t>
      </w:r>
      <w:r w:rsidRPr="004F5F3A">
        <w:rPr>
          <w:rFonts w:ascii="ATC Overlook Light" w:hAnsi="ATC Overlook Light" w:cs="ATC Overlook"/>
          <w:sz w:val="20"/>
          <w:szCs w:val="20"/>
        </w:rPr>
        <w:t>ž</w:t>
      </w:r>
      <w:r w:rsidRPr="004F5F3A">
        <w:rPr>
          <w:rFonts w:ascii="ATC Overlook Light" w:hAnsi="ATC Overlook Light" w:cs="Arial"/>
          <w:sz w:val="20"/>
          <w:szCs w:val="20"/>
        </w:rPr>
        <w:t>iadavk</w:t>
      </w:r>
      <w:r w:rsidRPr="004F5F3A">
        <w:rPr>
          <w:rFonts w:ascii="ATC Overlook Light" w:hAnsi="ATC Overlook Light" w:cs="ATC Overlook"/>
          <w:sz w:val="20"/>
          <w:szCs w:val="20"/>
        </w:rPr>
        <w:t>á</w:t>
      </w:r>
      <w:r w:rsidRPr="004F5F3A">
        <w:rPr>
          <w:rFonts w:ascii="ATC Overlook Light" w:hAnsi="ATC Overlook Light" w:cs="Arial"/>
          <w:sz w:val="20"/>
          <w:szCs w:val="20"/>
        </w:rPr>
        <w:t>ch pri pou</w:t>
      </w:r>
      <w:r w:rsidRPr="004F5F3A">
        <w:rPr>
          <w:rFonts w:ascii="ATC Overlook Light" w:hAnsi="ATC Overlook Light" w:cs="ATC Overlook"/>
          <w:sz w:val="20"/>
          <w:szCs w:val="20"/>
        </w:rPr>
        <w:t>ží</w:t>
      </w:r>
      <w:r w:rsidRPr="004F5F3A">
        <w:rPr>
          <w:rFonts w:ascii="ATC Overlook Light" w:hAnsi="ATC Overlook Light" w:cs="Arial"/>
          <w:sz w:val="20"/>
          <w:szCs w:val="20"/>
        </w:rPr>
        <w:t>van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pracovn</w:t>
      </w:r>
      <w:r w:rsidRPr="004F5F3A">
        <w:rPr>
          <w:rFonts w:ascii="ATC Overlook Light" w:hAnsi="ATC Overlook Light" w:cs="ATC Overlook"/>
          <w:sz w:val="20"/>
          <w:szCs w:val="20"/>
        </w:rPr>
        <w:t>ý</w:t>
      </w:r>
      <w:r w:rsidRPr="004F5F3A">
        <w:rPr>
          <w:rFonts w:ascii="ATC Overlook Light" w:hAnsi="ATC Overlook Light" w:cs="Arial"/>
          <w:sz w:val="20"/>
          <w:szCs w:val="20"/>
        </w:rPr>
        <w:t xml:space="preserve">ch prostriedkoch.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1.7 2006.</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č. 391/2006 Z.z.  vlády SR o</w:t>
      </w:r>
      <w:r w:rsidRPr="004F5F3A">
        <w:rPr>
          <w:rFonts w:ascii="Calibri" w:hAnsi="Calibri" w:cs="Calibri"/>
          <w:sz w:val="20"/>
          <w:szCs w:val="20"/>
        </w:rPr>
        <w:t> </w:t>
      </w:r>
      <w:r w:rsidRPr="004F5F3A">
        <w:rPr>
          <w:rFonts w:ascii="ATC Overlook Light" w:hAnsi="ATC Overlook Light" w:cs="Arial"/>
          <w:sz w:val="20"/>
          <w:szCs w:val="20"/>
        </w:rPr>
        <w:t>minim</w:t>
      </w:r>
      <w:r w:rsidRPr="004F5F3A">
        <w:rPr>
          <w:rFonts w:ascii="ATC Overlook Light" w:hAnsi="ATC Overlook Light" w:cs="ATC Overlook"/>
          <w:sz w:val="20"/>
          <w:szCs w:val="20"/>
        </w:rPr>
        <w:t>á</w:t>
      </w:r>
      <w:r w:rsidRPr="004F5F3A">
        <w:rPr>
          <w:rFonts w:ascii="ATC Overlook Light" w:hAnsi="ATC Overlook Light" w:cs="Arial"/>
          <w:sz w:val="20"/>
          <w:szCs w:val="20"/>
        </w:rPr>
        <w:t>lnych bezpe</w:t>
      </w:r>
      <w:r w:rsidRPr="004F5F3A">
        <w:rPr>
          <w:rFonts w:ascii="ATC Overlook Light" w:hAnsi="ATC Overlook Light" w:cs="ATC Overlook"/>
          <w:sz w:val="20"/>
          <w:szCs w:val="20"/>
        </w:rPr>
        <w:t>č</w:t>
      </w:r>
      <w:r w:rsidRPr="004F5F3A">
        <w:rPr>
          <w:rFonts w:ascii="ATC Overlook Light" w:hAnsi="ATC Overlook Light" w:cs="Arial"/>
          <w:sz w:val="20"/>
          <w:szCs w:val="20"/>
        </w:rPr>
        <w:t>nostn</w:t>
      </w:r>
      <w:r w:rsidRPr="004F5F3A">
        <w:rPr>
          <w:rFonts w:ascii="ATC Overlook Light" w:hAnsi="ATC Overlook Light" w:cs="ATC Overlook"/>
          <w:sz w:val="20"/>
          <w:szCs w:val="20"/>
        </w:rPr>
        <w:t>ý</w:t>
      </w:r>
      <w:r w:rsidRPr="004F5F3A">
        <w:rPr>
          <w:rFonts w:ascii="ATC Overlook Light" w:hAnsi="ATC Overlook Light" w:cs="Arial"/>
          <w:sz w:val="20"/>
          <w:szCs w:val="20"/>
        </w:rPr>
        <w:t>ch a</w:t>
      </w:r>
      <w:r w:rsidRPr="004F5F3A">
        <w:rPr>
          <w:rFonts w:ascii="Calibri" w:hAnsi="Calibri" w:cs="Calibri"/>
          <w:sz w:val="20"/>
          <w:szCs w:val="20"/>
        </w:rPr>
        <w:t> </w:t>
      </w:r>
      <w:r w:rsidRPr="004F5F3A">
        <w:rPr>
          <w:rFonts w:ascii="ATC Overlook Light" w:hAnsi="ATC Overlook Light" w:cs="Arial"/>
          <w:sz w:val="20"/>
          <w:szCs w:val="20"/>
        </w:rPr>
        <w:t>zdravotn</w:t>
      </w:r>
      <w:r w:rsidRPr="004F5F3A">
        <w:rPr>
          <w:rFonts w:ascii="ATC Overlook Light" w:hAnsi="ATC Overlook Light" w:cs="ATC Overlook"/>
          <w:sz w:val="20"/>
          <w:szCs w:val="20"/>
        </w:rPr>
        <w:t>ý</w:t>
      </w:r>
      <w:r w:rsidRPr="004F5F3A">
        <w:rPr>
          <w:rFonts w:ascii="ATC Overlook Light" w:hAnsi="ATC Overlook Light" w:cs="Arial"/>
          <w:sz w:val="20"/>
          <w:szCs w:val="20"/>
        </w:rPr>
        <w:t>ch po</w:t>
      </w:r>
      <w:r w:rsidRPr="004F5F3A">
        <w:rPr>
          <w:rFonts w:ascii="ATC Overlook Light" w:hAnsi="ATC Overlook Light" w:cs="ATC Overlook"/>
          <w:sz w:val="20"/>
          <w:szCs w:val="20"/>
        </w:rPr>
        <w:t>ž</w:t>
      </w:r>
      <w:r w:rsidRPr="004F5F3A">
        <w:rPr>
          <w:rFonts w:ascii="ATC Overlook Light" w:hAnsi="ATC Overlook Light" w:cs="Arial"/>
          <w:sz w:val="20"/>
          <w:szCs w:val="20"/>
        </w:rPr>
        <w:t>iadavk</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ch na pracovisko.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1.7 2006.</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vlády SR č. 281/2006 Z.z. o</w:t>
      </w:r>
      <w:r w:rsidRPr="004F5F3A">
        <w:rPr>
          <w:rFonts w:ascii="Calibri" w:hAnsi="Calibri" w:cs="Calibri"/>
          <w:sz w:val="20"/>
          <w:szCs w:val="20"/>
        </w:rPr>
        <w:t> </w:t>
      </w:r>
      <w:r w:rsidRPr="004F5F3A">
        <w:rPr>
          <w:rFonts w:ascii="ATC Overlook Light" w:hAnsi="ATC Overlook Light" w:cs="Arial"/>
          <w:sz w:val="20"/>
          <w:szCs w:val="20"/>
        </w:rPr>
        <w:t>minim</w:t>
      </w:r>
      <w:r w:rsidRPr="004F5F3A">
        <w:rPr>
          <w:rFonts w:ascii="ATC Overlook Light" w:hAnsi="ATC Overlook Light" w:cs="ATC Overlook"/>
          <w:sz w:val="20"/>
          <w:szCs w:val="20"/>
        </w:rPr>
        <w:t>á</w:t>
      </w:r>
      <w:r w:rsidRPr="004F5F3A">
        <w:rPr>
          <w:rFonts w:ascii="ATC Overlook Light" w:hAnsi="ATC Overlook Light" w:cs="Arial"/>
          <w:sz w:val="20"/>
          <w:szCs w:val="20"/>
        </w:rPr>
        <w:t>lnych bezpe</w:t>
      </w:r>
      <w:r w:rsidRPr="004F5F3A">
        <w:rPr>
          <w:rFonts w:ascii="ATC Overlook Light" w:hAnsi="ATC Overlook Light" w:cs="ATC Overlook"/>
          <w:sz w:val="20"/>
          <w:szCs w:val="20"/>
        </w:rPr>
        <w:t>č</w:t>
      </w:r>
      <w:r w:rsidRPr="004F5F3A">
        <w:rPr>
          <w:rFonts w:ascii="ATC Overlook Light" w:hAnsi="ATC Overlook Light" w:cs="Arial"/>
          <w:sz w:val="20"/>
          <w:szCs w:val="20"/>
        </w:rPr>
        <w:t>nostn</w:t>
      </w:r>
      <w:r w:rsidRPr="004F5F3A">
        <w:rPr>
          <w:rFonts w:ascii="ATC Overlook Light" w:hAnsi="ATC Overlook Light" w:cs="ATC Overlook"/>
          <w:sz w:val="20"/>
          <w:szCs w:val="20"/>
        </w:rPr>
        <w:t>ý</w:t>
      </w:r>
      <w:r w:rsidRPr="004F5F3A">
        <w:rPr>
          <w:rFonts w:ascii="ATC Overlook Light" w:hAnsi="ATC Overlook Light" w:cs="Arial"/>
          <w:sz w:val="20"/>
          <w:szCs w:val="20"/>
        </w:rPr>
        <w:t>ch a</w:t>
      </w:r>
      <w:r w:rsidRPr="004F5F3A">
        <w:rPr>
          <w:rFonts w:ascii="Calibri" w:hAnsi="Calibri" w:cs="Calibri"/>
          <w:sz w:val="20"/>
          <w:szCs w:val="20"/>
        </w:rPr>
        <w:t> </w:t>
      </w:r>
      <w:r w:rsidRPr="004F5F3A">
        <w:rPr>
          <w:rFonts w:ascii="ATC Overlook Light" w:hAnsi="ATC Overlook Light" w:cs="Arial"/>
          <w:sz w:val="20"/>
          <w:szCs w:val="20"/>
        </w:rPr>
        <w:t>zdravotn</w:t>
      </w:r>
      <w:r w:rsidRPr="004F5F3A">
        <w:rPr>
          <w:rFonts w:ascii="ATC Overlook Light" w:hAnsi="ATC Overlook Light" w:cs="ATC Overlook"/>
          <w:sz w:val="20"/>
          <w:szCs w:val="20"/>
        </w:rPr>
        <w:t>ý</w:t>
      </w:r>
      <w:r w:rsidRPr="004F5F3A">
        <w:rPr>
          <w:rFonts w:ascii="ATC Overlook Light" w:hAnsi="ATC Overlook Light" w:cs="Arial"/>
          <w:sz w:val="20"/>
          <w:szCs w:val="20"/>
        </w:rPr>
        <w:t>ch po</w:t>
      </w:r>
      <w:r w:rsidRPr="004F5F3A">
        <w:rPr>
          <w:rFonts w:ascii="ATC Overlook Light" w:hAnsi="ATC Overlook Light" w:cs="ATC Overlook"/>
          <w:sz w:val="20"/>
          <w:szCs w:val="20"/>
        </w:rPr>
        <w:t>ž</w:t>
      </w:r>
      <w:r w:rsidRPr="004F5F3A">
        <w:rPr>
          <w:rFonts w:ascii="ATC Overlook Light" w:hAnsi="ATC Overlook Light" w:cs="Arial"/>
          <w:sz w:val="20"/>
          <w:szCs w:val="20"/>
        </w:rPr>
        <w:t>iadavk</w:t>
      </w:r>
      <w:r w:rsidRPr="004F5F3A">
        <w:rPr>
          <w:rFonts w:ascii="ATC Overlook Light" w:hAnsi="ATC Overlook Light" w:cs="ATC Overlook"/>
          <w:sz w:val="20"/>
          <w:szCs w:val="20"/>
        </w:rPr>
        <w:t>á</w:t>
      </w:r>
      <w:r w:rsidRPr="004F5F3A">
        <w:rPr>
          <w:rFonts w:ascii="ATC Overlook Light" w:hAnsi="ATC Overlook Light" w:cs="Arial"/>
          <w:sz w:val="20"/>
          <w:szCs w:val="20"/>
        </w:rPr>
        <w:t>ch pri pr</w:t>
      </w:r>
      <w:r w:rsidRPr="004F5F3A">
        <w:rPr>
          <w:rFonts w:ascii="ATC Overlook Light" w:hAnsi="ATC Overlook Light" w:cs="ATC Overlook"/>
          <w:sz w:val="20"/>
          <w:szCs w:val="20"/>
        </w:rPr>
        <w:t>á</w:t>
      </w:r>
      <w:r w:rsidRPr="004F5F3A">
        <w:rPr>
          <w:rFonts w:ascii="ATC Overlook Light" w:hAnsi="ATC Overlook Light" w:cs="Arial"/>
          <w:sz w:val="20"/>
          <w:szCs w:val="20"/>
        </w:rPr>
        <w:t>ci  s</w:t>
      </w:r>
      <w:r w:rsidRPr="004F5F3A">
        <w:rPr>
          <w:rFonts w:ascii="Calibri" w:hAnsi="Calibri" w:cs="Calibri"/>
          <w:sz w:val="20"/>
          <w:szCs w:val="20"/>
        </w:rPr>
        <w:t> </w:t>
      </w:r>
      <w:r w:rsidRPr="004F5F3A">
        <w:rPr>
          <w:rFonts w:ascii="ATC Overlook Light" w:hAnsi="ATC Overlook Light" w:cs="Arial"/>
          <w:sz w:val="20"/>
          <w:szCs w:val="20"/>
        </w:rPr>
        <w:t xml:space="preserve">bremenami.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1.7 2006.</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vlády SR č. 276/2006 Z.z. o</w:t>
      </w:r>
      <w:r w:rsidRPr="004F5F3A">
        <w:rPr>
          <w:rFonts w:ascii="Calibri" w:hAnsi="Calibri" w:cs="Calibri"/>
          <w:sz w:val="20"/>
          <w:szCs w:val="20"/>
        </w:rPr>
        <w:t> </w:t>
      </w:r>
      <w:r w:rsidRPr="004F5F3A">
        <w:rPr>
          <w:rFonts w:ascii="ATC Overlook Light" w:hAnsi="ATC Overlook Light" w:cs="Arial"/>
          <w:sz w:val="20"/>
          <w:szCs w:val="20"/>
        </w:rPr>
        <w:t>minim</w:t>
      </w:r>
      <w:r w:rsidRPr="004F5F3A">
        <w:rPr>
          <w:rFonts w:ascii="ATC Overlook Light" w:hAnsi="ATC Overlook Light" w:cs="ATC Overlook"/>
          <w:sz w:val="20"/>
          <w:szCs w:val="20"/>
        </w:rPr>
        <w:t>á</w:t>
      </w:r>
      <w:r w:rsidRPr="004F5F3A">
        <w:rPr>
          <w:rFonts w:ascii="ATC Overlook Light" w:hAnsi="ATC Overlook Light" w:cs="Arial"/>
          <w:sz w:val="20"/>
          <w:szCs w:val="20"/>
        </w:rPr>
        <w:t>lnych bezpe</w:t>
      </w:r>
      <w:r w:rsidRPr="004F5F3A">
        <w:rPr>
          <w:rFonts w:ascii="ATC Overlook Light" w:hAnsi="ATC Overlook Light" w:cs="ATC Overlook"/>
          <w:sz w:val="20"/>
          <w:szCs w:val="20"/>
        </w:rPr>
        <w:t>č</w:t>
      </w:r>
      <w:r w:rsidRPr="004F5F3A">
        <w:rPr>
          <w:rFonts w:ascii="ATC Overlook Light" w:hAnsi="ATC Overlook Light" w:cs="Arial"/>
          <w:sz w:val="20"/>
          <w:szCs w:val="20"/>
        </w:rPr>
        <w:t>nostn</w:t>
      </w:r>
      <w:r w:rsidRPr="004F5F3A">
        <w:rPr>
          <w:rFonts w:ascii="ATC Overlook Light" w:hAnsi="ATC Overlook Light" w:cs="ATC Overlook"/>
          <w:sz w:val="20"/>
          <w:szCs w:val="20"/>
        </w:rPr>
        <w:t>ý</w:t>
      </w:r>
      <w:r w:rsidRPr="004F5F3A">
        <w:rPr>
          <w:rFonts w:ascii="ATC Overlook Light" w:hAnsi="ATC Overlook Light" w:cs="Arial"/>
          <w:sz w:val="20"/>
          <w:szCs w:val="20"/>
        </w:rPr>
        <w:t>ch a</w:t>
      </w:r>
      <w:r w:rsidRPr="004F5F3A">
        <w:rPr>
          <w:rFonts w:ascii="Calibri" w:hAnsi="Calibri" w:cs="Calibri"/>
          <w:sz w:val="20"/>
          <w:szCs w:val="20"/>
        </w:rPr>
        <w:t> </w:t>
      </w:r>
      <w:r w:rsidRPr="004F5F3A">
        <w:rPr>
          <w:rFonts w:ascii="ATC Overlook Light" w:hAnsi="ATC Overlook Light" w:cs="Arial"/>
          <w:sz w:val="20"/>
          <w:szCs w:val="20"/>
        </w:rPr>
        <w:t>zdravotn</w:t>
      </w:r>
      <w:r w:rsidRPr="004F5F3A">
        <w:rPr>
          <w:rFonts w:ascii="ATC Overlook Light" w:hAnsi="ATC Overlook Light" w:cs="ATC Overlook"/>
          <w:sz w:val="20"/>
          <w:szCs w:val="20"/>
        </w:rPr>
        <w:t>ý</w:t>
      </w:r>
      <w:r w:rsidRPr="004F5F3A">
        <w:rPr>
          <w:rFonts w:ascii="ATC Overlook Light" w:hAnsi="ATC Overlook Light" w:cs="Arial"/>
          <w:sz w:val="20"/>
          <w:szCs w:val="20"/>
        </w:rPr>
        <w:t>ch po</w:t>
      </w:r>
      <w:r w:rsidRPr="004F5F3A">
        <w:rPr>
          <w:rFonts w:ascii="ATC Overlook Light" w:hAnsi="ATC Overlook Light" w:cs="ATC Overlook"/>
          <w:sz w:val="20"/>
          <w:szCs w:val="20"/>
        </w:rPr>
        <w:t>ž</w:t>
      </w:r>
      <w:r w:rsidRPr="004F5F3A">
        <w:rPr>
          <w:rFonts w:ascii="ATC Overlook Light" w:hAnsi="ATC Overlook Light" w:cs="Arial"/>
          <w:sz w:val="20"/>
          <w:szCs w:val="20"/>
        </w:rPr>
        <w:t>iadavk</w:t>
      </w:r>
      <w:r w:rsidRPr="004F5F3A">
        <w:rPr>
          <w:rFonts w:ascii="ATC Overlook Light" w:hAnsi="ATC Overlook Light" w:cs="ATC Overlook"/>
          <w:sz w:val="20"/>
          <w:szCs w:val="20"/>
        </w:rPr>
        <w:t>á</w:t>
      </w:r>
      <w:r w:rsidRPr="004F5F3A">
        <w:rPr>
          <w:rFonts w:ascii="ATC Overlook Light" w:hAnsi="ATC Overlook Light" w:cs="Arial"/>
          <w:sz w:val="20"/>
          <w:szCs w:val="20"/>
        </w:rPr>
        <w:t>ch pri pr</w:t>
      </w:r>
      <w:r w:rsidRPr="004F5F3A">
        <w:rPr>
          <w:rFonts w:ascii="ATC Overlook Light" w:hAnsi="ATC Overlook Light" w:cs="ATC Overlook"/>
          <w:sz w:val="20"/>
          <w:szCs w:val="20"/>
        </w:rPr>
        <w:t>á</w:t>
      </w:r>
      <w:r w:rsidRPr="004F5F3A">
        <w:rPr>
          <w:rFonts w:ascii="ATC Overlook Light" w:hAnsi="ATC Overlook Light" w:cs="Arial"/>
          <w:sz w:val="20"/>
          <w:szCs w:val="20"/>
        </w:rPr>
        <w:t>ci  so zobrazovac</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mi  jednotkami .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d</w:t>
      </w:r>
      <w:r w:rsidRPr="004F5F3A">
        <w:rPr>
          <w:rFonts w:ascii="ATC Overlook Light" w:hAnsi="ATC Overlook Light" w:cs="ATC Overlook"/>
          <w:sz w:val="20"/>
          <w:szCs w:val="20"/>
        </w:rPr>
        <w:t>ň</w:t>
      </w:r>
      <w:r w:rsidRPr="004F5F3A">
        <w:rPr>
          <w:rFonts w:ascii="ATC Overlook Light" w:hAnsi="ATC Overlook Light" w:cs="Arial"/>
          <w:sz w:val="20"/>
          <w:szCs w:val="20"/>
        </w:rPr>
        <w:t xml:space="preserve">om 1.7.2006. </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vlády SR č. 387/2006 Z.z. o</w:t>
      </w:r>
      <w:r w:rsidRPr="004F5F3A">
        <w:rPr>
          <w:rFonts w:ascii="Calibri" w:hAnsi="Calibri" w:cs="Calibri"/>
          <w:sz w:val="20"/>
          <w:szCs w:val="20"/>
        </w:rPr>
        <w:t> </w:t>
      </w:r>
      <w:r w:rsidRPr="004F5F3A">
        <w:rPr>
          <w:rFonts w:ascii="ATC Overlook Light" w:hAnsi="ATC Overlook Light" w:cs="Arial"/>
          <w:sz w:val="20"/>
          <w:szCs w:val="20"/>
        </w:rPr>
        <w:t>po</w:t>
      </w:r>
      <w:r w:rsidRPr="004F5F3A">
        <w:rPr>
          <w:rFonts w:ascii="ATC Overlook Light" w:hAnsi="ATC Overlook Light" w:cs="ATC Overlook"/>
          <w:sz w:val="20"/>
          <w:szCs w:val="20"/>
        </w:rPr>
        <w:t>ž</w:t>
      </w:r>
      <w:r w:rsidRPr="004F5F3A">
        <w:rPr>
          <w:rFonts w:ascii="ATC Overlook Light" w:hAnsi="ATC Overlook Light" w:cs="Arial"/>
          <w:sz w:val="20"/>
          <w:szCs w:val="20"/>
        </w:rPr>
        <w:t>iadavk</w:t>
      </w:r>
      <w:r w:rsidRPr="004F5F3A">
        <w:rPr>
          <w:rFonts w:ascii="ATC Overlook Light" w:hAnsi="ATC Overlook Light" w:cs="ATC Overlook"/>
          <w:sz w:val="20"/>
          <w:szCs w:val="20"/>
        </w:rPr>
        <w:t>á</w:t>
      </w:r>
      <w:r w:rsidRPr="004F5F3A">
        <w:rPr>
          <w:rFonts w:ascii="ATC Overlook Light" w:hAnsi="ATC Overlook Light" w:cs="Arial"/>
          <w:sz w:val="20"/>
          <w:szCs w:val="20"/>
        </w:rPr>
        <w:t>ch na zaistenie bezpečnostného a</w:t>
      </w:r>
      <w:r w:rsidRPr="004F5F3A">
        <w:rPr>
          <w:rFonts w:ascii="Calibri" w:hAnsi="Calibri" w:cs="Calibri"/>
          <w:sz w:val="20"/>
          <w:szCs w:val="20"/>
        </w:rPr>
        <w:t> </w:t>
      </w:r>
      <w:r w:rsidRPr="004F5F3A">
        <w:rPr>
          <w:rFonts w:ascii="ATC Overlook Light" w:hAnsi="ATC Overlook Light" w:cs="Arial"/>
          <w:sz w:val="20"/>
          <w:szCs w:val="20"/>
        </w:rPr>
        <w:t xml:space="preserve">zdravotného označenia pri práci.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1.6 2015.</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lastRenderedPageBreak/>
        <w:t>Nariadenie č. 436/2008 Z.z. vlády SR, ktorým sa ustanovujú podrobnosti o</w:t>
      </w:r>
      <w:r w:rsidRPr="004F5F3A">
        <w:rPr>
          <w:rFonts w:ascii="Calibri" w:hAnsi="Calibri" w:cs="Calibri"/>
          <w:sz w:val="20"/>
          <w:szCs w:val="20"/>
        </w:rPr>
        <w:t> </w:t>
      </w:r>
      <w:r w:rsidRPr="004F5F3A">
        <w:rPr>
          <w:rFonts w:ascii="ATC Overlook Light" w:hAnsi="ATC Overlook Light" w:cs="Arial"/>
          <w:sz w:val="20"/>
          <w:szCs w:val="20"/>
        </w:rPr>
        <w:t>technick</w:t>
      </w:r>
      <w:r w:rsidRPr="004F5F3A">
        <w:rPr>
          <w:rFonts w:ascii="ATC Overlook Light" w:hAnsi="ATC Overlook Light" w:cs="ATC Overlook"/>
          <w:sz w:val="20"/>
          <w:szCs w:val="20"/>
        </w:rPr>
        <w:t>ý</w:t>
      </w:r>
      <w:r w:rsidRPr="004F5F3A">
        <w:rPr>
          <w:rFonts w:ascii="ATC Overlook Light" w:hAnsi="ATC Overlook Light" w:cs="Arial"/>
          <w:sz w:val="20"/>
          <w:szCs w:val="20"/>
        </w:rPr>
        <w:t>ch po</w:t>
      </w:r>
      <w:r w:rsidRPr="004F5F3A">
        <w:rPr>
          <w:rFonts w:ascii="ATC Overlook Light" w:hAnsi="ATC Overlook Light" w:cs="ATC Overlook"/>
          <w:sz w:val="20"/>
          <w:szCs w:val="20"/>
        </w:rPr>
        <w:t>ž</w:t>
      </w:r>
      <w:r w:rsidRPr="004F5F3A">
        <w:rPr>
          <w:rFonts w:ascii="ATC Overlook Light" w:hAnsi="ATC Overlook Light" w:cs="Arial"/>
          <w:sz w:val="20"/>
          <w:szCs w:val="20"/>
        </w:rPr>
        <w:t>iadavk</w:t>
      </w:r>
      <w:r w:rsidRPr="004F5F3A">
        <w:rPr>
          <w:rFonts w:ascii="ATC Overlook Light" w:hAnsi="ATC Overlook Light" w:cs="ATC Overlook"/>
          <w:sz w:val="20"/>
          <w:szCs w:val="20"/>
        </w:rPr>
        <w:t>á</w:t>
      </w:r>
      <w:r w:rsidRPr="004F5F3A">
        <w:rPr>
          <w:rFonts w:ascii="ATC Overlook Light" w:hAnsi="ATC Overlook Light" w:cs="Arial"/>
          <w:sz w:val="20"/>
          <w:szCs w:val="20"/>
        </w:rPr>
        <w:t>ch a</w:t>
      </w:r>
      <w:r w:rsidRPr="004F5F3A">
        <w:rPr>
          <w:rFonts w:ascii="Calibri" w:hAnsi="Calibri" w:cs="Calibri"/>
          <w:sz w:val="20"/>
          <w:szCs w:val="20"/>
        </w:rPr>
        <w:t> </w:t>
      </w:r>
      <w:r w:rsidRPr="004F5F3A">
        <w:rPr>
          <w:rFonts w:ascii="ATC Overlook Light" w:hAnsi="ATC Overlook Light" w:cs="Arial"/>
          <w:sz w:val="20"/>
          <w:szCs w:val="20"/>
        </w:rPr>
        <w:t>postupoch posudzovania zhody na strojov</w:t>
      </w:r>
      <w:r w:rsidRPr="004F5F3A">
        <w:rPr>
          <w:rFonts w:ascii="ATC Overlook Light" w:hAnsi="ATC Overlook Light" w:cs="ATC Overlook"/>
          <w:sz w:val="20"/>
          <w:szCs w:val="20"/>
        </w:rPr>
        <w:t>é</w:t>
      </w:r>
      <w:r w:rsidRPr="004F5F3A">
        <w:rPr>
          <w:rFonts w:ascii="ATC Overlook Light" w:hAnsi="ATC Overlook Light" w:cs="Arial"/>
          <w:sz w:val="20"/>
          <w:szCs w:val="20"/>
        </w:rPr>
        <w:t xml:space="preserve"> zariadenia.</w:t>
      </w:r>
    </w:p>
    <w:p w:rsidR="004F5F3A" w:rsidRPr="004F5F3A" w:rsidRDefault="004F5F3A" w:rsidP="004F5F3A">
      <w:pPr>
        <w:spacing w:after="0" w:line="240" w:lineRule="auto"/>
        <w:ind w:left="720"/>
        <w:jc w:val="both"/>
        <w:rPr>
          <w:rFonts w:ascii="ATC Overlook Light" w:hAnsi="ATC Overlook Light" w:cs="Arial"/>
          <w:sz w:val="20"/>
          <w:szCs w:val="20"/>
        </w:rPr>
      </w:pP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15.12 2011.</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č. 393/2006 Z.z. o</w:t>
      </w:r>
      <w:r w:rsidRPr="004F5F3A">
        <w:rPr>
          <w:rFonts w:ascii="Calibri" w:hAnsi="Calibri" w:cs="Calibri"/>
          <w:sz w:val="20"/>
          <w:szCs w:val="20"/>
        </w:rPr>
        <w:t> </w:t>
      </w:r>
      <w:r w:rsidRPr="004F5F3A">
        <w:rPr>
          <w:rFonts w:ascii="ATC Overlook Light" w:hAnsi="ATC Overlook Light" w:cs="Arial"/>
          <w:sz w:val="20"/>
          <w:szCs w:val="20"/>
        </w:rPr>
        <w:t>minim</w:t>
      </w:r>
      <w:r w:rsidRPr="004F5F3A">
        <w:rPr>
          <w:rFonts w:ascii="ATC Overlook Light" w:hAnsi="ATC Overlook Light" w:cs="ATC Overlook"/>
          <w:sz w:val="20"/>
          <w:szCs w:val="20"/>
        </w:rPr>
        <w:t>á</w:t>
      </w:r>
      <w:r w:rsidRPr="004F5F3A">
        <w:rPr>
          <w:rFonts w:ascii="ATC Overlook Light" w:hAnsi="ATC Overlook Light" w:cs="Arial"/>
          <w:sz w:val="20"/>
          <w:szCs w:val="20"/>
        </w:rPr>
        <w:t>lnych po</w:t>
      </w:r>
      <w:r w:rsidRPr="004F5F3A">
        <w:rPr>
          <w:rFonts w:ascii="ATC Overlook Light" w:hAnsi="ATC Overlook Light" w:cs="ATC Overlook"/>
          <w:sz w:val="20"/>
          <w:szCs w:val="20"/>
        </w:rPr>
        <w:t>ž</w:t>
      </w:r>
      <w:r w:rsidRPr="004F5F3A">
        <w:rPr>
          <w:rFonts w:ascii="ATC Overlook Light" w:hAnsi="ATC Overlook Light" w:cs="Arial"/>
          <w:sz w:val="20"/>
          <w:szCs w:val="20"/>
        </w:rPr>
        <w:t>iadavk</w:t>
      </w:r>
      <w:r w:rsidRPr="004F5F3A">
        <w:rPr>
          <w:rFonts w:ascii="ATC Overlook Light" w:hAnsi="ATC Overlook Light" w:cs="ATC Overlook"/>
          <w:sz w:val="20"/>
          <w:szCs w:val="20"/>
        </w:rPr>
        <w:t>á</w:t>
      </w:r>
      <w:r w:rsidRPr="004F5F3A">
        <w:rPr>
          <w:rFonts w:ascii="ATC Overlook Light" w:hAnsi="ATC Overlook Light" w:cs="Arial"/>
          <w:sz w:val="20"/>
          <w:szCs w:val="20"/>
        </w:rPr>
        <w:t>ch na zaistenie bezpe</w:t>
      </w:r>
      <w:r w:rsidRPr="004F5F3A">
        <w:rPr>
          <w:rFonts w:ascii="ATC Overlook Light" w:hAnsi="ATC Overlook Light" w:cs="ATC Overlook"/>
          <w:sz w:val="20"/>
          <w:szCs w:val="20"/>
        </w:rPr>
        <w:t>č</w:t>
      </w:r>
      <w:r w:rsidRPr="004F5F3A">
        <w:rPr>
          <w:rFonts w:ascii="ATC Overlook Light" w:hAnsi="ATC Overlook Light" w:cs="Arial"/>
          <w:sz w:val="20"/>
          <w:szCs w:val="20"/>
        </w:rPr>
        <w:t>nosti a</w:t>
      </w:r>
      <w:r w:rsidRPr="004F5F3A">
        <w:rPr>
          <w:rFonts w:ascii="Calibri" w:hAnsi="Calibri" w:cs="Calibri"/>
          <w:sz w:val="20"/>
          <w:szCs w:val="20"/>
        </w:rPr>
        <w:t> </w:t>
      </w:r>
      <w:r w:rsidRPr="004F5F3A">
        <w:rPr>
          <w:rFonts w:ascii="ATC Overlook Light" w:hAnsi="ATC Overlook Light" w:cs="Arial"/>
          <w:sz w:val="20"/>
          <w:szCs w:val="20"/>
        </w:rPr>
        <w:t xml:space="preserve">ochrane  zdravia pri práci vo výbušnom prostredí.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1.7 2006.</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č. 286/2004 Z.z. vlády SR , ktorým sa ustanovuje zoznam prác  a</w:t>
      </w:r>
      <w:r w:rsidRPr="004F5F3A">
        <w:rPr>
          <w:rFonts w:ascii="Calibri" w:hAnsi="Calibri" w:cs="Calibri"/>
          <w:sz w:val="20"/>
          <w:szCs w:val="20"/>
        </w:rPr>
        <w:t> </w:t>
      </w:r>
      <w:r w:rsidRPr="004F5F3A">
        <w:rPr>
          <w:rFonts w:ascii="ATC Overlook Light" w:hAnsi="ATC Overlook Light" w:cs="Arial"/>
          <w:sz w:val="20"/>
          <w:szCs w:val="20"/>
        </w:rPr>
        <w:t>pracov</w:t>
      </w:r>
      <w:r w:rsidRPr="004F5F3A">
        <w:rPr>
          <w:rFonts w:ascii="ATC Overlook Light" w:hAnsi="ATC Overlook Light" w:cs="ATC Overlook"/>
          <w:sz w:val="20"/>
          <w:szCs w:val="20"/>
        </w:rPr>
        <w:t>í</w:t>
      </w:r>
      <w:r w:rsidRPr="004F5F3A">
        <w:rPr>
          <w:rFonts w:ascii="ATC Overlook Light" w:hAnsi="ATC Overlook Light" w:cs="Arial"/>
          <w:sz w:val="20"/>
          <w:szCs w:val="20"/>
        </w:rPr>
        <w:t>sk, ktor</w:t>
      </w:r>
      <w:r w:rsidRPr="004F5F3A">
        <w:rPr>
          <w:rFonts w:ascii="ATC Overlook Light" w:hAnsi="ATC Overlook Light" w:cs="ATC Overlook"/>
          <w:sz w:val="20"/>
          <w:szCs w:val="20"/>
        </w:rPr>
        <w:t>é</w:t>
      </w:r>
      <w:r w:rsidRPr="004F5F3A">
        <w:rPr>
          <w:rFonts w:ascii="ATC Overlook Light" w:hAnsi="ATC Overlook Light" w:cs="Arial"/>
          <w:sz w:val="20"/>
          <w:szCs w:val="20"/>
        </w:rPr>
        <w:t xml:space="preserve"> s</w:t>
      </w:r>
      <w:r w:rsidRPr="004F5F3A">
        <w:rPr>
          <w:rFonts w:ascii="ATC Overlook Light" w:hAnsi="ATC Overlook Light" w:cs="ATC Overlook"/>
          <w:sz w:val="20"/>
          <w:szCs w:val="20"/>
        </w:rPr>
        <w:t>ú</w:t>
      </w:r>
      <w:r w:rsidRPr="004F5F3A">
        <w:rPr>
          <w:rFonts w:ascii="ATC Overlook Light" w:hAnsi="ATC Overlook Light" w:cs="Arial"/>
          <w:sz w:val="20"/>
          <w:szCs w:val="20"/>
        </w:rPr>
        <w:t xml:space="preserve"> zak</w:t>
      </w:r>
      <w:r w:rsidRPr="004F5F3A">
        <w:rPr>
          <w:rFonts w:ascii="ATC Overlook Light" w:hAnsi="ATC Overlook Light" w:cs="ATC Overlook"/>
          <w:sz w:val="20"/>
          <w:szCs w:val="20"/>
        </w:rPr>
        <w:t>á</w:t>
      </w:r>
      <w:r w:rsidRPr="004F5F3A">
        <w:rPr>
          <w:rFonts w:ascii="ATC Overlook Light" w:hAnsi="ATC Overlook Light" w:cs="Arial"/>
          <w:sz w:val="20"/>
          <w:szCs w:val="20"/>
        </w:rPr>
        <w:t>zan</w:t>
      </w:r>
      <w:r w:rsidRPr="004F5F3A">
        <w:rPr>
          <w:rFonts w:ascii="ATC Overlook Light" w:hAnsi="ATC Overlook Light" w:cs="ATC Overlook"/>
          <w:sz w:val="20"/>
          <w:szCs w:val="20"/>
        </w:rPr>
        <w:t>é</w:t>
      </w:r>
      <w:r w:rsidRPr="004F5F3A">
        <w:rPr>
          <w:rFonts w:ascii="ATC Overlook Light" w:hAnsi="ATC Overlook Light" w:cs="Arial"/>
          <w:sz w:val="20"/>
          <w:szCs w:val="20"/>
        </w:rPr>
        <w:t xml:space="preserve"> mladistv</w:t>
      </w:r>
      <w:r w:rsidRPr="004F5F3A">
        <w:rPr>
          <w:rFonts w:ascii="ATC Overlook Light" w:hAnsi="ATC Overlook Light" w:cs="ATC Overlook"/>
          <w:sz w:val="20"/>
          <w:szCs w:val="20"/>
        </w:rPr>
        <w:t>ý</w:t>
      </w:r>
      <w:r w:rsidRPr="004F5F3A">
        <w:rPr>
          <w:rFonts w:ascii="ATC Overlook Light" w:hAnsi="ATC Overlook Light" w:cs="Arial"/>
          <w:sz w:val="20"/>
          <w:szCs w:val="20"/>
        </w:rPr>
        <w:t>m zamestnancom a</w:t>
      </w:r>
      <w:r w:rsidRPr="004F5F3A">
        <w:rPr>
          <w:rFonts w:ascii="Calibri" w:hAnsi="Calibri" w:cs="Calibri"/>
          <w:sz w:val="20"/>
          <w:szCs w:val="20"/>
        </w:rPr>
        <w:t> </w:t>
      </w:r>
      <w:r w:rsidRPr="004F5F3A">
        <w:rPr>
          <w:rFonts w:ascii="ATC Overlook Light" w:hAnsi="ATC Overlook Light" w:cs="Arial"/>
          <w:sz w:val="20"/>
          <w:szCs w:val="20"/>
        </w:rPr>
        <w:t>ktor</w:t>
      </w:r>
      <w:r w:rsidRPr="004F5F3A">
        <w:rPr>
          <w:rFonts w:ascii="ATC Overlook Light" w:hAnsi="ATC Overlook Light" w:cs="ATC Overlook"/>
          <w:sz w:val="20"/>
          <w:szCs w:val="20"/>
        </w:rPr>
        <w:t>ý</w:t>
      </w:r>
      <w:r w:rsidRPr="004F5F3A">
        <w:rPr>
          <w:rFonts w:ascii="ATC Overlook Light" w:hAnsi="ATC Overlook Light" w:cs="Arial"/>
          <w:sz w:val="20"/>
          <w:szCs w:val="20"/>
        </w:rPr>
        <w:t>m sa ustanovuj</w:t>
      </w:r>
      <w:r w:rsidRPr="004F5F3A">
        <w:rPr>
          <w:rFonts w:ascii="ATC Overlook Light" w:hAnsi="ATC Overlook Light" w:cs="ATC Overlook"/>
          <w:sz w:val="20"/>
          <w:szCs w:val="20"/>
        </w:rPr>
        <w:t>ú</w:t>
      </w:r>
      <w:r w:rsidRPr="004F5F3A">
        <w:rPr>
          <w:rFonts w:ascii="ATC Overlook Light" w:hAnsi="ATC Overlook Light" w:cs="Arial"/>
          <w:sz w:val="20"/>
          <w:szCs w:val="20"/>
        </w:rPr>
        <w:t xml:space="preserve"> niektor</w:t>
      </w:r>
      <w:r w:rsidRPr="004F5F3A">
        <w:rPr>
          <w:rFonts w:ascii="ATC Overlook Light" w:hAnsi="ATC Overlook Light" w:cs="ATC Overlook"/>
          <w:sz w:val="20"/>
          <w:szCs w:val="20"/>
        </w:rPr>
        <w:t>é</w:t>
      </w:r>
      <w:r w:rsidRPr="004F5F3A">
        <w:rPr>
          <w:rFonts w:ascii="ATC Overlook Light" w:hAnsi="ATC Overlook Light" w:cs="Arial"/>
          <w:sz w:val="20"/>
          <w:szCs w:val="20"/>
        </w:rPr>
        <w:t xml:space="preserve"> povinnosti zamestn</w:t>
      </w:r>
      <w:r w:rsidRPr="004F5F3A">
        <w:rPr>
          <w:rFonts w:ascii="ATC Overlook Light" w:hAnsi="ATC Overlook Light" w:cs="ATC Overlook"/>
          <w:sz w:val="20"/>
          <w:szCs w:val="20"/>
        </w:rPr>
        <w:t>á</w:t>
      </w:r>
      <w:r w:rsidRPr="004F5F3A">
        <w:rPr>
          <w:rFonts w:ascii="ATC Overlook Light" w:hAnsi="ATC Overlook Light" w:cs="Arial"/>
          <w:sz w:val="20"/>
          <w:szCs w:val="20"/>
        </w:rPr>
        <w:t>vate</w:t>
      </w:r>
      <w:r w:rsidRPr="004F5F3A">
        <w:rPr>
          <w:rFonts w:ascii="ATC Overlook Light" w:hAnsi="ATC Overlook Light" w:cs="ATC Overlook"/>
          <w:sz w:val="20"/>
          <w:szCs w:val="20"/>
        </w:rPr>
        <w:t>ľ</w:t>
      </w:r>
      <w:r w:rsidRPr="004F5F3A">
        <w:rPr>
          <w:rFonts w:ascii="ATC Overlook Light" w:hAnsi="ATC Overlook Light" w:cs="Arial"/>
          <w:sz w:val="20"/>
          <w:szCs w:val="20"/>
        </w:rPr>
        <w:t>a  pri zamestnan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mladistv</w:t>
      </w:r>
      <w:r w:rsidRPr="004F5F3A">
        <w:rPr>
          <w:rFonts w:ascii="ATC Overlook Light" w:hAnsi="ATC Overlook Light" w:cs="ATC Overlook"/>
          <w:sz w:val="20"/>
          <w:szCs w:val="20"/>
        </w:rPr>
        <w:t>ý</w:t>
      </w:r>
      <w:r w:rsidRPr="004F5F3A">
        <w:rPr>
          <w:rFonts w:ascii="ATC Overlook Light" w:hAnsi="ATC Overlook Light" w:cs="Arial"/>
          <w:sz w:val="20"/>
          <w:szCs w:val="20"/>
        </w:rPr>
        <w:t xml:space="preserve">ch,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1.6 20.</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Zákon č. 174/1968 Zb. o</w:t>
      </w:r>
      <w:r w:rsidRPr="004F5F3A">
        <w:rPr>
          <w:rFonts w:ascii="Calibri" w:hAnsi="Calibri" w:cs="Calibri"/>
          <w:sz w:val="20"/>
          <w:szCs w:val="20"/>
        </w:rPr>
        <w:t> </w:t>
      </w:r>
      <w:r w:rsidRPr="004F5F3A">
        <w:rPr>
          <w:rFonts w:ascii="ATC Overlook Light" w:hAnsi="ATC Overlook Light" w:cs="ATC Overlook"/>
          <w:sz w:val="20"/>
          <w:szCs w:val="20"/>
        </w:rPr>
        <w:t>š</w:t>
      </w:r>
      <w:r w:rsidRPr="004F5F3A">
        <w:rPr>
          <w:rFonts w:ascii="ATC Overlook Light" w:hAnsi="ATC Overlook Light" w:cs="Arial"/>
          <w:sz w:val="20"/>
          <w:szCs w:val="20"/>
        </w:rPr>
        <w:t>t</w:t>
      </w:r>
      <w:r w:rsidRPr="004F5F3A">
        <w:rPr>
          <w:rFonts w:ascii="ATC Overlook Light" w:hAnsi="ATC Overlook Light" w:cs="ATC Overlook"/>
          <w:sz w:val="20"/>
          <w:szCs w:val="20"/>
        </w:rPr>
        <w:t>á</w:t>
      </w:r>
      <w:r w:rsidRPr="004F5F3A">
        <w:rPr>
          <w:rFonts w:ascii="ATC Overlook Light" w:hAnsi="ATC Overlook Light" w:cs="Arial"/>
          <w:sz w:val="20"/>
          <w:szCs w:val="20"/>
        </w:rPr>
        <w:t>tnom odbornom dozore nad bezpe</w:t>
      </w:r>
      <w:r w:rsidRPr="004F5F3A">
        <w:rPr>
          <w:rFonts w:ascii="ATC Overlook Light" w:hAnsi="ATC Overlook Light" w:cs="ATC Overlook"/>
          <w:sz w:val="20"/>
          <w:szCs w:val="20"/>
        </w:rPr>
        <w:t>č</w:t>
      </w:r>
      <w:r w:rsidRPr="004F5F3A">
        <w:rPr>
          <w:rFonts w:ascii="ATC Overlook Light" w:hAnsi="ATC Overlook Light" w:cs="Arial"/>
          <w:sz w:val="20"/>
          <w:szCs w:val="20"/>
        </w:rPr>
        <w:t>nos</w:t>
      </w:r>
      <w:r w:rsidRPr="004F5F3A">
        <w:rPr>
          <w:rFonts w:ascii="ATC Overlook Light" w:hAnsi="ATC Overlook Light" w:cs="ATC Overlook"/>
          <w:sz w:val="20"/>
          <w:szCs w:val="20"/>
        </w:rPr>
        <w:t>ť</w:t>
      </w:r>
      <w:r w:rsidRPr="004F5F3A">
        <w:rPr>
          <w:rFonts w:ascii="ATC Overlook Light" w:hAnsi="ATC Overlook Light" w:cs="Arial"/>
          <w:sz w:val="20"/>
          <w:szCs w:val="20"/>
        </w:rPr>
        <w:t>ou pr</w:t>
      </w:r>
      <w:r w:rsidRPr="004F5F3A">
        <w:rPr>
          <w:rFonts w:ascii="ATC Overlook Light" w:hAnsi="ATC Overlook Light" w:cs="ATC Overlook"/>
          <w:sz w:val="20"/>
          <w:szCs w:val="20"/>
        </w:rPr>
        <w:t>á</w:t>
      </w:r>
      <w:r w:rsidRPr="004F5F3A">
        <w:rPr>
          <w:rFonts w:ascii="ATC Overlook Light" w:hAnsi="ATC Overlook Light" w:cs="Arial"/>
          <w:sz w:val="20"/>
          <w:szCs w:val="20"/>
        </w:rPr>
        <w:t>ce v</w:t>
      </w:r>
      <w:r w:rsidRPr="004F5F3A">
        <w:rPr>
          <w:rFonts w:ascii="Calibri" w:hAnsi="Calibri" w:cs="Calibri"/>
          <w:sz w:val="20"/>
          <w:szCs w:val="20"/>
        </w:rPr>
        <w:t> </w:t>
      </w:r>
      <w:r w:rsidRPr="004F5F3A">
        <w:rPr>
          <w:rFonts w:ascii="ATC Overlook Light" w:hAnsi="ATC Overlook Light" w:cs="Arial"/>
          <w:sz w:val="20"/>
          <w:szCs w:val="20"/>
        </w:rPr>
        <w:t>znen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z</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kona </w:t>
      </w:r>
      <w:r w:rsidRPr="004F5F3A">
        <w:rPr>
          <w:rFonts w:ascii="ATC Overlook Light" w:hAnsi="ATC Overlook Light" w:cs="ATC Overlook"/>
          <w:sz w:val="20"/>
          <w:szCs w:val="20"/>
        </w:rPr>
        <w:t>č</w:t>
      </w:r>
      <w:r w:rsidRPr="004F5F3A">
        <w:rPr>
          <w:rFonts w:ascii="ATC Overlook Light" w:hAnsi="ATC Overlook Light" w:cs="Arial"/>
          <w:sz w:val="20"/>
          <w:szCs w:val="20"/>
        </w:rPr>
        <w:t xml:space="preserve">. 256/1994 Z.z.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1.1.2001  je zru</w:t>
      </w:r>
      <w:r w:rsidRPr="004F5F3A">
        <w:rPr>
          <w:rFonts w:ascii="ATC Overlook Light" w:hAnsi="ATC Overlook Light" w:cs="ATC Overlook"/>
          <w:sz w:val="20"/>
          <w:szCs w:val="20"/>
        </w:rPr>
        <w:t>š</w:t>
      </w:r>
      <w:r w:rsidRPr="004F5F3A">
        <w:rPr>
          <w:rFonts w:ascii="ATC Overlook Light" w:hAnsi="ATC Overlook Light" w:cs="Arial"/>
          <w:sz w:val="20"/>
          <w:szCs w:val="20"/>
        </w:rPr>
        <w:t>en</w:t>
      </w:r>
      <w:r w:rsidRPr="004F5F3A">
        <w:rPr>
          <w:rFonts w:ascii="ATC Overlook Light" w:hAnsi="ATC Overlook Light" w:cs="ATC Overlook"/>
          <w:sz w:val="20"/>
          <w:szCs w:val="20"/>
        </w:rPr>
        <w:t>ý</w:t>
      </w:r>
      <w:r w:rsidRPr="004F5F3A">
        <w:rPr>
          <w:rFonts w:ascii="ATC Overlook Light" w:hAnsi="ATC Overlook Light" w:cs="Arial"/>
          <w:sz w:val="20"/>
          <w:szCs w:val="20"/>
        </w:rPr>
        <w:t xml:space="preserve">  z</w:t>
      </w:r>
      <w:r w:rsidRPr="004F5F3A">
        <w:rPr>
          <w:rFonts w:ascii="ATC Overlook Light" w:hAnsi="ATC Overlook Light" w:cs="ATC Overlook"/>
          <w:sz w:val="20"/>
          <w:szCs w:val="20"/>
        </w:rPr>
        <w:t>á</w:t>
      </w:r>
      <w:r w:rsidRPr="004F5F3A">
        <w:rPr>
          <w:rFonts w:ascii="ATC Overlook Light" w:hAnsi="ATC Overlook Light" w:cs="Arial"/>
          <w:sz w:val="20"/>
          <w:szCs w:val="20"/>
        </w:rPr>
        <w:t>konom o</w:t>
      </w:r>
      <w:r w:rsidRPr="004F5F3A">
        <w:rPr>
          <w:rFonts w:ascii="Calibri" w:hAnsi="Calibri" w:cs="Calibri"/>
          <w:sz w:val="20"/>
          <w:szCs w:val="20"/>
        </w:rPr>
        <w:t> </w:t>
      </w:r>
      <w:r w:rsidRPr="004F5F3A">
        <w:rPr>
          <w:rFonts w:ascii="ATC Overlook Light" w:hAnsi="ATC Overlook Light" w:cs="Arial"/>
          <w:sz w:val="20"/>
          <w:szCs w:val="20"/>
        </w:rPr>
        <w:t>in</w:t>
      </w:r>
      <w:r w:rsidRPr="004F5F3A">
        <w:rPr>
          <w:rFonts w:ascii="ATC Overlook Light" w:hAnsi="ATC Overlook Light" w:cs="ATC Overlook"/>
          <w:sz w:val="20"/>
          <w:szCs w:val="20"/>
        </w:rPr>
        <w:t>š</w:t>
      </w:r>
      <w:r w:rsidRPr="004F5F3A">
        <w:rPr>
          <w:rFonts w:ascii="ATC Overlook Light" w:hAnsi="ATC Overlook Light" w:cs="Arial"/>
          <w:sz w:val="20"/>
          <w:szCs w:val="20"/>
        </w:rPr>
        <w:t>pekcii pr</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ce. </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Zákon NR SR č. 272/1994 Z.z. o</w:t>
      </w:r>
      <w:r w:rsidRPr="004F5F3A">
        <w:rPr>
          <w:rFonts w:ascii="Calibri" w:hAnsi="Calibri" w:cs="Calibri"/>
          <w:sz w:val="20"/>
          <w:szCs w:val="20"/>
        </w:rPr>
        <w:t> </w:t>
      </w:r>
      <w:r w:rsidRPr="004F5F3A">
        <w:rPr>
          <w:rFonts w:ascii="ATC Overlook Light" w:hAnsi="ATC Overlook Light" w:cs="Arial"/>
          <w:sz w:val="20"/>
          <w:szCs w:val="20"/>
        </w:rPr>
        <w:t xml:space="preserve">ochrane zdravia  </w:t>
      </w:r>
      <w:r w:rsidRPr="004F5F3A">
        <w:rPr>
          <w:rFonts w:ascii="ATC Overlook Light" w:hAnsi="ATC Overlook Light" w:cs="ATC Overlook"/>
          <w:sz w:val="20"/>
          <w:szCs w:val="20"/>
        </w:rPr>
        <w:t>ľ</w:t>
      </w:r>
      <w:r w:rsidRPr="004F5F3A">
        <w:rPr>
          <w:rFonts w:ascii="ATC Overlook Light" w:hAnsi="ATC Overlook Light" w:cs="Arial"/>
          <w:sz w:val="20"/>
          <w:szCs w:val="20"/>
        </w:rPr>
        <w:t>ud</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v</w:t>
      </w:r>
      <w:r w:rsidRPr="004F5F3A">
        <w:rPr>
          <w:rFonts w:ascii="Calibri" w:hAnsi="Calibri" w:cs="Calibri"/>
          <w:sz w:val="20"/>
          <w:szCs w:val="20"/>
        </w:rPr>
        <w:t> </w:t>
      </w:r>
      <w:r w:rsidRPr="004F5F3A">
        <w:rPr>
          <w:rFonts w:ascii="ATC Overlook Light" w:hAnsi="ATC Overlook Light" w:cs="Arial"/>
          <w:sz w:val="20"/>
          <w:szCs w:val="20"/>
        </w:rPr>
        <w:t>znen</w:t>
      </w:r>
      <w:r w:rsidRPr="004F5F3A">
        <w:rPr>
          <w:rFonts w:ascii="ATC Overlook Light" w:hAnsi="ATC Overlook Light" w:cs="ATC Overlook"/>
          <w:sz w:val="20"/>
          <w:szCs w:val="20"/>
        </w:rPr>
        <w:t>í</w:t>
      </w:r>
      <w:r w:rsidRPr="004F5F3A">
        <w:rPr>
          <w:rFonts w:ascii="ATC Overlook Light" w:hAnsi="ATC Overlook Light" w:cs="Arial"/>
          <w:sz w:val="20"/>
          <w:szCs w:val="20"/>
        </w:rPr>
        <w:t xml:space="preserve"> z</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kona  </w:t>
      </w:r>
      <w:r w:rsidRPr="004F5F3A">
        <w:rPr>
          <w:rFonts w:ascii="ATC Overlook Light" w:hAnsi="ATC Overlook Light" w:cs="ATC Overlook"/>
          <w:sz w:val="20"/>
          <w:szCs w:val="20"/>
        </w:rPr>
        <w:t>č</w:t>
      </w:r>
      <w:r w:rsidRPr="004F5F3A">
        <w:rPr>
          <w:rFonts w:ascii="ATC Overlook Light" w:hAnsi="ATC Overlook Light" w:cs="Arial"/>
          <w:sz w:val="20"/>
          <w:szCs w:val="20"/>
        </w:rPr>
        <w:t>. 256/2003 Z.z. účinnosť od 1.8.2003 a</w:t>
      </w:r>
      <w:r w:rsidRPr="004F5F3A">
        <w:rPr>
          <w:rFonts w:ascii="Calibri" w:hAnsi="Calibri" w:cs="Calibri"/>
          <w:sz w:val="20"/>
          <w:szCs w:val="20"/>
        </w:rPr>
        <w:t> </w:t>
      </w:r>
      <w:r w:rsidRPr="004F5F3A">
        <w:rPr>
          <w:rFonts w:ascii="ATC Overlook Light" w:hAnsi="ATC Overlook Light" w:cs="Arial"/>
          <w:sz w:val="20"/>
          <w:szCs w:val="20"/>
        </w:rPr>
        <w:t>z</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kona </w:t>
      </w:r>
      <w:r w:rsidRPr="004F5F3A">
        <w:rPr>
          <w:rFonts w:ascii="ATC Overlook Light" w:hAnsi="ATC Overlook Light" w:cs="ATC Overlook"/>
          <w:sz w:val="20"/>
          <w:szCs w:val="20"/>
        </w:rPr>
        <w:t>č</w:t>
      </w:r>
      <w:r w:rsidRPr="004F5F3A">
        <w:rPr>
          <w:rFonts w:ascii="ATC Overlook Light" w:hAnsi="ATC Overlook Light" w:cs="Arial"/>
          <w:sz w:val="20"/>
          <w:szCs w:val="20"/>
        </w:rPr>
        <w:t xml:space="preserve">. 578/2003 Z.z. ,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1.1.2004.</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Nariadenie  č. 253/2006 Z.z. vlády SR o</w:t>
      </w:r>
      <w:r w:rsidRPr="004F5F3A">
        <w:rPr>
          <w:rFonts w:ascii="Calibri" w:hAnsi="Calibri" w:cs="Calibri"/>
          <w:sz w:val="20"/>
          <w:szCs w:val="20"/>
        </w:rPr>
        <w:t> </w:t>
      </w:r>
      <w:r w:rsidRPr="004F5F3A">
        <w:rPr>
          <w:rFonts w:ascii="ATC Overlook Light" w:hAnsi="ATC Overlook Light" w:cs="Arial"/>
          <w:sz w:val="20"/>
          <w:szCs w:val="20"/>
        </w:rPr>
        <w:t>ochrane zamestnancov pred rizikami s</w:t>
      </w:r>
      <w:r w:rsidRPr="004F5F3A">
        <w:rPr>
          <w:rFonts w:ascii="ATC Overlook Light" w:hAnsi="ATC Overlook Light" w:cs="ATC Overlook"/>
          <w:sz w:val="20"/>
          <w:szCs w:val="20"/>
        </w:rPr>
        <w:t>ú</w:t>
      </w:r>
      <w:r w:rsidRPr="004F5F3A">
        <w:rPr>
          <w:rFonts w:ascii="ATC Overlook Light" w:hAnsi="ATC Overlook Light" w:cs="Arial"/>
          <w:sz w:val="20"/>
          <w:szCs w:val="20"/>
        </w:rPr>
        <w:t>visiacimi s</w:t>
      </w:r>
      <w:r w:rsidRPr="004F5F3A">
        <w:rPr>
          <w:rFonts w:ascii="Calibri" w:hAnsi="Calibri" w:cs="Calibri"/>
          <w:sz w:val="20"/>
          <w:szCs w:val="20"/>
        </w:rPr>
        <w:t> </w:t>
      </w:r>
      <w:r w:rsidRPr="004F5F3A">
        <w:rPr>
          <w:rFonts w:ascii="ATC Overlook Light" w:hAnsi="ATC Overlook Light" w:cs="Arial"/>
          <w:sz w:val="20"/>
          <w:szCs w:val="20"/>
        </w:rPr>
        <w:t>expoz</w:t>
      </w:r>
      <w:r w:rsidRPr="004F5F3A">
        <w:rPr>
          <w:rFonts w:ascii="ATC Overlook Light" w:hAnsi="ATC Overlook Light" w:cs="ATC Overlook"/>
          <w:sz w:val="20"/>
          <w:szCs w:val="20"/>
        </w:rPr>
        <w:t>í</w:t>
      </w:r>
      <w:r w:rsidRPr="004F5F3A">
        <w:rPr>
          <w:rFonts w:ascii="ATC Overlook Light" w:hAnsi="ATC Overlook Light" w:cs="Arial"/>
          <w:sz w:val="20"/>
          <w:szCs w:val="20"/>
        </w:rPr>
        <w:t>ciou azbestu pri pr</w:t>
      </w:r>
      <w:r w:rsidRPr="004F5F3A">
        <w:rPr>
          <w:rFonts w:ascii="ATC Overlook Light" w:hAnsi="ATC Overlook Light" w:cs="ATC Overlook"/>
          <w:sz w:val="20"/>
          <w:szCs w:val="20"/>
        </w:rPr>
        <w:t>á</w:t>
      </w:r>
      <w:r w:rsidRPr="004F5F3A">
        <w:rPr>
          <w:rFonts w:ascii="ATC Overlook Light" w:hAnsi="ATC Overlook Light" w:cs="Arial"/>
          <w:sz w:val="20"/>
          <w:szCs w:val="20"/>
        </w:rPr>
        <w:t xml:space="preserve">ci,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1.6.2006.</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Zákon č. 126/2006 o</w:t>
      </w:r>
      <w:r w:rsidRPr="004F5F3A">
        <w:rPr>
          <w:rFonts w:ascii="Calibri" w:hAnsi="Calibri" w:cs="Calibri"/>
          <w:sz w:val="20"/>
          <w:szCs w:val="20"/>
        </w:rPr>
        <w:t> </w:t>
      </w:r>
      <w:r w:rsidRPr="004F5F3A">
        <w:rPr>
          <w:rFonts w:ascii="ATC Overlook Light" w:hAnsi="ATC Overlook Light" w:cs="Arial"/>
          <w:sz w:val="20"/>
          <w:szCs w:val="20"/>
        </w:rPr>
        <w:t>verejnom zdravotníctve a</w:t>
      </w:r>
      <w:r w:rsidRPr="004F5F3A">
        <w:rPr>
          <w:rFonts w:ascii="Calibri" w:hAnsi="Calibri" w:cs="Calibri"/>
          <w:sz w:val="20"/>
          <w:szCs w:val="20"/>
        </w:rPr>
        <w:t> </w:t>
      </w:r>
      <w:r w:rsidRPr="004F5F3A">
        <w:rPr>
          <w:rFonts w:ascii="ATC Overlook Light" w:hAnsi="ATC Overlook Light" w:cs="Arial"/>
          <w:sz w:val="20"/>
          <w:szCs w:val="20"/>
        </w:rPr>
        <w:t>o</w:t>
      </w:r>
      <w:r w:rsidRPr="004F5F3A">
        <w:rPr>
          <w:rFonts w:ascii="Calibri" w:hAnsi="Calibri" w:cs="Calibri"/>
          <w:sz w:val="20"/>
          <w:szCs w:val="20"/>
        </w:rPr>
        <w:t> </w:t>
      </w:r>
      <w:r w:rsidRPr="004F5F3A">
        <w:rPr>
          <w:rFonts w:ascii="ATC Overlook Light" w:hAnsi="ATC Overlook Light" w:cs="Arial"/>
          <w:sz w:val="20"/>
          <w:szCs w:val="20"/>
        </w:rPr>
        <w:t>zmene a</w:t>
      </w:r>
      <w:r w:rsidRPr="004F5F3A">
        <w:rPr>
          <w:rFonts w:ascii="Calibri" w:hAnsi="Calibri" w:cs="Calibri"/>
          <w:sz w:val="20"/>
          <w:szCs w:val="20"/>
        </w:rPr>
        <w:t> </w:t>
      </w:r>
      <w:r w:rsidRPr="004F5F3A">
        <w:rPr>
          <w:rFonts w:ascii="ATC Overlook Light" w:hAnsi="ATC Overlook Light" w:cs="Arial"/>
          <w:sz w:val="20"/>
          <w:szCs w:val="20"/>
        </w:rPr>
        <w:t xml:space="preserve">doplnení niektorých zákonov. </w:t>
      </w:r>
      <w:r w:rsidRPr="004F5F3A">
        <w:rPr>
          <w:rFonts w:ascii="ATC Overlook Light" w:hAnsi="ATC Overlook Light" w:cs="ATC Overlook"/>
          <w:sz w:val="20"/>
          <w:szCs w:val="20"/>
        </w:rPr>
        <w:t>Úč</w:t>
      </w:r>
      <w:r w:rsidRPr="004F5F3A">
        <w:rPr>
          <w:rFonts w:ascii="ATC Overlook Light" w:hAnsi="ATC Overlook Light" w:cs="Arial"/>
          <w:sz w:val="20"/>
          <w:szCs w:val="20"/>
        </w:rPr>
        <w:t>innos</w:t>
      </w:r>
      <w:r w:rsidRPr="004F5F3A">
        <w:rPr>
          <w:rFonts w:ascii="ATC Overlook Light" w:hAnsi="ATC Overlook Light" w:cs="ATC Overlook"/>
          <w:sz w:val="20"/>
          <w:szCs w:val="20"/>
        </w:rPr>
        <w:t>ť</w:t>
      </w:r>
      <w:r w:rsidRPr="004F5F3A">
        <w:rPr>
          <w:rFonts w:ascii="ATC Overlook Light" w:hAnsi="ATC Overlook Light" w:cs="Arial"/>
          <w:sz w:val="20"/>
          <w:szCs w:val="20"/>
        </w:rPr>
        <w:t xml:space="preserve"> od 1.1 2010.  </w:t>
      </w:r>
    </w:p>
    <w:p w:rsidR="004F5F3A" w:rsidRPr="004F5F3A" w:rsidRDefault="004F5F3A" w:rsidP="00895A3F">
      <w:pPr>
        <w:numPr>
          <w:ilvl w:val="0"/>
          <w:numId w:val="1"/>
        </w:numPr>
        <w:spacing w:after="0" w:line="240" w:lineRule="auto"/>
        <w:jc w:val="both"/>
        <w:rPr>
          <w:rFonts w:ascii="ATC Overlook Light" w:hAnsi="ATC Overlook Light" w:cs="Arial"/>
          <w:sz w:val="20"/>
          <w:szCs w:val="20"/>
        </w:rPr>
      </w:pPr>
      <w:r w:rsidRPr="004F5F3A">
        <w:rPr>
          <w:rFonts w:ascii="ATC Overlook Light" w:hAnsi="ATC Overlook Light" w:cs="Arial"/>
          <w:sz w:val="20"/>
          <w:szCs w:val="20"/>
        </w:rPr>
        <w:t>Príslušné zákony, vyhlášky, STN určené pre BOZP  pre  stroje, zariadenia, prácu a</w:t>
      </w:r>
      <w:r w:rsidRPr="004F5F3A">
        <w:rPr>
          <w:rFonts w:ascii="Calibri" w:hAnsi="Calibri" w:cs="Calibri"/>
          <w:sz w:val="20"/>
          <w:szCs w:val="20"/>
        </w:rPr>
        <w:t> </w:t>
      </w:r>
      <w:r w:rsidRPr="004F5F3A">
        <w:rPr>
          <w:rFonts w:ascii="ATC Overlook Light" w:hAnsi="ATC Overlook Light" w:cs="Arial"/>
          <w:sz w:val="20"/>
          <w:szCs w:val="20"/>
        </w:rPr>
        <w:t>skladovanie, platné v</w:t>
      </w:r>
      <w:r w:rsidRPr="004F5F3A">
        <w:rPr>
          <w:rFonts w:ascii="Calibri" w:hAnsi="Calibri" w:cs="Calibri"/>
          <w:sz w:val="20"/>
          <w:szCs w:val="20"/>
        </w:rPr>
        <w:t> </w:t>
      </w:r>
      <w:r w:rsidRPr="004F5F3A">
        <w:rPr>
          <w:rFonts w:ascii="ATC Overlook Light" w:hAnsi="ATC Overlook Light" w:cs="Arial"/>
          <w:sz w:val="20"/>
          <w:szCs w:val="20"/>
        </w:rPr>
        <w:t>dobe výstavby diela.</w:t>
      </w:r>
    </w:p>
    <w:p w:rsidR="004F5F3A" w:rsidRPr="004F5F3A" w:rsidRDefault="004F5F3A" w:rsidP="004F5F3A">
      <w:pPr>
        <w:spacing w:after="0" w:line="240" w:lineRule="auto"/>
        <w:ind w:left="720"/>
        <w:jc w:val="both"/>
        <w:rPr>
          <w:rFonts w:ascii="ATC Overlook Light" w:hAnsi="ATC Overlook Light" w:cs="Arial"/>
          <w:sz w:val="20"/>
          <w:szCs w:val="20"/>
          <w:highlight w:val="yellow"/>
        </w:rPr>
      </w:pPr>
    </w:p>
    <w:p w:rsidR="004F5F3A" w:rsidRPr="004F5F3A" w:rsidRDefault="004F5F3A" w:rsidP="004F5F3A">
      <w:pPr>
        <w:spacing w:after="0" w:line="240" w:lineRule="auto"/>
        <w:jc w:val="both"/>
        <w:rPr>
          <w:rFonts w:ascii="ATC Overlook Light" w:hAnsi="ATC Overlook Light"/>
          <w:sz w:val="20"/>
          <w:szCs w:val="20"/>
        </w:rPr>
      </w:pPr>
      <w:r w:rsidRPr="004F5F3A">
        <w:rPr>
          <w:rFonts w:ascii="ATC Overlook Light" w:hAnsi="ATC Overlook Light"/>
          <w:sz w:val="20"/>
          <w:szCs w:val="20"/>
        </w:rPr>
        <w:t>Pri stavebných a</w:t>
      </w:r>
      <w:r w:rsidRPr="004F5F3A">
        <w:rPr>
          <w:rFonts w:ascii="Calibri" w:hAnsi="Calibri" w:cs="Calibri"/>
          <w:sz w:val="20"/>
          <w:szCs w:val="20"/>
        </w:rPr>
        <w:t> </w:t>
      </w:r>
      <w:r w:rsidRPr="004F5F3A">
        <w:rPr>
          <w:rFonts w:ascii="ATC Overlook Light" w:hAnsi="ATC Overlook Light"/>
          <w:sz w:val="20"/>
          <w:szCs w:val="20"/>
        </w:rPr>
        <w:t>montážnych prácach je potrebné dodržiavať technologické predpisy, príslušné bezpečnostné, hygienické, protipožiarne predpisy, nariadenia a</w:t>
      </w:r>
      <w:r w:rsidRPr="004F5F3A">
        <w:rPr>
          <w:rFonts w:ascii="Calibri" w:hAnsi="Calibri" w:cs="Calibri"/>
          <w:sz w:val="20"/>
          <w:szCs w:val="20"/>
        </w:rPr>
        <w:t> </w:t>
      </w:r>
      <w:r w:rsidRPr="004F5F3A">
        <w:rPr>
          <w:rFonts w:ascii="ATC Overlook Light" w:hAnsi="ATC Overlook Light"/>
          <w:sz w:val="20"/>
          <w:szCs w:val="20"/>
        </w:rPr>
        <w:t>normy všeobecne platné v</w:t>
      </w:r>
      <w:r w:rsidRPr="004F5F3A">
        <w:rPr>
          <w:rFonts w:ascii="Calibri" w:hAnsi="Calibri" w:cs="Calibri"/>
          <w:sz w:val="20"/>
          <w:szCs w:val="20"/>
        </w:rPr>
        <w:t> </w:t>
      </w:r>
      <w:r w:rsidRPr="004F5F3A">
        <w:rPr>
          <w:rFonts w:ascii="ATC Overlook Light" w:hAnsi="ATC Overlook Light"/>
          <w:sz w:val="20"/>
          <w:szCs w:val="20"/>
        </w:rPr>
        <w:t xml:space="preserve">čase výstavby, </w:t>
      </w:r>
    </w:p>
    <w:p w:rsidR="004F5F3A" w:rsidRDefault="004F5F3A" w:rsidP="004F5F3A">
      <w:pPr>
        <w:jc w:val="both"/>
        <w:rPr>
          <w:rFonts w:ascii="ATC Overlook Light" w:hAnsi="ATC Overlook Light"/>
          <w:color w:val="FF0000"/>
          <w:sz w:val="20"/>
          <w:szCs w:val="20"/>
        </w:rPr>
      </w:pPr>
    </w:p>
    <w:p w:rsidR="00E054F6" w:rsidRDefault="00E054F6" w:rsidP="004F5F3A">
      <w:pPr>
        <w:spacing w:after="0"/>
        <w:jc w:val="both"/>
        <w:rPr>
          <w:rFonts w:ascii="ATC Overlook Light" w:hAnsi="ATC Overlook Light"/>
          <w:sz w:val="20"/>
          <w:szCs w:val="20"/>
        </w:rPr>
      </w:pPr>
    </w:p>
    <w:p w:rsidR="004F5F3A" w:rsidRPr="004F5F3A" w:rsidRDefault="004F5F3A" w:rsidP="004F5F3A">
      <w:pPr>
        <w:spacing w:after="0"/>
        <w:jc w:val="both"/>
        <w:rPr>
          <w:rFonts w:ascii="ATC Overlook Light" w:hAnsi="ATC Overlook Light"/>
          <w:sz w:val="20"/>
          <w:szCs w:val="20"/>
        </w:rPr>
      </w:pPr>
      <w:r w:rsidRPr="004F5F3A">
        <w:rPr>
          <w:rFonts w:ascii="ATC Overlook Light" w:hAnsi="ATC Overlook Light"/>
          <w:sz w:val="20"/>
          <w:szCs w:val="20"/>
        </w:rPr>
        <w:t xml:space="preserve">V Trenčíne: </w:t>
      </w:r>
      <w:r w:rsidR="00B41B87">
        <w:rPr>
          <w:rFonts w:ascii="ATC Overlook Light" w:hAnsi="ATC Overlook Light"/>
          <w:sz w:val="20"/>
          <w:szCs w:val="20"/>
        </w:rPr>
        <w:t>Február 2018</w:t>
      </w:r>
      <w:r w:rsidRPr="004F5F3A">
        <w:rPr>
          <w:rFonts w:ascii="ATC Overlook Light" w:hAnsi="ATC Overlook Light"/>
          <w:sz w:val="20"/>
          <w:szCs w:val="20"/>
        </w:rPr>
        <w:t xml:space="preserve">                    </w:t>
      </w:r>
      <w:r w:rsidRPr="004F5F3A">
        <w:rPr>
          <w:rFonts w:ascii="ATC Overlook Light" w:hAnsi="ATC Overlook Light"/>
          <w:sz w:val="20"/>
          <w:szCs w:val="20"/>
        </w:rPr>
        <w:tab/>
      </w:r>
      <w:r w:rsidRPr="004F5F3A">
        <w:rPr>
          <w:rFonts w:ascii="ATC Overlook Light" w:hAnsi="ATC Overlook Light"/>
          <w:sz w:val="20"/>
          <w:szCs w:val="20"/>
        </w:rPr>
        <w:tab/>
        <w:t xml:space="preserve">     </w:t>
      </w:r>
      <w:r w:rsidRPr="004F5F3A">
        <w:rPr>
          <w:rFonts w:ascii="ATC Overlook Light" w:hAnsi="ATC Overlook Light"/>
          <w:sz w:val="20"/>
          <w:szCs w:val="20"/>
        </w:rPr>
        <w:tab/>
      </w:r>
      <w:r w:rsidRPr="004F5F3A">
        <w:rPr>
          <w:rFonts w:ascii="ATC Overlook Light" w:hAnsi="ATC Overlook Light"/>
          <w:sz w:val="20"/>
          <w:szCs w:val="20"/>
        </w:rPr>
        <w:tab/>
      </w:r>
      <w:r w:rsidRPr="004F5F3A">
        <w:rPr>
          <w:rFonts w:ascii="ATC Overlook Light" w:hAnsi="ATC Overlook Light"/>
          <w:sz w:val="20"/>
          <w:szCs w:val="20"/>
        </w:rPr>
        <w:tab/>
      </w:r>
      <w:r w:rsidR="00924FF8">
        <w:rPr>
          <w:rFonts w:ascii="ATC Overlook Light" w:hAnsi="ATC Overlook Light"/>
          <w:sz w:val="20"/>
          <w:szCs w:val="20"/>
        </w:rPr>
        <w:t xml:space="preserve">Ing. </w:t>
      </w:r>
      <w:r w:rsidR="00F63DD7">
        <w:rPr>
          <w:rFonts w:ascii="ATC Overlook Light" w:hAnsi="ATC Overlook Light"/>
          <w:sz w:val="20"/>
          <w:szCs w:val="20"/>
        </w:rPr>
        <w:t>Dušan Duvač a kolektív</w:t>
      </w:r>
    </w:p>
    <w:p w:rsidR="004F5F3A" w:rsidRPr="004F5F3A" w:rsidRDefault="004F5F3A" w:rsidP="004F5F3A">
      <w:pPr>
        <w:pStyle w:val="Bezriadkovania"/>
        <w:rPr>
          <w:rFonts w:ascii="ATC Overlook Light" w:hAnsi="ATC Overlook Light"/>
          <w:b/>
          <w:bCs/>
          <w:i w:val="0"/>
        </w:rPr>
      </w:pPr>
    </w:p>
    <w:p w:rsidR="004F5F3A" w:rsidRPr="004F5F3A" w:rsidRDefault="004F5F3A" w:rsidP="004F5F3A">
      <w:pPr>
        <w:pStyle w:val="Bezriadkovania"/>
        <w:rPr>
          <w:rFonts w:ascii="ATC Overlook Light" w:hAnsi="ATC Overlook Light"/>
          <w:b/>
          <w:bCs/>
          <w:i w:val="0"/>
        </w:rPr>
      </w:pPr>
    </w:p>
    <w:sectPr w:rsidR="004F5F3A" w:rsidRPr="004F5F3A" w:rsidSect="007475DE">
      <w:foot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BA2" w:rsidRDefault="00A15BA2" w:rsidP="00684C5E">
      <w:pPr>
        <w:spacing w:after="0" w:line="240" w:lineRule="auto"/>
      </w:pPr>
      <w:r>
        <w:separator/>
      </w:r>
    </w:p>
  </w:endnote>
  <w:endnote w:type="continuationSeparator" w:id="0">
    <w:p w:rsidR="00A15BA2" w:rsidRDefault="00A15BA2" w:rsidP="0068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TC Overlook Light">
    <w:panose1 w:val="000004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T257Fo00">
    <w:panose1 w:val="00000000000000000000"/>
    <w:charset w:val="EE"/>
    <w:family w:val="auto"/>
    <w:notTrueType/>
    <w:pitch w:val="default"/>
    <w:sig w:usb0="00000005" w:usb1="00000000" w:usb2="00000000" w:usb3="00000000" w:csb0="00000002" w:csb1="00000000"/>
  </w:font>
  <w:font w:name="TT2787o00">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ATC Overlook">
    <w:panose1 w:val="00000500000000000000"/>
    <w:charset w:val="00"/>
    <w:family w:val="modern"/>
    <w:notTrueType/>
    <w:pitch w:val="variable"/>
    <w:sig w:usb0="00000007" w:usb1="00000000" w:usb2="00000000" w:usb3="00000000" w:csb0="00000093" w:csb1="00000000"/>
  </w:font>
  <w:font w:name="Arial,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E0" w:rsidRDefault="00617FE0" w:rsidP="007475DE">
    <w:pPr>
      <w:pStyle w:val="Pta"/>
    </w:pPr>
  </w:p>
  <w:p w:rsidR="00617FE0" w:rsidRDefault="00617F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BA2" w:rsidRDefault="00A15BA2" w:rsidP="00684C5E">
      <w:pPr>
        <w:spacing w:after="0" w:line="240" w:lineRule="auto"/>
      </w:pPr>
      <w:r>
        <w:separator/>
      </w:r>
    </w:p>
  </w:footnote>
  <w:footnote w:type="continuationSeparator" w:id="0">
    <w:p w:rsidR="00A15BA2" w:rsidRDefault="00A15BA2" w:rsidP="00684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left"/>
      <w:pPr>
        <w:tabs>
          <w:tab w:val="num" w:pos="1800"/>
        </w:tabs>
        <w:ind w:left="1800" w:hanging="360"/>
      </w:pPr>
      <w:rPr>
        <w:rFonts w:hint="default"/>
        <w:b/>
      </w:rPr>
    </w:lvl>
    <w:lvl w:ilvl="1">
      <w:start w:val="1"/>
      <w:numFmt w:val="bullet"/>
      <w:lvlText w:val=""/>
      <w:lvlJc w:val="left"/>
      <w:pPr>
        <w:tabs>
          <w:tab w:val="num" w:pos="1440"/>
        </w:tabs>
        <w:ind w:left="1440" w:hanging="360"/>
      </w:pPr>
      <w:rPr>
        <w:rFonts w:ascii="Wingdings" w:hAnsi="Wingdings" w:cs="Wingdings" w:hint="default"/>
        <w:b/>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E7676E"/>
    <w:multiLevelType w:val="singleLevel"/>
    <w:tmpl w:val="848671C2"/>
    <w:lvl w:ilvl="0">
      <w:start w:val="3"/>
      <w:numFmt w:val="bullet"/>
      <w:lvlText w:val="-"/>
      <w:lvlJc w:val="left"/>
      <w:pPr>
        <w:tabs>
          <w:tab w:val="num" w:pos="510"/>
        </w:tabs>
        <w:ind w:left="510" w:hanging="360"/>
      </w:pPr>
      <w:rPr>
        <w:rFonts w:hint="default"/>
      </w:rPr>
    </w:lvl>
  </w:abstractNum>
  <w:abstractNum w:abstractNumId="2" w15:restartNumberingAfterBreak="0">
    <w:nsid w:val="13751BE5"/>
    <w:multiLevelType w:val="hybridMultilevel"/>
    <w:tmpl w:val="25302F3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6951905"/>
    <w:multiLevelType w:val="hybridMultilevel"/>
    <w:tmpl w:val="F4BEC00A"/>
    <w:lvl w:ilvl="0" w:tplc="63D42C24">
      <w:start w:val="1"/>
      <w:numFmt w:val="bullet"/>
      <w:lvlText w:val="-"/>
      <w:lvlJc w:val="left"/>
      <w:pPr>
        <w:tabs>
          <w:tab w:val="num" w:pos="2348"/>
        </w:tabs>
        <w:ind w:left="2348" w:hanging="930"/>
      </w:pPr>
      <w:rPr>
        <w:rFonts w:ascii="Georgia" w:eastAsia="Georgia" w:hAnsi="Georgia"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8385699"/>
    <w:multiLevelType w:val="hybridMultilevel"/>
    <w:tmpl w:val="04A68E5E"/>
    <w:lvl w:ilvl="0" w:tplc="041B0001">
      <w:start w:val="1"/>
      <w:numFmt w:val="bullet"/>
      <w:lvlText w:val=""/>
      <w:lvlJc w:val="left"/>
      <w:pPr>
        <w:ind w:left="1417" w:hanging="360"/>
      </w:pPr>
      <w:rPr>
        <w:rFonts w:ascii="Symbol" w:hAnsi="Symbol" w:hint="default"/>
      </w:rPr>
    </w:lvl>
    <w:lvl w:ilvl="1" w:tplc="041B0003" w:tentative="1">
      <w:start w:val="1"/>
      <w:numFmt w:val="bullet"/>
      <w:lvlText w:val="o"/>
      <w:lvlJc w:val="left"/>
      <w:pPr>
        <w:ind w:left="2137" w:hanging="360"/>
      </w:pPr>
      <w:rPr>
        <w:rFonts w:ascii="Courier New" w:hAnsi="Courier New" w:cs="Courier New" w:hint="default"/>
      </w:rPr>
    </w:lvl>
    <w:lvl w:ilvl="2" w:tplc="041B0005" w:tentative="1">
      <w:start w:val="1"/>
      <w:numFmt w:val="bullet"/>
      <w:lvlText w:val=""/>
      <w:lvlJc w:val="left"/>
      <w:pPr>
        <w:ind w:left="2857" w:hanging="360"/>
      </w:pPr>
      <w:rPr>
        <w:rFonts w:ascii="Wingdings" w:hAnsi="Wingdings" w:hint="default"/>
      </w:rPr>
    </w:lvl>
    <w:lvl w:ilvl="3" w:tplc="041B0001" w:tentative="1">
      <w:start w:val="1"/>
      <w:numFmt w:val="bullet"/>
      <w:lvlText w:val=""/>
      <w:lvlJc w:val="left"/>
      <w:pPr>
        <w:ind w:left="3577" w:hanging="360"/>
      </w:pPr>
      <w:rPr>
        <w:rFonts w:ascii="Symbol" w:hAnsi="Symbol" w:hint="default"/>
      </w:rPr>
    </w:lvl>
    <w:lvl w:ilvl="4" w:tplc="041B0003" w:tentative="1">
      <w:start w:val="1"/>
      <w:numFmt w:val="bullet"/>
      <w:lvlText w:val="o"/>
      <w:lvlJc w:val="left"/>
      <w:pPr>
        <w:ind w:left="4297" w:hanging="360"/>
      </w:pPr>
      <w:rPr>
        <w:rFonts w:ascii="Courier New" w:hAnsi="Courier New" w:cs="Courier New" w:hint="default"/>
      </w:rPr>
    </w:lvl>
    <w:lvl w:ilvl="5" w:tplc="041B0005" w:tentative="1">
      <w:start w:val="1"/>
      <w:numFmt w:val="bullet"/>
      <w:lvlText w:val=""/>
      <w:lvlJc w:val="left"/>
      <w:pPr>
        <w:ind w:left="5017" w:hanging="360"/>
      </w:pPr>
      <w:rPr>
        <w:rFonts w:ascii="Wingdings" w:hAnsi="Wingdings" w:hint="default"/>
      </w:rPr>
    </w:lvl>
    <w:lvl w:ilvl="6" w:tplc="041B0001" w:tentative="1">
      <w:start w:val="1"/>
      <w:numFmt w:val="bullet"/>
      <w:lvlText w:val=""/>
      <w:lvlJc w:val="left"/>
      <w:pPr>
        <w:ind w:left="5737" w:hanging="360"/>
      </w:pPr>
      <w:rPr>
        <w:rFonts w:ascii="Symbol" w:hAnsi="Symbol" w:hint="default"/>
      </w:rPr>
    </w:lvl>
    <w:lvl w:ilvl="7" w:tplc="041B0003" w:tentative="1">
      <w:start w:val="1"/>
      <w:numFmt w:val="bullet"/>
      <w:lvlText w:val="o"/>
      <w:lvlJc w:val="left"/>
      <w:pPr>
        <w:ind w:left="6457" w:hanging="360"/>
      </w:pPr>
      <w:rPr>
        <w:rFonts w:ascii="Courier New" w:hAnsi="Courier New" w:cs="Courier New" w:hint="default"/>
      </w:rPr>
    </w:lvl>
    <w:lvl w:ilvl="8" w:tplc="041B0005" w:tentative="1">
      <w:start w:val="1"/>
      <w:numFmt w:val="bullet"/>
      <w:lvlText w:val=""/>
      <w:lvlJc w:val="left"/>
      <w:pPr>
        <w:ind w:left="7177" w:hanging="360"/>
      </w:pPr>
      <w:rPr>
        <w:rFonts w:ascii="Wingdings" w:hAnsi="Wingdings" w:hint="default"/>
      </w:rPr>
    </w:lvl>
  </w:abstractNum>
  <w:abstractNum w:abstractNumId="5" w15:restartNumberingAfterBreak="0">
    <w:nsid w:val="1A835701"/>
    <w:multiLevelType w:val="hybridMultilevel"/>
    <w:tmpl w:val="22F69E9E"/>
    <w:lvl w:ilvl="0" w:tplc="7D30FE5C">
      <w:start w:val="1"/>
      <w:numFmt w:val="lowerLetter"/>
      <w:lvlText w:val="%1)"/>
      <w:lvlJc w:val="left"/>
      <w:pPr>
        <w:tabs>
          <w:tab w:val="num" w:pos="3192"/>
        </w:tabs>
        <w:ind w:left="3192" w:hanging="360"/>
      </w:pPr>
      <w:rPr>
        <w:rFonts w:hint="default"/>
      </w:rPr>
    </w:lvl>
    <w:lvl w:ilvl="1" w:tplc="041B0019" w:tentative="1">
      <w:start w:val="1"/>
      <w:numFmt w:val="lowerLetter"/>
      <w:lvlText w:val="%2."/>
      <w:lvlJc w:val="left"/>
      <w:pPr>
        <w:tabs>
          <w:tab w:val="num" w:pos="2856"/>
        </w:tabs>
        <w:ind w:left="2856" w:hanging="360"/>
      </w:pPr>
    </w:lvl>
    <w:lvl w:ilvl="2" w:tplc="041B001B">
      <w:start w:val="1"/>
      <w:numFmt w:val="lowerRoman"/>
      <w:lvlText w:val="%3."/>
      <w:lvlJc w:val="right"/>
      <w:pPr>
        <w:tabs>
          <w:tab w:val="num" w:pos="3576"/>
        </w:tabs>
        <w:ind w:left="3576" w:hanging="180"/>
      </w:pPr>
    </w:lvl>
    <w:lvl w:ilvl="3" w:tplc="041B000F">
      <w:start w:val="1"/>
      <w:numFmt w:val="decimal"/>
      <w:lvlText w:val="%4."/>
      <w:lvlJc w:val="left"/>
      <w:pPr>
        <w:tabs>
          <w:tab w:val="num" w:pos="4296"/>
        </w:tabs>
        <w:ind w:left="4296" w:hanging="360"/>
      </w:pPr>
    </w:lvl>
    <w:lvl w:ilvl="4" w:tplc="041B0019" w:tentative="1">
      <w:start w:val="1"/>
      <w:numFmt w:val="lowerLetter"/>
      <w:lvlText w:val="%5."/>
      <w:lvlJc w:val="left"/>
      <w:pPr>
        <w:tabs>
          <w:tab w:val="num" w:pos="5016"/>
        </w:tabs>
        <w:ind w:left="5016" w:hanging="360"/>
      </w:pPr>
    </w:lvl>
    <w:lvl w:ilvl="5" w:tplc="041B001B" w:tentative="1">
      <w:start w:val="1"/>
      <w:numFmt w:val="lowerRoman"/>
      <w:lvlText w:val="%6."/>
      <w:lvlJc w:val="right"/>
      <w:pPr>
        <w:tabs>
          <w:tab w:val="num" w:pos="5736"/>
        </w:tabs>
        <w:ind w:left="5736" w:hanging="180"/>
      </w:pPr>
    </w:lvl>
    <w:lvl w:ilvl="6" w:tplc="041B000F" w:tentative="1">
      <w:start w:val="1"/>
      <w:numFmt w:val="decimal"/>
      <w:lvlText w:val="%7."/>
      <w:lvlJc w:val="left"/>
      <w:pPr>
        <w:tabs>
          <w:tab w:val="num" w:pos="6456"/>
        </w:tabs>
        <w:ind w:left="6456" w:hanging="360"/>
      </w:pPr>
    </w:lvl>
    <w:lvl w:ilvl="7" w:tplc="041B0019" w:tentative="1">
      <w:start w:val="1"/>
      <w:numFmt w:val="lowerLetter"/>
      <w:lvlText w:val="%8."/>
      <w:lvlJc w:val="left"/>
      <w:pPr>
        <w:tabs>
          <w:tab w:val="num" w:pos="7176"/>
        </w:tabs>
        <w:ind w:left="7176" w:hanging="360"/>
      </w:pPr>
    </w:lvl>
    <w:lvl w:ilvl="8" w:tplc="041B001B" w:tentative="1">
      <w:start w:val="1"/>
      <w:numFmt w:val="lowerRoman"/>
      <w:lvlText w:val="%9."/>
      <w:lvlJc w:val="right"/>
      <w:pPr>
        <w:tabs>
          <w:tab w:val="num" w:pos="7896"/>
        </w:tabs>
        <w:ind w:left="7896" w:hanging="180"/>
      </w:pPr>
    </w:lvl>
  </w:abstractNum>
  <w:abstractNum w:abstractNumId="6" w15:restartNumberingAfterBreak="0">
    <w:nsid w:val="1D480100"/>
    <w:multiLevelType w:val="hybridMultilevel"/>
    <w:tmpl w:val="88325BE4"/>
    <w:lvl w:ilvl="0" w:tplc="39862C44">
      <w:start w:val="2"/>
      <w:numFmt w:val="bullet"/>
      <w:lvlText w:val="-"/>
      <w:lvlJc w:val="left"/>
      <w:pPr>
        <w:ind w:left="720" w:hanging="360"/>
      </w:pPr>
      <w:rPr>
        <w:rFonts w:ascii="ATC Overlook Light" w:eastAsiaTheme="minorHAnsi" w:hAnsi="ATC Overlook Light" w:cstheme="majorHAnsi" w:hint="default"/>
        <w:b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5D7B53"/>
    <w:multiLevelType w:val="hybridMultilevel"/>
    <w:tmpl w:val="EE78F026"/>
    <w:lvl w:ilvl="0" w:tplc="8D767170">
      <w:numFmt w:val="bullet"/>
      <w:lvlText w:val="-"/>
      <w:lvlJc w:val="left"/>
      <w:pPr>
        <w:ind w:left="826" w:hanging="281"/>
      </w:pPr>
      <w:rPr>
        <w:rFonts w:ascii="Times New Roman" w:eastAsia="Times New Roman" w:hAnsi="Times New Roman" w:cs="Times New Roman" w:hint="default"/>
        <w:spacing w:val="-14"/>
        <w:w w:val="99"/>
        <w:sz w:val="24"/>
        <w:szCs w:val="24"/>
      </w:rPr>
    </w:lvl>
    <w:lvl w:ilvl="1" w:tplc="669CF43A">
      <w:numFmt w:val="bullet"/>
      <w:lvlText w:val="•"/>
      <w:lvlJc w:val="left"/>
      <w:pPr>
        <w:ind w:left="1732" w:hanging="281"/>
      </w:pPr>
      <w:rPr>
        <w:rFonts w:hint="default"/>
      </w:rPr>
    </w:lvl>
    <w:lvl w:ilvl="2" w:tplc="11CC3F02">
      <w:numFmt w:val="bullet"/>
      <w:lvlText w:val="•"/>
      <w:lvlJc w:val="left"/>
      <w:pPr>
        <w:ind w:left="2645" w:hanging="281"/>
      </w:pPr>
      <w:rPr>
        <w:rFonts w:hint="default"/>
      </w:rPr>
    </w:lvl>
    <w:lvl w:ilvl="3" w:tplc="B0BA8642">
      <w:numFmt w:val="bullet"/>
      <w:lvlText w:val="•"/>
      <w:lvlJc w:val="left"/>
      <w:pPr>
        <w:ind w:left="3557" w:hanging="281"/>
      </w:pPr>
      <w:rPr>
        <w:rFonts w:hint="default"/>
      </w:rPr>
    </w:lvl>
    <w:lvl w:ilvl="4" w:tplc="FFEEF2C0">
      <w:numFmt w:val="bullet"/>
      <w:lvlText w:val="•"/>
      <w:lvlJc w:val="left"/>
      <w:pPr>
        <w:ind w:left="4470" w:hanging="281"/>
      </w:pPr>
      <w:rPr>
        <w:rFonts w:hint="default"/>
      </w:rPr>
    </w:lvl>
    <w:lvl w:ilvl="5" w:tplc="73784A2A">
      <w:numFmt w:val="bullet"/>
      <w:lvlText w:val="•"/>
      <w:lvlJc w:val="left"/>
      <w:pPr>
        <w:ind w:left="5383" w:hanging="281"/>
      </w:pPr>
      <w:rPr>
        <w:rFonts w:hint="default"/>
      </w:rPr>
    </w:lvl>
    <w:lvl w:ilvl="6" w:tplc="BC9ADD16">
      <w:numFmt w:val="bullet"/>
      <w:lvlText w:val="•"/>
      <w:lvlJc w:val="left"/>
      <w:pPr>
        <w:ind w:left="6295" w:hanging="281"/>
      </w:pPr>
      <w:rPr>
        <w:rFonts w:hint="default"/>
      </w:rPr>
    </w:lvl>
    <w:lvl w:ilvl="7" w:tplc="457899BA">
      <w:numFmt w:val="bullet"/>
      <w:lvlText w:val="•"/>
      <w:lvlJc w:val="left"/>
      <w:pPr>
        <w:ind w:left="7208" w:hanging="281"/>
      </w:pPr>
      <w:rPr>
        <w:rFonts w:hint="default"/>
      </w:rPr>
    </w:lvl>
    <w:lvl w:ilvl="8" w:tplc="FA66D5FC">
      <w:numFmt w:val="bullet"/>
      <w:lvlText w:val="•"/>
      <w:lvlJc w:val="left"/>
      <w:pPr>
        <w:ind w:left="8121" w:hanging="281"/>
      </w:pPr>
      <w:rPr>
        <w:rFonts w:hint="default"/>
      </w:rPr>
    </w:lvl>
  </w:abstractNum>
  <w:abstractNum w:abstractNumId="8" w15:restartNumberingAfterBreak="0">
    <w:nsid w:val="245E6AA2"/>
    <w:multiLevelType w:val="hybridMultilevel"/>
    <w:tmpl w:val="DAC8ABCC"/>
    <w:lvl w:ilvl="0" w:tplc="7D30FE5C">
      <w:start w:val="1"/>
      <w:numFmt w:val="lowerLetter"/>
      <w:lvlText w:val="%1)"/>
      <w:lvlJc w:val="left"/>
      <w:pPr>
        <w:tabs>
          <w:tab w:val="num" w:pos="1776"/>
        </w:tabs>
        <w:ind w:left="1776" w:hanging="360"/>
      </w:pPr>
      <w:rPr>
        <w:rFonts w:hint="default"/>
      </w:rPr>
    </w:lvl>
    <w:lvl w:ilvl="1" w:tplc="041B0019" w:tentative="1">
      <w:start w:val="1"/>
      <w:numFmt w:val="lowerLetter"/>
      <w:lvlText w:val="%2."/>
      <w:lvlJc w:val="left"/>
      <w:pPr>
        <w:tabs>
          <w:tab w:val="num" w:pos="2496"/>
        </w:tabs>
        <w:ind w:left="2496" w:hanging="360"/>
      </w:pPr>
    </w:lvl>
    <w:lvl w:ilvl="2" w:tplc="041B001B" w:tentative="1">
      <w:start w:val="1"/>
      <w:numFmt w:val="lowerRoman"/>
      <w:lvlText w:val="%3."/>
      <w:lvlJc w:val="right"/>
      <w:pPr>
        <w:tabs>
          <w:tab w:val="num" w:pos="3216"/>
        </w:tabs>
        <w:ind w:left="3216" w:hanging="180"/>
      </w:pPr>
    </w:lvl>
    <w:lvl w:ilvl="3" w:tplc="041B000F" w:tentative="1">
      <w:start w:val="1"/>
      <w:numFmt w:val="decimal"/>
      <w:lvlText w:val="%4."/>
      <w:lvlJc w:val="left"/>
      <w:pPr>
        <w:tabs>
          <w:tab w:val="num" w:pos="3936"/>
        </w:tabs>
        <w:ind w:left="3936" w:hanging="360"/>
      </w:pPr>
    </w:lvl>
    <w:lvl w:ilvl="4" w:tplc="041B0019" w:tentative="1">
      <w:start w:val="1"/>
      <w:numFmt w:val="lowerLetter"/>
      <w:lvlText w:val="%5."/>
      <w:lvlJc w:val="left"/>
      <w:pPr>
        <w:tabs>
          <w:tab w:val="num" w:pos="4656"/>
        </w:tabs>
        <w:ind w:left="4656" w:hanging="360"/>
      </w:pPr>
    </w:lvl>
    <w:lvl w:ilvl="5" w:tplc="041B001B" w:tentative="1">
      <w:start w:val="1"/>
      <w:numFmt w:val="lowerRoman"/>
      <w:lvlText w:val="%6."/>
      <w:lvlJc w:val="right"/>
      <w:pPr>
        <w:tabs>
          <w:tab w:val="num" w:pos="5376"/>
        </w:tabs>
        <w:ind w:left="5376" w:hanging="180"/>
      </w:pPr>
    </w:lvl>
    <w:lvl w:ilvl="6" w:tplc="041B000F" w:tentative="1">
      <w:start w:val="1"/>
      <w:numFmt w:val="decimal"/>
      <w:lvlText w:val="%7."/>
      <w:lvlJc w:val="left"/>
      <w:pPr>
        <w:tabs>
          <w:tab w:val="num" w:pos="6096"/>
        </w:tabs>
        <w:ind w:left="6096" w:hanging="360"/>
      </w:pPr>
    </w:lvl>
    <w:lvl w:ilvl="7" w:tplc="041B0019" w:tentative="1">
      <w:start w:val="1"/>
      <w:numFmt w:val="lowerLetter"/>
      <w:lvlText w:val="%8."/>
      <w:lvlJc w:val="left"/>
      <w:pPr>
        <w:tabs>
          <w:tab w:val="num" w:pos="6816"/>
        </w:tabs>
        <w:ind w:left="6816" w:hanging="360"/>
      </w:pPr>
    </w:lvl>
    <w:lvl w:ilvl="8" w:tplc="041B001B" w:tentative="1">
      <w:start w:val="1"/>
      <w:numFmt w:val="lowerRoman"/>
      <w:lvlText w:val="%9."/>
      <w:lvlJc w:val="right"/>
      <w:pPr>
        <w:tabs>
          <w:tab w:val="num" w:pos="7536"/>
        </w:tabs>
        <w:ind w:left="7536" w:hanging="180"/>
      </w:pPr>
    </w:lvl>
  </w:abstractNum>
  <w:abstractNum w:abstractNumId="9" w15:restartNumberingAfterBreak="0">
    <w:nsid w:val="29E60F70"/>
    <w:multiLevelType w:val="hybridMultilevel"/>
    <w:tmpl w:val="6A92DD3E"/>
    <w:lvl w:ilvl="0" w:tplc="DAFA4DB4">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31537CA2"/>
    <w:multiLevelType w:val="hybridMultilevel"/>
    <w:tmpl w:val="0EC27F52"/>
    <w:lvl w:ilvl="0" w:tplc="4D08AB1E">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E87878"/>
    <w:multiLevelType w:val="singleLevel"/>
    <w:tmpl w:val="8846807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D15E2D"/>
    <w:multiLevelType w:val="multilevel"/>
    <w:tmpl w:val="FDD202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96D30C2"/>
    <w:multiLevelType w:val="hybridMultilevel"/>
    <w:tmpl w:val="C8585BD6"/>
    <w:lvl w:ilvl="0" w:tplc="C0340E10">
      <w:start w:val="1"/>
      <w:numFmt w:val="lowerLetter"/>
      <w:lvlText w:val="%1.)"/>
      <w:lvlJc w:val="left"/>
      <w:pPr>
        <w:tabs>
          <w:tab w:val="num" w:pos="720"/>
        </w:tabs>
        <w:ind w:left="720" w:hanging="360"/>
      </w:pPr>
      <w:rPr>
        <w:rFonts w:hint="default"/>
      </w:rPr>
    </w:lvl>
    <w:lvl w:ilvl="1" w:tplc="896EAA44">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9CB3F16"/>
    <w:multiLevelType w:val="hybridMultilevel"/>
    <w:tmpl w:val="2F8EDC58"/>
    <w:lvl w:ilvl="0" w:tplc="B6F421AC">
      <w:start w:val="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07ACF"/>
    <w:multiLevelType w:val="hybridMultilevel"/>
    <w:tmpl w:val="8A567D18"/>
    <w:lvl w:ilvl="0" w:tplc="6F3600A2">
      <w:start w:val="1"/>
      <w:numFmt w:val="bullet"/>
      <w:lvlText w:val="-"/>
      <w:lvlJc w:val="left"/>
      <w:pPr>
        <w:tabs>
          <w:tab w:val="num" w:pos="927"/>
        </w:tabs>
        <w:ind w:left="927" w:hanging="360"/>
      </w:pPr>
      <w:rPr>
        <w:rFonts w:ascii="Times New Roman" w:eastAsia="Times New Roman" w:hAnsi="Times New Roman" w:cs="Times New Roman" w:hint="default"/>
      </w:rPr>
    </w:lvl>
    <w:lvl w:ilvl="1" w:tplc="041B0003" w:tentative="1">
      <w:start w:val="1"/>
      <w:numFmt w:val="bullet"/>
      <w:lvlText w:val="o"/>
      <w:lvlJc w:val="left"/>
      <w:pPr>
        <w:tabs>
          <w:tab w:val="num" w:pos="1647"/>
        </w:tabs>
        <w:ind w:left="1647" w:hanging="360"/>
      </w:pPr>
      <w:rPr>
        <w:rFonts w:ascii="Courier New" w:hAnsi="Courier New" w:hint="default"/>
      </w:rPr>
    </w:lvl>
    <w:lvl w:ilvl="2" w:tplc="041B0005" w:tentative="1">
      <w:start w:val="1"/>
      <w:numFmt w:val="bullet"/>
      <w:lvlText w:val=""/>
      <w:lvlJc w:val="left"/>
      <w:pPr>
        <w:tabs>
          <w:tab w:val="num" w:pos="2367"/>
        </w:tabs>
        <w:ind w:left="2367" w:hanging="360"/>
      </w:pPr>
      <w:rPr>
        <w:rFonts w:ascii="Wingdings" w:hAnsi="Wingdings" w:hint="default"/>
      </w:rPr>
    </w:lvl>
    <w:lvl w:ilvl="3" w:tplc="041B0001" w:tentative="1">
      <w:start w:val="1"/>
      <w:numFmt w:val="bullet"/>
      <w:lvlText w:val=""/>
      <w:lvlJc w:val="left"/>
      <w:pPr>
        <w:tabs>
          <w:tab w:val="num" w:pos="3087"/>
        </w:tabs>
        <w:ind w:left="3087" w:hanging="360"/>
      </w:pPr>
      <w:rPr>
        <w:rFonts w:ascii="Symbol" w:hAnsi="Symbol" w:hint="default"/>
      </w:rPr>
    </w:lvl>
    <w:lvl w:ilvl="4" w:tplc="041B0003" w:tentative="1">
      <w:start w:val="1"/>
      <w:numFmt w:val="bullet"/>
      <w:lvlText w:val="o"/>
      <w:lvlJc w:val="left"/>
      <w:pPr>
        <w:tabs>
          <w:tab w:val="num" w:pos="3807"/>
        </w:tabs>
        <w:ind w:left="3807" w:hanging="360"/>
      </w:pPr>
      <w:rPr>
        <w:rFonts w:ascii="Courier New" w:hAnsi="Courier New" w:hint="default"/>
      </w:rPr>
    </w:lvl>
    <w:lvl w:ilvl="5" w:tplc="041B0005" w:tentative="1">
      <w:start w:val="1"/>
      <w:numFmt w:val="bullet"/>
      <w:lvlText w:val=""/>
      <w:lvlJc w:val="left"/>
      <w:pPr>
        <w:tabs>
          <w:tab w:val="num" w:pos="4527"/>
        </w:tabs>
        <w:ind w:left="4527" w:hanging="360"/>
      </w:pPr>
      <w:rPr>
        <w:rFonts w:ascii="Wingdings" w:hAnsi="Wingdings" w:hint="default"/>
      </w:rPr>
    </w:lvl>
    <w:lvl w:ilvl="6" w:tplc="041B0001" w:tentative="1">
      <w:start w:val="1"/>
      <w:numFmt w:val="bullet"/>
      <w:lvlText w:val=""/>
      <w:lvlJc w:val="left"/>
      <w:pPr>
        <w:tabs>
          <w:tab w:val="num" w:pos="5247"/>
        </w:tabs>
        <w:ind w:left="5247" w:hanging="360"/>
      </w:pPr>
      <w:rPr>
        <w:rFonts w:ascii="Symbol" w:hAnsi="Symbol" w:hint="default"/>
      </w:rPr>
    </w:lvl>
    <w:lvl w:ilvl="7" w:tplc="041B0003" w:tentative="1">
      <w:start w:val="1"/>
      <w:numFmt w:val="bullet"/>
      <w:lvlText w:val="o"/>
      <w:lvlJc w:val="left"/>
      <w:pPr>
        <w:tabs>
          <w:tab w:val="num" w:pos="5967"/>
        </w:tabs>
        <w:ind w:left="5967" w:hanging="360"/>
      </w:pPr>
      <w:rPr>
        <w:rFonts w:ascii="Courier New" w:hAnsi="Courier New" w:hint="default"/>
      </w:rPr>
    </w:lvl>
    <w:lvl w:ilvl="8" w:tplc="041B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F5B244B"/>
    <w:multiLevelType w:val="hybridMultilevel"/>
    <w:tmpl w:val="100E309C"/>
    <w:lvl w:ilvl="0" w:tplc="7D30FE5C">
      <w:start w:val="1"/>
      <w:numFmt w:val="lowerLetter"/>
      <w:lvlText w:val="%1)"/>
      <w:lvlJc w:val="left"/>
      <w:pPr>
        <w:tabs>
          <w:tab w:val="num" w:pos="1776"/>
        </w:tabs>
        <w:ind w:left="1776" w:hanging="360"/>
      </w:pPr>
      <w:rPr>
        <w:rFonts w:hint="default"/>
      </w:rPr>
    </w:lvl>
    <w:lvl w:ilvl="1" w:tplc="041B0019" w:tentative="1">
      <w:start w:val="1"/>
      <w:numFmt w:val="lowerLetter"/>
      <w:lvlText w:val="%2."/>
      <w:lvlJc w:val="left"/>
      <w:pPr>
        <w:tabs>
          <w:tab w:val="num" w:pos="2496"/>
        </w:tabs>
        <w:ind w:left="2496" w:hanging="360"/>
      </w:pPr>
    </w:lvl>
    <w:lvl w:ilvl="2" w:tplc="041B001B" w:tentative="1">
      <w:start w:val="1"/>
      <w:numFmt w:val="lowerRoman"/>
      <w:lvlText w:val="%3."/>
      <w:lvlJc w:val="right"/>
      <w:pPr>
        <w:tabs>
          <w:tab w:val="num" w:pos="3216"/>
        </w:tabs>
        <w:ind w:left="3216" w:hanging="180"/>
      </w:pPr>
    </w:lvl>
    <w:lvl w:ilvl="3" w:tplc="041B000F" w:tentative="1">
      <w:start w:val="1"/>
      <w:numFmt w:val="decimal"/>
      <w:lvlText w:val="%4."/>
      <w:lvlJc w:val="left"/>
      <w:pPr>
        <w:tabs>
          <w:tab w:val="num" w:pos="3936"/>
        </w:tabs>
        <w:ind w:left="3936" w:hanging="360"/>
      </w:pPr>
    </w:lvl>
    <w:lvl w:ilvl="4" w:tplc="041B0019" w:tentative="1">
      <w:start w:val="1"/>
      <w:numFmt w:val="lowerLetter"/>
      <w:lvlText w:val="%5."/>
      <w:lvlJc w:val="left"/>
      <w:pPr>
        <w:tabs>
          <w:tab w:val="num" w:pos="4656"/>
        </w:tabs>
        <w:ind w:left="4656" w:hanging="360"/>
      </w:pPr>
    </w:lvl>
    <w:lvl w:ilvl="5" w:tplc="041B001B" w:tentative="1">
      <w:start w:val="1"/>
      <w:numFmt w:val="lowerRoman"/>
      <w:lvlText w:val="%6."/>
      <w:lvlJc w:val="right"/>
      <w:pPr>
        <w:tabs>
          <w:tab w:val="num" w:pos="5376"/>
        </w:tabs>
        <w:ind w:left="5376" w:hanging="180"/>
      </w:pPr>
    </w:lvl>
    <w:lvl w:ilvl="6" w:tplc="041B000F" w:tentative="1">
      <w:start w:val="1"/>
      <w:numFmt w:val="decimal"/>
      <w:lvlText w:val="%7."/>
      <w:lvlJc w:val="left"/>
      <w:pPr>
        <w:tabs>
          <w:tab w:val="num" w:pos="6096"/>
        </w:tabs>
        <w:ind w:left="6096" w:hanging="360"/>
      </w:pPr>
    </w:lvl>
    <w:lvl w:ilvl="7" w:tplc="041B0019" w:tentative="1">
      <w:start w:val="1"/>
      <w:numFmt w:val="lowerLetter"/>
      <w:lvlText w:val="%8."/>
      <w:lvlJc w:val="left"/>
      <w:pPr>
        <w:tabs>
          <w:tab w:val="num" w:pos="6816"/>
        </w:tabs>
        <w:ind w:left="6816" w:hanging="360"/>
      </w:pPr>
    </w:lvl>
    <w:lvl w:ilvl="8" w:tplc="041B001B" w:tentative="1">
      <w:start w:val="1"/>
      <w:numFmt w:val="lowerRoman"/>
      <w:lvlText w:val="%9."/>
      <w:lvlJc w:val="right"/>
      <w:pPr>
        <w:tabs>
          <w:tab w:val="num" w:pos="7536"/>
        </w:tabs>
        <w:ind w:left="7536" w:hanging="180"/>
      </w:pPr>
    </w:lvl>
  </w:abstractNum>
  <w:abstractNum w:abstractNumId="17" w15:restartNumberingAfterBreak="0">
    <w:nsid w:val="52FD6B5E"/>
    <w:multiLevelType w:val="hybridMultilevel"/>
    <w:tmpl w:val="F71C726E"/>
    <w:lvl w:ilvl="0" w:tplc="7D30FE5C">
      <w:start w:val="1"/>
      <w:numFmt w:val="lowerLetter"/>
      <w:lvlText w:val="%1)"/>
      <w:lvlJc w:val="left"/>
      <w:pPr>
        <w:tabs>
          <w:tab w:val="num" w:pos="1776"/>
        </w:tabs>
        <w:ind w:left="1776" w:hanging="360"/>
      </w:pPr>
      <w:rPr>
        <w:rFonts w:hint="default"/>
      </w:rPr>
    </w:lvl>
    <w:lvl w:ilvl="1" w:tplc="041B0019" w:tentative="1">
      <w:start w:val="1"/>
      <w:numFmt w:val="lowerLetter"/>
      <w:lvlText w:val="%2."/>
      <w:lvlJc w:val="left"/>
      <w:pPr>
        <w:tabs>
          <w:tab w:val="num" w:pos="2496"/>
        </w:tabs>
        <w:ind w:left="2496" w:hanging="360"/>
      </w:pPr>
    </w:lvl>
    <w:lvl w:ilvl="2" w:tplc="041B001B" w:tentative="1">
      <w:start w:val="1"/>
      <w:numFmt w:val="lowerRoman"/>
      <w:lvlText w:val="%3."/>
      <w:lvlJc w:val="right"/>
      <w:pPr>
        <w:tabs>
          <w:tab w:val="num" w:pos="3216"/>
        </w:tabs>
        <w:ind w:left="3216" w:hanging="180"/>
      </w:pPr>
    </w:lvl>
    <w:lvl w:ilvl="3" w:tplc="041B000F" w:tentative="1">
      <w:start w:val="1"/>
      <w:numFmt w:val="decimal"/>
      <w:lvlText w:val="%4."/>
      <w:lvlJc w:val="left"/>
      <w:pPr>
        <w:tabs>
          <w:tab w:val="num" w:pos="3936"/>
        </w:tabs>
        <w:ind w:left="3936" w:hanging="360"/>
      </w:pPr>
    </w:lvl>
    <w:lvl w:ilvl="4" w:tplc="041B0019" w:tentative="1">
      <w:start w:val="1"/>
      <w:numFmt w:val="lowerLetter"/>
      <w:lvlText w:val="%5."/>
      <w:lvlJc w:val="left"/>
      <w:pPr>
        <w:tabs>
          <w:tab w:val="num" w:pos="4656"/>
        </w:tabs>
        <w:ind w:left="4656" w:hanging="360"/>
      </w:pPr>
    </w:lvl>
    <w:lvl w:ilvl="5" w:tplc="041B001B" w:tentative="1">
      <w:start w:val="1"/>
      <w:numFmt w:val="lowerRoman"/>
      <w:lvlText w:val="%6."/>
      <w:lvlJc w:val="right"/>
      <w:pPr>
        <w:tabs>
          <w:tab w:val="num" w:pos="5376"/>
        </w:tabs>
        <w:ind w:left="5376" w:hanging="180"/>
      </w:pPr>
    </w:lvl>
    <w:lvl w:ilvl="6" w:tplc="041B000F" w:tentative="1">
      <w:start w:val="1"/>
      <w:numFmt w:val="decimal"/>
      <w:lvlText w:val="%7."/>
      <w:lvlJc w:val="left"/>
      <w:pPr>
        <w:tabs>
          <w:tab w:val="num" w:pos="6096"/>
        </w:tabs>
        <w:ind w:left="6096" w:hanging="360"/>
      </w:pPr>
    </w:lvl>
    <w:lvl w:ilvl="7" w:tplc="041B0019" w:tentative="1">
      <w:start w:val="1"/>
      <w:numFmt w:val="lowerLetter"/>
      <w:lvlText w:val="%8."/>
      <w:lvlJc w:val="left"/>
      <w:pPr>
        <w:tabs>
          <w:tab w:val="num" w:pos="6816"/>
        </w:tabs>
        <w:ind w:left="6816" w:hanging="360"/>
      </w:pPr>
    </w:lvl>
    <w:lvl w:ilvl="8" w:tplc="041B001B" w:tentative="1">
      <w:start w:val="1"/>
      <w:numFmt w:val="lowerRoman"/>
      <w:lvlText w:val="%9."/>
      <w:lvlJc w:val="right"/>
      <w:pPr>
        <w:tabs>
          <w:tab w:val="num" w:pos="7536"/>
        </w:tabs>
        <w:ind w:left="7536" w:hanging="180"/>
      </w:pPr>
    </w:lvl>
  </w:abstractNum>
  <w:abstractNum w:abstractNumId="18" w15:restartNumberingAfterBreak="0">
    <w:nsid w:val="694301B9"/>
    <w:multiLevelType w:val="hybridMultilevel"/>
    <w:tmpl w:val="D6F4DA72"/>
    <w:lvl w:ilvl="0" w:tplc="26B086C6">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9F2B32"/>
    <w:multiLevelType w:val="hybridMultilevel"/>
    <w:tmpl w:val="94805A2E"/>
    <w:lvl w:ilvl="0" w:tplc="D2AA5FE0">
      <w:start w:val="1"/>
      <w:numFmt w:val="bullet"/>
      <w:lvlText w:val="-"/>
      <w:lvlJc w:val="left"/>
      <w:pPr>
        <w:tabs>
          <w:tab w:val="num" w:pos="2484"/>
        </w:tabs>
        <w:ind w:left="2484" w:hanging="360"/>
      </w:pPr>
      <w:rPr>
        <w:rFonts w:ascii="Times New Roman" w:eastAsia="Times New Roman" w:hAnsi="Times New Roman" w:cs="Times New Roman" w:hint="default"/>
      </w:rPr>
    </w:lvl>
    <w:lvl w:ilvl="1" w:tplc="041B0003">
      <w:start w:val="1"/>
      <w:numFmt w:val="bullet"/>
      <w:lvlText w:val="o"/>
      <w:lvlJc w:val="left"/>
      <w:pPr>
        <w:tabs>
          <w:tab w:val="num" w:pos="3204"/>
        </w:tabs>
        <w:ind w:left="3204" w:hanging="360"/>
      </w:pPr>
      <w:rPr>
        <w:rFonts w:ascii="Courier New" w:hAnsi="Courier New" w:cs="Courier New" w:hint="default"/>
      </w:rPr>
    </w:lvl>
    <w:lvl w:ilvl="2" w:tplc="041B0005" w:tentative="1">
      <w:start w:val="1"/>
      <w:numFmt w:val="bullet"/>
      <w:lvlText w:val=""/>
      <w:lvlJc w:val="left"/>
      <w:pPr>
        <w:tabs>
          <w:tab w:val="num" w:pos="3924"/>
        </w:tabs>
        <w:ind w:left="3924" w:hanging="360"/>
      </w:pPr>
      <w:rPr>
        <w:rFonts w:ascii="Wingdings" w:hAnsi="Wingdings" w:hint="default"/>
      </w:rPr>
    </w:lvl>
    <w:lvl w:ilvl="3" w:tplc="041B0001" w:tentative="1">
      <w:start w:val="1"/>
      <w:numFmt w:val="bullet"/>
      <w:lvlText w:val=""/>
      <w:lvlJc w:val="left"/>
      <w:pPr>
        <w:tabs>
          <w:tab w:val="num" w:pos="4644"/>
        </w:tabs>
        <w:ind w:left="4644" w:hanging="360"/>
      </w:pPr>
      <w:rPr>
        <w:rFonts w:ascii="Symbol" w:hAnsi="Symbol" w:hint="default"/>
      </w:rPr>
    </w:lvl>
    <w:lvl w:ilvl="4" w:tplc="041B0003" w:tentative="1">
      <w:start w:val="1"/>
      <w:numFmt w:val="bullet"/>
      <w:lvlText w:val="o"/>
      <w:lvlJc w:val="left"/>
      <w:pPr>
        <w:tabs>
          <w:tab w:val="num" w:pos="5364"/>
        </w:tabs>
        <w:ind w:left="5364" w:hanging="360"/>
      </w:pPr>
      <w:rPr>
        <w:rFonts w:ascii="Courier New" w:hAnsi="Courier New" w:cs="Courier New" w:hint="default"/>
      </w:rPr>
    </w:lvl>
    <w:lvl w:ilvl="5" w:tplc="041B0005" w:tentative="1">
      <w:start w:val="1"/>
      <w:numFmt w:val="bullet"/>
      <w:lvlText w:val=""/>
      <w:lvlJc w:val="left"/>
      <w:pPr>
        <w:tabs>
          <w:tab w:val="num" w:pos="6084"/>
        </w:tabs>
        <w:ind w:left="6084" w:hanging="360"/>
      </w:pPr>
      <w:rPr>
        <w:rFonts w:ascii="Wingdings" w:hAnsi="Wingdings" w:hint="default"/>
      </w:rPr>
    </w:lvl>
    <w:lvl w:ilvl="6" w:tplc="041B0001" w:tentative="1">
      <w:start w:val="1"/>
      <w:numFmt w:val="bullet"/>
      <w:lvlText w:val=""/>
      <w:lvlJc w:val="left"/>
      <w:pPr>
        <w:tabs>
          <w:tab w:val="num" w:pos="6804"/>
        </w:tabs>
        <w:ind w:left="6804" w:hanging="360"/>
      </w:pPr>
      <w:rPr>
        <w:rFonts w:ascii="Symbol" w:hAnsi="Symbol" w:hint="default"/>
      </w:rPr>
    </w:lvl>
    <w:lvl w:ilvl="7" w:tplc="041B0003" w:tentative="1">
      <w:start w:val="1"/>
      <w:numFmt w:val="bullet"/>
      <w:lvlText w:val="o"/>
      <w:lvlJc w:val="left"/>
      <w:pPr>
        <w:tabs>
          <w:tab w:val="num" w:pos="7524"/>
        </w:tabs>
        <w:ind w:left="7524" w:hanging="360"/>
      </w:pPr>
      <w:rPr>
        <w:rFonts w:ascii="Courier New" w:hAnsi="Courier New" w:cs="Courier New" w:hint="default"/>
      </w:rPr>
    </w:lvl>
    <w:lvl w:ilvl="8" w:tplc="041B0005" w:tentative="1">
      <w:start w:val="1"/>
      <w:numFmt w:val="bullet"/>
      <w:lvlText w:val=""/>
      <w:lvlJc w:val="left"/>
      <w:pPr>
        <w:tabs>
          <w:tab w:val="num" w:pos="8244"/>
        </w:tabs>
        <w:ind w:left="8244" w:hanging="360"/>
      </w:pPr>
      <w:rPr>
        <w:rFonts w:ascii="Wingdings" w:hAnsi="Wingdings" w:hint="default"/>
      </w:rPr>
    </w:lvl>
  </w:abstractNum>
  <w:abstractNum w:abstractNumId="20" w15:restartNumberingAfterBreak="0">
    <w:nsid w:val="6C9D0B9A"/>
    <w:multiLevelType w:val="hybridMultilevel"/>
    <w:tmpl w:val="AB04648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3E430D2"/>
    <w:multiLevelType w:val="hybridMultilevel"/>
    <w:tmpl w:val="3B6C113A"/>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15:restartNumberingAfterBreak="0">
    <w:nsid w:val="74606999"/>
    <w:multiLevelType w:val="hybridMultilevel"/>
    <w:tmpl w:val="DB34FD28"/>
    <w:lvl w:ilvl="0" w:tplc="63D42C24">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072955"/>
    <w:multiLevelType w:val="hybridMultilevel"/>
    <w:tmpl w:val="A3DA4A6A"/>
    <w:lvl w:ilvl="0" w:tplc="7D30FE5C">
      <w:start w:val="1"/>
      <w:numFmt w:val="lowerLetter"/>
      <w:lvlText w:val="%1)"/>
      <w:lvlJc w:val="left"/>
      <w:pPr>
        <w:tabs>
          <w:tab w:val="num" w:pos="1776"/>
        </w:tabs>
        <w:ind w:left="1776" w:hanging="360"/>
      </w:pPr>
      <w:rPr>
        <w:rFonts w:hint="default"/>
      </w:rPr>
    </w:lvl>
    <w:lvl w:ilvl="1" w:tplc="041B0019" w:tentative="1">
      <w:start w:val="1"/>
      <w:numFmt w:val="lowerLetter"/>
      <w:lvlText w:val="%2."/>
      <w:lvlJc w:val="left"/>
      <w:pPr>
        <w:tabs>
          <w:tab w:val="num" w:pos="2496"/>
        </w:tabs>
        <w:ind w:left="2496" w:hanging="360"/>
      </w:pPr>
    </w:lvl>
    <w:lvl w:ilvl="2" w:tplc="041B001B" w:tentative="1">
      <w:start w:val="1"/>
      <w:numFmt w:val="lowerRoman"/>
      <w:lvlText w:val="%3."/>
      <w:lvlJc w:val="right"/>
      <w:pPr>
        <w:tabs>
          <w:tab w:val="num" w:pos="3216"/>
        </w:tabs>
        <w:ind w:left="3216" w:hanging="180"/>
      </w:pPr>
    </w:lvl>
    <w:lvl w:ilvl="3" w:tplc="041B000F" w:tentative="1">
      <w:start w:val="1"/>
      <w:numFmt w:val="decimal"/>
      <w:lvlText w:val="%4."/>
      <w:lvlJc w:val="left"/>
      <w:pPr>
        <w:tabs>
          <w:tab w:val="num" w:pos="3936"/>
        </w:tabs>
        <w:ind w:left="3936" w:hanging="360"/>
      </w:pPr>
    </w:lvl>
    <w:lvl w:ilvl="4" w:tplc="041B0019" w:tentative="1">
      <w:start w:val="1"/>
      <w:numFmt w:val="lowerLetter"/>
      <w:lvlText w:val="%5."/>
      <w:lvlJc w:val="left"/>
      <w:pPr>
        <w:tabs>
          <w:tab w:val="num" w:pos="4656"/>
        </w:tabs>
        <w:ind w:left="4656" w:hanging="360"/>
      </w:pPr>
    </w:lvl>
    <w:lvl w:ilvl="5" w:tplc="041B001B" w:tentative="1">
      <w:start w:val="1"/>
      <w:numFmt w:val="lowerRoman"/>
      <w:lvlText w:val="%6."/>
      <w:lvlJc w:val="right"/>
      <w:pPr>
        <w:tabs>
          <w:tab w:val="num" w:pos="5376"/>
        </w:tabs>
        <w:ind w:left="5376" w:hanging="180"/>
      </w:pPr>
    </w:lvl>
    <w:lvl w:ilvl="6" w:tplc="041B000F" w:tentative="1">
      <w:start w:val="1"/>
      <w:numFmt w:val="decimal"/>
      <w:lvlText w:val="%7."/>
      <w:lvlJc w:val="left"/>
      <w:pPr>
        <w:tabs>
          <w:tab w:val="num" w:pos="6096"/>
        </w:tabs>
        <w:ind w:left="6096" w:hanging="360"/>
      </w:pPr>
    </w:lvl>
    <w:lvl w:ilvl="7" w:tplc="041B0019" w:tentative="1">
      <w:start w:val="1"/>
      <w:numFmt w:val="lowerLetter"/>
      <w:lvlText w:val="%8."/>
      <w:lvlJc w:val="left"/>
      <w:pPr>
        <w:tabs>
          <w:tab w:val="num" w:pos="6816"/>
        </w:tabs>
        <w:ind w:left="6816" w:hanging="360"/>
      </w:pPr>
    </w:lvl>
    <w:lvl w:ilvl="8" w:tplc="041B001B" w:tentative="1">
      <w:start w:val="1"/>
      <w:numFmt w:val="lowerRoman"/>
      <w:lvlText w:val="%9."/>
      <w:lvlJc w:val="right"/>
      <w:pPr>
        <w:tabs>
          <w:tab w:val="num" w:pos="7536"/>
        </w:tabs>
        <w:ind w:left="7536" w:hanging="180"/>
      </w:pPr>
    </w:lvl>
  </w:abstractNum>
  <w:abstractNum w:abstractNumId="24" w15:restartNumberingAfterBreak="0">
    <w:nsid w:val="78517C1C"/>
    <w:multiLevelType w:val="hybridMultilevel"/>
    <w:tmpl w:val="9716C572"/>
    <w:lvl w:ilvl="0" w:tplc="50F2CECA">
      <w:start w:val="3"/>
      <w:numFmt w:val="bullet"/>
      <w:lvlText w:val="-"/>
      <w:lvlJc w:val="left"/>
      <w:pPr>
        <w:ind w:left="720" w:hanging="360"/>
      </w:pPr>
      <w:rPr>
        <w:rFonts w:ascii="ATC Overlook Light" w:eastAsiaTheme="minorHAnsi" w:hAnsi="ATC Overlook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7"/>
  </w:num>
  <w:num w:numId="4">
    <w:abstractNumId w:val="6"/>
  </w:num>
  <w:num w:numId="5">
    <w:abstractNumId w:val="11"/>
  </w:num>
  <w:num w:numId="6">
    <w:abstractNumId w:val="10"/>
  </w:num>
  <w:num w:numId="7">
    <w:abstractNumId w:val="9"/>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2"/>
  </w:num>
  <w:num w:numId="11">
    <w:abstractNumId w:val="15"/>
  </w:num>
  <w:num w:numId="12">
    <w:abstractNumId w:val="21"/>
  </w:num>
  <w:num w:numId="13">
    <w:abstractNumId w:val="20"/>
  </w:num>
  <w:num w:numId="14">
    <w:abstractNumId w:val="23"/>
  </w:num>
  <w:num w:numId="15">
    <w:abstractNumId w:val="17"/>
  </w:num>
  <w:num w:numId="16">
    <w:abstractNumId w:val="8"/>
  </w:num>
  <w:num w:numId="17">
    <w:abstractNumId w:val="5"/>
  </w:num>
  <w:num w:numId="18">
    <w:abstractNumId w:val="16"/>
  </w:num>
  <w:num w:numId="19">
    <w:abstractNumId w:val="4"/>
  </w:num>
  <w:num w:numId="20">
    <w:abstractNumId w:val="1"/>
  </w:num>
  <w:num w:numId="21">
    <w:abstractNumId w:val="19"/>
  </w:num>
  <w:num w:numId="22">
    <w:abstractNumId w:val="13"/>
  </w:num>
  <w:num w:numId="23">
    <w:abstractNumId w:val="0"/>
  </w:num>
  <w:num w:numId="24">
    <w:abstractNumId w:val="14"/>
  </w:num>
  <w:num w:numId="25">
    <w:abstractNumId w:val="24"/>
  </w:num>
  <w:num w:numId="2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BE"/>
    <w:rsid w:val="000026BB"/>
    <w:rsid w:val="00005DD0"/>
    <w:rsid w:val="000068B4"/>
    <w:rsid w:val="00011227"/>
    <w:rsid w:val="00021BE3"/>
    <w:rsid w:val="000225DC"/>
    <w:rsid w:val="00023B7B"/>
    <w:rsid w:val="00033B5C"/>
    <w:rsid w:val="00034FDA"/>
    <w:rsid w:val="000356BE"/>
    <w:rsid w:val="0004270C"/>
    <w:rsid w:val="00042B16"/>
    <w:rsid w:val="000459F2"/>
    <w:rsid w:val="00050B16"/>
    <w:rsid w:val="00054696"/>
    <w:rsid w:val="00062AD7"/>
    <w:rsid w:val="00067857"/>
    <w:rsid w:val="00077BD3"/>
    <w:rsid w:val="0009223F"/>
    <w:rsid w:val="000A0F90"/>
    <w:rsid w:val="000B56A8"/>
    <w:rsid w:val="000D2CE3"/>
    <w:rsid w:val="000E4838"/>
    <w:rsid w:val="000F5A95"/>
    <w:rsid w:val="00121EE2"/>
    <w:rsid w:val="001240B3"/>
    <w:rsid w:val="0013313C"/>
    <w:rsid w:val="00134285"/>
    <w:rsid w:val="00142363"/>
    <w:rsid w:val="0014691A"/>
    <w:rsid w:val="00154BC4"/>
    <w:rsid w:val="00154D17"/>
    <w:rsid w:val="00167D0E"/>
    <w:rsid w:val="001728F7"/>
    <w:rsid w:val="00185FFE"/>
    <w:rsid w:val="0018602A"/>
    <w:rsid w:val="001932CC"/>
    <w:rsid w:val="001959EB"/>
    <w:rsid w:val="001959F0"/>
    <w:rsid w:val="00196C40"/>
    <w:rsid w:val="001A4C49"/>
    <w:rsid w:val="001B6CC5"/>
    <w:rsid w:val="001C6743"/>
    <w:rsid w:val="001C6DF4"/>
    <w:rsid w:val="001C795D"/>
    <w:rsid w:val="001D1E62"/>
    <w:rsid w:val="001D3E9A"/>
    <w:rsid w:val="001F417D"/>
    <w:rsid w:val="002054BB"/>
    <w:rsid w:val="00216511"/>
    <w:rsid w:val="00233D0B"/>
    <w:rsid w:val="002455F6"/>
    <w:rsid w:val="002712CB"/>
    <w:rsid w:val="00277B07"/>
    <w:rsid w:val="0028023D"/>
    <w:rsid w:val="00281448"/>
    <w:rsid w:val="002A0CBE"/>
    <w:rsid w:val="002A44D2"/>
    <w:rsid w:val="002B7E12"/>
    <w:rsid w:val="002C2B11"/>
    <w:rsid w:val="002C7133"/>
    <w:rsid w:val="002D2A99"/>
    <w:rsid w:val="002E1DAF"/>
    <w:rsid w:val="002E7F3A"/>
    <w:rsid w:val="002F518D"/>
    <w:rsid w:val="002F61C4"/>
    <w:rsid w:val="00322DEC"/>
    <w:rsid w:val="00331211"/>
    <w:rsid w:val="00336C95"/>
    <w:rsid w:val="00337108"/>
    <w:rsid w:val="003448DF"/>
    <w:rsid w:val="00370D98"/>
    <w:rsid w:val="00373444"/>
    <w:rsid w:val="00382967"/>
    <w:rsid w:val="00382EF4"/>
    <w:rsid w:val="0038427E"/>
    <w:rsid w:val="00390167"/>
    <w:rsid w:val="003A38A0"/>
    <w:rsid w:val="003A4FBE"/>
    <w:rsid w:val="003B024C"/>
    <w:rsid w:val="003B164E"/>
    <w:rsid w:val="003B358B"/>
    <w:rsid w:val="003B401E"/>
    <w:rsid w:val="003C4F83"/>
    <w:rsid w:val="003D2435"/>
    <w:rsid w:val="003F1613"/>
    <w:rsid w:val="003F5A21"/>
    <w:rsid w:val="00407265"/>
    <w:rsid w:val="00412ACC"/>
    <w:rsid w:val="00415138"/>
    <w:rsid w:val="00442528"/>
    <w:rsid w:val="004441A4"/>
    <w:rsid w:val="00453F9D"/>
    <w:rsid w:val="00455FEA"/>
    <w:rsid w:val="00457AA3"/>
    <w:rsid w:val="00460D7D"/>
    <w:rsid w:val="00465645"/>
    <w:rsid w:val="00471546"/>
    <w:rsid w:val="004812E8"/>
    <w:rsid w:val="004949A9"/>
    <w:rsid w:val="004A229E"/>
    <w:rsid w:val="004A6C70"/>
    <w:rsid w:val="004B369D"/>
    <w:rsid w:val="004C57EB"/>
    <w:rsid w:val="004C7D80"/>
    <w:rsid w:val="004D2D9C"/>
    <w:rsid w:val="004D635B"/>
    <w:rsid w:val="004E06B2"/>
    <w:rsid w:val="004E41D4"/>
    <w:rsid w:val="004E6025"/>
    <w:rsid w:val="004F5F3A"/>
    <w:rsid w:val="004F69EC"/>
    <w:rsid w:val="005136ED"/>
    <w:rsid w:val="00514615"/>
    <w:rsid w:val="00517C99"/>
    <w:rsid w:val="00517ED9"/>
    <w:rsid w:val="00521948"/>
    <w:rsid w:val="00531956"/>
    <w:rsid w:val="005324CA"/>
    <w:rsid w:val="00536571"/>
    <w:rsid w:val="005475CF"/>
    <w:rsid w:val="00554511"/>
    <w:rsid w:val="0055538C"/>
    <w:rsid w:val="005674A7"/>
    <w:rsid w:val="00567E47"/>
    <w:rsid w:val="00581BBF"/>
    <w:rsid w:val="00592586"/>
    <w:rsid w:val="00595632"/>
    <w:rsid w:val="005D1E5E"/>
    <w:rsid w:val="005D306B"/>
    <w:rsid w:val="005D60D1"/>
    <w:rsid w:val="005D68C0"/>
    <w:rsid w:val="005D6A0F"/>
    <w:rsid w:val="005E4490"/>
    <w:rsid w:val="005F4A34"/>
    <w:rsid w:val="005F6009"/>
    <w:rsid w:val="00602E8E"/>
    <w:rsid w:val="0061789A"/>
    <w:rsid w:val="00617FE0"/>
    <w:rsid w:val="00622093"/>
    <w:rsid w:val="006404B2"/>
    <w:rsid w:val="0064559D"/>
    <w:rsid w:val="006456E0"/>
    <w:rsid w:val="006543A6"/>
    <w:rsid w:val="00655058"/>
    <w:rsid w:val="006552D3"/>
    <w:rsid w:val="0065634F"/>
    <w:rsid w:val="006574C0"/>
    <w:rsid w:val="00663E7B"/>
    <w:rsid w:val="00684C5E"/>
    <w:rsid w:val="006939CF"/>
    <w:rsid w:val="006A322D"/>
    <w:rsid w:val="006B479A"/>
    <w:rsid w:val="006B7DC4"/>
    <w:rsid w:val="006D7DC6"/>
    <w:rsid w:val="006E41D6"/>
    <w:rsid w:val="006F54A7"/>
    <w:rsid w:val="006F5B10"/>
    <w:rsid w:val="006F79AF"/>
    <w:rsid w:val="00700A3E"/>
    <w:rsid w:val="00705548"/>
    <w:rsid w:val="007204EE"/>
    <w:rsid w:val="00724E6F"/>
    <w:rsid w:val="00737167"/>
    <w:rsid w:val="0074193D"/>
    <w:rsid w:val="007421A2"/>
    <w:rsid w:val="007475DE"/>
    <w:rsid w:val="00756E10"/>
    <w:rsid w:val="0076769D"/>
    <w:rsid w:val="00771AA2"/>
    <w:rsid w:val="00784B5E"/>
    <w:rsid w:val="00787CF6"/>
    <w:rsid w:val="007949B3"/>
    <w:rsid w:val="00797DDF"/>
    <w:rsid w:val="007A0BAB"/>
    <w:rsid w:val="007A2759"/>
    <w:rsid w:val="007A5D3E"/>
    <w:rsid w:val="007A6297"/>
    <w:rsid w:val="007A7891"/>
    <w:rsid w:val="007B0EC1"/>
    <w:rsid w:val="007C13F1"/>
    <w:rsid w:val="007C52DD"/>
    <w:rsid w:val="007D615A"/>
    <w:rsid w:val="007D743D"/>
    <w:rsid w:val="007E48D4"/>
    <w:rsid w:val="007F1A73"/>
    <w:rsid w:val="007F40CC"/>
    <w:rsid w:val="007F4A5F"/>
    <w:rsid w:val="008060DE"/>
    <w:rsid w:val="00811C0A"/>
    <w:rsid w:val="008244CB"/>
    <w:rsid w:val="00824E3F"/>
    <w:rsid w:val="008339CB"/>
    <w:rsid w:val="008467E8"/>
    <w:rsid w:val="00855092"/>
    <w:rsid w:val="00856547"/>
    <w:rsid w:val="00856BC1"/>
    <w:rsid w:val="00861595"/>
    <w:rsid w:val="0086306B"/>
    <w:rsid w:val="00866A2C"/>
    <w:rsid w:val="0087284D"/>
    <w:rsid w:val="00884BFC"/>
    <w:rsid w:val="00895A3F"/>
    <w:rsid w:val="008B214B"/>
    <w:rsid w:val="008B2FEB"/>
    <w:rsid w:val="008C4027"/>
    <w:rsid w:val="008D0373"/>
    <w:rsid w:val="008D1F72"/>
    <w:rsid w:val="008D2E9C"/>
    <w:rsid w:val="008E0444"/>
    <w:rsid w:val="008E0FA1"/>
    <w:rsid w:val="008E5124"/>
    <w:rsid w:val="008E7177"/>
    <w:rsid w:val="008F0BD5"/>
    <w:rsid w:val="008F222C"/>
    <w:rsid w:val="008F7470"/>
    <w:rsid w:val="00901660"/>
    <w:rsid w:val="009165AA"/>
    <w:rsid w:val="00924FF8"/>
    <w:rsid w:val="00934588"/>
    <w:rsid w:val="00936BD6"/>
    <w:rsid w:val="00945D34"/>
    <w:rsid w:val="00946905"/>
    <w:rsid w:val="0096142F"/>
    <w:rsid w:val="00992871"/>
    <w:rsid w:val="00992F1B"/>
    <w:rsid w:val="009A254D"/>
    <w:rsid w:val="009A4989"/>
    <w:rsid w:val="009B0158"/>
    <w:rsid w:val="009B1E16"/>
    <w:rsid w:val="009B690D"/>
    <w:rsid w:val="009C17CF"/>
    <w:rsid w:val="009C345C"/>
    <w:rsid w:val="009D6DF2"/>
    <w:rsid w:val="009E219D"/>
    <w:rsid w:val="00A15BA2"/>
    <w:rsid w:val="00A22D83"/>
    <w:rsid w:val="00A2412B"/>
    <w:rsid w:val="00A35963"/>
    <w:rsid w:val="00A44A95"/>
    <w:rsid w:val="00A62557"/>
    <w:rsid w:val="00A64293"/>
    <w:rsid w:val="00A7562C"/>
    <w:rsid w:val="00A93DDB"/>
    <w:rsid w:val="00AA15AA"/>
    <w:rsid w:val="00AB6E3C"/>
    <w:rsid w:val="00AC278C"/>
    <w:rsid w:val="00AD6D58"/>
    <w:rsid w:val="00AE6592"/>
    <w:rsid w:val="00B05367"/>
    <w:rsid w:val="00B144D1"/>
    <w:rsid w:val="00B174FD"/>
    <w:rsid w:val="00B2499B"/>
    <w:rsid w:val="00B263DC"/>
    <w:rsid w:val="00B3742F"/>
    <w:rsid w:val="00B41B87"/>
    <w:rsid w:val="00B51547"/>
    <w:rsid w:val="00B636B4"/>
    <w:rsid w:val="00B6430A"/>
    <w:rsid w:val="00B67AFF"/>
    <w:rsid w:val="00B70EE5"/>
    <w:rsid w:val="00B74F10"/>
    <w:rsid w:val="00B83F78"/>
    <w:rsid w:val="00B91A05"/>
    <w:rsid w:val="00BA2043"/>
    <w:rsid w:val="00BB5788"/>
    <w:rsid w:val="00BD271B"/>
    <w:rsid w:val="00BD79AD"/>
    <w:rsid w:val="00BF23A1"/>
    <w:rsid w:val="00BF6B74"/>
    <w:rsid w:val="00C1583A"/>
    <w:rsid w:val="00C23054"/>
    <w:rsid w:val="00C26790"/>
    <w:rsid w:val="00C47D44"/>
    <w:rsid w:val="00C50C56"/>
    <w:rsid w:val="00C569AD"/>
    <w:rsid w:val="00C61700"/>
    <w:rsid w:val="00C71A53"/>
    <w:rsid w:val="00C724DF"/>
    <w:rsid w:val="00C73547"/>
    <w:rsid w:val="00C77D8B"/>
    <w:rsid w:val="00C81DBC"/>
    <w:rsid w:val="00C878E7"/>
    <w:rsid w:val="00C87E16"/>
    <w:rsid w:val="00C96D4A"/>
    <w:rsid w:val="00C977A2"/>
    <w:rsid w:val="00CA7989"/>
    <w:rsid w:val="00CB5C58"/>
    <w:rsid w:val="00CC5639"/>
    <w:rsid w:val="00CD2889"/>
    <w:rsid w:val="00CE27B5"/>
    <w:rsid w:val="00D1451A"/>
    <w:rsid w:val="00D15600"/>
    <w:rsid w:val="00D17E1F"/>
    <w:rsid w:val="00D20F90"/>
    <w:rsid w:val="00D317B2"/>
    <w:rsid w:val="00D31C70"/>
    <w:rsid w:val="00D32E96"/>
    <w:rsid w:val="00D425FE"/>
    <w:rsid w:val="00D909C4"/>
    <w:rsid w:val="00DA3A2A"/>
    <w:rsid w:val="00DA59D0"/>
    <w:rsid w:val="00DA6EC7"/>
    <w:rsid w:val="00DB0DE0"/>
    <w:rsid w:val="00DC0A08"/>
    <w:rsid w:val="00DC6C7F"/>
    <w:rsid w:val="00DC6CFB"/>
    <w:rsid w:val="00DD11C6"/>
    <w:rsid w:val="00DD3DA7"/>
    <w:rsid w:val="00DE0DBC"/>
    <w:rsid w:val="00DE43AF"/>
    <w:rsid w:val="00DE5065"/>
    <w:rsid w:val="00DF7B97"/>
    <w:rsid w:val="00E0304C"/>
    <w:rsid w:val="00E034AD"/>
    <w:rsid w:val="00E03EDA"/>
    <w:rsid w:val="00E054F6"/>
    <w:rsid w:val="00E10D31"/>
    <w:rsid w:val="00E22577"/>
    <w:rsid w:val="00E307F4"/>
    <w:rsid w:val="00E4248A"/>
    <w:rsid w:val="00E47C74"/>
    <w:rsid w:val="00E47E19"/>
    <w:rsid w:val="00E60A45"/>
    <w:rsid w:val="00E64FE4"/>
    <w:rsid w:val="00E73393"/>
    <w:rsid w:val="00E82F94"/>
    <w:rsid w:val="00E85BD7"/>
    <w:rsid w:val="00E9190E"/>
    <w:rsid w:val="00E96C1F"/>
    <w:rsid w:val="00EA3FC5"/>
    <w:rsid w:val="00EA5B65"/>
    <w:rsid w:val="00EB6518"/>
    <w:rsid w:val="00EC503F"/>
    <w:rsid w:val="00ED5D21"/>
    <w:rsid w:val="00F008C5"/>
    <w:rsid w:val="00F1110E"/>
    <w:rsid w:val="00F2681F"/>
    <w:rsid w:val="00F30929"/>
    <w:rsid w:val="00F4079A"/>
    <w:rsid w:val="00F44B3B"/>
    <w:rsid w:val="00F504C4"/>
    <w:rsid w:val="00F635D8"/>
    <w:rsid w:val="00F63DD7"/>
    <w:rsid w:val="00F651F4"/>
    <w:rsid w:val="00F7149A"/>
    <w:rsid w:val="00F8242E"/>
    <w:rsid w:val="00F94DCC"/>
    <w:rsid w:val="00FA53B8"/>
    <w:rsid w:val="00FB0165"/>
    <w:rsid w:val="00FB347E"/>
    <w:rsid w:val="00FB59C0"/>
    <w:rsid w:val="00FB6280"/>
    <w:rsid w:val="00FC4BEF"/>
    <w:rsid w:val="00FC518E"/>
    <w:rsid w:val="00FD2035"/>
    <w:rsid w:val="00FD60CE"/>
    <w:rsid w:val="00FE7B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C6CF460-41B8-47F7-8045-BB4E2965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3A2A"/>
    <w:rPr>
      <w:noProof/>
    </w:rPr>
  </w:style>
  <w:style w:type="paragraph" w:styleId="Nadpis1">
    <w:name w:val="heading 1"/>
    <w:basedOn w:val="Normlny"/>
    <w:next w:val="Normlny"/>
    <w:link w:val="Nadpis1Char"/>
    <w:uiPriority w:val="9"/>
    <w:qFormat/>
    <w:rsid w:val="00B6430A"/>
    <w:pPr>
      <w:keepNext/>
      <w:keepLines/>
      <w:spacing w:before="240" w:after="0" w:line="276" w:lineRule="auto"/>
      <w:outlineLvl w:val="0"/>
    </w:pPr>
    <w:rPr>
      <w:rFonts w:asciiTheme="majorHAnsi" w:eastAsiaTheme="majorEastAsia" w:hAnsiTheme="majorHAnsi" w:cstheme="majorBidi"/>
      <w:noProof w:val="0"/>
      <w:color w:val="2E74B5" w:themeColor="accent1" w:themeShade="BF"/>
      <w:sz w:val="32"/>
      <w:szCs w:val="32"/>
    </w:rPr>
  </w:style>
  <w:style w:type="paragraph" w:styleId="Nadpis2">
    <w:name w:val="heading 2"/>
    <w:basedOn w:val="Normlny"/>
    <w:next w:val="Normlny"/>
    <w:link w:val="Nadpis2Char"/>
    <w:uiPriority w:val="9"/>
    <w:unhideWhenUsed/>
    <w:qFormat/>
    <w:rsid w:val="004A22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qFormat/>
    <w:rsid w:val="002D2A99"/>
    <w:pPr>
      <w:keepNext/>
      <w:spacing w:before="240" w:after="60" w:line="240" w:lineRule="auto"/>
      <w:outlineLvl w:val="2"/>
    </w:pPr>
    <w:rPr>
      <w:rFonts w:ascii="Arial" w:eastAsia="Times New Roman" w:hAnsi="Arial" w:cs="Arial"/>
      <w:b/>
      <w:bCs/>
      <w:noProof w:val="0"/>
      <w:sz w:val="26"/>
      <w:szCs w:val="26"/>
      <w:lang w:eastAsia="sk-SK"/>
    </w:rPr>
  </w:style>
  <w:style w:type="paragraph" w:styleId="Nadpis5">
    <w:name w:val="heading 5"/>
    <w:basedOn w:val="Normlny"/>
    <w:next w:val="Normlny"/>
    <w:link w:val="Nadpis5Char"/>
    <w:uiPriority w:val="9"/>
    <w:semiHidden/>
    <w:unhideWhenUsed/>
    <w:qFormat/>
    <w:rsid w:val="00E9190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6430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4A229E"/>
    <w:rPr>
      <w:rFonts w:asciiTheme="majorHAnsi" w:eastAsiaTheme="majorEastAsia" w:hAnsiTheme="majorHAnsi" w:cstheme="majorBidi"/>
      <w:noProof/>
      <w:color w:val="2E74B5" w:themeColor="accent1" w:themeShade="BF"/>
      <w:sz w:val="26"/>
      <w:szCs w:val="26"/>
    </w:rPr>
  </w:style>
  <w:style w:type="character" w:customStyle="1" w:styleId="Nadpis3Char">
    <w:name w:val="Nadpis 3 Char"/>
    <w:basedOn w:val="Predvolenpsmoodseku"/>
    <w:link w:val="Nadpis3"/>
    <w:rsid w:val="002D2A99"/>
    <w:rPr>
      <w:rFonts w:ascii="Arial" w:eastAsia="Times New Roman" w:hAnsi="Arial" w:cs="Arial"/>
      <w:b/>
      <w:bCs/>
      <w:sz w:val="26"/>
      <w:szCs w:val="26"/>
      <w:lang w:eastAsia="sk-SK"/>
    </w:rPr>
  </w:style>
  <w:style w:type="character" w:customStyle="1" w:styleId="Nadpis5Char">
    <w:name w:val="Nadpis 5 Char"/>
    <w:basedOn w:val="Predvolenpsmoodseku"/>
    <w:link w:val="Nadpis5"/>
    <w:uiPriority w:val="9"/>
    <w:semiHidden/>
    <w:rsid w:val="00E9190E"/>
    <w:rPr>
      <w:rFonts w:asciiTheme="majorHAnsi" w:eastAsiaTheme="majorEastAsia" w:hAnsiTheme="majorHAnsi" w:cstheme="majorBidi"/>
      <w:noProof/>
      <w:color w:val="2E74B5" w:themeColor="accent1" w:themeShade="BF"/>
    </w:rPr>
  </w:style>
  <w:style w:type="paragraph" w:styleId="Hlavika">
    <w:name w:val="header"/>
    <w:aliases w:val="Záhlav,1. Zeile"/>
    <w:basedOn w:val="Normlny"/>
    <w:link w:val="HlavikaChar"/>
    <w:unhideWhenUsed/>
    <w:rsid w:val="00684C5E"/>
    <w:pPr>
      <w:tabs>
        <w:tab w:val="center" w:pos="4536"/>
        <w:tab w:val="right" w:pos="9072"/>
      </w:tabs>
      <w:spacing w:after="0" w:line="240" w:lineRule="auto"/>
    </w:pPr>
  </w:style>
  <w:style w:type="character" w:customStyle="1" w:styleId="HlavikaChar">
    <w:name w:val="Hlavička Char"/>
    <w:aliases w:val="Záhlav Char,1. Zeile Char"/>
    <w:basedOn w:val="Predvolenpsmoodseku"/>
    <w:link w:val="Hlavika"/>
    <w:rsid w:val="00684C5E"/>
    <w:rPr>
      <w:noProof/>
    </w:rPr>
  </w:style>
  <w:style w:type="paragraph" w:styleId="Pta">
    <w:name w:val="footer"/>
    <w:basedOn w:val="Normlny"/>
    <w:link w:val="PtaChar"/>
    <w:unhideWhenUsed/>
    <w:rsid w:val="00684C5E"/>
    <w:pPr>
      <w:tabs>
        <w:tab w:val="center" w:pos="4536"/>
        <w:tab w:val="right" w:pos="9072"/>
      </w:tabs>
      <w:spacing w:after="0" w:line="240" w:lineRule="auto"/>
    </w:pPr>
  </w:style>
  <w:style w:type="character" w:customStyle="1" w:styleId="PtaChar">
    <w:name w:val="Päta Char"/>
    <w:basedOn w:val="Predvolenpsmoodseku"/>
    <w:link w:val="Pta"/>
    <w:rsid w:val="00684C5E"/>
    <w:rPr>
      <w:noProof/>
    </w:rPr>
  </w:style>
  <w:style w:type="paragraph" w:styleId="Odsekzoznamu">
    <w:name w:val="List Paragraph"/>
    <w:basedOn w:val="Normlny"/>
    <w:uiPriority w:val="1"/>
    <w:qFormat/>
    <w:rsid w:val="00BF6B74"/>
    <w:pPr>
      <w:ind w:left="720"/>
      <w:contextualSpacing/>
    </w:pPr>
  </w:style>
  <w:style w:type="character" w:customStyle="1" w:styleId="formtext">
    <w:name w:val="formtext"/>
    <w:basedOn w:val="Predvolenpsmoodseku"/>
    <w:rsid w:val="00021BE3"/>
  </w:style>
  <w:style w:type="paragraph" w:styleId="Bezriadkovania">
    <w:name w:val="No Spacing"/>
    <w:basedOn w:val="Normlny"/>
    <w:uiPriority w:val="1"/>
    <w:qFormat/>
    <w:rsid w:val="00B6430A"/>
    <w:pPr>
      <w:spacing w:after="0" w:line="240" w:lineRule="auto"/>
    </w:pPr>
    <w:rPr>
      <w:rFonts w:ascii="Calibri" w:eastAsia="Times New Roman" w:hAnsi="Calibri" w:cs="Times New Roman"/>
      <w:i/>
      <w:iCs/>
      <w:sz w:val="20"/>
      <w:szCs w:val="20"/>
      <w:lang w:bidi="en-US"/>
    </w:rPr>
  </w:style>
  <w:style w:type="character" w:styleId="Hypertextovprepojenie">
    <w:name w:val="Hyperlink"/>
    <w:basedOn w:val="Predvolenpsmoodseku"/>
    <w:uiPriority w:val="99"/>
    <w:semiHidden/>
    <w:unhideWhenUsed/>
    <w:rsid w:val="00B6430A"/>
    <w:rPr>
      <w:color w:val="0000FF"/>
      <w:u w:val="single"/>
    </w:rPr>
  </w:style>
  <w:style w:type="character" w:customStyle="1" w:styleId="h1a">
    <w:name w:val="h1a"/>
    <w:basedOn w:val="Predvolenpsmoodseku"/>
    <w:rsid w:val="00AE6592"/>
  </w:style>
  <w:style w:type="table" w:styleId="Mriekatabuky">
    <w:name w:val="Table Grid"/>
    <w:basedOn w:val="Normlnatabuka"/>
    <w:uiPriority w:val="59"/>
    <w:rsid w:val="00DE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47C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7C74"/>
    <w:rPr>
      <w:rFonts w:ascii="Segoe UI" w:hAnsi="Segoe UI" w:cs="Segoe UI"/>
      <w:noProof/>
      <w:sz w:val="18"/>
      <w:szCs w:val="18"/>
    </w:rPr>
  </w:style>
  <w:style w:type="character" w:customStyle="1" w:styleId="ZkladntextChar">
    <w:name w:val="Základný text Char"/>
    <w:aliases w:val="text Char,termo Char,()odstaved Char,Tučný text Char"/>
    <w:basedOn w:val="Predvolenpsmoodseku"/>
    <w:link w:val="Zkladntext"/>
    <w:locked/>
    <w:rsid w:val="00D15600"/>
    <w:rPr>
      <w:sz w:val="24"/>
    </w:rPr>
  </w:style>
  <w:style w:type="paragraph" w:styleId="Zkladntext">
    <w:name w:val="Body Text"/>
    <w:aliases w:val="text,termo,()odstaved,Tučný text"/>
    <w:basedOn w:val="Normlny"/>
    <w:link w:val="ZkladntextChar"/>
    <w:unhideWhenUsed/>
    <w:rsid w:val="00D15600"/>
    <w:pPr>
      <w:spacing w:after="0" w:line="240" w:lineRule="auto"/>
      <w:jc w:val="both"/>
    </w:pPr>
    <w:rPr>
      <w:noProof w:val="0"/>
      <w:sz w:val="24"/>
    </w:rPr>
  </w:style>
  <w:style w:type="character" w:customStyle="1" w:styleId="ZkladntextChar1">
    <w:name w:val="Základný text Char1"/>
    <w:basedOn w:val="Predvolenpsmoodseku"/>
    <w:uiPriority w:val="99"/>
    <w:semiHidden/>
    <w:rsid w:val="00D15600"/>
    <w:rPr>
      <w:noProof/>
    </w:rPr>
  </w:style>
  <w:style w:type="paragraph" w:styleId="Zkladntext3">
    <w:name w:val="Body Text 3"/>
    <w:basedOn w:val="Normlny"/>
    <w:link w:val="Zkladntext3Char"/>
    <w:uiPriority w:val="99"/>
    <w:unhideWhenUsed/>
    <w:rsid w:val="004A229E"/>
    <w:pPr>
      <w:spacing w:after="120"/>
    </w:pPr>
    <w:rPr>
      <w:sz w:val="16"/>
      <w:szCs w:val="16"/>
    </w:rPr>
  </w:style>
  <w:style w:type="character" w:customStyle="1" w:styleId="Zkladntext3Char">
    <w:name w:val="Základný text 3 Char"/>
    <w:basedOn w:val="Predvolenpsmoodseku"/>
    <w:link w:val="Zkladntext3"/>
    <w:uiPriority w:val="99"/>
    <w:rsid w:val="004A229E"/>
    <w:rPr>
      <w:noProof/>
      <w:sz w:val="16"/>
      <w:szCs w:val="16"/>
    </w:rPr>
  </w:style>
  <w:style w:type="paragraph" w:styleId="Zarkazkladnhotextu2">
    <w:name w:val="Body Text Indent 2"/>
    <w:basedOn w:val="Normlny"/>
    <w:link w:val="Zarkazkladnhotextu2Char"/>
    <w:rsid w:val="002D2A99"/>
    <w:pPr>
      <w:spacing w:after="120" w:line="480" w:lineRule="auto"/>
      <w:ind w:left="283"/>
    </w:pPr>
    <w:rPr>
      <w:rFonts w:ascii="Times New Roman" w:eastAsia="Times New Roman" w:hAnsi="Times New Roman" w:cs="Times New Roman"/>
      <w:noProof w:val="0"/>
      <w:sz w:val="24"/>
      <w:szCs w:val="24"/>
      <w:lang w:eastAsia="sk-SK"/>
    </w:rPr>
  </w:style>
  <w:style w:type="character" w:customStyle="1" w:styleId="Zarkazkladnhotextu2Char">
    <w:name w:val="Zarážka základného textu 2 Char"/>
    <w:basedOn w:val="Predvolenpsmoodseku"/>
    <w:link w:val="Zarkazkladnhotextu2"/>
    <w:rsid w:val="002D2A99"/>
    <w:rPr>
      <w:rFonts w:ascii="Times New Roman" w:eastAsia="Times New Roman" w:hAnsi="Times New Roman" w:cs="Times New Roman"/>
      <w:sz w:val="24"/>
      <w:szCs w:val="24"/>
      <w:lang w:eastAsia="sk-SK"/>
    </w:rPr>
  </w:style>
  <w:style w:type="paragraph" w:styleId="Normlnysozarkami">
    <w:name w:val="Normal Indent"/>
    <w:basedOn w:val="Normlny"/>
    <w:rsid w:val="002D2A99"/>
    <w:pPr>
      <w:spacing w:after="0" w:line="240" w:lineRule="auto"/>
      <w:ind w:left="708"/>
      <w:jc w:val="both"/>
    </w:pPr>
    <w:rPr>
      <w:rFonts w:ascii="Arial" w:eastAsia="Times New Roman" w:hAnsi="Arial" w:cs="Times New Roman"/>
      <w:noProof w:val="0"/>
      <w:spacing w:val="-5"/>
      <w:sz w:val="20"/>
      <w:szCs w:val="20"/>
    </w:rPr>
  </w:style>
  <w:style w:type="paragraph" w:styleId="Zarkazkladnhotextu">
    <w:name w:val="Body Text Indent"/>
    <w:basedOn w:val="Normlny"/>
    <w:link w:val="ZarkazkladnhotextuChar"/>
    <w:rsid w:val="002D2A99"/>
    <w:pPr>
      <w:spacing w:after="120" w:line="240" w:lineRule="auto"/>
      <w:ind w:left="283"/>
    </w:pPr>
    <w:rPr>
      <w:rFonts w:ascii="Times New Roman" w:eastAsia="Times New Roman" w:hAnsi="Times New Roman" w:cs="Times New Roman"/>
      <w:noProof w:val="0"/>
      <w:sz w:val="24"/>
      <w:szCs w:val="24"/>
      <w:lang w:eastAsia="sk-SK"/>
    </w:rPr>
  </w:style>
  <w:style w:type="character" w:customStyle="1" w:styleId="ZarkazkladnhotextuChar">
    <w:name w:val="Zarážka základného textu Char"/>
    <w:basedOn w:val="Predvolenpsmoodseku"/>
    <w:link w:val="Zarkazkladnhotextu"/>
    <w:rsid w:val="002D2A99"/>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E9190E"/>
    <w:pPr>
      <w:spacing w:after="120" w:line="480" w:lineRule="auto"/>
    </w:pPr>
  </w:style>
  <w:style w:type="character" w:customStyle="1" w:styleId="Zkladntext2Char">
    <w:name w:val="Základný text 2 Char"/>
    <w:basedOn w:val="Predvolenpsmoodseku"/>
    <w:link w:val="Zkladntext2"/>
    <w:uiPriority w:val="99"/>
    <w:semiHidden/>
    <w:rsid w:val="00E9190E"/>
    <w:rPr>
      <w:noProof/>
    </w:rPr>
  </w:style>
  <w:style w:type="paragraph" w:styleId="Zarkazkladnhotextu3">
    <w:name w:val="Body Text Indent 3"/>
    <w:basedOn w:val="Normlny"/>
    <w:link w:val="Zarkazkladnhotextu3Char"/>
    <w:uiPriority w:val="99"/>
    <w:semiHidden/>
    <w:unhideWhenUsed/>
    <w:rsid w:val="00E9190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E9190E"/>
    <w:rPr>
      <w:noProof/>
      <w:sz w:val="16"/>
      <w:szCs w:val="16"/>
    </w:rPr>
  </w:style>
  <w:style w:type="paragraph" w:customStyle="1" w:styleId="TEXT2">
    <w:name w:val="TEXT2"/>
    <w:basedOn w:val="Normlny"/>
    <w:rsid w:val="00E9190E"/>
    <w:pPr>
      <w:tabs>
        <w:tab w:val="left" w:pos="0"/>
        <w:tab w:val="left" w:pos="1701"/>
      </w:tabs>
      <w:spacing w:after="0" w:line="320" w:lineRule="exact"/>
      <w:ind w:left="1134" w:right="29" w:firstLine="567"/>
      <w:jc w:val="both"/>
    </w:pPr>
    <w:rPr>
      <w:rFonts w:ascii="Arial" w:eastAsia="Times New Roman" w:hAnsi="Arial" w:cs="Arial"/>
      <w:noProof w:val="0"/>
      <w:sz w:val="20"/>
      <w:szCs w:val="20"/>
      <w:lang w:val="en-US" w:eastAsia="sk-SK"/>
    </w:rPr>
  </w:style>
  <w:style w:type="paragraph" w:customStyle="1" w:styleId="odsMARO">
    <w:name w:val="ods_MARO"/>
    <w:basedOn w:val="Normlny"/>
    <w:rsid w:val="00E9190E"/>
    <w:pPr>
      <w:tabs>
        <w:tab w:val="left" w:pos="0"/>
        <w:tab w:val="left" w:pos="1701"/>
      </w:tabs>
      <w:overflowPunct w:val="0"/>
      <w:autoSpaceDE w:val="0"/>
      <w:autoSpaceDN w:val="0"/>
      <w:adjustRightInd w:val="0"/>
      <w:spacing w:before="40" w:after="40" w:line="240" w:lineRule="auto"/>
      <w:ind w:left="1134" w:right="71"/>
      <w:jc w:val="both"/>
      <w:textAlignment w:val="baseline"/>
    </w:pPr>
    <w:rPr>
      <w:rFonts w:ascii="Arial" w:eastAsia="Times New Roman" w:hAnsi="Arial" w:cs="Arial"/>
      <w:noProof w:val="0"/>
      <w:sz w:val="20"/>
      <w:szCs w:val="20"/>
      <w:lang w:eastAsia="cs-CZ"/>
    </w:rPr>
  </w:style>
  <w:style w:type="paragraph" w:customStyle="1" w:styleId="Default">
    <w:name w:val="Default"/>
    <w:rsid w:val="00E919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WW-Zkladntext2">
    <w:name w:val="WW-Základný text 2"/>
    <w:basedOn w:val="Normlny"/>
    <w:rsid w:val="00E9190E"/>
    <w:pPr>
      <w:suppressAutoHyphens/>
      <w:spacing w:after="0" w:line="360" w:lineRule="auto"/>
      <w:jc w:val="both"/>
    </w:pPr>
    <w:rPr>
      <w:rFonts w:ascii="Times New Roman" w:eastAsia="Times New Roman" w:hAnsi="Times New Roman" w:cs="Times New Roman"/>
      <w:b/>
      <w:noProof w:val="0"/>
      <w:sz w:val="20"/>
      <w:szCs w:val="20"/>
      <w:lang w:eastAsia="ar-SA"/>
    </w:rPr>
  </w:style>
  <w:style w:type="character" w:customStyle="1" w:styleId="A63">
    <w:name w:val="A6+3"/>
    <w:uiPriority w:val="99"/>
    <w:rsid w:val="004F5F3A"/>
    <w:rPr>
      <w:i/>
      <w:iCs/>
      <w:color w:val="000000"/>
      <w:sz w:val="18"/>
      <w:szCs w:val="18"/>
    </w:rPr>
  </w:style>
  <w:style w:type="character" w:customStyle="1" w:styleId="A52">
    <w:name w:val="A5+2"/>
    <w:uiPriority w:val="99"/>
    <w:rsid w:val="004F5F3A"/>
    <w:rPr>
      <w:i/>
      <w:iCs/>
      <w:color w:val="000000"/>
      <w:sz w:val="14"/>
      <w:szCs w:val="14"/>
    </w:rPr>
  </w:style>
  <w:style w:type="paragraph" w:customStyle="1" w:styleId="Import4">
    <w:name w:val="Import 4"/>
    <w:basedOn w:val="Normlny"/>
    <w:rsid w:val="004F5F3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after="0" w:line="276" w:lineRule="auto"/>
      <w:ind w:left="3024"/>
    </w:pPr>
    <w:rPr>
      <w:rFonts w:ascii="Courier New" w:eastAsia="Times New Roman" w:hAnsi="Courier New" w:cs="Times New Roman"/>
      <w:noProof w:val="0"/>
      <w:sz w:val="24"/>
      <w:szCs w:val="20"/>
      <w:lang w:eastAsia="cs-CZ"/>
    </w:rPr>
  </w:style>
  <w:style w:type="table" w:customStyle="1" w:styleId="TableNormal">
    <w:name w:val="Table Normal"/>
    <w:uiPriority w:val="2"/>
    <w:semiHidden/>
    <w:unhideWhenUsed/>
    <w:qFormat/>
    <w:rsid w:val="0039016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390167"/>
    <w:pPr>
      <w:widowControl w:val="0"/>
      <w:spacing w:after="0" w:line="240" w:lineRule="auto"/>
      <w:ind w:left="103" w:right="93"/>
    </w:pPr>
    <w:rPr>
      <w:rFonts w:ascii="Arial" w:eastAsia="Arial" w:hAnsi="Arial" w:cs="Arial"/>
      <w:noProof w:val="0"/>
      <w:lang w:val="en-US"/>
    </w:rPr>
  </w:style>
  <w:style w:type="paragraph" w:customStyle="1" w:styleId="odrka">
    <w:name w:val="odrážka"/>
    <w:basedOn w:val="Normlny"/>
    <w:autoRedefine/>
    <w:rsid w:val="00521948"/>
    <w:pPr>
      <w:tabs>
        <w:tab w:val="left" w:pos="1276"/>
        <w:tab w:val="left" w:pos="2127"/>
        <w:tab w:val="left" w:pos="2977"/>
        <w:tab w:val="left" w:pos="3828"/>
      </w:tabs>
      <w:spacing w:after="0" w:line="240" w:lineRule="auto"/>
      <w:jc w:val="both"/>
    </w:pPr>
    <w:rPr>
      <w:rFonts w:ascii="Times New Roman" w:eastAsia="Times New Roman" w:hAnsi="Times New Roman" w:cs="Times New Roman"/>
      <w:noProof w:val="0"/>
      <w:sz w:val="24"/>
      <w:szCs w:val="20"/>
      <w:lang w:eastAsia="cs-CZ"/>
    </w:rPr>
  </w:style>
  <w:style w:type="paragraph" w:customStyle="1" w:styleId="Odstavecseseznamem1">
    <w:name w:val="Odstavec se seznamem1"/>
    <w:basedOn w:val="Normlny"/>
    <w:qFormat/>
    <w:rsid w:val="008F222C"/>
    <w:pPr>
      <w:spacing w:after="0" w:line="240" w:lineRule="auto"/>
      <w:ind w:left="708"/>
      <w:jc w:val="both"/>
    </w:pPr>
    <w:rPr>
      <w:rFonts w:ascii="Times New Roman" w:eastAsia="Times New Roman" w:hAnsi="Times New Roman" w:cs="Times New Roman"/>
      <w:noProof w:val="0"/>
      <w:lang w:eastAsia="cs-CZ"/>
    </w:rPr>
  </w:style>
  <w:style w:type="paragraph" w:customStyle="1" w:styleId="Zkladntextodsazen31">
    <w:name w:val="Základní text odsazený 31"/>
    <w:basedOn w:val="Normlny"/>
    <w:rsid w:val="00A44A95"/>
    <w:pPr>
      <w:suppressAutoHyphens/>
      <w:spacing w:after="0" w:line="240" w:lineRule="auto"/>
      <w:ind w:left="705"/>
      <w:jc w:val="both"/>
    </w:pPr>
    <w:rPr>
      <w:rFonts w:ascii="Times New Roman" w:eastAsia="Times New Roman" w:hAnsi="Times New Roman" w:cs="Times New Roman"/>
      <w:noProof w:val="0"/>
      <w:kern w:val="1"/>
      <w:sz w:val="24"/>
      <w:szCs w:val="24"/>
      <w:lang w:eastAsia="ar-SA"/>
    </w:rPr>
  </w:style>
  <w:style w:type="paragraph" w:customStyle="1" w:styleId="Nadpis">
    <w:name w:val="Nadpis"/>
    <w:basedOn w:val="Normlny"/>
    <w:next w:val="Normlny"/>
    <w:rsid w:val="007949B3"/>
    <w:pPr>
      <w:keepLines/>
      <w:suppressAutoHyphens/>
      <w:spacing w:before="240" w:after="120" w:line="240" w:lineRule="auto"/>
      <w:jc w:val="both"/>
    </w:pPr>
    <w:rPr>
      <w:rFonts w:ascii="Arial" w:eastAsia="Times New Roman" w:hAnsi="Arial" w:cs="Times New Roman"/>
      <w:b/>
      <w:noProof w:val="0"/>
      <w:kern w:val="16"/>
      <w:sz w:val="52"/>
      <w:szCs w:val="20"/>
      <w:lang w:eastAsia="sk-SK"/>
    </w:rPr>
  </w:style>
  <w:style w:type="paragraph" w:customStyle="1" w:styleId="tandard">
    <w:name w:val="Štandard"/>
    <w:rsid w:val="007949B3"/>
    <w:pPr>
      <w:widowControl w:val="0"/>
      <w:spacing w:after="0" w:line="240" w:lineRule="auto"/>
    </w:pPr>
    <w:rPr>
      <w:rFonts w:ascii="Times New Roman" w:eastAsia="Times New Roman" w:hAnsi="Times New Roman" w:cs="Times New Roman"/>
      <w:snapToGrid w:val="0"/>
      <w:sz w:val="24"/>
      <w:szCs w:val="20"/>
      <w:lang w:eastAsia="sk-SK"/>
    </w:rPr>
  </w:style>
  <w:style w:type="paragraph" w:customStyle="1" w:styleId="GabkovNadpiskapitoly">
    <w:name w:val="Gabkov_Nadpis_kapitoly"/>
    <w:basedOn w:val="Normlny"/>
    <w:next w:val="Gabkovtext"/>
    <w:rsid w:val="00AD6D58"/>
    <w:pPr>
      <w:spacing w:after="0" w:line="288" w:lineRule="auto"/>
    </w:pPr>
    <w:rPr>
      <w:rFonts w:ascii="Times New Roman" w:eastAsia="Times New Roman" w:hAnsi="Times New Roman" w:cs="Times New Roman"/>
      <w:b/>
      <w:smallCaps/>
      <w:noProof w:val="0"/>
      <w:szCs w:val="28"/>
      <w:lang w:eastAsia="sk-SK"/>
    </w:rPr>
  </w:style>
  <w:style w:type="paragraph" w:customStyle="1" w:styleId="Gabkovpodnadpis">
    <w:name w:val="Gabkov_podnadpis"/>
    <w:basedOn w:val="GabkovNadpiskapitoly"/>
    <w:next w:val="Gabkovtext"/>
    <w:rsid w:val="00AD6D58"/>
    <w:rPr>
      <w:smallCaps w:val="0"/>
      <w:szCs w:val="22"/>
    </w:rPr>
  </w:style>
  <w:style w:type="paragraph" w:customStyle="1" w:styleId="Gabkovtext">
    <w:name w:val="Gabkov_text"/>
    <w:basedOn w:val="GabkovNadpiskapitoly"/>
    <w:rsid w:val="00AD6D58"/>
    <w:pPr>
      <w:spacing w:line="240" w:lineRule="auto"/>
      <w:ind w:firstLine="709"/>
      <w:jc w:val="both"/>
    </w:pPr>
    <w:rPr>
      <w:b w:val="0"/>
      <w:smallCap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2567">
      <w:bodyDiv w:val="1"/>
      <w:marLeft w:val="0"/>
      <w:marRight w:val="0"/>
      <w:marTop w:val="0"/>
      <w:marBottom w:val="0"/>
      <w:divBdr>
        <w:top w:val="none" w:sz="0" w:space="0" w:color="auto"/>
        <w:left w:val="none" w:sz="0" w:space="0" w:color="auto"/>
        <w:bottom w:val="none" w:sz="0" w:space="0" w:color="auto"/>
        <w:right w:val="none" w:sz="0" w:space="0" w:color="auto"/>
      </w:divBdr>
    </w:div>
    <w:div w:id="141699433">
      <w:bodyDiv w:val="1"/>
      <w:marLeft w:val="0"/>
      <w:marRight w:val="0"/>
      <w:marTop w:val="0"/>
      <w:marBottom w:val="0"/>
      <w:divBdr>
        <w:top w:val="none" w:sz="0" w:space="0" w:color="auto"/>
        <w:left w:val="none" w:sz="0" w:space="0" w:color="auto"/>
        <w:bottom w:val="none" w:sz="0" w:space="0" w:color="auto"/>
        <w:right w:val="none" w:sz="0" w:space="0" w:color="auto"/>
      </w:divBdr>
    </w:div>
    <w:div w:id="297490109">
      <w:bodyDiv w:val="1"/>
      <w:marLeft w:val="0"/>
      <w:marRight w:val="0"/>
      <w:marTop w:val="0"/>
      <w:marBottom w:val="0"/>
      <w:divBdr>
        <w:top w:val="none" w:sz="0" w:space="0" w:color="auto"/>
        <w:left w:val="none" w:sz="0" w:space="0" w:color="auto"/>
        <w:bottom w:val="none" w:sz="0" w:space="0" w:color="auto"/>
        <w:right w:val="none" w:sz="0" w:space="0" w:color="auto"/>
      </w:divBdr>
    </w:div>
    <w:div w:id="9193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k/zz/2004-5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i.sk/zz/2013-434" TargetMode="External"/><Relationship Id="rId4" Type="http://schemas.openxmlformats.org/officeDocument/2006/relationships/settings" Target="settings.xml"/><Relationship Id="rId9" Type="http://schemas.openxmlformats.org/officeDocument/2006/relationships/hyperlink" Target="http://www.epi.sk/zz/2008-5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9BCA9-B238-4F18-A616-316FAC72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21</Pages>
  <Words>7653</Words>
  <Characters>43626</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30</cp:revision>
  <cp:lastPrinted>2018-03-08T08:36:00Z</cp:lastPrinted>
  <dcterms:created xsi:type="dcterms:W3CDTF">2017-03-21T18:04:00Z</dcterms:created>
  <dcterms:modified xsi:type="dcterms:W3CDTF">2018-03-08T08:41:00Z</dcterms:modified>
</cp:coreProperties>
</file>