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674CC" w:rsidRPr="00D674CC">
        <w:rPr>
          <w:b/>
          <w:sz w:val="22"/>
        </w:rPr>
        <w:t>Jednorazové operačné oblečenie a jednorazové ochranné odevné pomôcky</w:t>
      </w:r>
    </w:p>
    <w:p w:rsidR="001C56D5" w:rsidRPr="00954D5B" w:rsidRDefault="001C56D5" w:rsidP="001C56D5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67442C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67442C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C0B" w:rsidRDefault="002F7C0B" w:rsidP="00877304">
      <w:r>
        <w:separator/>
      </w:r>
    </w:p>
  </w:endnote>
  <w:endnote w:type="continuationSeparator" w:id="0">
    <w:p w:rsidR="002F7C0B" w:rsidRDefault="002F7C0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C0B" w:rsidRDefault="002F7C0B" w:rsidP="00877304">
      <w:r>
        <w:separator/>
      </w:r>
    </w:p>
  </w:footnote>
  <w:footnote w:type="continuationSeparator" w:id="0">
    <w:p w:rsidR="002F7C0B" w:rsidRDefault="002F7C0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5pt;height:97.05pt" o:ole="">
          <v:imagedata r:id="rId1" o:title=""/>
        </v:shape>
        <o:OLEObject Type="Embed" ProgID="Word.Picture.8" ShapeID="_x0000_i1025" DrawAspect="Content" ObjectID="_177295282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A1603"/>
    <w:rsid w:val="001B6BB9"/>
    <w:rsid w:val="001C4C2D"/>
    <w:rsid w:val="001C56D5"/>
    <w:rsid w:val="0020507D"/>
    <w:rsid w:val="00227D41"/>
    <w:rsid w:val="00250D6C"/>
    <w:rsid w:val="002A6798"/>
    <w:rsid w:val="002E292E"/>
    <w:rsid w:val="002E7534"/>
    <w:rsid w:val="002F7C0B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416BA"/>
    <w:rsid w:val="0067442C"/>
    <w:rsid w:val="006E0332"/>
    <w:rsid w:val="006E7B2F"/>
    <w:rsid w:val="00725F86"/>
    <w:rsid w:val="00752F2C"/>
    <w:rsid w:val="00772135"/>
    <w:rsid w:val="007A4520"/>
    <w:rsid w:val="007F24DD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736A2"/>
    <w:rsid w:val="00CA5A3E"/>
    <w:rsid w:val="00D23EC1"/>
    <w:rsid w:val="00D32572"/>
    <w:rsid w:val="00D674CC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2024-03-26T09:07:00Z</dcterms:modified>
</cp:coreProperties>
</file>