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85" w:rsidRPr="00E3635D" w:rsidRDefault="005F1485" w:rsidP="005F1485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:rsidR="005F1485" w:rsidRPr="00E3635D" w:rsidRDefault="005F1485" w:rsidP="005F1485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:rsidR="005F1485" w:rsidRPr="00E3635D" w:rsidRDefault="005F1485" w:rsidP="005F1485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:rsidR="00315939" w:rsidRDefault="005F1485" w:rsidP="00530380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:rsidR="00BF76BB" w:rsidRDefault="00BF76BB" w:rsidP="00CE22D9">
      <w:pPr>
        <w:rPr>
          <w:rFonts w:ascii="Garamond" w:hAnsi="Garamond"/>
        </w:rPr>
      </w:pPr>
    </w:p>
    <w:p w:rsidR="00CE22D9" w:rsidRPr="00D53099" w:rsidRDefault="00CE2804" w:rsidP="00CE22D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A020B6">
        <w:rPr>
          <w:rFonts w:ascii="Garamond" w:hAnsi="Garamond"/>
        </w:rPr>
        <w:t>PL</w:t>
      </w:r>
      <w:r>
        <w:rPr>
          <w:rFonts w:ascii="Garamond" w:hAnsi="Garamond"/>
        </w:rPr>
        <w:t xml:space="preserve"> </w:t>
      </w:r>
      <w:r w:rsidR="00530380">
        <w:rPr>
          <w:rFonts w:ascii="Garamond" w:hAnsi="Garamond"/>
        </w:rPr>
        <w:t>13</w:t>
      </w:r>
      <w:r w:rsidR="001E7D98">
        <w:rPr>
          <w:rFonts w:ascii="Garamond" w:hAnsi="Garamond"/>
        </w:rPr>
        <w:t>/2019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="00315939">
        <w:rPr>
          <w:rFonts w:ascii="Garamond" w:hAnsi="Garamond"/>
        </w:rPr>
        <w:t xml:space="preserve">                       </w:t>
      </w:r>
      <w:r w:rsidR="001E7D98">
        <w:rPr>
          <w:rFonts w:ascii="Garamond" w:hAnsi="Garamond"/>
        </w:rPr>
        <w:t xml:space="preserve">               </w:t>
      </w:r>
      <w:r w:rsidR="00CE22D9" w:rsidRPr="00E3635D">
        <w:rPr>
          <w:rFonts w:ascii="Garamond" w:hAnsi="Garamond"/>
        </w:rPr>
        <w:t xml:space="preserve">Bratislava, </w:t>
      </w:r>
      <w:r w:rsidR="00A020B6">
        <w:rPr>
          <w:rFonts w:ascii="Garamond" w:hAnsi="Garamond"/>
        </w:rPr>
        <w:t>18.11.2019</w:t>
      </w:r>
    </w:p>
    <w:p w:rsidR="00315939" w:rsidRDefault="00315939" w:rsidP="001E7D98">
      <w:pPr>
        <w:pStyle w:val="Bezriadkovania"/>
        <w:rPr>
          <w:rFonts w:ascii="Garamond" w:hAnsi="Garamond" w:cs="Times New Roman"/>
          <w:b/>
          <w:sz w:val="32"/>
        </w:rPr>
      </w:pPr>
    </w:p>
    <w:p w:rsidR="00CE22D9" w:rsidRPr="00E3635D" w:rsidRDefault="00315939" w:rsidP="00CE22D9">
      <w:pPr>
        <w:pStyle w:val="Bezriadkovania"/>
        <w:jc w:val="center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32"/>
        </w:rPr>
        <w:t>INFORMÁCIA PRE UCHÁDZAČOV</w:t>
      </w:r>
    </w:p>
    <w:p w:rsidR="00CE22D9" w:rsidRDefault="00CE22D9" w:rsidP="00CE22D9">
      <w:pPr>
        <w:spacing w:after="0" w:line="360" w:lineRule="auto"/>
        <w:jc w:val="both"/>
        <w:rPr>
          <w:rFonts w:ascii="Garamond" w:hAnsi="Garamond"/>
        </w:rPr>
      </w:pPr>
    </w:p>
    <w:p w:rsidR="00CE22D9" w:rsidRPr="000175F7" w:rsidRDefault="00CE22D9" w:rsidP="00CE22D9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A020B6">
        <w:rPr>
          <w:rFonts w:ascii="Garamond" w:hAnsi="Garamond"/>
          <w:b/>
        </w:rPr>
        <w:t>Nákup podvozkov a nadstavieb pre pojazdné dielne</w:t>
      </w:r>
    </w:p>
    <w:p w:rsidR="00CE22D9" w:rsidRPr="000175F7" w:rsidRDefault="00CE22D9" w:rsidP="00CE22D9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315939">
        <w:rPr>
          <w:rFonts w:ascii="Garamond" w:hAnsi="Garamond"/>
          <w:b/>
        </w:rPr>
        <w:tab/>
      </w:r>
      <w:r w:rsidR="00315939">
        <w:rPr>
          <w:rFonts w:ascii="Garamond" w:hAnsi="Garamond"/>
          <w:b/>
        </w:rPr>
        <w:tab/>
      </w:r>
      <w:r w:rsidRPr="000175F7">
        <w:rPr>
          <w:rFonts w:ascii="Garamond" w:hAnsi="Garamond"/>
          <w:b/>
        </w:rPr>
        <w:t>verejná súťaž</w:t>
      </w:r>
      <w:r w:rsidR="00F02CE5">
        <w:rPr>
          <w:rFonts w:ascii="Garamond" w:hAnsi="Garamond"/>
          <w:b/>
        </w:rPr>
        <w:t xml:space="preserve"> s reverzným postupom</w:t>
      </w:r>
    </w:p>
    <w:p w:rsidR="00CE22D9" w:rsidRPr="000175F7" w:rsidRDefault="00CE22D9" w:rsidP="00CE22D9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F02CE5">
        <w:rPr>
          <w:rFonts w:ascii="Garamond" w:hAnsi="Garamond"/>
        </w:rPr>
        <w:t xml:space="preserve"> </w:t>
      </w:r>
      <w:r w:rsidR="00A020B6">
        <w:rPr>
          <w:rFonts w:ascii="Garamond" w:hAnsi="Garamond"/>
          <w:b/>
          <w:bCs/>
        </w:rPr>
        <w:t>P</w:t>
      </w:r>
      <w:r w:rsidR="00F02CE5" w:rsidRPr="00F02CE5">
        <w:rPr>
          <w:rFonts w:ascii="Garamond" w:hAnsi="Garamond"/>
          <w:b/>
          <w:bCs/>
        </w:rPr>
        <w:t xml:space="preserve">L </w:t>
      </w:r>
      <w:r w:rsidR="00530380">
        <w:rPr>
          <w:rFonts w:ascii="Garamond" w:hAnsi="Garamond"/>
          <w:b/>
          <w:bCs/>
        </w:rPr>
        <w:t>13</w:t>
      </w:r>
      <w:r w:rsidR="001E7D98" w:rsidRPr="00F02CE5">
        <w:rPr>
          <w:rFonts w:ascii="Garamond" w:hAnsi="Garamond"/>
          <w:b/>
          <w:bCs/>
        </w:rPr>
        <w:t>/2019</w:t>
      </w:r>
    </w:p>
    <w:p w:rsidR="00315939" w:rsidRDefault="00315939" w:rsidP="00315939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15939" w:rsidRDefault="00713864" w:rsidP="00315939">
      <w:pPr>
        <w:pStyle w:val="Default"/>
        <w:jc w:val="both"/>
        <w:rPr>
          <w:rFonts w:ascii="Garamond" w:hAnsi="Garamond"/>
          <w:sz w:val="22"/>
          <w:szCs w:val="22"/>
        </w:rPr>
      </w:pPr>
      <w:r w:rsidRPr="00315939">
        <w:rPr>
          <w:rFonts w:ascii="Garamond" w:hAnsi="Garamond"/>
          <w:sz w:val="22"/>
          <w:szCs w:val="22"/>
        </w:rPr>
        <w:t>Oznámenie o vyhlásení verejného obstarávania bolo zverejnené</w:t>
      </w:r>
      <w:r w:rsidR="00315939" w:rsidRPr="00315939">
        <w:rPr>
          <w:rFonts w:ascii="Garamond" w:hAnsi="Garamond"/>
          <w:sz w:val="22"/>
          <w:szCs w:val="22"/>
        </w:rPr>
        <w:t xml:space="preserve"> v</w:t>
      </w:r>
      <w:r w:rsidR="00A020B6">
        <w:rPr>
          <w:rFonts w:ascii="Garamond" w:hAnsi="Garamond"/>
          <w:sz w:val="22"/>
          <w:szCs w:val="22"/>
        </w:rPr>
        <w:t>o Vestníku SR pod číslom 223/2019 pod značkou 33517- WYT zo dňa 14.11.2019</w:t>
      </w:r>
    </w:p>
    <w:p w:rsidR="00315939" w:rsidRDefault="00315939" w:rsidP="00315939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9F3217" w:rsidRDefault="00BF76BB" w:rsidP="004D11E7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Obstarávateľská organizácia oznamuje uchádzačom, že </w:t>
      </w:r>
      <w:r w:rsidR="00A020B6">
        <w:rPr>
          <w:rFonts w:ascii="Garamond" w:hAnsi="Garamond" w:cs="Tahoma"/>
        </w:rPr>
        <w:t>dopĺňa do technickej špecifikácie nasledovné:</w:t>
      </w:r>
      <w:r>
        <w:rPr>
          <w:rFonts w:ascii="Garamond" w:hAnsi="Garamond" w:cs="Tahoma"/>
        </w:rPr>
        <w:t xml:space="preserve"> </w:t>
      </w:r>
    </w:p>
    <w:p w:rsidR="00A020B6" w:rsidRPr="00A020B6" w:rsidRDefault="00A020B6" w:rsidP="004D11E7">
      <w:pPr>
        <w:jc w:val="both"/>
        <w:rPr>
          <w:rFonts w:ascii="Garamond" w:hAnsi="Garamond" w:cs="Tahoma"/>
        </w:rPr>
      </w:pPr>
      <w:r w:rsidRPr="00A020B6">
        <w:rPr>
          <w:rFonts w:ascii="Garamond" w:hAnsi="Garamond"/>
        </w:rPr>
        <w:t>P</w:t>
      </w:r>
      <w:r w:rsidRPr="00A020B6">
        <w:rPr>
          <w:rFonts w:ascii="Garamond" w:hAnsi="Garamond"/>
        </w:rPr>
        <w:t xml:space="preserve">re nadstavby pojazdných dielní </w:t>
      </w:r>
      <w:r w:rsidRPr="00A020B6">
        <w:rPr>
          <w:rFonts w:ascii="Garamond" w:hAnsi="Garamond"/>
        </w:rPr>
        <w:t>dopĺňame</w:t>
      </w:r>
      <w:r w:rsidRPr="00A020B6">
        <w:rPr>
          <w:rFonts w:ascii="Garamond" w:hAnsi="Garamond"/>
        </w:rPr>
        <w:t xml:space="preserve"> tieto položky:</w:t>
      </w:r>
    </w:p>
    <w:p w:rsidR="00A020B6" w:rsidRPr="00A020B6" w:rsidRDefault="00A020B6" w:rsidP="00A020B6">
      <w:pPr>
        <w:pStyle w:val="Odsekzoznamu"/>
        <w:numPr>
          <w:ilvl w:val="0"/>
          <w:numId w:val="28"/>
        </w:numPr>
        <w:spacing w:after="0" w:line="240" w:lineRule="auto"/>
        <w:contextualSpacing w:val="0"/>
        <w:rPr>
          <w:rFonts w:ascii="Garamond" w:hAnsi="Garamond"/>
        </w:rPr>
      </w:pPr>
      <w:r w:rsidRPr="00A020B6">
        <w:rPr>
          <w:rFonts w:ascii="Garamond" w:hAnsi="Garamond"/>
        </w:rPr>
        <w:t>Poistková rozvodná skrinka a 2x zásuvka 230V</w:t>
      </w:r>
    </w:p>
    <w:p w:rsidR="00A020B6" w:rsidRPr="00A020B6" w:rsidRDefault="00A020B6" w:rsidP="00A020B6">
      <w:pPr>
        <w:pStyle w:val="Odsekzoznamu"/>
        <w:numPr>
          <w:ilvl w:val="0"/>
          <w:numId w:val="28"/>
        </w:numPr>
        <w:spacing w:after="0" w:line="240" w:lineRule="auto"/>
        <w:contextualSpacing w:val="0"/>
        <w:rPr>
          <w:rFonts w:ascii="Garamond" w:hAnsi="Garamond"/>
        </w:rPr>
      </w:pPr>
      <w:r w:rsidRPr="00A020B6">
        <w:rPr>
          <w:rFonts w:ascii="Garamond" w:hAnsi="Garamond"/>
        </w:rPr>
        <w:t>Oranžové LED majáky 2 ks na zadnom čele nadstavby hore</w:t>
      </w:r>
    </w:p>
    <w:p w:rsidR="00A020B6" w:rsidRPr="00A020B6" w:rsidRDefault="00A020B6" w:rsidP="00A020B6">
      <w:pPr>
        <w:pStyle w:val="Odsekzoznamu"/>
        <w:numPr>
          <w:ilvl w:val="0"/>
          <w:numId w:val="28"/>
        </w:numPr>
        <w:spacing w:after="0" w:line="240" w:lineRule="auto"/>
        <w:contextualSpacing w:val="0"/>
        <w:rPr>
          <w:rFonts w:ascii="Garamond" w:hAnsi="Garamond"/>
        </w:rPr>
      </w:pPr>
      <w:r w:rsidRPr="00A020B6">
        <w:rPr>
          <w:rFonts w:ascii="Garamond" w:hAnsi="Garamond"/>
        </w:rPr>
        <w:t xml:space="preserve">Plastové blatníky , </w:t>
      </w:r>
      <w:proofErr w:type="spellStart"/>
      <w:r w:rsidRPr="00A020B6">
        <w:rPr>
          <w:rFonts w:ascii="Garamond" w:hAnsi="Garamond"/>
        </w:rPr>
        <w:t>protirozstrekové</w:t>
      </w:r>
      <w:proofErr w:type="spellEnd"/>
      <w:r w:rsidRPr="00A020B6">
        <w:rPr>
          <w:rFonts w:ascii="Garamond" w:hAnsi="Garamond"/>
        </w:rPr>
        <w:t xml:space="preserve"> zásterky</w:t>
      </w:r>
    </w:p>
    <w:p w:rsidR="001C347B" w:rsidRDefault="001C347B" w:rsidP="00713864">
      <w:pPr>
        <w:spacing w:before="120" w:after="0"/>
        <w:jc w:val="both"/>
        <w:rPr>
          <w:rFonts w:ascii="Garamond" w:hAnsi="Garamond"/>
        </w:rPr>
      </w:pPr>
    </w:p>
    <w:p w:rsidR="00CE2804" w:rsidRPr="00CE2804" w:rsidRDefault="00CE2804" w:rsidP="00CE2804">
      <w:pPr>
        <w:spacing w:before="120" w:after="0"/>
        <w:jc w:val="both"/>
        <w:rPr>
          <w:rFonts w:ascii="Garamond" w:hAnsi="Garamond"/>
        </w:rPr>
      </w:pPr>
      <w:bookmarkStart w:id="0" w:name="_GoBack"/>
      <w:bookmarkEnd w:id="0"/>
    </w:p>
    <w:p w:rsidR="00177F6F" w:rsidRDefault="00177F6F" w:rsidP="00177F6F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177F6F" w:rsidRPr="00FF29CC" w:rsidRDefault="00177F6F" w:rsidP="00177F6F">
      <w:pPr>
        <w:jc w:val="both"/>
        <w:rPr>
          <w:rFonts w:ascii="Garamond" w:eastAsia="Calibri" w:hAnsi="Garamond" w:cs="Century Gothic"/>
          <w:lang w:eastAsia="en-US"/>
        </w:rPr>
      </w:pPr>
      <w:r>
        <w:rPr>
          <w:rFonts w:ascii="Garamond" w:eastAsia="Calibri" w:hAnsi="Garamond" w:cs="Century Gothic"/>
          <w:lang w:eastAsia="en-US"/>
        </w:rPr>
        <w:t xml:space="preserve"> </w:t>
      </w:r>
    </w:p>
    <w:p w:rsidR="00A111BE" w:rsidRPr="00CE22D9" w:rsidRDefault="00A111BE" w:rsidP="00A111BE">
      <w:pPr>
        <w:pStyle w:val="Bezriadkovania"/>
        <w:ind w:left="360"/>
        <w:jc w:val="both"/>
        <w:rPr>
          <w:rFonts w:ascii="Garamond" w:hAnsi="Garamond" w:cs="Times New Roman"/>
        </w:rPr>
      </w:pPr>
    </w:p>
    <w:p w:rsidR="00E52A9F" w:rsidRPr="00CE22D9" w:rsidRDefault="00E52A9F" w:rsidP="00E52A9F">
      <w:pPr>
        <w:pStyle w:val="Bezriadkovania"/>
        <w:jc w:val="both"/>
        <w:rPr>
          <w:rFonts w:ascii="Garamond" w:hAnsi="Garamond" w:cs="Times New Roman"/>
          <w:b/>
          <w:i/>
        </w:rPr>
      </w:pPr>
    </w:p>
    <w:p w:rsidR="006A04B0" w:rsidRDefault="006A04B0" w:rsidP="00BF5C24">
      <w:pPr>
        <w:spacing w:after="0" w:line="240" w:lineRule="auto"/>
        <w:jc w:val="both"/>
        <w:rPr>
          <w:rFonts w:ascii="Garamond" w:hAnsi="Garamond"/>
          <w:szCs w:val="26"/>
        </w:rPr>
      </w:pPr>
    </w:p>
    <w:sectPr w:rsidR="006A04B0" w:rsidSect="009C3BA2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C9B" w:rsidRDefault="00F62C9B" w:rsidP="00FE4F27">
      <w:pPr>
        <w:spacing w:after="0" w:line="240" w:lineRule="auto"/>
      </w:pPr>
      <w:r>
        <w:separator/>
      </w:r>
    </w:p>
  </w:endnote>
  <w:endnote w:type="continuationSeparator" w:id="0">
    <w:p w:rsidR="00F62C9B" w:rsidRDefault="00F62C9B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16282"/>
      <w:docPartObj>
        <w:docPartGallery w:val="Page Numbers (Bottom of Page)"/>
        <w:docPartUnique/>
      </w:docPartObj>
    </w:sdtPr>
    <w:sdtEndPr/>
    <w:sdtContent>
      <w:p w:rsidR="00065F8F" w:rsidRDefault="00016ABE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="00065F8F"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934E88">
          <w:rPr>
            <w:rFonts w:ascii="Times New Roman" w:hAnsi="Times New Roman" w:cs="Times New Roman"/>
            <w:noProof/>
          </w:rPr>
          <w:t>5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:rsidR="00065F8F" w:rsidRDefault="00065F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C9B" w:rsidRDefault="00F62C9B" w:rsidP="00FE4F27">
      <w:pPr>
        <w:spacing w:after="0" w:line="240" w:lineRule="auto"/>
      </w:pPr>
      <w:r>
        <w:separator/>
      </w:r>
    </w:p>
  </w:footnote>
  <w:footnote w:type="continuationSeparator" w:id="0">
    <w:p w:rsidR="00F62C9B" w:rsidRDefault="00F62C9B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24CB6"/>
    <w:multiLevelType w:val="hybridMultilevel"/>
    <w:tmpl w:val="C67893A8"/>
    <w:lvl w:ilvl="0" w:tplc="0428E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B05C8"/>
    <w:multiLevelType w:val="hybridMultilevel"/>
    <w:tmpl w:val="88D033FA"/>
    <w:lvl w:ilvl="0" w:tplc="AB06A670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563F0120"/>
    <w:multiLevelType w:val="hybridMultilevel"/>
    <w:tmpl w:val="1C740D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6"/>
  </w:num>
  <w:num w:numId="5">
    <w:abstractNumId w:val="15"/>
  </w:num>
  <w:num w:numId="6">
    <w:abstractNumId w:val="18"/>
  </w:num>
  <w:num w:numId="7">
    <w:abstractNumId w:val="11"/>
  </w:num>
  <w:num w:numId="8">
    <w:abstractNumId w:val="7"/>
  </w:num>
  <w:num w:numId="9">
    <w:abstractNumId w:val="21"/>
  </w:num>
  <w:num w:numId="10">
    <w:abstractNumId w:val="13"/>
  </w:num>
  <w:num w:numId="11">
    <w:abstractNumId w:val="17"/>
  </w:num>
  <w:num w:numId="12">
    <w:abstractNumId w:val="22"/>
  </w:num>
  <w:num w:numId="13">
    <w:abstractNumId w:val="23"/>
  </w:num>
  <w:num w:numId="14">
    <w:abstractNumId w:val="25"/>
  </w:num>
  <w:num w:numId="15">
    <w:abstractNumId w:val="4"/>
  </w:num>
  <w:num w:numId="16">
    <w:abstractNumId w:val="8"/>
  </w:num>
  <w:num w:numId="17">
    <w:abstractNumId w:val="26"/>
  </w:num>
  <w:num w:numId="18">
    <w:abstractNumId w:val="24"/>
  </w:num>
  <w:num w:numId="19">
    <w:abstractNumId w:val="9"/>
  </w:num>
  <w:num w:numId="20">
    <w:abstractNumId w:val="0"/>
  </w:num>
  <w:num w:numId="21">
    <w:abstractNumId w:val="20"/>
  </w:num>
  <w:num w:numId="22">
    <w:abstractNumId w:val="12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"/>
  </w:num>
  <w:num w:numId="27">
    <w:abstractNumId w:val="3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11721"/>
    <w:rsid w:val="00016ABE"/>
    <w:rsid w:val="00034A9F"/>
    <w:rsid w:val="0006121B"/>
    <w:rsid w:val="0006441D"/>
    <w:rsid w:val="00065F8F"/>
    <w:rsid w:val="000802C8"/>
    <w:rsid w:val="00095BA0"/>
    <w:rsid w:val="000C4D32"/>
    <w:rsid w:val="000D31A5"/>
    <w:rsid w:val="000E3576"/>
    <w:rsid w:val="00107757"/>
    <w:rsid w:val="0011731F"/>
    <w:rsid w:val="00132121"/>
    <w:rsid w:val="00137EC5"/>
    <w:rsid w:val="00144A10"/>
    <w:rsid w:val="0017109D"/>
    <w:rsid w:val="00171CBE"/>
    <w:rsid w:val="00177F6F"/>
    <w:rsid w:val="001848DC"/>
    <w:rsid w:val="0018786E"/>
    <w:rsid w:val="00190067"/>
    <w:rsid w:val="0019235D"/>
    <w:rsid w:val="001B33C7"/>
    <w:rsid w:val="001C347B"/>
    <w:rsid w:val="001D2296"/>
    <w:rsid w:val="001D5664"/>
    <w:rsid w:val="001D6702"/>
    <w:rsid w:val="001E79AC"/>
    <w:rsid w:val="001E7D98"/>
    <w:rsid w:val="001F6906"/>
    <w:rsid w:val="00203F06"/>
    <w:rsid w:val="00212949"/>
    <w:rsid w:val="00224C35"/>
    <w:rsid w:val="00231B04"/>
    <w:rsid w:val="002436BC"/>
    <w:rsid w:val="00245519"/>
    <w:rsid w:val="00253F45"/>
    <w:rsid w:val="00261E57"/>
    <w:rsid w:val="0026388A"/>
    <w:rsid w:val="00264EE0"/>
    <w:rsid w:val="00277522"/>
    <w:rsid w:val="00291667"/>
    <w:rsid w:val="002977A3"/>
    <w:rsid w:val="002A3B48"/>
    <w:rsid w:val="002A71AD"/>
    <w:rsid w:val="002C1069"/>
    <w:rsid w:val="002C4418"/>
    <w:rsid w:val="002D54AF"/>
    <w:rsid w:val="002F2854"/>
    <w:rsid w:val="002F4239"/>
    <w:rsid w:val="00315939"/>
    <w:rsid w:val="0033065A"/>
    <w:rsid w:val="003418A1"/>
    <w:rsid w:val="0036780E"/>
    <w:rsid w:val="0037310A"/>
    <w:rsid w:val="003741DA"/>
    <w:rsid w:val="00380FA5"/>
    <w:rsid w:val="003A08D7"/>
    <w:rsid w:val="003D3CDD"/>
    <w:rsid w:val="003D4E2C"/>
    <w:rsid w:val="003E749E"/>
    <w:rsid w:val="00432BD8"/>
    <w:rsid w:val="00434039"/>
    <w:rsid w:val="00461857"/>
    <w:rsid w:val="004637D4"/>
    <w:rsid w:val="00474FC6"/>
    <w:rsid w:val="004B2FF5"/>
    <w:rsid w:val="004C6788"/>
    <w:rsid w:val="004D11E7"/>
    <w:rsid w:val="004D12BE"/>
    <w:rsid w:val="004E420D"/>
    <w:rsid w:val="004E741E"/>
    <w:rsid w:val="005116A3"/>
    <w:rsid w:val="00513E30"/>
    <w:rsid w:val="00516C1E"/>
    <w:rsid w:val="00526B37"/>
    <w:rsid w:val="00530380"/>
    <w:rsid w:val="00531793"/>
    <w:rsid w:val="00536458"/>
    <w:rsid w:val="00542470"/>
    <w:rsid w:val="0055312A"/>
    <w:rsid w:val="00566A97"/>
    <w:rsid w:val="00570760"/>
    <w:rsid w:val="005718FE"/>
    <w:rsid w:val="00582987"/>
    <w:rsid w:val="005872BB"/>
    <w:rsid w:val="005918FF"/>
    <w:rsid w:val="005A5D48"/>
    <w:rsid w:val="005B1764"/>
    <w:rsid w:val="005B5C11"/>
    <w:rsid w:val="005E0FC8"/>
    <w:rsid w:val="005F1485"/>
    <w:rsid w:val="005F697E"/>
    <w:rsid w:val="00605C83"/>
    <w:rsid w:val="00607C1C"/>
    <w:rsid w:val="00623E25"/>
    <w:rsid w:val="00636F0F"/>
    <w:rsid w:val="00653B94"/>
    <w:rsid w:val="00676611"/>
    <w:rsid w:val="00676A5A"/>
    <w:rsid w:val="00677349"/>
    <w:rsid w:val="00692345"/>
    <w:rsid w:val="006A04B0"/>
    <w:rsid w:val="006A2609"/>
    <w:rsid w:val="006A6F33"/>
    <w:rsid w:val="006D74FE"/>
    <w:rsid w:val="006E6B90"/>
    <w:rsid w:val="00701D55"/>
    <w:rsid w:val="00713864"/>
    <w:rsid w:val="00716766"/>
    <w:rsid w:val="00721D5C"/>
    <w:rsid w:val="00741A18"/>
    <w:rsid w:val="0074508B"/>
    <w:rsid w:val="00745C61"/>
    <w:rsid w:val="00776539"/>
    <w:rsid w:val="0077674C"/>
    <w:rsid w:val="0077751B"/>
    <w:rsid w:val="00777A3E"/>
    <w:rsid w:val="00785864"/>
    <w:rsid w:val="0078690F"/>
    <w:rsid w:val="007C66B4"/>
    <w:rsid w:val="007D18BD"/>
    <w:rsid w:val="007D40A5"/>
    <w:rsid w:val="00800AB9"/>
    <w:rsid w:val="008077EB"/>
    <w:rsid w:val="00817E06"/>
    <w:rsid w:val="00823749"/>
    <w:rsid w:val="008325BA"/>
    <w:rsid w:val="00834E51"/>
    <w:rsid w:val="00836B08"/>
    <w:rsid w:val="00841C66"/>
    <w:rsid w:val="00870ED3"/>
    <w:rsid w:val="00880B81"/>
    <w:rsid w:val="0088225A"/>
    <w:rsid w:val="00886B98"/>
    <w:rsid w:val="00887182"/>
    <w:rsid w:val="008A2D1B"/>
    <w:rsid w:val="008A645A"/>
    <w:rsid w:val="008B592E"/>
    <w:rsid w:val="008C5EA4"/>
    <w:rsid w:val="008D428B"/>
    <w:rsid w:val="00910768"/>
    <w:rsid w:val="009111A8"/>
    <w:rsid w:val="00914235"/>
    <w:rsid w:val="009148F5"/>
    <w:rsid w:val="009149F8"/>
    <w:rsid w:val="00934E88"/>
    <w:rsid w:val="00953895"/>
    <w:rsid w:val="00956EF9"/>
    <w:rsid w:val="00973121"/>
    <w:rsid w:val="00986D5F"/>
    <w:rsid w:val="009A5708"/>
    <w:rsid w:val="009B2891"/>
    <w:rsid w:val="009C3BA2"/>
    <w:rsid w:val="009C70F7"/>
    <w:rsid w:val="009D4AF4"/>
    <w:rsid w:val="009E5006"/>
    <w:rsid w:val="009F2439"/>
    <w:rsid w:val="009F3217"/>
    <w:rsid w:val="009F71CE"/>
    <w:rsid w:val="00A0024E"/>
    <w:rsid w:val="00A01591"/>
    <w:rsid w:val="00A01FC9"/>
    <w:rsid w:val="00A020B6"/>
    <w:rsid w:val="00A05390"/>
    <w:rsid w:val="00A111BE"/>
    <w:rsid w:val="00A26F69"/>
    <w:rsid w:val="00A45FF2"/>
    <w:rsid w:val="00A52A57"/>
    <w:rsid w:val="00A8660F"/>
    <w:rsid w:val="00AA6610"/>
    <w:rsid w:val="00AB29C8"/>
    <w:rsid w:val="00AE0AEC"/>
    <w:rsid w:val="00B00676"/>
    <w:rsid w:val="00B012A9"/>
    <w:rsid w:val="00B227F2"/>
    <w:rsid w:val="00B242A2"/>
    <w:rsid w:val="00B245FD"/>
    <w:rsid w:val="00B57FAC"/>
    <w:rsid w:val="00B61728"/>
    <w:rsid w:val="00B833B2"/>
    <w:rsid w:val="00B838D4"/>
    <w:rsid w:val="00BE4869"/>
    <w:rsid w:val="00BF5C24"/>
    <w:rsid w:val="00BF76BB"/>
    <w:rsid w:val="00BF78E4"/>
    <w:rsid w:val="00C0247F"/>
    <w:rsid w:val="00C03521"/>
    <w:rsid w:val="00C43012"/>
    <w:rsid w:val="00C446BD"/>
    <w:rsid w:val="00C576D0"/>
    <w:rsid w:val="00C6383D"/>
    <w:rsid w:val="00C708FA"/>
    <w:rsid w:val="00C81BCE"/>
    <w:rsid w:val="00C834E6"/>
    <w:rsid w:val="00C83E9E"/>
    <w:rsid w:val="00C9090B"/>
    <w:rsid w:val="00CC3DB9"/>
    <w:rsid w:val="00CC523A"/>
    <w:rsid w:val="00CC7147"/>
    <w:rsid w:val="00CE22D9"/>
    <w:rsid w:val="00CE2804"/>
    <w:rsid w:val="00CF135F"/>
    <w:rsid w:val="00CF3EE4"/>
    <w:rsid w:val="00D51286"/>
    <w:rsid w:val="00D600D2"/>
    <w:rsid w:val="00D93847"/>
    <w:rsid w:val="00DA0DBC"/>
    <w:rsid w:val="00DB1D49"/>
    <w:rsid w:val="00DC13E7"/>
    <w:rsid w:val="00DC1661"/>
    <w:rsid w:val="00DC5317"/>
    <w:rsid w:val="00DD06E8"/>
    <w:rsid w:val="00DD176D"/>
    <w:rsid w:val="00DE35BA"/>
    <w:rsid w:val="00DE78AA"/>
    <w:rsid w:val="00E0148A"/>
    <w:rsid w:val="00E05F7E"/>
    <w:rsid w:val="00E21A43"/>
    <w:rsid w:val="00E33E5E"/>
    <w:rsid w:val="00E3635D"/>
    <w:rsid w:val="00E52A9F"/>
    <w:rsid w:val="00E56D25"/>
    <w:rsid w:val="00E5792B"/>
    <w:rsid w:val="00E66F7A"/>
    <w:rsid w:val="00E673FE"/>
    <w:rsid w:val="00E75236"/>
    <w:rsid w:val="00E80C7F"/>
    <w:rsid w:val="00E836F3"/>
    <w:rsid w:val="00E91F61"/>
    <w:rsid w:val="00E933E6"/>
    <w:rsid w:val="00E93A7D"/>
    <w:rsid w:val="00EA0FD6"/>
    <w:rsid w:val="00EE1808"/>
    <w:rsid w:val="00F02441"/>
    <w:rsid w:val="00F02CE5"/>
    <w:rsid w:val="00F05F43"/>
    <w:rsid w:val="00F14017"/>
    <w:rsid w:val="00F22242"/>
    <w:rsid w:val="00F32380"/>
    <w:rsid w:val="00F4696F"/>
    <w:rsid w:val="00F620DF"/>
    <w:rsid w:val="00F62C9B"/>
    <w:rsid w:val="00F7112F"/>
    <w:rsid w:val="00F83A90"/>
    <w:rsid w:val="00F93648"/>
    <w:rsid w:val="00F937F7"/>
    <w:rsid w:val="00F95E00"/>
    <w:rsid w:val="00FB2C06"/>
    <w:rsid w:val="00FB5C59"/>
    <w:rsid w:val="00FC2063"/>
    <w:rsid w:val="00FD08D3"/>
    <w:rsid w:val="00FE4890"/>
    <w:rsid w:val="00FE4F2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1971"/>
  <w15:docId w15:val="{7D9381FC-538D-4EB1-9A6E-5174C31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rsid w:val="0013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3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713864"/>
  </w:style>
  <w:style w:type="paragraph" w:customStyle="1" w:styleId="Default">
    <w:name w:val="Default"/>
    <w:rsid w:val="00315939"/>
    <w:pPr>
      <w:autoSpaceDE w:val="0"/>
      <w:autoSpaceDN w:val="0"/>
      <w:adjustRightInd w:val="0"/>
      <w:spacing w:after="0" w:line="240" w:lineRule="auto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315939"/>
  </w:style>
  <w:style w:type="paragraph" w:styleId="Zkladntext">
    <w:name w:val="Body Text"/>
    <w:aliases w:val="Obsah"/>
    <w:basedOn w:val="Normlny"/>
    <w:link w:val="ZkladntextChar"/>
    <w:rsid w:val="006A6F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6A6F33"/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DC89-622D-4F85-8B00-8E0E386A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Masár Roman, Ing.</dc:creator>
  <cp:lastModifiedBy>Juhászová Kristína</cp:lastModifiedBy>
  <cp:revision>16</cp:revision>
  <cp:lastPrinted>2019-10-03T08:09:00Z</cp:lastPrinted>
  <dcterms:created xsi:type="dcterms:W3CDTF">2017-11-20T08:42:00Z</dcterms:created>
  <dcterms:modified xsi:type="dcterms:W3CDTF">2019-11-18T12:06:00Z</dcterms:modified>
</cp:coreProperties>
</file>