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Pr="00331C17" w:rsidRDefault="00A43E42" w:rsidP="00A43E42">
      <w:pPr>
        <w:tabs>
          <w:tab w:val="left" w:pos="3817"/>
        </w:tabs>
        <w:rPr>
          <w:rFonts w:asciiTheme="minorHAnsi" w:hAnsiTheme="minorHAnsi"/>
          <w:bCs/>
          <w:iCs/>
          <w:sz w:val="22"/>
          <w:szCs w:val="22"/>
        </w:rPr>
      </w:pPr>
      <w:r>
        <w:rPr>
          <w:rFonts w:asciiTheme="minorHAnsi" w:hAnsiTheme="minorHAnsi"/>
          <w:iCs/>
          <w:color w:val="00B0F0"/>
          <w:sz w:val="22"/>
          <w:szCs w:val="22"/>
        </w:rPr>
        <w:tab/>
      </w:r>
      <w:r w:rsidRPr="00331C17">
        <w:rPr>
          <w:rFonts w:asciiTheme="minorHAnsi" w:hAnsiTheme="minorHAnsi"/>
          <w:bCs/>
          <w:iCs/>
          <w:sz w:val="22"/>
          <w:szCs w:val="22"/>
        </w:rPr>
        <w:t>pověřený vedením odboru nákupu a logistiky</w:t>
      </w:r>
    </w:p>
    <w:p w14:paraId="4DEA9E3C" w14:textId="6F2B1C9A" w:rsidR="00A43E42" w:rsidRPr="00331C17" w:rsidRDefault="00A43E42" w:rsidP="00A43E42">
      <w:pPr>
        <w:tabs>
          <w:tab w:val="left" w:pos="3817"/>
        </w:tabs>
        <w:rPr>
          <w:rFonts w:asciiTheme="minorHAnsi" w:hAnsiTheme="minorHAnsi"/>
          <w:bCs/>
          <w:iCs/>
          <w:sz w:val="22"/>
          <w:szCs w:val="22"/>
        </w:rPr>
      </w:pPr>
      <w:r w:rsidRPr="00331C17">
        <w:rPr>
          <w:rFonts w:asciiTheme="minorHAnsi" w:hAnsiTheme="minorHAnsi"/>
          <w:bCs/>
          <w:iCs/>
          <w:sz w:val="22"/>
          <w:szCs w:val="22"/>
        </w:rPr>
        <w:tab/>
        <w:t xml:space="preserve">tel. 543 171 640, e-mail: </w:t>
      </w:r>
      <w:hyperlink r:id="rId8" w:history="1">
        <w:r w:rsidR="005912BE" w:rsidRPr="00331C17">
          <w:rPr>
            <w:rFonts w:asciiTheme="minorHAnsi" w:hAnsiTheme="minorHAnsi"/>
            <w:bCs/>
            <w:iCs/>
            <w:sz w:val="22"/>
            <w:szCs w:val="22"/>
          </w:rPr>
          <w:t>vrysavy@dpmb.cz</w:t>
        </w:r>
      </w:hyperlink>
    </w:p>
    <w:p w14:paraId="3CC5552A" w14:textId="467BB71D" w:rsidR="00A43E42" w:rsidRPr="00331C17" w:rsidRDefault="00A43E42" w:rsidP="00A43E42">
      <w:pPr>
        <w:tabs>
          <w:tab w:val="left" w:pos="3828"/>
        </w:tabs>
        <w:rPr>
          <w:rFonts w:asciiTheme="minorHAnsi" w:hAnsiTheme="minorHAnsi"/>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331C17" w:rsidRPr="00331C17">
        <w:rPr>
          <w:rFonts w:asciiTheme="minorHAnsi" w:hAnsiTheme="minorHAnsi"/>
          <w:b/>
          <w:bCs/>
          <w:iCs/>
          <w:sz w:val="22"/>
          <w:szCs w:val="22"/>
        </w:rPr>
        <w:t>Michael Moudrý ml.</w:t>
      </w:r>
    </w:p>
    <w:p w14:paraId="7960FF46" w14:textId="1F744FE9" w:rsidR="00A43E42" w:rsidRPr="00331C17" w:rsidRDefault="00A43E42" w:rsidP="00A43E42">
      <w:pPr>
        <w:tabs>
          <w:tab w:val="left" w:pos="3828"/>
        </w:tabs>
        <w:rPr>
          <w:rFonts w:asciiTheme="minorHAnsi" w:hAnsiTheme="minorHAnsi"/>
          <w:iCs/>
          <w:sz w:val="22"/>
          <w:szCs w:val="22"/>
        </w:rPr>
      </w:pPr>
      <w:r w:rsidRPr="00331C17">
        <w:rPr>
          <w:rFonts w:asciiTheme="minorHAnsi" w:hAnsiTheme="minorHAnsi"/>
          <w:iCs/>
          <w:sz w:val="22"/>
          <w:szCs w:val="22"/>
        </w:rPr>
        <w:tab/>
        <w:t>referent odboru nákupu a logisti</w:t>
      </w:r>
      <w:r w:rsidR="00C777B7" w:rsidRPr="00331C17">
        <w:rPr>
          <w:rFonts w:asciiTheme="minorHAnsi" w:hAnsiTheme="minorHAnsi"/>
          <w:iCs/>
          <w:sz w:val="22"/>
          <w:szCs w:val="22"/>
        </w:rPr>
        <w:t>ky</w:t>
      </w:r>
    </w:p>
    <w:p w14:paraId="192E2A86" w14:textId="492DC8D5" w:rsidR="00A43E42" w:rsidRPr="00331C17" w:rsidRDefault="00A43E42" w:rsidP="00A43E42">
      <w:pPr>
        <w:tabs>
          <w:tab w:val="left" w:pos="3828"/>
        </w:tabs>
        <w:rPr>
          <w:rFonts w:asciiTheme="minorHAnsi" w:hAnsiTheme="minorHAnsi"/>
          <w:iCs/>
          <w:sz w:val="22"/>
          <w:szCs w:val="22"/>
        </w:rPr>
      </w:pPr>
      <w:r w:rsidRPr="00331C17">
        <w:rPr>
          <w:rFonts w:asciiTheme="minorHAnsi" w:hAnsiTheme="minorHAnsi"/>
          <w:iCs/>
          <w:sz w:val="22"/>
          <w:szCs w:val="22"/>
        </w:rPr>
        <w:tab/>
      </w:r>
      <w:r w:rsidR="00331C17" w:rsidRPr="00331C17">
        <w:rPr>
          <w:rFonts w:asciiTheme="minorHAnsi" w:hAnsiTheme="minorHAnsi"/>
          <w:iCs/>
          <w:sz w:val="22"/>
          <w:szCs w:val="22"/>
        </w:rPr>
        <w:t>tel. 543 171 644, email: mimoudry@dpmb.cz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7A73B10E"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331C17" w:rsidRPr="007B6EA9">
        <w:rPr>
          <w:rFonts w:asciiTheme="minorHAnsi" w:hAnsiTheme="minorHAnsi" w:cstheme="minorHAnsi"/>
          <w:b/>
          <w:bCs/>
          <w:sz w:val="22"/>
          <w:szCs w:val="22"/>
        </w:rPr>
        <w:t>hřídele pro trolejbusy Škoda 31Tr</w:t>
      </w:r>
      <w:r w:rsidR="00331C17">
        <w:rPr>
          <w:rFonts w:asciiTheme="minorHAnsi" w:hAnsiTheme="minorHAnsi" w:cstheme="minorHAnsi"/>
          <w:sz w:val="22"/>
          <w:szCs w:val="22"/>
        </w:rPr>
        <w:t xml:space="preserve">. </w:t>
      </w:r>
      <w:r w:rsidR="00927E42" w:rsidRPr="00927E42">
        <w:rPr>
          <w:rFonts w:asciiTheme="minorHAnsi" w:hAnsiTheme="minorHAnsi" w:cstheme="minorHAnsi"/>
          <w:sz w:val="22"/>
          <w:szCs w:val="22"/>
        </w:rPr>
        <w:t>Specifikace a ceny zboží jsou uvedeny v příloze č. 1-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14A3B8E4" w14:textId="77777777" w:rsidR="00331C17" w:rsidRPr="00331C17" w:rsidRDefault="00331C17" w:rsidP="00331C17">
      <w:pPr>
        <w:pStyle w:val="Odstavecseseznamem"/>
        <w:numPr>
          <w:ilvl w:val="0"/>
          <w:numId w:val="26"/>
        </w:numPr>
        <w:spacing w:line="276" w:lineRule="auto"/>
        <w:jc w:val="both"/>
        <w:rPr>
          <w:rFonts w:asciiTheme="minorHAnsi" w:hAnsiTheme="minorHAnsi" w:cstheme="minorHAnsi"/>
          <w:sz w:val="22"/>
          <w:szCs w:val="22"/>
        </w:rPr>
      </w:pPr>
      <w:r w:rsidRPr="00331C17">
        <w:rPr>
          <w:rFonts w:asciiTheme="minorHAnsi" w:hAnsiTheme="minorHAnsi" w:cstheme="minorHAnsi"/>
          <w:sz w:val="22"/>
          <w:szCs w:val="22"/>
        </w:rPr>
        <w:t xml:space="preserve">sklad 400 – Hviezdoslavova </w:t>
      </w:r>
      <w:proofErr w:type="gramStart"/>
      <w:r w:rsidRPr="00331C17">
        <w:rPr>
          <w:rFonts w:asciiTheme="minorHAnsi" w:hAnsiTheme="minorHAnsi" w:cstheme="minorHAnsi"/>
          <w:sz w:val="22"/>
          <w:szCs w:val="22"/>
        </w:rPr>
        <w:t>1a</w:t>
      </w:r>
      <w:proofErr w:type="gramEnd"/>
      <w:r w:rsidRPr="00331C17">
        <w:rPr>
          <w:rFonts w:asciiTheme="minorHAnsi" w:hAnsiTheme="minorHAnsi" w:cstheme="minorHAnsi"/>
          <w:sz w:val="22"/>
          <w:szCs w:val="22"/>
        </w:rPr>
        <w:t xml:space="preserve">, 627 00 Brno – Slatina </w:t>
      </w:r>
    </w:p>
    <w:p w14:paraId="67F8C2F7" w14:textId="77777777" w:rsidR="00331C17" w:rsidRPr="00331C17" w:rsidRDefault="00331C17" w:rsidP="00331C17">
      <w:pPr>
        <w:pStyle w:val="Odstavecseseznamem"/>
        <w:numPr>
          <w:ilvl w:val="0"/>
          <w:numId w:val="26"/>
        </w:numPr>
        <w:spacing w:line="276" w:lineRule="auto"/>
        <w:jc w:val="both"/>
        <w:rPr>
          <w:rFonts w:asciiTheme="minorHAnsi" w:hAnsiTheme="minorHAnsi" w:cstheme="minorHAnsi"/>
          <w:sz w:val="22"/>
          <w:szCs w:val="22"/>
        </w:rPr>
      </w:pPr>
      <w:r w:rsidRPr="00331C17">
        <w:rPr>
          <w:rFonts w:asciiTheme="minorHAnsi" w:hAnsiTheme="minorHAnsi" w:cstheme="minorHAnsi"/>
          <w:sz w:val="22"/>
          <w:szCs w:val="22"/>
        </w:rPr>
        <w:t>sklad 450 – Hudcova 74, 621 00 Brno – Medlánky</w:t>
      </w:r>
    </w:p>
    <w:p w14:paraId="4D5C6A27" w14:textId="77777777" w:rsidR="00331C17" w:rsidRPr="00331C17" w:rsidRDefault="00331C17" w:rsidP="00331C17">
      <w:pPr>
        <w:pStyle w:val="Odstavecseseznamem"/>
        <w:numPr>
          <w:ilvl w:val="0"/>
          <w:numId w:val="26"/>
        </w:numPr>
        <w:spacing w:line="276" w:lineRule="auto"/>
        <w:jc w:val="both"/>
        <w:rPr>
          <w:rFonts w:asciiTheme="minorHAnsi" w:hAnsiTheme="minorHAnsi" w:cstheme="minorHAnsi"/>
          <w:sz w:val="22"/>
          <w:szCs w:val="22"/>
        </w:rPr>
      </w:pPr>
      <w:r w:rsidRPr="00331C17">
        <w:rPr>
          <w:rFonts w:asciiTheme="minorHAnsi" w:hAnsiTheme="minorHAnsi" w:cstheme="minorHAnsi"/>
          <w:sz w:val="22"/>
          <w:szCs w:val="22"/>
        </w:rPr>
        <w:t>sklad 250 – Jundrovská 57, 624 00 Brno – Komín</w:t>
      </w:r>
    </w:p>
    <w:p w14:paraId="6D612DA3" w14:textId="77777777" w:rsidR="00331C17" w:rsidRPr="00331C17" w:rsidRDefault="00331C17" w:rsidP="00331C17">
      <w:pPr>
        <w:pStyle w:val="Odstavecseseznamem"/>
        <w:numPr>
          <w:ilvl w:val="0"/>
          <w:numId w:val="26"/>
        </w:numPr>
        <w:spacing w:line="276" w:lineRule="auto"/>
        <w:jc w:val="both"/>
        <w:rPr>
          <w:rFonts w:asciiTheme="minorHAnsi" w:hAnsiTheme="minorHAnsi" w:cstheme="minorHAnsi"/>
          <w:sz w:val="22"/>
          <w:szCs w:val="22"/>
        </w:rPr>
      </w:pPr>
      <w:bookmarkStart w:id="2" w:name="_Hlk116032431"/>
      <w:r w:rsidRPr="00331C17">
        <w:rPr>
          <w:rFonts w:asciiTheme="minorHAnsi" w:hAnsiTheme="minorHAnsi" w:cstheme="minorHAnsi"/>
          <w:sz w:val="22"/>
          <w:szCs w:val="22"/>
        </w:rPr>
        <w:t>sklad 200 – Svitavská 4, 614 00 Brno – Husovice</w:t>
      </w:r>
    </w:p>
    <w:bookmarkEnd w:id="2"/>
    <w:p w14:paraId="17AFE4F8" w14:textId="66C545CB"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4C39FF">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w:t>
      </w:r>
      <w:r w:rsidRPr="00F5276B">
        <w:rPr>
          <w:rFonts w:asciiTheme="minorHAnsi" w:hAnsiTheme="minorHAnsi" w:cstheme="minorHAnsi"/>
          <w:sz w:val="22"/>
          <w:szCs w:val="22"/>
        </w:rPr>
        <w:lastRenderedPageBreak/>
        <w:t>nejméně jeden pracovní den před skutečným odevzdáním zboží informovat kupujícího o přesném okamžiku odevzdání.</w:t>
      </w: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77777777"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 odst. 3 této smlouvy.</w:t>
      </w:r>
    </w:p>
    <w:p w14:paraId="6DC80DF2" w14:textId="6CA3E549"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 xml:space="preserve">Faktura v elektronické podobě musí být zaslána na email: </w:t>
      </w:r>
      <w:hyperlink r:id="rId9" w:history="1">
        <w:r w:rsidR="00671C49" w:rsidRPr="002D468A">
          <w:rPr>
            <w:rStyle w:val="Hypertextovodkaz"/>
            <w:rFonts w:asciiTheme="minorHAnsi" w:hAnsiTheme="minorHAnsi" w:cstheme="minorHAnsi"/>
            <w:sz w:val="22"/>
            <w:szCs w:val="22"/>
          </w:rPr>
          <w:t>fakturace@dpmb.cz</w:t>
        </w:r>
      </w:hyperlink>
      <w:r w:rsidR="00671C49"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w:t>
      </w:r>
      <w:r w:rsidRPr="00F5276B">
        <w:rPr>
          <w:rFonts w:asciiTheme="minorHAnsi" w:hAnsiTheme="minorHAnsi" w:cstheme="minorHAnsi"/>
          <w:sz w:val="22"/>
          <w:szCs w:val="22"/>
        </w:rPr>
        <w:lastRenderedPageBreak/>
        <w:t xml:space="preserve">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1198E838" w:rsidR="0039438C" w:rsidRDefault="00424AAE" w:rsidP="00331C17">
      <w:pPr>
        <w:spacing w:after="60" w:line="276" w:lineRule="auto"/>
        <w:ind w:left="425"/>
        <w:jc w:val="both"/>
        <w:rPr>
          <w:rFonts w:asciiTheme="minorHAnsi" w:hAnsiTheme="minorHAnsi"/>
          <w:sz w:val="22"/>
          <w:szCs w:val="22"/>
        </w:rPr>
      </w:pPr>
      <w:r>
        <w:rPr>
          <w:rFonts w:asciiTheme="minorHAnsi" w:hAnsiTheme="minorHAnsi"/>
          <w:sz w:val="22"/>
          <w:szCs w:val="22"/>
        </w:rPr>
        <w:t>Příloha č. 3 – Ujištění o posouzení shody</w:t>
      </w:r>
    </w:p>
    <w:p w14:paraId="632503F6" w14:textId="77777777" w:rsidR="00331C17" w:rsidRPr="00331C17" w:rsidRDefault="00331C17" w:rsidP="00331C17">
      <w:pPr>
        <w:spacing w:after="60" w:line="276" w:lineRule="auto"/>
        <w:ind w:left="425"/>
        <w:jc w:val="both"/>
        <w:rPr>
          <w:rFonts w:asciiTheme="minorHAnsi" w:hAnsi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6E6E97">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DBE3C" w14:textId="77777777" w:rsidR="006E6E97" w:rsidRDefault="006E6E97">
      <w:r>
        <w:separator/>
      </w:r>
    </w:p>
  </w:endnote>
  <w:endnote w:type="continuationSeparator" w:id="0">
    <w:p w14:paraId="2C859768" w14:textId="77777777" w:rsidR="006E6E97" w:rsidRDefault="006E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A2B6F" w14:textId="77777777" w:rsidR="006E6E97" w:rsidRDefault="006E6E97">
      <w:r>
        <w:separator/>
      </w:r>
    </w:p>
  </w:footnote>
  <w:footnote w:type="continuationSeparator" w:id="0">
    <w:p w14:paraId="05E9EE31" w14:textId="77777777" w:rsidR="006E6E97" w:rsidRDefault="006E6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7173BAF"/>
    <w:multiLevelType w:val="hybridMultilevel"/>
    <w:tmpl w:val="EC40E9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8810D9A"/>
    <w:multiLevelType w:val="hybridMultilevel"/>
    <w:tmpl w:val="D48ECD88"/>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1"/>
  </w:num>
  <w:num w:numId="2" w16cid:durableId="928583334">
    <w:abstractNumId w:val="13"/>
  </w:num>
  <w:num w:numId="3" w16cid:durableId="1101799153">
    <w:abstractNumId w:val="0"/>
  </w:num>
  <w:num w:numId="4" w16cid:durableId="1988510891">
    <w:abstractNumId w:val="11"/>
  </w:num>
  <w:num w:numId="5" w16cid:durableId="1520122078">
    <w:abstractNumId w:val="22"/>
  </w:num>
  <w:num w:numId="6" w16cid:durableId="1458983057">
    <w:abstractNumId w:val="10"/>
  </w:num>
  <w:num w:numId="7" w16cid:durableId="351153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0"/>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2"/>
  </w:num>
  <w:num w:numId="21" w16cid:durableId="494225966">
    <w:abstractNumId w:val="5"/>
  </w:num>
  <w:num w:numId="22" w16cid:durableId="7744005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6"/>
  </w:num>
  <w:num w:numId="24" w16cid:durableId="449083933">
    <w:abstractNumId w:val="4"/>
  </w:num>
  <w:num w:numId="25" w16cid:durableId="1199783152">
    <w:abstractNumId w:val="1"/>
  </w:num>
  <w:num w:numId="26" w16cid:durableId="19543704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4173"/>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F7"/>
    <w:rsid w:val="002D5364"/>
    <w:rsid w:val="002D5840"/>
    <w:rsid w:val="002D739F"/>
    <w:rsid w:val="002D74D8"/>
    <w:rsid w:val="002D75F4"/>
    <w:rsid w:val="002E7A20"/>
    <w:rsid w:val="002F2403"/>
    <w:rsid w:val="00301302"/>
    <w:rsid w:val="00304DD9"/>
    <w:rsid w:val="003063A7"/>
    <w:rsid w:val="0031140E"/>
    <w:rsid w:val="00316DC3"/>
    <w:rsid w:val="00320468"/>
    <w:rsid w:val="00330F35"/>
    <w:rsid w:val="00331C17"/>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B3A72"/>
    <w:rsid w:val="006C01C5"/>
    <w:rsid w:val="006C10F2"/>
    <w:rsid w:val="006C4AB2"/>
    <w:rsid w:val="006C68DB"/>
    <w:rsid w:val="006C6B5E"/>
    <w:rsid w:val="006D01E9"/>
    <w:rsid w:val="006D544D"/>
    <w:rsid w:val="006E4633"/>
    <w:rsid w:val="006E6826"/>
    <w:rsid w:val="006E6E97"/>
    <w:rsid w:val="00703106"/>
    <w:rsid w:val="0070384F"/>
    <w:rsid w:val="00720CA8"/>
    <w:rsid w:val="007277C8"/>
    <w:rsid w:val="00730849"/>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B6EA9"/>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1387</Words>
  <Characters>8184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 ml.</cp:lastModifiedBy>
  <cp:revision>5</cp:revision>
  <cp:lastPrinted>2014-09-03T05:59:00Z</cp:lastPrinted>
  <dcterms:created xsi:type="dcterms:W3CDTF">2024-02-12T07:28:00Z</dcterms:created>
  <dcterms:modified xsi:type="dcterms:W3CDTF">2024-03-13T06:08:00Z</dcterms:modified>
</cp:coreProperties>
</file>