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23B70CED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</w:t>
      </w:r>
      <w:r w:rsidRPr="00152095">
        <w:rPr>
          <w:rFonts w:ascii="Arial" w:hAnsi="Arial" w:cs="Arial"/>
          <w:color w:val="000000" w:themeColor="text1"/>
          <w:sz w:val="20"/>
          <w:szCs w:val="22"/>
        </w:rPr>
        <w:t xml:space="preserve">zadávania zákazky na predmet zákazky </w:t>
      </w:r>
      <w:r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>„</w:t>
      </w:r>
      <w:bookmarkStart w:id="0" w:name="_Hlk140050354"/>
      <w:r w:rsidR="00387644"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>IKT/NCZI/2020-0</w:t>
      </w:r>
      <w:bookmarkEnd w:id="0"/>
      <w:r w:rsidR="00633489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>50 Sanácia Network</w:t>
      </w:r>
      <w:r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 xml:space="preserve">“ </w:t>
      </w:r>
      <w:r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vyhlásenom verejným obstarávateľom </w:t>
      </w:r>
      <w:r w:rsidR="00420006" w:rsidRPr="00152095">
        <w:rPr>
          <w:rFonts w:ascii="Arial" w:eastAsiaTheme="minorEastAsia" w:hAnsi="Arial" w:cs="Arial"/>
          <w:b/>
          <w:bCs/>
          <w:color w:val="000000" w:themeColor="text1"/>
          <w:sz w:val="20"/>
          <w:szCs w:val="22"/>
        </w:rPr>
        <w:t xml:space="preserve">Národné centrum zdravotníckych informácií (NCZI), </w:t>
      </w:r>
      <w:r w:rsidR="00420006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Lazaretská 26  Bratislava - mestská časť Staré Mesto  81109, Slovenská republika </w:t>
      </w:r>
      <w:r w:rsidR="00703B82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V</w:t>
      </w:r>
      <w:r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ýzvou</w:t>
      </w:r>
      <w:r w:rsidR="00703B82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 č.</w:t>
      </w:r>
      <w:r w:rsidR="009850B7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 </w:t>
      </w:r>
      <w:r w:rsidR="00633489">
        <w:rPr>
          <w:rFonts w:ascii="Arial" w:eastAsiaTheme="minorEastAsia" w:hAnsi="Arial" w:cs="Arial"/>
          <w:color w:val="000000" w:themeColor="text1"/>
          <w:sz w:val="20"/>
          <w:szCs w:val="22"/>
        </w:rPr>
        <w:t>50</w:t>
      </w:r>
      <w:r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6A15A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F466" w14:textId="77777777" w:rsidR="006A15A6" w:rsidRDefault="006A15A6" w:rsidP="00DF5956">
      <w:r>
        <w:separator/>
      </w:r>
    </w:p>
  </w:endnote>
  <w:endnote w:type="continuationSeparator" w:id="0">
    <w:p w14:paraId="58B4CF83" w14:textId="77777777" w:rsidR="006A15A6" w:rsidRDefault="006A15A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E321" w14:textId="77777777" w:rsidR="006A15A6" w:rsidRDefault="006A15A6" w:rsidP="00DF5956">
      <w:r>
        <w:separator/>
      </w:r>
    </w:p>
  </w:footnote>
  <w:footnote w:type="continuationSeparator" w:id="0">
    <w:p w14:paraId="7A523587" w14:textId="77777777" w:rsidR="006A15A6" w:rsidRDefault="006A15A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531529">
    <w:abstractNumId w:val="0"/>
  </w:num>
  <w:num w:numId="2" w16cid:durableId="41340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9E"/>
    <w:rsid w:val="0004504E"/>
    <w:rsid w:val="00057A2C"/>
    <w:rsid w:val="00125E6A"/>
    <w:rsid w:val="00147223"/>
    <w:rsid w:val="00152095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87644"/>
    <w:rsid w:val="003B0902"/>
    <w:rsid w:val="003B4431"/>
    <w:rsid w:val="00420006"/>
    <w:rsid w:val="0051329E"/>
    <w:rsid w:val="00530AF4"/>
    <w:rsid w:val="005A5162"/>
    <w:rsid w:val="0061190A"/>
    <w:rsid w:val="00630318"/>
    <w:rsid w:val="00633489"/>
    <w:rsid w:val="006454AC"/>
    <w:rsid w:val="00667B9B"/>
    <w:rsid w:val="006A15A6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6D17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2024-03-28T06:54:00Z</dcterms:modified>
  <cp:category/>
</cp:coreProperties>
</file>