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33783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 xml:space="preserve">Číslo smlouvy </w:t>
      </w:r>
      <w:r w:rsidRPr="0033783F">
        <w:rPr>
          <w:b w:val="0"/>
          <w:bCs w:val="0"/>
          <w:sz w:val="22"/>
          <w:szCs w:val="22"/>
        </w:rPr>
        <w:t>prodávajícího:</w:t>
      </w:r>
    </w:p>
    <w:p w14:paraId="51F6472D" w14:textId="33F05288" w:rsidR="000318D2" w:rsidRPr="004702AF" w:rsidRDefault="006914EF" w:rsidP="00F30EF7">
      <w:pPr>
        <w:pStyle w:val="Nzev"/>
        <w:spacing w:before="120" w:after="120" w:line="276" w:lineRule="auto"/>
        <w:contextualSpacing/>
        <w:jc w:val="left"/>
        <w:rPr>
          <w:sz w:val="22"/>
          <w:szCs w:val="22"/>
        </w:rPr>
      </w:pPr>
      <w:r w:rsidRPr="0033783F">
        <w:rPr>
          <w:b w:val="0"/>
          <w:bCs w:val="0"/>
          <w:sz w:val="22"/>
          <w:szCs w:val="22"/>
        </w:rPr>
        <w:t xml:space="preserve">Číslo smlouvy kupujícího: </w:t>
      </w:r>
      <w:r w:rsidR="00F81494" w:rsidRPr="0033783F">
        <w:rPr>
          <w:b w:val="0"/>
          <w:bCs w:val="0"/>
          <w:sz w:val="22"/>
          <w:szCs w:val="22"/>
        </w:rPr>
        <w:t>2</w:t>
      </w:r>
      <w:r w:rsidR="00A206B1" w:rsidRPr="0033783F">
        <w:rPr>
          <w:b w:val="0"/>
          <w:bCs w:val="0"/>
          <w:sz w:val="22"/>
          <w:szCs w:val="22"/>
        </w:rPr>
        <w:t>4</w:t>
      </w:r>
      <w:r w:rsidR="00377753" w:rsidRPr="0033783F">
        <w:rPr>
          <w:b w:val="0"/>
          <w:bCs w:val="0"/>
          <w:sz w:val="22"/>
          <w:szCs w:val="22"/>
        </w:rPr>
        <w:t>/</w:t>
      </w:r>
      <w:r w:rsidR="0033783F" w:rsidRPr="0033783F">
        <w:rPr>
          <w:b w:val="0"/>
          <w:bCs w:val="0"/>
          <w:sz w:val="22"/>
          <w:szCs w:val="22"/>
        </w:rPr>
        <w:t>306</w:t>
      </w:r>
      <w:r w:rsidR="0033513F" w:rsidRPr="0033783F">
        <w:rPr>
          <w:b w:val="0"/>
          <w:bCs w:val="0"/>
          <w:sz w:val="22"/>
          <w:szCs w:val="22"/>
        </w:rPr>
        <w:t>/</w:t>
      </w:r>
      <w:r w:rsidR="00377753" w:rsidRPr="0033783F">
        <w:rPr>
          <w:b w:val="0"/>
          <w:bCs w:val="0"/>
          <w:sz w:val="22"/>
          <w:szCs w:val="22"/>
        </w:rPr>
        <w:t>50</w:t>
      </w:r>
      <w:r w:rsidR="00C40040">
        <w:rPr>
          <w:b w:val="0"/>
          <w:bCs w:val="0"/>
          <w:sz w:val="22"/>
          <w:szCs w:val="22"/>
        </w:rPr>
        <w:t>10</w:t>
      </w:r>
      <w:r w:rsidR="00000000">
        <w:rPr>
          <w:sz w:val="22"/>
          <w:szCs w:val="22"/>
        </w:rPr>
        <w:pict w14:anchorId="35499227">
          <v:rect id="_x0000_i1025" style="width:453.6pt;height:1.5pt" o:hralign="center" o:hrstd="t" o:hrnoshade="t" o:hr="t" fillcolor="black [3213]" stroked="f"/>
        </w:pict>
      </w:r>
    </w:p>
    <w:p w14:paraId="70156774"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002ED2BE" w14:textId="77777777" w:rsidR="00377753" w:rsidRPr="00F931BE" w:rsidRDefault="00377753" w:rsidP="00377753">
      <w:pPr>
        <w:spacing w:before="120" w:line="276" w:lineRule="auto"/>
        <w:contextualSpacing/>
        <w:rPr>
          <w:b/>
          <w:iCs/>
          <w:sz w:val="22"/>
          <w:szCs w:val="22"/>
        </w:rPr>
      </w:pPr>
      <w:r w:rsidRPr="00F931BE">
        <w:rPr>
          <w:b/>
          <w:iCs/>
          <w:sz w:val="22"/>
          <w:szCs w:val="22"/>
        </w:rPr>
        <w:t xml:space="preserve">Dopravní podnik města </w:t>
      </w:r>
      <w:proofErr w:type="spellStart"/>
      <w:proofErr w:type="gramStart"/>
      <w:r w:rsidRPr="00F931BE">
        <w:rPr>
          <w:b/>
          <w:iCs/>
          <w:sz w:val="22"/>
          <w:szCs w:val="22"/>
        </w:rPr>
        <w:t>Brna,a.s</w:t>
      </w:r>
      <w:proofErr w:type="spellEnd"/>
      <w:r w:rsidRPr="00F931BE">
        <w:rPr>
          <w:b/>
          <w:iCs/>
          <w:sz w:val="22"/>
          <w:szCs w:val="22"/>
        </w:rPr>
        <w:t>.</w:t>
      </w:r>
      <w:proofErr w:type="gramEnd"/>
    </w:p>
    <w:p w14:paraId="1F577168" w14:textId="77777777" w:rsidR="00377753" w:rsidRPr="001C7910" w:rsidRDefault="00377753" w:rsidP="00377753">
      <w:pPr>
        <w:spacing w:before="120" w:line="276" w:lineRule="auto"/>
        <w:contextualSpacing/>
        <w:rPr>
          <w:iCs/>
          <w:sz w:val="22"/>
          <w:szCs w:val="22"/>
        </w:rPr>
      </w:pPr>
      <w:r w:rsidRPr="001C7910">
        <w:rPr>
          <w:iCs/>
          <w:sz w:val="22"/>
          <w:szCs w:val="22"/>
        </w:rPr>
        <w:t xml:space="preserve">Sídlo: </w:t>
      </w:r>
      <w:r>
        <w:rPr>
          <w:sz w:val="22"/>
          <w:szCs w:val="22"/>
        </w:rPr>
        <w:t>Hlinky 64/151, Pisárky, 603 00 Brno, Doručovací číslo: 65646</w:t>
      </w:r>
    </w:p>
    <w:p w14:paraId="78A666F7" w14:textId="77777777" w:rsidR="00377753" w:rsidRPr="001C7910" w:rsidRDefault="00377753" w:rsidP="00377753">
      <w:pPr>
        <w:spacing w:before="120" w:line="276" w:lineRule="auto"/>
        <w:contextualSpacing/>
        <w:rPr>
          <w:iCs/>
          <w:sz w:val="22"/>
          <w:szCs w:val="22"/>
        </w:rPr>
      </w:pPr>
      <w:r w:rsidRPr="001C7910">
        <w:rPr>
          <w:iCs/>
          <w:sz w:val="22"/>
          <w:szCs w:val="22"/>
        </w:rPr>
        <w:t>Zapsána: v obchodním rejstříku Krajského soudu v Brně, oddíl B, vložka 2463</w:t>
      </w:r>
    </w:p>
    <w:p w14:paraId="0DBD3732" w14:textId="77777777" w:rsidR="0067592E" w:rsidRPr="0017371E" w:rsidRDefault="0067592E" w:rsidP="0067592E">
      <w:pPr>
        <w:spacing w:before="120" w:line="276" w:lineRule="auto"/>
        <w:contextualSpacing/>
        <w:rPr>
          <w:iCs/>
          <w:sz w:val="22"/>
          <w:szCs w:val="22"/>
        </w:rPr>
      </w:pPr>
      <w:r w:rsidRPr="0017371E">
        <w:rPr>
          <w:iCs/>
          <w:sz w:val="22"/>
          <w:szCs w:val="22"/>
        </w:rPr>
        <w:t xml:space="preserve">Osoba oprávněná k podpisu smlouvy: </w:t>
      </w:r>
    </w:p>
    <w:p w14:paraId="2EFB25BF" w14:textId="77777777" w:rsidR="0067592E" w:rsidRPr="0017371E" w:rsidRDefault="0067592E" w:rsidP="0067592E">
      <w:pPr>
        <w:spacing w:before="120" w:line="276" w:lineRule="auto"/>
        <w:ind w:left="1416" w:firstLine="708"/>
        <w:contextualSpacing/>
        <w:rPr>
          <w:iCs/>
          <w:sz w:val="22"/>
          <w:szCs w:val="22"/>
        </w:rPr>
      </w:pPr>
      <w:r w:rsidRPr="0017371E">
        <w:rPr>
          <w:iCs/>
          <w:sz w:val="22"/>
          <w:szCs w:val="22"/>
        </w:rPr>
        <w:t>Ing. Miloš Havránek, generální ředitel</w:t>
      </w:r>
    </w:p>
    <w:p w14:paraId="73E3ED25" w14:textId="30D3966D" w:rsidR="0067592E" w:rsidRPr="0017371E" w:rsidRDefault="0067592E" w:rsidP="0067592E">
      <w:pPr>
        <w:spacing w:before="120" w:line="276" w:lineRule="auto"/>
        <w:contextualSpacing/>
        <w:rPr>
          <w:iCs/>
          <w:color w:val="00B0F0"/>
          <w:sz w:val="22"/>
          <w:szCs w:val="22"/>
        </w:rPr>
      </w:pPr>
      <w:r w:rsidRPr="0017371E">
        <w:rPr>
          <w:iCs/>
          <w:sz w:val="22"/>
          <w:szCs w:val="22"/>
        </w:rPr>
        <w:t>Kontaktní osoba ve věcech smluvních</w:t>
      </w:r>
      <w:r w:rsidR="00A206B1">
        <w:rPr>
          <w:iCs/>
          <w:sz w:val="22"/>
          <w:szCs w:val="22"/>
        </w:rPr>
        <w:t xml:space="preserve"> a technických</w:t>
      </w:r>
      <w:r w:rsidRPr="0017371E">
        <w:rPr>
          <w:iCs/>
          <w:sz w:val="22"/>
          <w:szCs w:val="22"/>
        </w:rPr>
        <w:t xml:space="preserve">: </w:t>
      </w:r>
    </w:p>
    <w:p w14:paraId="0A0D9FB4" w14:textId="77777777" w:rsidR="0067592E" w:rsidRPr="0017371E" w:rsidRDefault="0067592E" w:rsidP="0067592E">
      <w:pPr>
        <w:spacing w:before="120" w:line="276" w:lineRule="auto"/>
        <w:contextualSpacing/>
        <w:rPr>
          <w:iCs/>
          <w:sz w:val="22"/>
          <w:szCs w:val="22"/>
        </w:rPr>
      </w:pPr>
      <w:r w:rsidRPr="0017371E">
        <w:rPr>
          <w:iCs/>
          <w:color w:val="00B0F0"/>
          <w:sz w:val="22"/>
          <w:szCs w:val="22"/>
        </w:rPr>
        <w:tab/>
      </w:r>
      <w:r w:rsidRPr="0017371E">
        <w:rPr>
          <w:iCs/>
          <w:color w:val="00B0F0"/>
          <w:sz w:val="22"/>
          <w:szCs w:val="22"/>
        </w:rPr>
        <w:tab/>
      </w:r>
      <w:r w:rsidRPr="0017371E">
        <w:rPr>
          <w:iCs/>
          <w:color w:val="00B0F0"/>
          <w:sz w:val="22"/>
          <w:szCs w:val="22"/>
        </w:rPr>
        <w:tab/>
      </w:r>
      <w:r w:rsidRPr="0017371E">
        <w:rPr>
          <w:iCs/>
          <w:sz w:val="22"/>
          <w:szCs w:val="22"/>
        </w:rPr>
        <w:t xml:space="preserve">Ing. Vítězslav Žůrek, </w:t>
      </w:r>
      <w:proofErr w:type="spellStart"/>
      <w:r w:rsidRPr="0017371E">
        <w:rPr>
          <w:iCs/>
          <w:sz w:val="22"/>
          <w:szCs w:val="22"/>
        </w:rPr>
        <w:t>technicko-provozní</w:t>
      </w:r>
      <w:proofErr w:type="spellEnd"/>
      <w:r w:rsidRPr="0017371E">
        <w:rPr>
          <w:iCs/>
          <w:sz w:val="22"/>
          <w:szCs w:val="22"/>
        </w:rPr>
        <w:t xml:space="preserve"> ředitel</w:t>
      </w:r>
    </w:p>
    <w:p w14:paraId="47B46839" w14:textId="77777777" w:rsidR="0067592E" w:rsidRPr="0017371E" w:rsidRDefault="0067592E" w:rsidP="0067592E">
      <w:pPr>
        <w:spacing w:before="120" w:line="276" w:lineRule="auto"/>
        <w:contextualSpacing/>
        <w:rPr>
          <w:rStyle w:val="Hypertextovodkaz"/>
          <w:iCs/>
          <w:sz w:val="22"/>
          <w:szCs w:val="22"/>
        </w:rPr>
      </w:pPr>
      <w:r w:rsidRPr="0017371E">
        <w:rPr>
          <w:iCs/>
          <w:sz w:val="22"/>
          <w:szCs w:val="22"/>
        </w:rPr>
        <w:tab/>
      </w:r>
      <w:r w:rsidRPr="0017371E">
        <w:rPr>
          <w:iCs/>
          <w:sz w:val="22"/>
          <w:szCs w:val="22"/>
        </w:rPr>
        <w:tab/>
      </w:r>
      <w:r w:rsidRPr="0017371E">
        <w:rPr>
          <w:iCs/>
          <w:sz w:val="22"/>
          <w:szCs w:val="22"/>
        </w:rPr>
        <w:tab/>
        <w:t xml:space="preserve">telefon 543171310, e-mail: </w:t>
      </w:r>
      <w:hyperlink r:id="rId8" w:history="1">
        <w:r w:rsidRPr="0017371E">
          <w:rPr>
            <w:rStyle w:val="Hypertextovodkaz"/>
            <w:iCs/>
            <w:sz w:val="22"/>
            <w:szCs w:val="22"/>
          </w:rPr>
          <w:t>vzurek@dpmb.cz</w:t>
        </w:r>
      </w:hyperlink>
    </w:p>
    <w:p w14:paraId="6F0F3682" w14:textId="77777777" w:rsidR="0067592E" w:rsidRPr="0017371E" w:rsidRDefault="0067592E" w:rsidP="0067592E">
      <w:pPr>
        <w:spacing w:before="120" w:line="276" w:lineRule="auto"/>
        <w:contextualSpacing/>
        <w:rPr>
          <w:rStyle w:val="Hypertextovodkaz"/>
          <w:iCs/>
          <w:color w:val="auto"/>
          <w:sz w:val="22"/>
          <w:szCs w:val="22"/>
          <w:u w:val="none"/>
        </w:rPr>
      </w:pPr>
      <w:r w:rsidRPr="0017371E">
        <w:rPr>
          <w:rStyle w:val="Hypertextovodkaz"/>
          <w:iCs/>
          <w:sz w:val="22"/>
          <w:szCs w:val="22"/>
          <w:u w:val="none"/>
        </w:rPr>
        <w:tab/>
      </w:r>
      <w:r w:rsidRPr="0017371E">
        <w:rPr>
          <w:rStyle w:val="Hypertextovodkaz"/>
          <w:iCs/>
          <w:sz w:val="22"/>
          <w:szCs w:val="22"/>
          <w:u w:val="none"/>
        </w:rPr>
        <w:tab/>
      </w:r>
      <w:r w:rsidRPr="0017371E">
        <w:rPr>
          <w:rStyle w:val="Hypertextovodkaz"/>
          <w:iCs/>
          <w:sz w:val="22"/>
          <w:szCs w:val="22"/>
          <w:u w:val="none"/>
        </w:rPr>
        <w:tab/>
      </w:r>
      <w:r w:rsidRPr="0017371E">
        <w:rPr>
          <w:rStyle w:val="Hypertextovodkaz"/>
          <w:iCs/>
          <w:color w:val="auto"/>
          <w:sz w:val="22"/>
          <w:szCs w:val="22"/>
          <w:u w:val="none"/>
        </w:rPr>
        <w:t>Ing. Zdeněk Jarolín, zástupce TPŘ technika</w:t>
      </w:r>
    </w:p>
    <w:p w14:paraId="35AB1755" w14:textId="139C84A7" w:rsidR="0067592E" w:rsidRDefault="0067592E" w:rsidP="0067592E">
      <w:pPr>
        <w:spacing w:before="120" w:line="276" w:lineRule="auto"/>
        <w:contextualSpacing/>
        <w:rPr>
          <w:rStyle w:val="Hypertextovodkaz"/>
          <w:iCs/>
          <w:sz w:val="22"/>
          <w:szCs w:val="22"/>
        </w:rPr>
      </w:pPr>
      <w:r w:rsidRPr="0017371E">
        <w:rPr>
          <w:rStyle w:val="Hypertextovodkaz"/>
          <w:iCs/>
          <w:color w:val="auto"/>
          <w:sz w:val="22"/>
          <w:szCs w:val="22"/>
          <w:u w:val="none"/>
        </w:rPr>
        <w:tab/>
      </w:r>
      <w:r w:rsidRPr="0017371E">
        <w:rPr>
          <w:rStyle w:val="Hypertextovodkaz"/>
          <w:iCs/>
          <w:color w:val="auto"/>
          <w:sz w:val="22"/>
          <w:szCs w:val="22"/>
          <w:u w:val="none"/>
        </w:rPr>
        <w:tab/>
      </w:r>
      <w:r w:rsidRPr="0017371E">
        <w:rPr>
          <w:rStyle w:val="Hypertextovodkaz"/>
          <w:iCs/>
          <w:color w:val="auto"/>
          <w:sz w:val="22"/>
          <w:szCs w:val="22"/>
          <w:u w:val="none"/>
        </w:rPr>
        <w:tab/>
        <w:t xml:space="preserve">telefon 543171314, e-mail: </w:t>
      </w:r>
      <w:hyperlink r:id="rId9" w:history="1">
        <w:r w:rsidRPr="0017371E">
          <w:rPr>
            <w:rStyle w:val="Hypertextovodkaz"/>
            <w:iCs/>
            <w:sz w:val="22"/>
            <w:szCs w:val="22"/>
          </w:rPr>
          <w:t>zjarolin@dpmb.cz</w:t>
        </w:r>
      </w:hyperlink>
    </w:p>
    <w:p w14:paraId="3DFA4F1D" w14:textId="77777777" w:rsidR="0067592E" w:rsidRPr="0017371E" w:rsidRDefault="0067592E" w:rsidP="0067592E">
      <w:pPr>
        <w:spacing w:before="120" w:line="276" w:lineRule="auto"/>
        <w:contextualSpacing/>
        <w:rPr>
          <w:iCs/>
          <w:sz w:val="22"/>
          <w:szCs w:val="22"/>
        </w:rPr>
      </w:pPr>
      <w:r w:rsidRPr="0017371E">
        <w:rPr>
          <w:rStyle w:val="Hypertextovodkaz"/>
          <w:iCs/>
          <w:color w:val="auto"/>
          <w:sz w:val="22"/>
          <w:szCs w:val="22"/>
          <w:u w:val="none"/>
        </w:rPr>
        <w:t xml:space="preserve">                                  </w:t>
      </w:r>
      <w:r>
        <w:rPr>
          <w:rStyle w:val="Hypertextovodkaz"/>
          <w:iCs/>
          <w:color w:val="auto"/>
          <w:sz w:val="22"/>
          <w:szCs w:val="22"/>
          <w:u w:val="none"/>
        </w:rPr>
        <w:tab/>
      </w:r>
      <w:r w:rsidRPr="0017371E">
        <w:rPr>
          <w:iCs/>
          <w:sz w:val="22"/>
          <w:szCs w:val="22"/>
        </w:rPr>
        <w:t>Mgr. Roman Houbal, vedoucí oddělení strojních investic</w:t>
      </w:r>
    </w:p>
    <w:p w14:paraId="46B9D51D" w14:textId="77777777" w:rsidR="0067592E" w:rsidRPr="0017371E" w:rsidRDefault="0067592E" w:rsidP="0067592E">
      <w:pPr>
        <w:spacing w:before="120" w:line="276" w:lineRule="auto"/>
        <w:contextualSpacing/>
        <w:rPr>
          <w:iCs/>
          <w:sz w:val="22"/>
          <w:szCs w:val="22"/>
        </w:rPr>
      </w:pPr>
      <w:r w:rsidRPr="0017371E">
        <w:rPr>
          <w:iCs/>
          <w:sz w:val="22"/>
          <w:szCs w:val="22"/>
        </w:rPr>
        <w:tab/>
      </w:r>
      <w:r w:rsidRPr="0017371E">
        <w:rPr>
          <w:iCs/>
          <w:sz w:val="22"/>
          <w:szCs w:val="22"/>
        </w:rPr>
        <w:tab/>
        <w:t xml:space="preserve">          </w:t>
      </w:r>
      <w:r>
        <w:rPr>
          <w:iCs/>
          <w:sz w:val="22"/>
          <w:szCs w:val="22"/>
        </w:rPr>
        <w:tab/>
      </w:r>
      <w:r w:rsidRPr="0017371E">
        <w:rPr>
          <w:iCs/>
          <w:sz w:val="22"/>
          <w:szCs w:val="22"/>
        </w:rPr>
        <w:t xml:space="preserve">telefon 543171570, e-mail: </w:t>
      </w:r>
      <w:hyperlink r:id="rId10" w:history="1">
        <w:r w:rsidRPr="0017371E">
          <w:rPr>
            <w:rStyle w:val="Hypertextovodkaz"/>
            <w:sz w:val="22"/>
            <w:szCs w:val="22"/>
          </w:rPr>
          <w:t>rhoubal@dpmb.cz</w:t>
        </w:r>
      </w:hyperlink>
    </w:p>
    <w:p w14:paraId="187ECE3E" w14:textId="77777777" w:rsidR="00840D64" w:rsidRPr="0001715A" w:rsidRDefault="00840D64" w:rsidP="00377753">
      <w:pPr>
        <w:spacing w:before="120" w:line="276" w:lineRule="auto"/>
        <w:contextualSpacing/>
        <w:rPr>
          <w:iCs/>
          <w:sz w:val="22"/>
          <w:szCs w:val="22"/>
        </w:rPr>
      </w:pPr>
    </w:p>
    <w:p w14:paraId="53BACD68" w14:textId="77777777" w:rsidR="00377753" w:rsidRPr="001C7910" w:rsidRDefault="00377753" w:rsidP="00377753">
      <w:pPr>
        <w:spacing w:before="120" w:line="276" w:lineRule="auto"/>
        <w:contextualSpacing/>
        <w:rPr>
          <w:iCs/>
          <w:sz w:val="22"/>
          <w:szCs w:val="22"/>
        </w:rPr>
      </w:pPr>
      <w:r w:rsidRPr="001C7910">
        <w:rPr>
          <w:iCs/>
          <w:sz w:val="22"/>
          <w:szCs w:val="22"/>
        </w:rPr>
        <w:t>IČ</w:t>
      </w:r>
      <w:r>
        <w:rPr>
          <w:iCs/>
          <w:sz w:val="22"/>
          <w:szCs w:val="22"/>
        </w:rPr>
        <w:t>O</w:t>
      </w:r>
      <w:r w:rsidRPr="001C7910">
        <w:rPr>
          <w:iCs/>
          <w:sz w:val="22"/>
          <w:szCs w:val="22"/>
        </w:rPr>
        <w:t>: 25508881</w:t>
      </w:r>
    </w:p>
    <w:p w14:paraId="4066E10E" w14:textId="77777777" w:rsidR="00377753" w:rsidRPr="001C7910" w:rsidRDefault="00377753" w:rsidP="00377753">
      <w:pPr>
        <w:spacing w:before="120" w:line="276" w:lineRule="auto"/>
        <w:contextualSpacing/>
        <w:rPr>
          <w:iCs/>
          <w:sz w:val="22"/>
          <w:szCs w:val="22"/>
        </w:rPr>
      </w:pPr>
      <w:r w:rsidRPr="001C7910">
        <w:rPr>
          <w:iCs/>
          <w:sz w:val="22"/>
          <w:szCs w:val="22"/>
        </w:rPr>
        <w:t>DIČ: CZ25508881</w:t>
      </w:r>
    </w:p>
    <w:p w14:paraId="45D49A7F" w14:textId="77777777" w:rsidR="00377753" w:rsidRPr="001C7910" w:rsidRDefault="00377753" w:rsidP="00377753">
      <w:pPr>
        <w:spacing w:before="120" w:line="276" w:lineRule="auto"/>
        <w:contextualSpacing/>
        <w:rPr>
          <w:iCs/>
          <w:sz w:val="22"/>
          <w:szCs w:val="22"/>
        </w:rPr>
      </w:pPr>
      <w:r>
        <w:rPr>
          <w:iCs/>
          <w:sz w:val="22"/>
          <w:szCs w:val="22"/>
        </w:rPr>
        <w:t xml:space="preserve">Bankovní spojení: Komerční Banka, a.s., </w:t>
      </w:r>
      <w:r w:rsidRPr="001C7910">
        <w:rPr>
          <w:iCs/>
          <w:sz w:val="22"/>
          <w:szCs w:val="22"/>
        </w:rPr>
        <w:t>Brno-město</w:t>
      </w:r>
    </w:p>
    <w:p w14:paraId="0837CDC3" w14:textId="77777777" w:rsidR="00377753" w:rsidRPr="001C7910" w:rsidRDefault="00377753" w:rsidP="00377753">
      <w:pPr>
        <w:spacing w:before="120" w:line="276" w:lineRule="auto"/>
        <w:contextualSpacing/>
        <w:rPr>
          <w:iCs/>
          <w:sz w:val="22"/>
          <w:szCs w:val="22"/>
        </w:rPr>
      </w:pPr>
      <w:r w:rsidRPr="001C7910">
        <w:rPr>
          <w:iCs/>
          <w:sz w:val="22"/>
          <w:szCs w:val="22"/>
        </w:rPr>
        <w:t>Číslo účtu: 8905621/0100</w:t>
      </w:r>
    </w:p>
    <w:p w14:paraId="5FDD5A39" w14:textId="77777777" w:rsidR="00377753" w:rsidRDefault="00377753" w:rsidP="00377753">
      <w:pPr>
        <w:spacing w:before="120" w:line="276" w:lineRule="auto"/>
        <w:contextualSpacing/>
        <w:rPr>
          <w:iCs/>
          <w:sz w:val="22"/>
          <w:szCs w:val="22"/>
        </w:rPr>
      </w:pPr>
      <w:r w:rsidRPr="001C7910">
        <w:rPr>
          <w:iCs/>
          <w:sz w:val="22"/>
          <w:szCs w:val="22"/>
        </w:rPr>
        <w:t>Společnost je plátcem DPH</w:t>
      </w:r>
    </w:p>
    <w:p w14:paraId="49DB393D" w14:textId="77777777" w:rsidR="00377753" w:rsidRPr="001C7910" w:rsidRDefault="00377753" w:rsidP="00377753">
      <w:pPr>
        <w:spacing w:before="120" w:line="276" w:lineRule="auto"/>
        <w:contextualSpacing/>
        <w:rPr>
          <w:iCs/>
          <w:sz w:val="22"/>
          <w:szCs w:val="22"/>
        </w:rPr>
      </w:pPr>
      <w:r>
        <w:rPr>
          <w:iCs/>
          <w:sz w:val="22"/>
          <w:szCs w:val="22"/>
        </w:rPr>
        <w:t>(dále jen „objednatel“)</w:t>
      </w: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3EB31D51" w14:textId="77777777" w:rsidR="00A206B1" w:rsidRDefault="00A206B1" w:rsidP="00433CE5">
      <w:pPr>
        <w:tabs>
          <w:tab w:val="left" w:pos="720"/>
        </w:tabs>
        <w:spacing w:before="120" w:line="276" w:lineRule="auto"/>
        <w:contextualSpacing/>
        <w:jc w:val="both"/>
        <w:rPr>
          <w:sz w:val="22"/>
          <w:szCs w:val="22"/>
        </w:rPr>
      </w:pPr>
    </w:p>
    <w:p w14:paraId="4441FF2D" w14:textId="77777777" w:rsidR="00A206B1" w:rsidRDefault="00A206B1" w:rsidP="00433CE5">
      <w:pPr>
        <w:tabs>
          <w:tab w:val="left" w:pos="720"/>
        </w:tabs>
        <w:spacing w:before="120" w:line="276" w:lineRule="auto"/>
        <w:contextualSpacing/>
        <w:jc w:val="both"/>
        <w:rPr>
          <w:sz w:val="22"/>
          <w:szCs w:val="22"/>
        </w:rPr>
      </w:pPr>
    </w:p>
    <w:p w14:paraId="6A2185C4" w14:textId="77777777" w:rsidR="00A206B1" w:rsidRPr="004702AF" w:rsidRDefault="00A206B1" w:rsidP="00433CE5">
      <w:pPr>
        <w:tabs>
          <w:tab w:val="left" w:pos="720"/>
        </w:tabs>
        <w:spacing w:before="120" w:line="276" w:lineRule="auto"/>
        <w:contextualSpacing/>
        <w:jc w:val="both"/>
        <w:rPr>
          <w:sz w:val="22"/>
          <w:szCs w:val="22"/>
        </w:rPr>
      </w:pPr>
    </w:p>
    <w:p w14:paraId="66481F64"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07433058" w14:textId="77777777" w:rsidR="005D42C5" w:rsidRPr="004702AF" w:rsidRDefault="005D42C5" w:rsidP="002725FB">
      <w:pPr>
        <w:pStyle w:val="Nadpis2"/>
        <w:spacing w:before="120" w:after="120" w:line="276" w:lineRule="auto"/>
        <w:rPr>
          <w:sz w:val="22"/>
          <w:szCs w:val="22"/>
        </w:rPr>
      </w:pPr>
    </w:p>
    <w:p w14:paraId="37A24270" w14:textId="7777777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77777777"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87093A">
        <w:rPr>
          <w:i/>
          <w:sz w:val="22"/>
          <w:szCs w:val="22"/>
        </w:rPr>
        <w:t>zboží</w:t>
      </w:r>
      <w:r w:rsidR="0008672C" w:rsidRPr="0087093A">
        <w:rPr>
          <w:i/>
          <w:sz w:val="22"/>
          <w:szCs w:val="22"/>
        </w:rPr>
        <w:t xml:space="preserve"> (</w:t>
      </w:r>
      <w:r w:rsidR="0008672C" w:rsidRPr="0087093A">
        <w:rPr>
          <w:sz w:val="22"/>
          <w:szCs w:val="22"/>
        </w:rPr>
        <w:t>předmětu</w:t>
      </w:r>
      <w:r w:rsidR="0008672C" w:rsidRPr="006B3301">
        <w:rPr>
          <w:sz w:val="22"/>
          <w:szCs w:val="22"/>
        </w:rPr>
        <w:t xml:space="preserve"> smlouvy</w:t>
      </w:r>
      <w:r w:rsidR="0008672C">
        <w:rPr>
          <w:sz w:val="22"/>
          <w:szCs w:val="22"/>
        </w:rPr>
        <w:t>)</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77777777" w:rsidR="000318D2" w:rsidRPr="001A5B58"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 xml:space="preserve">vlastnické právo ke zboží a kupující se zavazuje zboží dodané od prodávajícího převzít </w:t>
      </w:r>
      <w:r w:rsidRPr="001A5B58">
        <w:rPr>
          <w:sz w:val="22"/>
          <w:szCs w:val="22"/>
        </w:rPr>
        <w:t>a zaplatit mu dohodnutou kupní cenu.</w:t>
      </w:r>
    </w:p>
    <w:p w14:paraId="520E5401" w14:textId="6C0BFBFC" w:rsidR="006914EF" w:rsidRPr="001A5B58"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1A5B58">
        <w:rPr>
          <w:sz w:val="22"/>
          <w:szCs w:val="22"/>
        </w:rPr>
        <w:t xml:space="preserve">Zbožím dodávaným na základě této smlouvy </w:t>
      </w:r>
      <w:r w:rsidR="0067592E" w:rsidRPr="001A5B58">
        <w:rPr>
          <w:sz w:val="22"/>
          <w:szCs w:val="22"/>
        </w:rPr>
        <w:t>j</w:t>
      </w:r>
      <w:r w:rsidR="000209BA" w:rsidRPr="001A5B58">
        <w:rPr>
          <w:sz w:val="22"/>
          <w:szCs w:val="22"/>
        </w:rPr>
        <w:t>sou</w:t>
      </w:r>
      <w:r w:rsidR="0067592E" w:rsidRPr="001A5B58">
        <w:rPr>
          <w:sz w:val="22"/>
          <w:szCs w:val="22"/>
        </w:rPr>
        <w:t xml:space="preserve"> </w:t>
      </w:r>
      <w:r w:rsidR="00A206B1" w:rsidRPr="001A5B58">
        <w:rPr>
          <w:sz w:val="22"/>
          <w:szCs w:val="22"/>
        </w:rPr>
        <w:t>2</w:t>
      </w:r>
      <w:r w:rsidR="00B7368E" w:rsidRPr="001A5B58">
        <w:rPr>
          <w:sz w:val="22"/>
          <w:szCs w:val="22"/>
        </w:rPr>
        <w:t xml:space="preserve"> ks </w:t>
      </w:r>
      <w:r w:rsidR="005E01E9" w:rsidRPr="001A5B58">
        <w:rPr>
          <w:sz w:val="22"/>
          <w:szCs w:val="22"/>
        </w:rPr>
        <w:t>pohotovostních vozidel</w:t>
      </w:r>
      <w:r w:rsidR="00BB270E" w:rsidRPr="001A5B58">
        <w:rPr>
          <w:sz w:val="22"/>
          <w:szCs w:val="22"/>
        </w:rPr>
        <w:t>.</w:t>
      </w:r>
    </w:p>
    <w:p w14:paraId="0AB999C9" w14:textId="4FD21E04" w:rsidR="000318D2" w:rsidRPr="0024527B" w:rsidRDefault="000318D2" w:rsidP="004702AF">
      <w:pPr>
        <w:pStyle w:val="Normlnweb"/>
        <w:spacing w:before="0" w:beforeAutospacing="0" w:after="0" w:afterAutospacing="0" w:line="276" w:lineRule="auto"/>
        <w:ind w:left="426"/>
        <w:jc w:val="both"/>
        <w:rPr>
          <w:sz w:val="22"/>
          <w:szCs w:val="22"/>
        </w:rPr>
      </w:pPr>
      <w:r w:rsidRPr="001A5B58">
        <w:rPr>
          <w:sz w:val="22"/>
          <w:szCs w:val="22"/>
        </w:rPr>
        <w:t>Bližší specifikace zboží, včetně konkretizace jeho množství a provedení, je uvedena</w:t>
      </w:r>
      <w:r w:rsidR="00EB42C6" w:rsidRPr="001A5B58">
        <w:rPr>
          <w:sz w:val="22"/>
          <w:szCs w:val="22"/>
        </w:rPr>
        <w:t xml:space="preserve"> v</w:t>
      </w:r>
      <w:r w:rsidR="00B86B92" w:rsidRPr="001A5B58">
        <w:rPr>
          <w:sz w:val="22"/>
          <w:szCs w:val="22"/>
        </w:rPr>
        <w:t> Cenové nabídce</w:t>
      </w:r>
      <w:r w:rsidR="00FC6928" w:rsidRPr="001A5B58">
        <w:rPr>
          <w:sz w:val="22"/>
          <w:szCs w:val="22"/>
        </w:rPr>
        <w:t xml:space="preserve">, vycházející ze </w:t>
      </w:r>
      <w:r w:rsidR="00C623E4" w:rsidRPr="001A5B58">
        <w:rPr>
          <w:sz w:val="22"/>
          <w:szCs w:val="22"/>
        </w:rPr>
        <w:t>Soupisu požadavků</w:t>
      </w:r>
      <w:r w:rsidR="00FC6928" w:rsidRPr="001A5B58">
        <w:rPr>
          <w:sz w:val="22"/>
          <w:szCs w:val="22"/>
        </w:rPr>
        <w:t xml:space="preserve"> na dodávku </w:t>
      </w:r>
      <w:r w:rsidR="00A206B1" w:rsidRPr="001A5B58">
        <w:rPr>
          <w:sz w:val="22"/>
          <w:szCs w:val="22"/>
        </w:rPr>
        <w:t>2</w:t>
      </w:r>
      <w:r w:rsidR="00B7368E" w:rsidRPr="001A5B58">
        <w:rPr>
          <w:sz w:val="22"/>
          <w:szCs w:val="22"/>
        </w:rPr>
        <w:t xml:space="preserve"> ks </w:t>
      </w:r>
      <w:r w:rsidR="005E01E9" w:rsidRPr="001A5B58">
        <w:rPr>
          <w:sz w:val="22"/>
          <w:szCs w:val="22"/>
        </w:rPr>
        <w:t>pohotovostních vozidel</w:t>
      </w:r>
      <w:r w:rsidR="00C623E4" w:rsidRPr="001A5B58">
        <w:rPr>
          <w:sz w:val="22"/>
          <w:szCs w:val="22"/>
        </w:rPr>
        <w:t xml:space="preserve"> – příloze č.1</w:t>
      </w:r>
      <w:r w:rsidR="00087986" w:rsidRPr="001A5B58">
        <w:rPr>
          <w:sz w:val="22"/>
          <w:szCs w:val="22"/>
        </w:rPr>
        <w:t>.</w:t>
      </w:r>
    </w:p>
    <w:p w14:paraId="0D4D6B52" w14:textId="77777777" w:rsidR="009C050C" w:rsidRPr="004702AF" w:rsidRDefault="009C050C" w:rsidP="004702AF">
      <w:pPr>
        <w:spacing w:line="276" w:lineRule="auto"/>
        <w:jc w:val="both"/>
        <w:rPr>
          <w:b/>
          <w:sz w:val="22"/>
          <w:szCs w:val="22"/>
        </w:rPr>
      </w:pPr>
    </w:p>
    <w:p w14:paraId="6E1ADE36" w14:textId="77777777" w:rsidR="000318D2" w:rsidRPr="004702AF" w:rsidRDefault="000318D2" w:rsidP="004702AF">
      <w:pPr>
        <w:spacing w:line="276" w:lineRule="auto"/>
        <w:jc w:val="center"/>
        <w:rPr>
          <w:b/>
          <w:sz w:val="22"/>
          <w:szCs w:val="22"/>
        </w:rPr>
      </w:pPr>
      <w:r w:rsidRPr="004702AF">
        <w:rPr>
          <w:b/>
          <w:sz w:val="22"/>
          <w:szCs w:val="22"/>
        </w:rPr>
        <w:t>I</w:t>
      </w:r>
      <w:r w:rsidR="006A04C4">
        <w:rPr>
          <w:b/>
          <w:sz w:val="22"/>
          <w:szCs w:val="22"/>
        </w:rPr>
        <w:t>I</w:t>
      </w:r>
      <w:r w:rsidRPr="004702AF">
        <w:rPr>
          <w:b/>
          <w:sz w:val="22"/>
          <w:szCs w:val="22"/>
        </w:rPr>
        <w:t>I.</w:t>
      </w:r>
    </w:p>
    <w:p w14:paraId="17CBAB04" w14:textId="77777777" w:rsidR="000318D2" w:rsidRPr="004702AF" w:rsidRDefault="000318D2" w:rsidP="004702AF">
      <w:pPr>
        <w:spacing w:line="276" w:lineRule="auto"/>
        <w:jc w:val="center"/>
        <w:rPr>
          <w:b/>
          <w:bCs/>
          <w:sz w:val="22"/>
          <w:szCs w:val="22"/>
        </w:rPr>
      </w:pPr>
      <w:r w:rsidRPr="004702AF">
        <w:rPr>
          <w:b/>
          <w:bCs/>
          <w:sz w:val="22"/>
          <w:szCs w:val="22"/>
        </w:rPr>
        <w:t>Kupní cena</w:t>
      </w:r>
    </w:p>
    <w:p w14:paraId="7B6C736B" w14:textId="0ED4E7AC" w:rsidR="001F4A9E" w:rsidRDefault="000318D2" w:rsidP="004702AF">
      <w:pPr>
        <w:numPr>
          <w:ilvl w:val="0"/>
          <w:numId w:val="18"/>
        </w:numPr>
        <w:spacing w:line="276" w:lineRule="auto"/>
        <w:ind w:left="426" w:hanging="426"/>
        <w:jc w:val="both"/>
        <w:rPr>
          <w:sz w:val="22"/>
          <w:szCs w:val="22"/>
        </w:rPr>
      </w:pPr>
      <w:r w:rsidRPr="004702AF">
        <w:rPr>
          <w:sz w:val="22"/>
          <w:szCs w:val="22"/>
        </w:rPr>
        <w:t>Prodávají a kupující se dohodli, že</w:t>
      </w:r>
      <w:r w:rsidR="004A57FB" w:rsidRPr="004702AF">
        <w:rPr>
          <w:sz w:val="22"/>
          <w:szCs w:val="22"/>
        </w:rPr>
        <w:t xml:space="preserve"> kupní</w:t>
      </w:r>
      <w:r w:rsidRPr="004702AF">
        <w:rPr>
          <w:sz w:val="22"/>
          <w:szCs w:val="22"/>
        </w:rPr>
        <w:t xml:space="preserve"> cena </w:t>
      </w:r>
      <w:r w:rsidR="006462FE">
        <w:rPr>
          <w:sz w:val="22"/>
          <w:szCs w:val="22"/>
        </w:rPr>
        <w:t xml:space="preserve">za </w:t>
      </w:r>
      <w:r w:rsidR="00BB0683">
        <w:rPr>
          <w:sz w:val="22"/>
          <w:szCs w:val="22"/>
        </w:rPr>
        <w:t xml:space="preserve">zboží dle čl. II. odst. 3 </w:t>
      </w:r>
      <w:r w:rsidRPr="004702AF">
        <w:rPr>
          <w:sz w:val="22"/>
          <w:szCs w:val="22"/>
        </w:rPr>
        <w:t xml:space="preserve">je stanovena ve výši </w:t>
      </w:r>
      <w:proofErr w:type="gramStart"/>
      <w:r w:rsidRPr="004702AF">
        <w:rPr>
          <w:sz w:val="22"/>
          <w:szCs w:val="22"/>
        </w:rPr>
        <w:t>…….</w:t>
      </w:r>
      <w:proofErr w:type="gramEnd"/>
      <w:r w:rsidRPr="004702AF">
        <w:rPr>
          <w:sz w:val="22"/>
          <w:szCs w:val="22"/>
        </w:rPr>
        <w:t>. (</w:t>
      </w:r>
      <w:proofErr w:type="gramStart"/>
      <w:r w:rsidRPr="004702AF">
        <w:rPr>
          <w:sz w:val="22"/>
          <w:szCs w:val="22"/>
        </w:rPr>
        <w:t>slovy:…</w:t>
      </w:r>
      <w:proofErr w:type="gramEnd"/>
      <w:r w:rsidRPr="004702AF">
        <w:rPr>
          <w:sz w:val="22"/>
          <w:szCs w:val="22"/>
        </w:rPr>
        <w:t>…..)</w:t>
      </w:r>
      <w:r w:rsidR="008820D0">
        <w:rPr>
          <w:sz w:val="22"/>
          <w:szCs w:val="22"/>
        </w:rPr>
        <w:t xml:space="preserve"> Kč </w:t>
      </w:r>
      <w:r w:rsidR="005F3C72">
        <w:rPr>
          <w:sz w:val="22"/>
          <w:szCs w:val="22"/>
        </w:rPr>
        <w:t>bez DPH</w:t>
      </w:r>
      <w:r w:rsidR="006462FE">
        <w:rPr>
          <w:sz w:val="22"/>
          <w:szCs w:val="22"/>
        </w:rPr>
        <w:t>.</w:t>
      </w:r>
    </w:p>
    <w:p w14:paraId="77F22FC2" w14:textId="27E78128" w:rsidR="0067592E" w:rsidRDefault="0067592E" w:rsidP="004702AF">
      <w:pPr>
        <w:numPr>
          <w:ilvl w:val="0"/>
          <w:numId w:val="18"/>
        </w:numPr>
        <w:spacing w:line="276" w:lineRule="auto"/>
        <w:ind w:left="426" w:hanging="426"/>
        <w:jc w:val="both"/>
        <w:rPr>
          <w:sz w:val="22"/>
          <w:szCs w:val="22"/>
        </w:rPr>
      </w:pPr>
      <w:r>
        <w:rPr>
          <w:sz w:val="22"/>
          <w:szCs w:val="22"/>
        </w:rPr>
        <w:t>Podrobná specifikace ceny je uvedena v Příloze č. 1 – Cenová nabídka.</w:t>
      </w:r>
    </w:p>
    <w:p w14:paraId="0A94CE34" w14:textId="3D35E249" w:rsidR="001F4A9E" w:rsidRPr="004702AF" w:rsidRDefault="004A57FB" w:rsidP="004702AF">
      <w:pPr>
        <w:numPr>
          <w:ilvl w:val="0"/>
          <w:numId w:val="18"/>
        </w:numPr>
        <w:spacing w:line="276" w:lineRule="auto"/>
        <w:ind w:left="426" w:hanging="426"/>
        <w:jc w:val="both"/>
        <w:rPr>
          <w:sz w:val="22"/>
          <w:szCs w:val="22"/>
        </w:rPr>
      </w:pPr>
      <w:r w:rsidRPr="004702AF">
        <w:rPr>
          <w:sz w:val="22"/>
          <w:szCs w:val="22"/>
        </w:rPr>
        <w:t>Výše stanovená</w:t>
      </w:r>
      <w:r w:rsidR="007F76FE" w:rsidRPr="004702AF">
        <w:rPr>
          <w:sz w:val="22"/>
          <w:szCs w:val="22"/>
        </w:rPr>
        <w:t xml:space="preserve"> kupní</w:t>
      </w:r>
      <w:r w:rsidRPr="004702AF">
        <w:rPr>
          <w:sz w:val="22"/>
          <w:szCs w:val="22"/>
        </w:rPr>
        <w:t xml:space="preserve"> cena</w:t>
      </w:r>
      <w:r w:rsidR="00A90215" w:rsidRPr="004702AF">
        <w:rPr>
          <w:sz w:val="22"/>
          <w:szCs w:val="22"/>
        </w:rPr>
        <w:t xml:space="preserve"> je cena pevná, maximální a jsou v ní zahrnuty</w:t>
      </w:r>
      <w:r w:rsidRPr="004702AF">
        <w:rPr>
          <w:sz w:val="22"/>
          <w:szCs w:val="22"/>
        </w:rPr>
        <w:t xml:space="preserve"> </w:t>
      </w:r>
      <w:r w:rsidR="00240F43" w:rsidRPr="004702AF">
        <w:rPr>
          <w:sz w:val="22"/>
          <w:szCs w:val="22"/>
        </w:rPr>
        <w:t>i</w:t>
      </w:r>
      <w:r w:rsidR="00A90215" w:rsidRPr="004702AF">
        <w:rPr>
          <w:sz w:val="22"/>
          <w:szCs w:val="22"/>
        </w:rPr>
        <w:t xml:space="preserve"> veškeré náklady</w:t>
      </w:r>
      <w:r w:rsidRPr="004702AF">
        <w:rPr>
          <w:sz w:val="22"/>
          <w:szCs w:val="22"/>
        </w:rPr>
        <w:t xml:space="preserve"> prodávajícího</w:t>
      </w:r>
      <w:r w:rsidR="00A90215" w:rsidRPr="004702AF">
        <w:rPr>
          <w:sz w:val="22"/>
          <w:szCs w:val="22"/>
        </w:rPr>
        <w:t xml:space="preserve"> spojené s</w:t>
      </w:r>
      <w:r w:rsidR="000D0AC0" w:rsidRPr="004702AF">
        <w:rPr>
          <w:sz w:val="22"/>
          <w:szCs w:val="22"/>
        </w:rPr>
        <w:t> </w:t>
      </w:r>
      <w:r w:rsidR="00A90215" w:rsidRPr="004702AF">
        <w:rPr>
          <w:sz w:val="22"/>
          <w:szCs w:val="22"/>
        </w:rPr>
        <w:t>plněním</w:t>
      </w:r>
      <w:r w:rsidR="000D0AC0" w:rsidRPr="004702AF">
        <w:rPr>
          <w:sz w:val="22"/>
          <w:szCs w:val="22"/>
        </w:rPr>
        <w:t xml:space="preserve"> </w:t>
      </w:r>
      <w:r w:rsidR="0026160E" w:rsidRPr="004702AF">
        <w:rPr>
          <w:sz w:val="22"/>
          <w:szCs w:val="22"/>
        </w:rPr>
        <w:t>dle</w:t>
      </w:r>
      <w:r w:rsidR="00F7596A" w:rsidRPr="004702AF">
        <w:rPr>
          <w:sz w:val="22"/>
          <w:szCs w:val="22"/>
        </w:rPr>
        <w:t xml:space="preserve"> </w:t>
      </w:r>
      <w:r w:rsidR="00A90215" w:rsidRPr="004702AF">
        <w:rPr>
          <w:sz w:val="22"/>
          <w:szCs w:val="22"/>
        </w:rPr>
        <w:t xml:space="preserve">této smlouvy </w:t>
      </w:r>
      <w:r w:rsidR="00871AB7" w:rsidRPr="004702AF">
        <w:rPr>
          <w:sz w:val="22"/>
          <w:szCs w:val="22"/>
        </w:rPr>
        <w:t>(</w:t>
      </w:r>
      <w:r w:rsidR="000D0AC0" w:rsidRPr="004702AF">
        <w:rPr>
          <w:sz w:val="22"/>
          <w:szCs w:val="22"/>
        </w:rPr>
        <w:t xml:space="preserve">např. </w:t>
      </w:r>
      <w:r w:rsidR="00871AB7" w:rsidRPr="004702AF">
        <w:rPr>
          <w:sz w:val="22"/>
          <w:szCs w:val="22"/>
        </w:rPr>
        <w:t xml:space="preserve">doprava a manipulace </w:t>
      </w:r>
      <w:r w:rsidR="00304065" w:rsidRPr="004702AF">
        <w:rPr>
          <w:sz w:val="22"/>
          <w:szCs w:val="22"/>
        </w:rPr>
        <w:t>v</w:t>
      </w:r>
      <w:r w:rsidR="00871AB7" w:rsidRPr="004702AF">
        <w:rPr>
          <w:sz w:val="22"/>
          <w:szCs w:val="22"/>
        </w:rPr>
        <w:t xml:space="preserve"> míst</w:t>
      </w:r>
      <w:r w:rsidR="00240F43" w:rsidRPr="004702AF">
        <w:rPr>
          <w:sz w:val="22"/>
          <w:szCs w:val="22"/>
        </w:rPr>
        <w:t>ě</w:t>
      </w:r>
      <w:r w:rsidR="00871AB7" w:rsidRPr="004702AF">
        <w:rPr>
          <w:sz w:val="22"/>
          <w:szCs w:val="22"/>
        </w:rPr>
        <w:t xml:space="preserve"> plnění</w:t>
      </w:r>
      <w:r w:rsidR="00871AB7" w:rsidRPr="007950D1">
        <w:rPr>
          <w:sz w:val="22"/>
          <w:szCs w:val="22"/>
        </w:rPr>
        <w:t>).</w:t>
      </w:r>
      <w:r w:rsidR="00871AB7" w:rsidRPr="004702AF">
        <w:rPr>
          <w:sz w:val="22"/>
          <w:szCs w:val="22"/>
        </w:rPr>
        <w:t xml:space="preserve"> </w:t>
      </w:r>
    </w:p>
    <w:p w14:paraId="09B75DF6" w14:textId="77777777" w:rsidR="00536B2E" w:rsidRPr="004702AF" w:rsidRDefault="00536B2E" w:rsidP="004702AF">
      <w:pPr>
        <w:spacing w:line="276" w:lineRule="auto"/>
        <w:ind w:left="426"/>
        <w:jc w:val="both"/>
        <w:rPr>
          <w:sz w:val="22"/>
          <w:szCs w:val="22"/>
        </w:rPr>
      </w:pPr>
      <w:r w:rsidRPr="004702AF">
        <w:rPr>
          <w:sz w:val="22"/>
          <w:szCs w:val="22"/>
        </w:rPr>
        <w:t xml:space="preserve">Kupní cena nemůže být měněna, a to ani </w:t>
      </w:r>
      <w:r w:rsidR="00CE02DC" w:rsidRPr="004702AF">
        <w:rPr>
          <w:sz w:val="22"/>
          <w:szCs w:val="22"/>
        </w:rPr>
        <w:t xml:space="preserve">na základě </w:t>
      </w:r>
      <w:r w:rsidR="00F7274D" w:rsidRPr="004702AF">
        <w:rPr>
          <w:sz w:val="22"/>
          <w:szCs w:val="22"/>
        </w:rPr>
        <w:t>neočekávatelné změny cen vstupních materiálů a služeb či jiných skutečností, které mohou mít vliv na výši kupní ceny.</w:t>
      </w:r>
    </w:p>
    <w:p w14:paraId="5A9C5B44" w14:textId="77777777" w:rsidR="000318D2" w:rsidRDefault="007638E0" w:rsidP="004702AF">
      <w:pPr>
        <w:numPr>
          <w:ilvl w:val="0"/>
          <w:numId w:val="18"/>
        </w:numPr>
        <w:tabs>
          <w:tab w:val="num" w:pos="-720"/>
        </w:tabs>
        <w:spacing w:line="276" w:lineRule="auto"/>
        <w:ind w:left="426" w:hanging="426"/>
        <w:jc w:val="both"/>
        <w:rPr>
          <w:sz w:val="22"/>
          <w:szCs w:val="22"/>
        </w:rPr>
      </w:pPr>
      <w:r w:rsidRPr="004702AF">
        <w:rPr>
          <w:sz w:val="22"/>
          <w:szCs w:val="22"/>
        </w:rPr>
        <w:t>Cena je stanovena dohodou</w:t>
      </w:r>
      <w:r w:rsidR="000318D2" w:rsidRPr="004702AF">
        <w:rPr>
          <w:sz w:val="22"/>
          <w:szCs w:val="22"/>
        </w:rPr>
        <w:t xml:space="preserve"> smluvních stran jako cena bez DPH. K této ceně bude připočítána DPH v souladu se zákonem </w:t>
      </w:r>
      <w:r w:rsidR="00871AB7" w:rsidRPr="004702AF">
        <w:rPr>
          <w:sz w:val="22"/>
          <w:szCs w:val="22"/>
        </w:rPr>
        <w:t xml:space="preserve">č. 235/2004 Sb., o dani z přidané hodnoty </w:t>
      </w:r>
      <w:r w:rsidR="000318D2" w:rsidRPr="004702AF">
        <w:rPr>
          <w:sz w:val="22"/>
          <w:szCs w:val="22"/>
        </w:rPr>
        <w:t>v sazbě platné ke dni uskutečněn</w:t>
      </w:r>
      <w:r w:rsidR="003D389C" w:rsidRPr="004702AF">
        <w:rPr>
          <w:sz w:val="22"/>
          <w:szCs w:val="22"/>
        </w:rPr>
        <w:t>í</w:t>
      </w:r>
      <w:r w:rsidR="000318D2" w:rsidRPr="004702AF">
        <w:rPr>
          <w:sz w:val="22"/>
          <w:szCs w:val="22"/>
        </w:rPr>
        <w:t xml:space="preserve"> zdanitelného plnění.</w:t>
      </w:r>
    </w:p>
    <w:p w14:paraId="3B6622AF" w14:textId="77777777" w:rsidR="0043484F" w:rsidRPr="004702AF" w:rsidRDefault="0043484F"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0006D5CE" w14:textId="77777777" w:rsidR="00C1395D"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smlouva.</w:t>
      </w:r>
    </w:p>
    <w:p w14:paraId="670F8C0D" w14:textId="4486BCD3" w:rsidR="00C01B35" w:rsidRDefault="00773E51"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w:t>
      </w:r>
      <w:r w:rsidR="00984727">
        <w:rPr>
          <w:sz w:val="22"/>
          <w:szCs w:val="22"/>
        </w:rPr>
        <w:t xml:space="preserve">předá </w:t>
      </w:r>
      <w:r w:rsidR="003F063F" w:rsidRPr="009B1B95">
        <w:rPr>
          <w:sz w:val="22"/>
          <w:szCs w:val="22"/>
        </w:rPr>
        <w:t xml:space="preserve">zboží do </w:t>
      </w:r>
      <w:r w:rsidR="009A3693">
        <w:rPr>
          <w:sz w:val="22"/>
          <w:szCs w:val="22"/>
        </w:rPr>
        <w:t>7</w:t>
      </w:r>
      <w:r w:rsidR="003F063F" w:rsidRPr="009B1B95">
        <w:rPr>
          <w:sz w:val="22"/>
          <w:szCs w:val="22"/>
        </w:rPr>
        <w:t xml:space="preserve"> měsíců od </w:t>
      </w:r>
      <w:r w:rsidR="00EA4AD7" w:rsidRPr="009B1B95">
        <w:rPr>
          <w:sz w:val="22"/>
          <w:szCs w:val="22"/>
        </w:rPr>
        <w:t>nabytí</w:t>
      </w:r>
      <w:r w:rsidR="00EA4AD7">
        <w:rPr>
          <w:sz w:val="22"/>
          <w:szCs w:val="22"/>
        </w:rPr>
        <w:t xml:space="preserve"> účinnosti</w:t>
      </w:r>
      <w:r w:rsidR="003F063F">
        <w:rPr>
          <w:sz w:val="22"/>
          <w:szCs w:val="22"/>
        </w:rPr>
        <w:t xml:space="preserve"> </w:t>
      </w:r>
      <w:r w:rsidR="00033774">
        <w:rPr>
          <w:sz w:val="22"/>
          <w:szCs w:val="22"/>
        </w:rPr>
        <w:t xml:space="preserve">této </w:t>
      </w:r>
      <w:r w:rsidR="003F063F">
        <w:rPr>
          <w:sz w:val="22"/>
          <w:szCs w:val="22"/>
        </w:rPr>
        <w:t>smlouvy</w:t>
      </w:r>
      <w:r w:rsidR="000318D2" w:rsidRPr="004702AF">
        <w:rPr>
          <w:sz w:val="22"/>
          <w:szCs w:val="22"/>
        </w:rPr>
        <w:t xml:space="preserve">. </w:t>
      </w:r>
    </w:p>
    <w:p w14:paraId="6AB37BC2" w14:textId="4E1070A6" w:rsidR="00947DE3" w:rsidRDefault="00947DE3" w:rsidP="0043484F">
      <w:pPr>
        <w:numPr>
          <w:ilvl w:val="0"/>
          <w:numId w:val="6"/>
        </w:numPr>
        <w:tabs>
          <w:tab w:val="clear" w:pos="720"/>
          <w:tab w:val="num" w:pos="426"/>
        </w:tabs>
        <w:spacing w:line="276" w:lineRule="auto"/>
        <w:ind w:left="426" w:hanging="426"/>
        <w:jc w:val="both"/>
        <w:rPr>
          <w:sz w:val="22"/>
          <w:szCs w:val="22"/>
        </w:rPr>
      </w:pPr>
      <w:r w:rsidRPr="00947DE3">
        <w:rPr>
          <w:sz w:val="22"/>
          <w:szCs w:val="22"/>
        </w:rPr>
        <w:t>Předmět smlouvy, včetně dokladů a náležitostí, jež jsou nutné k převzetí a užívání předmětu smlouvy, bude předán kupujícímu v místě sídla prodávajícího. O předání budou sepsány předávací protokoly podepsané oběma smluvními stranami.</w:t>
      </w:r>
    </w:p>
    <w:p w14:paraId="65FBE4D0" w14:textId="73480EF9" w:rsidR="00E16B66" w:rsidRDefault="00E16B66" w:rsidP="00E16B66">
      <w:pPr>
        <w:pStyle w:val="Odstavecseseznamem"/>
        <w:numPr>
          <w:ilvl w:val="0"/>
          <w:numId w:val="6"/>
        </w:numPr>
        <w:tabs>
          <w:tab w:val="clear" w:pos="720"/>
          <w:tab w:val="num" w:pos="426"/>
        </w:tabs>
        <w:spacing w:after="60" w:line="276" w:lineRule="auto"/>
        <w:ind w:left="426" w:hanging="426"/>
        <w:jc w:val="both"/>
        <w:rPr>
          <w:sz w:val="22"/>
          <w:szCs w:val="22"/>
        </w:rPr>
      </w:pPr>
      <w:r w:rsidRPr="00E16B66">
        <w:rPr>
          <w:sz w:val="22"/>
          <w:szCs w:val="22"/>
        </w:rPr>
        <w:t xml:space="preserve">Prodávající je povinen při předání zboží kupujícího kvalifikovaně poučit o způsobu užívání předmětu </w:t>
      </w:r>
      <w:r w:rsidR="00C1395D">
        <w:rPr>
          <w:sz w:val="22"/>
          <w:szCs w:val="22"/>
        </w:rPr>
        <w:t>smlouvy</w:t>
      </w:r>
      <w:r w:rsidR="00C1395D" w:rsidRPr="00E16B66">
        <w:rPr>
          <w:sz w:val="22"/>
          <w:szCs w:val="22"/>
        </w:rPr>
        <w:t xml:space="preserve"> </w:t>
      </w:r>
      <w:r w:rsidRPr="00E16B66">
        <w:rPr>
          <w:sz w:val="22"/>
          <w:szCs w:val="22"/>
        </w:rPr>
        <w:t>tak, jak uvádí výrobce.</w:t>
      </w:r>
    </w:p>
    <w:p w14:paraId="47861A88" w14:textId="102B29E5" w:rsidR="00E16B66" w:rsidRPr="00E16B66" w:rsidRDefault="00E16B66" w:rsidP="00E16B66">
      <w:pPr>
        <w:pStyle w:val="Odstavecseseznamem"/>
        <w:numPr>
          <w:ilvl w:val="0"/>
          <w:numId w:val="6"/>
        </w:numPr>
        <w:tabs>
          <w:tab w:val="clear" w:pos="720"/>
          <w:tab w:val="num" w:pos="426"/>
        </w:tabs>
        <w:spacing w:after="60" w:line="276" w:lineRule="auto"/>
        <w:ind w:left="426" w:hanging="426"/>
        <w:jc w:val="both"/>
        <w:rPr>
          <w:sz w:val="22"/>
          <w:szCs w:val="22"/>
        </w:rPr>
      </w:pPr>
      <w:r w:rsidRPr="007C16F9">
        <w:rPr>
          <w:sz w:val="22"/>
          <w:szCs w:val="22"/>
        </w:rPr>
        <w:t xml:space="preserve">Po převzetí vozidel dle čl. </w:t>
      </w:r>
      <w:r>
        <w:rPr>
          <w:sz w:val="22"/>
          <w:szCs w:val="22"/>
        </w:rPr>
        <w:t>IV. odst. 3</w:t>
      </w:r>
      <w:r w:rsidRPr="007C16F9">
        <w:rPr>
          <w:sz w:val="22"/>
          <w:szCs w:val="22"/>
        </w:rPr>
        <w:t xml:space="preserve">. této smlouvy zůstanou vozidla v sídle prodávajícího a prodávající se jej zavazuje ve smyslu ustanovení § 2402 občanského zákoníku a násl. od tohoto dne bezplatně opatrovat. </w:t>
      </w:r>
      <w:r w:rsidR="00DF0C8C">
        <w:rPr>
          <w:sz w:val="22"/>
          <w:szCs w:val="22"/>
        </w:rPr>
        <w:t xml:space="preserve">Poté provede pověřený pracovník kupujícího </w:t>
      </w:r>
      <w:r w:rsidRPr="007C16F9">
        <w:rPr>
          <w:sz w:val="22"/>
          <w:szCs w:val="22"/>
        </w:rPr>
        <w:t>jejich zaregistrování na Odboru dopravy Magistrátu města Brna a po vydání registračních značek dopraví prodávající</w:t>
      </w:r>
      <w:r w:rsidR="00DF0C8C">
        <w:rPr>
          <w:sz w:val="22"/>
          <w:szCs w:val="22"/>
        </w:rPr>
        <w:t xml:space="preserve"> na základě žádosti kupujícího</w:t>
      </w:r>
      <w:r w:rsidRPr="007C16F9">
        <w:rPr>
          <w:sz w:val="22"/>
          <w:szCs w:val="22"/>
        </w:rPr>
        <w:t xml:space="preserve"> vozidla do areálu DPMB, a.s. nacházejícím se na území města Brna</w:t>
      </w:r>
      <w:r w:rsidR="00C1395D">
        <w:rPr>
          <w:sz w:val="22"/>
          <w:szCs w:val="22"/>
        </w:rPr>
        <w:t xml:space="preserve">, Brno – Pisárky, Hlinky </w:t>
      </w:r>
      <w:proofErr w:type="gramStart"/>
      <w:r w:rsidR="00C1395D">
        <w:rPr>
          <w:sz w:val="22"/>
          <w:szCs w:val="22"/>
        </w:rPr>
        <w:t>151.</w:t>
      </w:r>
      <w:r w:rsidRPr="007C16F9">
        <w:rPr>
          <w:sz w:val="22"/>
          <w:szCs w:val="22"/>
        </w:rPr>
        <w:t>.</w:t>
      </w:r>
      <w:proofErr w:type="gramEnd"/>
      <w:r w:rsidRPr="007C16F9">
        <w:rPr>
          <w:sz w:val="22"/>
          <w:szCs w:val="22"/>
        </w:rPr>
        <w:t xml:space="preserve"> Do doby </w:t>
      </w:r>
      <w:r w:rsidR="00DF0C8C">
        <w:rPr>
          <w:sz w:val="22"/>
          <w:szCs w:val="22"/>
        </w:rPr>
        <w:t>vrácení</w:t>
      </w:r>
      <w:r w:rsidR="00DF0C8C" w:rsidRPr="007C16F9">
        <w:rPr>
          <w:sz w:val="22"/>
          <w:szCs w:val="22"/>
        </w:rPr>
        <w:t xml:space="preserve"> </w:t>
      </w:r>
      <w:r w:rsidRPr="007C16F9">
        <w:rPr>
          <w:sz w:val="22"/>
          <w:szCs w:val="22"/>
        </w:rPr>
        <w:t xml:space="preserve">vozidel nese prodávající odpovědnost za nebezpečí škody na vozidlech. Dále odpovídá prodávající za vady, které mají vozidla v okamžiku, kdy </w:t>
      </w:r>
      <w:r w:rsidRPr="007C16F9">
        <w:rPr>
          <w:sz w:val="22"/>
          <w:szCs w:val="22"/>
        </w:rPr>
        <w:lastRenderedPageBreak/>
        <w:t xml:space="preserve">přechází nebezpečí škody na vozidle na kupujícího. Prodávající je povinen vozidlo </w:t>
      </w:r>
      <w:r w:rsidR="00A72F7D">
        <w:rPr>
          <w:sz w:val="22"/>
          <w:szCs w:val="22"/>
        </w:rPr>
        <w:t xml:space="preserve">bezodkladně </w:t>
      </w:r>
      <w:r w:rsidR="00DF0C8C">
        <w:rPr>
          <w:sz w:val="22"/>
          <w:szCs w:val="22"/>
        </w:rPr>
        <w:t>vrátit</w:t>
      </w:r>
      <w:r w:rsidRPr="007C16F9">
        <w:rPr>
          <w:sz w:val="22"/>
          <w:szCs w:val="22"/>
        </w:rPr>
        <w:t>, jakmile jej o to kupující požádá.</w:t>
      </w:r>
    </w:p>
    <w:p w14:paraId="67BE5D1B" w14:textId="77777777" w:rsidR="00E16B66" w:rsidRPr="00947DE3" w:rsidRDefault="00E16B66" w:rsidP="00E16B66">
      <w:pPr>
        <w:spacing w:line="276" w:lineRule="auto"/>
        <w:ind w:left="426"/>
        <w:jc w:val="both"/>
        <w:rPr>
          <w:sz w:val="22"/>
          <w:szCs w:val="22"/>
        </w:rPr>
      </w:pPr>
    </w:p>
    <w:p w14:paraId="759E0FA6" w14:textId="77777777" w:rsidR="000318D2" w:rsidRPr="00623CD5" w:rsidRDefault="000318D2" w:rsidP="00A11585">
      <w:pPr>
        <w:spacing w:line="276" w:lineRule="auto"/>
        <w:jc w:val="center"/>
        <w:rPr>
          <w:b/>
          <w:bCs/>
          <w:sz w:val="22"/>
          <w:szCs w:val="22"/>
        </w:rPr>
      </w:pPr>
      <w:r w:rsidRPr="00623CD5">
        <w:rPr>
          <w:b/>
          <w:bCs/>
          <w:sz w:val="22"/>
          <w:szCs w:val="22"/>
        </w:rPr>
        <w:t>V.</w:t>
      </w:r>
    </w:p>
    <w:p w14:paraId="4BCB451F" w14:textId="77777777" w:rsidR="000318D2" w:rsidRPr="00FF5600" w:rsidRDefault="000318D2" w:rsidP="00A206B1">
      <w:pPr>
        <w:pStyle w:val="Zkladntextodsazen"/>
        <w:spacing w:after="0" w:line="276" w:lineRule="auto"/>
        <w:ind w:left="426" w:hanging="426"/>
        <w:jc w:val="center"/>
        <w:rPr>
          <w:b/>
          <w:bCs/>
          <w:sz w:val="22"/>
          <w:szCs w:val="22"/>
        </w:rPr>
      </w:pPr>
      <w:r w:rsidRPr="00FF5600">
        <w:rPr>
          <w:b/>
          <w:bCs/>
          <w:sz w:val="22"/>
          <w:szCs w:val="22"/>
        </w:rPr>
        <w:t>Platební podmínky</w:t>
      </w:r>
    </w:p>
    <w:p w14:paraId="6C657965" w14:textId="02B6764A" w:rsidR="00A206B1" w:rsidRPr="00FF5600" w:rsidRDefault="00A206B1" w:rsidP="00A206B1">
      <w:pPr>
        <w:pStyle w:val="Zkladntextodsazen"/>
        <w:numPr>
          <w:ilvl w:val="0"/>
          <w:numId w:val="33"/>
        </w:numPr>
        <w:spacing w:after="0" w:line="276" w:lineRule="auto"/>
        <w:ind w:left="426" w:hanging="426"/>
        <w:jc w:val="both"/>
        <w:rPr>
          <w:sz w:val="22"/>
          <w:szCs w:val="22"/>
        </w:rPr>
      </w:pPr>
      <w:r w:rsidRPr="00FF5600">
        <w:rPr>
          <w:sz w:val="22"/>
          <w:szCs w:val="22"/>
        </w:rPr>
        <w:t xml:space="preserve">Kupující zaplatí kupní cenu na základě faktur (daňových dokladů), které prodávající vystaví a zašle kupujícímu nejpozději do 5 pracovních dnů po dodání daného vozidla. </w:t>
      </w:r>
    </w:p>
    <w:p w14:paraId="0BEEF940" w14:textId="0869FDE3" w:rsidR="00A206B1" w:rsidRPr="00FF5600" w:rsidRDefault="00A206B1" w:rsidP="00A206B1">
      <w:pPr>
        <w:pStyle w:val="Zkladntextodsazen"/>
        <w:numPr>
          <w:ilvl w:val="0"/>
          <w:numId w:val="33"/>
        </w:numPr>
        <w:spacing w:after="0" w:line="276" w:lineRule="auto"/>
        <w:ind w:left="426" w:hanging="426"/>
        <w:jc w:val="both"/>
        <w:rPr>
          <w:sz w:val="22"/>
          <w:szCs w:val="22"/>
        </w:rPr>
      </w:pPr>
      <w:r w:rsidRPr="00FF5600">
        <w:rPr>
          <w:sz w:val="22"/>
          <w:szCs w:val="22"/>
        </w:rPr>
        <w:t>Splatnost faktur je 14 dnů od jejího vystavení. Kupující je povinen za faktury zaplatit bezhotovostním převodem na účet prodávajícího, který je uvedený na dané faktuře (daňovém dokladu). Povinnost kupujícího uhradit prodávajícímu cenu se považuje za splněnou dnem odepsání platby z účtu.</w:t>
      </w:r>
    </w:p>
    <w:p w14:paraId="69DCD2E8" w14:textId="0AC23456" w:rsidR="00A206B1" w:rsidRPr="00FF5600" w:rsidRDefault="00A206B1" w:rsidP="00A206B1">
      <w:pPr>
        <w:pStyle w:val="Zkladntextodsazen"/>
        <w:numPr>
          <w:ilvl w:val="0"/>
          <w:numId w:val="33"/>
        </w:numPr>
        <w:spacing w:after="0" w:line="276" w:lineRule="auto"/>
        <w:ind w:left="426" w:hanging="426"/>
        <w:jc w:val="both"/>
        <w:rPr>
          <w:sz w:val="22"/>
          <w:szCs w:val="22"/>
        </w:rPr>
      </w:pPr>
      <w:r w:rsidRPr="00FF5600">
        <w:rPr>
          <w:sz w:val="22"/>
          <w:szCs w:val="22"/>
        </w:rPr>
        <w:t>Adresa pro doručení faktur je sídlo kupujícího. Faktury kromě náležitostí daňového dokladu v souladu se zákonem č. 235/2004 Sb., o dani z přidané hodnoty, v platném znění, budou dále obsahovat číslo smlouvy, číslo objednávky a bankovní spojení prodávajícího.</w:t>
      </w:r>
    </w:p>
    <w:p w14:paraId="5793F322" w14:textId="3A5F9CFF" w:rsidR="00A206B1" w:rsidRPr="00FF5600" w:rsidRDefault="00A206B1" w:rsidP="00A206B1">
      <w:pPr>
        <w:spacing w:line="276" w:lineRule="auto"/>
        <w:ind w:left="426" w:hanging="426"/>
        <w:jc w:val="both"/>
        <w:rPr>
          <w:sz w:val="22"/>
          <w:szCs w:val="22"/>
        </w:rPr>
      </w:pPr>
      <w:r w:rsidRPr="00FF5600">
        <w:rPr>
          <w:sz w:val="22"/>
          <w:szCs w:val="22"/>
        </w:rPr>
        <w:t>4.</w:t>
      </w:r>
      <w:r w:rsidRPr="00FF5600">
        <w:rPr>
          <w:sz w:val="22"/>
          <w:szCs w:val="22"/>
        </w:rPr>
        <w:tab/>
        <w:t>Pokud daná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61E34BEC" w14:textId="77777777" w:rsidR="00A206B1" w:rsidRPr="00BB6640" w:rsidRDefault="00A206B1" w:rsidP="00A206B1">
      <w:pPr>
        <w:spacing w:line="276" w:lineRule="auto"/>
        <w:ind w:left="426" w:hanging="426"/>
        <w:jc w:val="both"/>
        <w:rPr>
          <w:bCs/>
          <w:sz w:val="22"/>
          <w:szCs w:val="22"/>
        </w:rPr>
      </w:pPr>
      <w:r w:rsidRPr="00BB6640">
        <w:rPr>
          <w:bCs/>
          <w:sz w:val="22"/>
          <w:szCs w:val="22"/>
        </w:rPr>
        <w:t>5.</w:t>
      </w:r>
      <w:r w:rsidRPr="00BB6640">
        <w:rPr>
          <w:bCs/>
          <w:sz w:val="22"/>
          <w:szCs w:val="22"/>
        </w:rPr>
        <w:tab/>
      </w:r>
      <w:r w:rsidRPr="00BB6640">
        <w:rPr>
          <w:sz w:val="22"/>
          <w:szCs w:val="22"/>
        </w:rPr>
        <w:t xml:space="preserve">Prodávající se zavazuje, že pokud nastanou na jeho straně skutečnosti uvedené v §109 zákona č.235/2004 Sb. </w:t>
      </w:r>
      <w:r w:rsidRPr="00BB6640">
        <w:rPr>
          <w:bCs/>
          <w:sz w:val="22"/>
          <w:szCs w:val="22"/>
        </w:rPr>
        <w:t>o dani z přidané hodnoty</w:t>
      </w:r>
      <w:r w:rsidRPr="00BB6640">
        <w:rPr>
          <w:sz w:val="22"/>
          <w:szCs w:val="22"/>
        </w:rPr>
        <w:t xml:space="preserve">,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§109a) následně oznámí kupující prodávajícímu. </w:t>
      </w:r>
      <w:r w:rsidRPr="00BB6640">
        <w:rPr>
          <w:bCs/>
          <w:sz w:val="22"/>
          <w:szCs w:val="22"/>
        </w:rPr>
        <w:t>Takto uhrazenou daní dochází ke snížení pohledávky prodávajícího za kupujícím o příslušnou částku daně a prodávající tak není oprávněn po kupujícím požadovat uhrazení této částky.</w:t>
      </w:r>
    </w:p>
    <w:p w14:paraId="67E47E24" w14:textId="77777777" w:rsidR="00A206B1" w:rsidRPr="00BB6640" w:rsidRDefault="00A206B1" w:rsidP="00A206B1">
      <w:pPr>
        <w:spacing w:line="276" w:lineRule="auto"/>
        <w:ind w:left="426" w:hanging="426"/>
        <w:jc w:val="both"/>
        <w:rPr>
          <w:b/>
          <w:sz w:val="22"/>
          <w:szCs w:val="22"/>
        </w:rPr>
      </w:pPr>
      <w:r w:rsidRPr="00BB6640">
        <w:rPr>
          <w:bCs/>
          <w:sz w:val="22"/>
          <w:szCs w:val="22"/>
        </w:rPr>
        <w:t>6.</w:t>
      </w:r>
      <w:r w:rsidRPr="00BB6640">
        <w:rPr>
          <w:iCs/>
          <w:sz w:val="22"/>
          <w:szCs w:val="22"/>
        </w:rPr>
        <w:tab/>
        <w:t xml:space="preserve">Prodávající prohlašuje, že číslo jím uvedeného bankovního spojení, na které se bude provádět bezhotovostní úhrada za předmět plnění, je evidováno v souladu s § 96 zákona </w:t>
      </w:r>
      <w:r w:rsidRPr="00BB6640">
        <w:rPr>
          <w:bCs/>
          <w:sz w:val="22"/>
          <w:szCs w:val="22"/>
        </w:rPr>
        <w:t>č. 235/2004 Sb., o dani z přidané hodnoty</w:t>
      </w:r>
      <w:r w:rsidRPr="00BB6640">
        <w:rPr>
          <w:iCs/>
          <w:sz w:val="22"/>
          <w:szCs w:val="22"/>
        </w:rPr>
        <w:t xml:space="preserve"> v registru plátců.</w:t>
      </w:r>
    </w:p>
    <w:p w14:paraId="72F54CEB" w14:textId="77777777" w:rsidR="0043484F" w:rsidRDefault="0043484F" w:rsidP="00A11585">
      <w:pPr>
        <w:tabs>
          <w:tab w:val="left" w:pos="0"/>
        </w:tabs>
        <w:overflowPunct w:val="0"/>
        <w:autoSpaceDE w:val="0"/>
        <w:autoSpaceDN w:val="0"/>
        <w:adjustRightInd w:val="0"/>
        <w:spacing w:line="276" w:lineRule="auto"/>
        <w:ind w:left="426" w:hanging="426"/>
        <w:jc w:val="both"/>
        <w:rPr>
          <w:bCs/>
          <w:sz w:val="22"/>
          <w:szCs w:val="22"/>
        </w:rPr>
      </w:pPr>
    </w:p>
    <w:p w14:paraId="4794D5AC" w14:textId="06C56C6B" w:rsidR="009D18A3" w:rsidRDefault="009D18A3" w:rsidP="00A11585">
      <w:pPr>
        <w:tabs>
          <w:tab w:val="left" w:pos="0"/>
        </w:tabs>
        <w:overflowPunct w:val="0"/>
        <w:autoSpaceDE w:val="0"/>
        <w:autoSpaceDN w:val="0"/>
        <w:adjustRightInd w:val="0"/>
        <w:spacing w:line="276" w:lineRule="auto"/>
        <w:ind w:left="426" w:hanging="426"/>
        <w:jc w:val="both"/>
        <w:rPr>
          <w:bCs/>
          <w:sz w:val="22"/>
          <w:szCs w:val="22"/>
        </w:rPr>
      </w:pPr>
    </w:p>
    <w:p w14:paraId="5EDCE756" w14:textId="77777777" w:rsidR="006A66EF" w:rsidRPr="00A11585" w:rsidRDefault="006A66EF" w:rsidP="00A11585">
      <w:pPr>
        <w:tabs>
          <w:tab w:val="left" w:pos="0"/>
        </w:tabs>
        <w:overflowPunct w:val="0"/>
        <w:autoSpaceDE w:val="0"/>
        <w:autoSpaceDN w:val="0"/>
        <w:adjustRightInd w:val="0"/>
        <w:spacing w:line="276" w:lineRule="auto"/>
        <w:ind w:left="426" w:hanging="426"/>
        <w:jc w:val="both"/>
        <w:rPr>
          <w:bCs/>
          <w:sz w:val="22"/>
          <w:szCs w:val="22"/>
        </w:rPr>
      </w:pPr>
    </w:p>
    <w:p w14:paraId="354273D1" w14:textId="6984B717" w:rsidR="000318D2" w:rsidRPr="004702AF" w:rsidRDefault="007A4796" w:rsidP="0043484F">
      <w:pPr>
        <w:spacing w:line="276" w:lineRule="auto"/>
        <w:ind w:left="426" w:hanging="426"/>
        <w:jc w:val="center"/>
        <w:rPr>
          <w:b/>
          <w:sz w:val="22"/>
          <w:szCs w:val="22"/>
        </w:rPr>
      </w:pPr>
      <w:r w:rsidRPr="004702AF">
        <w:rPr>
          <w:b/>
          <w:sz w:val="22"/>
          <w:szCs w:val="22"/>
        </w:rPr>
        <w:t>VI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21EF483D" w14:textId="14E57B21" w:rsidR="006A66EF" w:rsidRPr="006A66EF" w:rsidRDefault="006A66EF" w:rsidP="006A66EF">
      <w:pPr>
        <w:pStyle w:val="Odstavecseseznamem"/>
        <w:numPr>
          <w:ilvl w:val="0"/>
          <w:numId w:val="27"/>
        </w:numPr>
        <w:spacing w:line="276" w:lineRule="auto"/>
        <w:jc w:val="both"/>
        <w:rPr>
          <w:sz w:val="22"/>
          <w:szCs w:val="22"/>
        </w:rPr>
      </w:pPr>
      <w:r w:rsidRPr="006A66EF">
        <w:rPr>
          <w:sz w:val="22"/>
          <w:szCs w:val="22"/>
        </w:rPr>
        <w:t>V případě, že prodávající dodá předmět smlouvy opožděně, či jej dodá vadný, uhradí na základě požadavku kupujícího smluvní pokutu ve výši 0,</w:t>
      </w:r>
      <w:r>
        <w:rPr>
          <w:sz w:val="22"/>
          <w:szCs w:val="22"/>
        </w:rPr>
        <w:t xml:space="preserve">1 </w:t>
      </w:r>
      <w:r w:rsidRPr="006A66EF">
        <w:rPr>
          <w:sz w:val="22"/>
          <w:szCs w:val="22"/>
        </w:rPr>
        <w:t xml:space="preserve">% z kupní ceny včas nedodaného předmětu smlouvy za každý i započatý den po termínu plnění. Zaplacením smluvní pokuty není dotčen nárok kupujícího na náhradu škody v částce převyšující zaplacenou smluvní pokutu. </w:t>
      </w:r>
    </w:p>
    <w:p w14:paraId="73B30388" w14:textId="42B1652C" w:rsidR="006A66EF" w:rsidRPr="006A66EF" w:rsidRDefault="006A66EF" w:rsidP="006A66EF">
      <w:pPr>
        <w:pStyle w:val="Zkladntextodsazen2"/>
        <w:numPr>
          <w:ilvl w:val="0"/>
          <w:numId w:val="27"/>
        </w:numPr>
        <w:spacing w:line="276" w:lineRule="auto"/>
        <w:rPr>
          <w:color w:val="auto"/>
          <w:sz w:val="22"/>
          <w:szCs w:val="22"/>
        </w:rPr>
      </w:pPr>
      <w:r w:rsidRPr="006A66EF">
        <w:rPr>
          <w:color w:val="auto"/>
          <w:sz w:val="22"/>
          <w:szCs w:val="22"/>
        </w:rPr>
        <w:t>V případě, že bude kupující v prodlení se zaplacením faktury, má prodávající právo vyúčtovat kupujícímu úrok z prodlení ve výši 0,02</w:t>
      </w:r>
      <w:r>
        <w:rPr>
          <w:color w:val="auto"/>
          <w:sz w:val="22"/>
          <w:szCs w:val="22"/>
        </w:rPr>
        <w:t xml:space="preserve"> </w:t>
      </w:r>
      <w:r w:rsidRPr="006A66EF">
        <w:rPr>
          <w:color w:val="auto"/>
          <w:sz w:val="22"/>
          <w:szCs w:val="22"/>
        </w:rPr>
        <w:t xml:space="preserve">% z nezaplacené částky za každý den prodlení. </w:t>
      </w:r>
    </w:p>
    <w:p w14:paraId="359B5B2A" w14:textId="589A8F6E" w:rsidR="006A66EF" w:rsidRPr="006A66EF" w:rsidRDefault="006A66EF" w:rsidP="006A66EF">
      <w:pPr>
        <w:pStyle w:val="Zkladntextodsazen"/>
        <w:numPr>
          <w:ilvl w:val="0"/>
          <w:numId w:val="27"/>
        </w:numPr>
        <w:spacing w:after="0" w:line="276" w:lineRule="auto"/>
        <w:jc w:val="both"/>
        <w:rPr>
          <w:sz w:val="22"/>
          <w:szCs w:val="22"/>
        </w:rPr>
      </w:pPr>
      <w:r w:rsidRPr="006A66EF">
        <w:rPr>
          <w:sz w:val="22"/>
          <w:szCs w:val="22"/>
        </w:rPr>
        <w:t>Smluvní sankce musí být druhé smluvní straně písemně vyúčtována a vyúčtování jí musí být doručeno. Na vyúčtování musí být uvedena výše a důvod smluvní sankce.</w:t>
      </w:r>
    </w:p>
    <w:p w14:paraId="3C7D5191" w14:textId="2EAF0304" w:rsidR="006A66EF" w:rsidRDefault="006A66EF" w:rsidP="006A66EF">
      <w:pPr>
        <w:pStyle w:val="Zkladntextodsazen"/>
        <w:spacing w:after="60" w:line="276" w:lineRule="auto"/>
        <w:jc w:val="both"/>
        <w:rPr>
          <w:sz w:val="22"/>
          <w:szCs w:val="22"/>
        </w:rPr>
      </w:pPr>
    </w:p>
    <w:p w14:paraId="0B13740B" w14:textId="04577755" w:rsidR="006A66EF" w:rsidRDefault="006A66EF" w:rsidP="006A66EF">
      <w:pPr>
        <w:pStyle w:val="Zkladntextodsazen"/>
        <w:spacing w:after="60" w:line="276" w:lineRule="auto"/>
        <w:jc w:val="both"/>
        <w:rPr>
          <w:sz w:val="22"/>
          <w:szCs w:val="22"/>
        </w:rPr>
      </w:pPr>
    </w:p>
    <w:p w14:paraId="2A89A73C" w14:textId="77777777" w:rsidR="006A66EF" w:rsidRPr="0082406D" w:rsidRDefault="006A66EF" w:rsidP="006A66EF">
      <w:pPr>
        <w:pStyle w:val="Zkladntextodsazen"/>
        <w:spacing w:after="60" w:line="276" w:lineRule="auto"/>
        <w:jc w:val="both"/>
        <w:rPr>
          <w:sz w:val="22"/>
          <w:szCs w:val="22"/>
        </w:rPr>
      </w:pPr>
    </w:p>
    <w:p w14:paraId="2370EF35" w14:textId="581FD77C" w:rsidR="006A66EF" w:rsidRPr="004702AF" w:rsidRDefault="006A66EF" w:rsidP="006A66EF">
      <w:pPr>
        <w:spacing w:line="276" w:lineRule="auto"/>
        <w:ind w:left="426" w:hanging="426"/>
        <w:jc w:val="center"/>
        <w:rPr>
          <w:b/>
          <w:sz w:val="22"/>
          <w:szCs w:val="22"/>
        </w:rPr>
      </w:pPr>
      <w:r w:rsidRPr="004702AF">
        <w:rPr>
          <w:b/>
          <w:sz w:val="22"/>
          <w:szCs w:val="22"/>
        </w:rPr>
        <w:t>V</w:t>
      </w:r>
      <w:r>
        <w:rPr>
          <w:b/>
          <w:sz w:val="22"/>
          <w:szCs w:val="22"/>
        </w:rPr>
        <w:t>II</w:t>
      </w:r>
      <w:r w:rsidRPr="004702AF">
        <w:rPr>
          <w:b/>
          <w:sz w:val="22"/>
          <w:szCs w:val="22"/>
        </w:rPr>
        <w:t>.</w:t>
      </w:r>
    </w:p>
    <w:p w14:paraId="3E9595C7" w14:textId="77777777" w:rsidR="006A66EF" w:rsidRPr="004702AF" w:rsidRDefault="006A66EF" w:rsidP="006A66EF">
      <w:pPr>
        <w:spacing w:line="276" w:lineRule="auto"/>
        <w:ind w:left="426" w:hanging="426"/>
        <w:jc w:val="center"/>
        <w:rPr>
          <w:b/>
          <w:sz w:val="22"/>
          <w:szCs w:val="22"/>
        </w:rPr>
      </w:pPr>
      <w:r>
        <w:rPr>
          <w:b/>
          <w:sz w:val="22"/>
          <w:szCs w:val="22"/>
        </w:rPr>
        <w:t>Záruční podmínky</w:t>
      </w:r>
    </w:p>
    <w:p w14:paraId="0B9FBEC0" w14:textId="45461256" w:rsidR="006A66EF" w:rsidRDefault="006A66EF" w:rsidP="006A66EF">
      <w:pPr>
        <w:pStyle w:val="Odstavecseseznamem"/>
        <w:numPr>
          <w:ilvl w:val="0"/>
          <w:numId w:val="20"/>
        </w:numPr>
        <w:spacing w:line="276" w:lineRule="auto"/>
        <w:ind w:left="426" w:hanging="426"/>
        <w:jc w:val="both"/>
        <w:rPr>
          <w:sz w:val="22"/>
          <w:szCs w:val="22"/>
        </w:rPr>
      </w:pPr>
      <w:r w:rsidRPr="0082406D">
        <w:rPr>
          <w:sz w:val="22"/>
          <w:szCs w:val="22"/>
        </w:rPr>
        <w:lastRenderedPageBreak/>
        <w:t>Prodávající poskytuje na vozidla záruku v trvání 24 měsíců. Podmínky záruky jsou stanoveny v záručním prohlášení, dodaným současně s vozidlovou dokumentací.</w:t>
      </w:r>
    </w:p>
    <w:p w14:paraId="71E06F1B" w14:textId="77777777" w:rsidR="002420C8" w:rsidRPr="002420C8" w:rsidRDefault="002420C8" w:rsidP="002420C8">
      <w:pPr>
        <w:pStyle w:val="Odstavecseseznamem"/>
        <w:spacing w:line="276" w:lineRule="auto"/>
        <w:ind w:left="426"/>
        <w:jc w:val="both"/>
        <w:rPr>
          <w:sz w:val="22"/>
          <w:szCs w:val="22"/>
        </w:rPr>
      </w:pPr>
    </w:p>
    <w:p w14:paraId="0EB5B549" w14:textId="6A7DD85D" w:rsidR="009A3D33" w:rsidRPr="004702AF" w:rsidRDefault="009A3D33" w:rsidP="006A66EF">
      <w:pPr>
        <w:pStyle w:val="Zkladntextodsazen"/>
        <w:spacing w:after="0" w:line="276" w:lineRule="auto"/>
        <w:ind w:left="426"/>
        <w:jc w:val="both"/>
        <w:rPr>
          <w:sz w:val="22"/>
          <w:szCs w:val="22"/>
        </w:rPr>
      </w:pP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36869A5F"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 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5248D69F" w:rsidR="002A7A48"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4F5E72DE" w14:textId="77777777" w:rsidR="00E07D16" w:rsidRPr="004702AF" w:rsidRDefault="00E07D16" w:rsidP="00E07D16">
      <w:pPr>
        <w:pStyle w:val="Normlnweb"/>
        <w:spacing w:before="0" w:beforeAutospacing="0" w:after="0" w:afterAutospacing="0" w:line="276" w:lineRule="auto"/>
        <w:ind w:left="360"/>
        <w:jc w:val="both"/>
        <w:rPr>
          <w:b/>
          <w:bCs/>
          <w:sz w:val="22"/>
          <w:szCs w:val="22"/>
        </w:rPr>
      </w:pPr>
    </w:p>
    <w:p w14:paraId="44BAC4B3" w14:textId="77777777" w:rsidR="009C050C" w:rsidRPr="004702AF" w:rsidRDefault="009C050C" w:rsidP="002725FB">
      <w:pPr>
        <w:pStyle w:val="Normlnweb"/>
        <w:spacing w:before="120" w:beforeAutospacing="0" w:after="120" w:afterAutospacing="0" w:line="276" w:lineRule="auto"/>
        <w:jc w:val="center"/>
        <w:rPr>
          <w:b/>
          <w:bCs/>
          <w:sz w:val="22"/>
          <w:szCs w:val="22"/>
        </w:rPr>
      </w:pPr>
    </w:p>
    <w:p w14:paraId="4C18DCF8" w14:textId="77777777"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Pr>
          <w:sz w:val="22"/>
          <w:szCs w:val="22"/>
        </w:rPr>
        <w:lastRenderedPageBreak/>
        <w:t xml:space="preserve">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36D4EBC" w14:textId="77777777"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237270E5" w14:textId="77777777" w:rsidR="00E87041" w:rsidRPr="004702AF" w:rsidRDefault="00E87041"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1DB2653A" w14:textId="77777777" w:rsidR="00553F82" w:rsidRPr="001A5B58"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w:t>
      </w:r>
      <w:r w:rsidRPr="001A5B58">
        <w:rPr>
          <w:iCs/>
          <w:sz w:val="22"/>
          <w:szCs w:val="22"/>
        </w:rPr>
        <w:t>smluvních stran.</w:t>
      </w:r>
    </w:p>
    <w:p w14:paraId="390CE41C" w14:textId="60DE0ADF" w:rsidR="008D2A57" w:rsidRPr="001A5B58" w:rsidRDefault="008D2A57" w:rsidP="00E87041">
      <w:pPr>
        <w:numPr>
          <w:ilvl w:val="0"/>
          <w:numId w:val="28"/>
        </w:numPr>
        <w:tabs>
          <w:tab w:val="clear" w:pos="375"/>
        </w:tabs>
        <w:spacing w:line="276" w:lineRule="auto"/>
        <w:jc w:val="both"/>
        <w:rPr>
          <w:iCs/>
          <w:sz w:val="22"/>
          <w:szCs w:val="22"/>
        </w:rPr>
      </w:pPr>
      <w:r w:rsidRPr="001A5B58">
        <w:rPr>
          <w:iCs/>
          <w:sz w:val="22"/>
          <w:szCs w:val="22"/>
        </w:rPr>
        <w:t xml:space="preserve">Nedílnou součástí smlouvy je příloha č.1 – </w:t>
      </w:r>
      <w:r w:rsidR="007B3E2E" w:rsidRPr="001A5B58">
        <w:rPr>
          <w:iCs/>
          <w:sz w:val="22"/>
          <w:szCs w:val="22"/>
        </w:rPr>
        <w:t>Cenová nabídka</w:t>
      </w:r>
      <w:r w:rsidRPr="001A5B58">
        <w:rPr>
          <w:iCs/>
          <w:sz w:val="22"/>
          <w:szCs w:val="22"/>
        </w:rPr>
        <w:t xml:space="preserve">, vycházející ze </w:t>
      </w:r>
      <w:r w:rsidR="00B0495A" w:rsidRPr="001A5B58">
        <w:rPr>
          <w:sz w:val="22"/>
          <w:szCs w:val="22"/>
        </w:rPr>
        <w:t xml:space="preserve">Soupisu požadavků na dodávku </w:t>
      </w:r>
      <w:r w:rsidR="00A206B1" w:rsidRPr="001A5B58">
        <w:rPr>
          <w:sz w:val="22"/>
          <w:szCs w:val="22"/>
        </w:rPr>
        <w:t>2</w:t>
      </w:r>
      <w:r w:rsidR="00B0495A" w:rsidRPr="001A5B58">
        <w:rPr>
          <w:sz w:val="22"/>
          <w:szCs w:val="22"/>
        </w:rPr>
        <w:t xml:space="preserve"> ks </w:t>
      </w:r>
      <w:r w:rsidR="00100648" w:rsidRPr="001A5B58">
        <w:rPr>
          <w:sz w:val="22"/>
          <w:szCs w:val="22"/>
        </w:rPr>
        <w:t>pohotovostních vozidel</w:t>
      </w:r>
      <w:r w:rsidR="00B0495A" w:rsidRPr="001A5B58">
        <w:rPr>
          <w:sz w:val="22"/>
          <w:szCs w:val="22"/>
        </w:rPr>
        <w:t>.</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1A5B58">
        <w:rPr>
          <w:iCs/>
          <w:sz w:val="22"/>
          <w:szCs w:val="22"/>
        </w:rPr>
        <w:t xml:space="preserve">Tato smlouva je vyhotovena ve </w:t>
      </w:r>
      <w:r w:rsidR="00D23665" w:rsidRPr="001A5B58">
        <w:rPr>
          <w:iCs/>
          <w:sz w:val="22"/>
          <w:szCs w:val="22"/>
        </w:rPr>
        <w:t>dvou</w:t>
      </w:r>
      <w:r w:rsidRPr="001A5B58">
        <w:rPr>
          <w:iCs/>
          <w:sz w:val="22"/>
          <w:szCs w:val="22"/>
        </w:rPr>
        <w:t xml:space="preserve"> vyhotoveních, z nichž </w:t>
      </w:r>
      <w:r w:rsidRPr="001A5B58">
        <w:rPr>
          <w:sz w:val="22"/>
          <w:szCs w:val="22"/>
        </w:rPr>
        <w:t>každé má platnost originálu a</w:t>
      </w:r>
      <w:r w:rsidRPr="001A5B58">
        <w:rPr>
          <w:iCs/>
          <w:sz w:val="22"/>
          <w:szCs w:val="22"/>
        </w:rPr>
        <w:t xml:space="preserve"> každá strana obdrží po </w:t>
      </w:r>
      <w:r w:rsidR="00D23665" w:rsidRPr="001A5B58">
        <w:rPr>
          <w:iCs/>
          <w:sz w:val="22"/>
          <w:szCs w:val="22"/>
        </w:rPr>
        <w:t>jednom</w:t>
      </w:r>
      <w:r w:rsidRPr="001A5B58">
        <w:rPr>
          <w:iCs/>
          <w:sz w:val="22"/>
          <w:szCs w:val="22"/>
        </w:rPr>
        <w:t xml:space="preserve"> vyhotovení</w:t>
      </w:r>
      <w:r w:rsidRPr="004702AF">
        <w:rPr>
          <w:iCs/>
          <w:sz w:val="22"/>
          <w:szCs w:val="22"/>
        </w:rPr>
        <w:t>.</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7E7853B6" w14:textId="77777777" w:rsidR="001F03C3"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00350AE2"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0168F0D8" w14:textId="727BCB10"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w:t>
      </w:r>
      <w:r w:rsidR="008A3B6C">
        <w:rPr>
          <w:sz w:val="22"/>
          <w:szCs w:val="22"/>
        </w:rPr>
        <w:t>.............</w:t>
      </w:r>
      <w:r w:rsidR="00EE10CF">
        <w:rPr>
          <w:sz w:val="22"/>
          <w:szCs w:val="22"/>
        </w:rPr>
        <w:t>d</w:t>
      </w:r>
      <w:r w:rsidRPr="004702AF">
        <w:rPr>
          <w:sz w:val="22"/>
          <w:szCs w:val="22"/>
        </w:rPr>
        <w:t>ne</w:t>
      </w:r>
      <w:r w:rsidR="00B00DC5">
        <w:rPr>
          <w:sz w:val="22"/>
          <w:szCs w:val="22"/>
        </w:rPr>
        <w:t xml:space="preserve"> ………</w:t>
      </w:r>
      <w:r w:rsidR="00E87041">
        <w:rPr>
          <w:sz w:val="22"/>
          <w:szCs w:val="22"/>
        </w:rPr>
        <w:tab/>
        <w:t>V</w:t>
      </w:r>
      <w:r w:rsidR="00656815">
        <w:rPr>
          <w:sz w:val="22"/>
          <w:szCs w:val="22"/>
        </w:rPr>
        <w:t> </w:t>
      </w:r>
      <w:r w:rsidR="00A21A32">
        <w:rPr>
          <w:sz w:val="22"/>
          <w:szCs w:val="22"/>
        </w:rPr>
        <w:t>Brně</w:t>
      </w:r>
      <w:r w:rsidR="00656815">
        <w:rPr>
          <w:sz w:val="22"/>
          <w:szCs w:val="22"/>
        </w:rPr>
        <w:t xml:space="preserve"> </w:t>
      </w:r>
      <w:r w:rsidR="00E87041">
        <w:rPr>
          <w:sz w:val="22"/>
          <w:szCs w:val="22"/>
        </w:rPr>
        <w:t>dne</w:t>
      </w:r>
      <w:r w:rsidR="00B00DC5">
        <w:rPr>
          <w:sz w:val="22"/>
          <w:szCs w:val="22"/>
        </w:rPr>
        <w:t>…</w:t>
      </w:r>
      <w:proofErr w:type="gramStart"/>
      <w:r w:rsidR="00B00DC5">
        <w:rPr>
          <w:sz w:val="22"/>
          <w:szCs w:val="22"/>
        </w:rPr>
        <w:t>…….</w:t>
      </w:r>
      <w:proofErr w:type="gramEnd"/>
      <w:r w:rsidR="00B00DC5">
        <w:rPr>
          <w:sz w:val="22"/>
          <w:szCs w:val="22"/>
        </w:rPr>
        <w:t>.</w:t>
      </w:r>
    </w:p>
    <w:p w14:paraId="31EC4EE9" w14:textId="77777777" w:rsidR="002974BD" w:rsidRDefault="002974BD" w:rsidP="002725FB">
      <w:pPr>
        <w:pStyle w:val="Zkladntext3"/>
        <w:spacing w:before="120" w:line="276" w:lineRule="auto"/>
        <w:rPr>
          <w:sz w:val="22"/>
          <w:szCs w:val="22"/>
        </w:rPr>
      </w:pPr>
    </w:p>
    <w:p w14:paraId="36D9D130" w14:textId="29B2DB67" w:rsidR="008A3B6C" w:rsidRDefault="008A3B6C" w:rsidP="002725FB">
      <w:pPr>
        <w:pStyle w:val="Zkladntext3"/>
        <w:spacing w:before="120" w:line="276" w:lineRule="auto"/>
        <w:rPr>
          <w:sz w:val="22"/>
          <w:szCs w:val="22"/>
        </w:rPr>
      </w:pPr>
    </w:p>
    <w:p w14:paraId="4D97C440" w14:textId="77777777" w:rsidR="00B0495A" w:rsidRDefault="00B0495A" w:rsidP="002725FB">
      <w:pPr>
        <w:pStyle w:val="Zkladntext3"/>
        <w:spacing w:before="120" w:line="276" w:lineRule="auto"/>
        <w:rPr>
          <w:sz w:val="22"/>
          <w:szCs w:val="22"/>
        </w:rPr>
      </w:pPr>
    </w:p>
    <w:p w14:paraId="5D3B01DE" w14:textId="77777777" w:rsidR="008A3B6C" w:rsidRPr="004702AF" w:rsidRDefault="008A3B6C" w:rsidP="002725FB">
      <w:pPr>
        <w:pStyle w:val="Zkladntext3"/>
        <w:spacing w:before="120" w:line="276" w:lineRule="auto"/>
        <w:rPr>
          <w:sz w:val="22"/>
          <w:szCs w:val="22"/>
        </w:rPr>
      </w:pPr>
    </w:p>
    <w:p w14:paraId="519BFC37" w14:textId="77777777"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Pr="00E938AC">
        <w:rPr>
          <w:sz w:val="22"/>
          <w:szCs w:val="22"/>
        </w:rPr>
        <w:t>……………………………</w:t>
      </w:r>
    </w:p>
    <w:p w14:paraId="68279877" w14:textId="77777777" w:rsidR="00A21A32" w:rsidRPr="00E938AC" w:rsidRDefault="00A21A32" w:rsidP="00A21A32">
      <w:pPr>
        <w:spacing w:line="276" w:lineRule="auto"/>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E938AC">
        <w:rPr>
          <w:sz w:val="22"/>
          <w:szCs w:val="22"/>
        </w:rPr>
        <w:t>Ing. Miloš Havránek</w:t>
      </w:r>
      <w:r w:rsidRPr="00E938AC">
        <w:rPr>
          <w:sz w:val="22"/>
          <w:szCs w:val="22"/>
        </w:rPr>
        <w:tab/>
        <w:t xml:space="preserve">                                                                                                                                                                                                                                                                        </w:t>
      </w:r>
    </w:p>
    <w:p w14:paraId="0104EECB" w14:textId="50576F0E" w:rsidR="00A21A32" w:rsidRPr="001C7910" w:rsidRDefault="00A21A32" w:rsidP="002420C8">
      <w:pPr>
        <w:spacing w:line="276" w:lineRule="auto"/>
        <w:ind w:left="705" w:hanging="705"/>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D153C6">
        <w:rPr>
          <w:sz w:val="22"/>
          <w:szCs w:val="22"/>
        </w:rPr>
        <w:t xml:space="preserve">    </w:t>
      </w:r>
      <w:r>
        <w:rPr>
          <w:sz w:val="22"/>
          <w:szCs w:val="22"/>
        </w:rPr>
        <w:t xml:space="preserve"> </w:t>
      </w:r>
      <w:r w:rsidR="00D153C6">
        <w:rPr>
          <w:sz w:val="22"/>
          <w:szCs w:val="22"/>
        </w:rPr>
        <w:t>generální ředitel</w:t>
      </w:r>
      <w:r w:rsidRPr="00C14DFF">
        <w:rPr>
          <w:color w:val="FFFFFF" w:themeColor="background1"/>
          <w:sz w:val="22"/>
          <w:szCs w:val="22"/>
        </w:rPr>
        <w:t xml:space="preserve"> </w:t>
      </w:r>
      <w:r>
        <w:rPr>
          <w:sz w:val="22"/>
          <w:szCs w:val="22"/>
        </w:rPr>
        <w:t xml:space="preserve">                                                           </w:t>
      </w:r>
    </w:p>
    <w:sectPr w:rsidR="00A21A32" w:rsidRPr="001C7910" w:rsidSect="00DF1327">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5081" w14:textId="77777777" w:rsidR="00DF1327" w:rsidRDefault="00DF1327">
      <w:r>
        <w:separator/>
      </w:r>
    </w:p>
  </w:endnote>
  <w:endnote w:type="continuationSeparator" w:id="0">
    <w:p w14:paraId="31B415FA" w14:textId="77777777" w:rsidR="00DF1327" w:rsidRDefault="00DF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2D16"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C21C" w14:textId="27D22C7E"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B0495A">
      <w:rPr>
        <w:rStyle w:val="slostrnky"/>
        <w:sz w:val="20"/>
        <w:szCs w:val="20"/>
      </w:rPr>
      <w:t>5</w:t>
    </w:r>
  </w:p>
  <w:p w14:paraId="453AA4BB" w14:textId="39B520D4" w:rsidR="007E347B" w:rsidRPr="001B0F8B" w:rsidRDefault="007E347B">
    <w:pPr>
      <w:pStyle w:val="Zpat"/>
      <w:rPr>
        <w:sz w:val="20"/>
        <w:szCs w:val="20"/>
      </w:rPr>
    </w:pPr>
    <w:r w:rsidRPr="00003E91">
      <w:rPr>
        <w:sz w:val="20"/>
        <w:szCs w:val="20"/>
      </w:rPr>
      <w:t>smlouva č.</w:t>
    </w:r>
    <w:r w:rsidR="00377753" w:rsidRPr="00003E91">
      <w:rPr>
        <w:sz w:val="20"/>
        <w:szCs w:val="20"/>
      </w:rPr>
      <w:t xml:space="preserve"> </w:t>
    </w:r>
    <w:r w:rsidR="00F81494" w:rsidRPr="00003E91">
      <w:rPr>
        <w:sz w:val="20"/>
        <w:szCs w:val="20"/>
      </w:rPr>
      <w:t>2</w:t>
    </w:r>
    <w:r w:rsidR="00A206B1" w:rsidRPr="00003E91">
      <w:rPr>
        <w:sz w:val="20"/>
        <w:szCs w:val="20"/>
      </w:rPr>
      <w:t>4</w:t>
    </w:r>
    <w:r w:rsidR="00377753" w:rsidRPr="00003E91">
      <w:rPr>
        <w:sz w:val="20"/>
        <w:szCs w:val="20"/>
      </w:rPr>
      <w:t>/</w:t>
    </w:r>
    <w:r w:rsidR="00003E91" w:rsidRPr="00003E91">
      <w:rPr>
        <w:sz w:val="20"/>
        <w:szCs w:val="20"/>
      </w:rPr>
      <w:t>306</w:t>
    </w:r>
    <w:r w:rsidR="0033513F" w:rsidRPr="00003E91">
      <w:rPr>
        <w:sz w:val="20"/>
        <w:szCs w:val="20"/>
      </w:rPr>
      <w:t>/</w:t>
    </w:r>
    <w:r w:rsidR="00377753" w:rsidRPr="00003E91">
      <w:rPr>
        <w:sz w:val="20"/>
        <w:szCs w:val="20"/>
      </w:rPr>
      <w:t>5</w:t>
    </w:r>
    <w:r w:rsidR="00F81494" w:rsidRPr="00003E91">
      <w:rPr>
        <w:sz w:val="20"/>
        <w:szCs w:val="20"/>
      </w:rPr>
      <w:t>0</w:t>
    </w:r>
    <w:r w:rsidR="00C40040">
      <w:rPr>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53A8" w14:textId="77777777" w:rsidR="00DF1327" w:rsidRDefault="00DF1327">
      <w:r>
        <w:separator/>
      </w:r>
    </w:p>
  </w:footnote>
  <w:footnote w:type="continuationSeparator" w:id="0">
    <w:p w14:paraId="69278A22" w14:textId="77777777" w:rsidR="00DF1327" w:rsidRDefault="00DF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BA7B27"/>
    <w:multiLevelType w:val="hybridMultilevel"/>
    <w:tmpl w:val="C45A58B2"/>
    <w:lvl w:ilvl="0" w:tplc="E6B2D0F8">
      <w:start w:val="6"/>
      <w:numFmt w:val="bullet"/>
      <w:lvlText w:val="-"/>
      <w:lvlJc w:val="left"/>
      <w:pPr>
        <w:ind w:left="1380" w:hanging="360"/>
      </w:pPr>
      <w:rPr>
        <w:rFonts w:ascii="Calibri" w:eastAsiaTheme="minorHAnsi"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13202FE"/>
    <w:lvl w:ilvl="0" w:tplc="465808E2">
      <w:start w:val="1"/>
      <w:numFmt w:val="decimal"/>
      <w:lvlText w:val="%1."/>
      <w:lvlJc w:val="left"/>
      <w:pPr>
        <w:ind w:left="1065" w:hanging="360"/>
      </w:pPr>
      <w:rPr>
        <w:b w:val="0"/>
        <w:bCs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F113C9"/>
    <w:multiLevelType w:val="hybridMultilevel"/>
    <w:tmpl w:val="0A4C6B26"/>
    <w:lvl w:ilvl="0" w:tplc="00A4D288">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7420365"/>
    <w:multiLevelType w:val="hybridMultilevel"/>
    <w:tmpl w:val="547A24F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C979C5"/>
    <w:multiLevelType w:val="hybridMultilevel"/>
    <w:tmpl w:val="2D80E528"/>
    <w:lvl w:ilvl="0" w:tplc="CB4A6144">
      <w:start w:val="1"/>
      <w:numFmt w:val="decimal"/>
      <w:lvlText w:val="%1."/>
      <w:lvlJc w:val="left"/>
      <w:pPr>
        <w:ind w:left="360" w:hanging="360"/>
      </w:pPr>
      <w:rPr>
        <w:b w:val="0"/>
        <w:bCs w:val="0"/>
      </w:r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28221832">
    <w:abstractNumId w:val="18"/>
  </w:num>
  <w:num w:numId="2" w16cid:durableId="592739546">
    <w:abstractNumId w:val="28"/>
  </w:num>
  <w:num w:numId="3" w16cid:durableId="483787040">
    <w:abstractNumId w:val="10"/>
  </w:num>
  <w:num w:numId="4" w16cid:durableId="1821919563">
    <w:abstractNumId w:val="25"/>
  </w:num>
  <w:num w:numId="5" w16cid:durableId="1596942584">
    <w:abstractNumId w:val="24"/>
  </w:num>
  <w:num w:numId="6" w16cid:durableId="76100700">
    <w:abstractNumId w:val="22"/>
  </w:num>
  <w:num w:numId="7" w16cid:durableId="1643733182">
    <w:abstractNumId w:val="33"/>
  </w:num>
  <w:num w:numId="8" w16cid:durableId="1058556530">
    <w:abstractNumId w:val="23"/>
  </w:num>
  <w:num w:numId="9" w16cid:durableId="16275284">
    <w:abstractNumId w:val="26"/>
  </w:num>
  <w:num w:numId="10" w16cid:durableId="91898890">
    <w:abstractNumId w:val="34"/>
  </w:num>
  <w:num w:numId="11" w16cid:durableId="1634142015">
    <w:abstractNumId w:val="4"/>
  </w:num>
  <w:num w:numId="12" w16cid:durableId="2063169467">
    <w:abstractNumId w:val="6"/>
  </w:num>
  <w:num w:numId="13" w16cid:durableId="1439565540">
    <w:abstractNumId w:val="8"/>
  </w:num>
  <w:num w:numId="14" w16cid:durableId="2116510962">
    <w:abstractNumId w:val="21"/>
  </w:num>
  <w:num w:numId="15" w16cid:durableId="1608351331">
    <w:abstractNumId w:val="13"/>
  </w:num>
  <w:num w:numId="16" w16cid:durableId="525680147">
    <w:abstractNumId w:val="5"/>
  </w:num>
  <w:num w:numId="17" w16cid:durableId="969282771">
    <w:abstractNumId w:val="2"/>
  </w:num>
  <w:num w:numId="18" w16cid:durableId="1923876602">
    <w:abstractNumId w:val="15"/>
  </w:num>
  <w:num w:numId="19" w16cid:durableId="913003185">
    <w:abstractNumId w:val="29"/>
  </w:num>
  <w:num w:numId="20" w16cid:durableId="1817261354">
    <w:abstractNumId w:val="7"/>
  </w:num>
  <w:num w:numId="21" w16cid:durableId="1624917620">
    <w:abstractNumId w:val="9"/>
  </w:num>
  <w:num w:numId="22" w16cid:durableId="513156215">
    <w:abstractNumId w:val="19"/>
  </w:num>
  <w:num w:numId="23" w16cid:durableId="486017814">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8690257">
    <w:abstractNumId w:val="0"/>
  </w:num>
  <w:num w:numId="25" w16cid:durableId="912592831">
    <w:abstractNumId w:val="14"/>
  </w:num>
  <w:num w:numId="26" w16cid:durableId="103968539">
    <w:abstractNumId w:val="31"/>
  </w:num>
  <w:num w:numId="27" w16cid:durableId="1731804004">
    <w:abstractNumId w:val="27"/>
  </w:num>
  <w:num w:numId="28" w16cid:durableId="2055545025">
    <w:abstractNumId w:val="1"/>
  </w:num>
  <w:num w:numId="29" w16cid:durableId="2448508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9561727">
    <w:abstractNumId w:val="30"/>
  </w:num>
  <w:num w:numId="31" w16cid:durableId="13658645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1793231">
    <w:abstractNumId w:val="12"/>
  </w:num>
  <w:num w:numId="33" w16cid:durableId="63834270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1489364">
    <w:abstractNumId w:val="16"/>
  </w:num>
  <w:num w:numId="35" w16cid:durableId="794519313">
    <w:abstractNumId w:val="20"/>
  </w:num>
  <w:num w:numId="36" w16cid:durableId="1494250967">
    <w:abstractNumId w:val="35"/>
  </w:num>
  <w:num w:numId="37" w16cid:durableId="1870332456">
    <w:abstractNumId w:val="17"/>
  </w:num>
  <w:num w:numId="38" w16cid:durableId="1506170148">
    <w:abstractNumId w:val="11"/>
  </w:num>
  <w:num w:numId="39" w16cid:durableId="1197368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3E91"/>
    <w:rsid w:val="000050BE"/>
    <w:rsid w:val="00006FE1"/>
    <w:rsid w:val="000074DC"/>
    <w:rsid w:val="00015008"/>
    <w:rsid w:val="000209BA"/>
    <w:rsid w:val="0002771F"/>
    <w:rsid w:val="0003134D"/>
    <w:rsid w:val="000318D2"/>
    <w:rsid w:val="00033774"/>
    <w:rsid w:val="0004230F"/>
    <w:rsid w:val="00052219"/>
    <w:rsid w:val="000646FD"/>
    <w:rsid w:val="00066B8F"/>
    <w:rsid w:val="000720FA"/>
    <w:rsid w:val="00072672"/>
    <w:rsid w:val="0008672C"/>
    <w:rsid w:val="00087986"/>
    <w:rsid w:val="00092004"/>
    <w:rsid w:val="00095ADD"/>
    <w:rsid w:val="000A02F7"/>
    <w:rsid w:val="000A2C9E"/>
    <w:rsid w:val="000A2DDC"/>
    <w:rsid w:val="000D0AC0"/>
    <w:rsid w:val="000D21AA"/>
    <w:rsid w:val="000E103A"/>
    <w:rsid w:val="000E4180"/>
    <w:rsid w:val="000E7623"/>
    <w:rsid w:val="000F0039"/>
    <w:rsid w:val="00100648"/>
    <w:rsid w:val="00103566"/>
    <w:rsid w:val="0011283F"/>
    <w:rsid w:val="00120EB4"/>
    <w:rsid w:val="00125F71"/>
    <w:rsid w:val="00130548"/>
    <w:rsid w:val="0013464B"/>
    <w:rsid w:val="001359C0"/>
    <w:rsid w:val="00141696"/>
    <w:rsid w:val="00153AD6"/>
    <w:rsid w:val="001550D4"/>
    <w:rsid w:val="00160AF0"/>
    <w:rsid w:val="001628B9"/>
    <w:rsid w:val="00163F1C"/>
    <w:rsid w:val="001645E5"/>
    <w:rsid w:val="00175D6E"/>
    <w:rsid w:val="00184122"/>
    <w:rsid w:val="001844A6"/>
    <w:rsid w:val="00184F00"/>
    <w:rsid w:val="00185325"/>
    <w:rsid w:val="00191118"/>
    <w:rsid w:val="00192368"/>
    <w:rsid w:val="001949F5"/>
    <w:rsid w:val="001978FA"/>
    <w:rsid w:val="001A2B3D"/>
    <w:rsid w:val="001A5B58"/>
    <w:rsid w:val="001A5DD8"/>
    <w:rsid w:val="001B0F8B"/>
    <w:rsid w:val="001B1CB1"/>
    <w:rsid w:val="001B37CE"/>
    <w:rsid w:val="001B7053"/>
    <w:rsid w:val="001C7826"/>
    <w:rsid w:val="001E78D5"/>
    <w:rsid w:val="001F03C3"/>
    <w:rsid w:val="001F0B71"/>
    <w:rsid w:val="001F1932"/>
    <w:rsid w:val="001F4A9E"/>
    <w:rsid w:val="001F50BD"/>
    <w:rsid w:val="001F59ED"/>
    <w:rsid w:val="00207F2B"/>
    <w:rsid w:val="002172C9"/>
    <w:rsid w:val="0022124D"/>
    <w:rsid w:val="00231804"/>
    <w:rsid w:val="00232682"/>
    <w:rsid w:val="00240F43"/>
    <w:rsid w:val="002420C8"/>
    <w:rsid w:val="0024527B"/>
    <w:rsid w:val="0026160E"/>
    <w:rsid w:val="00265625"/>
    <w:rsid w:val="002678CD"/>
    <w:rsid w:val="002725FB"/>
    <w:rsid w:val="00277A01"/>
    <w:rsid w:val="00277A75"/>
    <w:rsid w:val="0028189F"/>
    <w:rsid w:val="002841A1"/>
    <w:rsid w:val="00286B3C"/>
    <w:rsid w:val="002877EE"/>
    <w:rsid w:val="00294E4C"/>
    <w:rsid w:val="002974BD"/>
    <w:rsid w:val="002A7A48"/>
    <w:rsid w:val="002C4001"/>
    <w:rsid w:val="002D1813"/>
    <w:rsid w:val="002D59CC"/>
    <w:rsid w:val="002D74D8"/>
    <w:rsid w:val="002E260F"/>
    <w:rsid w:val="002E375A"/>
    <w:rsid w:val="002E66FF"/>
    <w:rsid w:val="002E6934"/>
    <w:rsid w:val="002E7A20"/>
    <w:rsid w:val="002F33B3"/>
    <w:rsid w:val="002F538E"/>
    <w:rsid w:val="002F679B"/>
    <w:rsid w:val="0030334B"/>
    <w:rsid w:val="00304065"/>
    <w:rsid w:val="00313AAA"/>
    <w:rsid w:val="00326CBA"/>
    <w:rsid w:val="00330C4F"/>
    <w:rsid w:val="00334F44"/>
    <w:rsid w:val="0033513F"/>
    <w:rsid w:val="0033783F"/>
    <w:rsid w:val="00346607"/>
    <w:rsid w:val="003472F2"/>
    <w:rsid w:val="00350AE2"/>
    <w:rsid w:val="0035494F"/>
    <w:rsid w:val="0035615B"/>
    <w:rsid w:val="00356C45"/>
    <w:rsid w:val="003679E5"/>
    <w:rsid w:val="00371A04"/>
    <w:rsid w:val="003756E8"/>
    <w:rsid w:val="00377753"/>
    <w:rsid w:val="00393F79"/>
    <w:rsid w:val="003A5002"/>
    <w:rsid w:val="003B0AB5"/>
    <w:rsid w:val="003B4C1D"/>
    <w:rsid w:val="003B6B8B"/>
    <w:rsid w:val="003C2CE3"/>
    <w:rsid w:val="003C6B09"/>
    <w:rsid w:val="003D2E79"/>
    <w:rsid w:val="003D3405"/>
    <w:rsid w:val="003D389C"/>
    <w:rsid w:val="003F063F"/>
    <w:rsid w:val="003F1077"/>
    <w:rsid w:val="003F7320"/>
    <w:rsid w:val="00402E9F"/>
    <w:rsid w:val="004104FC"/>
    <w:rsid w:val="00414861"/>
    <w:rsid w:val="00430E95"/>
    <w:rsid w:val="00433CE5"/>
    <w:rsid w:val="0043484F"/>
    <w:rsid w:val="00434FE3"/>
    <w:rsid w:val="00440641"/>
    <w:rsid w:val="00445749"/>
    <w:rsid w:val="0044625E"/>
    <w:rsid w:val="00451447"/>
    <w:rsid w:val="00451CC2"/>
    <w:rsid w:val="00460E39"/>
    <w:rsid w:val="004702AF"/>
    <w:rsid w:val="00470F6A"/>
    <w:rsid w:val="00477839"/>
    <w:rsid w:val="00484034"/>
    <w:rsid w:val="00491BCB"/>
    <w:rsid w:val="004921CE"/>
    <w:rsid w:val="004A57FB"/>
    <w:rsid w:val="004B09A4"/>
    <w:rsid w:val="004B282F"/>
    <w:rsid w:val="004B2BD2"/>
    <w:rsid w:val="004B71A6"/>
    <w:rsid w:val="004D04EF"/>
    <w:rsid w:val="004D2FBE"/>
    <w:rsid w:val="004E1037"/>
    <w:rsid w:val="004E2B40"/>
    <w:rsid w:val="00500178"/>
    <w:rsid w:val="005020E6"/>
    <w:rsid w:val="005106DA"/>
    <w:rsid w:val="005176DC"/>
    <w:rsid w:val="005203F3"/>
    <w:rsid w:val="0052054A"/>
    <w:rsid w:val="00522F0B"/>
    <w:rsid w:val="00526F62"/>
    <w:rsid w:val="005364EB"/>
    <w:rsid w:val="00536B2E"/>
    <w:rsid w:val="005421C2"/>
    <w:rsid w:val="00547F45"/>
    <w:rsid w:val="00552184"/>
    <w:rsid w:val="00553F82"/>
    <w:rsid w:val="005543F6"/>
    <w:rsid w:val="00565BAA"/>
    <w:rsid w:val="00570F4B"/>
    <w:rsid w:val="00574BBE"/>
    <w:rsid w:val="00574C26"/>
    <w:rsid w:val="005766C1"/>
    <w:rsid w:val="00576DA4"/>
    <w:rsid w:val="005875CF"/>
    <w:rsid w:val="00587D63"/>
    <w:rsid w:val="00590CF0"/>
    <w:rsid w:val="005948E8"/>
    <w:rsid w:val="005953CF"/>
    <w:rsid w:val="005B5B97"/>
    <w:rsid w:val="005B7D03"/>
    <w:rsid w:val="005C0563"/>
    <w:rsid w:val="005C2DFA"/>
    <w:rsid w:val="005D038B"/>
    <w:rsid w:val="005D23F5"/>
    <w:rsid w:val="005D42C5"/>
    <w:rsid w:val="005D5312"/>
    <w:rsid w:val="005D62B4"/>
    <w:rsid w:val="005E003E"/>
    <w:rsid w:val="005E01E9"/>
    <w:rsid w:val="005E71CF"/>
    <w:rsid w:val="005E7BA7"/>
    <w:rsid w:val="005F3C72"/>
    <w:rsid w:val="005F468B"/>
    <w:rsid w:val="005F50BF"/>
    <w:rsid w:val="005F56C9"/>
    <w:rsid w:val="00612F23"/>
    <w:rsid w:val="00614139"/>
    <w:rsid w:val="00616C97"/>
    <w:rsid w:val="00623CD5"/>
    <w:rsid w:val="00624C5E"/>
    <w:rsid w:val="00627FB8"/>
    <w:rsid w:val="006325AC"/>
    <w:rsid w:val="00635371"/>
    <w:rsid w:val="0063630C"/>
    <w:rsid w:val="006462FE"/>
    <w:rsid w:val="00656815"/>
    <w:rsid w:val="00656E61"/>
    <w:rsid w:val="00665146"/>
    <w:rsid w:val="00666A62"/>
    <w:rsid w:val="006720F1"/>
    <w:rsid w:val="0067592E"/>
    <w:rsid w:val="00676445"/>
    <w:rsid w:val="00684695"/>
    <w:rsid w:val="006914EF"/>
    <w:rsid w:val="00691EBF"/>
    <w:rsid w:val="00692ECD"/>
    <w:rsid w:val="00697D18"/>
    <w:rsid w:val="006A04C4"/>
    <w:rsid w:val="006A216D"/>
    <w:rsid w:val="006A2616"/>
    <w:rsid w:val="006A480C"/>
    <w:rsid w:val="006A54C5"/>
    <w:rsid w:val="006A66EF"/>
    <w:rsid w:val="006B1859"/>
    <w:rsid w:val="006B3301"/>
    <w:rsid w:val="006C67DD"/>
    <w:rsid w:val="006D01E9"/>
    <w:rsid w:val="006D1529"/>
    <w:rsid w:val="006E4633"/>
    <w:rsid w:val="006E4800"/>
    <w:rsid w:val="006E6826"/>
    <w:rsid w:val="006F4B4A"/>
    <w:rsid w:val="006F73E0"/>
    <w:rsid w:val="00702BC8"/>
    <w:rsid w:val="0070689C"/>
    <w:rsid w:val="007112CF"/>
    <w:rsid w:val="00723A57"/>
    <w:rsid w:val="00727718"/>
    <w:rsid w:val="00741550"/>
    <w:rsid w:val="007638E0"/>
    <w:rsid w:val="00767BF8"/>
    <w:rsid w:val="0077225E"/>
    <w:rsid w:val="00773E51"/>
    <w:rsid w:val="007809EC"/>
    <w:rsid w:val="00781278"/>
    <w:rsid w:val="007817B8"/>
    <w:rsid w:val="00784C27"/>
    <w:rsid w:val="0078565F"/>
    <w:rsid w:val="007950D1"/>
    <w:rsid w:val="00796F5F"/>
    <w:rsid w:val="00797AEF"/>
    <w:rsid w:val="007A4796"/>
    <w:rsid w:val="007B3E2E"/>
    <w:rsid w:val="007B4660"/>
    <w:rsid w:val="007C1B2C"/>
    <w:rsid w:val="007C6C56"/>
    <w:rsid w:val="007D50D5"/>
    <w:rsid w:val="007E347B"/>
    <w:rsid w:val="007E3AF7"/>
    <w:rsid w:val="007E3C5D"/>
    <w:rsid w:val="007F240B"/>
    <w:rsid w:val="007F51B8"/>
    <w:rsid w:val="007F76FE"/>
    <w:rsid w:val="00807878"/>
    <w:rsid w:val="00812F6A"/>
    <w:rsid w:val="008138EE"/>
    <w:rsid w:val="00814ECC"/>
    <w:rsid w:val="00815018"/>
    <w:rsid w:val="0081634A"/>
    <w:rsid w:val="00816C89"/>
    <w:rsid w:val="00817E52"/>
    <w:rsid w:val="00840D64"/>
    <w:rsid w:val="00851A0F"/>
    <w:rsid w:val="00854B69"/>
    <w:rsid w:val="0086343D"/>
    <w:rsid w:val="00863A90"/>
    <w:rsid w:val="0087093A"/>
    <w:rsid w:val="00871AB7"/>
    <w:rsid w:val="00876A81"/>
    <w:rsid w:val="008820D0"/>
    <w:rsid w:val="008867E3"/>
    <w:rsid w:val="008873A1"/>
    <w:rsid w:val="00887CCE"/>
    <w:rsid w:val="00895BC4"/>
    <w:rsid w:val="0089636D"/>
    <w:rsid w:val="008A099B"/>
    <w:rsid w:val="008A1E69"/>
    <w:rsid w:val="008A3B6C"/>
    <w:rsid w:val="008A543F"/>
    <w:rsid w:val="008A5A47"/>
    <w:rsid w:val="008B4C49"/>
    <w:rsid w:val="008C7C87"/>
    <w:rsid w:val="008D2A57"/>
    <w:rsid w:val="008E2C8D"/>
    <w:rsid w:val="008E326C"/>
    <w:rsid w:val="008E3C04"/>
    <w:rsid w:val="008E647C"/>
    <w:rsid w:val="008F0FBD"/>
    <w:rsid w:val="008F23B6"/>
    <w:rsid w:val="008F537F"/>
    <w:rsid w:val="00921279"/>
    <w:rsid w:val="0092343D"/>
    <w:rsid w:val="00930FDA"/>
    <w:rsid w:val="00935332"/>
    <w:rsid w:val="009466CF"/>
    <w:rsid w:val="00947DE3"/>
    <w:rsid w:val="009529E5"/>
    <w:rsid w:val="0095752B"/>
    <w:rsid w:val="00962A19"/>
    <w:rsid w:val="009645EA"/>
    <w:rsid w:val="009669FF"/>
    <w:rsid w:val="00971613"/>
    <w:rsid w:val="00984727"/>
    <w:rsid w:val="00984C11"/>
    <w:rsid w:val="00986D39"/>
    <w:rsid w:val="009911F3"/>
    <w:rsid w:val="009A00BB"/>
    <w:rsid w:val="009A1643"/>
    <w:rsid w:val="009A3693"/>
    <w:rsid w:val="009A3D33"/>
    <w:rsid w:val="009A587F"/>
    <w:rsid w:val="009A650E"/>
    <w:rsid w:val="009B1B95"/>
    <w:rsid w:val="009B7746"/>
    <w:rsid w:val="009C050C"/>
    <w:rsid w:val="009C3396"/>
    <w:rsid w:val="009C372E"/>
    <w:rsid w:val="009C385E"/>
    <w:rsid w:val="009C42D7"/>
    <w:rsid w:val="009C7860"/>
    <w:rsid w:val="009D18A3"/>
    <w:rsid w:val="009E6D72"/>
    <w:rsid w:val="009F46D3"/>
    <w:rsid w:val="009F5B4C"/>
    <w:rsid w:val="009F6AD1"/>
    <w:rsid w:val="00A02FBC"/>
    <w:rsid w:val="00A11585"/>
    <w:rsid w:val="00A11E36"/>
    <w:rsid w:val="00A14594"/>
    <w:rsid w:val="00A1467C"/>
    <w:rsid w:val="00A206B1"/>
    <w:rsid w:val="00A21A32"/>
    <w:rsid w:val="00A22573"/>
    <w:rsid w:val="00A23E3C"/>
    <w:rsid w:val="00A30AD4"/>
    <w:rsid w:val="00A3525D"/>
    <w:rsid w:val="00A3550F"/>
    <w:rsid w:val="00A37CCF"/>
    <w:rsid w:val="00A434D1"/>
    <w:rsid w:val="00A43F03"/>
    <w:rsid w:val="00A46DA3"/>
    <w:rsid w:val="00A46E75"/>
    <w:rsid w:val="00A53878"/>
    <w:rsid w:val="00A56FFF"/>
    <w:rsid w:val="00A6157C"/>
    <w:rsid w:val="00A72F7D"/>
    <w:rsid w:val="00A75947"/>
    <w:rsid w:val="00A765C0"/>
    <w:rsid w:val="00A800AC"/>
    <w:rsid w:val="00A86282"/>
    <w:rsid w:val="00A90215"/>
    <w:rsid w:val="00A91CCB"/>
    <w:rsid w:val="00AA0C61"/>
    <w:rsid w:val="00AB1C52"/>
    <w:rsid w:val="00AC700B"/>
    <w:rsid w:val="00AD6454"/>
    <w:rsid w:val="00AD6DC3"/>
    <w:rsid w:val="00AD765C"/>
    <w:rsid w:val="00AD7BBB"/>
    <w:rsid w:val="00AF048E"/>
    <w:rsid w:val="00AF3D0C"/>
    <w:rsid w:val="00B00DC5"/>
    <w:rsid w:val="00B0495A"/>
    <w:rsid w:val="00B10367"/>
    <w:rsid w:val="00B1509A"/>
    <w:rsid w:val="00B15B04"/>
    <w:rsid w:val="00B24805"/>
    <w:rsid w:val="00B2552E"/>
    <w:rsid w:val="00B3708A"/>
    <w:rsid w:val="00B37C72"/>
    <w:rsid w:val="00B42E14"/>
    <w:rsid w:val="00B4496D"/>
    <w:rsid w:val="00B63F51"/>
    <w:rsid w:val="00B731EB"/>
    <w:rsid w:val="00B7368E"/>
    <w:rsid w:val="00B75D60"/>
    <w:rsid w:val="00B86B92"/>
    <w:rsid w:val="00B91A0A"/>
    <w:rsid w:val="00B926C0"/>
    <w:rsid w:val="00BA09FD"/>
    <w:rsid w:val="00BA774A"/>
    <w:rsid w:val="00BB0683"/>
    <w:rsid w:val="00BB270E"/>
    <w:rsid w:val="00BB27D1"/>
    <w:rsid w:val="00BB4588"/>
    <w:rsid w:val="00BB47E6"/>
    <w:rsid w:val="00BB7CB6"/>
    <w:rsid w:val="00BD7C5E"/>
    <w:rsid w:val="00BF46F6"/>
    <w:rsid w:val="00BF587F"/>
    <w:rsid w:val="00BF677C"/>
    <w:rsid w:val="00C01B35"/>
    <w:rsid w:val="00C10849"/>
    <w:rsid w:val="00C1395D"/>
    <w:rsid w:val="00C26D9D"/>
    <w:rsid w:val="00C3064C"/>
    <w:rsid w:val="00C322CA"/>
    <w:rsid w:val="00C32DF3"/>
    <w:rsid w:val="00C373F4"/>
    <w:rsid w:val="00C40040"/>
    <w:rsid w:val="00C40F59"/>
    <w:rsid w:val="00C5414A"/>
    <w:rsid w:val="00C623E4"/>
    <w:rsid w:val="00C67059"/>
    <w:rsid w:val="00C67FAE"/>
    <w:rsid w:val="00C8284F"/>
    <w:rsid w:val="00C83134"/>
    <w:rsid w:val="00C92ADF"/>
    <w:rsid w:val="00C9774C"/>
    <w:rsid w:val="00CA4001"/>
    <w:rsid w:val="00CA54DC"/>
    <w:rsid w:val="00CB1EC5"/>
    <w:rsid w:val="00CB32DB"/>
    <w:rsid w:val="00CB3EF7"/>
    <w:rsid w:val="00CB4F75"/>
    <w:rsid w:val="00CB5592"/>
    <w:rsid w:val="00CC3BBE"/>
    <w:rsid w:val="00CC479E"/>
    <w:rsid w:val="00CD46FB"/>
    <w:rsid w:val="00CE02DC"/>
    <w:rsid w:val="00CE11FA"/>
    <w:rsid w:val="00CF4400"/>
    <w:rsid w:val="00CF7041"/>
    <w:rsid w:val="00D002DB"/>
    <w:rsid w:val="00D104E3"/>
    <w:rsid w:val="00D153C6"/>
    <w:rsid w:val="00D173CC"/>
    <w:rsid w:val="00D23665"/>
    <w:rsid w:val="00D25CC6"/>
    <w:rsid w:val="00D30401"/>
    <w:rsid w:val="00D32CEF"/>
    <w:rsid w:val="00D4020E"/>
    <w:rsid w:val="00D40F2E"/>
    <w:rsid w:val="00D51E85"/>
    <w:rsid w:val="00D55319"/>
    <w:rsid w:val="00D56AB9"/>
    <w:rsid w:val="00D6402E"/>
    <w:rsid w:val="00D65DE6"/>
    <w:rsid w:val="00D740C7"/>
    <w:rsid w:val="00D7718A"/>
    <w:rsid w:val="00D8363C"/>
    <w:rsid w:val="00D84866"/>
    <w:rsid w:val="00D91136"/>
    <w:rsid w:val="00D91FE9"/>
    <w:rsid w:val="00D92925"/>
    <w:rsid w:val="00DA5B38"/>
    <w:rsid w:val="00DB170F"/>
    <w:rsid w:val="00DB69E4"/>
    <w:rsid w:val="00DC0092"/>
    <w:rsid w:val="00DC149D"/>
    <w:rsid w:val="00DC395E"/>
    <w:rsid w:val="00DC44AD"/>
    <w:rsid w:val="00DC52A7"/>
    <w:rsid w:val="00DD1332"/>
    <w:rsid w:val="00DD4FEC"/>
    <w:rsid w:val="00DF00D6"/>
    <w:rsid w:val="00DF010D"/>
    <w:rsid w:val="00DF0C8C"/>
    <w:rsid w:val="00DF1327"/>
    <w:rsid w:val="00DF4176"/>
    <w:rsid w:val="00E0017B"/>
    <w:rsid w:val="00E030DF"/>
    <w:rsid w:val="00E03A1F"/>
    <w:rsid w:val="00E05213"/>
    <w:rsid w:val="00E059FC"/>
    <w:rsid w:val="00E07D16"/>
    <w:rsid w:val="00E108CB"/>
    <w:rsid w:val="00E12E7D"/>
    <w:rsid w:val="00E144DF"/>
    <w:rsid w:val="00E16B66"/>
    <w:rsid w:val="00E17D52"/>
    <w:rsid w:val="00E235E1"/>
    <w:rsid w:val="00E26EDC"/>
    <w:rsid w:val="00E507A0"/>
    <w:rsid w:val="00E523F0"/>
    <w:rsid w:val="00E545CF"/>
    <w:rsid w:val="00E6429D"/>
    <w:rsid w:val="00E80BAA"/>
    <w:rsid w:val="00E814BD"/>
    <w:rsid w:val="00E81982"/>
    <w:rsid w:val="00E862C5"/>
    <w:rsid w:val="00E87041"/>
    <w:rsid w:val="00E9184F"/>
    <w:rsid w:val="00E96199"/>
    <w:rsid w:val="00EA4AD7"/>
    <w:rsid w:val="00EA5BAB"/>
    <w:rsid w:val="00EB42C6"/>
    <w:rsid w:val="00ED043B"/>
    <w:rsid w:val="00ED0B66"/>
    <w:rsid w:val="00ED6FE4"/>
    <w:rsid w:val="00EE10CF"/>
    <w:rsid w:val="00EE1B8F"/>
    <w:rsid w:val="00EE34DF"/>
    <w:rsid w:val="00F05A82"/>
    <w:rsid w:val="00F167FC"/>
    <w:rsid w:val="00F25B56"/>
    <w:rsid w:val="00F30EF7"/>
    <w:rsid w:val="00F30F64"/>
    <w:rsid w:val="00F35073"/>
    <w:rsid w:val="00F36A66"/>
    <w:rsid w:val="00F42706"/>
    <w:rsid w:val="00F43F61"/>
    <w:rsid w:val="00F54ED5"/>
    <w:rsid w:val="00F57479"/>
    <w:rsid w:val="00F627B2"/>
    <w:rsid w:val="00F7274D"/>
    <w:rsid w:val="00F7596A"/>
    <w:rsid w:val="00F804E3"/>
    <w:rsid w:val="00F81494"/>
    <w:rsid w:val="00F82DEF"/>
    <w:rsid w:val="00FA5441"/>
    <w:rsid w:val="00FA74CC"/>
    <w:rsid w:val="00FB213F"/>
    <w:rsid w:val="00FB2D4F"/>
    <w:rsid w:val="00FB51D5"/>
    <w:rsid w:val="00FB6795"/>
    <w:rsid w:val="00FC0854"/>
    <w:rsid w:val="00FC30D1"/>
    <w:rsid w:val="00FC324C"/>
    <w:rsid w:val="00FC6928"/>
    <w:rsid w:val="00FC7C9D"/>
    <w:rsid w:val="00FD2F5F"/>
    <w:rsid w:val="00FD5069"/>
    <w:rsid w:val="00FE03C5"/>
    <w:rsid w:val="00FE06B9"/>
    <w:rsid w:val="00FE20E7"/>
    <w:rsid w:val="00FE2A17"/>
    <w:rsid w:val="00FE73A7"/>
    <w:rsid w:val="00FF5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721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1882</Words>
  <Characters>11110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Houbal Roman</cp:lastModifiedBy>
  <cp:revision>3</cp:revision>
  <cp:lastPrinted>2018-10-16T05:50:00Z</cp:lastPrinted>
  <dcterms:created xsi:type="dcterms:W3CDTF">2024-04-19T11:26:00Z</dcterms:created>
  <dcterms:modified xsi:type="dcterms:W3CDTF">2024-04-22T10:32:00Z</dcterms:modified>
</cp:coreProperties>
</file>