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5FF" w:rsidRDefault="00E725FF"/>
    <w:p w:rsidR="00E725FF" w:rsidRPr="00E725FF" w:rsidRDefault="00E725FF" w:rsidP="00E725FF"/>
    <w:p w:rsidR="00E725FF" w:rsidRPr="008B517C" w:rsidRDefault="00E725FF" w:rsidP="00E725FF">
      <w:pPr>
        <w:jc w:val="center"/>
        <w:rPr>
          <w:rFonts w:ascii="Arial Narrow" w:hAnsi="Arial Narrow" w:cs="Arial"/>
          <w:b/>
          <w:sz w:val="28"/>
          <w:szCs w:val="28"/>
        </w:rPr>
      </w:pPr>
      <w:r w:rsidRPr="008B517C">
        <w:rPr>
          <w:rFonts w:ascii="Arial Narrow" w:hAnsi="Arial Narrow" w:cs="Arial"/>
          <w:b/>
          <w:sz w:val="28"/>
          <w:szCs w:val="28"/>
        </w:rPr>
        <w:t xml:space="preserve">Návrh na plnenie kritéria na vyhodnotenie ponúk </w:t>
      </w:r>
    </w:p>
    <w:p w:rsidR="00E725FF" w:rsidRDefault="00E725FF" w:rsidP="00E725FF"/>
    <w:p w:rsidR="00E725FF" w:rsidRDefault="00E725FF" w:rsidP="00E725FF">
      <w:pPr>
        <w:spacing w:after="0" w:line="240" w:lineRule="auto"/>
        <w:rPr>
          <w:rFonts w:ascii="Arial Narrow" w:hAnsi="Arial Narrow" w:cs="Arial"/>
          <w:sz w:val="22"/>
        </w:rPr>
      </w:pPr>
    </w:p>
    <w:p w:rsidR="00E725FF" w:rsidRDefault="00E725FF" w:rsidP="00E725FF">
      <w:pPr>
        <w:spacing w:after="0" w:line="240" w:lineRule="auto"/>
        <w:rPr>
          <w:rFonts w:ascii="Arial Narrow" w:hAnsi="Arial Narrow" w:cs="Arial"/>
          <w:sz w:val="22"/>
        </w:rPr>
      </w:pPr>
      <w:r w:rsidRPr="00553EB2">
        <w:rPr>
          <w:rFonts w:ascii="Arial Narrow" w:hAnsi="Arial Narrow" w:cs="Arial"/>
          <w:sz w:val="22"/>
        </w:rPr>
        <w:t>Predmet zákazky:</w:t>
      </w:r>
      <w:r>
        <w:rPr>
          <w:rFonts w:ascii="Arial Narrow" w:hAnsi="Arial Narrow" w:cs="Arial"/>
          <w:sz w:val="22"/>
        </w:rPr>
        <w:t xml:space="preserve"> </w:t>
      </w:r>
      <w:r w:rsidRPr="00553EB2">
        <w:rPr>
          <w:rFonts w:ascii="Arial Narrow" w:hAnsi="Arial Narrow" w:cs="Arial"/>
          <w:sz w:val="22"/>
        </w:rPr>
        <w:t>„</w:t>
      </w:r>
      <w:bookmarkStart w:id="0" w:name="_Hlk100248442"/>
      <w:r w:rsidRPr="00E725FF">
        <w:rPr>
          <w:rFonts w:ascii="Arial Narrow" w:hAnsi="Arial Narrow" w:cs="Arial"/>
          <w:b/>
          <w:sz w:val="22"/>
        </w:rPr>
        <w:t>Epidemiologická štúdia výskytu duševných porúch</w:t>
      </w:r>
      <w:bookmarkEnd w:id="0"/>
      <w:r w:rsidRPr="00E725FF">
        <w:rPr>
          <w:rFonts w:ascii="Arial Narrow" w:hAnsi="Arial Narrow" w:cs="Arial"/>
          <w:b/>
          <w:sz w:val="22"/>
        </w:rPr>
        <w:t xml:space="preserve"> v slovenskej populácii</w:t>
      </w:r>
      <w:r w:rsidRPr="00553EB2">
        <w:rPr>
          <w:rFonts w:ascii="Arial Narrow" w:hAnsi="Arial Narrow" w:cs="Arial"/>
          <w:sz w:val="22"/>
        </w:rPr>
        <w:t>“</w:t>
      </w:r>
    </w:p>
    <w:p w:rsidR="001B3084" w:rsidRDefault="001B3084" w:rsidP="00E725FF"/>
    <w:p w:rsidR="00E725FF" w:rsidRDefault="00E725FF" w:rsidP="00E725FF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Názov/Obchodné meno uchádzača:</w:t>
      </w:r>
    </w:p>
    <w:p w:rsidR="00E725FF" w:rsidRDefault="00E725FF" w:rsidP="00E725FF">
      <w:pPr>
        <w:rPr>
          <w:rFonts w:ascii="Arial Narrow" w:hAnsi="Arial Narrow" w:cs="Arial"/>
          <w:sz w:val="22"/>
        </w:rPr>
      </w:pPr>
      <w:r w:rsidRPr="00E725FF">
        <w:rPr>
          <w:rFonts w:ascii="Arial Narrow" w:hAnsi="Arial Narrow" w:cs="Arial"/>
          <w:sz w:val="22"/>
        </w:rPr>
        <w:t>Sídlo/miesto podnikania uchádzača:</w:t>
      </w:r>
    </w:p>
    <w:p w:rsidR="00B305A7" w:rsidRDefault="00B305A7" w:rsidP="00E725FF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IČO:</w:t>
      </w:r>
      <w:bookmarkStart w:id="1" w:name="_GoBack"/>
      <w:bookmarkEnd w:id="1"/>
    </w:p>
    <w:p w:rsidR="00B305A7" w:rsidRDefault="00B305A7" w:rsidP="00E725FF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Zapísaný v</w:t>
      </w:r>
    </w:p>
    <w:p w:rsidR="00B305A7" w:rsidRDefault="00B305A7" w:rsidP="00E725FF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Štatutárny zástupcovia:</w:t>
      </w:r>
    </w:p>
    <w:p w:rsidR="00E725FF" w:rsidRDefault="00E725FF" w:rsidP="00E725FF"/>
    <w:p w:rsidR="00E725FF" w:rsidRDefault="00E725FF" w:rsidP="00E725FF"/>
    <w:tbl>
      <w:tblPr>
        <w:tblW w:w="9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3311"/>
      </w:tblGrid>
      <w:tr w:rsidR="00E725FF" w:rsidRPr="00E725FF" w:rsidTr="003023ED">
        <w:trPr>
          <w:trHeight w:val="502"/>
          <w:jc w:val="center"/>
        </w:trPr>
        <w:tc>
          <w:tcPr>
            <w:tcW w:w="5807" w:type="dxa"/>
            <w:shd w:val="clear" w:color="auto" w:fill="BFBFBF" w:themeFill="background1" w:themeFillShade="BF"/>
            <w:vAlign w:val="center"/>
            <w:hideMark/>
          </w:tcPr>
          <w:p w:rsidR="00E725FF" w:rsidRPr="00E725FF" w:rsidRDefault="00E725FF" w:rsidP="00E725FF">
            <w:pPr>
              <w:rPr>
                <w:b/>
              </w:rPr>
            </w:pPr>
            <w:r w:rsidRPr="00E725FF">
              <w:rPr>
                <w:b/>
              </w:rPr>
              <w:t xml:space="preserve">Návrh na plnenie kritéria na vyhodnotenie ponúk – najnižšia cena </w:t>
            </w:r>
          </w:p>
        </w:tc>
        <w:tc>
          <w:tcPr>
            <w:tcW w:w="3311" w:type="dxa"/>
            <w:shd w:val="clear" w:color="auto" w:fill="BFBFBF" w:themeFill="background1" w:themeFillShade="BF"/>
            <w:vAlign w:val="center"/>
            <w:hideMark/>
          </w:tcPr>
          <w:p w:rsidR="00E725FF" w:rsidRPr="00E725FF" w:rsidRDefault="00E725FF" w:rsidP="00E725FF">
            <w:pPr>
              <w:rPr>
                <w:b/>
              </w:rPr>
            </w:pPr>
            <w:r w:rsidRPr="00E725FF">
              <w:rPr>
                <w:b/>
              </w:rPr>
              <w:t>Navrhovaná cena</w:t>
            </w:r>
          </w:p>
        </w:tc>
      </w:tr>
      <w:tr w:rsidR="00E725FF" w:rsidRPr="00E725FF" w:rsidTr="003023ED">
        <w:trPr>
          <w:trHeight w:val="502"/>
          <w:jc w:val="center"/>
        </w:trPr>
        <w:tc>
          <w:tcPr>
            <w:tcW w:w="5807" w:type="dxa"/>
            <w:vAlign w:val="center"/>
            <w:hideMark/>
          </w:tcPr>
          <w:p w:rsidR="00E725FF" w:rsidRPr="00E725FF" w:rsidRDefault="00E725FF" w:rsidP="00E725FF">
            <w:r w:rsidRPr="00E725FF">
              <w:t>Cena v EUR bez DPH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E725FF" w:rsidRPr="00E725FF" w:rsidRDefault="00E725FF" w:rsidP="00E725FF">
            <w:pPr>
              <w:rPr>
                <w:bCs/>
              </w:rPr>
            </w:pPr>
          </w:p>
        </w:tc>
      </w:tr>
      <w:tr w:rsidR="00E725FF" w:rsidRPr="00E725FF" w:rsidTr="003023ED">
        <w:trPr>
          <w:trHeight w:val="502"/>
          <w:jc w:val="center"/>
        </w:trPr>
        <w:tc>
          <w:tcPr>
            <w:tcW w:w="5807" w:type="dxa"/>
            <w:vAlign w:val="center"/>
            <w:hideMark/>
          </w:tcPr>
          <w:p w:rsidR="00E725FF" w:rsidRPr="00E725FF" w:rsidRDefault="00E725FF" w:rsidP="00E725FF">
            <w:r w:rsidRPr="00E725FF">
              <w:t>DPH v EUR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E725FF" w:rsidRPr="00E725FF" w:rsidRDefault="00E725FF" w:rsidP="00E725FF">
            <w:pPr>
              <w:rPr>
                <w:bCs/>
              </w:rPr>
            </w:pPr>
          </w:p>
        </w:tc>
      </w:tr>
      <w:tr w:rsidR="00E725FF" w:rsidRPr="00E725FF" w:rsidTr="003023ED">
        <w:trPr>
          <w:trHeight w:val="502"/>
          <w:jc w:val="center"/>
        </w:trPr>
        <w:tc>
          <w:tcPr>
            <w:tcW w:w="5807" w:type="dxa"/>
            <w:vAlign w:val="center"/>
            <w:hideMark/>
          </w:tcPr>
          <w:p w:rsidR="00E725FF" w:rsidRPr="00E725FF" w:rsidRDefault="00E725FF" w:rsidP="00E725FF">
            <w:r w:rsidRPr="00E725FF">
              <w:t>Cena v EUR s DPH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E725FF" w:rsidRPr="00E725FF" w:rsidRDefault="00E725FF" w:rsidP="00E725FF">
            <w:pPr>
              <w:rPr>
                <w:bCs/>
              </w:rPr>
            </w:pPr>
          </w:p>
        </w:tc>
      </w:tr>
    </w:tbl>
    <w:p w:rsidR="00E725FF" w:rsidRDefault="00E725FF" w:rsidP="00E725FF"/>
    <w:p w:rsidR="00E725FF" w:rsidRPr="00E725FF" w:rsidRDefault="00E725FF" w:rsidP="00E725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</w:rPr>
      </w:pPr>
      <w:r w:rsidRPr="00E725FF">
        <w:rPr>
          <w:rFonts w:ascii="Arial Narrow" w:hAnsi="Arial Narrow"/>
          <w:sz w:val="22"/>
        </w:rPr>
        <w:t>Uchádzač je/nie je* platiteľom DPH (</w:t>
      </w:r>
      <w:proofErr w:type="spellStart"/>
      <w:r w:rsidRPr="00E725FF">
        <w:rPr>
          <w:rFonts w:ascii="Arial Narrow" w:hAnsi="Arial Narrow"/>
          <w:sz w:val="22"/>
        </w:rPr>
        <w:t>Nehodiace</w:t>
      </w:r>
      <w:proofErr w:type="spellEnd"/>
      <w:r w:rsidRPr="00E725FF">
        <w:rPr>
          <w:rFonts w:ascii="Arial Narrow" w:hAnsi="Arial Narrow"/>
          <w:sz w:val="22"/>
        </w:rPr>
        <w:t xml:space="preserve"> sa preškrtnúť). </w:t>
      </w:r>
    </w:p>
    <w:p w:rsidR="00E725FF" w:rsidRPr="00E725FF" w:rsidRDefault="00E725FF" w:rsidP="00E725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</w:rPr>
      </w:pPr>
    </w:p>
    <w:p w:rsidR="00E725FF" w:rsidRDefault="00E725FF" w:rsidP="00E725FF">
      <w:pPr>
        <w:spacing w:after="0"/>
        <w:rPr>
          <w:rFonts w:ascii="Arial Narrow" w:hAnsi="Arial Narrow"/>
          <w:sz w:val="22"/>
        </w:rPr>
      </w:pPr>
    </w:p>
    <w:p w:rsidR="00E725FF" w:rsidRDefault="00E725FF" w:rsidP="00E725FF">
      <w:pPr>
        <w:spacing w:after="0"/>
        <w:rPr>
          <w:rFonts w:ascii="Arial Narrow" w:hAnsi="Arial Narrow"/>
          <w:sz w:val="22"/>
        </w:rPr>
      </w:pPr>
    </w:p>
    <w:p w:rsidR="00E725FF" w:rsidRDefault="00E725FF" w:rsidP="00E725FF">
      <w:pPr>
        <w:spacing w:after="0"/>
        <w:rPr>
          <w:rFonts w:ascii="Arial Narrow" w:hAnsi="Arial Narrow"/>
          <w:sz w:val="22"/>
        </w:rPr>
      </w:pPr>
    </w:p>
    <w:p w:rsidR="00E725FF" w:rsidRDefault="00E725FF" w:rsidP="00E725FF">
      <w:pPr>
        <w:spacing w:after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V .......................................... dňa: ....................................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 xml:space="preserve">           </w:t>
      </w:r>
    </w:p>
    <w:p w:rsidR="00E725FF" w:rsidRDefault="00E725FF" w:rsidP="00E725FF">
      <w:pPr>
        <w:spacing w:after="0"/>
        <w:rPr>
          <w:rFonts w:ascii="Arial Narrow" w:hAnsi="Arial Narrow"/>
          <w:sz w:val="22"/>
        </w:rPr>
      </w:pPr>
    </w:p>
    <w:p w:rsidR="00E725FF" w:rsidRDefault="00E725FF" w:rsidP="00E725FF">
      <w:pPr>
        <w:spacing w:after="0"/>
        <w:rPr>
          <w:rFonts w:ascii="Arial Narrow" w:hAnsi="Arial Narrow"/>
          <w:sz w:val="22"/>
        </w:rPr>
      </w:pPr>
    </w:p>
    <w:p w:rsidR="00E725FF" w:rsidRDefault="00E725FF" w:rsidP="00E725FF">
      <w:pPr>
        <w:spacing w:after="0"/>
        <w:rPr>
          <w:rFonts w:ascii="Arial Narrow" w:hAnsi="Arial Narrow"/>
          <w:sz w:val="22"/>
        </w:rPr>
      </w:pPr>
    </w:p>
    <w:p w:rsidR="00E725FF" w:rsidRDefault="00E725FF" w:rsidP="00E725FF">
      <w:pPr>
        <w:spacing w:after="0"/>
        <w:ind w:left="4248"/>
        <w:rPr>
          <w:rFonts w:ascii="Arial Narrow" w:eastAsia="Times New Roman" w:hAnsi="Arial Narrow"/>
          <w:sz w:val="22"/>
        </w:rPr>
      </w:pPr>
      <w:r>
        <w:rPr>
          <w:rFonts w:ascii="Arial Narrow" w:hAnsi="Arial Narrow"/>
          <w:sz w:val="22"/>
        </w:rPr>
        <w:t xml:space="preserve">                          ..............................................................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</w:p>
    <w:p w:rsidR="00E725FF" w:rsidRDefault="00E725FF" w:rsidP="00E725FF">
      <w:pPr>
        <w:spacing w:after="0"/>
        <w:ind w:left="496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          pečiatka a podpis osoby oprávnenej </w:t>
      </w:r>
    </w:p>
    <w:p w:rsidR="00E725FF" w:rsidRDefault="00E725FF" w:rsidP="00E725FF">
      <w:pPr>
        <w:spacing w:after="0"/>
        <w:ind w:left="4963" w:firstLine="709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         konať za uchádzača</w:t>
      </w:r>
    </w:p>
    <w:p w:rsidR="00E725FF" w:rsidRPr="00835010" w:rsidRDefault="00E725FF" w:rsidP="00E725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</w:rPr>
      </w:pPr>
    </w:p>
    <w:p w:rsidR="00E725FF" w:rsidRPr="00E725FF" w:rsidRDefault="00E725FF" w:rsidP="00E725FF"/>
    <w:sectPr w:rsidR="00E725FF" w:rsidRPr="00E725F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148" w:rsidRDefault="007B0148" w:rsidP="00E725FF">
      <w:pPr>
        <w:spacing w:after="0" w:line="240" w:lineRule="auto"/>
      </w:pPr>
      <w:r>
        <w:separator/>
      </w:r>
    </w:p>
  </w:endnote>
  <w:endnote w:type="continuationSeparator" w:id="0">
    <w:p w:rsidR="007B0148" w:rsidRDefault="007B0148" w:rsidP="00E72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148" w:rsidRDefault="007B0148" w:rsidP="00E725FF">
      <w:pPr>
        <w:spacing w:after="0" w:line="240" w:lineRule="auto"/>
      </w:pPr>
      <w:r>
        <w:separator/>
      </w:r>
    </w:p>
  </w:footnote>
  <w:footnote w:type="continuationSeparator" w:id="0">
    <w:p w:rsidR="007B0148" w:rsidRDefault="007B0148" w:rsidP="00E72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5FF" w:rsidRDefault="00E725FF" w:rsidP="00E725FF">
    <w:pPr>
      <w:pStyle w:val="Hlavika"/>
      <w:jc w:val="right"/>
      <w:rPr>
        <w:rFonts w:ascii="Arial Narrow" w:hAnsi="Arial Narrow"/>
      </w:rPr>
    </w:pPr>
    <w:r w:rsidRPr="00E725FF">
      <w:rPr>
        <w:rFonts w:ascii="Arial Narrow" w:hAnsi="Arial Narrow"/>
      </w:rPr>
      <w:t>Príloha č. 3</w:t>
    </w:r>
    <w:r>
      <w:rPr>
        <w:rFonts w:ascii="Arial Narrow" w:hAnsi="Arial Narrow"/>
      </w:rPr>
      <w:t xml:space="preserve"> Súťažných podkladov</w:t>
    </w:r>
  </w:p>
  <w:p w:rsidR="00E725FF" w:rsidRPr="00E725FF" w:rsidRDefault="00E725FF" w:rsidP="00E725FF">
    <w:pPr>
      <w:pStyle w:val="Hlavika"/>
      <w:jc w:val="right"/>
      <w:rPr>
        <w:rFonts w:ascii="Arial Narrow" w:hAnsi="Arial Narrow"/>
      </w:rPr>
    </w:pPr>
    <w:r>
      <w:rPr>
        <w:rFonts w:ascii="Arial Narrow" w:hAnsi="Arial Narrow"/>
      </w:rPr>
      <w:t>Návrh na plnenie kritéria na vyhodnotenie ponúk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70C"/>
    <w:rsid w:val="00075CEB"/>
    <w:rsid w:val="001B3084"/>
    <w:rsid w:val="003041AF"/>
    <w:rsid w:val="004D270C"/>
    <w:rsid w:val="007A2BAB"/>
    <w:rsid w:val="007B0148"/>
    <w:rsid w:val="008B517C"/>
    <w:rsid w:val="00B305A7"/>
    <w:rsid w:val="00E7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4D0FD-FCE8-4CCA-BBD7-FCFFFA3A5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725FF"/>
    <w:pPr>
      <w:spacing w:after="200" w:line="276" w:lineRule="auto"/>
    </w:pPr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25F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HlavikaChar">
    <w:name w:val="Hlavička Char"/>
    <w:basedOn w:val="Predvolenpsmoodseku"/>
    <w:link w:val="Hlavika"/>
    <w:uiPriority w:val="99"/>
    <w:rsid w:val="00E725FF"/>
  </w:style>
  <w:style w:type="paragraph" w:styleId="Pta">
    <w:name w:val="footer"/>
    <w:basedOn w:val="Normlny"/>
    <w:link w:val="PtaChar"/>
    <w:uiPriority w:val="99"/>
    <w:unhideWhenUsed/>
    <w:rsid w:val="00E725F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PtaChar">
    <w:name w:val="Päta Char"/>
    <w:basedOn w:val="Predvolenpsmoodseku"/>
    <w:link w:val="Pta"/>
    <w:uiPriority w:val="99"/>
    <w:rsid w:val="00E72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Havrilová Denisa</dc:creator>
  <cp:keywords/>
  <dc:description/>
  <cp:lastModifiedBy>Havrilová Denisa</cp:lastModifiedBy>
  <cp:revision>4</cp:revision>
  <dcterms:created xsi:type="dcterms:W3CDTF">2024-04-15T04:57:00Z</dcterms:created>
  <dcterms:modified xsi:type="dcterms:W3CDTF">2024-04-15T05:53:00Z</dcterms:modified>
</cp:coreProperties>
</file>