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2E2E8D96" w:rsidR="00E5241D" w:rsidRPr="00A664F5" w:rsidRDefault="00E663AA" w:rsidP="00D970D3">
      <w:pPr>
        <w:pStyle w:val="Nadpis1"/>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 xml:space="preserve">a nasl.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0BF1BFF5"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ab/>
      </w:r>
    </w:p>
    <w:p w14:paraId="51929829" w14:textId="758F0C84" w:rsidR="00D66B33" w:rsidRPr="00A664F5" w:rsidRDefault="0021249B"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Style w:val="iadneA"/>
          <w:rFonts w:ascii="Tahoma" w:hAnsi="Tahoma" w:cs="Tahoma"/>
          <w:i/>
          <w:iCs/>
          <w:sz w:val="20"/>
          <w:szCs w:val="20"/>
        </w:rPr>
      </w:pPr>
      <w:r>
        <w:rPr>
          <w:rFonts w:ascii="Tahoma" w:hAnsi="Tahoma" w:cs="Tahoma"/>
          <w:i/>
          <w:iCs/>
          <w:sz w:val="20"/>
          <w:szCs w:val="20"/>
        </w:rPr>
        <w:t xml:space="preserve">     </w:t>
      </w:r>
      <w:r w:rsidR="00D66B33" w:rsidRPr="00A664F5">
        <w:rPr>
          <w:rFonts w:ascii="Tahoma" w:hAnsi="Tahoma" w:cs="Tahoma"/>
          <w:i/>
          <w:iCs/>
          <w:sz w:val="20"/>
          <w:szCs w:val="20"/>
        </w:rPr>
        <w:t xml:space="preserve">Číslo zmluvy Kupujúceho: </w:t>
      </w:r>
      <w:r>
        <w:rPr>
          <w:rFonts w:ascii="Tahoma" w:hAnsi="Tahoma" w:cs="Tahoma"/>
          <w:i/>
          <w:iCs/>
          <w:sz w:val="20"/>
          <w:szCs w:val="20"/>
        </w:rPr>
        <w:t>543/2024</w:t>
      </w:r>
    </w:p>
    <w:p w14:paraId="2E9DD806" w14:textId="77777777" w:rsidR="00D970D3" w:rsidRPr="00CA3D41" w:rsidRDefault="00D970D3" w:rsidP="00D970D3">
      <w:pPr>
        <w:pStyle w:val="Nadpis1"/>
        <w:ind w:left="0" w:firstLine="0"/>
        <w:rPr>
          <w:rFonts w:ascii="Tahoma" w:hAnsi="Tahoma" w:cs="Tahoma"/>
          <w:sz w:val="18"/>
          <w:szCs w:val="18"/>
        </w:rPr>
      </w:pPr>
    </w:p>
    <w:p w14:paraId="7B721518" w14:textId="2953E562" w:rsidR="00E5241D" w:rsidRPr="00A664F5" w:rsidRDefault="00D970D3" w:rsidP="00D970D3">
      <w:pPr>
        <w:pStyle w:val="Nadpis1"/>
        <w:ind w:left="0"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CA3D41" w:rsidRDefault="00D970D3" w:rsidP="00D970D3">
      <w:pPr>
        <w:pStyle w:val="Nadpis1"/>
        <w:ind w:left="0" w:firstLine="0"/>
        <w:rPr>
          <w:rFonts w:ascii="Tahoma" w:hAnsi="Tahoma" w:cs="Tahoma"/>
          <w:sz w:val="18"/>
          <w:szCs w:val="18"/>
        </w:rPr>
      </w:pPr>
    </w:p>
    <w:p w14:paraId="4BB1B910" w14:textId="086D1F1B" w:rsidR="001137C0" w:rsidRPr="00A664F5" w:rsidRDefault="001137C0" w:rsidP="00423602">
      <w:pPr>
        <w:pStyle w:val="Nadpis2"/>
        <w:tabs>
          <w:tab w:val="left" w:pos="0"/>
        </w:tabs>
        <w:ind w:left="0"/>
        <w:rPr>
          <w:rFonts w:ascii="Tahoma" w:hAnsi="Tahoma" w:cs="Tahoma"/>
          <w:sz w:val="20"/>
          <w:szCs w:val="20"/>
        </w:rPr>
      </w:pPr>
      <w:r w:rsidRPr="00A664F5">
        <w:rPr>
          <w:rFonts w:ascii="Tahoma" w:hAnsi="Tahoma" w:cs="Tahoma"/>
          <w:b w:val="0"/>
          <w:bCs w:val="0"/>
          <w:sz w:val="20"/>
          <w:szCs w:val="20"/>
        </w:rPr>
        <w:t>Názov/obchodné meno:</w:t>
      </w:r>
      <w:r w:rsidRPr="00A664F5">
        <w:rPr>
          <w:rFonts w:ascii="Tahoma" w:hAnsi="Tahoma" w:cs="Tahoma"/>
          <w:sz w:val="20"/>
          <w:szCs w:val="20"/>
        </w:rPr>
        <w:tab/>
      </w:r>
      <w:r w:rsidR="00423602" w:rsidRPr="00A664F5">
        <w:rPr>
          <w:rFonts w:ascii="Tahoma" w:hAnsi="Tahoma" w:cs="Tahoma"/>
          <w:sz w:val="20"/>
          <w:szCs w:val="20"/>
        </w:rPr>
        <w:tab/>
      </w:r>
    </w:p>
    <w:p w14:paraId="7C15838F" w14:textId="5D4EFBB0" w:rsidR="001137C0" w:rsidRPr="00A664F5" w:rsidRDefault="001137C0" w:rsidP="00423602">
      <w:pPr>
        <w:pStyle w:val="Zkladntext"/>
        <w:tabs>
          <w:tab w:val="left" w:pos="0"/>
        </w:tabs>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6065029A" w14:textId="3A1A8793" w:rsidR="001137C0" w:rsidRPr="00A664F5" w:rsidRDefault="001137C0" w:rsidP="00423602">
      <w:pPr>
        <w:pStyle w:val="Zkladntext"/>
        <w:tabs>
          <w:tab w:val="left" w:pos="0"/>
        </w:tabs>
        <w:ind w:right="-46"/>
        <w:rPr>
          <w:rFonts w:ascii="Tahoma" w:hAnsi="Tahoma" w:cs="Tahoma"/>
          <w:sz w:val="20"/>
          <w:szCs w:val="20"/>
        </w:rPr>
      </w:pPr>
      <w:r w:rsidRPr="00A664F5">
        <w:rPr>
          <w:rFonts w:ascii="Tahoma" w:hAnsi="Tahoma" w:cs="Tahoma"/>
          <w:sz w:val="20"/>
          <w:szCs w:val="20"/>
        </w:rPr>
        <w:t xml:space="preserve">Štatutárny orgán:       </w:t>
      </w:r>
      <w:r w:rsidR="00423602" w:rsidRPr="00A664F5">
        <w:rPr>
          <w:rFonts w:ascii="Tahoma" w:hAnsi="Tahoma" w:cs="Tahoma"/>
          <w:sz w:val="20"/>
          <w:szCs w:val="20"/>
        </w:rPr>
        <w:tab/>
      </w:r>
      <w:r w:rsidR="00423602" w:rsidRPr="00A664F5">
        <w:rPr>
          <w:rFonts w:ascii="Tahoma" w:hAnsi="Tahoma" w:cs="Tahoma"/>
          <w:sz w:val="20"/>
          <w:szCs w:val="20"/>
        </w:rPr>
        <w:tab/>
      </w:r>
    </w:p>
    <w:p w14:paraId="1E21BF50" w14:textId="26CFD6D0" w:rsidR="001137C0" w:rsidRPr="00A664F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64F5">
        <w:rPr>
          <w:rFonts w:ascii="Tahoma" w:hAnsi="Tahoma" w:cs="Tahoma"/>
          <w:sz w:val="20"/>
          <w:szCs w:val="20"/>
        </w:rPr>
        <w:t>IČO:</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0FB53316" w14:textId="546D9B75" w:rsidR="001137C0" w:rsidRPr="00A664F5" w:rsidRDefault="001137C0" w:rsidP="00423602">
      <w:pPr>
        <w:tabs>
          <w:tab w:val="left" w:pos="0"/>
        </w:tabs>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3575905C" w14:textId="161682D4" w:rsidR="001137C0" w:rsidRPr="00A664F5" w:rsidRDefault="001137C0" w:rsidP="00A23B00">
      <w:pPr>
        <w:pStyle w:val="Zkladntext"/>
        <w:tabs>
          <w:tab w:val="left" w:pos="2835"/>
        </w:tabs>
        <w:ind w:left="2835" w:right="-613"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871986">
        <w:rPr>
          <w:rFonts w:ascii="Tahoma" w:hAnsi="Tahoma" w:cs="Tahoma"/>
          <w:sz w:val="20"/>
          <w:szCs w:val="20"/>
        </w:rPr>
        <w:t xml:space="preserve"> </w:t>
      </w:r>
    </w:p>
    <w:p w14:paraId="7A2FEA31" w14:textId="78A5AED1" w:rsidR="001137C0" w:rsidRPr="00A664F5" w:rsidRDefault="001137C0" w:rsidP="00423602">
      <w:pPr>
        <w:pStyle w:val="Zkladntext"/>
        <w:tabs>
          <w:tab w:val="left" w:pos="0"/>
        </w:tabs>
        <w:ind w:right="-613"/>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p>
    <w:p w14:paraId="3FA7CBDD" w14:textId="073083C9" w:rsidR="00871986" w:rsidRPr="00A664F5" w:rsidRDefault="001137C0" w:rsidP="00871986">
      <w:pPr>
        <w:pStyle w:val="Zkladntext"/>
        <w:tabs>
          <w:tab w:val="left" w:pos="0"/>
        </w:tabs>
        <w:ind w:right="-613"/>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CA3D41" w:rsidRDefault="001137C0" w:rsidP="00423602">
      <w:pPr>
        <w:pStyle w:val="Zkladntext"/>
        <w:tabs>
          <w:tab w:val="left" w:pos="0"/>
          <w:tab w:val="left" w:pos="2212"/>
        </w:tabs>
        <w:rPr>
          <w:rFonts w:ascii="Tahoma" w:hAnsi="Tahoma" w:cs="Tahoma"/>
          <w:sz w:val="18"/>
          <w:szCs w:val="18"/>
        </w:rPr>
      </w:pPr>
    </w:p>
    <w:p w14:paraId="191A3092" w14:textId="3011AD19" w:rsidR="00E5241D" w:rsidRPr="00A664F5" w:rsidRDefault="00E5241D" w:rsidP="00D970D3">
      <w:pPr>
        <w:pStyle w:val="Zkladntext"/>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CA3D41" w:rsidRDefault="00E5241D" w:rsidP="00B47D80">
      <w:pPr>
        <w:pStyle w:val="Zkladntext"/>
        <w:jc w:val="both"/>
        <w:rPr>
          <w:rFonts w:ascii="Tahoma" w:hAnsi="Tahoma" w:cs="Tahoma"/>
          <w:sz w:val="18"/>
          <w:szCs w:val="18"/>
        </w:rPr>
      </w:pPr>
    </w:p>
    <w:p w14:paraId="77CCBDE7" w14:textId="68F1AC05" w:rsidR="00E5241D" w:rsidRPr="00A664F5" w:rsidRDefault="00E5241D" w:rsidP="00D970D3">
      <w:pPr>
        <w:pStyle w:val="Nadpis1"/>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CA3D41" w:rsidRDefault="00D970D3" w:rsidP="00D970D3">
      <w:pPr>
        <w:pStyle w:val="Nadpis1"/>
        <w:ind w:left="0" w:firstLine="0"/>
        <w:jc w:val="center"/>
        <w:rPr>
          <w:rFonts w:ascii="Tahoma" w:hAnsi="Tahoma" w:cs="Tahoma"/>
          <w:sz w:val="18"/>
          <w:szCs w:val="18"/>
        </w:rPr>
      </w:pPr>
    </w:p>
    <w:p w14:paraId="2FEFA5E3" w14:textId="63394259" w:rsidR="00204114" w:rsidRDefault="001137C0" w:rsidP="00204114">
      <w:pPr>
        <w:pStyle w:val="Nadpis2"/>
        <w:tabs>
          <w:tab w:val="left" w:pos="2212"/>
        </w:tabs>
        <w:ind w:left="0"/>
        <w:rPr>
          <w:rFonts w:ascii="Tahoma" w:hAnsi="Tahoma" w:cs="Tahoma"/>
          <w:sz w:val="20"/>
          <w:szCs w:val="20"/>
        </w:rPr>
      </w:pPr>
      <w:r w:rsidRPr="00A664F5">
        <w:rPr>
          <w:rFonts w:ascii="Tahoma" w:hAnsi="Tahoma" w:cs="Tahoma"/>
          <w:b w:val="0"/>
          <w:bCs w:val="0"/>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DB050A">
        <w:rPr>
          <w:rFonts w:ascii="Tahoma" w:hAnsi="Tahoma" w:cs="Tahoma"/>
          <w:sz w:val="20"/>
          <w:szCs w:val="20"/>
        </w:rPr>
        <w:t>Banskobystrický samosprávny kraj</w:t>
      </w:r>
    </w:p>
    <w:p w14:paraId="259AD3D0" w14:textId="46A97873"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950FFD">
        <w:rPr>
          <w:rFonts w:ascii="Tahoma" w:hAnsi="Tahoma" w:cs="Tahoma"/>
          <w:sz w:val="20"/>
          <w:szCs w:val="20"/>
        </w:rPr>
        <w:t>Námestie SNP 23, 974 01  Banská Bystrica</w:t>
      </w:r>
      <w:r w:rsidR="0065733F" w:rsidRPr="0065733F">
        <w:rPr>
          <w:rFonts w:ascii="Tahoma" w:hAnsi="Tahoma" w:cs="Tahoma"/>
          <w:sz w:val="20"/>
          <w:szCs w:val="20"/>
        </w:rPr>
        <w:t xml:space="preserve"> </w:t>
      </w:r>
    </w:p>
    <w:p w14:paraId="0990250A" w14:textId="47AA0905"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Štatutárny orgán:</w:t>
      </w:r>
      <w:r w:rsidRPr="00A664F5">
        <w:rPr>
          <w:rFonts w:ascii="Tahoma" w:hAnsi="Tahoma" w:cs="Tahoma"/>
          <w:sz w:val="20"/>
          <w:szCs w:val="20"/>
        </w:rPr>
        <w:tab/>
      </w:r>
      <w:r w:rsidR="00423602" w:rsidRPr="00A664F5">
        <w:rPr>
          <w:rFonts w:ascii="Tahoma" w:hAnsi="Tahoma" w:cs="Tahoma"/>
          <w:sz w:val="20"/>
          <w:szCs w:val="20"/>
        </w:rPr>
        <w:tab/>
      </w:r>
      <w:r w:rsidR="0065733F" w:rsidRPr="0065733F">
        <w:rPr>
          <w:rFonts w:ascii="Tahoma" w:hAnsi="Tahoma" w:cs="Tahoma"/>
          <w:sz w:val="20"/>
          <w:szCs w:val="20"/>
        </w:rPr>
        <w:t xml:space="preserve">Mgr. </w:t>
      </w:r>
      <w:r w:rsidR="00950FFD">
        <w:rPr>
          <w:rFonts w:ascii="Tahoma" w:hAnsi="Tahoma" w:cs="Tahoma"/>
          <w:sz w:val="20"/>
          <w:szCs w:val="20"/>
        </w:rPr>
        <w:t>Ondrej Lunter</w:t>
      </w:r>
    </w:p>
    <w:p w14:paraId="41514D85" w14:textId="3F315C1B" w:rsidR="001137C0" w:rsidRPr="00A664F5"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IČO:</w:t>
      </w:r>
      <w:r w:rsidRPr="00A664F5">
        <w:rPr>
          <w:rFonts w:ascii="Tahoma" w:hAnsi="Tahoma" w:cs="Tahoma"/>
          <w:sz w:val="20"/>
          <w:szCs w:val="20"/>
        </w:rPr>
        <w:tab/>
      </w:r>
      <w:r w:rsidR="00423602" w:rsidRPr="00A664F5">
        <w:rPr>
          <w:rFonts w:ascii="Tahoma" w:hAnsi="Tahoma" w:cs="Tahoma"/>
          <w:sz w:val="20"/>
          <w:szCs w:val="20"/>
        </w:rPr>
        <w:tab/>
      </w:r>
      <w:r w:rsidR="003C5EE5">
        <w:rPr>
          <w:rFonts w:ascii="Tahoma" w:hAnsi="Tahoma" w:cs="Tahoma"/>
          <w:sz w:val="20"/>
          <w:szCs w:val="20"/>
        </w:rPr>
        <w:t>378 28 100</w:t>
      </w:r>
    </w:p>
    <w:p w14:paraId="6717B610" w14:textId="71894DA6" w:rsidR="001137C0" w:rsidRPr="00A664F5" w:rsidRDefault="001137C0" w:rsidP="00423602">
      <w:pPr>
        <w:pStyle w:val="Zkladntext"/>
        <w:tabs>
          <w:tab w:val="left" w:pos="2212"/>
          <w:tab w:val="right" w:pos="2835"/>
        </w:tabs>
        <w:rPr>
          <w:rFonts w:ascii="Tahoma" w:hAnsi="Tahoma" w:cs="Tahoma"/>
          <w:sz w:val="20"/>
          <w:szCs w:val="20"/>
        </w:rPr>
      </w:pPr>
      <w:r w:rsidRPr="00C815B8">
        <w:rPr>
          <w:rFonts w:ascii="Tahoma" w:hAnsi="Tahoma" w:cs="Tahoma"/>
          <w:sz w:val="20"/>
          <w:szCs w:val="20"/>
        </w:rPr>
        <w:t>DIČ:</w:t>
      </w:r>
      <w:r w:rsidRPr="00C815B8">
        <w:rPr>
          <w:rFonts w:ascii="Tahoma" w:hAnsi="Tahoma" w:cs="Tahoma"/>
          <w:sz w:val="20"/>
          <w:szCs w:val="20"/>
        </w:rPr>
        <w:tab/>
      </w:r>
      <w:r w:rsidR="00423602" w:rsidRPr="00C815B8">
        <w:rPr>
          <w:rFonts w:ascii="Tahoma" w:hAnsi="Tahoma" w:cs="Tahoma"/>
          <w:sz w:val="20"/>
          <w:szCs w:val="20"/>
        </w:rPr>
        <w:tab/>
      </w:r>
      <w:r w:rsidR="00423602" w:rsidRPr="00C815B8">
        <w:rPr>
          <w:rFonts w:ascii="Tahoma" w:hAnsi="Tahoma" w:cs="Tahoma"/>
          <w:sz w:val="20"/>
          <w:szCs w:val="20"/>
        </w:rPr>
        <w:tab/>
      </w:r>
      <w:r w:rsidR="00C815B8" w:rsidRPr="00C815B8">
        <w:rPr>
          <w:rFonts w:ascii="Tahoma" w:hAnsi="Tahoma" w:cs="Tahoma"/>
          <w:sz w:val="20"/>
          <w:szCs w:val="20"/>
        </w:rPr>
        <w:t>2021627333</w:t>
      </w:r>
    </w:p>
    <w:p w14:paraId="13B08059" w14:textId="29A4D55F" w:rsidR="001137C0" w:rsidRPr="00A664F5" w:rsidRDefault="001137C0" w:rsidP="00423602">
      <w:pPr>
        <w:pStyle w:val="Zkladntext"/>
        <w:tabs>
          <w:tab w:val="left" w:pos="2212"/>
          <w:tab w:val="left" w:pos="2242"/>
        </w:tabs>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7F770E55" w14:textId="72990150" w:rsidR="003C5EE5" w:rsidRDefault="001137C0" w:rsidP="00204114">
      <w:pPr>
        <w:pStyle w:val="Zkladntext"/>
        <w:tabs>
          <w:tab w:val="left" w:pos="2212"/>
        </w:tabs>
        <w:rPr>
          <w:rFonts w:ascii="Tahoma" w:hAnsi="Tahoma" w:cs="Tahoma"/>
          <w:sz w:val="20"/>
          <w:szCs w:val="20"/>
        </w:rPr>
      </w:pPr>
      <w:r w:rsidRPr="00EF0B9C">
        <w:rPr>
          <w:rFonts w:ascii="Tahoma" w:hAnsi="Tahoma" w:cs="Tahoma"/>
          <w:sz w:val="20"/>
          <w:szCs w:val="20"/>
        </w:rPr>
        <w:t>Číslo účtu /</w:t>
      </w:r>
      <w:r w:rsidRPr="00EF0B9C">
        <w:rPr>
          <w:rFonts w:ascii="Tahoma" w:hAnsi="Tahoma" w:cs="Tahoma"/>
          <w:spacing w:val="-8"/>
          <w:sz w:val="20"/>
          <w:szCs w:val="20"/>
        </w:rPr>
        <w:t xml:space="preserve"> </w:t>
      </w:r>
      <w:r w:rsidRPr="00EF0B9C">
        <w:rPr>
          <w:rFonts w:ascii="Tahoma" w:hAnsi="Tahoma" w:cs="Tahoma"/>
          <w:sz w:val="20"/>
          <w:szCs w:val="20"/>
        </w:rPr>
        <w:t>IBAN:</w:t>
      </w:r>
      <w:r w:rsidRPr="00EF0B9C">
        <w:rPr>
          <w:rFonts w:ascii="Tahoma" w:hAnsi="Tahoma" w:cs="Tahoma"/>
          <w:sz w:val="20"/>
          <w:szCs w:val="20"/>
        </w:rPr>
        <w:tab/>
      </w:r>
      <w:r w:rsidR="00423602" w:rsidRPr="00EF0B9C">
        <w:rPr>
          <w:rFonts w:ascii="Tahoma" w:hAnsi="Tahoma" w:cs="Tahoma"/>
          <w:sz w:val="20"/>
          <w:szCs w:val="20"/>
        </w:rPr>
        <w:tab/>
      </w:r>
      <w:r w:rsidR="00EF0B9C" w:rsidRPr="00EF0B9C">
        <w:rPr>
          <w:rFonts w:ascii="Tahoma" w:hAnsi="Tahoma" w:cs="Tahoma"/>
          <w:sz w:val="20"/>
          <w:szCs w:val="20"/>
        </w:rPr>
        <w:t>SK92 8180 0000 0070 0038 9679</w:t>
      </w:r>
      <w:r w:rsidR="0065733F" w:rsidRPr="0065733F">
        <w:rPr>
          <w:rFonts w:ascii="Tahoma" w:hAnsi="Tahoma" w:cs="Tahoma"/>
          <w:sz w:val="20"/>
          <w:szCs w:val="20"/>
        </w:rPr>
        <w:t xml:space="preserve">            </w:t>
      </w:r>
      <w:r w:rsidR="00204114" w:rsidRPr="00204114">
        <w:rPr>
          <w:rFonts w:ascii="Tahoma" w:hAnsi="Tahoma" w:cs="Tahoma"/>
          <w:sz w:val="20"/>
          <w:szCs w:val="20"/>
        </w:rPr>
        <w:tab/>
        <w:t xml:space="preserve"> </w:t>
      </w:r>
    </w:p>
    <w:p w14:paraId="1E941C08" w14:textId="5A6568EC" w:rsidR="00E5241D" w:rsidRPr="00A664F5" w:rsidRDefault="00E5241D" w:rsidP="00204114">
      <w:pPr>
        <w:pStyle w:val="Zkladntext"/>
        <w:tabs>
          <w:tab w:val="left" w:pos="2212"/>
        </w:tabs>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5733F">
        <w:rPr>
          <w:rFonts w:ascii="Tahoma" w:hAnsi="Tahoma" w:cs="Tahoma"/>
          <w:b/>
          <w:sz w:val="20"/>
          <w:szCs w:val="20"/>
        </w:rPr>
        <w:t>Kupujúci</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D970D3">
      <w:pPr>
        <w:pStyle w:val="Zkladntext"/>
        <w:ind w:right="-46"/>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CA3D41" w:rsidRDefault="003F0445" w:rsidP="00D970D3">
      <w:pPr>
        <w:rPr>
          <w:rFonts w:ascii="Tahoma" w:hAnsi="Tahoma" w:cs="Tahoma"/>
          <w:sz w:val="18"/>
          <w:szCs w:val="18"/>
        </w:rPr>
      </w:pPr>
    </w:p>
    <w:p w14:paraId="2B86FD5A" w14:textId="3F2D8D15" w:rsidR="00D66B33" w:rsidRPr="00A664F5" w:rsidRDefault="00D66B33" w:rsidP="00D970D3">
      <w:pPr>
        <w:jc w:val="both"/>
        <w:rPr>
          <w:rFonts w:ascii="Tahoma" w:hAnsi="Tahoma" w:cs="Tahoma"/>
          <w:bCs/>
          <w:sz w:val="20"/>
          <w:szCs w:val="20"/>
        </w:rPr>
      </w:pPr>
      <w:r w:rsidRPr="00A664F5">
        <w:rPr>
          <w:rFonts w:ascii="Tahoma" w:hAnsi="Tahoma" w:cs="Tahoma"/>
          <w:bCs/>
          <w:sz w:val="20"/>
          <w:szCs w:val="20"/>
        </w:rPr>
        <w:t>uzatvárajú zmluvu s nasledovným znením:</w:t>
      </w:r>
    </w:p>
    <w:p w14:paraId="518A2DAD" w14:textId="77777777" w:rsidR="00D66B33" w:rsidRPr="00CA3D41" w:rsidRDefault="00D66B33" w:rsidP="00D970D3">
      <w:pPr>
        <w:jc w:val="both"/>
        <w:rPr>
          <w:rFonts w:ascii="Tahoma" w:hAnsi="Tahoma" w:cs="Tahoma"/>
          <w:b/>
          <w:sz w:val="18"/>
          <w:szCs w:val="18"/>
        </w:rPr>
      </w:pPr>
    </w:p>
    <w:p w14:paraId="31112901" w14:textId="77777777" w:rsidR="001137C0" w:rsidRPr="00CA3D41" w:rsidRDefault="001137C0" w:rsidP="00D970D3">
      <w:pPr>
        <w:jc w:val="both"/>
        <w:rPr>
          <w:rFonts w:ascii="Tahoma" w:hAnsi="Tahoma" w:cs="Tahoma"/>
          <w:color w:val="000000"/>
          <w:sz w:val="18"/>
          <w:szCs w:val="18"/>
        </w:rPr>
      </w:pPr>
    </w:p>
    <w:p w14:paraId="6EDB3FCA" w14:textId="709B0CB4" w:rsidR="00677293" w:rsidRPr="00A664F5" w:rsidRDefault="00AD41CA" w:rsidP="00D970D3">
      <w:pPr>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D970D3">
      <w:pPr>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8D01D5">
      <w:pPr>
        <w:spacing w:after="120"/>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FF57AD">
      <w:pPr>
        <w:pStyle w:val="Odsekzoznamu"/>
        <w:spacing w:after="120"/>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príkladmo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78F3FA83" w:rsidR="00677293" w:rsidRPr="00A664F5" w:rsidRDefault="00677293" w:rsidP="00124080">
      <w:pPr>
        <w:spacing w:after="120"/>
        <w:ind w:left="709"/>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97563F">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D970D3">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7B9262D0" w:rsidR="00D202B0" w:rsidRPr="00A664F5" w:rsidRDefault="00D202B0" w:rsidP="00D202B0">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65733F">
        <w:rPr>
          <w:rFonts w:ascii="Tahoma" w:hAnsi="Tahoma" w:cs="Tahoma"/>
          <w:sz w:val="20"/>
          <w:szCs w:val="20"/>
        </w:rPr>
        <w:t>K</w:t>
      </w:r>
      <w:r w:rsidR="00B90D12">
        <w:rPr>
          <w:rFonts w:ascii="Tahoma" w:hAnsi="Tahoma" w:cs="Tahoma"/>
          <w:sz w:val="20"/>
          <w:szCs w:val="20"/>
        </w:rPr>
        <w:t>upujúci</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0924F3">
      <w:pPr>
        <w:spacing w:after="120"/>
        <w:ind w:left="703"/>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 xml:space="preserve">počas </w:t>
      </w:r>
      <w:r w:rsidRPr="00A664F5">
        <w:rPr>
          <w:rFonts w:ascii="Tahoma" w:hAnsi="Tahoma" w:cs="Tahoma"/>
          <w:sz w:val="20"/>
          <w:szCs w:val="20"/>
        </w:rPr>
        <w:lastRenderedPageBreak/>
        <w:t>trvania Zmluvy.</w:t>
      </w:r>
    </w:p>
    <w:p w14:paraId="52FCE148" w14:textId="7B0C8867" w:rsidR="003D5CB6" w:rsidRDefault="003D5CB6" w:rsidP="008D01D5">
      <w:pPr>
        <w:spacing w:after="120"/>
        <w:ind w:left="703"/>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na území Banskobystrického kraja.</w:t>
      </w:r>
      <w:r w:rsidR="00204114">
        <w:rPr>
          <w:rFonts w:ascii="Tahoma" w:hAnsi="Tahoma" w:cs="Tahoma"/>
          <w:sz w:val="20"/>
          <w:szCs w:val="20"/>
        </w:rPr>
        <w:t xml:space="preserve"> V prípade </w:t>
      </w:r>
      <w:r w:rsidR="005D4A16">
        <w:rPr>
          <w:rFonts w:ascii="Tahoma" w:hAnsi="Tahoma" w:cs="Tahoma"/>
          <w:sz w:val="20"/>
          <w:szCs w:val="20"/>
        </w:rPr>
        <w:t>organizácií v zriaďovateľskej pôsobnosti</w:t>
      </w:r>
      <w:r w:rsidR="00DD3416">
        <w:rPr>
          <w:rFonts w:ascii="Tahoma" w:hAnsi="Tahoma" w:cs="Tahoma"/>
          <w:sz w:val="20"/>
          <w:szCs w:val="20"/>
        </w:rPr>
        <w:t xml:space="preserve"> v okres</w:t>
      </w:r>
      <w:r w:rsidR="00192DD6">
        <w:rPr>
          <w:rFonts w:ascii="Tahoma" w:hAnsi="Tahoma" w:cs="Tahoma"/>
          <w:sz w:val="20"/>
          <w:szCs w:val="20"/>
        </w:rPr>
        <w:t>e</w:t>
      </w:r>
      <w:r w:rsidR="000F16FD">
        <w:rPr>
          <w:rFonts w:ascii="Tahoma" w:hAnsi="Tahoma" w:cs="Tahoma"/>
          <w:sz w:val="20"/>
          <w:szCs w:val="20"/>
        </w:rPr>
        <w:t xml:space="preserve"> </w:t>
      </w:r>
      <w:r w:rsidR="00962D1A">
        <w:rPr>
          <w:rFonts w:ascii="Tahoma" w:hAnsi="Tahoma" w:cs="Tahoma"/>
          <w:sz w:val="20"/>
          <w:szCs w:val="20"/>
        </w:rPr>
        <w:t xml:space="preserve">Krupina </w:t>
      </w:r>
      <w:r w:rsidR="00DD3416">
        <w:rPr>
          <w:rFonts w:ascii="Tahoma" w:hAnsi="Tahoma" w:cs="Tahoma"/>
          <w:sz w:val="20"/>
          <w:szCs w:val="20"/>
        </w:rPr>
        <w:t xml:space="preserve">sú adresy uvedené v prílohe č. </w:t>
      </w:r>
      <w:r w:rsidR="006F498E">
        <w:rPr>
          <w:rFonts w:ascii="Tahoma" w:hAnsi="Tahoma" w:cs="Tahoma"/>
          <w:sz w:val="20"/>
          <w:szCs w:val="20"/>
        </w:rPr>
        <w:t>5</w:t>
      </w:r>
      <w:r w:rsidR="00DD3416">
        <w:rPr>
          <w:rFonts w:ascii="Tahoma" w:hAnsi="Tahoma" w:cs="Tahoma"/>
          <w:sz w:val="20"/>
          <w:szCs w:val="20"/>
        </w:rPr>
        <w:t xml:space="preserve"> </w:t>
      </w:r>
      <w:r w:rsidR="006F498E">
        <w:rPr>
          <w:rFonts w:ascii="Tahoma" w:hAnsi="Tahoma" w:cs="Tahoma"/>
          <w:sz w:val="20"/>
          <w:szCs w:val="20"/>
        </w:rPr>
        <w:t>tejto Zmluvy</w:t>
      </w:r>
      <w:r w:rsidR="00DD3416">
        <w:rPr>
          <w:rFonts w:ascii="Tahoma" w:hAnsi="Tahoma" w:cs="Tahoma"/>
          <w:sz w:val="20"/>
          <w:szCs w:val="20"/>
        </w:rPr>
        <w:t xml:space="preserve"> – Zoznam tretích osôb.</w:t>
      </w:r>
    </w:p>
    <w:p w14:paraId="59C4F6EE" w14:textId="6971F6E9" w:rsidR="008D01D5" w:rsidRPr="00A664F5" w:rsidRDefault="008D01D5" w:rsidP="00E20A48">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E20A48">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F2169E">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EE2F3A">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1EE77E3A" w:rsidR="00EE2F3A" w:rsidRPr="00A664F5" w:rsidRDefault="005C58AB" w:rsidP="004D72A3">
      <w:pPr>
        <w:adjustRightInd w:val="0"/>
        <w:spacing w:after="120"/>
        <w:ind w:left="703"/>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6F498E">
        <w:rPr>
          <w:rFonts w:ascii="Tahoma" w:hAnsi="Tahoma" w:cs="Tahoma"/>
          <w:sz w:val="20"/>
          <w:szCs w:val="20"/>
        </w:rPr>
        <w:t>5</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BAC4993" w:rsidR="00EB10B5" w:rsidRPr="00A664F5" w:rsidRDefault="003037D2" w:rsidP="00EB10B5">
      <w:pPr>
        <w:spacing w:after="120"/>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97563F">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4D3B59F0" w:rsidR="00FF4079" w:rsidRPr="008E095B" w:rsidRDefault="004F74F7" w:rsidP="00D970D3">
      <w:pPr>
        <w:spacing w:after="120"/>
        <w:ind w:left="705"/>
        <w:jc w:val="both"/>
        <w:rPr>
          <w:rFonts w:ascii="Tahoma" w:hAnsi="Tahoma" w:cs="Tahoma"/>
          <w:bCs/>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65733F">
        <w:rPr>
          <w:rFonts w:ascii="Tahoma" w:hAnsi="Tahoma" w:cs="Tahoma"/>
          <w:sz w:val="20"/>
          <w:szCs w:val="20"/>
        </w:rPr>
        <w:t>K</w:t>
      </w:r>
      <w:r w:rsidR="00193BEC">
        <w:rPr>
          <w:rFonts w:ascii="Tahoma" w:hAnsi="Tahoma" w:cs="Tahoma"/>
          <w:sz w:val="20"/>
          <w:szCs w:val="20"/>
        </w:rPr>
        <w:t>upujúci</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D027DB">
        <w:rPr>
          <w:rFonts w:ascii="Tahoma" w:hAnsi="Tahoma" w:cs="Tahoma"/>
          <w:bCs/>
          <w:sz w:val="20"/>
          <w:szCs w:val="20"/>
        </w:rPr>
        <w:t> </w:t>
      </w:r>
      <w:r w:rsidR="00B443A2" w:rsidRPr="00204114">
        <w:rPr>
          <w:rFonts w:ascii="Tahoma" w:hAnsi="Tahoma" w:cs="Tahoma"/>
          <w:bCs/>
          <w:sz w:val="20"/>
          <w:szCs w:val="20"/>
        </w:rPr>
        <w:t xml:space="preserve">názvom: </w:t>
      </w:r>
      <w:r w:rsidR="00204114" w:rsidRPr="00204114">
        <w:rPr>
          <w:rFonts w:ascii="Tahoma" w:hAnsi="Tahoma" w:cs="Tahoma"/>
          <w:b/>
          <w:sz w:val="20"/>
          <w:szCs w:val="20"/>
        </w:rPr>
        <w:t>Zabezpečenie dodáv</w:t>
      </w:r>
      <w:r w:rsidR="000F16FD">
        <w:rPr>
          <w:rFonts w:ascii="Tahoma" w:hAnsi="Tahoma" w:cs="Tahoma"/>
          <w:b/>
          <w:sz w:val="20"/>
          <w:szCs w:val="20"/>
        </w:rPr>
        <w:t>o</w:t>
      </w:r>
      <w:r w:rsidR="00204114" w:rsidRPr="00204114">
        <w:rPr>
          <w:rFonts w:ascii="Tahoma" w:hAnsi="Tahoma" w:cs="Tahoma"/>
          <w:b/>
          <w:sz w:val="20"/>
          <w:szCs w:val="20"/>
        </w:rPr>
        <w:t xml:space="preserve">k </w:t>
      </w:r>
      <w:r w:rsidR="00C85C0F">
        <w:rPr>
          <w:rFonts w:ascii="Tahoma" w:hAnsi="Tahoma" w:cs="Tahoma"/>
          <w:b/>
          <w:sz w:val="20"/>
          <w:szCs w:val="20"/>
        </w:rPr>
        <w:t xml:space="preserve">chleba a pečiva </w:t>
      </w:r>
      <w:r w:rsidR="00DD3416">
        <w:rPr>
          <w:rFonts w:ascii="Tahoma" w:hAnsi="Tahoma" w:cs="Tahoma"/>
          <w:b/>
          <w:sz w:val="20"/>
          <w:szCs w:val="20"/>
        </w:rPr>
        <w:t>pre organizácie BBSK v</w:t>
      </w:r>
      <w:r w:rsidR="002E7E1F">
        <w:rPr>
          <w:rFonts w:ascii="Tahoma" w:hAnsi="Tahoma" w:cs="Tahoma"/>
          <w:b/>
          <w:sz w:val="20"/>
          <w:szCs w:val="20"/>
        </w:rPr>
        <w:t> </w:t>
      </w:r>
      <w:r w:rsidR="00DD3416">
        <w:rPr>
          <w:rFonts w:ascii="Tahoma" w:hAnsi="Tahoma" w:cs="Tahoma"/>
          <w:b/>
          <w:sz w:val="20"/>
          <w:szCs w:val="20"/>
        </w:rPr>
        <w:t>okres</w:t>
      </w:r>
      <w:r w:rsidR="00192DD6">
        <w:rPr>
          <w:rFonts w:ascii="Tahoma" w:hAnsi="Tahoma" w:cs="Tahoma"/>
          <w:b/>
          <w:sz w:val="20"/>
          <w:szCs w:val="20"/>
        </w:rPr>
        <w:t>e</w:t>
      </w:r>
      <w:r w:rsidR="000F16FD" w:rsidRPr="00654A8C">
        <w:rPr>
          <w:rFonts w:ascii="Tahoma" w:hAnsi="Tahoma" w:cs="Tahoma"/>
          <w:b/>
          <w:sz w:val="20"/>
          <w:szCs w:val="20"/>
        </w:rPr>
        <w:t xml:space="preserve"> </w:t>
      </w:r>
      <w:r w:rsidR="00962D1A">
        <w:rPr>
          <w:rFonts w:ascii="Tahoma" w:hAnsi="Tahoma" w:cs="Tahoma"/>
          <w:b/>
          <w:sz w:val="20"/>
          <w:szCs w:val="20"/>
        </w:rPr>
        <w:t>KA</w:t>
      </w:r>
      <w:r w:rsidR="00204114" w:rsidRPr="00654A8C">
        <w:rPr>
          <w:rFonts w:ascii="Tahoma" w:hAnsi="Tahoma" w:cs="Tahoma"/>
          <w:b/>
          <w:sz w:val="20"/>
          <w:szCs w:val="20"/>
        </w:rPr>
        <w:t xml:space="preserve">_Výzva č. </w:t>
      </w:r>
      <w:r w:rsidR="00465736">
        <w:rPr>
          <w:rFonts w:ascii="Tahoma" w:hAnsi="Tahoma" w:cs="Tahoma"/>
          <w:b/>
          <w:sz w:val="20"/>
          <w:szCs w:val="20"/>
        </w:rPr>
        <w:t>2</w:t>
      </w:r>
      <w:r w:rsidR="00962D1A">
        <w:rPr>
          <w:rFonts w:ascii="Tahoma" w:hAnsi="Tahoma" w:cs="Tahoma"/>
          <w:b/>
          <w:sz w:val="20"/>
          <w:szCs w:val="20"/>
        </w:rPr>
        <w:t>1</w:t>
      </w:r>
      <w:r w:rsidR="00D027DB" w:rsidRPr="00654A8C">
        <w:rPr>
          <w:rFonts w:ascii="Tahoma" w:hAnsi="Tahoma" w:cs="Tahoma"/>
          <w:b/>
          <w:sz w:val="20"/>
          <w:szCs w:val="20"/>
        </w:rPr>
        <w:t>.</w:t>
      </w:r>
      <w:r w:rsidR="00204114" w:rsidRPr="00654A8C">
        <w:rPr>
          <w:rFonts w:ascii="Tahoma" w:hAnsi="Tahoma" w:cs="Tahoma"/>
          <w:b/>
          <w:sz w:val="20"/>
          <w:szCs w:val="20"/>
        </w:rPr>
        <w:t xml:space="preserve"> </w:t>
      </w:r>
      <w:r w:rsidR="00B443A2" w:rsidRPr="00654A8C">
        <w:rPr>
          <w:rFonts w:ascii="Tahoma" w:hAnsi="Tahoma" w:cs="Tahoma"/>
          <w:bCs/>
          <w:sz w:val="20"/>
          <w:szCs w:val="20"/>
        </w:rPr>
        <w:t xml:space="preserve">realizované </w:t>
      </w:r>
      <w:bookmarkStart w:id="4" w:name="_Hlk130214436"/>
      <w:r w:rsidR="00B443A2" w:rsidRPr="00654A8C">
        <w:rPr>
          <w:rFonts w:ascii="Tahoma" w:hAnsi="Tahoma" w:cs="Tahoma"/>
          <w:bCs/>
          <w:sz w:val="20"/>
          <w:szCs w:val="20"/>
        </w:rPr>
        <w:t xml:space="preserve">v rámci procesu verejného obstarávania </w:t>
      </w:r>
      <w:bookmarkEnd w:id="4"/>
      <w:r w:rsidR="00B443A2" w:rsidRPr="00654A8C">
        <w:rPr>
          <w:rFonts w:ascii="Tahoma" w:hAnsi="Tahoma" w:cs="Tahoma"/>
          <w:bCs/>
          <w:sz w:val="20"/>
          <w:szCs w:val="20"/>
        </w:rPr>
        <w:t>postupom</w:t>
      </w:r>
      <w:r w:rsidR="00B443A2" w:rsidRPr="00204114">
        <w:rPr>
          <w:rFonts w:ascii="Tahoma" w:hAnsi="Tahoma" w:cs="Tahoma"/>
          <w:bCs/>
          <w:sz w:val="20"/>
          <w:szCs w:val="20"/>
        </w:rPr>
        <w:t xml:space="preserve"> zadávania zákazky podľa § 58 až 61 zákona č. 343/2015 Z. z. o verejnom obstarávaní a o zmene a doplnení niektorých zákonov v znení neskorších predpisov, výzva v rámci zriadeného dynamického nákupného systému s</w:t>
      </w:r>
      <w:r w:rsidR="00C85C0F">
        <w:rPr>
          <w:rFonts w:ascii="Tahoma" w:hAnsi="Tahoma" w:cs="Tahoma"/>
          <w:bCs/>
          <w:sz w:val="20"/>
          <w:szCs w:val="20"/>
        </w:rPr>
        <w:t> </w:t>
      </w:r>
      <w:r w:rsidR="00B443A2" w:rsidRPr="00204114">
        <w:rPr>
          <w:rFonts w:ascii="Tahoma" w:hAnsi="Tahoma" w:cs="Tahoma"/>
          <w:bCs/>
          <w:sz w:val="20"/>
          <w:szCs w:val="20"/>
        </w:rPr>
        <w:t xml:space="preserve">predmetom </w:t>
      </w:r>
      <w:r w:rsidR="00204114" w:rsidRPr="00204114">
        <w:rPr>
          <w:rFonts w:ascii="Tahoma" w:hAnsi="Tahoma" w:cs="Tahoma"/>
          <w:b/>
          <w:sz w:val="20"/>
          <w:szCs w:val="20"/>
        </w:rPr>
        <w:t>Zabezpečenie dodávky potravín</w:t>
      </w:r>
      <w:r w:rsidR="00204114">
        <w:rPr>
          <w:rFonts w:ascii="Tahoma" w:hAnsi="Tahoma" w:cs="Tahoma"/>
          <w:b/>
          <w:sz w:val="20"/>
          <w:szCs w:val="20"/>
        </w:rPr>
        <w:t xml:space="preserve"> </w:t>
      </w:r>
      <w:r w:rsidR="00204114" w:rsidRPr="00F22396">
        <w:rPr>
          <w:rFonts w:ascii="Tahoma" w:hAnsi="Tahoma" w:cs="Tahoma"/>
          <w:b/>
          <w:sz w:val="20"/>
          <w:szCs w:val="20"/>
        </w:rPr>
        <w:t>(</w:t>
      </w:r>
      <w:hyperlink r:id="rId12" w:history="1">
        <w:r w:rsidR="00204114" w:rsidRPr="00F22396">
          <w:rPr>
            <w:rStyle w:val="Hypertextovprepojenie"/>
            <w:rFonts w:ascii="Tahoma" w:hAnsi="Tahoma" w:cs="Tahoma"/>
            <w:b/>
            <w:sz w:val="20"/>
            <w:szCs w:val="20"/>
          </w:rPr>
          <w:t>https://josephine.proebiz.com/sk/tender/48850/summary</w:t>
        </w:r>
      </w:hyperlink>
      <w:r w:rsidR="00204114" w:rsidRPr="00F22396">
        <w:rPr>
          <w:rFonts w:ascii="Tahoma" w:hAnsi="Tahoma" w:cs="Tahoma"/>
          <w:b/>
          <w:sz w:val="20"/>
          <w:szCs w:val="20"/>
        </w:rPr>
        <w:t>).</w:t>
      </w:r>
    </w:p>
    <w:p w14:paraId="276A3528" w14:textId="03A64294" w:rsidR="0065733F" w:rsidRPr="0065733F" w:rsidRDefault="00954EFF" w:rsidP="00C75AA7">
      <w:pPr>
        <w:spacing w:after="120"/>
        <w:ind w:left="703"/>
        <w:jc w:val="both"/>
        <w:rPr>
          <w:rFonts w:ascii="Tahoma" w:hAnsi="Tahoma" w:cs="Tahoma"/>
          <w:bCs/>
          <w:sz w:val="20"/>
          <w:szCs w:val="20"/>
        </w:rPr>
      </w:pPr>
      <w:r w:rsidRPr="00A664F5">
        <w:rPr>
          <w:rFonts w:ascii="Tahoma" w:hAnsi="Tahoma" w:cs="Tahoma"/>
          <w:b/>
          <w:sz w:val="20"/>
          <w:szCs w:val="20"/>
        </w:rPr>
        <w:t>Vyhlášk</w:t>
      </w:r>
      <w:r w:rsidR="00871986">
        <w:rPr>
          <w:rFonts w:ascii="Tahoma" w:hAnsi="Tahoma" w:cs="Tahoma"/>
          <w:b/>
          <w:sz w:val="20"/>
          <w:szCs w:val="20"/>
        </w:rPr>
        <w:t xml:space="preserve">a </w:t>
      </w:r>
      <w:r w:rsidR="00871986" w:rsidRPr="0065733F">
        <w:rPr>
          <w:rFonts w:ascii="Tahoma" w:hAnsi="Tahoma" w:cs="Tahoma"/>
          <w:bCs/>
          <w:sz w:val="20"/>
          <w:szCs w:val="20"/>
        </w:rPr>
        <w:t>-</w:t>
      </w:r>
      <w:r w:rsidRPr="0065733F">
        <w:rPr>
          <w:rFonts w:ascii="Tahoma" w:hAnsi="Tahoma" w:cs="Tahoma"/>
          <w:b/>
          <w:sz w:val="20"/>
          <w:szCs w:val="20"/>
        </w:rPr>
        <w:t xml:space="preserve"> </w:t>
      </w:r>
      <w:r w:rsidR="00871986" w:rsidRPr="0065733F">
        <w:rPr>
          <w:rFonts w:ascii="Tahoma" w:hAnsi="Tahoma" w:cs="Tahoma"/>
          <w:bCs/>
          <w:sz w:val="20"/>
          <w:szCs w:val="20"/>
        </w:rPr>
        <w:t>vyhláška Ministerstva pôdohospodárstva a rozvoja vidieka Slovenskej republiky č.</w:t>
      </w:r>
      <w:r w:rsidR="00F22396">
        <w:rPr>
          <w:rFonts w:ascii="Tahoma" w:hAnsi="Tahoma" w:cs="Tahoma"/>
          <w:bCs/>
          <w:sz w:val="20"/>
          <w:szCs w:val="20"/>
        </w:rPr>
        <w:t> </w:t>
      </w:r>
      <w:r w:rsidR="0065733F" w:rsidRPr="0065733F">
        <w:rPr>
          <w:rFonts w:ascii="Tahoma" w:hAnsi="Tahoma" w:cs="Tahoma"/>
          <w:bCs/>
          <w:sz w:val="20"/>
          <w:szCs w:val="20"/>
        </w:rPr>
        <w:t xml:space="preserve">24/2014 Z. z. o pekárskych výrobkoch cukrárskych výrobkoch a cestovinách. </w:t>
      </w:r>
    </w:p>
    <w:p w14:paraId="1C20F94D" w14:textId="04AEDA1B" w:rsidR="0062241D" w:rsidRPr="00A664F5" w:rsidRDefault="0062241D" w:rsidP="004D72A3">
      <w:pPr>
        <w:spacing w:after="120"/>
        <w:ind w:left="705"/>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664F9D">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3B90A7FB" w:rsidR="00664F9D" w:rsidRPr="00A664F5" w:rsidRDefault="00664F9D" w:rsidP="00664F9D">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A664F5" w:rsidRDefault="006C0467"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 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B80E8A">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23CCC">
      <w:pPr>
        <w:spacing w:after="120"/>
        <w:ind w:left="703"/>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FCD3B49" w:rsidR="00D970D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w:t>
      </w:r>
      <w:r w:rsidR="00F22396">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w:t>
      </w:r>
      <w:r w:rsidR="00D970D3" w:rsidRPr="00A664F5">
        <w:rPr>
          <w:rFonts w:ascii="Tahoma" w:hAnsi="Tahoma" w:cs="Tahoma"/>
          <w:bCs/>
          <w:sz w:val="20"/>
          <w:szCs w:val="20"/>
        </w:rPr>
        <w:lastRenderedPageBreak/>
        <w:t>predpisov</w:t>
      </w:r>
      <w:r w:rsidRPr="00A664F5">
        <w:rPr>
          <w:rFonts w:ascii="Tahoma" w:hAnsi="Tahoma" w:cs="Tahoma"/>
          <w:bCs/>
          <w:sz w:val="20"/>
          <w:szCs w:val="20"/>
        </w:rPr>
        <w:t>.</w:t>
      </w:r>
    </w:p>
    <w:p w14:paraId="2EE932FE" w14:textId="7011546D" w:rsidR="0062241D" w:rsidRPr="00A664F5" w:rsidRDefault="0062241D"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D970D3">
      <w:pPr>
        <w:spacing w:after="120"/>
        <w:ind w:left="705"/>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D970D3">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D970D3">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D970D3">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0EC2B216"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052C6F8"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D50EDD">
        <w:rPr>
          <w:rFonts w:ascii="Tahoma" w:hAnsi="Tahoma" w:cs="Tahoma"/>
          <w:sz w:val="20"/>
          <w:szCs w:val="20"/>
        </w:rPr>
        <w:t> </w:t>
      </w:r>
      <w:r w:rsidRPr="00A664F5">
        <w:rPr>
          <w:rFonts w:ascii="Tahoma" w:hAnsi="Tahoma" w:cs="Tahoma"/>
          <w:sz w:val="20"/>
          <w:szCs w:val="20"/>
        </w:rPr>
        <w:t>na</w:t>
      </w:r>
      <w:r w:rsidR="00D50EDD">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D50EDD">
        <w:rPr>
          <w:rFonts w:ascii="Tahoma" w:hAnsi="Tahoma" w:cs="Tahoma"/>
          <w:sz w:val="20"/>
          <w:szCs w:val="20"/>
        </w:rPr>
        <w:t> </w:t>
      </w:r>
      <w:r w:rsidRPr="00A664F5">
        <w:rPr>
          <w:rFonts w:ascii="Tahoma" w:hAnsi="Tahoma" w:cs="Tahoma"/>
          <w:sz w:val="20"/>
          <w:szCs w:val="20"/>
        </w:rPr>
        <w:t>čo</w:t>
      </w:r>
      <w:r w:rsidR="00D50EDD">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podbodov a/alebo odsekov v ňom zahrnutých, a to aj v prípade, ak nie sú označené číslom alebo písmenom.</w:t>
      </w:r>
    </w:p>
    <w:p w14:paraId="26677CAE" w14:textId="719FBCA2"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D50EDD">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 xml:space="preserve">neupravuje, sa </w:t>
      </w:r>
      <w:r w:rsidR="00FC2145" w:rsidRPr="00A664F5">
        <w:rPr>
          <w:rFonts w:ascii="Tahoma" w:hAnsi="Tahoma" w:cs="Tahoma"/>
          <w:sz w:val="20"/>
          <w:szCs w:val="20"/>
        </w:rPr>
        <w:t>použije právna úprava podľa Obchodného zákonníka.</w:t>
      </w:r>
    </w:p>
    <w:p w14:paraId="7071068D" w14:textId="4F172EF8" w:rsidR="003037D2" w:rsidRPr="00A664F5" w:rsidRDefault="003037D2" w:rsidP="003037D2">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0EBD7AD6" w:rsidR="00200F8C" w:rsidRPr="00A664F5" w:rsidRDefault="003037D2" w:rsidP="005D3324">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1A1B82">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CA3D41" w:rsidRDefault="007E6738" w:rsidP="006268C7">
      <w:pPr>
        <w:jc w:val="both"/>
        <w:rPr>
          <w:rFonts w:ascii="Tahoma" w:hAnsi="Tahoma" w:cs="Tahoma"/>
          <w:sz w:val="18"/>
          <w:szCs w:val="18"/>
        </w:rPr>
      </w:pPr>
    </w:p>
    <w:p w14:paraId="140D8ACD" w14:textId="77777777" w:rsidR="006B3483" w:rsidRPr="00CA3D41" w:rsidRDefault="006B3483" w:rsidP="006268C7">
      <w:pPr>
        <w:jc w:val="both"/>
        <w:rPr>
          <w:rFonts w:ascii="Tahoma" w:hAnsi="Tahoma" w:cs="Tahoma"/>
          <w:sz w:val="18"/>
          <w:szCs w:val="18"/>
        </w:rPr>
      </w:pPr>
    </w:p>
    <w:p w14:paraId="1A436366" w14:textId="61AC2619" w:rsidR="00D970D3" w:rsidRPr="00A664F5" w:rsidRDefault="00AD41CA" w:rsidP="00D970D3">
      <w:pPr>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220CB6C6" w:rsidR="00FF4079" w:rsidRPr="00A664F5" w:rsidRDefault="00FF4079" w:rsidP="00FF4079">
      <w:pPr>
        <w:widowControl/>
        <w:autoSpaceDE/>
        <w:autoSpaceDN/>
        <w:ind w:left="709" w:hanging="709"/>
        <w:jc w:val="both"/>
        <w:rPr>
          <w:rFonts w:ascii="Tahoma" w:hAnsi="Tahoma" w:cs="Tahoma"/>
          <w:color w:val="000000"/>
          <w:sz w:val="20"/>
          <w:szCs w:val="20"/>
        </w:rPr>
      </w:pPr>
      <w:bookmarkStart w:id="6" w:name="_Hlk126779480"/>
      <w:r w:rsidRPr="00A664F5">
        <w:rPr>
          <w:rFonts w:ascii="Tahoma" w:hAnsi="Tahoma" w:cs="Tahoma"/>
          <w:sz w:val="20"/>
          <w:szCs w:val="20"/>
        </w:rPr>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D618DF">
        <w:rPr>
          <w:rFonts w:ascii="Tahoma" w:hAnsi="Tahoma" w:cs="Tahoma"/>
          <w:b/>
          <w:sz w:val="20"/>
          <w:szCs w:val="20"/>
          <w:highlight w:val="yellow"/>
        </w:rPr>
        <w:t>xx.xx.</w:t>
      </w:r>
      <w:r w:rsidR="00A664F5" w:rsidRPr="00D618DF">
        <w:rPr>
          <w:rFonts w:ascii="Tahoma" w:hAnsi="Tahoma" w:cs="Tahoma"/>
          <w:b/>
          <w:sz w:val="20"/>
          <w:szCs w:val="20"/>
          <w:highlight w:val="yellow"/>
        </w:rPr>
        <w:t>202</w:t>
      </w:r>
      <w:r w:rsidR="001A1B82">
        <w:rPr>
          <w:rFonts w:ascii="Tahoma" w:hAnsi="Tahoma" w:cs="Tahoma"/>
          <w:b/>
          <w:sz w:val="20"/>
          <w:szCs w:val="20"/>
        </w:rPr>
        <w:t>4</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 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3037D2">
      <w:pPr>
        <w:ind w:left="709"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w:t>
      </w:r>
      <w:r w:rsidR="00D970D3" w:rsidRPr="00A664F5">
        <w:rPr>
          <w:rFonts w:ascii="Tahoma" w:hAnsi="Tahoma" w:cs="Tahoma"/>
          <w:sz w:val="20"/>
          <w:szCs w:val="20"/>
        </w:rPr>
        <w:lastRenderedPageBreak/>
        <w:t xml:space="preserve">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5FC8C49C" w:rsidR="00D970D3" w:rsidRPr="00A664F5" w:rsidRDefault="00FF484B"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 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37133E6D" w:rsidR="00D970D3" w:rsidRPr="00447D72" w:rsidRDefault="00FF484B" w:rsidP="00D970D3">
      <w:pPr>
        <w:pStyle w:val="seLevel4"/>
        <w:keepNext/>
        <w:widowControl w:val="0"/>
        <w:numPr>
          <w:ilvl w:val="0"/>
          <w:numId w:val="0"/>
        </w:numPr>
        <w:spacing w:before="0" w:after="0"/>
        <w:ind w:left="709" w:hanging="709"/>
        <w:rPr>
          <w:b/>
          <w:bCs/>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447D72">
        <w:rPr>
          <w:b/>
          <w:bCs/>
          <w:sz w:val="20"/>
          <w:szCs w:val="20"/>
        </w:rPr>
        <w:t xml:space="preserve">Predávajúci vyhlasuje, </w:t>
      </w:r>
      <w:r w:rsidR="00D970D3" w:rsidRPr="00447D72">
        <w:rPr>
          <w:b/>
          <w:bCs/>
          <w:sz w:val="20"/>
          <w:szCs w:val="20"/>
        </w:rPr>
        <w:t xml:space="preserve">že v jeho ponuke predloženej do Verejného obstarávania vzal do úvahy komplexný rozsah služieb, personálnych nákladov a iných nákladov potrebných na riadne </w:t>
      </w:r>
      <w:r w:rsidR="003037D2" w:rsidRPr="00447D72">
        <w:rPr>
          <w:b/>
          <w:bCs/>
          <w:sz w:val="20"/>
          <w:szCs w:val="20"/>
        </w:rPr>
        <w:t>dodanie Tovaru</w:t>
      </w:r>
      <w:r w:rsidR="00A60BC5" w:rsidRPr="00447D72">
        <w:rPr>
          <w:b/>
          <w:bCs/>
          <w:sz w:val="20"/>
          <w:szCs w:val="20"/>
        </w:rPr>
        <w:t xml:space="preserve"> alebo plnenie iných povinností</w:t>
      </w:r>
      <w:r w:rsidR="003037D2" w:rsidRPr="00447D72">
        <w:rPr>
          <w:b/>
          <w:bCs/>
          <w:sz w:val="20"/>
          <w:szCs w:val="20"/>
        </w:rPr>
        <w:t xml:space="preserve"> v</w:t>
      </w:r>
      <w:r w:rsidR="00A60BC5" w:rsidRPr="00447D72">
        <w:rPr>
          <w:b/>
          <w:bCs/>
          <w:sz w:val="20"/>
          <w:szCs w:val="20"/>
        </w:rPr>
        <w:t> zmysle Zmluvy</w:t>
      </w:r>
      <w:r w:rsidR="00EF5058" w:rsidRPr="00447D72">
        <w:rPr>
          <w:b/>
          <w:bCs/>
          <w:sz w:val="20"/>
          <w:szCs w:val="20"/>
        </w:rPr>
        <w:t xml:space="preserve"> </w:t>
      </w:r>
      <w:r w:rsidR="00A60BC5" w:rsidRPr="00447D72">
        <w:rPr>
          <w:b/>
          <w:bCs/>
          <w:sz w:val="20"/>
          <w:szCs w:val="20"/>
        </w:rPr>
        <w:t>a v súlade</w:t>
      </w:r>
      <w:r w:rsidR="00D970D3" w:rsidRPr="00447D72">
        <w:rPr>
          <w:b/>
          <w:bCs/>
          <w:sz w:val="20"/>
          <w:szCs w:val="20"/>
        </w:rPr>
        <w:t xml:space="preserve"> s podmienkami Zmluvy, s ktorej obsahom sa vopred </w:t>
      </w:r>
      <w:r w:rsidR="00A60BC5" w:rsidRPr="00447D72">
        <w:rPr>
          <w:b/>
          <w:bCs/>
          <w:sz w:val="20"/>
          <w:szCs w:val="20"/>
        </w:rPr>
        <w:t>dôkladne</w:t>
      </w:r>
      <w:r w:rsidR="00D970D3" w:rsidRPr="00447D72">
        <w:rPr>
          <w:b/>
          <w:bCs/>
          <w:sz w:val="20"/>
          <w:szCs w:val="20"/>
        </w:rPr>
        <w:t xml:space="preserve"> oboznámil, a akékoľvek a všetky takéto náklady starostlivo zahrnul do návrhu </w:t>
      </w:r>
      <w:r w:rsidR="00A60BC5" w:rsidRPr="00447D72">
        <w:rPr>
          <w:b/>
          <w:bCs/>
          <w:sz w:val="20"/>
          <w:szCs w:val="20"/>
        </w:rPr>
        <w:t>C</w:t>
      </w:r>
      <w:r w:rsidR="00D970D3" w:rsidRPr="00447D72">
        <w:rPr>
          <w:b/>
          <w:bCs/>
          <w:sz w:val="20"/>
          <w:szCs w:val="20"/>
        </w:rPr>
        <w:t>eny v ponuke, ktorú predložil do</w:t>
      </w:r>
      <w:r w:rsidR="00EE37C0">
        <w:rPr>
          <w:b/>
          <w:bCs/>
          <w:sz w:val="20"/>
          <w:szCs w:val="20"/>
        </w:rPr>
        <w:t> </w:t>
      </w:r>
      <w:r w:rsidR="00D970D3" w:rsidRPr="00447D72">
        <w:rPr>
          <w:b/>
          <w:bCs/>
          <w:sz w:val="20"/>
          <w:szCs w:val="20"/>
        </w:rPr>
        <w:t>Verejného obstarávania, pričom do</w:t>
      </w:r>
      <w:r w:rsidR="00EE37C0">
        <w:rPr>
          <w:b/>
          <w:bCs/>
          <w:sz w:val="20"/>
          <w:szCs w:val="20"/>
        </w:rPr>
        <w:t> </w:t>
      </w:r>
      <w:r w:rsidR="00D970D3" w:rsidRPr="00447D72">
        <w:rPr>
          <w:b/>
          <w:bCs/>
          <w:sz w:val="20"/>
          <w:szCs w:val="20"/>
        </w:rPr>
        <w:t xml:space="preserve">cenotvorby starostlivo zahrnul všetky </w:t>
      </w:r>
      <w:r w:rsidR="00CA691C" w:rsidRPr="00447D72">
        <w:rPr>
          <w:b/>
          <w:bCs/>
          <w:sz w:val="20"/>
          <w:szCs w:val="20"/>
        </w:rPr>
        <w:t>úkony</w:t>
      </w:r>
      <w:r w:rsidR="00D970D3" w:rsidRPr="00447D72">
        <w:rPr>
          <w:b/>
          <w:bCs/>
          <w:sz w:val="20"/>
          <w:szCs w:val="20"/>
        </w:rPr>
        <w:t xml:space="preserve"> potrebné na</w:t>
      </w:r>
      <w:r w:rsidR="00A60BC5" w:rsidRPr="00447D72">
        <w:rPr>
          <w:b/>
          <w:bCs/>
          <w:sz w:val="20"/>
          <w:szCs w:val="20"/>
        </w:rPr>
        <w:t xml:space="preserve"> riadne</w:t>
      </w:r>
      <w:r w:rsidR="00D970D3" w:rsidRPr="00447D72">
        <w:rPr>
          <w:b/>
          <w:bCs/>
          <w:sz w:val="20"/>
          <w:szCs w:val="20"/>
        </w:rPr>
        <w:t xml:space="preserve"> </w:t>
      </w:r>
      <w:r w:rsidR="00A60BC5" w:rsidRPr="00447D72">
        <w:rPr>
          <w:b/>
          <w:bCs/>
          <w:sz w:val="20"/>
          <w:szCs w:val="20"/>
        </w:rPr>
        <w:t xml:space="preserve">dodanie </w:t>
      </w:r>
      <w:r w:rsidR="008E7F0F" w:rsidRPr="00447D72">
        <w:rPr>
          <w:b/>
          <w:bCs/>
          <w:sz w:val="20"/>
          <w:szCs w:val="20"/>
        </w:rPr>
        <w:t>Tovaru</w:t>
      </w:r>
      <w:r w:rsidR="00D970D3" w:rsidRPr="00447D72">
        <w:rPr>
          <w:b/>
          <w:bCs/>
          <w:sz w:val="20"/>
          <w:szCs w:val="20"/>
        </w:rPr>
        <w:t xml:space="preserve"> aj v prípade, ak</w:t>
      </w:r>
      <w:r w:rsidR="002715B4">
        <w:rPr>
          <w:b/>
          <w:bCs/>
          <w:sz w:val="20"/>
          <w:szCs w:val="20"/>
        </w:rPr>
        <w:t> </w:t>
      </w:r>
      <w:r w:rsidR="00D970D3" w:rsidRPr="00447D72">
        <w:rPr>
          <w:b/>
          <w:bCs/>
          <w:sz w:val="20"/>
          <w:szCs w:val="20"/>
        </w:rPr>
        <w:t>neboli výslovne</w:t>
      </w:r>
      <w:r w:rsidR="00A60BC5" w:rsidRPr="00447D72">
        <w:rPr>
          <w:b/>
          <w:bCs/>
          <w:sz w:val="20"/>
          <w:szCs w:val="20"/>
        </w:rPr>
        <w:t xml:space="preserve"> vymienené</w:t>
      </w:r>
      <w:r w:rsidR="00D970D3" w:rsidRPr="00447D72">
        <w:rPr>
          <w:b/>
          <w:bCs/>
          <w:sz w:val="20"/>
          <w:szCs w:val="20"/>
        </w:rPr>
        <w:t xml:space="preserve"> v opise predmetu zákazky podľa </w:t>
      </w:r>
      <w:r w:rsidR="008E7F0F" w:rsidRPr="00447D72">
        <w:rPr>
          <w:b/>
          <w:bCs/>
          <w:sz w:val="20"/>
          <w:szCs w:val="20"/>
        </w:rPr>
        <w:t>P</w:t>
      </w:r>
      <w:r w:rsidR="00D970D3" w:rsidRPr="00447D72">
        <w:rPr>
          <w:b/>
          <w:bCs/>
          <w:sz w:val="20"/>
          <w:szCs w:val="20"/>
        </w:rPr>
        <w:t>rílohy č. 1</w:t>
      </w:r>
      <w:r w:rsidR="00FF57AD" w:rsidRPr="00447D72">
        <w:rPr>
          <w:b/>
          <w:bCs/>
          <w:sz w:val="20"/>
          <w:szCs w:val="20"/>
        </w:rPr>
        <w:t>, ale vznik nákladov na ne možno v zmysle tejto Zmluvy predpokladať</w:t>
      </w:r>
      <w:r w:rsidR="00D970D3" w:rsidRPr="00447D72">
        <w:rPr>
          <w:b/>
          <w:bCs/>
          <w:sz w:val="20"/>
          <w:szCs w:val="20"/>
        </w:rPr>
        <w:t>.</w:t>
      </w:r>
    </w:p>
    <w:p w14:paraId="49AB65F4" w14:textId="20FC7733" w:rsidR="00FF484B"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CA3D41" w:rsidRDefault="00FF484B" w:rsidP="00D970D3">
      <w:pPr>
        <w:jc w:val="both"/>
        <w:rPr>
          <w:rFonts w:ascii="Tahoma" w:hAnsi="Tahoma" w:cs="Tahoma"/>
          <w:b/>
          <w:bCs/>
          <w:sz w:val="18"/>
          <w:szCs w:val="18"/>
        </w:rPr>
      </w:pPr>
    </w:p>
    <w:p w14:paraId="1CC9A876" w14:textId="77777777" w:rsidR="006B3483" w:rsidRPr="00CA3D41" w:rsidRDefault="006B3483" w:rsidP="00D970D3">
      <w:pPr>
        <w:jc w:val="both"/>
        <w:rPr>
          <w:rFonts w:ascii="Tahoma" w:hAnsi="Tahoma" w:cs="Tahoma"/>
          <w:b/>
          <w:bCs/>
          <w:sz w:val="18"/>
          <w:szCs w:val="18"/>
        </w:rPr>
      </w:pPr>
    </w:p>
    <w:p w14:paraId="63DE210E" w14:textId="61FF8A07" w:rsidR="00AD41CA" w:rsidRPr="00A664F5" w:rsidRDefault="00D970D3" w:rsidP="00D970D3">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6C6ED9">
      <w:pPr>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BC3E7A1" w14:textId="77777777" w:rsidR="00602A00" w:rsidRPr="00CA3D41" w:rsidRDefault="00602A00" w:rsidP="006C6ED9">
      <w:pPr>
        <w:ind w:left="709" w:hanging="709"/>
        <w:jc w:val="both"/>
        <w:rPr>
          <w:rFonts w:ascii="Tahoma" w:hAnsi="Tahoma" w:cs="Tahoma"/>
          <w:sz w:val="18"/>
          <w:szCs w:val="18"/>
        </w:rPr>
      </w:pPr>
    </w:p>
    <w:p w14:paraId="4F44E54F" w14:textId="77777777" w:rsidR="006B3483" w:rsidRPr="00CA3D41" w:rsidRDefault="006B3483" w:rsidP="006C6ED9">
      <w:pPr>
        <w:ind w:left="709" w:hanging="709"/>
        <w:jc w:val="both"/>
        <w:rPr>
          <w:rFonts w:ascii="Tahoma" w:hAnsi="Tahoma" w:cs="Tahoma"/>
          <w:sz w:val="18"/>
          <w:szCs w:val="18"/>
        </w:rPr>
      </w:pPr>
    </w:p>
    <w:p w14:paraId="696F2231" w14:textId="53FF02F7" w:rsidR="00602A00" w:rsidRPr="00CA3D41" w:rsidRDefault="00602A00" w:rsidP="00602A00">
      <w:pPr>
        <w:jc w:val="both"/>
        <w:rPr>
          <w:rFonts w:ascii="Tahoma" w:hAnsi="Tahoma" w:cs="Tahoma"/>
          <w:b/>
          <w:bCs/>
          <w:sz w:val="18"/>
          <w:szCs w:val="18"/>
        </w:rPr>
      </w:pPr>
      <w:r w:rsidRPr="00CA3D41">
        <w:rPr>
          <w:rFonts w:ascii="Tahoma" w:hAnsi="Tahoma" w:cs="Tahoma"/>
          <w:b/>
          <w:bCs/>
          <w:sz w:val="18"/>
          <w:szCs w:val="18"/>
        </w:rPr>
        <w:t>4</w:t>
      </w:r>
      <w:r w:rsidRPr="00CA3D41">
        <w:rPr>
          <w:rFonts w:ascii="Tahoma" w:hAnsi="Tahoma" w:cs="Tahoma"/>
          <w:b/>
          <w:bCs/>
          <w:sz w:val="18"/>
          <w:szCs w:val="18"/>
        </w:rPr>
        <w:tab/>
      </w:r>
      <w:r w:rsidR="008F6460" w:rsidRPr="00CA3D41">
        <w:rPr>
          <w:rFonts w:ascii="Tahoma" w:hAnsi="Tahoma" w:cs="Tahoma"/>
          <w:b/>
          <w:bCs/>
          <w:sz w:val="18"/>
          <w:szCs w:val="18"/>
        </w:rPr>
        <w:t>DODANIE TOVARU TRETÍM OSOBÁM</w:t>
      </w:r>
    </w:p>
    <w:p w14:paraId="4818BDC2" w14:textId="35C07344" w:rsidR="00EE0633" w:rsidRPr="00A664F5" w:rsidRDefault="00EE0633" w:rsidP="00F87E1D">
      <w:pPr>
        <w:ind w:left="709"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41E96528" w:rsidR="00EE0633" w:rsidRPr="00A664F5" w:rsidRDefault="00DC4B9A"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2715B4">
        <w:rPr>
          <w:rFonts w:ascii="Tahoma" w:hAnsi="Tahoma" w:cs="Tahoma"/>
          <w:bCs/>
          <w:sz w:val="20"/>
          <w:szCs w:val="20"/>
        </w:rPr>
        <w:t> </w:t>
      </w:r>
      <w:r w:rsidR="00EE0633" w:rsidRPr="00A664F5">
        <w:rPr>
          <w:rFonts w:ascii="Tahoma" w:hAnsi="Tahoma" w:cs="Tahoma"/>
          <w:bCs/>
          <w:sz w:val="20"/>
          <w:szCs w:val="20"/>
        </w:rPr>
        <w:t xml:space="preserve">ďalej použije označenie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308CB2D7" w:rsidR="00EE0633" w:rsidRPr="00A664F5" w:rsidRDefault="006268C7" w:rsidP="00EE0633">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a </w:t>
      </w:r>
      <w:r w:rsidR="0065733F">
        <w:rPr>
          <w:rFonts w:ascii="Tahoma" w:hAnsi="Tahoma" w:cs="Tahoma"/>
          <w:bCs/>
          <w:sz w:val="20"/>
          <w:szCs w:val="20"/>
        </w:rPr>
        <w:t>K</w:t>
      </w:r>
      <w:r w:rsidR="00D7187D">
        <w:rPr>
          <w:rFonts w:ascii="Tahoma" w:hAnsi="Tahoma" w:cs="Tahoma"/>
          <w:bCs/>
          <w:sz w:val="20"/>
          <w:szCs w:val="20"/>
        </w:rPr>
        <w:t>upujúci</w:t>
      </w:r>
      <w:r w:rsidR="00EE0633" w:rsidRPr="00A664F5">
        <w:rPr>
          <w:rFonts w:ascii="Tahoma" w:hAnsi="Tahoma" w:cs="Tahoma"/>
          <w:bCs/>
          <w:sz w:val="20"/>
          <w:szCs w:val="20"/>
        </w:rPr>
        <w:t xml:space="preserve">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 xml:space="preserve">žiaden dlh </w:t>
      </w:r>
      <w:r w:rsidR="0065733F">
        <w:rPr>
          <w:rFonts w:ascii="Tahoma" w:hAnsi="Tahoma" w:cs="Tahoma"/>
          <w:sz w:val="20"/>
          <w:szCs w:val="20"/>
        </w:rPr>
        <w:t>K</w:t>
      </w:r>
      <w:r w:rsidR="00D7187D">
        <w:rPr>
          <w:rFonts w:ascii="Tahoma" w:hAnsi="Tahoma" w:cs="Tahoma"/>
          <w:sz w:val="20"/>
          <w:szCs w:val="20"/>
        </w:rPr>
        <w:t>upujúceho</w:t>
      </w:r>
      <w:r w:rsidR="00E03547" w:rsidRPr="00A664F5">
        <w:rPr>
          <w:rFonts w:ascii="Tahoma" w:hAnsi="Tahoma" w:cs="Tahoma"/>
          <w:sz w:val="20"/>
          <w:szCs w:val="20"/>
        </w:rPr>
        <w:t xml:space="preserve"> alebo iných Tretích osôb</w:t>
      </w:r>
      <w:r w:rsidR="00812AD1" w:rsidRPr="00A664F5">
        <w:rPr>
          <w:rFonts w:ascii="Tahoma" w:hAnsi="Tahoma" w:cs="Tahoma"/>
          <w:sz w:val="20"/>
          <w:szCs w:val="20"/>
        </w:rPr>
        <w:t>, ani za takáto záväzky žiadnym spôsobom nezodpovedá.</w:t>
      </w:r>
    </w:p>
    <w:p w14:paraId="3F83CC20" w14:textId="7EA7D1B0" w:rsidR="006455F7" w:rsidRPr="00CA3D41" w:rsidRDefault="006455F7" w:rsidP="00D970D3">
      <w:pPr>
        <w:jc w:val="both"/>
        <w:rPr>
          <w:rFonts w:ascii="Tahoma" w:hAnsi="Tahoma" w:cs="Tahoma"/>
          <w:b/>
          <w:bCs/>
          <w:sz w:val="18"/>
          <w:szCs w:val="18"/>
        </w:rPr>
      </w:pPr>
    </w:p>
    <w:p w14:paraId="03B9A887" w14:textId="77777777" w:rsidR="006B3483" w:rsidRPr="00CA3D41" w:rsidRDefault="006B3483" w:rsidP="00D970D3">
      <w:pPr>
        <w:jc w:val="both"/>
        <w:rPr>
          <w:rFonts w:ascii="Tahoma" w:hAnsi="Tahoma" w:cs="Tahoma"/>
          <w:b/>
          <w:bCs/>
          <w:sz w:val="18"/>
          <w:szCs w:val="18"/>
        </w:rPr>
      </w:pPr>
    </w:p>
    <w:p w14:paraId="6E1F4C89" w14:textId="5DD7B33B" w:rsidR="00986955" w:rsidRPr="00A664F5" w:rsidRDefault="00986955" w:rsidP="00986955">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5F2BD8">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43D1DDC2" w:rsidR="005F2BD8" w:rsidRPr="00A664F5" w:rsidRDefault="005F2BD8" w:rsidP="005F2BD8">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prostredníctvom informačného systému Marquet</w:t>
      </w:r>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65733F">
        <w:rPr>
          <w:rFonts w:ascii="Tahoma" w:hAnsi="Tahoma" w:cs="Tahoma"/>
          <w:sz w:val="20"/>
          <w:szCs w:val="20"/>
        </w:rPr>
        <w:t>K</w:t>
      </w:r>
      <w:r w:rsidR="00573A02">
        <w:rPr>
          <w:rFonts w:ascii="Tahoma" w:hAnsi="Tahoma" w:cs="Tahoma"/>
          <w:sz w:val="20"/>
          <w:szCs w:val="20"/>
        </w:rPr>
        <w:t>upujúci</w:t>
      </w:r>
      <w:r w:rsidR="005E16CA" w:rsidRPr="00A664F5">
        <w:rPr>
          <w:rFonts w:ascii="Tahoma" w:hAnsi="Tahoma" w:cs="Tahoma"/>
          <w:sz w:val="20"/>
          <w:szCs w:val="20"/>
        </w:rPr>
        <w:t>.</w:t>
      </w:r>
    </w:p>
    <w:p w14:paraId="12614E3E" w14:textId="24E6D3E2" w:rsidR="00692656" w:rsidRPr="00A664F5" w:rsidRDefault="00692656" w:rsidP="005F2BD8">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Marquet zabezpečí </w:t>
      </w:r>
      <w:r w:rsidR="0065733F">
        <w:rPr>
          <w:rFonts w:ascii="Tahoma" w:hAnsi="Tahoma" w:cs="Tahoma"/>
          <w:sz w:val="20"/>
          <w:szCs w:val="20"/>
        </w:rPr>
        <w:t>K</w:t>
      </w:r>
      <w:r w:rsidR="00573A02">
        <w:rPr>
          <w:rFonts w:ascii="Tahoma" w:hAnsi="Tahoma" w:cs="Tahoma"/>
          <w:sz w:val="20"/>
          <w:szCs w:val="20"/>
        </w:rPr>
        <w:t>upujúci</w:t>
      </w:r>
      <w:r w:rsidR="00FF1CD0" w:rsidRPr="00A664F5">
        <w:rPr>
          <w:rFonts w:ascii="Tahoma" w:hAnsi="Tahoma" w:cs="Tahoma"/>
          <w:sz w:val="20"/>
          <w:szCs w:val="20"/>
        </w:rPr>
        <w:t>, pričom bude vychádzať z údajov uvedených v Prílohe č. 1.</w:t>
      </w:r>
    </w:p>
    <w:p w14:paraId="4BB018C1" w14:textId="3E152E19" w:rsidR="00D81D83" w:rsidRPr="00A664F5" w:rsidRDefault="00D81D83" w:rsidP="005F2BD8">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Marquet</w:t>
      </w:r>
      <w:r w:rsidR="007005EF" w:rsidRPr="00A664F5">
        <w:rPr>
          <w:rFonts w:ascii="Tahoma" w:hAnsi="Tahoma" w:cs="Tahoma"/>
          <w:sz w:val="20"/>
          <w:szCs w:val="20"/>
        </w:rPr>
        <w:t xml:space="preserve"> v dňoch pracovného pokoja, alebo v čase po 20.00 hod. v pracovných dňoch, </w:t>
      </w:r>
      <w:r w:rsidR="007005EF" w:rsidRPr="00A664F5">
        <w:rPr>
          <w:rFonts w:ascii="Tahoma" w:hAnsi="Tahoma" w:cs="Tahoma"/>
          <w:sz w:val="20"/>
          <w:szCs w:val="20"/>
        </w:rPr>
        <w:lastRenderedPageBreak/>
        <w:t>a</w:t>
      </w:r>
      <w:r w:rsidR="009771B9">
        <w:rPr>
          <w:rFonts w:ascii="Tahoma" w:hAnsi="Tahoma" w:cs="Tahoma"/>
          <w:sz w:val="20"/>
          <w:szCs w:val="20"/>
        </w:rPr>
        <w:t> </w:t>
      </w:r>
      <w:r w:rsidR="00794C03" w:rsidRPr="00A664F5">
        <w:rPr>
          <w:rFonts w:ascii="Tahoma" w:hAnsi="Tahoma" w:cs="Tahoma"/>
          <w:sz w:val="20"/>
          <w:szCs w:val="20"/>
        </w:rPr>
        <w:t>to</w:t>
      </w:r>
      <w:r w:rsidR="009771B9">
        <w:rPr>
          <w:rFonts w:ascii="Tahoma" w:hAnsi="Tahoma" w:cs="Tahoma"/>
          <w:sz w:val="20"/>
          <w:szCs w:val="20"/>
        </w:rPr>
        <w:t> </w:t>
      </w:r>
      <w:r w:rsidR="00794C03" w:rsidRPr="00A664F5">
        <w:rPr>
          <w:rFonts w:ascii="Tahoma" w:hAnsi="Tahoma" w:cs="Tahoma"/>
          <w:sz w:val="20"/>
          <w:szCs w:val="20"/>
        </w:rPr>
        <w:t>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45D2774C" w:rsidR="002F47C1" w:rsidRPr="00A664F5" w:rsidRDefault="002F47C1" w:rsidP="005F2BD8">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Marquet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 poruchou na</w:t>
      </w:r>
      <w:r w:rsidR="00F928AF">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1F0B4049" w:rsidR="00986955" w:rsidRPr="00A664F5" w:rsidRDefault="00986955" w:rsidP="00986955">
      <w:pPr>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w:t>
      </w:r>
      <w:r w:rsidR="003735E5">
        <w:rPr>
          <w:rFonts w:ascii="Tahoma" w:hAnsi="Tahoma" w:cs="Tahoma"/>
          <w:sz w:val="20"/>
          <w:szCs w:val="20"/>
        </w:rPr>
        <w:t>ách</w:t>
      </w:r>
      <w:r w:rsidR="005530D6">
        <w:rPr>
          <w:rFonts w:ascii="Tahoma" w:hAnsi="Tahoma" w:cs="Tahoma"/>
          <w:sz w:val="20"/>
          <w:szCs w:val="20"/>
        </w:rPr>
        <w:t xml:space="preserve"> v zriaďovateľskej pôsobnosti </w:t>
      </w:r>
      <w:r w:rsidR="0065733F">
        <w:rPr>
          <w:rFonts w:ascii="Tahoma" w:hAnsi="Tahoma" w:cs="Tahoma"/>
          <w:sz w:val="20"/>
          <w:szCs w:val="20"/>
        </w:rPr>
        <w:t>K</w:t>
      </w:r>
      <w:r w:rsidR="003735E5">
        <w:rPr>
          <w:rFonts w:ascii="Tahoma" w:hAnsi="Tahoma" w:cs="Tahoma"/>
          <w:sz w:val="20"/>
          <w:szCs w:val="20"/>
        </w:rPr>
        <w:t>upujúceho</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64219305" w:rsidR="004E598E" w:rsidRPr="008E095B" w:rsidRDefault="00986955" w:rsidP="004E598E">
      <w:pPr>
        <w:pStyle w:val="Zkladntext"/>
        <w:tabs>
          <w:tab w:val="left" w:pos="0"/>
        </w:tabs>
        <w:ind w:left="1134" w:right="-46"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Predávajúcemu doručená prostredníctvom systému Marquet na</w:t>
      </w:r>
      <w:r w:rsidR="00EE6498">
        <w:rPr>
          <w:rFonts w:ascii="Tahoma" w:hAnsi="Tahoma" w:cs="Tahoma"/>
          <w:sz w:val="20"/>
          <w:szCs w:val="20"/>
        </w:rPr>
        <w:t>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 xml:space="preserve">uvedenú v systéme </w:t>
      </w:r>
      <w:commentRangeStart w:id="8"/>
      <w:r w:rsidR="00B443A2" w:rsidRPr="008E095B">
        <w:rPr>
          <w:rFonts w:ascii="Tahoma" w:hAnsi="Tahoma" w:cs="Tahoma"/>
          <w:bCs/>
          <w:sz w:val="20"/>
          <w:szCs w:val="20"/>
        </w:rPr>
        <w:t>Josephine</w:t>
      </w:r>
      <w:commentRangeEnd w:id="8"/>
      <w:r w:rsidR="00995E2D">
        <w:rPr>
          <w:rStyle w:val="Odkaznakomentr"/>
        </w:rPr>
        <w:commentReference w:id="8"/>
      </w:r>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e-mailovej adresy je</w:t>
      </w:r>
      <w:r w:rsidR="00EE6498">
        <w:rPr>
          <w:rFonts w:ascii="Tahoma" w:hAnsi="Tahoma" w:cs="Tahoma"/>
          <w:bCs/>
          <w:sz w:val="20"/>
          <w:szCs w:val="20"/>
        </w:rPr>
        <w:t> </w:t>
      </w:r>
      <w:r w:rsidR="00113B2D">
        <w:rPr>
          <w:rFonts w:ascii="Tahoma" w:hAnsi="Tahoma" w:cs="Tahoma"/>
          <w:bCs/>
          <w:sz w:val="20"/>
          <w:szCs w:val="20"/>
        </w:rPr>
        <w:t xml:space="preserve">Predávajúci povinný o tejto skutočnosti </w:t>
      </w:r>
      <w:r w:rsidR="003735E5">
        <w:rPr>
          <w:rFonts w:ascii="Tahoma" w:hAnsi="Tahoma" w:cs="Tahoma"/>
          <w:bCs/>
          <w:sz w:val="20"/>
          <w:szCs w:val="20"/>
        </w:rPr>
        <w:t>K</w:t>
      </w:r>
      <w:r w:rsidR="00EE6498">
        <w:rPr>
          <w:rFonts w:ascii="Tahoma" w:hAnsi="Tahoma" w:cs="Tahoma"/>
          <w:bCs/>
          <w:sz w:val="20"/>
          <w:szCs w:val="20"/>
        </w:rPr>
        <w:t>upujúceho</w:t>
      </w:r>
      <w:r w:rsidR="0094463E">
        <w:rPr>
          <w:rFonts w:ascii="Tahoma" w:hAnsi="Tahoma" w:cs="Tahoma"/>
          <w:bCs/>
          <w:sz w:val="20"/>
          <w:szCs w:val="20"/>
        </w:rPr>
        <w:t xml:space="preserve"> bezodkladne informovať, a to zaslaním oznámenia na e-mailovú adresu marquet</w:t>
      </w:r>
      <w:r w:rsidR="00EB541E">
        <w:rPr>
          <w:rFonts w:ascii="Tahoma" w:hAnsi="Tahoma" w:cs="Tahoma"/>
          <w:bCs/>
          <w:sz w:val="20"/>
          <w:szCs w:val="20"/>
        </w:rPr>
        <w:t>@</w:t>
      </w:r>
      <w:r w:rsidR="00081914">
        <w:rPr>
          <w:rFonts w:ascii="Tahoma" w:hAnsi="Tahoma" w:cs="Tahoma"/>
          <w:bCs/>
          <w:sz w:val="20"/>
          <w:szCs w:val="20"/>
        </w:rPr>
        <w:t>k</w:t>
      </w:r>
      <w:r w:rsidR="0065733F">
        <w:rPr>
          <w:rFonts w:ascii="Tahoma" w:hAnsi="Tahoma" w:cs="Tahoma"/>
          <w:bCs/>
          <w:sz w:val="20"/>
          <w:szCs w:val="20"/>
        </w:rPr>
        <w:t>upuj</w:t>
      </w:r>
      <w:r w:rsidR="00081914">
        <w:rPr>
          <w:rFonts w:ascii="Tahoma" w:hAnsi="Tahoma" w:cs="Tahoma"/>
          <w:bCs/>
          <w:sz w:val="20"/>
          <w:szCs w:val="20"/>
        </w:rPr>
        <w:t>u</w:t>
      </w:r>
      <w:r w:rsidR="0065733F">
        <w:rPr>
          <w:rFonts w:ascii="Tahoma" w:hAnsi="Tahoma" w:cs="Tahoma"/>
          <w:bCs/>
          <w:sz w:val="20"/>
          <w:szCs w:val="20"/>
        </w:rPr>
        <w:t>ci</w:t>
      </w:r>
      <w:r w:rsidR="00EB541E">
        <w:rPr>
          <w:rFonts w:ascii="Tahoma" w:hAnsi="Tahoma" w:cs="Tahoma"/>
          <w:bCs/>
          <w:sz w:val="20"/>
          <w:szCs w:val="20"/>
        </w:rPr>
        <w:t>.sk.</w:t>
      </w:r>
    </w:p>
    <w:p w14:paraId="3266A182" w14:textId="55F04575" w:rsidR="00986955" w:rsidRPr="00A664F5" w:rsidRDefault="004E598E" w:rsidP="00621249">
      <w:pPr>
        <w:pStyle w:val="Zkladntext"/>
        <w:tabs>
          <w:tab w:val="left" w:pos="0"/>
        </w:tabs>
        <w:ind w:left="1134" w:right="-46"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081914">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prostredníctvom widgetu</w:t>
      </w:r>
      <w:r w:rsidR="005F15A1" w:rsidRPr="00A664F5">
        <w:rPr>
          <w:rFonts w:ascii="Tahoma" w:hAnsi="Tahoma" w:cs="Tahoma"/>
          <w:sz w:val="20"/>
          <w:szCs w:val="20"/>
        </w:rPr>
        <w:t xml:space="preserve"> s prepojením na systém Marquet</w:t>
      </w:r>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Marquet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3D96D7A2" w14:textId="587CABBD"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požadovaný termín a čas dodania objednaného Tovaru</w:t>
      </w:r>
      <w:r w:rsidR="001C70FF" w:rsidRPr="00A664F5">
        <w:rPr>
          <w:rFonts w:ascii="Tahoma" w:hAnsi="Tahoma" w:cs="Tahoma"/>
          <w:sz w:val="20"/>
          <w:szCs w:val="20"/>
        </w:rPr>
        <w:t xml:space="preserve"> </w:t>
      </w:r>
      <w:r w:rsidR="00CC010D" w:rsidRPr="00A664F5">
        <w:rPr>
          <w:rFonts w:ascii="Tahoma" w:hAnsi="Tahoma" w:cs="Tahoma"/>
          <w:sz w:val="20"/>
          <w:szCs w:val="20"/>
        </w:rPr>
        <w:t xml:space="preserve">(nie skôr ako </w:t>
      </w:r>
      <w:r w:rsidR="00F00194">
        <w:rPr>
          <w:rFonts w:ascii="Tahoma" w:hAnsi="Tahoma" w:cs="Tahoma"/>
          <w:sz w:val="20"/>
          <w:szCs w:val="20"/>
        </w:rPr>
        <w:t>o 05.00 hod. nasledujúceho dňa</w:t>
      </w:r>
      <w:r w:rsidR="00CC010D" w:rsidRPr="00A664F5">
        <w:rPr>
          <w:rFonts w:ascii="Tahoma" w:hAnsi="Tahoma" w:cs="Tahoma"/>
          <w:sz w:val="20"/>
          <w:szCs w:val="20"/>
        </w:rPr>
        <w:t xml:space="preserve"> od odoslania </w:t>
      </w:r>
      <w:r w:rsidR="00C11664">
        <w:rPr>
          <w:rFonts w:ascii="Tahoma" w:hAnsi="Tahoma" w:cs="Tahoma"/>
          <w:sz w:val="20"/>
          <w:szCs w:val="20"/>
        </w:rPr>
        <w:t>O</w:t>
      </w:r>
      <w:r w:rsidR="00CC010D" w:rsidRPr="00A664F5">
        <w:rPr>
          <w:rFonts w:ascii="Tahoma" w:hAnsi="Tahoma" w:cs="Tahoma"/>
          <w:sz w:val="20"/>
          <w:szCs w:val="20"/>
        </w:rPr>
        <w:t>bjednávky).</w:t>
      </w:r>
    </w:p>
    <w:p w14:paraId="25AD2CCF" w14:textId="77777777" w:rsidR="006D4B1F" w:rsidRDefault="00CC164D" w:rsidP="00CC164D">
      <w:pPr>
        <w:ind w:left="567"/>
        <w:jc w:val="both"/>
        <w:rPr>
          <w:rFonts w:ascii="Tahoma" w:hAnsi="Tahoma" w:cs="Tahoma"/>
          <w:sz w:val="20"/>
          <w:szCs w:val="20"/>
        </w:rPr>
      </w:pPr>
      <w:r w:rsidRPr="00CC164D">
        <w:rPr>
          <w:rFonts w:ascii="Tahoma" w:hAnsi="Tahoma" w:cs="Tahoma"/>
          <w:sz w:val="20"/>
          <w:szCs w:val="20"/>
        </w:rPr>
        <w:t xml:space="preserve">Objednávateľ nie je oprávnený požadovať dodanie Tovaru skôr ako o 05.00 hod. nasledujúceho pracovného dňa od odoslania Objednávky. </w:t>
      </w:r>
    </w:p>
    <w:p w14:paraId="5EDB34A5" w14:textId="56A4263C" w:rsidR="00986955" w:rsidRPr="00CA3D41" w:rsidRDefault="00CC164D" w:rsidP="00CC164D">
      <w:pPr>
        <w:ind w:left="567"/>
        <w:jc w:val="both"/>
        <w:rPr>
          <w:rFonts w:ascii="Tahoma" w:hAnsi="Tahoma" w:cs="Tahoma"/>
          <w:sz w:val="18"/>
          <w:szCs w:val="18"/>
        </w:rPr>
      </w:pPr>
      <w:r w:rsidRPr="00CC164D">
        <w:rPr>
          <w:rFonts w:ascii="Tahoma" w:hAnsi="Tahoma" w:cs="Tahoma"/>
          <w:sz w:val="20"/>
          <w:szCs w:val="20"/>
        </w:rPr>
        <w:t>V</w:t>
      </w:r>
      <w:r>
        <w:rPr>
          <w:rFonts w:ascii="Tahoma" w:hAnsi="Tahoma" w:cs="Tahoma"/>
          <w:sz w:val="20"/>
          <w:szCs w:val="20"/>
        </w:rPr>
        <w:t> </w:t>
      </w:r>
      <w:r w:rsidRPr="00CC164D">
        <w:rPr>
          <w:rFonts w:ascii="Tahoma" w:hAnsi="Tahoma" w:cs="Tahoma"/>
          <w:sz w:val="20"/>
          <w:szCs w:val="20"/>
        </w:rPr>
        <w:t>Objednávke smie Objednávateľ požadovať dodanie Tovaru v</w:t>
      </w:r>
      <w:r w:rsidR="00112B8C">
        <w:rPr>
          <w:rFonts w:ascii="Tahoma" w:hAnsi="Tahoma" w:cs="Tahoma"/>
          <w:sz w:val="20"/>
          <w:szCs w:val="20"/>
        </w:rPr>
        <w:t> </w:t>
      </w:r>
      <w:r w:rsidRPr="00CC164D">
        <w:rPr>
          <w:rFonts w:ascii="Tahoma" w:hAnsi="Tahoma" w:cs="Tahoma"/>
          <w:sz w:val="20"/>
          <w:szCs w:val="20"/>
        </w:rPr>
        <w:t>každý</w:t>
      </w:r>
      <w:r w:rsidR="00112B8C">
        <w:rPr>
          <w:rFonts w:ascii="Tahoma" w:hAnsi="Tahoma" w:cs="Tahoma"/>
          <w:sz w:val="20"/>
          <w:szCs w:val="20"/>
        </w:rPr>
        <w:t xml:space="preserve"> pracovný</w:t>
      </w:r>
      <w:r w:rsidRPr="00CC164D">
        <w:rPr>
          <w:rFonts w:ascii="Tahoma" w:hAnsi="Tahoma" w:cs="Tahoma"/>
          <w:sz w:val="20"/>
          <w:szCs w:val="20"/>
        </w:rPr>
        <w:t xml:space="preserve"> deň v týždni.</w:t>
      </w:r>
    </w:p>
    <w:p w14:paraId="1C3EEBF1" w14:textId="77777777" w:rsidR="006B3483" w:rsidRPr="00CA3D41" w:rsidRDefault="006B3483" w:rsidP="00986955">
      <w:pPr>
        <w:ind w:left="1134" w:hanging="425"/>
        <w:jc w:val="both"/>
        <w:rPr>
          <w:rFonts w:ascii="Tahoma" w:hAnsi="Tahoma" w:cs="Tahoma"/>
          <w:sz w:val="18"/>
          <w:szCs w:val="18"/>
        </w:rPr>
      </w:pPr>
    </w:p>
    <w:p w14:paraId="56348C7F" w14:textId="4B601338" w:rsidR="00D2554F" w:rsidRPr="00A664F5" w:rsidRDefault="00DA2F3A" w:rsidP="00D970D3">
      <w:pPr>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F939E2">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D618DF">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9" w:name="_Hlk137216950"/>
    </w:p>
    <w:bookmarkEnd w:id="9"/>
    <w:p w14:paraId="7B4CD883" w14:textId="52E73EDE" w:rsidR="003F62B3"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081914">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5CACE224" w:rsidR="00024665" w:rsidRPr="00A664F5" w:rsidRDefault="005E747F" w:rsidP="00FA3CDA">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 nebude zaťažený žiadnym právom tretej osoby, </w:t>
      </w:r>
      <w:r w:rsidR="00F13DCA" w:rsidRPr="00A664F5">
        <w:rPr>
          <w:rFonts w:ascii="Tahoma" w:hAnsi="Tahoma" w:cs="Tahoma"/>
          <w:bCs/>
          <w:color w:val="000000"/>
          <w:sz w:val="20"/>
          <w:szCs w:val="20"/>
        </w:rPr>
        <w:t>príkladmo</w:t>
      </w:r>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w:t>
      </w:r>
      <w:r w:rsidR="00143725">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C63116">
      <w:pPr>
        <w:pStyle w:val="Odsekzoznamu"/>
        <w:numPr>
          <w:ilvl w:val="0"/>
          <w:numId w:val="7"/>
        </w:numPr>
        <w:ind w:left="1134"/>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2AB30003" w:rsidR="00B96FFF" w:rsidRPr="00A664F5" w:rsidRDefault="00C63116"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je povinný Tovar zabaliť alebo vybaviť na prepravu spôsobom, ktorý je</w:t>
      </w:r>
      <w:r w:rsidR="00143725">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w:t>
      </w:r>
      <w:r w:rsidRPr="00A664F5">
        <w:rPr>
          <w:rFonts w:ascii="Tahoma" w:hAnsi="Tahoma" w:cs="Tahoma"/>
          <w:sz w:val="20"/>
          <w:szCs w:val="20"/>
        </w:rPr>
        <w:lastRenderedPageBreak/>
        <w:t xml:space="preserve">spôsobom potrebným na uchovanie a ochranu Tovaru. </w:t>
      </w:r>
      <w:r w:rsidR="00267D41" w:rsidRPr="00A664F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D1886">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39800A26" w:rsidR="00AD1886"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2BA7B2B6" w:rsidR="00D50BAD"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3214B6">
      <w:pPr>
        <w:pStyle w:val="Odsekzoznamu"/>
        <w:numPr>
          <w:ilvl w:val="0"/>
          <w:numId w:val="38"/>
        </w:numPr>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A7B9238" w:rsidR="00DA1B5A" w:rsidRPr="00A664F5" w:rsidRDefault="00DA2F3A" w:rsidP="00433B78">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143725">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143725">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Default="00DC7335" w:rsidP="006F0BA8">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34657732" w14:textId="77777777" w:rsidR="003A330F" w:rsidRPr="003A330F" w:rsidRDefault="003A330F" w:rsidP="006F0BA8">
      <w:pPr>
        <w:ind w:left="709"/>
        <w:jc w:val="both"/>
        <w:rPr>
          <w:rFonts w:cstheme="minorHAnsi"/>
          <w:b/>
          <w:u w:val="single"/>
        </w:rPr>
      </w:pPr>
    </w:p>
    <w:p w14:paraId="34C1F86E" w14:textId="1C28210A" w:rsidR="00D77908" w:rsidRPr="00A664F5" w:rsidRDefault="00DC7335" w:rsidP="00DA2F3A">
      <w:pPr>
        <w:pStyle w:val="Odsekzoznamu"/>
        <w:numPr>
          <w:ilvl w:val="1"/>
          <w:numId w:val="40"/>
        </w:numPr>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2A5E4EED" w:rsidR="008F3E9A" w:rsidRPr="00A664F5" w:rsidRDefault="00AB7843"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w:t>
      </w:r>
      <w:r w:rsidRPr="00A664F5">
        <w:rPr>
          <w:rFonts w:ascii="Tahoma" w:hAnsi="Tahoma" w:cs="Tahoma"/>
          <w:sz w:val="20"/>
          <w:szCs w:val="20"/>
          <w:lang w:eastAsia="en-US"/>
        </w:rPr>
        <w:lastRenderedPageBreak/>
        <w:t>právne predpisy, vhodné postupy a najlepšiu prax smerujúce k zaisteniu ochrany života a</w:t>
      </w:r>
      <w:r w:rsidR="00CA564F">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 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77777777" w:rsidR="008F3E9A" w:rsidRPr="00A664F5" w:rsidRDefault="0008237F"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3E62D92C" w:rsidR="00AC2240"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A564F">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E87B45">
      <w:pPr>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2F41706E" w:rsidR="0095609C" w:rsidRPr="00A664F5" w:rsidRDefault="00700BC1"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CA564F">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596B6A">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EE0247">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346241">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83272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FE78380" w:rsidR="001F01C2"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9D76DA">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273439">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podbodu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F42B8C">
      <w:pPr>
        <w:pStyle w:val="Odsekzoznamu"/>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odací list iba v prípade, ak:</w:t>
      </w:r>
    </w:p>
    <w:p w14:paraId="28249130" w14:textId="5B7FC78F" w:rsidR="0068420F" w:rsidRPr="00A664F5" w:rsidRDefault="00025696" w:rsidP="00D970D3">
      <w:pPr>
        <w:ind w:left="1560" w:hanging="426"/>
        <w:jc w:val="both"/>
        <w:rPr>
          <w:rFonts w:ascii="Tahoma" w:hAnsi="Tahoma" w:cs="Tahoma"/>
          <w:sz w:val="20"/>
          <w:szCs w:val="20"/>
        </w:rPr>
      </w:pPr>
      <w:r w:rsidRPr="00A664F5">
        <w:rPr>
          <w:rFonts w:ascii="Tahoma" w:hAnsi="Tahoma" w:cs="Tahoma"/>
          <w:sz w:val="20"/>
          <w:szCs w:val="20"/>
        </w:rPr>
        <w:lastRenderedPageBreak/>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57BEE050" w:rsidR="00025696"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05128E">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05128E">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05128E">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05128E">
        <w:rPr>
          <w:rFonts w:ascii="Tahoma" w:hAnsi="Tahoma" w:cs="Tahoma"/>
          <w:sz w:val="20"/>
          <w:szCs w:val="20"/>
        </w:rPr>
        <w:t> </w:t>
      </w:r>
      <w:r w:rsidR="00E50113" w:rsidRPr="00A664F5">
        <w:rPr>
          <w:rFonts w:ascii="Tahoma" w:hAnsi="Tahoma" w:cs="Tahoma"/>
          <w:sz w:val="20"/>
          <w:szCs w:val="20"/>
        </w:rPr>
        <w:t>ktorý sa Tovar spravidla používa;</w:t>
      </w:r>
    </w:p>
    <w:p w14:paraId="25E764FC" w14:textId="174A7EA6" w:rsidR="00270CE4" w:rsidRPr="00A664F5" w:rsidRDefault="00EF0D89" w:rsidP="00EF0D89">
      <w:pPr>
        <w:ind w:left="1560"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05128E">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561D7FB7" w:rsidR="00474B57" w:rsidRPr="00A664F5" w:rsidRDefault="006548BB" w:rsidP="00946FC3">
      <w:pPr>
        <w:pStyle w:val="Odsekzoznamu"/>
        <w:numPr>
          <w:ilvl w:val="0"/>
          <w:numId w:val="43"/>
        </w:numPr>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05128E">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762FECA6" w14:textId="77777777" w:rsidR="00D37C78" w:rsidRPr="00CA3D41" w:rsidRDefault="00D37C78" w:rsidP="00D970D3">
      <w:pPr>
        <w:pStyle w:val="Odsekzoznamu"/>
        <w:ind w:left="1134" w:firstLine="0"/>
        <w:rPr>
          <w:rFonts w:ascii="Tahoma" w:hAnsi="Tahoma" w:cs="Tahoma"/>
          <w:sz w:val="18"/>
          <w:szCs w:val="18"/>
        </w:rPr>
      </w:pPr>
    </w:p>
    <w:p w14:paraId="46B1AFEE" w14:textId="77777777" w:rsidR="006B3483" w:rsidRPr="00CA3D41" w:rsidRDefault="006B3483" w:rsidP="00D970D3">
      <w:pPr>
        <w:pStyle w:val="Odsekzoznamu"/>
        <w:ind w:left="1134" w:firstLine="0"/>
        <w:rPr>
          <w:rFonts w:ascii="Tahoma" w:hAnsi="Tahoma" w:cs="Tahoma"/>
          <w:sz w:val="18"/>
          <w:szCs w:val="18"/>
        </w:rPr>
      </w:pPr>
    </w:p>
    <w:p w14:paraId="4C5B8B06" w14:textId="56A34F7A" w:rsidR="00ED583A" w:rsidRPr="00C12A96" w:rsidRDefault="00D970D3" w:rsidP="00C12A96">
      <w:pPr>
        <w:pStyle w:val="Odsekzoznamu"/>
        <w:numPr>
          <w:ilvl w:val="0"/>
          <w:numId w:val="40"/>
        </w:numPr>
        <w:ind w:left="709" w:hanging="709"/>
        <w:rPr>
          <w:rFonts w:ascii="Tahoma" w:hAnsi="Tahoma" w:cs="Tahoma"/>
          <w:vanish/>
          <w:sz w:val="20"/>
          <w:szCs w:val="20"/>
        </w:rPr>
      </w:pPr>
      <w:r w:rsidRPr="00A664F5">
        <w:rPr>
          <w:rFonts w:ascii="Tahoma" w:hAnsi="Tahoma" w:cs="Tahoma"/>
          <w:b/>
          <w:bCs/>
          <w:sz w:val="20"/>
          <w:szCs w:val="20"/>
        </w:rPr>
        <w:t>CENA</w:t>
      </w:r>
      <w:r w:rsidR="00A60BC5" w:rsidRPr="00A664F5">
        <w:rPr>
          <w:rFonts w:ascii="Tahoma" w:hAnsi="Tahoma" w:cs="Tahoma"/>
          <w:b/>
          <w:bCs/>
          <w:sz w:val="20"/>
          <w:szCs w:val="20"/>
        </w:rPr>
        <w:t>,</w:t>
      </w:r>
      <w:r w:rsidRPr="00A664F5">
        <w:rPr>
          <w:rFonts w:ascii="Tahoma" w:hAnsi="Tahoma" w:cs="Tahoma"/>
          <w:b/>
          <w:bCs/>
          <w:sz w:val="20"/>
          <w:szCs w:val="20"/>
        </w:rPr>
        <w:t xml:space="preserve"> PLATOBNÉ</w:t>
      </w:r>
      <w:r w:rsidR="00A60BC5" w:rsidRPr="00A664F5">
        <w:rPr>
          <w:rFonts w:ascii="Tahoma" w:hAnsi="Tahoma" w:cs="Tahoma"/>
          <w:b/>
          <w:bCs/>
          <w:sz w:val="20"/>
          <w:szCs w:val="20"/>
        </w:rPr>
        <w:t xml:space="preserve"> A FAKTURAČNÉ</w:t>
      </w:r>
      <w:r w:rsidRPr="00A664F5">
        <w:rPr>
          <w:rFonts w:ascii="Tahoma" w:hAnsi="Tahoma" w:cs="Tahoma"/>
          <w:b/>
          <w:bCs/>
          <w:sz w:val="20"/>
          <w:szCs w:val="20"/>
        </w:rPr>
        <w:t xml:space="preserve"> PODMIENKY</w:t>
      </w:r>
    </w:p>
    <w:p w14:paraId="632C7A4A" w14:textId="19D34BE7" w:rsidR="00046E8C" w:rsidRPr="00A664F5" w:rsidRDefault="00046E8C" w:rsidP="00ED583A">
      <w:pPr>
        <w:pStyle w:val="Odsekzoznamu"/>
        <w:numPr>
          <w:ilvl w:val="1"/>
          <w:numId w:val="44"/>
        </w:numPr>
        <w:rPr>
          <w:rFonts w:ascii="Tahoma" w:hAnsi="Tahoma" w:cs="Tahoma"/>
          <w:b/>
          <w:bCs/>
          <w:sz w:val="20"/>
          <w:szCs w:val="20"/>
        </w:rPr>
      </w:pPr>
      <w:r w:rsidRPr="00A664F5">
        <w:rPr>
          <w:rFonts w:ascii="Tahoma" w:hAnsi="Tahoma" w:cs="Tahoma"/>
          <w:sz w:val="20"/>
          <w:szCs w:val="20"/>
        </w:rPr>
        <w:t xml:space="preserve">Predávajúci berie na vedomie, že </w:t>
      </w:r>
      <w:r w:rsidR="00A60BC5" w:rsidRPr="00A664F5">
        <w:rPr>
          <w:rFonts w:ascii="Tahoma" w:hAnsi="Tahoma" w:cs="Tahoma"/>
          <w:sz w:val="20"/>
          <w:szCs w:val="20"/>
        </w:rPr>
        <w:t>C</w:t>
      </w:r>
      <w:r w:rsidRPr="00A664F5">
        <w:rPr>
          <w:rFonts w:ascii="Tahoma" w:hAnsi="Tahoma" w:cs="Tahoma"/>
          <w:sz w:val="20"/>
          <w:szCs w:val="20"/>
        </w:rPr>
        <w:t>ena je maximálna, úplná, pevná a záväzná a Predávajúci zaručuje</w:t>
      </w:r>
      <w:r w:rsidR="00FF5F3C" w:rsidRPr="00A664F5">
        <w:rPr>
          <w:rFonts w:ascii="Tahoma" w:hAnsi="Tahoma" w:cs="Tahoma"/>
          <w:sz w:val="20"/>
          <w:szCs w:val="20"/>
        </w:rPr>
        <w:t xml:space="preserve"> Kupujúcemu</w:t>
      </w:r>
      <w:r w:rsidRPr="00A664F5">
        <w:rPr>
          <w:rFonts w:ascii="Tahoma" w:hAnsi="Tahoma" w:cs="Tahoma"/>
          <w:sz w:val="20"/>
          <w:szCs w:val="20"/>
        </w:rPr>
        <w:t xml:space="preserve"> jej úplnosť počas celej doby trvania Zmluvy. Cena bola dohodnutá v</w:t>
      </w:r>
      <w:r w:rsidR="0005128E">
        <w:rPr>
          <w:rFonts w:ascii="Tahoma" w:hAnsi="Tahoma" w:cs="Tahoma"/>
          <w:sz w:val="20"/>
          <w:szCs w:val="20"/>
        </w:rPr>
        <w:t> </w:t>
      </w:r>
      <w:r w:rsidRPr="00A664F5">
        <w:rPr>
          <w:rFonts w:ascii="Tahoma" w:hAnsi="Tahoma" w:cs="Tahoma"/>
          <w:sz w:val="20"/>
          <w:szCs w:val="20"/>
        </w:rPr>
        <w:t xml:space="preserve">súlade so </w:t>
      </w:r>
      <w:r w:rsidR="007537F6" w:rsidRPr="00A664F5">
        <w:rPr>
          <w:rFonts w:ascii="Tahoma" w:hAnsi="Tahoma" w:cs="Tahoma"/>
          <w:sz w:val="20"/>
          <w:szCs w:val="20"/>
        </w:rPr>
        <w:t xml:space="preserve">Zákonom </w:t>
      </w:r>
      <w:r w:rsidRPr="00A664F5">
        <w:rPr>
          <w:rFonts w:ascii="Tahoma" w:hAnsi="Tahoma" w:cs="Tahoma"/>
          <w:sz w:val="20"/>
          <w:szCs w:val="20"/>
        </w:rPr>
        <w:t xml:space="preserve">o cenách. </w:t>
      </w:r>
    </w:p>
    <w:p w14:paraId="0FE5BCB5" w14:textId="01CE9539" w:rsidR="0000048A" w:rsidRPr="00A664F5" w:rsidRDefault="0000048A" w:rsidP="00ED583A">
      <w:pPr>
        <w:pStyle w:val="Odsekzoznamu"/>
        <w:numPr>
          <w:ilvl w:val="1"/>
          <w:numId w:val="44"/>
        </w:numPr>
        <w:rPr>
          <w:rFonts w:ascii="Tahoma" w:hAnsi="Tahoma" w:cs="Tahoma"/>
          <w:b/>
          <w:bCs/>
          <w:sz w:val="20"/>
          <w:szCs w:val="20"/>
        </w:rPr>
      </w:pPr>
      <w:r w:rsidRPr="00A664F5">
        <w:rPr>
          <w:rFonts w:ascii="Tahoma" w:hAnsi="Tahoma" w:cs="Tahoma"/>
          <w:color w:val="000000"/>
          <w:sz w:val="20"/>
          <w:szCs w:val="20"/>
        </w:rPr>
        <w:t xml:space="preserve">Cena dohodnutá Zmluvnými stranami za jednotlivé druhy Tovarov je uvedená v </w:t>
      </w:r>
      <w:r w:rsidR="007E200D" w:rsidRPr="00A664F5">
        <w:rPr>
          <w:rFonts w:ascii="Tahoma" w:hAnsi="Tahoma" w:cs="Tahoma"/>
          <w:color w:val="000000"/>
          <w:sz w:val="20"/>
          <w:szCs w:val="20"/>
        </w:rPr>
        <w:t>P</w:t>
      </w:r>
      <w:r w:rsidRPr="00A664F5">
        <w:rPr>
          <w:rFonts w:ascii="Tahoma" w:hAnsi="Tahoma" w:cs="Tahoma"/>
          <w:color w:val="000000"/>
          <w:sz w:val="20"/>
          <w:szCs w:val="20"/>
        </w:rPr>
        <w:t>rílohe č.</w:t>
      </w:r>
      <w:r w:rsidR="00234D40">
        <w:rPr>
          <w:rFonts w:ascii="Tahoma" w:hAnsi="Tahoma" w:cs="Tahoma"/>
          <w:color w:val="000000"/>
          <w:sz w:val="20"/>
          <w:szCs w:val="20"/>
        </w:rPr>
        <w:t> </w:t>
      </w:r>
      <w:r w:rsidRPr="00A664F5">
        <w:rPr>
          <w:rFonts w:ascii="Tahoma" w:hAnsi="Tahoma" w:cs="Tahoma"/>
          <w:color w:val="000000"/>
          <w:sz w:val="20"/>
          <w:szCs w:val="20"/>
        </w:rPr>
        <w:t xml:space="preserve">1 tejto Zmluvy.  </w:t>
      </w:r>
      <w:r w:rsidRPr="00A664F5">
        <w:rPr>
          <w:rFonts w:ascii="Tahoma" w:hAnsi="Tahoma" w:cs="Tahoma"/>
          <w:bCs/>
          <w:sz w:val="20"/>
          <w:szCs w:val="20"/>
        </w:rPr>
        <w:t xml:space="preserve">Zmluvné strany sa môžu dohodnúť na znížení </w:t>
      </w:r>
      <w:r w:rsidR="00D72400" w:rsidRPr="00A664F5">
        <w:rPr>
          <w:rFonts w:ascii="Tahoma" w:hAnsi="Tahoma" w:cs="Tahoma"/>
          <w:bCs/>
          <w:sz w:val="20"/>
          <w:szCs w:val="20"/>
        </w:rPr>
        <w:t>C</w:t>
      </w:r>
      <w:r w:rsidRPr="00A664F5">
        <w:rPr>
          <w:rFonts w:ascii="Tahoma" w:hAnsi="Tahoma" w:cs="Tahoma"/>
          <w:bCs/>
          <w:sz w:val="20"/>
          <w:szCs w:val="20"/>
        </w:rPr>
        <w:t xml:space="preserve">eny za jednotlivé druhy Tovarov podľa </w:t>
      </w:r>
      <w:r w:rsidR="001A14F3" w:rsidRPr="00A664F5">
        <w:rPr>
          <w:rFonts w:ascii="Tahoma" w:hAnsi="Tahoma" w:cs="Tahoma"/>
          <w:bCs/>
          <w:sz w:val="20"/>
          <w:szCs w:val="20"/>
        </w:rPr>
        <w:t xml:space="preserve">tohto </w:t>
      </w:r>
      <w:r w:rsidRPr="00A664F5">
        <w:rPr>
          <w:rFonts w:ascii="Tahoma" w:hAnsi="Tahoma" w:cs="Tahoma"/>
          <w:bCs/>
          <w:sz w:val="20"/>
          <w:szCs w:val="20"/>
        </w:rPr>
        <w:t xml:space="preserve">bodu </w:t>
      </w:r>
      <w:r w:rsidR="001A14F3" w:rsidRPr="00A664F5">
        <w:rPr>
          <w:rFonts w:ascii="Tahoma" w:hAnsi="Tahoma" w:cs="Tahoma"/>
          <w:bCs/>
          <w:sz w:val="20"/>
          <w:szCs w:val="20"/>
        </w:rPr>
        <w:t>Zmluvy</w:t>
      </w:r>
      <w:r w:rsidRPr="00A664F5">
        <w:rPr>
          <w:rFonts w:ascii="Tahoma" w:hAnsi="Tahoma" w:cs="Tahoma"/>
          <w:bCs/>
          <w:sz w:val="20"/>
          <w:szCs w:val="20"/>
        </w:rPr>
        <w:t>, ak dôjde k podstatnému zníženiu cien za obdobný tovar</w:t>
      </w:r>
      <w:r w:rsidR="00ED4D0D">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p w14:paraId="7B853854" w14:textId="0DC301AE" w:rsidR="0000048A" w:rsidRPr="00A664F5" w:rsidRDefault="00DA2F3A" w:rsidP="0000048A">
      <w:pPr>
        <w:ind w:left="709" w:hanging="709"/>
        <w:contextualSpacing/>
        <w:rPr>
          <w:rFonts w:ascii="Tahoma" w:hAnsi="Tahoma" w:cs="Tahoma"/>
          <w:b/>
          <w:bCs/>
          <w:color w:val="000000"/>
          <w:sz w:val="20"/>
          <w:szCs w:val="20"/>
        </w:rPr>
      </w:pPr>
      <w:r w:rsidRPr="00A664F5">
        <w:rPr>
          <w:rFonts w:ascii="Tahoma" w:hAnsi="Tahoma" w:cs="Tahoma"/>
          <w:b/>
          <w:bCs/>
          <w:color w:val="000000"/>
          <w:sz w:val="20"/>
          <w:szCs w:val="20"/>
        </w:rPr>
        <w:t>7</w:t>
      </w:r>
      <w:r w:rsidR="0000048A" w:rsidRPr="00A664F5">
        <w:rPr>
          <w:rFonts w:ascii="Tahoma" w:hAnsi="Tahoma" w:cs="Tahoma"/>
          <w:b/>
          <w:bCs/>
          <w:color w:val="000000"/>
          <w:sz w:val="20"/>
          <w:szCs w:val="20"/>
        </w:rPr>
        <w:t>.3</w:t>
      </w:r>
      <w:r w:rsidR="0000048A" w:rsidRPr="00A664F5">
        <w:rPr>
          <w:rFonts w:ascii="Tahoma" w:hAnsi="Tahoma" w:cs="Tahoma"/>
          <w:b/>
          <w:bCs/>
          <w:color w:val="000000"/>
          <w:sz w:val="20"/>
          <w:szCs w:val="20"/>
        </w:rPr>
        <w:tab/>
        <w:t>Maximálna cena</w:t>
      </w:r>
    </w:p>
    <w:p w14:paraId="40CEE0C8" w14:textId="77777777" w:rsidR="0000048A" w:rsidRPr="00A664F5" w:rsidRDefault="0000048A" w:rsidP="0000048A">
      <w:pPr>
        <w:ind w:left="709"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7D8606DE" w14:textId="7FD64794" w:rsidR="007B005F" w:rsidRPr="00A664F5" w:rsidRDefault="0000048A" w:rsidP="003F7FF9">
      <w:pPr>
        <w:ind w:left="709"/>
        <w:jc w:val="both"/>
        <w:rPr>
          <w:rFonts w:ascii="Tahoma" w:hAnsi="Tahoma" w:cs="Tahoma"/>
          <w:sz w:val="20"/>
          <w:szCs w:val="20"/>
        </w:rPr>
      </w:pPr>
      <w:r w:rsidRPr="00A664F5">
        <w:rPr>
          <w:rFonts w:ascii="Tahoma" w:hAnsi="Tahoma" w:cs="Tahoma"/>
          <w:sz w:val="20"/>
          <w:szCs w:val="20"/>
        </w:rPr>
        <w:t>Maximálna cena bez DPH</w:t>
      </w:r>
      <w:r w:rsidR="003F7FF9">
        <w:rPr>
          <w:rFonts w:ascii="Tahoma" w:hAnsi="Tahoma" w:cs="Tahoma"/>
          <w:sz w:val="20"/>
          <w:szCs w:val="20"/>
        </w:rPr>
        <w:tab/>
        <w:t xml:space="preserve"> </w:t>
      </w:r>
      <w:r w:rsidR="007B005F" w:rsidRPr="00A664F5">
        <w:rPr>
          <w:rFonts w:ascii="Tahoma" w:hAnsi="Tahoma" w:cs="Tahoma"/>
          <w:sz w:val="20"/>
          <w:szCs w:val="20"/>
        </w:rPr>
        <w:t>€</w:t>
      </w:r>
    </w:p>
    <w:p w14:paraId="12ADC38E" w14:textId="5A84F9F1"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14237AE5" w14:textId="4410DBB8" w:rsidR="007B005F"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DPH </w:t>
      </w:r>
      <w:r w:rsidRPr="00A664F5">
        <w:rPr>
          <w:rFonts w:ascii="Tahoma" w:hAnsi="Tahoma" w:cs="Tahoma"/>
          <w:sz w:val="20"/>
          <w:szCs w:val="20"/>
        </w:rPr>
        <w:tab/>
      </w:r>
      <w:r w:rsidRPr="00A664F5">
        <w:rPr>
          <w:rFonts w:ascii="Tahoma" w:hAnsi="Tahoma" w:cs="Tahoma"/>
          <w:sz w:val="20"/>
          <w:szCs w:val="20"/>
        </w:rPr>
        <w:tab/>
        <w:t xml:space="preserve">  </w:t>
      </w:r>
      <w:r w:rsidRPr="00A664F5">
        <w:rPr>
          <w:rFonts w:ascii="Tahoma" w:hAnsi="Tahoma" w:cs="Tahoma"/>
          <w:sz w:val="20"/>
          <w:szCs w:val="20"/>
        </w:rPr>
        <w:tab/>
      </w:r>
      <w:r w:rsidRPr="00A664F5">
        <w:rPr>
          <w:rFonts w:ascii="Tahoma" w:hAnsi="Tahoma" w:cs="Tahoma"/>
          <w:sz w:val="20"/>
          <w:szCs w:val="20"/>
        </w:rPr>
        <w:tab/>
      </w:r>
      <w:r w:rsidR="00A664F5" w:rsidRPr="00A664F5">
        <w:rPr>
          <w:rFonts w:ascii="Tahoma" w:hAnsi="Tahoma" w:cs="Tahoma"/>
          <w:sz w:val="20"/>
          <w:szCs w:val="20"/>
        </w:rPr>
        <w:t xml:space="preserve"> </w:t>
      </w:r>
      <w:r w:rsidR="003F7FF9">
        <w:rPr>
          <w:rFonts w:ascii="Tahoma" w:hAnsi="Tahoma" w:cs="Tahoma"/>
          <w:sz w:val="20"/>
          <w:szCs w:val="20"/>
        </w:rPr>
        <w:t xml:space="preserve"> </w:t>
      </w:r>
      <w:r w:rsidR="00A664F5" w:rsidRPr="00A664F5">
        <w:rPr>
          <w:rFonts w:ascii="Tahoma" w:hAnsi="Tahoma" w:cs="Tahoma"/>
          <w:sz w:val="20"/>
          <w:szCs w:val="20"/>
        </w:rPr>
        <w:t>€</w:t>
      </w:r>
      <w:r w:rsidRPr="00A664F5">
        <w:rPr>
          <w:rFonts w:ascii="Tahoma" w:hAnsi="Tahoma" w:cs="Tahoma"/>
          <w:sz w:val="20"/>
          <w:szCs w:val="20"/>
        </w:rPr>
        <w:tab/>
      </w:r>
    </w:p>
    <w:p w14:paraId="2F33C95F" w14:textId="46A6802C"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563DF758" w14:textId="415BD3A7" w:rsidR="007B005F" w:rsidRPr="00A664F5" w:rsidRDefault="0000048A" w:rsidP="00C55D06">
      <w:pPr>
        <w:ind w:left="709"/>
        <w:jc w:val="both"/>
        <w:rPr>
          <w:rFonts w:ascii="Tahoma" w:hAnsi="Tahoma" w:cs="Tahoma"/>
          <w:sz w:val="20"/>
          <w:szCs w:val="20"/>
        </w:rPr>
      </w:pPr>
      <w:r w:rsidRPr="00A664F5">
        <w:rPr>
          <w:rFonts w:ascii="Tahoma" w:hAnsi="Tahoma" w:cs="Tahoma"/>
          <w:b/>
          <w:sz w:val="20"/>
          <w:szCs w:val="20"/>
        </w:rPr>
        <w:t>Maximálna cena s DPH</w:t>
      </w:r>
      <w:r w:rsidRPr="00A664F5">
        <w:rPr>
          <w:rFonts w:ascii="Tahoma" w:hAnsi="Tahoma" w:cs="Tahoma"/>
          <w:b/>
          <w:sz w:val="20"/>
          <w:szCs w:val="20"/>
        </w:rPr>
        <w:tab/>
      </w:r>
      <w:r w:rsidR="007B005F" w:rsidRPr="00A664F5">
        <w:rPr>
          <w:rFonts w:ascii="Tahoma" w:hAnsi="Tahoma" w:cs="Tahoma"/>
          <w:b/>
          <w:sz w:val="20"/>
          <w:szCs w:val="20"/>
        </w:rPr>
        <w:t xml:space="preserve">€ </w:t>
      </w:r>
      <w:r w:rsidRPr="00A664F5">
        <w:rPr>
          <w:rFonts w:ascii="Tahoma" w:hAnsi="Tahoma" w:cs="Tahoma"/>
          <w:sz w:val="20"/>
          <w:szCs w:val="20"/>
        </w:rPr>
        <w:tab/>
      </w:r>
    </w:p>
    <w:p w14:paraId="1764C4FC" w14:textId="5C6FF3DD" w:rsidR="0000048A" w:rsidRPr="00A664F5" w:rsidRDefault="0000048A" w:rsidP="00C55D06">
      <w:pPr>
        <w:ind w:left="709"/>
        <w:jc w:val="both"/>
        <w:rPr>
          <w:rFonts w:ascii="Tahoma" w:hAnsi="Tahoma" w:cs="Tahoma"/>
          <w:sz w:val="20"/>
          <w:szCs w:val="20"/>
        </w:rPr>
      </w:pPr>
      <w:r w:rsidRPr="00A664F5">
        <w:rPr>
          <w:rFonts w:ascii="Tahoma" w:hAnsi="Tahoma" w:cs="Tahoma"/>
          <w:sz w:val="20"/>
          <w:szCs w:val="20"/>
        </w:rPr>
        <w:t xml:space="preserve">(slovom: </w:t>
      </w:r>
      <w:r w:rsidR="002C5686">
        <w:rPr>
          <w:rFonts w:ascii="Tahoma" w:hAnsi="Tahoma" w:cs="Tahoma"/>
          <w:sz w:val="20"/>
          <w:szCs w:val="20"/>
        </w:rPr>
        <w:t>x</w:t>
      </w:r>
      <w:r w:rsidR="003F7FF9">
        <w:rPr>
          <w:rFonts w:ascii="Tahoma" w:hAnsi="Tahoma" w:cs="Tahoma"/>
          <w:sz w:val="20"/>
          <w:szCs w:val="20"/>
        </w:rPr>
        <w:t xml:space="preserve"> </w:t>
      </w:r>
      <w:r w:rsidR="007B005F" w:rsidRPr="00A664F5">
        <w:rPr>
          <w:rFonts w:ascii="Tahoma" w:hAnsi="Tahoma" w:cs="Tahoma"/>
          <w:sz w:val="20"/>
          <w:szCs w:val="20"/>
        </w:rPr>
        <w:t>centov</w:t>
      </w:r>
      <w:r w:rsidRPr="00A664F5">
        <w:rPr>
          <w:rFonts w:ascii="Tahoma" w:hAnsi="Tahoma" w:cs="Tahoma"/>
          <w:sz w:val="20"/>
          <w:szCs w:val="20"/>
        </w:rPr>
        <w:t>)</w:t>
      </w:r>
    </w:p>
    <w:p w14:paraId="61DE3AA3" w14:textId="55C1B635" w:rsidR="00D37C78"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w:t>
      </w:r>
      <w:r w:rsidR="000576E7">
        <w:rPr>
          <w:rFonts w:ascii="Tahoma" w:hAnsi="Tahoma" w:cs="Tahoma"/>
          <w:b/>
          <w:bCs/>
          <w:color w:val="000000"/>
          <w:sz w:val="20"/>
          <w:szCs w:val="20"/>
        </w:rPr>
        <w:t>troch</w:t>
      </w:r>
      <w:r w:rsidRPr="00A664F5">
        <w:rPr>
          <w:rFonts w:ascii="Tahoma" w:hAnsi="Tahoma" w:cs="Tahoma"/>
          <w:b/>
          <w:bCs/>
          <w:color w:val="000000"/>
          <w:sz w:val="20"/>
          <w:szCs w:val="20"/>
        </w:rPr>
        <w:t xml:space="preserve">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5A65DBE" w:rsidR="00046E8C" w:rsidRPr="00A664F5" w:rsidRDefault="009E3315"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sidR="000576E7">
        <w:rPr>
          <w:rFonts w:ascii="Tahoma" w:hAnsi="Tahoma" w:cs="Tahoma"/>
          <w:color w:val="000000"/>
          <w:sz w:val="20"/>
          <w:szCs w:val="20"/>
        </w:rPr>
        <w:t> </w:t>
      </w:r>
      <w:r w:rsidRPr="00A664F5">
        <w:rPr>
          <w:rFonts w:ascii="Tahoma" w:hAnsi="Tahoma" w:cs="Tahoma"/>
          <w:color w:val="000000"/>
          <w:sz w:val="20"/>
          <w:szCs w:val="20"/>
        </w:rPr>
        <w:t>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B55E04">
      <w:pPr>
        <w:pStyle w:val="Odsekzoznamu"/>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482B8A7B" w14:textId="6BC68DF8" w:rsidR="00644639" w:rsidRPr="00A664F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7F854EF8" w14:textId="66ECC96A" w:rsidR="00EB0474"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EB0474" w:rsidRPr="00A664F5">
        <w:rPr>
          <w:rFonts w:ascii="Tahoma" w:hAnsi="Tahoma" w:cs="Tahoma"/>
          <w:color w:val="000000"/>
          <w:sz w:val="20"/>
          <w:szCs w:val="20"/>
        </w:rPr>
        <w:t>v</w:t>
      </w:r>
      <w:r w:rsidR="00644639"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7AD" w:rsidRPr="00A664F5">
        <w:rPr>
          <w:rFonts w:ascii="Tahoma" w:hAnsi="Tahoma" w:cs="Tahoma"/>
          <w:color w:val="000000"/>
          <w:sz w:val="20"/>
          <w:szCs w:val="20"/>
        </w:rPr>
        <w:t>d</w:t>
      </w:r>
      <w:r w:rsidRPr="00A664F5">
        <w:rPr>
          <w:rFonts w:ascii="Tahoma" w:hAnsi="Tahoma" w:cs="Tahoma"/>
          <w:color w:val="000000"/>
          <w:sz w:val="20"/>
          <w:szCs w:val="20"/>
        </w:rPr>
        <w:t>odací list</w:t>
      </w:r>
      <w:r w:rsidR="00EB0474" w:rsidRPr="00A664F5">
        <w:rPr>
          <w:rFonts w:ascii="Tahoma" w:hAnsi="Tahoma" w:cs="Tahoma"/>
          <w:color w:val="000000"/>
          <w:sz w:val="20"/>
          <w:szCs w:val="20"/>
        </w:rPr>
        <w:t>;</w:t>
      </w:r>
    </w:p>
    <w:p w14:paraId="71107EB3" w14:textId="7D939B9C" w:rsidR="00046E8C" w:rsidRPr="00A664F5" w:rsidRDefault="00EB0474"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A10A89" w:rsidRPr="00A664F5">
        <w:rPr>
          <w:rFonts w:ascii="Tahoma" w:hAnsi="Tahoma" w:cs="Tahoma"/>
          <w:color w:val="000000"/>
          <w:sz w:val="20"/>
          <w:szCs w:val="20"/>
        </w:rPr>
        <w:t>vii</w:t>
      </w:r>
      <w:r w:rsidRPr="00A664F5">
        <w:rPr>
          <w:rFonts w:ascii="Tahoma" w:hAnsi="Tahoma" w:cs="Tahoma"/>
          <w:color w:val="000000"/>
          <w:sz w:val="20"/>
          <w:szCs w:val="20"/>
        </w:rPr>
        <w:t>)</w:t>
      </w:r>
      <w:r w:rsidRPr="00A664F5">
        <w:rPr>
          <w:rFonts w:ascii="Tahoma" w:hAnsi="Tahoma" w:cs="Tahoma"/>
          <w:color w:val="000000"/>
          <w:sz w:val="20"/>
          <w:szCs w:val="20"/>
        </w:rPr>
        <w:tab/>
        <w:t xml:space="preserve">ak </w:t>
      </w:r>
      <w:r w:rsidR="00814A75" w:rsidRPr="00A664F5">
        <w:rPr>
          <w:rFonts w:ascii="Tahoma" w:hAnsi="Tahoma" w:cs="Tahoma"/>
          <w:color w:val="000000"/>
          <w:sz w:val="20"/>
          <w:szCs w:val="20"/>
        </w:rPr>
        <w:t xml:space="preserve">Kupujúci v dodacom liste </w:t>
      </w:r>
      <w:r w:rsidR="0052366A" w:rsidRPr="00A664F5">
        <w:rPr>
          <w:rFonts w:ascii="Tahoma" w:hAnsi="Tahoma" w:cs="Tahoma"/>
          <w:color w:val="000000"/>
          <w:sz w:val="20"/>
          <w:szCs w:val="20"/>
        </w:rPr>
        <w:t>vytkol</w:t>
      </w:r>
      <w:r w:rsidR="00814A75" w:rsidRPr="00A664F5">
        <w:rPr>
          <w:rFonts w:ascii="Tahoma" w:hAnsi="Tahoma" w:cs="Tahoma"/>
          <w:color w:val="000000"/>
          <w:sz w:val="20"/>
          <w:szCs w:val="20"/>
        </w:rPr>
        <w:t xml:space="preserve"> vady </w:t>
      </w:r>
      <w:r w:rsidR="00B16826" w:rsidRPr="00A664F5">
        <w:rPr>
          <w:rFonts w:ascii="Tahoma" w:hAnsi="Tahoma" w:cs="Tahoma"/>
          <w:color w:val="000000"/>
          <w:sz w:val="20"/>
          <w:szCs w:val="20"/>
        </w:rPr>
        <w:t>Tovaru</w:t>
      </w:r>
      <w:r w:rsidR="00814A75" w:rsidRPr="00A664F5">
        <w:rPr>
          <w:rFonts w:ascii="Tahoma" w:hAnsi="Tahoma" w:cs="Tahoma"/>
          <w:color w:val="000000"/>
          <w:sz w:val="20"/>
          <w:szCs w:val="20"/>
        </w:rPr>
        <w:t xml:space="preserve">, aj </w:t>
      </w:r>
      <w:r w:rsidR="003813F9" w:rsidRPr="00A664F5">
        <w:rPr>
          <w:rFonts w:ascii="Tahoma" w:hAnsi="Tahoma" w:cs="Tahoma"/>
          <w:sz w:val="20"/>
          <w:szCs w:val="20"/>
          <w:lang w:eastAsia="en-US"/>
        </w:rPr>
        <w:t>písomné potvrdenie o ú</w:t>
      </w:r>
      <w:r w:rsidR="00814A75" w:rsidRPr="00A664F5">
        <w:rPr>
          <w:rFonts w:ascii="Tahoma" w:hAnsi="Tahoma" w:cs="Tahoma"/>
          <w:sz w:val="20"/>
          <w:szCs w:val="20"/>
          <w:lang w:eastAsia="en-US"/>
        </w:rPr>
        <w:t>pln</w:t>
      </w:r>
      <w:r w:rsidR="002E2B8B" w:rsidRPr="00A664F5">
        <w:rPr>
          <w:rFonts w:ascii="Tahoma" w:hAnsi="Tahoma" w:cs="Tahoma"/>
          <w:sz w:val="20"/>
          <w:szCs w:val="20"/>
          <w:lang w:eastAsia="en-US"/>
        </w:rPr>
        <w:t>om</w:t>
      </w:r>
      <w:r w:rsidR="00814A75" w:rsidRPr="00A664F5">
        <w:rPr>
          <w:rFonts w:ascii="Tahoma" w:hAnsi="Tahoma" w:cs="Tahoma"/>
          <w:sz w:val="20"/>
          <w:szCs w:val="20"/>
          <w:lang w:eastAsia="en-US"/>
        </w:rPr>
        <w:t xml:space="preserve"> a včasn</w:t>
      </w:r>
      <w:r w:rsidR="003813F9" w:rsidRPr="00A664F5">
        <w:rPr>
          <w:rFonts w:ascii="Tahoma" w:hAnsi="Tahoma" w:cs="Tahoma"/>
          <w:sz w:val="20"/>
          <w:szCs w:val="20"/>
          <w:lang w:eastAsia="en-US"/>
        </w:rPr>
        <w:t>om</w:t>
      </w:r>
      <w:r w:rsidR="00814A75" w:rsidRPr="00A664F5">
        <w:rPr>
          <w:rFonts w:ascii="Tahoma" w:hAnsi="Tahoma" w:cs="Tahoma"/>
          <w:sz w:val="20"/>
          <w:szCs w:val="20"/>
          <w:lang w:eastAsia="en-US"/>
        </w:rPr>
        <w:t xml:space="preserve"> odstránen</w:t>
      </w:r>
      <w:r w:rsidR="003813F9" w:rsidRPr="00A664F5">
        <w:rPr>
          <w:rFonts w:ascii="Tahoma" w:hAnsi="Tahoma" w:cs="Tahoma"/>
          <w:sz w:val="20"/>
          <w:szCs w:val="20"/>
          <w:lang w:eastAsia="en-US"/>
        </w:rPr>
        <w:t xml:space="preserve">í </w:t>
      </w:r>
      <w:r w:rsidR="00814A75" w:rsidRPr="00A664F5">
        <w:rPr>
          <w:rFonts w:ascii="Tahoma" w:hAnsi="Tahoma" w:cs="Tahoma"/>
          <w:sz w:val="20"/>
          <w:szCs w:val="20"/>
          <w:lang w:eastAsia="en-US"/>
        </w:rPr>
        <w:t>vád</w:t>
      </w:r>
      <w:r w:rsidR="003813F9" w:rsidRPr="00A664F5">
        <w:rPr>
          <w:rFonts w:ascii="Tahoma" w:hAnsi="Tahoma" w:cs="Tahoma"/>
          <w:sz w:val="20"/>
          <w:szCs w:val="20"/>
          <w:lang w:eastAsia="en-US"/>
        </w:rPr>
        <w:t xml:space="preserve"> uvedených v dodacom liste podpísané oboma </w:t>
      </w:r>
      <w:r w:rsidR="00814A75" w:rsidRPr="00A664F5">
        <w:rPr>
          <w:rFonts w:ascii="Tahoma" w:hAnsi="Tahoma" w:cs="Tahoma"/>
          <w:sz w:val="20"/>
          <w:szCs w:val="20"/>
          <w:lang w:eastAsia="en-US"/>
        </w:rPr>
        <w:t>Zmluvn</w:t>
      </w:r>
      <w:r w:rsidR="003813F9" w:rsidRPr="00A664F5">
        <w:rPr>
          <w:rFonts w:ascii="Tahoma" w:hAnsi="Tahoma" w:cs="Tahoma"/>
          <w:sz w:val="20"/>
          <w:szCs w:val="20"/>
          <w:lang w:eastAsia="en-US"/>
        </w:rPr>
        <w:t>ými</w:t>
      </w:r>
      <w:r w:rsidR="00814A75" w:rsidRPr="00A664F5">
        <w:rPr>
          <w:rFonts w:ascii="Tahoma" w:hAnsi="Tahoma" w:cs="Tahoma"/>
          <w:sz w:val="20"/>
          <w:szCs w:val="20"/>
          <w:lang w:eastAsia="en-US"/>
        </w:rPr>
        <w:t xml:space="preserve"> </w:t>
      </w:r>
      <w:r w:rsidR="003813F9" w:rsidRPr="00A664F5">
        <w:rPr>
          <w:rFonts w:ascii="Tahoma" w:hAnsi="Tahoma" w:cs="Tahoma"/>
          <w:sz w:val="20"/>
          <w:szCs w:val="20"/>
          <w:lang w:eastAsia="en-US"/>
        </w:rPr>
        <w:t>stranami</w:t>
      </w:r>
      <w:r w:rsidR="00046E8C" w:rsidRPr="00A664F5">
        <w:rPr>
          <w:rFonts w:ascii="Tahoma" w:hAnsi="Tahoma" w:cs="Tahoma"/>
          <w:color w:val="000000"/>
          <w:sz w:val="20"/>
          <w:szCs w:val="20"/>
        </w:rPr>
        <w:t>.</w:t>
      </w:r>
    </w:p>
    <w:p w14:paraId="41FC55A5" w14:textId="1A196F3B" w:rsidR="00302C7F"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w:t>
      </w:r>
      <w:r w:rsidRPr="00A664F5">
        <w:rPr>
          <w:rFonts w:ascii="Tahoma" w:hAnsi="Tahoma" w:cs="Tahoma"/>
          <w:color w:val="000000"/>
          <w:sz w:val="20"/>
          <w:szCs w:val="20"/>
        </w:rPr>
        <w:lastRenderedPageBreak/>
        <w:t xml:space="preserve">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30D81B66" w:rsidR="0007516C"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právnych predpisov 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w:t>
      </w:r>
      <w:r w:rsidR="000576E7">
        <w:rPr>
          <w:rFonts w:ascii="Tahoma" w:hAnsi="Tahoma" w:cs="Tahoma"/>
          <w:sz w:val="20"/>
          <w:szCs w:val="20"/>
        </w:rPr>
        <w:t> </w:t>
      </w:r>
      <w:r w:rsidR="00F567EC"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w:t>
      </w:r>
      <w:r w:rsidR="000576E7">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 povinnostiam vyplývajúcim zo Zmluvy.</w:t>
      </w:r>
    </w:p>
    <w:p w14:paraId="48117769" w14:textId="3A107547" w:rsidR="006D60E3"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sidR="00C2676C">
        <w:rPr>
          <w:rFonts w:ascii="Tahoma" w:hAnsi="Tahoma" w:cs="Tahoma"/>
          <w:color w:val="000000"/>
          <w:sz w:val="20"/>
          <w:szCs w:val="20"/>
        </w:rPr>
        <w:t> </w:t>
      </w:r>
      <w:r w:rsidRPr="00A664F5">
        <w:rPr>
          <w:rFonts w:ascii="Tahoma" w:hAnsi="Tahoma" w:cs="Tahoma"/>
          <w:color w:val="000000"/>
          <w:sz w:val="20"/>
          <w:szCs w:val="20"/>
        </w:rPr>
        <w:t>to</w:t>
      </w:r>
      <w:r w:rsidR="00C2676C">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sidR="00C2676C">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C352D79" w:rsidR="006D60E3" w:rsidRPr="00A664F5" w:rsidRDefault="006D60E3"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1D2EDA55" w14:textId="6E3D4B8C" w:rsidR="0007516C" w:rsidRPr="00CA3D41" w:rsidRDefault="0007516C" w:rsidP="00D970D3">
      <w:pPr>
        <w:rPr>
          <w:rStyle w:val="markedcontent"/>
          <w:rFonts w:ascii="Tahoma" w:hAnsi="Tahoma" w:cs="Tahoma"/>
          <w:sz w:val="18"/>
          <w:szCs w:val="18"/>
        </w:rPr>
      </w:pPr>
    </w:p>
    <w:p w14:paraId="40881AEE" w14:textId="77777777" w:rsidR="00D970D3" w:rsidRPr="00CA3D41" w:rsidRDefault="00D970D3" w:rsidP="00D970D3">
      <w:pPr>
        <w:rPr>
          <w:rStyle w:val="markedcontent"/>
          <w:rFonts w:ascii="Tahoma" w:hAnsi="Tahoma" w:cs="Tahoma"/>
          <w:sz w:val="18"/>
          <w:szCs w:val="18"/>
        </w:rPr>
      </w:pPr>
    </w:p>
    <w:p w14:paraId="1DE37FA6" w14:textId="6021CA7D" w:rsidR="0007516C" w:rsidRPr="00A664F5" w:rsidRDefault="00664890" w:rsidP="00DA2F3A">
      <w:pPr>
        <w:pStyle w:val="Odsekzoznamu"/>
        <w:numPr>
          <w:ilvl w:val="0"/>
          <w:numId w:val="40"/>
        </w:numPr>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5465AC">
      <w:pPr>
        <w:pStyle w:val="Odsekzoznamu"/>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3A748FD6" w:rsidR="006461A3" w:rsidRPr="00A664F5" w:rsidRDefault="00CB74AD" w:rsidP="00CB74AD">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5433DEE7" w:rsidR="006461A3" w:rsidRPr="00A664F5" w:rsidRDefault="00CB74AD" w:rsidP="00CB74AD">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 xml:space="preserve">Počas trvania Zmluvy je Predávajúci povinný písomne oznámiť </w:t>
      </w:r>
      <w:r w:rsidR="0065733F">
        <w:rPr>
          <w:rFonts w:ascii="Tahoma" w:hAnsi="Tahoma" w:cs="Tahoma"/>
          <w:bCs/>
          <w:color w:val="000000"/>
          <w:sz w:val="20"/>
          <w:szCs w:val="20"/>
        </w:rPr>
        <w:t>K</w:t>
      </w:r>
      <w:r w:rsidR="003735E5">
        <w:rPr>
          <w:rFonts w:ascii="Tahoma" w:hAnsi="Tahoma" w:cs="Tahoma"/>
          <w:bCs/>
          <w:color w:val="000000"/>
          <w:sz w:val="20"/>
          <w:szCs w:val="20"/>
        </w:rPr>
        <w:t>upujúcemu</w:t>
      </w:r>
      <w:r w:rsidR="006461A3" w:rsidRPr="00A664F5">
        <w:rPr>
          <w:rFonts w:ascii="Tahoma" w:hAnsi="Tahoma" w:cs="Tahoma"/>
          <w:bCs/>
          <w:color w:val="000000"/>
          <w:sz w:val="20"/>
          <w:szCs w:val="20"/>
        </w:rPr>
        <w:t xml:space="preserve"> bez 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CB74AD">
      <w:pPr>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30AF33B9" w:rsidR="007C425C" w:rsidRPr="00A664F5" w:rsidRDefault="007C425C" w:rsidP="00CB74AD">
      <w:pPr>
        <w:ind w:left="709"/>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2003EC">
        <w:rPr>
          <w:rFonts w:ascii="Tahoma" w:hAnsi="Tahoma" w:cs="Tahoma"/>
          <w:sz w:val="20"/>
          <w:szCs w:val="20"/>
        </w:rPr>
        <w:t> </w:t>
      </w:r>
      <w:r w:rsidRPr="00A664F5">
        <w:rPr>
          <w:rFonts w:ascii="Tahoma" w:hAnsi="Tahoma" w:cs="Tahoma"/>
          <w:sz w:val="20"/>
          <w:szCs w:val="20"/>
        </w:rPr>
        <w:t>Predávajúci najmä, nie však výlučne:</w:t>
      </w:r>
    </w:p>
    <w:p w14:paraId="29E2953B" w14:textId="084175A8" w:rsidR="007C425C" w:rsidRPr="00A664F5" w:rsidRDefault="00CB74AD" w:rsidP="000F4563">
      <w:pPr>
        <w:pStyle w:val="Odsekzoznamu"/>
        <w:widowControl/>
        <w:autoSpaceDE/>
        <w:autoSpaceDN/>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4238D659" w:rsidR="007C425C" w:rsidRPr="00A664F5" w:rsidRDefault="00CB74AD" w:rsidP="000F4563">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2B2683D3" w:rsidR="007C425C" w:rsidRPr="00A664F5" w:rsidRDefault="00CB74AD" w:rsidP="000F4563">
      <w:pPr>
        <w:pStyle w:val="Odsekzoznamu"/>
        <w:widowControl/>
        <w:autoSpaceDE/>
        <w:autoSpaceDN/>
        <w:ind w:left="1134"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046B7062" w:rsidR="007C425C" w:rsidRPr="00A664F5" w:rsidRDefault="00CB74AD" w:rsidP="000F456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vyhlasuje, že nemá a nebude mať žiadne prepojenie so žiadnou osobou pôsobiacou u</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w:t>
      </w:r>
      <w:r w:rsidR="002003EC">
        <w:rPr>
          <w:rFonts w:ascii="Tahoma" w:hAnsi="Tahoma" w:cs="Tahoma"/>
          <w:sz w:val="20"/>
          <w:szCs w:val="20"/>
          <w:lang w:eastAsia="en-US"/>
        </w:rPr>
        <w:t> </w:t>
      </w:r>
      <w:r w:rsidR="007C425C" w:rsidRPr="00A664F5">
        <w:rPr>
          <w:rFonts w:ascii="Tahoma" w:hAnsi="Tahoma" w:cs="Tahoma"/>
          <w:sz w:val="20"/>
          <w:szCs w:val="20"/>
          <w:lang w:eastAsia="en-US"/>
        </w:rPr>
        <w:t>povinností Zmluvných strán podľa Zmluvy.</w:t>
      </w:r>
    </w:p>
    <w:p w14:paraId="66350933" w14:textId="733985B8" w:rsidR="00B0104E" w:rsidRPr="00A664F5" w:rsidRDefault="00DA2F3A" w:rsidP="000F4563">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79A451EB" w:rsidR="007C425C" w:rsidRPr="00A664F5" w:rsidRDefault="00B0104E"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ubdodávateľov, zaväzuje sa pred uzatvorením 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 neporušuje zákaz nelegálneho zamestnávania v zmysle ustanovení Zákona o nelegálnom </w:t>
      </w:r>
      <w:r w:rsidR="007C425C" w:rsidRPr="00A664F5">
        <w:rPr>
          <w:rFonts w:ascii="Tahoma" w:hAnsi="Tahoma" w:cs="Tahoma"/>
          <w:sz w:val="20"/>
          <w:szCs w:val="20"/>
          <w:lang w:eastAsia="en-US"/>
        </w:rPr>
        <w:lastRenderedPageBreak/>
        <w:t>zamestnávaní.</w:t>
      </w:r>
    </w:p>
    <w:p w14:paraId="661C592B" w14:textId="5D050BDA" w:rsidR="007C425C" w:rsidRPr="00A664F5" w:rsidRDefault="00CB74AD"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Predávajúci sa zaväzuje nedopustiť sa nekalosúťažného konania, konania v rozpore s</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0F4563">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77836DE8" w:rsidR="007C425C" w:rsidRPr="00A664F5" w:rsidRDefault="000F4563" w:rsidP="00202476">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A664F5" w:rsidRDefault="00DA2F3A" w:rsidP="007C425C">
      <w:pPr>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3677FBC4"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sidR="002003EC">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5A0B0EED"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2003EC">
        <w:rPr>
          <w:rFonts w:ascii="Tahoma" w:hAnsi="Tahoma" w:cs="Tahoma"/>
          <w:sz w:val="20"/>
          <w:szCs w:val="20"/>
          <w:lang w:eastAsia="en-US"/>
        </w:rPr>
        <w:t> </w:t>
      </w:r>
      <w:r w:rsidRPr="00A664F5">
        <w:rPr>
          <w:rFonts w:ascii="Tahoma" w:hAnsi="Tahoma" w:cs="Tahoma"/>
          <w:sz w:val="20"/>
          <w:szCs w:val="20"/>
          <w:lang w:eastAsia="en-US"/>
        </w:rPr>
        <w:t>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195E3B33" w14:textId="17A8DCEE" w:rsidR="007C425C" w:rsidRPr="00A664F5" w:rsidRDefault="00DA2F3A" w:rsidP="007C425C">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7B65E3E3"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2003EC">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780F22E7" w14:textId="6B5B440B"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sidR="002003EC">
        <w:rPr>
          <w:rFonts w:ascii="Tahoma" w:hAnsi="Tahoma" w:cs="Tahoma"/>
          <w:color w:val="000000"/>
          <w:sz w:val="20"/>
          <w:szCs w:val="20"/>
        </w:rPr>
        <w:t> </w:t>
      </w:r>
      <w:r w:rsidRPr="00A664F5">
        <w:rPr>
          <w:rFonts w:ascii="Tahoma" w:hAnsi="Tahoma" w:cs="Tahoma"/>
          <w:color w:val="000000"/>
          <w:sz w:val="20"/>
          <w:szCs w:val="20"/>
        </w:rPr>
        <w:t xml:space="preserve">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A664F5" w:rsidRDefault="00DA2F3A" w:rsidP="00D970D3">
      <w:pPr>
        <w:rPr>
          <w:rFonts w:ascii="Tahoma" w:hAnsi="Tahoma" w:cs="Tahoma"/>
          <w:b/>
          <w:bCs/>
          <w:sz w:val="20"/>
          <w:szCs w:val="20"/>
        </w:rPr>
      </w:pPr>
      <w:bookmarkStart w:id="10"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 xml:space="preserve">Dôvernosť informácií </w:t>
      </w:r>
    </w:p>
    <w:p w14:paraId="27B8A0AE" w14:textId="751D0145" w:rsidR="00404BE0" w:rsidRPr="00A664F5" w:rsidRDefault="00404BE0" w:rsidP="00404BE0">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 </w:t>
      </w:r>
    </w:p>
    <w:p w14:paraId="38DF8A38" w14:textId="5E122B90" w:rsidR="00D01F43" w:rsidRPr="00A664F5" w:rsidRDefault="00404BE0" w:rsidP="00404BE0">
      <w:pPr>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 xml:space="preserve">m zo zákona.  </w:t>
      </w:r>
    </w:p>
    <w:bookmarkEnd w:id="10"/>
    <w:p w14:paraId="197E566E" w14:textId="7A843B17" w:rsidR="008B4184" w:rsidRPr="00A664F5" w:rsidRDefault="00DA2F3A" w:rsidP="00D970D3">
      <w:pPr>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r w:rsidR="00B14A60" w:rsidRPr="00A664F5">
        <w:rPr>
          <w:rFonts w:ascii="Tahoma" w:hAnsi="Tahoma" w:cs="Tahoma"/>
          <w:b/>
          <w:bCs/>
          <w:sz w:val="20"/>
          <w:szCs w:val="20"/>
        </w:rPr>
        <w:t xml:space="preserve"> </w:t>
      </w:r>
    </w:p>
    <w:p w14:paraId="1EC66965" w14:textId="29388937"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w:t>
      </w:r>
      <w:r w:rsidR="005F5C46">
        <w:rPr>
          <w:rFonts w:ascii="Tahoma" w:hAnsi="Tahoma" w:cs="Tahoma"/>
          <w:sz w:val="20"/>
          <w:szCs w:val="20"/>
        </w:rPr>
        <w:t> </w:t>
      </w:r>
      <w:r w:rsidRPr="00A664F5">
        <w:rPr>
          <w:rFonts w:ascii="Tahoma" w:hAnsi="Tahoma" w:cs="Tahoma"/>
          <w:sz w:val="20"/>
          <w:szCs w:val="20"/>
        </w:rPr>
        <w:t>na</w:t>
      </w:r>
      <w:r w:rsidR="009956E8">
        <w:rPr>
          <w:rFonts w:ascii="Tahoma" w:hAnsi="Tahoma" w:cs="Tahoma"/>
          <w:sz w:val="20"/>
          <w:szCs w:val="20"/>
        </w:rPr>
        <w:t> </w:t>
      </w:r>
      <w:r w:rsidRPr="00A664F5">
        <w:rPr>
          <w:rFonts w:ascii="Tahoma" w:hAnsi="Tahoma" w:cs="Tahoma"/>
          <w:sz w:val="20"/>
          <w:szCs w:val="20"/>
        </w:rPr>
        <w:t>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spracúvaniu takých osobných údajov, Zmluvné strany osobitne posúdia potrebu 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580EA0">
      <w:pPr>
        <w:jc w:val="both"/>
        <w:rPr>
          <w:rFonts w:ascii="Tahoma" w:hAnsi="Tahoma" w:cs="Tahoma"/>
          <w:b/>
          <w:bCs/>
          <w:sz w:val="20"/>
          <w:szCs w:val="20"/>
        </w:rPr>
      </w:pPr>
      <w:r w:rsidRPr="00A664F5">
        <w:rPr>
          <w:rFonts w:ascii="Tahoma" w:hAnsi="Tahoma" w:cs="Tahoma"/>
          <w:b/>
          <w:bCs/>
          <w:sz w:val="20"/>
          <w:szCs w:val="20"/>
        </w:rPr>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5F544C53" w:rsidR="00580EA0" w:rsidRPr="00A664F5" w:rsidRDefault="00580EA0" w:rsidP="00580EA0">
      <w:pPr>
        <w:ind w:left="709"/>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povinnosti (záväzky) vyplývajúce zo Zmluvy, resp. jej časti, na iný subjekt, bez predchádzajúceho písomného súhlasu druhej Zmluvnej strany. V</w:t>
      </w:r>
      <w:r w:rsidR="0044203F" w:rsidRPr="00A664F5">
        <w:rPr>
          <w:rFonts w:ascii="Tahoma" w:hAnsi="Tahoma" w:cs="Tahoma"/>
          <w:sz w:val="20"/>
          <w:szCs w:val="20"/>
        </w:rPr>
        <w:t> </w:t>
      </w:r>
      <w:r w:rsidRPr="00A664F5">
        <w:rPr>
          <w:rFonts w:ascii="Tahoma" w:hAnsi="Tahoma" w:cs="Tahoma"/>
          <w:sz w:val="20"/>
          <w:szCs w:val="20"/>
        </w:rPr>
        <w:t>prípade porušenia tejto povinnosti jednou zo</w:t>
      </w:r>
      <w:r w:rsidR="009956E8">
        <w:rPr>
          <w:rFonts w:ascii="Tahoma" w:hAnsi="Tahoma" w:cs="Tahoma"/>
          <w:sz w:val="20"/>
          <w:szCs w:val="20"/>
        </w:rPr>
        <w:t> </w:t>
      </w:r>
      <w:r w:rsidRPr="00A664F5">
        <w:rPr>
          <w:rFonts w:ascii="Tahoma" w:hAnsi="Tahoma" w:cs="Tahoma"/>
          <w:sz w:val="20"/>
          <w:szCs w:val="20"/>
        </w:rPr>
        <w:t>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w:t>
      </w:r>
      <w:r w:rsidR="00A512F4" w:rsidRPr="00A664F5">
        <w:rPr>
          <w:rFonts w:ascii="Tahoma" w:hAnsi="Tahoma" w:cs="Tahoma"/>
          <w:sz w:val="20"/>
          <w:szCs w:val="20"/>
        </w:rPr>
        <w:lastRenderedPageBreak/>
        <w:t>sa vzťahuje aj na postúpenie alebo zaťaženie pohľadávok Predávajúceho zo Zmluvy.</w:t>
      </w:r>
    </w:p>
    <w:p w14:paraId="5F40FADE" w14:textId="77777777" w:rsidR="006B3483" w:rsidRPr="00CA3D41" w:rsidRDefault="006B3483" w:rsidP="00D970D3">
      <w:pPr>
        <w:ind w:left="709" w:hanging="709"/>
        <w:jc w:val="both"/>
        <w:rPr>
          <w:rFonts w:ascii="Tahoma" w:hAnsi="Tahoma" w:cs="Tahoma"/>
          <w:b/>
          <w:bCs/>
          <w:sz w:val="18"/>
          <w:szCs w:val="18"/>
        </w:rPr>
      </w:pPr>
    </w:p>
    <w:p w14:paraId="62491CF5" w14:textId="77777777" w:rsidR="0030301A" w:rsidRPr="00CA3D41" w:rsidRDefault="0030301A" w:rsidP="00D970D3">
      <w:pPr>
        <w:ind w:left="709" w:hanging="709"/>
        <w:jc w:val="both"/>
        <w:rPr>
          <w:rFonts w:ascii="Tahoma" w:hAnsi="Tahoma" w:cs="Tahoma"/>
          <w:b/>
          <w:bCs/>
          <w:sz w:val="18"/>
          <w:szCs w:val="18"/>
        </w:rPr>
      </w:pPr>
    </w:p>
    <w:p w14:paraId="705B8088" w14:textId="37446D92" w:rsidR="001D40A1" w:rsidRPr="00A664F5" w:rsidRDefault="00DA2F3A" w:rsidP="00D970D3">
      <w:pPr>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D970D3">
      <w:pPr>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1C7BDA5E" w:rsidR="007917B8" w:rsidRPr="00A664F5" w:rsidRDefault="001D40A1" w:rsidP="00D71D76">
      <w:pPr>
        <w:ind w:left="1134"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 xml:space="preserve">Zmluvné strany sa dohodli, že 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D71D76">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07F33D5F" w:rsidR="001D40A1" w:rsidRPr="00A664F5" w:rsidRDefault="002A6D10" w:rsidP="00D970D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1D40A1" w:rsidRPr="00A664F5">
        <w:rPr>
          <w:rFonts w:ascii="Tahoma" w:hAnsi="Tahoma" w:cs="Tahoma"/>
          <w:sz w:val="20"/>
          <w:szCs w:val="20"/>
        </w:rPr>
        <w:t xml:space="preserve"> v deň odmietnutia prevzatia zásielky, ak bola zásielka doručená poštou, osobne alebo expresnou kuriérnou službou</w:t>
      </w:r>
      <w:r w:rsidR="008156B0">
        <w:rPr>
          <w:rFonts w:ascii="Tahoma" w:hAnsi="Tahoma" w:cs="Tahoma"/>
          <w:sz w:val="20"/>
          <w:szCs w:val="20"/>
        </w:rPr>
        <w:t>.</w:t>
      </w:r>
      <w:r w:rsidR="001D40A1" w:rsidRPr="00A664F5">
        <w:rPr>
          <w:rFonts w:ascii="Tahoma" w:hAnsi="Tahoma" w:cs="Tahoma"/>
          <w:sz w:val="20"/>
          <w:szCs w:val="20"/>
        </w:rPr>
        <w:t xml:space="preserve"> V prípade vrátenia zásielky ako nedoručenej sa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8156B0">
        <w:rPr>
          <w:rFonts w:ascii="Tahoma" w:hAnsi="Tahoma" w:cs="Tahoma"/>
          <w:sz w:val="20"/>
          <w:szCs w:val="20"/>
        </w:rPr>
        <w:t>,</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DA3737">
        <w:rPr>
          <w:rFonts w:ascii="Tahoma" w:hAnsi="Tahoma" w:cs="Tahoma"/>
          <w:sz w:val="20"/>
          <w:szCs w:val="20"/>
        </w:rPr>
        <w:t xml:space="preserve">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9956E8">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 xml:space="preserve">orešpondencie na 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 adresátom takejto korešpondencie</w:t>
      </w:r>
      <w:r w:rsidR="00A62B99" w:rsidRPr="00A664F5">
        <w:rPr>
          <w:rFonts w:ascii="Tahoma" w:hAnsi="Tahoma" w:cs="Tahoma"/>
          <w:sz w:val="20"/>
          <w:szCs w:val="20"/>
        </w:rPr>
        <w:t>.</w:t>
      </w:r>
    </w:p>
    <w:p w14:paraId="445982BC" w14:textId="3D9744FC" w:rsidR="001D40A1" w:rsidRPr="00A664F5" w:rsidRDefault="00DA2F3A" w:rsidP="00D970D3">
      <w:pPr>
        <w:tabs>
          <w:tab w:val="left" w:pos="284"/>
        </w:tabs>
        <w:rPr>
          <w:rFonts w:ascii="Tahoma" w:hAnsi="Tahoma" w:cs="Tahoma"/>
          <w:b/>
          <w:caps/>
          <w:sz w:val="20"/>
          <w:szCs w:val="20"/>
        </w:rPr>
      </w:pPr>
      <w:bookmarkStart w:id="11" w:name="_Toc248119113"/>
      <w:bookmarkStart w:id="12"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1"/>
      <w:bookmarkEnd w:id="12"/>
    </w:p>
    <w:p w14:paraId="07A9C8AA" w14:textId="79E47415" w:rsidR="001D40A1" w:rsidRPr="00A664F5" w:rsidRDefault="001D40A1" w:rsidP="00D970D3">
      <w:pPr>
        <w:ind w:left="709" w:hanging="1"/>
        <w:rPr>
          <w:rFonts w:ascii="Tahoma" w:hAnsi="Tahoma" w:cs="Tahoma"/>
          <w:b/>
          <w:bCs/>
          <w:sz w:val="20"/>
          <w:szCs w:val="20"/>
        </w:rPr>
      </w:pPr>
      <w:bookmarkStart w:id="13" w:name="_Toc248119116"/>
      <w:bookmarkStart w:id="14"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D970D3">
            <w:pPr>
              <w:pStyle w:val="TABLE"/>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D970D3">
            <w:pPr>
              <w:pStyle w:val="TABLE"/>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7B005F">
            <w:pPr>
              <w:pStyle w:val="TABLE"/>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17C0E79C"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sz w:val="20"/>
                <w:szCs w:val="20"/>
                <w:lang w:eastAsia="en-US"/>
              </w:rPr>
              <w:t>jakub.izak@</w:t>
            </w:r>
            <w:r w:rsidR="003F66F9">
              <w:rPr>
                <w:rFonts w:ascii="Tahoma" w:hAnsi="Tahoma" w:cs="Tahoma"/>
                <w:sz w:val="20"/>
                <w:szCs w:val="20"/>
                <w:lang w:eastAsia="en-US"/>
              </w:rPr>
              <w:t>bbsk</w:t>
            </w:r>
            <w:r w:rsidRPr="00A664F5">
              <w:rPr>
                <w:rFonts w:ascii="Tahoma" w:hAnsi="Tahoma" w:cs="Tahoma"/>
                <w:sz w:val="20"/>
                <w:szCs w:val="20"/>
                <w:lang w:eastAsia="en-US"/>
              </w:rPr>
              <w:t>.sk</w:t>
            </w:r>
          </w:p>
        </w:tc>
        <w:tc>
          <w:tcPr>
            <w:tcW w:w="835" w:type="pct"/>
            <w:tcMar>
              <w:left w:w="0" w:type="dxa"/>
              <w:right w:w="0" w:type="dxa"/>
            </w:tcMar>
            <w:vAlign w:val="center"/>
          </w:tcPr>
          <w:p w14:paraId="68D1BF03" w14:textId="455058F4" w:rsidR="007B005F" w:rsidRPr="00A664F5" w:rsidRDefault="007B005F" w:rsidP="007B005F">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7B005F">
            <w:pPr>
              <w:pStyle w:val="Zkladntext"/>
              <w:tabs>
                <w:tab w:val="left" w:pos="0"/>
              </w:tabs>
              <w:spacing w:line="256" w:lineRule="auto"/>
              <w:ind w:right="-46"/>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7B005F">
            <w:pPr>
              <w:pStyle w:val="TABLE"/>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7B005F">
            <w:pPr>
              <w:pStyle w:val="Zkladntext"/>
              <w:tabs>
                <w:tab w:val="left" w:pos="0"/>
              </w:tabs>
              <w:spacing w:line="256" w:lineRule="auto"/>
              <w:ind w:right="-46"/>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7B005F">
            <w:pPr>
              <w:pStyle w:val="TABLE"/>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D970D3">
      <w:pPr>
        <w:ind w:left="709" w:hanging="709"/>
        <w:rPr>
          <w:rFonts w:ascii="Tahoma" w:hAnsi="Tahoma" w:cs="Tahoma"/>
          <w:sz w:val="20"/>
          <w:szCs w:val="20"/>
        </w:rPr>
      </w:pPr>
      <w:bookmarkStart w:id="15" w:name="_Toc248119115"/>
      <w:bookmarkStart w:id="16" w:name="_Toc248145700"/>
      <w:bookmarkEnd w:id="13"/>
      <w:bookmarkEnd w:id="14"/>
    </w:p>
    <w:p w14:paraId="570FF710" w14:textId="69203A98" w:rsidR="001D40A1" w:rsidRPr="0003540D" w:rsidRDefault="001D40A1" w:rsidP="00A563B5">
      <w:pPr>
        <w:ind w:left="1418"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17"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15"/>
      <w:bookmarkEnd w:id="16"/>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Meno a priezvisko</w:t>
            </w:r>
          </w:p>
        </w:tc>
        <w:tc>
          <w:tcPr>
            <w:tcW w:w="1092" w:type="pct"/>
          </w:tcPr>
          <w:p w14:paraId="20F08A36" w14:textId="21D05376"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7B005F">
            <w:pPr>
              <w:pStyle w:val="Zkladntext"/>
              <w:tabs>
                <w:tab w:val="left" w:pos="0"/>
              </w:tabs>
              <w:ind w:right="-46"/>
              <w:rPr>
                <w:rFonts w:ascii="Tahoma" w:hAnsi="Tahoma" w:cs="Tahoma"/>
                <w:sz w:val="20"/>
                <w:szCs w:val="20"/>
                <w:highlight w:val="yellow"/>
              </w:rPr>
            </w:pPr>
          </w:p>
        </w:tc>
        <w:tc>
          <w:tcPr>
            <w:tcW w:w="1092" w:type="pct"/>
            <w:vAlign w:val="center"/>
          </w:tcPr>
          <w:p w14:paraId="6667F2B5" w14:textId="594AB430" w:rsidR="001D40A1" w:rsidRPr="0003540D" w:rsidRDefault="001D40A1" w:rsidP="00995E2D">
            <w:pPr>
              <w:pStyle w:val="Zkladntext"/>
              <w:tabs>
                <w:tab w:val="left" w:pos="0"/>
              </w:tabs>
              <w:ind w:right="-46"/>
              <w:rPr>
                <w:rFonts w:ascii="Tahoma" w:hAnsi="Tahoma" w:cs="Tahoma"/>
                <w:sz w:val="20"/>
                <w:szCs w:val="20"/>
                <w:highlight w:val="yellow"/>
              </w:rPr>
            </w:pPr>
          </w:p>
        </w:tc>
        <w:tc>
          <w:tcPr>
            <w:tcW w:w="1685" w:type="pct"/>
            <w:vAlign w:val="center"/>
          </w:tcPr>
          <w:p w14:paraId="3CD6F307" w14:textId="320FF8A4" w:rsidR="001D40A1" w:rsidRPr="0003540D" w:rsidRDefault="001D40A1" w:rsidP="007B005F">
            <w:pPr>
              <w:pStyle w:val="Zkladntext"/>
              <w:tabs>
                <w:tab w:val="left" w:pos="0"/>
              </w:tabs>
              <w:ind w:right="-46"/>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D970D3">
            <w:pPr>
              <w:pStyle w:val="TABLE"/>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8B7508">
            <w:pPr>
              <w:pStyle w:val="TABLE"/>
              <w:rPr>
                <w:rFonts w:ascii="Tahoma" w:hAnsi="Tahoma" w:cs="Tahoma"/>
                <w:sz w:val="20"/>
                <w:szCs w:val="20"/>
                <w:highlight w:val="yellow"/>
              </w:rPr>
            </w:pPr>
          </w:p>
        </w:tc>
        <w:tc>
          <w:tcPr>
            <w:tcW w:w="1092" w:type="pct"/>
            <w:vAlign w:val="center"/>
          </w:tcPr>
          <w:p w14:paraId="66318E86" w14:textId="2A99C856" w:rsidR="00F06BDF" w:rsidRPr="0003540D" w:rsidRDefault="00F06BDF" w:rsidP="00F06BDF">
            <w:pPr>
              <w:pStyle w:val="Zkladntext"/>
              <w:tabs>
                <w:tab w:val="left" w:pos="0"/>
              </w:tabs>
              <w:ind w:right="-46"/>
              <w:rPr>
                <w:rFonts w:ascii="Tahoma" w:hAnsi="Tahoma" w:cs="Tahoma"/>
                <w:sz w:val="20"/>
                <w:szCs w:val="20"/>
                <w:highlight w:val="yellow"/>
              </w:rPr>
            </w:pPr>
          </w:p>
          <w:p w14:paraId="274BCC77" w14:textId="387378D4" w:rsidR="008B7508" w:rsidRPr="0003540D" w:rsidRDefault="008B7508" w:rsidP="008B7508">
            <w:pPr>
              <w:pStyle w:val="TABLE"/>
              <w:rPr>
                <w:rFonts w:ascii="Tahoma" w:hAnsi="Tahoma" w:cs="Tahoma"/>
                <w:sz w:val="20"/>
                <w:szCs w:val="20"/>
                <w:highlight w:val="yellow"/>
              </w:rPr>
            </w:pPr>
          </w:p>
        </w:tc>
        <w:tc>
          <w:tcPr>
            <w:tcW w:w="1685" w:type="pct"/>
            <w:vAlign w:val="center"/>
          </w:tcPr>
          <w:p w14:paraId="3ED4C351" w14:textId="3DCBF7A7" w:rsidR="00F06BDF" w:rsidRPr="0003540D" w:rsidRDefault="00F06BDF" w:rsidP="00F06BDF">
            <w:pPr>
              <w:pStyle w:val="Zkladntext"/>
              <w:tabs>
                <w:tab w:val="left" w:pos="0"/>
              </w:tabs>
              <w:ind w:right="-46"/>
              <w:rPr>
                <w:rFonts w:ascii="Tahoma" w:hAnsi="Tahoma" w:cs="Tahoma"/>
                <w:sz w:val="20"/>
                <w:szCs w:val="20"/>
                <w:highlight w:val="yellow"/>
              </w:rPr>
            </w:pPr>
          </w:p>
          <w:p w14:paraId="21EFB724" w14:textId="29C26F9D"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8B7508">
            <w:pPr>
              <w:pStyle w:val="TABLE"/>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7B005F">
            <w:pPr>
              <w:pStyle w:val="Zkladntext"/>
              <w:tabs>
                <w:tab w:val="left" w:pos="0"/>
              </w:tabs>
              <w:ind w:right="-46"/>
              <w:rPr>
                <w:rFonts w:ascii="Tahoma" w:hAnsi="Tahoma" w:cs="Tahoma"/>
                <w:sz w:val="20"/>
                <w:szCs w:val="20"/>
                <w:highlight w:val="yellow"/>
              </w:rPr>
            </w:pPr>
          </w:p>
        </w:tc>
        <w:tc>
          <w:tcPr>
            <w:tcW w:w="1092" w:type="pct"/>
            <w:vAlign w:val="center"/>
          </w:tcPr>
          <w:p w14:paraId="15C393CF" w14:textId="40EF294B" w:rsidR="008B7508" w:rsidRPr="0003540D" w:rsidRDefault="008B7508" w:rsidP="008B7508">
            <w:pPr>
              <w:pStyle w:val="TABLE"/>
              <w:rPr>
                <w:rFonts w:ascii="Tahoma" w:hAnsi="Tahoma" w:cs="Tahoma"/>
                <w:sz w:val="20"/>
                <w:szCs w:val="20"/>
                <w:highlight w:val="yellow"/>
              </w:rPr>
            </w:pPr>
          </w:p>
        </w:tc>
        <w:tc>
          <w:tcPr>
            <w:tcW w:w="1685" w:type="pct"/>
            <w:vAlign w:val="center"/>
          </w:tcPr>
          <w:p w14:paraId="5849E05C" w14:textId="69213D13" w:rsidR="00F06BDF" w:rsidRPr="0003540D" w:rsidRDefault="00F06BDF" w:rsidP="00F06BDF">
            <w:pPr>
              <w:pStyle w:val="Zkladntext"/>
              <w:tabs>
                <w:tab w:val="left" w:pos="0"/>
              </w:tabs>
              <w:ind w:right="-46"/>
              <w:rPr>
                <w:rFonts w:ascii="Tahoma" w:hAnsi="Tahoma" w:cs="Tahoma"/>
                <w:sz w:val="20"/>
                <w:szCs w:val="20"/>
                <w:highlight w:val="yellow"/>
              </w:rPr>
            </w:pPr>
          </w:p>
          <w:p w14:paraId="0B0A1F74" w14:textId="2340B12E"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8B7508">
            <w:pPr>
              <w:pStyle w:val="TABLE"/>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17"/>
    </w:tbl>
    <w:p w14:paraId="6C5A3EDB" w14:textId="65EFC8C4" w:rsidR="004C71CA" w:rsidRPr="00CA3D41" w:rsidRDefault="004C71CA" w:rsidP="00D970D3">
      <w:pPr>
        <w:jc w:val="both"/>
        <w:rPr>
          <w:rFonts w:ascii="Tahoma" w:hAnsi="Tahoma" w:cs="Tahoma"/>
          <w:b/>
          <w:sz w:val="18"/>
          <w:szCs w:val="18"/>
        </w:rPr>
      </w:pPr>
    </w:p>
    <w:p w14:paraId="3AF5E936" w14:textId="77777777" w:rsidR="008B7508" w:rsidRPr="00CA3D41" w:rsidRDefault="008B7508" w:rsidP="00D970D3">
      <w:pPr>
        <w:jc w:val="both"/>
        <w:rPr>
          <w:rFonts w:ascii="Tahoma" w:hAnsi="Tahoma" w:cs="Tahoma"/>
          <w:b/>
          <w:sz w:val="18"/>
          <w:szCs w:val="18"/>
        </w:rPr>
      </w:pPr>
    </w:p>
    <w:p w14:paraId="4BB63866" w14:textId="6331F96D" w:rsidR="008B4184" w:rsidRPr="00A664F5" w:rsidRDefault="00DA2F3A" w:rsidP="00E11877">
      <w:pPr>
        <w:ind w:left="142"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5F72D364"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ak sa</w:t>
      </w:r>
      <w:r w:rsidR="005F5C46">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w:t>
      </w:r>
      <w:r w:rsidR="00741093" w:rsidRPr="00A664F5">
        <w:rPr>
          <w:rFonts w:ascii="Tahoma" w:hAnsi="Tahoma" w:cs="Tahoma"/>
          <w:sz w:val="20"/>
          <w:szCs w:val="20"/>
          <w:lang w:eastAsia="en-US"/>
        </w:rPr>
        <w:lastRenderedPageBreak/>
        <w:t>nebezpečenstvo. Predávajúci zodpovedá za riadne, včasné a úplné vykonanie subdodávok tak, akoby subdodávku vykonával sám.</w:t>
      </w:r>
    </w:p>
    <w:p w14:paraId="6CB72549" w14:textId="4DD27B6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ubdodávateľom v primeranom rozsahu tak, aby nebola ani čiastočne ohrozená riadnosť,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42922FFE" w:rsidR="000F02DC"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 xml:space="preserve">Predávajúci je povinný na požiadanie </w:t>
      </w:r>
      <w:r w:rsidR="003F66F9">
        <w:rPr>
          <w:rFonts w:ascii="Tahoma" w:hAnsi="Tahoma" w:cs="Tahoma"/>
          <w:sz w:val="20"/>
          <w:szCs w:val="20"/>
          <w:lang w:eastAsia="en-US"/>
        </w:rPr>
        <w:t>K</w:t>
      </w:r>
      <w:r w:rsidR="000042A5">
        <w:rPr>
          <w:rFonts w:ascii="Tahoma" w:hAnsi="Tahoma" w:cs="Tahoma"/>
          <w:sz w:val="20"/>
          <w:szCs w:val="20"/>
          <w:lang w:eastAsia="en-US"/>
        </w:rPr>
        <w:t>upujúceho</w:t>
      </w:r>
      <w:r w:rsidR="00BB4287" w:rsidRPr="00A664F5">
        <w:rPr>
          <w:rFonts w:ascii="Tahoma" w:hAnsi="Tahoma" w:cs="Tahoma"/>
          <w:sz w:val="20"/>
          <w:szCs w:val="20"/>
          <w:lang w:eastAsia="en-US"/>
        </w:rPr>
        <w:t xml:space="preserve"> predložiť </w:t>
      </w:r>
      <w:r w:rsidR="003F66F9">
        <w:rPr>
          <w:rFonts w:ascii="Tahoma" w:hAnsi="Tahoma" w:cs="Tahoma"/>
          <w:sz w:val="20"/>
          <w:szCs w:val="20"/>
          <w:lang w:eastAsia="en-US"/>
        </w:rPr>
        <w:t>K</w:t>
      </w:r>
      <w:r w:rsidR="000042A5">
        <w:rPr>
          <w:rFonts w:ascii="Tahoma" w:hAnsi="Tahoma" w:cs="Tahoma"/>
          <w:sz w:val="20"/>
          <w:szCs w:val="20"/>
          <w:lang w:eastAsia="en-US"/>
        </w:rPr>
        <w:t>upujúcemu</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 xml:space="preserve">všetky jeho zmluvy so subdodávateľmi a toto oprávnenie </w:t>
      </w:r>
      <w:r w:rsidR="00E42EB7">
        <w:rPr>
          <w:rFonts w:ascii="Tahoma" w:hAnsi="Tahoma" w:cs="Tahoma"/>
          <w:sz w:val="20"/>
          <w:szCs w:val="20"/>
          <w:lang w:eastAsia="en-US"/>
        </w:rPr>
        <w:t>K</w:t>
      </w:r>
      <w:r w:rsidR="00363755">
        <w:rPr>
          <w:rFonts w:ascii="Tahoma" w:hAnsi="Tahoma" w:cs="Tahoma"/>
          <w:sz w:val="20"/>
          <w:szCs w:val="20"/>
          <w:lang w:eastAsia="en-US"/>
        </w:rPr>
        <w:t>upujúci</w:t>
      </w:r>
      <w:r w:rsidR="00BB4287" w:rsidRPr="00A664F5">
        <w:rPr>
          <w:rFonts w:ascii="Tahoma" w:hAnsi="Tahoma" w:cs="Tahoma"/>
          <w:sz w:val="20"/>
          <w:szCs w:val="20"/>
          <w:lang w:eastAsia="en-US"/>
        </w:rPr>
        <w:t xml:space="preserve"> v zmluvách so subdodávateľmi primerane zohľadniť.</w:t>
      </w:r>
    </w:p>
    <w:p w14:paraId="5C2E84CA" w14:textId="4DFCB0C0" w:rsidR="00BB4287"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363755">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w:t>
      </w:r>
      <w:r w:rsidR="00E42EB7">
        <w:rPr>
          <w:rFonts w:ascii="Tahoma" w:hAnsi="Tahoma" w:cs="Tahoma"/>
          <w:sz w:val="20"/>
          <w:szCs w:val="20"/>
          <w:lang w:eastAsia="en-US"/>
        </w:rPr>
        <w:t>K</w:t>
      </w:r>
      <w:r w:rsidR="00FA5CB5">
        <w:rPr>
          <w:rFonts w:ascii="Tahoma" w:hAnsi="Tahoma" w:cs="Tahoma"/>
          <w:sz w:val="20"/>
          <w:szCs w:val="20"/>
          <w:lang w:eastAsia="en-US"/>
        </w:rPr>
        <w:t>upujúcemu</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298CBB7F" w:rsidR="00F1475F"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 xml:space="preserve">Zoznam subdodávateľov Predávajúceho </w:t>
      </w:r>
      <w:r w:rsidR="0052355F" w:rsidRPr="00A664F5">
        <w:rPr>
          <w:rFonts w:ascii="Tahoma" w:hAnsi="Tahoma" w:cs="Tahoma"/>
          <w:sz w:val="20"/>
          <w:szCs w:val="20"/>
          <w:lang w:eastAsia="en-US"/>
        </w:rPr>
        <w:t>resp. vyhlásenie Predávajúceho o tom, že</w:t>
      </w:r>
      <w:r w:rsidR="00022A4B">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7C4BE29D" w:rsidR="00233CB9" w:rsidRPr="00B90D12" w:rsidRDefault="00DA2F3A" w:rsidP="00B90D12">
      <w:pPr>
        <w:ind w:left="709" w:hanging="709"/>
        <w:jc w:val="both"/>
        <w:rPr>
          <w:rFonts w:ascii="Tahoma" w:hAnsi="Tahoma" w:cs="Tahoma"/>
          <w:b/>
          <w:bCs/>
          <w:color w:val="000000"/>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 pri</w:t>
      </w:r>
      <w:r w:rsidR="00022A4B">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022A4B">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5733F">
        <w:rPr>
          <w:rFonts w:ascii="Tahoma" w:hAnsi="Tahoma" w:cs="Tahoma"/>
          <w:b/>
          <w:bCs/>
          <w:color w:val="000000"/>
          <w:sz w:val="20"/>
          <w:szCs w:val="20"/>
        </w:rPr>
        <w:t>K</w:t>
      </w:r>
      <w:r w:rsidR="00CC4341">
        <w:rPr>
          <w:rFonts w:ascii="Tahoma" w:hAnsi="Tahoma" w:cs="Tahoma"/>
          <w:b/>
          <w:bCs/>
          <w:color w:val="000000"/>
          <w:sz w:val="20"/>
          <w:szCs w:val="20"/>
        </w:rPr>
        <w:t>upujúcemu</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CC4341">
        <w:rPr>
          <w:rFonts w:ascii="Tahoma" w:hAnsi="Tahoma" w:cs="Tahoma"/>
          <w:b/>
          <w:bCs/>
          <w:color w:val="000000"/>
          <w:sz w:val="20"/>
          <w:szCs w:val="20"/>
        </w:rPr>
        <w:t>Kupujúcemu</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w:t>
      </w:r>
      <w:r w:rsidR="00034C2E">
        <w:rPr>
          <w:rFonts w:ascii="Tahoma" w:hAnsi="Tahoma" w:cs="Tahoma"/>
          <w:color w:val="000000"/>
          <w:sz w:val="20"/>
          <w:szCs w:val="20"/>
        </w:rPr>
        <w:t> </w:t>
      </w:r>
      <w:r w:rsidR="00E905D7" w:rsidRPr="00A664F5">
        <w:rPr>
          <w:rFonts w:ascii="Tahoma" w:hAnsi="Tahoma" w:cs="Tahoma"/>
          <w:color w:val="000000"/>
          <w:sz w:val="20"/>
          <w:szCs w:val="20"/>
        </w:rPr>
        <w:t>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w:t>
      </w:r>
      <w:r w:rsidR="00034C2E">
        <w:rPr>
          <w:rFonts w:ascii="Tahoma" w:hAnsi="Tahoma" w:cs="Tahoma"/>
          <w:color w:val="000000"/>
          <w:sz w:val="20"/>
          <w:szCs w:val="20"/>
        </w:rPr>
        <w:t> </w:t>
      </w:r>
      <w:r w:rsidR="00BE6A30" w:rsidRPr="00A664F5">
        <w:rPr>
          <w:rFonts w:ascii="Tahoma" w:hAnsi="Tahoma" w:cs="Tahoma"/>
          <w:color w:val="000000"/>
          <w:sz w:val="20"/>
          <w:szCs w:val="20"/>
        </w:rPr>
        <w:t>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3D1C3F5B" w:rsidR="00036F49" w:rsidRPr="00A664F5" w:rsidRDefault="00DA2F3A" w:rsidP="00D970D3">
      <w:pPr>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5733F">
        <w:rPr>
          <w:rFonts w:ascii="Tahoma" w:hAnsi="Tahoma" w:cs="Tahoma"/>
          <w:b/>
          <w:bCs/>
          <w:sz w:val="20"/>
          <w:szCs w:val="20"/>
        </w:rPr>
        <w:t>K</w:t>
      </w:r>
      <w:r w:rsidR="00B90D12">
        <w:rPr>
          <w:rFonts w:ascii="Tahoma" w:hAnsi="Tahoma" w:cs="Tahoma"/>
          <w:b/>
          <w:bCs/>
          <w:sz w:val="20"/>
          <w:szCs w:val="20"/>
        </w:rPr>
        <w:t>upujúci</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 výhrad rešpektovať.</w:t>
      </w:r>
    </w:p>
    <w:p w14:paraId="26EB9874" w14:textId="3724C3B1" w:rsidR="00036F49" w:rsidRPr="00CA3D41" w:rsidRDefault="00D970D3" w:rsidP="00D970D3">
      <w:pPr>
        <w:ind w:left="709" w:hanging="709"/>
        <w:jc w:val="both"/>
        <w:rPr>
          <w:rFonts w:ascii="Tahoma" w:hAnsi="Tahoma" w:cs="Tahoma"/>
          <w:sz w:val="18"/>
          <w:szCs w:val="18"/>
        </w:rPr>
      </w:pPr>
      <w:r w:rsidRPr="00CA3D41">
        <w:rPr>
          <w:rFonts w:ascii="Tahoma" w:hAnsi="Tahoma" w:cs="Tahoma"/>
          <w:color w:val="000000"/>
          <w:sz w:val="18"/>
          <w:szCs w:val="18"/>
        </w:rPr>
        <w:tab/>
      </w:r>
    </w:p>
    <w:p w14:paraId="4A1F285C" w14:textId="77777777" w:rsidR="00C95908" w:rsidRPr="00CA3D41" w:rsidRDefault="00C95908" w:rsidP="00D970D3">
      <w:pPr>
        <w:pStyle w:val="Odsekzoznamu"/>
        <w:ind w:left="720" w:firstLine="0"/>
        <w:rPr>
          <w:rFonts w:ascii="Tahoma" w:hAnsi="Tahoma" w:cs="Tahoma"/>
          <w:sz w:val="18"/>
          <w:szCs w:val="18"/>
        </w:rPr>
      </w:pPr>
    </w:p>
    <w:p w14:paraId="545A3B2A" w14:textId="1A857DDF" w:rsidR="00036F49" w:rsidRPr="00A664F5" w:rsidRDefault="00DA2F3A" w:rsidP="0084164A">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327283FC" w:rsidR="00A1716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5F3ECCCB" w:rsidR="00EB6AA0"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36078F">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0BA68BE4" w:rsidR="008251D9" w:rsidRPr="00A664F5" w:rsidRDefault="00DA2F3A" w:rsidP="00652887">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 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41289077"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lastRenderedPageBreak/>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36078F">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36D151C2"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 xml:space="preserve">do </w:t>
      </w:r>
      <w:r w:rsidR="009D7135" w:rsidRPr="00A664F5">
        <w:rPr>
          <w:rFonts w:ascii="Tahoma" w:hAnsi="Tahoma" w:cs="Tahoma"/>
          <w:sz w:val="20"/>
          <w:szCs w:val="20"/>
        </w:rPr>
        <w:t xml:space="preserve">4 hodín od uplatnenia reklamácie, </w:t>
      </w:r>
      <w:r w:rsidR="00036F49" w:rsidRPr="00A664F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00A76002" w:rsidR="00A35B91"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36078F">
        <w:rPr>
          <w:rFonts w:ascii="Tahoma" w:hAnsi="Tahoma" w:cs="Tahoma"/>
          <w:sz w:val="20"/>
          <w:szCs w:val="20"/>
          <w:lang w:eastAsia="en-US"/>
        </w:rPr>
        <w:t> </w:t>
      </w:r>
      <w:r w:rsidR="006F59F9" w:rsidRPr="00A664F5">
        <w:rPr>
          <w:rFonts w:ascii="Tahoma" w:hAnsi="Tahoma" w:cs="Tahoma"/>
          <w:sz w:val="20"/>
          <w:szCs w:val="20"/>
          <w:lang w:eastAsia="en-US"/>
        </w:rPr>
        <w:t>sa</w:t>
      </w:r>
      <w:r w:rsidR="0036078F">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r w:rsidR="002451EC" w:rsidRPr="00A664F5">
        <w:rPr>
          <w:rFonts w:ascii="Tahoma" w:hAnsi="Tahoma" w:cs="Tahoma"/>
          <w:sz w:val="20"/>
          <w:szCs w:val="20"/>
          <w:lang w:eastAsia="en-US"/>
        </w:rPr>
        <w:t>podbode</w:t>
      </w:r>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až iiii), ktorý bude vhodný.</w:t>
      </w:r>
    </w:p>
    <w:p w14:paraId="1CCD5C72" w14:textId="2070130E"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Pr>
          <w:rFonts w:ascii="Tahoma" w:hAnsi="Tahoma" w:cs="Tahoma"/>
          <w:sz w:val="20"/>
          <w:szCs w:val="20"/>
          <w:lang w:eastAsia="en-US"/>
        </w:rPr>
        <w:t> </w:t>
      </w:r>
      <w:r w:rsidR="00036F49" w:rsidRPr="00A664F5">
        <w:rPr>
          <w:rFonts w:ascii="Tahoma" w:hAnsi="Tahoma" w:cs="Tahoma"/>
          <w:sz w:val="20"/>
          <w:szCs w:val="20"/>
          <w:lang w:eastAsia="en-US"/>
        </w:rPr>
        <w:t>to</w:t>
      </w:r>
      <w:r w:rsidR="005D10B0">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057165BF"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5D10B0">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73CDC8C4"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5D10B0">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6F74409D"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E35170" w:rsidRPr="00A664F5">
        <w:rPr>
          <w:rFonts w:ascii="Tahoma" w:hAnsi="Tahoma" w:cs="Tahoma"/>
          <w:sz w:val="20"/>
          <w:szCs w:val="20"/>
          <w:lang w:eastAsia="en-US"/>
        </w:rPr>
        <w:t xml:space="preserve"> e-mailovú adresu kontaktnej osoby Predávajúceho pre zmluvné záležitosti.</w:t>
      </w:r>
    </w:p>
    <w:p w14:paraId="21487237" w14:textId="5DACE51A" w:rsidR="00036F49" w:rsidRPr="00A664F5" w:rsidRDefault="00B46D97" w:rsidP="0084164A">
      <w:pPr>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vadného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rPr>
        <w:t>požadovať zľavu z ceny na Tovar, ktorý má Predávajúci dodať v najbližšej ďalšej Objednávke, ktorú Kupujúci uplatní, v hodnote vadne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D970D3">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v dodacom liste k náhradnému alebo chýbajúcemu Tovaru podľa podbodu (i)</w:t>
      </w:r>
      <w:r w:rsidR="00F53A81" w:rsidRPr="00A664F5">
        <w:rPr>
          <w:rFonts w:ascii="Tahoma" w:hAnsi="Tahoma" w:cs="Tahoma"/>
          <w:sz w:val="20"/>
          <w:szCs w:val="20"/>
        </w:rPr>
        <w:t xml:space="preserve"> alebo podbodu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odacom liste k Tovaru, na ktorý sa má vzťahovať zľava podľa podbodu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444599E3" w:rsidR="004D4A1F" w:rsidRPr="00A664F5" w:rsidRDefault="00B46D97" w:rsidP="0023115C">
      <w:pPr>
        <w:ind w:left="709"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65733F">
        <w:rPr>
          <w:rFonts w:ascii="Tahoma" w:hAnsi="Tahoma" w:cs="Tahoma"/>
          <w:sz w:val="20"/>
          <w:szCs w:val="20"/>
        </w:rPr>
        <w:t>K</w:t>
      </w:r>
      <w:r w:rsidR="00B90D12">
        <w:rPr>
          <w:rFonts w:ascii="Tahoma" w:hAnsi="Tahoma" w:cs="Tahoma"/>
          <w:sz w:val="20"/>
          <w:szCs w:val="20"/>
        </w:rPr>
        <w:t>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12C931F8" w14:textId="77777777" w:rsidR="004D4A1F" w:rsidRPr="00CA3D41" w:rsidRDefault="004D4A1F" w:rsidP="004D4A1F">
      <w:pPr>
        <w:pStyle w:val="Odsekzoznamu"/>
        <w:ind w:left="1113" w:firstLine="0"/>
        <w:rPr>
          <w:rFonts w:ascii="Tahoma" w:hAnsi="Tahoma" w:cs="Tahoma"/>
          <w:sz w:val="18"/>
          <w:szCs w:val="18"/>
          <w:lang w:eastAsia="en-US"/>
        </w:rPr>
      </w:pPr>
    </w:p>
    <w:p w14:paraId="55EBC769" w14:textId="5AB5C32A" w:rsidR="00D66B33" w:rsidRPr="00CA3D41" w:rsidRDefault="00036F49" w:rsidP="00D816EB">
      <w:pPr>
        <w:tabs>
          <w:tab w:val="left" w:pos="709"/>
        </w:tabs>
        <w:jc w:val="both"/>
        <w:rPr>
          <w:rFonts w:ascii="Tahoma" w:hAnsi="Tahoma" w:cs="Tahoma"/>
          <w:sz w:val="18"/>
          <w:szCs w:val="18"/>
          <w:lang w:eastAsia="en-US"/>
        </w:rPr>
      </w:pPr>
      <w:r w:rsidRPr="00CA3D41">
        <w:rPr>
          <w:rFonts w:ascii="Tahoma" w:hAnsi="Tahoma" w:cs="Tahoma"/>
          <w:sz w:val="18"/>
          <w:szCs w:val="18"/>
          <w:lang w:eastAsia="en-US"/>
        </w:rPr>
        <w:t xml:space="preserve"> </w:t>
      </w:r>
    </w:p>
    <w:p w14:paraId="649B5B69" w14:textId="7EA8599C" w:rsidR="009872ED" w:rsidRPr="00A664F5" w:rsidRDefault="009872ED" w:rsidP="00B46D97">
      <w:pPr>
        <w:pStyle w:val="Odsekzoznamu"/>
        <w:numPr>
          <w:ilvl w:val="3"/>
          <w:numId w:val="3"/>
        </w:numPr>
        <w:ind w:left="709"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lastRenderedPageBreak/>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4DF13509" w:rsidR="00B46D97" w:rsidRPr="00A664F5" w:rsidRDefault="00C17726"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3EFA5E85" w:rsidR="00036808" w:rsidRPr="00A664F5" w:rsidRDefault="0028381A"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w:t>
      </w:r>
      <w:r w:rsidR="001B348C">
        <w:rPr>
          <w:rFonts w:ascii="Tahoma" w:hAnsi="Tahoma" w:cs="Tahoma"/>
          <w:b/>
          <w:bCs/>
          <w:sz w:val="20"/>
          <w:szCs w:val="20"/>
        </w:rPr>
        <w:t> </w:t>
      </w:r>
      <w:r w:rsidR="00250636" w:rsidRPr="00A664F5">
        <w:rPr>
          <w:rFonts w:ascii="Tahoma" w:hAnsi="Tahoma" w:cs="Tahoma"/>
          <w:b/>
          <w:bCs/>
          <w:sz w:val="20"/>
          <w:szCs w:val="20"/>
        </w:rPr>
        <w:t>%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E17BAD">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7BE7BD43"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65733F">
        <w:rPr>
          <w:rFonts w:ascii="Tahoma" w:hAnsi="Tahoma" w:cs="Tahoma"/>
          <w:noProof/>
          <w:sz w:val="20"/>
          <w:szCs w:val="20"/>
        </w:rPr>
        <w:t>K</w:t>
      </w:r>
      <w:r w:rsidR="00B90D12">
        <w:rPr>
          <w:rFonts w:ascii="Tahoma" w:hAnsi="Tahoma" w:cs="Tahoma"/>
          <w:noProof/>
          <w:sz w:val="20"/>
          <w:szCs w:val="20"/>
        </w:rPr>
        <w:t>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w:t>
      </w:r>
      <w:r w:rsidR="001B348C">
        <w:rPr>
          <w:rFonts w:ascii="Tahoma" w:hAnsi="Tahoma" w:cs="Tahoma"/>
          <w:b/>
          <w:bCs/>
          <w:noProof/>
          <w:sz w:val="20"/>
          <w:szCs w:val="20"/>
        </w:rPr>
        <w:t> </w:t>
      </w:r>
      <w:r w:rsidRPr="00A664F5">
        <w:rPr>
          <w:rFonts w:ascii="Tahoma" w:hAnsi="Tahoma" w:cs="Tahoma"/>
          <w:b/>
          <w:bCs/>
          <w:noProof/>
          <w:sz w:val="20"/>
          <w:szCs w:val="20"/>
        </w:rPr>
        <w:t>%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65733F">
        <w:rPr>
          <w:rFonts w:ascii="Tahoma" w:hAnsi="Tahoma" w:cs="Tahoma"/>
          <w:noProof/>
          <w:sz w:val="20"/>
          <w:szCs w:val="20"/>
        </w:rPr>
        <w:t>K</w:t>
      </w:r>
      <w:r w:rsidR="00B90D12">
        <w:rPr>
          <w:rFonts w:ascii="Tahoma" w:hAnsi="Tahoma" w:cs="Tahoma"/>
          <w:noProof/>
          <w:sz w:val="20"/>
          <w:szCs w:val="20"/>
        </w:rPr>
        <w:t xml:space="preserve">upujúci </w:t>
      </w:r>
      <w:r w:rsidR="008E3350" w:rsidRPr="00A664F5">
        <w:rPr>
          <w:rFonts w:ascii="Tahoma" w:hAnsi="Tahoma" w:cs="Tahoma"/>
          <w:noProof/>
          <w:sz w:val="20"/>
          <w:szCs w:val="20"/>
        </w:rPr>
        <w:t xml:space="preserve">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6E64376C"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65733F">
        <w:rPr>
          <w:rFonts w:ascii="Tahoma" w:hAnsi="Tahoma" w:cs="Tahoma"/>
          <w:noProof/>
          <w:sz w:val="20"/>
          <w:szCs w:val="20"/>
        </w:rPr>
        <w:t>K</w:t>
      </w:r>
      <w:r w:rsidR="00B90D12">
        <w:rPr>
          <w:rFonts w:ascii="Tahoma" w:hAnsi="Tahoma" w:cs="Tahoma"/>
          <w:noProof/>
          <w:sz w:val="20"/>
          <w:szCs w:val="20"/>
        </w:rPr>
        <w:t xml:space="preserve">upujúci </w:t>
      </w:r>
      <w:r w:rsidRPr="00A664F5">
        <w:rPr>
          <w:rFonts w:ascii="Tahoma" w:hAnsi="Tahoma" w:cs="Tahoma"/>
          <w:noProof/>
          <w:sz w:val="20"/>
          <w:szCs w:val="20"/>
        </w:rPr>
        <w:t>oprávnený uplatniť si u Predávajúceho a Predávajúci sa</w:t>
      </w:r>
      <w:r w:rsidR="001B348C">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Pr="00A664F5">
        <w:rPr>
          <w:rFonts w:ascii="Tahoma" w:hAnsi="Tahoma" w:cs="Tahoma"/>
          <w:sz w:val="20"/>
          <w:szCs w:val="20"/>
        </w:rPr>
        <w:t xml:space="preserve"> každý, čo i len začatý deň porušenia/nesplnenia povinnosti, a to aj opakovane.</w:t>
      </w:r>
    </w:p>
    <w:p w14:paraId="65E1CBFB" w14:textId="3D917E21" w:rsidR="000E6878" w:rsidRPr="00A664F5" w:rsidRDefault="0028381A" w:rsidP="000E687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1B348C">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59FF1DC" w:rsidR="00B46D97" w:rsidRPr="00A664F5" w:rsidRDefault="00DE1C41"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5D5185">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w:t>
      </w:r>
      <w:r w:rsidR="005D5185">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w:t>
      </w:r>
      <w:r w:rsidR="005D5185">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73934D22" w14:textId="70FFBE5C" w:rsidR="00C17726" w:rsidRPr="00CA3D41" w:rsidRDefault="00C17726" w:rsidP="00052988">
      <w:pPr>
        <w:widowControl/>
        <w:suppressAutoHyphens/>
        <w:autoSpaceDN/>
        <w:ind w:left="-11"/>
        <w:rPr>
          <w:rFonts w:ascii="Tahoma" w:hAnsi="Tahoma" w:cs="Tahoma"/>
          <w:sz w:val="18"/>
          <w:szCs w:val="18"/>
        </w:rPr>
      </w:pPr>
    </w:p>
    <w:p w14:paraId="1E36D4B9" w14:textId="77777777" w:rsidR="007E6738" w:rsidRPr="00CA3D41" w:rsidRDefault="007E6738" w:rsidP="00052988">
      <w:pPr>
        <w:widowControl/>
        <w:suppressAutoHyphens/>
        <w:autoSpaceDN/>
        <w:ind w:left="-11"/>
        <w:rPr>
          <w:rFonts w:ascii="Tahoma" w:hAnsi="Tahoma" w:cs="Tahoma"/>
          <w:sz w:val="18"/>
          <w:szCs w:val="18"/>
        </w:rPr>
      </w:pPr>
    </w:p>
    <w:p w14:paraId="597F9C2B" w14:textId="62336EFE" w:rsidR="008B4184" w:rsidRPr="00A664F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0AE53C15" w:rsidR="00480BEE" w:rsidRPr="00A664F5" w:rsidRDefault="00480BEE" w:rsidP="00480BEE">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w:t>
      </w:r>
      <w:r w:rsidR="005D5185">
        <w:rPr>
          <w:rFonts w:ascii="Tahoma" w:hAnsi="Tahoma" w:cs="Tahoma"/>
          <w:sz w:val="20"/>
          <w:szCs w:val="20"/>
        </w:rPr>
        <w:t> </w:t>
      </w:r>
      <w:r w:rsidRPr="00A664F5">
        <w:rPr>
          <w:rFonts w:ascii="Tahoma" w:hAnsi="Tahoma" w:cs="Tahoma"/>
          <w:sz w:val="20"/>
          <w:szCs w:val="20"/>
        </w:rPr>
        <w:t>súlade s § 47a Občianskeho zákonníka v spojení s § 5a Zákona o slobode informácií.</w:t>
      </w:r>
    </w:p>
    <w:p w14:paraId="6B24C9D9" w14:textId="77777777" w:rsidR="00480BEE" w:rsidRPr="00A664F5" w:rsidRDefault="00480BEE" w:rsidP="00480BEE">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xml:space="preserve">, a to </w:t>
      </w:r>
      <w:r w:rsidRPr="00A664F5">
        <w:rPr>
          <w:rFonts w:ascii="Tahoma" w:hAnsi="Tahoma" w:cs="Tahoma"/>
          <w:b/>
          <w:bCs/>
          <w:sz w:val="20"/>
          <w:szCs w:val="20"/>
        </w:rPr>
        <w:t>do uplynutia 6 mesiacov odo dňa nadobudnutia účinnosti Zmluvy.</w:t>
      </w:r>
    </w:p>
    <w:p w14:paraId="1DEFCD2E" w14:textId="1D3181E2" w:rsidR="00DC4022" w:rsidRPr="00A664F5" w:rsidRDefault="00130368" w:rsidP="00D970D3">
      <w:pPr>
        <w:widowControl/>
        <w:autoSpaceDE/>
        <w:autoSpaceDN/>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87212C">
      <w:pPr>
        <w:tabs>
          <w:tab w:val="left" w:pos="709"/>
        </w:tabs>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87212C">
      <w:pPr>
        <w:pStyle w:val="Odsekzoznamu"/>
        <w:numPr>
          <w:ilvl w:val="0"/>
          <w:numId w:val="22"/>
        </w:numPr>
        <w:ind w:left="1134" w:hanging="425"/>
        <w:rPr>
          <w:rFonts w:ascii="Tahoma" w:hAnsi="Tahoma" w:cs="Tahoma"/>
          <w:sz w:val="20"/>
          <w:szCs w:val="20"/>
        </w:rPr>
      </w:pPr>
      <w:bookmarkStart w:id="18" w:name="_Toc248119118"/>
      <w:bookmarkStart w:id="19"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8"/>
      <w:bookmarkEnd w:id="19"/>
      <w:r w:rsidRPr="00A664F5">
        <w:rPr>
          <w:rFonts w:ascii="Tahoma" w:hAnsi="Tahoma" w:cs="Tahoma"/>
          <w:sz w:val="20"/>
          <w:szCs w:val="20"/>
        </w:rPr>
        <w:t xml:space="preserve"> </w:t>
      </w:r>
      <w:bookmarkStart w:id="20" w:name="_Toc248119121"/>
      <w:bookmarkStart w:id="21" w:name="_Toc248145706"/>
    </w:p>
    <w:p w14:paraId="10FA90DE" w14:textId="7461908B" w:rsidR="00C36C9B" w:rsidRPr="0087212C" w:rsidRDefault="002F5719" w:rsidP="0087212C">
      <w:pPr>
        <w:pStyle w:val="Odsekzoznamu"/>
        <w:numPr>
          <w:ilvl w:val="0"/>
          <w:numId w:val="22"/>
        </w:numPr>
        <w:ind w:left="1134"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20"/>
      <w:bookmarkEnd w:id="21"/>
      <w:r w:rsidR="000D6CF9" w:rsidRPr="00A664F5">
        <w:rPr>
          <w:rFonts w:ascii="Tahoma" w:hAnsi="Tahoma" w:cs="Tahoma"/>
          <w:sz w:val="20"/>
          <w:szCs w:val="20"/>
        </w:rPr>
        <w:t>.</w:t>
      </w:r>
    </w:p>
    <w:p w14:paraId="1D01A6CA" w14:textId="20384131" w:rsidR="00130368" w:rsidRPr="00A664F5" w:rsidRDefault="00D66B33" w:rsidP="002A2438">
      <w:pPr>
        <w:widowControl/>
        <w:autoSpaceDE/>
        <w:autoSpaceDN/>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38C70455" w:rsidR="00630972"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048C4367" w:rsidR="00130368"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5B07B379" w:rsidR="00FD57BB" w:rsidRPr="00A664F5" w:rsidRDefault="0065733F"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si na účely Zmluvy vyhradzuje, že porušenie povinností Predávajúceho alebo nepravdivosť vyhlásení a/alebo záruk Predávajúceho, uvedených v bodoch 2, 4.2, 8.2 až</w:t>
      </w:r>
      <w:r w:rsidR="00B63803">
        <w:rPr>
          <w:rStyle w:val="ui-provider"/>
          <w:rFonts w:ascii="Tahoma" w:hAnsi="Tahoma" w:cs="Tahoma"/>
          <w:sz w:val="20"/>
          <w:szCs w:val="20"/>
        </w:rPr>
        <w:t> </w:t>
      </w:r>
      <w:r w:rsidR="00FD57BB" w:rsidRPr="00A664F5">
        <w:rPr>
          <w:rStyle w:val="ui-provider"/>
          <w:rFonts w:ascii="Tahoma" w:hAnsi="Tahoma" w:cs="Tahoma"/>
          <w:sz w:val="20"/>
          <w:szCs w:val="20"/>
        </w:rPr>
        <w:t>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4778F466" w:rsidR="00042351"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1FCFEDA8" w:rsidR="00471A96"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471A96"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 j. aj keď pôjde o iný tovar pre iných odberateľov).</w:t>
      </w:r>
    </w:p>
    <w:p w14:paraId="149BD678" w14:textId="5D9F97B4" w:rsidR="00D912F5" w:rsidRPr="00A664F5" w:rsidRDefault="0065733F" w:rsidP="00D970D3">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 xml:space="preserve">upujúci </w:t>
      </w:r>
      <w:r w:rsidR="00130368" w:rsidRPr="00A664F5">
        <w:rPr>
          <w:rFonts w:ascii="Tahoma" w:hAnsi="Tahoma" w:cs="Tahoma"/>
          <w:color w:val="000000"/>
          <w:sz w:val="20"/>
          <w:szCs w:val="20"/>
        </w:rPr>
        <w:t xml:space="preserve">smie od Zmluvy odstúpiť aj z iných než tu výslovne uvedených dôvodov. Takéto odstúpenie pre menej podstatné porušenie Zmluvy však predpokladá, že pred doručením odstúpenia </w:t>
      </w: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760ADE04" w14:textId="24995C50" w:rsidR="00DB5BBA" w:rsidRPr="00CA3D41" w:rsidRDefault="00DB5BBA" w:rsidP="00D970D3">
      <w:pPr>
        <w:tabs>
          <w:tab w:val="left" w:pos="709"/>
        </w:tabs>
        <w:jc w:val="both"/>
        <w:rPr>
          <w:rFonts w:ascii="Tahoma" w:hAnsi="Tahoma" w:cs="Tahoma"/>
          <w:b/>
          <w:caps/>
          <w:sz w:val="18"/>
          <w:szCs w:val="18"/>
        </w:rPr>
      </w:pPr>
    </w:p>
    <w:p w14:paraId="2A77266E" w14:textId="77777777" w:rsidR="00D66B33" w:rsidRPr="00CA3D41" w:rsidRDefault="00D66B33" w:rsidP="00D970D3">
      <w:pPr>
        <w:tabs>
          <w:tab w:val="left" w:pos="709"/>
        </w:tabs>
        <w:jc w:val="both"/>
        <w:rPr>
          <w:rFonts w:ascii="Tahoma" w:hAnsi="Tahoma" w:cs="Tahoma"/>
          <w:b/>
          <w:caps/>
          <w:sz w:val="18"/>
          <w:szCs w:val="18"/>
        </w:rPr>
      </w:pPr>
    </w:p>
    <w:p w14:paraId="756880FE" w14:textId="418D9669" w:rsidR="000708FF" w:rsidRPr="00A664F5" w:rsidRDefault="000708FF" w:rsidP="00D66B33">
      <w:pPr>
        <w:tabs>
          <w:tab w:val="left" w:pos="709"/>
        </w:tabs>
        <w:ind w:left="709"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D970D3">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w:t>
      </w:r>
      <w:r w:rsidRPr="00A664F5">
        <w:rPr>
          <w:rFonts w:ascii="Tahoma" w:hAnsi="Tahoma" w:cs="Tahoma"/>
          <w:sz w:val="20"/>
          <w:szCs w:val="20"/>
        </w:rPr>
        <w:lastRenderedPageBreak/>
        <w:t xml:space="preserve">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3F28F8B5"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63803">
        <w:rPr>
          <w:rFonts w:ascii="Tahoma" w:hAnsi="Tahoma" w:cs="Tahoma"/>
          <w:sz w:val="20"/>
          <w:szCs w:val="20"/>
        </w:rPr>
        <w:t> </w:t>
      </w:r>
      <w:r w:rsidR="00C72C74" w:rsidRPr="00A664F5">
        <w:rPr>
          <w:rFonts w:ascii="Tahoma" w:hAnsi="Tahoma" w:cs="Tahoma"/>
          <w:sz w:val="20"/>
          <w:szCs w:val="20"/>
        </w:rPr>
        <w:t>na</w:t>
      </w:r>
      <w:r w:rsidR="00B63803">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05E956EE" w:rsidR="00CD0DD5" w:rsidRPr="00A664F5" w:rsidRDefault="000708FF" w:rsidP="00D66740">
      <w:pPr>
        <w:pStyle w:val="Odsekzoznamu"/>
        <w:ind w:left="709"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B63803">
        <w:rPr>
          <w:rFonts w:ascii="Tahoma" w:hAnsi="Tahoma" w:cs="Tahoma"/>
          <w:b/>
          <w:bCs/>
          <w:sz w:val="20"/>
          <w:szCs w:val="20"/>
        </w:rPr>
        <w:t>tr</w:t>
      </w:r>
      <w:r w:rsidR="007F299C">
        <w:rPr>
          <w:rFonts w:ascii="Tahoma" w:hAnsi="Tahoma" w:cs="Tahoma"/>
          <w:b/>
          <w:bCs/>
          <w:sz w:val="20"/>
          <w:szCs w:val="20"/>
        </w:rPr>
        <w:t>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65733F">
        <w:rPr>
          <w:rFonts w:ascii="Tahoma" w:hAnsi="Tahoma" w:cs="Tahoma"/>
          <w:sz w:val="20"/>
          <w:szCs w:val="20"/>
        </w:rPr>
        <w:t>K</w:t>
      </w:r>
      <w:r w:rsidR="00B90D12">
        <w:rPr>
          <w:rFonts w:ascii="Tahoma" w:hAnsi="Tahoma" w:cs="Tahoma"/>
          <w:sz w:val="20"/>
          <w:szCs w:val="20"/>
        </w:rPr>
        <w:t>upujúci</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D66740">
      <w:pPr>
        <w:pStyle w:val="Odsekzoznamu"/>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D66740">
      <w:pPr>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D66740">
      <w:pPr>
        <w:widowControl/>
        <w:autoSpaceDE/>
        <w:autoSpaceDN/>
        <w:ind w:firstLine="709"/>
        <w:contextualSpacing/>
        <w:jc w:val="both"/>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47078E7" w:rsidR="00482082" w:rsidRPr="00A664F5" w:rsidRDefault="00570F40" w:rsidP="00D66740">
      <w:pPr>
        <w:pStyle w:val="Bezriadkovania"/>
        <w:ind w:left="709"/>
        <w:jc w:val="both"/>
        <w:rPr>
          <w:rFonts w:ascii="Tahoma" w:hAnsi="Tahoma" w:cs="Tahoma"/>
          <w:sz w:val="20"/>
          <w:szCs w:val="20"/>
        </w:rPr>
      </w:pPr>
      <w:r w:rsidRPr="00A664F5">
        <w:rPr>
          <w:rFonts w:ascii="Tahoma" w:hAnsi="Tahoma" w:cs="Tahoma"/>
          <w:sz w:val="20"/>
          <w:szCs w:val="20"/>
        </w:rPr>
        <w:t>Príloha č.</w:t>
      </w:r>
      <w:r w:rsidR="00CA3D41">
        <w:rPr>
          <w:rFonts w:ascii="Tahoma" w:hAnsi="Tahoma" w:cs="Tahoma"/>
          <w:sz w:val="20"/>
          <w:szCs w:val="20"/>
        </w:rPr>
        <w:t> </w:t>
      </w:r>
      <w:r w:rsidRPr="00A664F5">
        <w:rPr>
          <w:rFonts w:ascii="Tahoma" w:hAnsi="Tahoma" w:cs="Tahoma"/>
          <w:sz w:val="20"/>
          <w:szCs w:val="20"/>
        </w:rPr>
        <w:t>1</w:t>
      </w:r>
      <w:bookmarkStart w:id="22"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2"/>
      <w:r w:rsidR="00060B92">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w:t>
      </w:r>
      <w:r w:rsidR="008049AB">
        <w:rPr>
          <w:rFonts w:ascii="Tahoma" w:hAnsi="Tahoma" w:cs="Tahoma"/>
          <w:bCs/>
          <w:i/>
          <w:iCs/>
          <w:sz w:val="20"/>
          <w:szCs w:val="20"/>
        </w:rPr>
        <w:t> </w:t>
      </w:r>
      <w:r w:rsidR="00482082" w:rsidRPr="00A664F5">
        <w:rPr>
          <w:rFonts w:ascii="Tahoma" w:hAnsi="Tahoma" w:cs="Tahoma"/>
          <w:bCs/>
          <w:i/>
          <w:iCs/>
          <w:sz w:val="20"/>
          <w:szCs w:val="20"/>
        </w:rPr>
        <w:t>predkladaní ponuky]</w:t>
      </w:r>
    </w:p>
    <w:p w14:paraId="7A63A09C" w14:textId="27D39B50" w:rsidR="002A581A" w:rsidRPr="00A664F5" w:rsidRDefault="002A581A" w:rsidP="00D66740">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sidR="00CA3D41">
        <w:rPr>
          <w:rFonts w:ascii="Tahoma" w:hAnsi="Tahoma" w:cs="Tahoma"/>
          <w:sz w:val="20"/>
          <w:szCs w:val="20"/>
        </w:rPr>
        <w:t>2</w:t>
      </w:r>
      <w:r w:rsidRPr="00A664F5">
        <w:rPr>
          <w:rFonts w:ascii="Tahoma" w:hAnsi="Tahoma" w:cs="Tahoma"/>
          <w:sz w:val="20"/>
          <w:szCs w:val="20"/>
        </w:rPr>
        <w:t xml:space="preserve"> –</w:t>
      </w:r>
      <w:r w:rsidR="00060B92">
        <w:rPr>
          <w:rFonts w:ascii="Tahoma" w:hAnsi="Tahoma" w:cs="Tahoma"/>
          <w:sz w:val="20"/>
          <w:szCs w:val="20"/>
        </w:rPr>
        <w:t xml:space="preserve"> </w:t>
      </w:r>
      <w:r w:rsidR="00CA3D41">
        <w:rPr>
          <w:rFonts w:ascii="Tahoma" w:hAnsi="Tahoma" w:cs="Tahoma"/>
          <w:sz w:val="20"/>
          <w:szCs w:val="20"/>
        </w:rPr>
        <w:t>Čestné vyhlásenie k uplatňovaniu medzinárodných sankcií</w:t>
      </w:r>
      <w:r w:rsidRPr="00A664F5">
        <w:rPr>
          <w:rFonts w:ascii="Tahoma" w:hAnsi="Tahoma" w:cs="Tahoma"/>
          <w:sz w:val="20"/>
          <w:szCs w:val="20"/>
        </w:rPr>
        <w:t xml:space="preserve"> </w:t>
      </w:r>
    </w:p>
    <w:p w14:paraId="525DB38D" w14:textId="3F3E527E" w:rsidR="00CA55F1" w:rsidRPr="00A664F5"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82B6DE2" w14:textId="77777777" w:rsidR="001D6631" w:rsidRPr="00A664F5" w:rsidRDefault="001D6631" w:rsidP="001D6631">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5</w:t>
      </w:r>
      <w:r w:rsidRPr="00A664F5">
        <w:rPr>
          <w:rFonts w:ascii="Tahoma" w:hAnsi="Tahoma" w:cs="Tahoma"/>
          <w:sz w:val="20"/>
          <w:szCs w:val="20"/>
        </w:rPr>
        <w:t xml:space="preserve"> –</w:t>
      </w:r>
      <w:r>
        <w:rPr>
          <w:rFonts w:ascii="Tahoma" w:hAnsi="Tahoma" w:cs="Tahoma"/>
          <w:sz w:val="20"/>
          <w:szCs w:val="20"/>
        </w:rPr>
        <w:t xml:space="preserve"> </w:t>
      </w:r>
      <w:r w:rsidRPr="00A664F5">
        <w:rPr>
          <w:rFonts w:ascii="Tahoma" w:hAnsi="Tahoma" w:cs="Tahoma"/>
          <w:sz w:val="20"/>
          <w:szCs w:val="20"/>
        </w:rPr>
        <w:t xml:space="preserve">Zoznam Tretích osôb </w:t>
      </w:r>
    </w:p>
    <w:p w14:paraId="755C7B55" w14:textId="04ED921F" w:rsidR="000708FF" w:rsidRPr="00A664F5" w:rsidRDefault="00B14A60"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261BFF" w:rsidR="000708FF" w:rsidRPr="00A664F5" w:rsidRDefault="000708FF" w:rsidP="00D66740">
      <w:pPr>
        <w:ind w:left="709"/>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Default="000708FF" w:rsidP="00D970D3">
      <w:pPr>
        <w:widowControl/>
        <w:tabs>
          <w:tab w:val="left" w:pos="1134"/>
        </w:tabs>
        <w:ind w:left="1134" w:hanging="425"/>
        <w:jc w:val="both"/>
        <w:rPr>
          <w:rStyle w:val="iadneA"/>
          <w:rFonts w:ascii="Tahoma" w:hAnsi="Tahoma" w:cs="Tahoma"/>
          <w:sz w:val="20"/>
          <w:szCs w:val="20"/>
        </w:rPr>
      </w:pPr>
    </w:p>
    <w:p w14:paraId="0183E04A" w14:textId="77777777" w:rsidR="007B4BEC" w:rsidRPr="00A664F5" w:rsidRDefault="007B4BEC" w:rsidP="00D970D3">
      <w:pPr>
        <w:widowControl/>
        <w:tabs>
          <w:tab w:val="left" w:pos="1134"/>
        </w:tabs>
        <w:ind w:left="1134" w:hanging="425"/>
        <w:jc w:val="both"/>
        <w:rPr>
          <w:rStyle w:val="iadneA"/>
          <w:rFonts w:ascii="Tahoma" w:hAnsi="Tahoma" w:cs="Tahoma"/>
          <w:sz w:val="20"/>
          <w:szCs w:val="20"/>
        </w:rPr>
      </w:pPr>
    </w:p>
    <w:p w14:paraId="0D4ECEFF" w14:textId="01F1CB35" w:rsidR="000708FF" w:rsidRPr="00A664F5" w:rsidRDefault="00995E2D" w:rsidP="00D970D3">
      <w:pPr>
        <w:pStyle w:val="Zkladntext"/>
        <w:rPr>
          <w:rFonts w:ascii="Tahoma" w:hAnsi="Tahoma" w:cs="Tahoma"/>
          <w:bCs/>
          <w:sz w:val="20"/>
          <w:szCs w:val="20"/>
        </w:rPr>
      </w:pPr>
      <w:r>
        <w:rPr>
          <w:rFonts w:ascii="Tahoma" w:hAnsi="Tahoma" w:cs="Tahoma"/>
          <w:bCs/>
          <w:sz w:val="20"/>
          <w:szCs w:val="20"/>
        </w:rPr>
        <w:t>...</w:t>
      </w:r>
      <w:r w:rsidR="000708FF" w:rsidRPr="00A664F5">
        <w:rPr>
          <w:rFonts w:ascii="Tahoma" w:hAnsi="Tahoma" w:cs="Tahoma"/>
          <w:bCs/>
          <w:sz w:val="20"/>
          <w:szCs w:val="20"/>
        </w:rPr>
        <w:t xml:space="preserve">, dňa: xxxxx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127809">
        <w:rPr>
          <w:rFonts w:ascii="Tahoma" w:hAnsi="Tahoma" w:cs="Tahoma"/>
          <w:bCs/>
          <w:sz w:val="20"/>
          <w:szCs w:val="20"/>
        </w:rPr>
        <w:tab/>
      </w:r>
      <w:r w:rsidR="00C36FE3">
        <w:rPr>
          <w:rFonts w:ascii="Tahoma" w:hAnsi="Tahoma" w:cs="Tahoma"/>
          <w:bCs/>
          <w:sz w:val="20"/>
          <w:szCs w:val="20"/>
        </w:rPr>
        <w:t>Banská Bystrica</w:t>
      </w:r>
      <w:r w:rsidR="000708FF" w:rsidRPr="00A664F5">
        <w:rPr>
          <w:rFonts w:ascii="Tahoma" w:hAnsi="Tahoma" w:cs="Tahoma"/>
          <w:bCs/>
          <w:sz w:val="20"/>
          <w:szCs w:val="20"/>
        </w:rPr>
        <w:t>, dňa: xxxxx</w:t>
      </w:r>
    </w:p>
    <w:p w14:paraId="2367B254" w14:textId="77777777" w:rsidR="000708FF" w:rsidRPr="00A664F5" w:rsidRDefault="000708FF" w:rsidP="00D970D3">
      <w:pPr>
        <w:widowControl/>
        <w:tabs>
          <w:tab w:val="left" w:pos="5245"/>
        </w:tabs>
        <w:jc w:val="both"/>
        <w:rPr>
          <w:rFonts w:ascii="Tahoma" w:hAnsi="Tahoma" w:cs="Tahoma"/>
          <w:sz w:val="20"/>
          <w:szCs w:val="20"/>
        </w:rPr>
      </w:pPr>
    </w:p>
    <w:p w14:paraId="5F26B0C2" w14:textId="4097FCDC" w:rsidR="000708FF" w:rsidRPr="00A664F5" w:rsidRDefault="00571E17" w:rsidP="00D970D3">
      <w:pPr>
        <w:widowControl/>
        <w:tabs>
          <w:tab w:val="center" w:pos="1560"/>
        </w:tabs>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D970D3">
      <w:pPr>
        <w:widowControl/>
        <w:jc w:val="both"/>
        <w:rPr>
          <w:rFonts w:ascii="Tahoma" w:hAnsi="Tahoma" w:cs="Tahoma"/>
          <w:sz w:val="20"/>
          <w:szCs w:val="20"/>
        </w:rPr>
      </w:pPr>
    </w:p>
    <w:p w14:paraId="4CD9057A" w14:textId="77777777" w:rsidR="000708FF" w:rsidRPr="00A664F5" w:rsidRDefault="000708FF" w:rsidP="00D970D3">
      <w:pPr>
        <w:widowControl/>
        <w:jc w:val="both"/>
        <w:rPr>
          <w:rFonts w:ascii="Tahoma" w:hAnsi="Tahoma" w:cs="Tahoma"/>
          <w:sz w:val="20"/>
          <w:szCs w:val="20"/>
        </w:rPr>
      </w:pPr>
    </w:p>
    <w:p w14:paraId="3CB40511" w14:textId="77777777" w:rsidR="000708FF" w:rsidRPr="00A664F5" w:rsidRDefault="000708FF" w:rsidP="00D970D3">
      <w:pPr>
        <w:widowControl/>
        <w:jc w:val="both"/>
        <w:rPr>
          <w:rFonts w:ascii="Tahoma" w:hAnsi="Tahoma" w:cs="Tahoma"/>
          <w:sz w:val="20"/>
          <w:szCs w:val="20"/>
        </w:rPr>
      </w:pPr>
    </w:p>
    <w:p w14:paraId="61333EA8" w14:textId="064A4970" w:rsidR="000708FF" w:rsidRPr="00A664F5" w:rsidRDefault="000708FF" w:rsidP="00D970D3">
      <w:pPr>
        <w:widowControl/>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73EA1045" w:rsidR="0003540D" w:rsidRDefault="00995E2D" w:rsidP="00D970D3">
      <w:pPr>
        <w:widowControl/>
        <w:jc w:val="both"/>
        <w:rPr>
          <w:rFonts w:ascii="Tahoma" w:hAnsi="Tahoma" w:cs="Tahoma"/>
          <w:b/>
          <w:bCs/>
          <w:sz w:val="20"/>
          <w:szCs w:val="20"/>
        </w:rPr>
      </w:pPr>
      <w:r>
        <w:rPr>
          <w:rFonts w:ascii="Tahoma" w:hAnsi="Tahoma" w:cs="Tahoma"/>
          <w:b/>
          <w:bCs/>
          <w:sz w:val="20"/>
          <w:szCs w:val="20"/>
        </w:rPr>
        <w:t>Obchodný názov</w:t>
      </w:r>
      <w:r>
        <w:rPr>
          <w:rFonts w:ascii="Tahoma" w:hAnsi="Tahoma" w:cs="Tahoma"/>
          <w:b/>
          <w:bCs/>
          <w:sz w:val="20"/>
          <w:szCs w:val="20"/>
        </w:rPr>
        <w:tab/>
      </w:r>
      <w:r w:rsidR="000708FF" w:rsidRPr="00A664F5">
        <w:rPr>
          <w:rFonts w:ascii="Tahoma" w:hAnsi="Tahoma" w:cs="Tahoma"/>
          <w:b/>
          <w:bCs/>
          <w:sz w:val="20"/>
          <w:szCs w:val="20"/>
        </w:rPr>
        <w:tab/>
      </w:r>
      <w:r w:rsidR="000708FF" w:rsidRPr="00A664F5">
        <w:rPr>
          <w:rFonts w:ascii="Tahoma" w:hAnsi="Tahoma" w:cs="Tahoma"/>
          <w:b/>
          <w:bCs/>
          <w:sz w:val="20"/>
          <w:szCs w:val="20"/>
        </w:rPr>
        <w:tab/>
      </w:r>
      <w:r w:rsidR="00571E17" w:rsidRPr="00A664F5">
        <w:rPr>
          <w:rFonts w:ascii="Tahoma" w:hAnsi="Tahoma" w:cs="Tahoma"/>
          <w:b/>
          <w:bCs/>
          <w:sz w:val="20"/>
          <w:szCs w:val="20"/>
        </w:rPr>
        <w:tab/>
      </w:r>
      <w:r w:rsidR="00127809">
        <w:rPr>
          <w:rFonts w:ascii="Tahoma" w:hAnsi="Tahoma" w:cs="Tahoma"/>
          <w:b/>
          <w:bCs/>
          <w:sz w:val="20"/>
          <w:szCs w:val="20"/>
        </w:rPr>
        <w:t>Banskobystrický samosprávny kraj</w:t>
      </w:r>
    </w:p>
    <w:p w14:paraId="69C3419A" w14:textId="4BF7EACD" w:rsidR="00D64830" w:rsidRPr="001A39EC" w:rsidRDefault="00995E2D" w:rsidP="00D970D3">
      <w:pPr>
        <w:widowControl/>
        <w:jc w:val="both"/>
        <w:rPr>
          <w:rFonts w:ascii="Tahoma" w:hAnsi="Tahoma" w:cs="Tahoma"/>
          <w:sz w:val="20"/>
          <w:szCs w:val="20"/>
        </w:rPr>
      </w:pPr>
      <w:r>
        <w:rPr>
          <w:rFonts w:ascii="Tahoma" w:hAnsi="Tahoma" w:cs="Tahoma"/>
          <w:sz w:val="20"/>
          <w:szCs w:val="20"/>
        </w:rPr>
        <w:t>meno a</w:t>
      </w:r>
      <w:r w:rsidR="0003540D">
        <w:rPr>
          <w:rFonts w:ascii="Tahoma" w:hAnsi="Tahoma" w:cs="Tahoma"/>
          <w:sz w:val="20"/>
          <w:szCs w:val="20"/>
        </w:rPr>
        <w:t> </w:t>
      </w:r>
      <w:r>
        <w:rPr>
          <w:rFonts w:ascii="Tahoma" w:hAnsi="Tahoma" w:cs="Tahoma"/>
          <w:sz w:val="20"/>
          <w:szCs w:val="20"/>
        </w:rPr>
        <w:t>priezvisko</w:t>
      </w:r>
      <w:r w:rsidR="0003540D">
        <w:rPr>
          <w:rFonts w:ascii="Tahoma" w:hAnsi="Tahoma" w:cs="Tahoma"/>
          <w:sz w:val="20"/>
          <w:szCs w:val="20"/>
        </w:rPr>
        <w:t>,</w:t>
      </w:r>
      <w:r>
        <w:rPr>
          <w:rFonts w:ascii="Tahoma" w:hAnsi="Tahoma" w:cs="Tahoma"/>
          <w:sz w:val="20"/>
          <w:szCs w:val="20"/>
        </w:rPr>
        <w:t xml:space="preserve"> </w:t>
      </w:r>
      <w:r w:rsidR="0003540D">
        <w:rPr>
          <w:rFonts w:ascii="Tahoma" w:hAnsi="Tahoma" w:cs="Tahoma"/>
          <w:sz w:val="20"/>
          <w:szCs w:val="20"/>
        </w:rPr>
        <w:t>funkcia (konateľ,</w:t>
      </w:r>
      <w:r w:rsidR="006815A7">
        <w:rPr>
          <w:rFonts w:ascii="Tahoma" w:hAnsi="Tahoma" w:cs="Tahoma"/>
          <w:sz w:val="20"/>
          <w:szCs w:val="20"/>
        </w:rPr>
        <w:t xml:space="preserve"> </w:t>
      </w:r>
      <w:r w:rsidR="0003540D">
        <w:rPr>
          <w:rFonts w:ascii="Tahoma" w:hAnsi="Tahoma" w:cs="Tahoma"/>
          <w:sz w:val="20"/>
          <w:szCs w:val="20"/>
        </w:rPr>
        <w:t>štatutár)</w:t>
      </w:r>
      <w:r w:rsidR="000708FF" w:rsidRPr="00A664F5">
        <w:rPr>
          <w:rFonts w:ascii="Tahoma" w:hAnsi="Tahoma" w:cs="Tahoma"/>
          <w:sz w:val="20"/>
          <w:szCs w:val="20"/>
        </w:rPr>
        <w:tab/>
      </w:r>
      <w:r w:rsidR="00EC1AA4">
        <w:rPr>
          <w:rFonts w:ascii="Tahoma" w:hAnsi="Tahoma" w:cs="Tahoma"/>
          <w:sz w:val="20"/>
          <w:szCs w:val="20"/>
        </w:rPr>
        <w:t>Mgr. Ondrej Lunter, predseda</w:t>
      </w:r>
    </w:p>
    <w:sectPr w:rsidR="00D64830" w:rsidRPr="001A39EC" w:rsidSect="00190C32">
      <w:headerReference w:type="default" r:id="rId17"/>
      <w:footerReference w:type="default" r:id="rId18"/>
      <w:pgSz w:w="11906" w:h="16838"/>
      <w:pgMar w:top="993" w:right="1417" w:bottom="1276"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8" w:author="Vašičková Jana" w:date="2023-08-18T15:33:00Z" w:initials="VJ">
    <w:p w14:paraId="4078A729" w14:textId="77777777" w:rsidR="00995E2D" w:rsidRDefault="00995E2D" w:rsidP="00A0685E">
      <w:pPr>
        <w:pStyle w:val="Textkomentra"/>
      </w:pPr>
      <w:r>
        <w:rPr>
          <w:rStyle w:val="Odkaznakomentr"/>
        </w:rPr>
        <w:annotationRef/>
      </w:r>
      <w:r>
        <w:t xml:space="preserve">tu by sme ešte chceli pridať vetu, že "v prípade použitia inej emailovej adresy je predávajúci povinný túto emailovú adresu nahlásiť na email: </w:t>
      </w:r>
      <w:hyperlink r:id="rId1" w:history="1">
        <w:r w:rsidRPr="00A0685E">
          <w:rPr>
            <w:rStyle w:val="Hypertextovprepojenie"/>
          </w:rPr>
          <w:t>marquet@bbsk</w:t>
        </w:r>
      </w:hyperlink>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078A72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88A0DBE" w16cex:dateUtc="2023-08-18T13: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078A729" w16cid:durableId="288A0DB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AE0918" w14:textId="77777777" w:rsidR="00DA7EA8" w:rsidRDefault="00DA7EA8" w:rsidP="00D044A0">
      <w:r>
        <w:separator/>
      </w:r>
    </w:p>
  </w:endnote>
  <w:endnote w:type="continuationSeparator" w:id="0">
    <w:p w14:paraId="12EA964D" w14:textId="77777777" w:rsidR="00DA7EA8" w:rsidRDefault="00DA7EA8"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C6F23B" w14:textId="77777777" w:rsidR="00DA7EA8" w:rsidRDefault="00DA7EA8" w:rsidP="00D044A0">
      <w:r>
        <w:separator/>
      </w:r>
    </w:p>
  </w:footnote>
  <w:footnote w:type="continuationSeparator" w:id="0">
    <w:p w14:paraId="3E0DBC38" w14:textId="77777777" w:rsidR="00DA7EA8" w:rsidRDefault="00DA7EA8"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B70E03" w14:textId="3EC67BD6" w:rsidR="003C5EE5" w:rsidRDefault="00A80F28">
    <w:pPr>
      <w:pStyle w:val="Hlavika"/>
      <w:rPr>
        <w:rFonts w:ascii="Tahoma" w:hAnsi="Tahoma" w:cs="Tahoma"/>
      </w:rPr>
    </w:pPr>
    <w:r>
      <w:rPr>
        <w:rFonts w:ascii="Tahoma" w:hAnsi="Tahoma" w:cs="Tahoma"/>
      </w:rPr>
      <w:t>Chlieb a pečivo</w:t>
    </w:r>
    <w:r w:rsidR="00995E2D" w:rsidRPr="00EF0B9C">
      <w:rPr>
        <w:rFonts w:ascii="Tahoma" w:hAnsi="Tahoma" w:cs="Tahoma"/>
      </w:rPr>
      <w:t>_</w:t>
    </w:r>
    <w:r w:rsidR="00DB050A" w:rsidRPr="00EF0B9C">
      <w:rPr>
        <w:rFonts w:ascii="Tahoma" w:hAnsi="Tahoma" w:cs="Tahoma"/>
      </w:rPr>
      <w:t>okres</w:t>
    </w:r>
    <w:r>
      <w:rPr>
        <w:rFonts w:ascii="Tahoma" w:hAnsi="Tahoma" w:cs="Tahoma"/>
      </w:rPr>
      <w:t xml:space="preserve"> </w:t>
    </w:r>
    <w:r w:rsidR="00962D1A">
      <w:rPr>
        <w:rFonts w:ascii="Tahoma" w:hAnsi="Tahoma" w:cs="Tahoma"/>
      </w:rPr>
      <w:t>KA</w:t>
    </w:r>
  </w:p>
  <w:p w14:paraId="6855B151" w14:textId="77777777" w:rsidR="00C86721" w:rsidRPr="00C86721" w:rsidRDefault="00C86721">
    <w:pPr>
      <w:pStyle w:val="Hlavika"/>
      <w:rPr>
        <w:rFonts w:ascii="Tahoma" w:hAnsi="Tahoma" w:cs="Tahoma"/>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4"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7"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9"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1"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3"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4"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5"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1"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2"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8"/>
  </w:num>
  <w:num w:numId="2" w16cid:durableId="1243757315">
    <w:abstractNumId w:val="24"/>
  </w:num>
  <w:num w:numId="3" w16cid:durableId="641471499">
    <w:abstractNumId w:val="14"/>
  </w:num>
  <w:num w:numId="4" w16cid:durableId="277687248">
    <w:abstractNumId w:val="37"/>
  </w:num>
  <w:num w:numId="5" w16cid:durableId="95296048">
    <w:abstractNumId w:val="19"/>
  </w:num>
  <w:num w:numId="6" w16cid:durableId="758479354">
    <w:abstractNumId w:val="16"/>
  </w:num>
  <w:num w:numId="7" w16cid:durableId="94712264">
    <w:abstractNumId w:val="4"/>
  </w:num>
  <w:num w:numId="8" w16cid:durableId="1489976545">
    <w:abstractNumId w:val="11"/>
  </w:num>
  <w:num w:numId="9" w16cid:durableId="1332444652">
    <w:abstractNumId w:val="15"/>
  </w:num>
  <w:num w:numId="10" w16cid:durableId="1821187748">
    <w:abstractNumId w:val="28"/>
  </w:num>
  <w:num w:numId="11" w16cid:durableId="186910245">
    <w:abstractNumId w:val="10"/>
  </w:num>
  <w:num w:numId="12" w16cid:durableId="1519001794">
    <w:abstractNumId w:val="31"/>
  </w:num>
  <w:num w:numId="13" w16cid:durableId="363943134">
    <w:abstractNumId w:val="0"/>
  </w:num>
  <w:num w:numId="14" w16cid:durableId="1627393697">
    <w:abstractNumId w:val="22"/>
  </w:num>
  <w:num w:numId="15" w16cid:durableId="1735397206">
    <w:abstractNumId w:val="17"/>
  </w:num>
  <w:num w:numId="16" w16cid:durableId="1140686308">
    <w:abstractNumId w:val="21"/>
  </w:num>
  <w:num w:numId="17" w16cid:durableId="288048825">
    <w:abstractNumId w:val="26"/>
  </w:num>
  <w:num w:numId="18" w16cid:durableId="22900268">
    <w:abstractNumId w:val="30"/>
  </w:num>
  <w:num w:numId="19" w16cid:durableId="1046417758">
    <w:abstractNumId w:val="34"/>
  </w:num>
  <w:num w:numId="20" w16cid:durableId="2022732328">
    <w:abstractNumId w:val="3"/>
  </w:num>
  <w:num w:numId="21" w16cid:durableId="940527174">
    <w:abstractNumId w:val="1"/>
  </w:num>
  <w:num w:numId="22" w16cid:durableId="2016836593">
    <w:abstractNumId w:val="7"/>
  </w:num>
  <w:num w:numId="23" w16cid:durableId="439758069">
    <w:abstractNumId w:val="35"/>
  </w:num>
  <w:num w:numId="24" w16cid:durableId="113714208">
    <w:abstractNumId w:val="43"/>
  </w:num>
  <w:num w:numId="25" w16cid:durableId="1839223209">
    <w:abstractNumId w:val="25"/>
  </w:num>
  <w:num w:numId="26" w16cid:durableId="1327052520">
    <w:abstractNumId w:val="5"/>
  </w:num>
  <w:num w:numId="27" w16cid:durableId="2041662031">
    <w:abstractNumId w:val="12"/>
  </w:num>
  <w:num w:numId="28" w16cid:durableId="11513605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3"/>
  </w:num>
  <w:num w:numId="32" w16cid:durableId="1728146785">
    <w:abstractNumId w:val="39"/>
  </w:num>
  <w:num w:numId="33" w16cid:durableId="1959951813">
    <w:abstractNumId w:val="20"/>
  </w:num>
  <w:num w:numId="34" w16cid:durableId="150023508">
    <w:abstractNumId w:val="29"/>
  </w:num>
  <w:num w:numId="35" w16cid:durableId="608778682">
    <w:abstractNumId w:val="27"/>
  </w:num>
  <w:num w:numId="36" w16cid:durableId="190995797">
    <w:abstractNumId w:val="23"/>
  </w:num>
  <w:num w:numId="37" w16cid:durableId="1666666409">
    <w:abstractNumId w:val="40"/>
  </w:num>
  <w:num w:numId="38" w16cid:durableId="1030645016">
    <w:abstractNumId w:val="36"/>
  </w:num>
  <w:num w:numId="39" w16cid:durableId="177350419">
    <w:abstractNumId w:val="42"/>
  </w:num>
  <w:num w:numId="40" w16cid:durableId="338897801">
    <w:abstractNumId w:val="41"/>
  </w:num>
  <w:num w:numId="41" w16cid:durableId="743725387">
    <w:abstractNumId w:val="8"/>
  </w:num>
  <w:num w:numId="42" w16cid:durableId="58022353">
    <w:abstractNumId w:val="38"/>
  </w:num>
  <w:num w:numId="43" w16cid:durableId="964238494">
    <w:abstractNumId w:val="6"/>
  </w:num>
  <w:num w:numId="44" w16cid:durableId="1040662884">
    <w:abstractNumId w:val="13"/>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Vašičková Jana">
    <w15:presenceInfo w15:providerId="AD" w15:userId="S::jvasickova@bbsk.sk::dd3d4b06-4b27-47e9-b953-0e74cb1029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9"/>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42A5"/>
    <w:rsid w:val="000052CC"/>
    <w:rsid w:val="000076B3"/>
    <w:rsid w:val="00007ACF"/>
    <w:rsid w:val="0001075F"/>
    <w:rsid w:val="00015D87"/>
    <w:rsid w:val="0001793F"/>
    <w:rsid w:val="00022520"/>
    <w:rsid w:val="00022A4B"/>
    <w:rsid w:val="00024665"/>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51"/>
    <w:rsid w:val="00043D22"/>
    <w:rsid w:val="00043E39"/>
    <w:rsid w:val="00046E8C"/>
    <w:rsid w:val="000479A5"/>
    <w:rsid w:val="00050D8F"/>
    <w:rsid w:val="0005128E"/>
    <w:rsid w:val="00052921"/>
    <w:rsid w:val="00052988"/>
    <w:rsid w:val="0005428F"/>
    <w:rsid w:val="00057640"/>
    <w:rsid w:val="000576E7"/>
    <w:rsid w:val="000604BE"/>
    <w:rsid w:val="00060B92"/>
    <w:rsid w:val="00062CD1"/>
    <w:rsid w:val="000643A5"/>
    <w:rsid w:val="00064748"/>
    <w:rsid w:val="00070822"/>
    <w:rsid w:val="000708FF"/>
    <w:rsid w:val="000723A5"/>
    <w:rsid w:val="000734D6"/>
    <w:rsid w:val="0007516C"/>
    <w:rsid w:val="00075D8F"/>
    <w:rsid w:val="00077648"/>
    <w:rsid w:val="00077A67"/>
    <w:rsid w:val="00081914"/>
    <w:rsid w:val="0008237F"/>
    <w:rsid w:val="00082FC8"/>
    <w:rsid w:val="00083E89"/>
    <w:rsid w:val="00084581"/>
    <w:rsid w:val="00084D18"/>
    <w:rsid w:val="000924F3"/>
    <w:rsid w:val="00096BC0"/>
    <w:rsid w:val="00096E7B"/>
    <w:rsid w:val="000A00D5"/>
    <w:rsid w:val="000A12F9"/>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82D"/>
    <w:rsid w:val="000D2B3A"/>
    <w:rsid w:val="000D4262"/>
    <w:rsid w:val="000D472B"/>
    <w:rsid w:val="000D5A71"/>
    <w:rsid w:val="000D6CF9"/>
    <w:rsid w:val="000E089C"/>
    <w:rsid w:val="000E1EFB"/>
    <w:rsid w:val="000E3801"/>
    <w:rsid w:val="000E6878"/>
    <w:rsid w:val="000E6B67"/>
    <w:rsid w:val="000F02DC"/>
    <w:rsid w:val="000F16FD"/>
    <w:rsid w:val="000F181A"/>
    <w:rsid w:val="000F1B08"/>
    <w:rsid w:val="000F2C64"/>
    <w:rsid w:val="000F3201"/>
    <w:rsid w:val="000F3E31"/>
    <w:rsid w:val="000F4563"/>
    <w:rsid w:val="000F5941"/>
    <w:rsid w:val="00102CC2"/>
    <w:rsid w:val="001070B3"/>
    <w:rsid w:val="00110574"/>
    <w:rsid w:val="00110C42"/>
    <w:rsid w:val="001121C9"/>
    <w:rsid w:val="00112B8C"/>
    <w:rsid w:val="001137C0"/>
    <w:rsid w:val="00113B2D"/>
    <w:rsid w:val="00116B93"/>
    <w:rsid w:val="0012273B"/>
    <w:rsid w:val="00124080"/>
    <w:rsid w:val="00125898"/>
    <w:rsid w:val="00127809"/>
    <w:rsid w:val="00130368"/>
    <w:rsid w:val="0013762D"/>
    <w:rsid w:val="0014140A"/>
    <w:rsid w:val="00142C66"/>
    <w:rsid w:val="00143725"/>
    <w:rsid w:val="00144BE1"/>
    <w:rsid w:val="00146590"/>
    <w:rsid w:val="001479B1"/>
    <w:rsid w:val="00152015"/>
    <w:rsid w:val="00152B80"/>
    <w:rsid w:val="00154BB1"/>
    <w:rsid w:val="00156EC1"/>
    <w:rsid w:val="00163B1A"/>
    <w:rsid w:val="001642C9"/>
    <w:rsid w:val="00166442"/>
    <w:rsid w:val="001671BA"/>
    <w:rsid w:val="00172929"/>
    <w:rsid w:val="00172AA6"/>
    <w:rsid w:val="00175007"/>
    <w:rsid w:val="00177C10"/>
    <w:rsid w:val="001806A8"/>
    <w:rsid w:val="001822B9"/>
    <w:rsid w:val="001839E9"/>
    <w:rsid w:val="00184E3A"/>
    <w:rsid w:val="00190C32"/>
    <w:rsid w:val="0019197C"/>
    <w:rsid w:val="00192058"/>
    <w:rsid w:val="00192DD6"/>
    <w:rsid w:val="00193BEC"/>
    <w:rsid w:val="0019566F"/>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C233D"/>
    <w:rsid w:val="001C5CA5"/>
    <w:rsid w:val="001C6C9B"/>
    <w:rsid w:val="001C70FF"/>
    <w:rsid w:val="001C7B4D"/>
    <w:rsid w:val="001D2DE1"/>
    <w:rsid w:val="001D40A1"/>
    <w:rsid w:val="001D4460"/>
    <w:rsid w:val="001D4F97"/>
    <w:rsid w:val="001D52A6"/>
    <w:rsid w:val="001D6631"/>
    <w:rsid w:val="001D79D9"/>
    <w:rsid w:val="001E18A1"/>
    <w:rsid w:val="001F01C2"/>
    <w:rsid w:val="001F341D"/>
    <w:rsid w:val="001F5166"/>
    <w:rsid w:val="002003EC"/>
    <w:rsid w:val="00200551"/>
    <w:rsid w:val="00200F8C"/>
    <w:rsid w:val="00202476"/>
    <w:rsid w:val="00202704"/>
    <w:rsid w:val="00204114"/>
    <w:rsid w:val="0020623D"/>
    <w:rsid w:val="0021249B"/>
    <w:rsid w:val="00213FF8"/>
    <w:rsid w:val="002144A6"/>
    <w:rsid w:val="0021567A"/>
    <w:rsid w:val="002163D7"/>
    <w:rsid w:val="00216A84"/>
    <w:rsid w:val="00216C8B"/>
    <w:rsid w:val="0021733B"/>
    <w:rsid w:val="00224737"/>
    <w:rsid w:val="00224E35"/>
    <w:rsid w:val="002276CE"/>
    <w:rsid w:val="00227D23"/>
    <w:rsid w:val="0023115C"/>
    <w:rsid w:val="002311E7"/>
    <w:rsid w:val="0023374D"/>
    <w:rsid w:val="00233CB9"/>
    <w:rsid w:val="00234D40"/>
    <w:rsid w:val="0023574A"/>
    <w:rsid w:val="00235CB0"/>
    <w:rsid w:val="00236B64"/>
    <w:rsid w:val="00241384"/>
    <w:rsid w:val="00241402"/>
    <w:rsid w:val="002451EC"/>
    <w:rsid w:val="00246858"/>
    <w:rsid w:val="002477E4"/>
    <w:rsid w:val="00250636"/>
    <w:rsid w:val="00253B54"/>
    <w:rsid w:val="00255DC0"/>
    <w:rsid w:val="002567F0"/>
    <w:rsid w:val="00257F0E"/>
    <w:rsid w:val="00260D7D"/>
    <w:rsid w:val="00262FA6"/>
    <w:rsid w:val="00265895"/>
    <w:rsid w:val="00266DD3"/>
    <w:rsid w:val="00266EC6"/>
    <w:rsid w:val="0026732C"/>
    <w:rsid w:val="00267D41"/>
    <w:rsid w:val="00270C9B"/>
    <w:rsid w:val="00270CE4"/>
    <w:rsid w:val="002715B4"/>
    <w:rsid w:val="00273439"/>
    <w:rsid w:val="0027600D"/>
    <w:rsid w:val="00276CB7"/>
    <w:rsid w:val="0028381A"/>
    <w:rsid w:val="0028408F"/>
    <w:rsid w:val="002844D9"/>
    <w:rsid w:val="002847BE"/>
    <w:rsid w:val="00285FC0"/>
    <w:rsid w:val="00286649"/>
    <w:rsid w:val="00293FF9"/>
    <w:rsid w:val="0029465B"/>
    <w:rsid w:val="00295395"/>
    <w:rsid w:val="00295E3B"/>
    <w:rsid w:val="00297E22"/>
    <w:rsid w:val="00297E5E"/>
    <w:rsid w:val="002A020D"/>
    <w:rsid w:val="002A2438"/>
    <w:rsid w:val="002A581A"/>
    <w:rsid w:val="002A6D10"/>
    <w:rsid w:val="002B130B"/>
    <w:rsid w:val="002B1684"/>
    <w:rsid w:val="002B3E4B"/>
    <w:rsid w:val="002B4209"/>
    <w:rsid w:val="002B65C7"/>
    <w:rsid w:val="002B7923"/>
    <w:rsid w:val="002C28C0"/>
    <w:rsid w:val="002C3F98"/>
    <w:rsid w:val="002C5686"/>
    <w:rsid w:val="002C6064"/>
    <w:rsid w:val="002C6F4E"/>
    <w:rsid w:val="002C74BB"/>
    <w:rsid w:val="002D1857"/>
    <w:rsid w:val="002D1C70"/>
    <w:rsid w:val="002D24CF"/>
    <w:rsid w:val="002D369D"/>
    <w:rsid w:val="002D6355"/>
    <w:rsid w:val="002D772E"/>
    <w:rsid w:val="002E2B8B"/>
    <w:rsid w:val="002E3018"/>
    <w:rsid w:val="002E3BDD"/>
    <w:rsid w:val="002E4F4C"/>
    <w:rsid w:val="002E5EBE"/>
    <w:rsid w:val="002E734C"/>
    <w:rsid w:val="002E7E1F"/>
    <w:rsid w:val="002F08B8"/>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078F"/>
    <w:rsid w:val="0036145F"/>
    <w:rsid w:val="00363755"/>
    <w:rsid w:val="0036386D"/>
    <w:rsid w:val="00366054"/>
    <w:rsid w:val="003735E5"/>
    <w:rsid w:val="00375CFC"/>
    <w:rsid w:val="00376E1F"/>
    <w:rsid w:val="003804CF"/>
    <w:rsid w:val="003813F9"/>
    <w:rsid w:val="00382D40"/>
    <w:rsid w:val="003874D7"/>
    <w:rsid w:val="00391D2D"/>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B7D00"/>
    <w:rsid w:val="003C071B"/>
    <w:rsid w:val="003C1E97"/>
    <w:rsid w:val="003C42E9"/>
    <w:rsid w:val="003C454D"/>
    <w:rsid w:val="003C4BE9"/>
    <w:rsid w:val="003C5EE5"/>
    <w:rsid w:val="003C6101"/>
    <w:rsid w:val="003C6626"/>
    <w:rsid w:val="003D0A36"/>
    <w:rsid w:val="003D2F89"/>
    <w:rsid w:val="003D3F31"/>
    <w:rsid w:val="003D43BF"/>
    <w:rsid w:val="003D4DAF"/>
    <w:rsid w:val="003D52CF"/>
    <w:rsid w:val="003D5CB6"/>
    <w:rsid w:val="003E0259"/>
    <w:rsid w:val="003E1009"/>
    <w:rsid w:val="003E2379"/>
    <w:rsid w:val="003E3667"/>
    <w:rsid w:val="003F0445"/>
    <w:rsid w:val="003F0CC0"/>
    <w:rsid w:val="003F1336"/>
    <w:rsid w:val="003F2FBB"/>
    <w:rsid w:val="003F3649"/>
    <w:rsid w:val="003F62B3"/>
    <w:rsid w:val="003F65AA"/>
    <w:rsid w:val="003F66F9"/>
    <w:rsid w:val="003F7FF9"/>
    <w:rsid w:val="00400FDF"/>
    <w:rsid w:val="00404BE0"/>
    <w:rsid w:val="00404C9B"/>
    <w:rsid w:val="00407D42"/>
    <w:rsid w:val="004133F4"/>
    <w:rsid w:val="004142FB"/>
    <w:rsid w:val="004143C1"/>
    <w:rsid w:val="00414885"/>
    <w:rsid w:val="00414E11"/>
    <w:rsid w:val="00416E2D"/>
    <w:rsid w:val="004206C7"/>
    <w:rsid w:val="00422902"/>
    <w:rsid w:val="00423602"/>
    <w:rsid w:val="00423CCC"/>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5742"/>
    <w:rsid w:val="00456E58"/>
    <w:rsid w:val="00460B0F"/>
    <w:rsid w:val="00461C2F"/>
    <w:rsid w:val="00465736"/>
    <w:rsid w:val="004658E7"/>
    <w:rsid w:val="00465CDB"/>
    <w:rsid w:val="0046649D"/>
    <w:rsid w:val="004670A4"/>
    <w:rsid w:val="004708B1"/>
    <w:rsid w:val="00471A96"/>
    <w:rsid w:val="00471DEA"/>
    <w:rsid w:val="00473B35"/>
    <w:rsid w:val="00473C72"/>
    <w:rsid w:val="004741FD"/>
    <w:rsid w:val="00474B57"/>
    <w:rsid w:val="00477B62"/>
    <w:rsid w:val="00480BEE"/>
    <w:rsid w:val="00482082"/>
    <w:rsid w:val="00485EB8"/>
    <w:rsid w:val="00487187"/>
    <w:rsid w:val="00491E81"/>
    <w:rsid w:val="004935DE"/>
    <w:rsid w:val="004938C8"/>
    <w:rsid w:val="004955B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D72A3"/>
    <w:rsid w:val="004E089C"/>
    <w:rsid w:val="004E3B38"/>
    <w:rsid w:val="004E598E"/>
    <w:rsid w:val="004E6ED4"/>
    <w:rsid w:val="004E7FF9"/>
    <w:rsid w:val="004F340E"/>
    <w:rsid w:val="004F5383"/>
    <w:rsid w:val="004F5942"/>
    <w:rsid w:val="004F62B7"/>
    <w:rsid w:val="004F6F5E"/>
    <w:rsid w:val="004F74F7"/>
    <w:rsid w:val="00506E6F"/>
    <w:rsid w:val="00511C2D"/>
    <w:rsid w:val="0051720F"/>
    <w:rsid w:val="00520652"/>
    <w:rsid w:val="0052355F"/>
    <w:rsid w:val="0052366A"/>
    <w:rsid w:val="0052744A"/>
    <w:rsid w:val="0052769A"/>
    <w:rsid w:val="00530005"/>
    <w:rsid w:val="00531E43"/>
    <w:rsid w:val="00532CF1"/>
    <w:rsid w:val="005342B4"/>
    <w:rsid w:val="005360B3"/>
    <w:rsid w:val="005426B9"/>
    <w:rsid w:val="00543D8F"/>
    <w:rsid w:val="0054467D"/>
    <w:rsid w:val="005465AC"/>
    <w:rsid w:val="005471BB"/>
    <w:rsid w:val="00551CAE"/>
    <w:rsid w:val="005530D6"/>
    <w:rsid w:val="00556177"/>
    <w:rsid w:val="005567C6"/>
    <w:rsid w:val="00557B02"/>
    <w:rsid w:val="005600C1"/>
    <w:rsid w:val="005600ED"/>
    <w:rsid w:val="00563086"/>
    <w:rsid w:val="00563332"/>
    <w:rsid w:val="00563BF3"/>
    <w:rsid w:val="0056470D"/>
    <w:rsid w:val="00570F40"/>
    <w:rsid w:val="00571E17"/>
    <w:rsid w:val="00573A02"/>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66D1"/>
    <w:rsid w:val="005A750C"/>
    <w:rsid w:val="005B1252"/>
    <w:rsid w:val="005B3A1C"/>
    <w:rsid w:val="005B5B0F"/>
    <w:rsid w:val="005C06EB"/>
    <w:rsid w:val="005C1BB4"/>
    <w:rsid w:val="005C33F7"/>
    <w:rsid w:val="005C46C7"/>
    <w:rsid w:val="005C4843"/>
    <w:rsid w:val="005C58AB"/>
    <w:rsid w:val="005D10B0"/>
    <w:rsid w:val="005D11FE"/>
    <w:rsid w:val="005D27B9"/>
    <w:rsid w:val="005D3324"/>
    <w:rsid w:val="005D4499"/>
    <w:rsid w:val="005D4A16"/>
    <w:rsid w:val="005D5185"/>
    <w:rsid w:val="005D759A"/>
    <w:rsid w:val="005E16CA"/>
    <w:rsid w:val="005E6CF0"/>
    <w:rsid w:val="005E747F"/>
    <w:rsid w:val="005F0DAB"/>
    <w:rsid w:val="005F15A1"/>
    <w:rsid w:val="005F1AB0"/>
    <w:rsid w:val="005F2BD8"/>
    <w:rsid w:val="005F34E0"/>
    <w:rsid w:val="005F5C46"/>
    <w:rsid w:val="005F694B"/>
    <w:rsid w:val="005F7637"/>
    <w:rsid w:val="00600CFB"/>
    <w:rsid w:val="00602248"/>
    <w:rsid w:val="00602A00"/>
    <w:rsid w:val="00605B42"/>
    <w:rsid w:val="006067F4"/>
    <w:rsid w:val="00612FA9"/>
    <w:rsid w:val="0061737C"/>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25EB"/>
    <w:rsid w:val="00652770"/>
    <w:rsid w:val="00652887"/>
    <w:rsid w:val="00652BFE"/>
    <w:rsid w:val="006540CC"/>
    <w:rsid w:val="006548BB"/>
    <w:rsid w:val="00654A8C"/>
    <w:rsid w:val="00654EEC"/>
    <w:rsid w:val="0065733F"/>
    <w:rsid w:val="00657E2E"/>
    <w:rsid w:val="0066199D"/>
    <w:rsid w:val="0066255F"/>
    <w:rsid w:val="00662E61"/>
    <w:rsid w:val="00663939"/>
    <w:rsid w:val="00664890"/>
    <w:rsid w:val="00664F9D"/>
    <w:rsid w:val="0066548D"/>
    <w:rsid w:val="00665FD3"/>
    <w:rsid w:val="00666CFE"/>
    <w:rsid w:val="006709FB"/>
    <w:rsid w:val="00674779"/>
    <w:rsid w:val="00674F17"/>
    <w:rsid w:val="00675397"/>
    <w:rsid w:val="00675500"/>
    <w:rsid w:val="00675EB7"/>
    <w:rsid w:val="00676401"/>
    <w:rsid w:val="00677293"/>
    <w:rsid w:val="00680ECA"/>
    <w:rsid w:val="006815A7"/>
    <w:rsid w:val="00681656"/>
    <w:rsid w:val="00681AC9"/>
    <w:rsid w:val="00681ED3"/>
    <w:rsid w:val="0068420F"/>
    <w:rsid w:val="00684D8B"/>
    <w:rsid w:val="00690793"/>
    <w:rsid w:val="00692656"/>
    <w:rsid w:val="00695DCB"/>
    <w:rsid w:val="006A0B14"/>
    <w:rsid w:val="006A1B0E"/>
    <w:rsid w:val="006A26C7"/>
    <w:rsid w:val="006A4932"/>
    <w:rsid w:val="006A4DEC"/>
    <w:rsid w:val="006A5727"/>
    <w:rsid w:val="006A73E1"/>
    <w:rsid w:val="006B01FD"/>
    <w:rsid w:val="006B14A5"/>
    <w:rsid w:val="006B2E7C"/>
    <w:rsid w:val="006B3483"/>
    <w:rsid w:val="006B4E3B"/>
    <w:rsid w:val="006B4EA1"/>
    <w:rsid w:val="006B53DE"/>
    <w:rsid w:val="006B6A14"/>
    <w:rsid w:val="006B72C4"/>
    <w:rsid w:val="006B7497"/>
    <w:rsid w:val="006B7750"/>
    <w:rsid w:val="006C0467"/>
    <w:rsid w:val="006C5281"/>
    <w:rsid w:val="006C56DB"/>
    <w:rsid w:val="006C6ED9"/>
    <w:rsid w:val="006C7705"/>
    <w:rsid w:val="006D0C07"/>
    <w:rsid w:val="006D0D38"/>
    <w:rsid w:val="006D1425"/>
    <w:rsid w:val="006D1CDA"/>
    <w:rsid w:val="006D4B1F"/>
    <w:rsid w:val="006D4C92"/>
    <w:rsid w:val="006D6002"/>
    <w:rsid w:val="006D60E3"/>
    <w:rsid w:val="006D7F20"/>
    <w:rsid w:val="006E0163"/>
    <w:rsid w:val="006E2EE0"/>
    <w:rsid w:val="006E469D"/>
    <w:rsid w:val="006E671F"/>
    <w:rsid w:val="006E79E5"/>
    <w:rsid w:val="006F0043"/>
    <w:rsid w:val="006F055C"/>
    <w:rsid w:val="006F0BA8"/>
    <w:rsid w:val="006F29BB"/>
    <w:rsid w:val="006F498E"/>
    <w:rsid w:val="006F59F9"/>
    <w:rsid w:val="006F639C"/>
    <w:rsid w:val="006F69EA"/>
    <w:rsid w:val="006F7BF5"/>
    <w:rsid w:val="007005EF"/>
    <w:rsid w:val="00700BC1"/>
    <w:rsid w:val="007046A0"/>
    <w:rsid w:val="007059CB"/>
    <w:rsid w:val="00706AF9"/>
    <w:rsid w:val="00710E1F"/>
    <w:rsid w:val="0071387B"/>
    <w:rsid w:val="00714929"/>
    <w:rsid w:val="00724382"/>
    <w:rsid w:val="00724BCD"/>
    <w:rsid w:val="00731033"/>
    <w:rsid w:val="00732B04"/>
    <w:rsid w:val="00733C20"/>
    <w:rsid w:val="00734E11"/>
    <w:rsid w:val="007353F6"/>
    <w:rsid w:val="00741093"/>
    <w:rsid w:val="00741DE1"/>
    <w:rsid w:val="00742EA6"/>
    <w:rsid w:val="0074788F"/>
    <w:rsid w:val="0075280B"/>
    <w:rsid w:val="00752922"/>
    <w:rsid w:val="00752FC6"/>
    <w:rsid w:val="007537F6"/>
    <w:rsid w:val="00753C42"/>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4BEC"/>
    <w:rsid w:val="007B6D60"/>
    <w:rsid w:val="007B7D87"/>
    <w:rsid w:val="007C0622"/>
    <w:rsid w:val="007C425C"/>
    <w:rsid w:val="007C6D4C"/>
    <w:rsid w:val="007D026C"/>
    <w:rsid w:val="007D48FA"/>
    <w:rsid w:val="007E200D"/>
    <w:rsid w:val="007E26D5"/>
    <w:rsid w:val="007E27C8"/>
    <w:rsid w:val="007E3FE5"/>
    <w:rsid w:val="007E4A9C"/>
    <w:rsid w:val="007E671B"/>
    <w:rsid w:val="007E6738"/>
    <w:rsid w:val="007F0451"/>
    <w:rsid w:val="007F0810"/>
    <w:rsid w:val="007F0E1E"/>
    <w:rsid w:val="007F299C"/>
    <w:rsid w:val="007F6156"/>
    <w:rsid w:val="0080039B"/>
    <w:rsid w:val="00801167"/>
    <w:rsid w:val="00801D39"/>
    <w:rsid w:val="0080272B"/>
    <w:rsid w:val="008031D0"/>
    <w:rsid w:val="00803BF3"/>
    <w:rsid w:val="00804660"/>
    <w:rsid w:val="008048EA"/>
    <w:rsid w:val="008049AB"/>
    <w:rsid w:val="00805735"/>
    <w:rsid w:val="00812AD1"/>
    <w:rsid w:val="00814A75"/>
    <w:rsid w:val="008156B0"/>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677A0"/>
    <w:rsid w:val="00870809"/>
    <w:rsid w:val="008714C5"/>
    <w:rsid w:val="00871986"/>
    <w:rsid w:val="00871F66"/>
    <w:rsid w:val="0087212C"/>
    <w:rsid w:val="00872364"/>
    <w:rsid w:val="0088175D"/>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6C43"/>
    <w:rsid w:val="008C7768"/>
    <w:rsid w:val="008D01D5"/>
    <w:rsid w:val="008D5AA6"/>
    <w:rsid w:val="008D6D65"/>
    <w:rsid w:val="008E095B"/>
    <w:rsid w:val="008E2A28"/>
    <w:rsid w:val="008E3350"/>
    <w:rsid w:val="008E4BC9"/>
    <w:rsid w:val="008E7F0F"/>
    <w:rsid w:val="008F0F04"/>
    <w:rsid w:val="008F3E9A"/>
    <w:rsid w:val="008F6460"/>
    <w:rsid w:val="008F6F9B"/>
    <w:rsid w:val="0090085C"/>
    <w:rsid w:val="00902992"/>
    <w:rsid w:val="00907C10"/>
    <w:rsid w:val="009118CD"/>
    <w:rsid w:val="00920EC6"/>
    <w:rsid w:val="00921CD2"/>
    <w:rsid w:val="00921EAE"/>
    <w:rsid w:val="00923A55"/>
    <w:rsid w:val="009257A7"/>
    <w:rsid w:val="00926C00"/>
    <w:rsid w:val="00930820"/>
    <w:rsid w:val="009314BD"/>
    <w:rsid w:val="0093384C"/>
    <w:rsid w:val="00937254"/>
    <w:rsid w:val="00940D45"/>
    <w:rsid w:val="00943769"/>
    <w:rsid w:val="0094463E"/>
    <w:rsid w:val="00944920"/>
    <w:rsid w:val="00946FC3"/>
    <w:rsid w:val="00947DE2"/>
    <w:rsid w:val="00950E76"/>
    <w:rsid w:val="00950FFD"/>
    <w:rsid w:val="00952B7C"/>
    <w:rsid w:val="00954EFF"/>
    <w:rsid w:val="0095609C"/>
    <w:rsid w:val="00960471"/>
    <w:rsid w:val="009621EB"/>
    <w:rsid w:val="009624E2"/>
    <w:rsid w:val="00962D1A"/>
    <w:rsid w:val="00963550"/>
    <w:rsid w:val="00973B8C"/>
    <w:rsid w:val="00974766"/>
    <w:rsid w:val="00974D95"/>
    <w:rsid w:val="00975453"/>
    <w:rsid w:val="0097563F"/>
    <w:rsid w:val="00976C72"/>
    <w:rsid w:val="009771B9"/>
    <w:rsid w:val="0098077D"/>
    <w:rsid w:val="009808F6"/>
    <w:rsid w:val="00983839"/>
    <w:rsid w:val="0098468E"/>
    <w:rsid w:val="00985A70"/>
    <w:rsid w:val="00986955"/>
    <w:rsid w:val="00986CFB"/>
    <w:rsid w:val="009872ED"/>
    <w:rsid w:val="0099269C"/>
    <w:rsid w:val="00994782"/>
    <w:rsid w:val="009956E8"/>
    <w:rsid w:val="00995E2D"/>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7135"/>
    <w:rsid w:val="009D76DA"/>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3B00"/>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7F8"/>
    <w:rsid w:val="00A47CDD"/>
    <w:rsid w:val="00A512F4"/>
    <w:rsid w:val="00A5139B"/>
    <w:rsid w:val="00A51DDB"/>
    <w:rsid w:val="00A52DEC"/>
    <w:rsid w:val="00A53910"/>
    <w:rsid w:val="00A53BDB"/>
    <w:rsid w:val="00A53F1E"/>
    <w:rsid w:val="00A563B5"/>
    <w:rsid w:val="00A60BC5"/>
    <w:rsid w:val="00A62B99"/>
    <w:rsid w:val="00A650AA"/>
    <w:rsid w:val="00A664F5"/>
    <w:rsid w:val="00A703E9"/>
    <w:rsid w:val="00A70AAA"/>
    <w:rsid w:val="00A72803"/>
    <w:rsid w:val="00A728D1"/>
    <w:rsid w:val="00A75D53"/>
    <w:rsid w:val="00A77E53"/>
    <w:rsid w:val="00A80F28"/>
    <w:rsid w:val="00A81151"/>
    <w:rsid w:val="00A81B64"/>
    <w:rsid w:val="00A820FA"/>
    <w:rsid w:val="00A86133"/>
    <w:rsid w:val="00A866C6"/>
    <w:rsid w:val="00A868D2"/>
    <w:rsid w:val="00A90B65"/>
    <w:rsid w:val="00A92638"/>
    <w:rsid w:val="00A96D51"/>
    <w:rsid w:val="00AA0E43"/>
    <w:rsid w:val="00AA4066"/>
    <w:rsid w:val="00AA532C"/>
    <w:rsid w:val="00AA7C8B"/>
    <w:rsid w:val="00AB0AE3"/>
    <w:rsid w:val="00AB128A"/>
    <w:rsid w:val="00AB4734"/>
    <w:rsid w:val="00AB4922"/>
    <w:rsid w:val="00AB689B"/>
    <w:rsid w:val="00AB7843"/>
    <w:rsid w:val="00AB7BF5"/>
    <w:rsid w:val="00AC1479"/>
    <w:rsid w:val="00AC2240"/>
    <w:rsid w:val="00AC43A3"/>
    <w:rsid w:val="00AC44E5"/>
    <w:rsid w:val="00AC51AE"/>
    <w:rsid w:val="00AD01F0"/>
    <w:rsid w:val="00AD17E7"/>
    <w:rsid w:val="00AD185A"/>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AF3D9F"/>
    <w:rsid w:val="00B004D7"/>
    <w:rsid w:val="00B0104E"/>
    <w:rsid w:val="00B0178B"/>
    <w:rsid w:val="00B03E56"/>
    <w:rsid w:val="00B11873"/>
    <w:rsid w:val="00B12EAB"/>
    <w:rsid w:val="00B13051"/>
    <w:rsid w:val="00B1362C"/>
    <w:rsid w:val="00B137F8"/>
    <w:rsid w:val="00B141F8"/>
    <w:rsid w:val="00B14A60"/>
    <w:rsid w:val="00B15BA6"/>
    <w:rsid w:val="00B16365"/>
    <w:rsid w:val="00B16826"/>
    <w:rsid w:val="00B16CC5"/>
    <w:rsid w:val="00B20D23"/>
    <w:rsid w:val="00B22269"/>
    <w:rsid w:val="00B24C8D"/>
    <w:rsid w:val="00B25426"/>
    <w:rsid w:val="00B25C16"/>
    <w:rsid w:val="00B30773"/>
    <w:rsid w:val="00B35044"/>
    <w:rsid w:val="00B350CD"/>
    <w:rsid w:val="00B37270"/>
    <w:rsid w:val="00B37A82"/>
    <w:rsid w:val="00B43482"/>
    <w:rsid w:val="00B443A2"/>
    <w:rsid w:val="00B443BA"/>
    <w:rsid w:val="00B46D97"/>
    <w:rsid w:val="00B478D5"/>
    <w:rsid w:val="00B47AD9"/>
    <w:rsid w:val="00B47D80"/>
    <w:rsid w:val="00B505D9"/>
    <w:rsid w:val="00B51C6E"/>
    <w:rsid w:val="00B52697"/>
    <w:rsid w:val="00B531E6"/>
    <w:rsid w:val="00B5326D"/>
    <w:rsid w:val="00B5427B"/>
    <w:rsid w:val="00B557DD"/>
    <w:rsid w:val="00B55E04"/>
    <w:rsid w:val="00B6267A"/>
    <w:rsid w:val="00B63803"/>
    <w:rsid w:val="00B67953"/>
    <w:rsid w:val="00B704BC"/>
    <w:rsid w:val="00B7123F"/>
    <w:rsid w:val="00B72CDE"/>
    <w:rsid w:val="00B7351F"/>
    <w:rsid w:val="00B73E39"/>
    <w:rsid w:val="00B754A0"/>
    <w:rsid w:val="00B77E89"/>
    <w:rsid w:val="00B8002F"/>
    <w:rsid w:val="00B80E8A"/>
    <w:rsid w:val="00B81049"/>
    <w:rsid w:val="00B81DA5"/>
    <w:rsid w:val="00B87AC5"/>
    <w:rsid w:val="00B87C10"/>
    <w:rsid w:val="00B90A62"/>
    <w:rsid w:val="00B90D12"/>
    <w:rsid w:val="00B928A8"/>
    <w:rsid w:val="00B9528E"/>
    <w:rsid w:val="00B96FFF"/>
    <w:rsid w:val="00BA40ED"/>
    <w:rsid w:val="00BA4A59"/>
    <w:rsid w:val="00BA6FEB"/>
    <w:rsid w:val="00BB2090"/>
    <w:rsid w:val="00BB2ACF"/>
    <w:rsid w:val="00BB351D"/>
    <w:rsid w:val="00BB4287"/>
    <w:rsid w:val="00BC1BE6"/>
    <w:rsid w:val="00BC5F8F"/>
    <w:rsid w:val="00BC76EC"/>
    <w:rsid w:val="00BD04B9"/>
    <w:rsid w:val="00BD283F"/>
    <w:rsid w:val="00BD769D"/>
    <w:rsid w:val="00BD7C36"/>
    <w:rsid w:val="00BE035C"/>
    <w:rsid w:val="00BE3667"/>
    <w:rsid w:val="00BE41DF"/>
    <w:rsid w:val="00BE472C"/>
    <w:rsid w:val="00BE61E6"/>
    <w:rsid w:val="00BE6A30"/>
    <w:rsid w:val="00BF31F2"/>
    <w:rsid w:val="00BF3600"/>
    <w:rsid w:val="00BF48D3"/>
    <w:rsid w:val="00C012BC"/>
    <w:rsid w:val="00C01C22"/>
    <w:rsid w:val="00C02456"/>
    <w:rsid w:val="00C02573"/>
    <w:rsid w:val="00C031BE"/>
    <w:rsid w:val="00C03740"/>
    <w:rsid w:val="00C03EF2"/>
    <w:rsid w:val="00C0497E"/>
    <w:rsid w:val="00C07085"/>
    <w:rsid w:val="00C11664"/>
    <w:rsid w:val="00C12A96"/>
    <w:rsid w:val="00C15D15"/>
    <w:rsid w:val="00C16592"/>
    <w:rsid w:val="00C17726"/>
    <w:rsid w:val="00C23AA1"/>
    <w:rsid w:val="00C2676C"/>
    <w:rsid w:val="00C268FC"/>
    <w:rsid w:val="00C3090D"/>
    <w:rsid w:val="00C30A96"/>
    <w:rsid w:val="00C30D8E"/>
    <w:rsid w:val="00C319AF"/>
    <w:rsid w:val="00C33430"/>
    <w:rsid w:val="00C36C9B"/>
    <w:rsid w:val="00C36FE3"/>
    <w:rsid w:val="00C40112"/>
    <w:rsid w:val="00C452DE"/>
    <w:rsid w:val="00C453E2"/>
    <w:rsid w:val="00C45742"/>
    <w:rsid w:val="00C45C5D"/>
    <w:rsid w:val="00C45D17"/>
    <w:rsid w:val="00C461EC"/>
    <w:rsid w:val="00C463B9"/>
    <w:rsid w:val="00C46804"/>
    <w:rsid w:val="00C53962"/>
    <w:rsid w:val="00C53E33"/>
    <w:rsid w:val="00C54151"/>
    <w:rsid w:val="00C55D06"/>
    <w:rsid w:val="00C56286"/>
    <w:rsid w:val="00C604D8"/>
    <w:rsid w:val="00C62266"/>
    <w:rsid w:val="00C63116"/>
    <w:rsid w:val="00C63BF8"/>
    <w:rsid w:val="00C650E7"/>
    <w:rsid w:val="00C67B4B"/>
    <w:rsid w:val="00C71F06"/>
    <w:rsid w:val="00C72C74"/>
    <w:rsid w:val="00C74CD4"/>
    <w:rsid w:val="00C756D9"/>
    <w:rsid w:val="00C75AA7"/>
    <w:rsid w:val="00C76F8E"/>
    <w:rsid w:val="00C805B7"/>
    <w:rsid w:val="00C80691"/>
    <w:rsid w:val="00C80AF3"/>
    <w:rsid w:val="00C815B8"/>
    <w:rsid w:val="00C85C0F"/>
    <w:rsid w:val="00C8619F"/>
    <w:rsid w:val="00C86721"/>
    <w:rsid w:val="00C90FC2"/>
    <w:rsid w:val="00C95725"/>
    <w:rsid w:val="00C95908"/>
    <w:rsid w:val="00CA0129"/>
    <w:rsid w:val="00CA042E"/>
    <w:rsid w:val="00CA350C"/>
    <w:rsid w:val="00CA3D41"/>
    <w:rsid w:val="00CA55F1"/>
    <w:rsid w:val="00CA564F"/>
    <w:rsid w:val="00CA691C"/>
    <w:rsid w:val="00CA7F29"/>
    <w:rsid w:val="00CB078B"/>
    <w:rsid w:val="00CB1424"/>
    <w:rsid w:val="00CB1A97"/>
    <w:rsid w:val="00CB3D4D"/>
    <w:rsid w:val="00CB4D61"/>
    <w:rsid w:val="00CB7008"/>
    <w:rsid w:val="00CB74AD"/>
    <w:rsid w:val="00CC010D"/>
    <w:rsid w:val="00CC0761"/>
    <w:rsid w:val="00CC164D"/>
    <w:rsid w:val="00CC4341"/>
    <w:rsid w:val="00CC4E46"/>
    <w:rsid w:val="00CC5450"/>
    <w:rsid w:val="00CC5551"/>
    <w:rsid w:val="00CC7583"/>
    <w:rsid w:val="00CD0DD5"/>
    <w:rsid w:val="00CD3444"/>
    <w:rsid w:val="00CD3B6D"/>
    <w:rsid w:val="00CD5ACF"/>
    <w:rsid w:val="00CD68D4"/>
    <w:rsid w:val="00CD78FF"/>
    <w:rsid w:val="00CD7E77"/>
    <w:rsid w:val="00CE1516"/>
    <w:rsid w:val="00CE2D40"/>
    <w:rsid w:val="00CE6A70"/>
    <w:rsid w:val="00CF1C33"/>
    <w:rsid w:val="00CF56D7"/>
    <w:rsid w:val="00CF5AAF"/>
    <w:rsid w:val="00D01823"/>
    <w:rsid w:val="00D01F43"/>
    <w:rsid w:val="00D027DB"/>
    <w:rsid w:val="00D044A0"/>
    <w:rsid w:val="00D06C91"/>
    <w:rsid w:val="00D11445"/>
    <w:rsid w:val="00D156A7"/>
    <w:rsid w:val="00D161B3"/>
    <w:rsid w:val="00D17144"/>
    <w:rsid w:val="00D1798D"/>
    <w:rsid w:val="00D17AA4"/>
    <w:rsid w:val="00D202B0"/>
    <w:rsid w:val="00D2554F"/>
    <w:rsid w:val="00D26AE9"/>
    <w:rsid w:val="00D26C42"/>
    <w:rsid w:val="00D27A98"/>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0EDD"/>
    <w:rsid w:val="00D522B7"/>
    <w:rsid w:val="00D5351E"/>
    <w:rsid w:val="00D56F5D"/>
    <w:rsid w:val="00D618DF"/>
    <w:rsid w:val="00D63225"/>
    <w:rsid w:val="00D64830"/>
    <w:rsid w:val="00D64CF8"/>
    <w:rsid w:val="00D66740"/>
    <w:rsid w:val="00D66992"/>
    <w:rsid w:val="00D66B33"/>
    <w:rsid w:val="00D67219"/>
    <w:rsid w:val="00D7187D"/>
    <w:rsid w:val="00D71D76"/>
    <w:rsid w:val="00D72400"/>
    <w:rsid w:val="00D749BF"/>
    <w:rsid w:val="00D7583C"/>
    <w:rsid w:val="00D77894"/>
    <w:rsid w:val="00D77908"/>
    <w:rsid w:val="00D77E48"/>
    <w:rsid w:val="00D816EB"/>
    <w:rsid w:val="00D81D83"/>
    <w:rsid w:val="00D81DDF"/>
    <w:rsid w:val="00D8374D"/>
    <w:rsid w:val="00D87865"/>
    <w:rsid w:val="00D91120"/>
    <w:rsid w:val="00D912F5"/>
    <w:rsid w:val="00D914EA"/>
    <w:rsid w:val="00D917AF"/>
    <w:rsid w:val="00D970D3"/>
    <w:rsid w:val="00D97B9C"/>
    <w:rsid w:val="00DA1B5A"/>
    <w:rsid w:val="00DA2F3A"/>
    <w:rsid w:val="00DA3737"/>
    <w:rsid w:val="00DA3806"/>
    <w:rsid w:val="00DA7EA8"/>
    <w:rsid w:val="00DB04C4"/>
    <w:rsid w:val="00DB050A"/>
    <w:rsid w:val="00DB3446"/>
    <w:rsid w:val="00DB464E"/>
    <w:rsid w:val="00DB5BBA"/>
    <w:rsid w:val="00DB5C0B"/>
    <w:rsid w:val="00DB6AF4"/>
    <w:rsid w:val="00DC0FAF"/>
    <w:rsid w:val="00DC265F"/>
    <w:rsid w:val="00DC2F0C"/>
    <w:rsid w:val="00DC4022"/>
    <w:rsid w:val="00DC4B9A"/>
    <w:rsid w:val="00DC70C5"/>
    <w:rsid w:val="00DC7335"/>
    <w:rsid w:val="00DC787E"/>
    <w:rsid w:val="00DD3416"/>
    <w:rsid w:val="00DD49BD"/>
    <w:rsid w:val="00DD4FFA"/>
    <w:rsid w:val="00DE09B3"/>
    <w:rsid w:val="00DE1C41"/>
    <w:rsid w:val="00DE2ACE"/>
    <w:rsid w:val="00DE3314"/>
    <w:rsid w:val="00DF2787"/>
    <w:rsid w:val="00DF2CCE"/>
    <w:rsid w:val="00DF32B2"/>
    <w:rsid w:val="00DF423A"/>
    <w:rsid w:val="00E00DF6"/>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2EB7"/>
    <w:rsid w:val="00E447F1"/>
    <w:rsid w:val="00E50113"/>
    <w:rsid w:val="00E5241D"/>
    <w:rsid w:val="00E57A92"/>
    <w:rsid w:val="00E62DD3"/>
    <w:rsid w:val="00E663AA"/>
    <w:rsid w:val="00E67165"/>
    <w:rsid w:val="00E676BD"/>
    <w:rsid w:val="00E70ED0"/>
    <w:rsid w:val="00E7291A"/>
    <w:rsid w:val="00E76307"/>
    <w:rsid w:val="00E763D2"/>
    <w:rsid w:val="00E82119"/>
    <w:rsid w:val="00E822FA"/>
    <w:rsid w:val="00E84A23"/>
    <w:rsid w:val="00E87621"/>
    <w:rsid w:val="00E87B45"/>
    <w:rsid w:val="00E905D7"/>
    <w:rsid w:val="00E911DB"/>
    <w:rsid w:val="00E923E6"/>
    <w:rsid w:val="00E94409"/>
    <w:rsid w:val="00E95254"/>
    <w:rsid w:val="00E97850"/>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541E"/>
    <w:rsid w:val="00EB6AA0"/>
    <w:rsid w:val="00EC1900"/>
    <w:rsid w:val="00EC1AA4"/>
    <w:rsid w:val="00EC22C6"/>
    <w:rsid w:val="00EC4CC7"/>
    <w:rsid w:val="00EC5823"/>
    <w:rsid w:val="00EC6063"/>
    <w:rsid w:val="00ED0CA7"/>
    <w:rsid w:val="00ED0DDC"/>
    <w:rsid w:val="00ED1D6C"/>
    <w:rsid w:val="00ED246A"/>
    <w:rsid w:val="00ED2555"/>
    <w:rsid w:val="00ED3D7A"/>
    <w:rsid w:val="00ED41A4"/>
    <w:rsid w:val="00ED4D0D"/>
    <w:rsid w:val="00ED583A"/>
    <w:rsid w:val="00ED5DD9"/>
    <w:rsid w:val="00EE0247"/>
    <w:rsid w:val="00EE0633"/>
    <w:rsid w:val="00EE2F3A"/>
    <w:rsid w:val="00EE37C0"/>
    <w:rsid w:val="00EE3CD9"/>
    <w:rsid w:val="00EE6498"/>
    <w:rsid w:val="00EE6F2A"/>
    <w:rsid w:val="00EE7668"/>
    <w:rsid w:val="00EF01B2"/>
    <w:rsid w:val="00EF0B9C"/>
    <w:rsid w:val="00EF0D89"/>
    <w:rsid w:val="00EF5058"/>
    <w:rsid w:val="00F00194"/>
    <w:rsid w:val="00F010AA"/>
    <w:rsid w:val="00F030ED"/>
    <w:rsid w:val="00F04663"/>
    <w:rsid w:val="00F06BDF"/>
    <w:rsid w:val="00F10B0C"/>
    <w:rsid w:val="00F13DCA"/>
    <w:rsid w:val="00F1440C"/>
    <w:rsid w:val="00F1475F"/>
    <w:rsid w:val="00F166B0"/>
    <w:rsid w:val="00F17A4F"/>
    <w:rsid w:val="00F2169E"/>
    <w:rsid w:val="00F219F5"/>
    <w:rsid w:val="00F22396"/>
    <w:rsid w:val="00F25F2F"/>
    <w:rsid w:val="00F305D4"/>
    <w:rsid w:val="00F31D7B"/>
    <w:rsid w:val="00F335E7"/>
    <w:rsid w:val="00F351A5"/>
    <w:rsid w:val="00F36F6D"/>
    <w:rsid w:val="00F41A64"/>
    <w:rsid w:val="00F42B8C"/>
    <w:rsid w:val="00F51E9D"/>
    <w:rsid w:val="00F52AD0"/>
    <w:rsid w:val="00F52B99"/>
    <w:rsid w:val="00F534E7"/>
    <w:rsid w:val="00F53A81"/>
    <w:rsid w:val="00F55187"/>
    <w:rsid w:val="00F567EC"/>
    <w:rsid w:val="00F56F76"/>
    <w:rsid w:val="00F63ACE"/>
    <w:rsid w:val="00F63B4D"/>
    <w:rsid w:val="00F63D6B"/>
    <w:rsid w:val="00F65E44"/>
    <w:rsid w:val="00F70C0E"/>
    <w:rsid w:val="00F70D98"/>
    <w:rsid w:val="00F713AF"/>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8AF"/>
    <w:rsid w:val="00F92912"/>
    <w:rsid w:val="00F92EBC"/>
    <w:rsid w:val="00F939E2"/>
    <w:rsid w:val="00F943D2"/>
    <w:rsid w:val="00F976BA"/>
    <w:rsid w:val="00FA012E"/>
    <w:rsid w:val="00FA1225"/>
    <w:rsid w:val="00FA156D"/>
    <w:rsid w:val="00FA18EB"/>
    <w:rsid w:val="00FA3CDA"/>
    <w:rsid w:val="00FA5C50"/>
    <w:rsid w:val="00FA5CB5"/>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mailto:marquet@bbsk" TargetMode="External"/></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18/08/relationships/commentsExtensible" Target="commentsExtensi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6/09/relationships/commentsIds" Target="commentsIds.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commentsExtended" Target="commentsExtended.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f:fields xmlns:f="http://schemas.fabasoft.com/folio/2007/fields">
  <f:record>
    <f:field ref="objname" par="" text="Priloha_c._1_SP_Ramcova_kupna_zmluva_21" edit="true"/>
    <f:field ref="objsubject" par="" text="" edit="true"/>
    <f:field ref="objcreatedby" par="" text="Molnárová, Denisa, Mgr."/>
    <f:field ref="objcreatedat" par="" date="2024-05-30T08:46:32" text="30. 5. 2024 8:46:32"/>
    <f:field ref="objchangedby" par="" text="Piperková, Magdaléna, Ing."/>
    <f:field ref="objmodifiedat" par="" date="2024-06-04T09:31:14" text="4. 6. 2024 9:31:14"/>
    <f:field ref="doc_FSCFOLIO_1_1001_FieldDocumentNumber" par="" text=""/>
    <f:field ref="doc_FSCFOLIO_1_1001_FieldSubject" par="" text=""/>
    <f:field ref="FSCFOLIO_1_1001_FieldCurrentUser" par="" text="Mgr. Denisa Molnárová"/>
    <f:field ref="CCAPRECONFIG_15_1001_Objektname" par="" text="Priloha_c._1_SP_Ramcova_kupna_zmluva_21"/>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2.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9182</Words>
  <Characters>52338</Characters>
  <Application>Microsoft Office Word</Application>
  <DocSecurity>0</DocSecurity>
  <Lines>436</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Terézia</cp:lastModifiedBy>
  <cp:revision>9</cp:revision>
  <cp:lastPrinted>2023-02-09T12:24:00Z</cp:lastPrinted>
  <dcterms:created xsi:type="dcterms:W3CDTF">2024-05-30T06:45:00Z</dcterms:created>
  <dcterms:modified xsi:type="dcterms:W3CDTF">2024-06-04T09:51:00Z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30. 5. 2024, 08:46</vt:lpwstr>
  </property>
  <property fmtid="{D5CDD505-2E9C-101B-9397-08002B2CF9AE}" pid="60" name="FSC#SKEDITIONREG@103.510:curruserrolegroup">
    <vt:lpwstr>Oddelenie administratívno-technickej podpory</vt:lpwstr>
  </property>
  <property fmtid="{D5CDD505-2E9C-101B-9397-08002B2CF9AE}" pid="61" name="FSC#SKEDITIONREG@103.510:currusersubst">
    <vt:lpwstr>Mgr. Denisa Molnárová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30. 5. 2024</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30.5.2024, 08:46</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543/2024 - Rámcová kúpna zmluva - predbežná - chlieb a pečivo, okres KA</vt:lpwstr>
  </property>
  <property fmtid="{D5CDD505-2E9C-101B-9397-08002B2CF9AE}" pid="327" name="FSC#COOELAK@1.1001:FileReference">
    <vt:lpwstr>10547-2024</vt:lpwstr>
  </property>
  <property fmtid="{D5CDD505-2E9C-101B-9397-08002B2CF9AE}" pid="328" name="FSC#COOELAK@1.1001:FileRefYear">
    <vt:lpwstr>2024</vt:lpwstr>
  </property>
  <property fmtid="{D5CDD505-2E9C-101B-9397-08002B2CF9AE}" pid="329" name="FSC#COOELAK@1.1001:FileRefOrdinal">
    <vt:lpwstr>10547</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30.05.2024</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*COO.2090.100.9.7562542*</vt:lpwstr>
  </property>
  <property fmtid="{D5CDD505-2E9C-101B-9397-08002B2CF9AE}" pid="344" name="FSC#COOELAK@1.1001:RefBarCode">
    <vt:lpwstr>*COO.2090.100.9.7562528*</vt:lpwstr>
  </property>
  <property fmtid="{D5CDD505-2E9C-101B-9397-08002B2CF9AE}" pid="345" name="FSC#COOELAK@1.1001:FileRefBarCode">
    <vt:lpwstr>*10547-2024*</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Odborný referent II</vt:lpwstr>
  </property>
  <property fmtid="{D5CDD505-2E9C-101B-9397-08002B2CF9AE}" pid="360" name="FSC#COOELAK@1.1001:CurrentUserEmail">
    <vt:lpwstr>denisa.molnarova@bbsk.sk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30.05.2024</vt:lpwstr>
  </property>
  <property fmtid="{D5CDD505-2E9C-101B-9397-08002B2CF9AE}" pid="372" name="FSC#ATSTATECFG@1.1001:SubfileSubject">
    <vt:lpwstr>ZFK - 543/2024 - predbežná - Rámcová kúpna zmluva - chlieb a pečivo, okres KA</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10547-2024-1</vt:lpwstr>
  </property>
  <property fmtid="{D5CDD505-2E9C-101B-9397-08002B2CF9AE}" pid="380" name="FSC#ATSTATECFG@1.1001:Clause">
    <vt:lpwstr/>
  </property>
  <property fmtid="{D5CDD505-2E9C-101B-9397-08002B2CF9AE}" pid="381" name="FSC#ATSTATECFG@1.1001:ApprovedSignature">
    <vt:lpwstr>Ing. Magdaléna Piperková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COO.2090.100.9.7562542</vt:lpwstr>
  </property>
  <property fmtid="{D5CDD505-2E9C-101B-9397-08002B2CF9AE}" pid="392" name="FSC#FSCFOLIO@1.1001:docpropproject">
    <vt:lpwstr/>
  </property>
  <property fmtid="{D5CDD505-2E9C-101B-9397-08002B2CF9AE}" pid="393" name="FSC#COOELAK@1.1001:replyreference">
    <vt:lpwstr/>
  </property>
</Properties>
</file>