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40E8796" w:rsidR="005337B7" w:rsidRPr="00A57D71" w:rsidRDefault="00BE6E7B" w:rsidP="0082559A">
            <w:pPr>
              <w:spacing w:after="0" w:line="360" w:lineRule="auto"/>
              <w:ind w:firstLine="40"/>
              <w:jc w:val="both"/>
              <w:rPr>
                <w:rFonts w:cs="Arial"/>
                <w:szCs w:val="20"/>
                <w:highlight w:val="yellow"/>
              </w:rPr>
            </w:pPr>
            <w:r w:rsidRPr="00BE6E7B">
              <w:rPr>
                <w:rFonts w:cs="Arial"/>
                <w:szCs w:val="20"/>
              </w:rPr>
              <w:t>Ing. Mgr. Slavko Pankuch, MBA – poverený riadením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0A9C80BA"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r w:rsidR="00BE6E7B">
              <w:rPr>
                <w:rFonts w:cs="Arial"/>
                <w:szCs w:val="20"/>
              </w:rPr>
              <w:t xml:space="preserve">, </w:t>
            </w:r>
            <w:r w:rsidR="00BE6E7B" w:rsidRPr="00CA54BC">
              <w:rPr>
                <w:rFonts w:cs="Arial"/>
                <w:szCs w:val="20"/>
              </w:rPr>
              <w:t>lesy.horehronie@lesy.sk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6" w:type="dxa"/>
        <w:tblBorders>
          <w:bottom w:val="dashed" w:sz="4" w:space="0" w:color="auto"/>
          <w:insideH w:val="dashed" w:sz="4" w:space="0" w:color="auto"/>
          <w:insideV w:val="dashed" w:sz="4" w:space="0" w:color="auto"/>
        </w:tblBorders>
        <w:tblLook w:val="01E0" w:firstRow="1" w:lastRow="1" w:firstColumn="1" w:lastColumn="1" w:noHBand="0" w:noVBand="0"/>
      </w:tblPr>
      <w:tblGrid>
        <w:gridCol w:w="2235"/>
        <w:gridCol w:w="6705"/>
        <w:gridCol w:w="326"/>
      </w:tblGrid>
      <w:tr w:rsidR="009035AF" w:rsidRPr="00A57D71" w14:paraId="3298BDDD" w14:textId="77777777" w:rsidTr="00BE6E7B">
        <w:trPr>
          <w:trHeight w:val="338"/>
        </w:trPr>
        <w:tc>
          <w:tcPr>
            <w:tcW w:w="2235"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031"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BE6E7B">
        <w:trPr>
          <w:trHeight w:val="351"/>
        </w:trPr>
        <w:tc>
          <w:tcPr>
            <w:tcW w:w="2235"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031"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BE6E7B">
        <w:trPr>
          <w:trHeight w:val="338"/>
        </w:trPr>
        <w:tc>
          <w:tcPr>
            <w:tcW w:w="2235"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031"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BE6E7B">
        <w:trPr>
          <w:trHeight w:val="338"/>
        </w:trPr>
        <w:tc>
          <w:tcPr>
            <w:tcW w:w="2235"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031"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BE6E7B">
        <w:trPr>
          <w:trHeight w:val="338"/>
        </w:trPr>
        <w:tc>
          <w:tcPr>
            <w:tcW w:w="2235"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031"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BE6E7B">
        <w:trPr>
          <w:trHeight w:val="338"/>
        </w:trPr>
        <w:tc>
          <w:tcPr>
            <w:tcW w:w="2235"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031"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BE6E7B">
        <w:trPr>
          <w:trHeight w:val="338"/>
        </w:trPr>
        <w:tc>
          <w:tcPr>
            <w:tcW w:w="2235"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031"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BE6E7B">
        <w:trPr>
          <w:trHeight w:val="338"/>
        </w:trPr>
        <w:tc>
          <w:tcPr>
            <w:tcW w:w="2235"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031"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BE6E7B">
        <w:trPr>
          <w:gridAfter w:val="1"/>
          <w:wAfter w:w="326" w:type="dxa"/>
          <w:trHeight w:val="690"/>
        </w:trPr>
        <w:tc>
          <w:tcPr>
            <w:tcW w:w="8940"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6FBC0FDB" w14:textId="77777777" w:rsidR="00BE6E7B" w:rsidRDefault="00BE6E7B" w:rsidP="005337B7">
      <w:pPr>
        <w:spacing w:after="0"/>
        <w:jc w:val="center"/>
        <w:rPr>
          <w:rFonts w:cs="Arial"/>
          <w:b/>
          <w:szCs w:val="20"/>
        </w:rPr>
      </w:pPr>
    </w:p>
    <w:p w14:paraId="307EB676" w14:textId="6103F432"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2D3C741" w:rsidR="005337B7" w:rsidRPr="00A57D71" w:rsidRDefault="005337B7" w:rsidP="00BE6E7B">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BE6E7B" w:rsidRPr="00BE6E7B">
        <w:rPr>
          <w:rFonts w:ascii="Arial" w:hAnsi="Arial" w:cs="Arial"/>
          <w:b/>
          <w:sz w:val="20"/>
          <w:lang w:val="sk-SK"/>
        </w:rPr>
        <w:t xml:space="preserve">Nákup kameniva pre OZ Horehronie pre letnú údržbu č.2- 2024 pre LS </w:t>
      </w:r>
      <w:r w:rsidR="00127E75">
        <w:rPr>
          <w:rFonts w:ascii="Arial" w:hAnsi="Arial" w:cs="Arial"/>
          <w:b/>
          <w:sz w:val="20"/>
          <w:lang w:val="sk-SK"/>
        </w:rPr>
        <w:t>Beňuš</w:t>
      </w:r>
      <w:bookmarkStart w:id="0" w:name="_GoBack"/>
      <w:bookmarkEnd w:id="0"/>
      <w:r w:rsidR="00BE6E7B" w:rsidRPr="00BE6E7B">
        <w:rPr>
          <w:rFonts w:ascii="Arial" w:hAnsi="Arial" w:cs="Arial"/>
          <w:b/>
          <w:sz w:val="20"/>
          <w:lang w:val="sk-SK"/>
        </w:rPr>
        <w:t>,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05D2680"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E6E7B">
        <w:rPr>
          <w:rFonts w:ascii="Arial" w:hAnsi="Arial" w:cs="Arial"/>
          <w:b/>
          <w:sz w:val="20"/>
          <w:lang w:val="sk-SK"/>
        </w:rPr>
        <w:t>2</w:t>
      </w:r>
      <w:r w:rsidR="0082559A">
        <w:rPr>
          <w:rFonts w:ascii="Arial" w:hAnsi="Arial" w:cs="Arial"/>
          <w:b/>
          <w:sz w:val="20"/>
          <w:lang w:val="sk-SK"/>
        </w:rPr>
        <w:t>0.</w:t>
      </w:r>
      <w:r w:rsidR="00BE6E7B">
        <w:rPr>
          <w:rFonts w:ascii="Arial" w:hAnsi="Arial" w:cs="Arial"/>
          <w:b/>
          <w:sz w:val="20"/>
          <w:lang w:val="sk-SK"/>
        </w:rPr>
        <w:t>12</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3605B3A" w14:textId="77777777" w:rsidR="00BE6E7B" w:rsidRPr="00BE6E7B" w:rsidRDefault="00BE6E7B" w:rsidP="00BE6E7B">
            <w:pPr>
              <w:tabs>
                <w:tab w:val="left" w:pos="709"/>
                <w:tab w:val="left" w:pos="5387"/>
              </w:tabs>
              <w:spacing w:after="0"/>
              <w:jc w:val="center"/>
              <w:rPr>
                <w:rFonts w:eastAsia="Calibri" w:cs="Arial"/>
                <w:b/>
                <w:szCs w:val="20"/>
              </w:rPr>
            </w:pPr>
            <w:r w:rsidRPr="00BE6E7B">
              <w:rPr>
                <w:rFonts w:eastAsia="Calibri" w:cs="Arial"/>
                <w:b/>
                <w:szCs w:val="20"/>
              </w:rPr>
              <w:t xml:space="preserve">Ing. Mgr. Slavko Pankuch, MBA </w:t>
            </w:r>
          </w:p>
          <w:p w14:paraId="74FA4C45" w14:textId="32989CC2" w:rsidR="005337B7" w:rsidRPr="00BE6E7B" w:rsidRDefault="00BE6E7B" w:rsidP="00BE6E7B">
            <w:pPr>
              <w:tabs>
                <w:tab w:val="left" w:pos="709"/>
                <w:tab w:val="left" w:pos="5387"/>
              </w:tabs>
              <w:spacing w:after="0"/>
              <w:jc w:val="center"/>
              <w:rPr>
                <w:rFonts w:cs="Arial"/>
                <w:szCs w:val="20"/>
              </w:rPr>
            </w:pPr>
            <w:r w:rsidRPr="00BE6E7B">
              <w:rPr>
                <w:rFonts w:eastAsia="Calibri" w:cs="Arial"/>
                <w:szCs w:val="20"/>
              </w:rPr>
              <w:t>poverený riadením organizačnej zložky OZ  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A310F" w14:textId="77777777" w:rsidR="000C196B" w:rsidRDefault="000C196B">
      <w:r>
        <w:separator/>
      </w:r>
    </w:p>
  </w:endnote>
  <w:endnote w:type="continuationSeparator" w:id="0">
    <w:p w14:paraId="395B8959" w14:textId="77777777" w:rsidR="000C196B" w:rsidRDefault="000C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E2B5AB4"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27E75">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27E75">
                    <w:rPr>
                      <w:bCs/>
                      <w:noProof/>
                      <w:sz w:val="18"/>
                      <w:szCs w:val="18"/>
                    </w:rPr>
                    <w:t>5</w:t>
                  </w:r>
                  <w:r w:rsidRPr="007C3D49">
                    <w:rPr>
                      <w:bCs/>
                      <w:sz w:val="18"/>
                      <w:szCs w:val="18"/>
                    </w:rPr>
                    <w:fldChar w:fldCharType="end"/>
                  </w:r>
                </w:p>
              </w:tc>
            </w:tr>
          </w:tbl>
          <w:p w14:paraId="6C1DB06B" w14:textId="09E36B81" w:rsidR="00BD1EE7" w:rsidRPr="002917A0" w:rsidRDefault="000C196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F809E" w14:textId="77777777" w:rsidR="000C196B" w:rsidRDefault="000C196B">
      <w:r>
        <w:separator/>
      </w:r>
    </w:p>
  </w:footnote>
  <w:footnote w:type="continuationSeparator" w:id="0">
    <w:p w14:paraId="621B7988" w14:textId="77777777" w:rsidR="000C196B" w:rsidRDefault="000C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51722D61" w:rsidR="00807C68" w:rsidRDefault="00BE6E7B" w:rsidP="007C3D49">
          <w:pPr>
            <w:pStyle w:val="Nadpis4"/>
            <w:tabs>
              <w:tab w:val="clear" w:pos="576"/>
            </w:tabs>
            <w:rPr>
              <w:color w:val="005941"/>
              <w:sz w:val="24"/>
            </w:rPr>
          </w:pPr>
          <w:r>
            <w:rPr>
              <w:color w:val="005941"/>
              <w:sz w:val="24"/>
            </w:rPr>
            <w:t>o</w:t>
          </w:r>
          <w:r w:rsidR="00807C68" w:rsidRPr="00807C68">
            <w:rPr>
              <w:color w:val="005941"/>
              <w:sz w:val="24"/>
            </w:rPr>
            <w:t xml:space="preserve">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2FAD"/>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0D9"/>
    <w:rsid w:val="000B57A6"/>
    <w:rsid w:val="000B5A1E"/>
    <w:rsid w:val="000B5F48"/>
    <w:rsid w:val="000B6364"/>
    <w:rsid w:val="000B6615"/>
    <w:rsid w:val="000B7342"/>
    <w:rsid w:val="000B7F76"/>
    <w:rsid w:val="000C04A5"/>
    <w:rsid w:val="000C071B"/>
    <w:rsid w:val="000C196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27E75"/>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E7B"/>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143"/>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4284-346F-4168-B761-8E674323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2184</Words>
  <Characters>12454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23</cp:revision>
  <cp:lastPrinted>2022-01-14T10:02:00Z</cp:lastPrinted>
  <dcterms:created xsi:type="dcterms:W3CDTF">2022-01-10T07:16:00Z</dcterms:created>
  <dcterms:modified xsi:type="dcterms:W3CDTF">2024-06-05T07:30:00Z</dcterms:modified>
  <cp:category>EIZ</cp:category>
</cp:coreProperties>
</file>