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731B3" w14:textId="4BBB9216" w:rsidR="00614592" w:rsidRPr="00467D76" w:rsidRDefault="00614592" w:rsidP="00614592">
      <w:pPr>
        <w:pStyle w:val="Style8"/>
        <w:keepNext/>
        <w:keepLines/>
        <w:shd w:val="clear" w:color="auto" w:fill="auto"/>
        <w:spacing w:line="240" w:lineRule="auto"/>
        <w:ind w:right="80"/>
        <w:rPr>
          <w:rStyle w:val="CharStyle9"/>
          <w:rFonts w:asciiTheme="minorHAnsi" w:hAnsiTheme="minorHAnsi" w:cstheme="minorHAnsi"/>
          <w:b/>
        </w:rPr>
      </w:pPr>
      <w:bookmarkStart w:id="0" w:name="bookmark0"/>
      <w:bookmarkStart w:id="1" w:name="_Hlk66258650"/>
      <w:r w:rsidRPr="00467D76">
        <w:rPr>
          <w:rStyle w:val="CharStyle9"/>
          <w:rFonts w:asciiTheme="minorHAnsi" w:hAnsiTheme="minorHAnsi" w:cstheme="minorHAnsi"/>
          <w:b/>
        </w:rPr>
        <w:t xml:space="preserve">Zmluva </w:t>
      </w:r>
      <w:bookmarkEnd w:id="0"/>
      <w:r w:rsidRPr="00467D76">
        <w:rPr>
          <w:rStyle w:val="CharStyle9"/>
          <w:rFonts w:asciiTheme="minorHAnsi" w:hAnsiTheme="minorHAnsi" w:cstheme="minorHAnsi"/>
          <w:b/>
        </w:rPr>
        <w:t>o dielo a Mandátna zmluva</w:t>
      </w:r>
      <w:r w:rsidR="00EF5B9F" w:rsidRPr="00467D76">
        <w:rPr>
          <w:rStyle w:val="CharStyle9"/>
          <w:rFonts w:asciiTheme="minorHAnsi" w:hAnsiTheme="minorHAnsi" w:cstheme="minorHAnsi"/>
          <w:b/>
        </w:rPr>
        <w:t xml:space="preserve"> </w:t>
      </w:r>
    </w:p>
    <w:p w14:paraId="660A5214" w14:textId="4ABCEEB5" w:rsidR="00614592" w:rsidRPr="003C7A9D" w:rsidRDefault="00614592" w:rsidP="00614592">
      <w:pPr>
        <w:pStyle w:val="Style2"/>
        <w:shd w:val="clear" w:color="auto" w:fill="auto"/>
        <w:spacing w:before="0" w:line="240" w:lineRule="auto"/>
        <w:ind w:right="79" w:firstLine="0"/>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uzatvorená podľa § 536 a nasl. a § 566 a nasl. zákona č. 513/1991 Zb. Obchodný zákonník v znení neskorších predpisov (ďalej </w:t>
      </w:r>
      <w:r w:rsidR="0053537E">
        <w:rPr>
          <w:rStyle w:val="CharStyle10"/>
          <w:rFonts w:asciiTheme="minorHAnsi" w:hAnsiTheme="minorHAnsi" w:cstheme="minorHAnsi"/>
          <w:sz w:val="22"/>
          <w:szCs w:val="22"/>
        </w:rPr>
        <w:t>len</w:t>
      </w:r>
      <w:r w:rsidRPr="003C7A9D">
        <w:rPr>
          <w:rStyle w:val="CharStyle10"/>
          <w:rFonts w:asciiTheme="minorHAnsi" w:hAnsiTheme="minorHAnsi" w:cstheme="minorHAnsi"/>
          <w:sz w:val="22"/>
          <w:szCs w:val="22"/>
        </w:rPr>
        <w:t xml:space="preserve"> ako „</w:t>
      </w:r>
      <w:r w:rsidRPr="00D17A9F">
        <w:rPr>
          <w:rStyle w:val="CharStyle10"/>
          <w:rFonts w:asciiTheme="minorHAnsi" w:hAnsiTheme="minorHAnsi" w:cstheme="minorHAnsi"/>
          <w:b/>
          <w:bCs/>
          <w:sz w:val="22"/>
          <w:szCs w:val="22"/>
        </w:rPr>
        <w:t>Obchodný zákonník</w:t>
      </w:r>
      <w:r w:rsidRPr="003C7A9D">
        <w:rPr>
          <w:rStyle w:val="CharStyle10"/>
          <w:rFonts w:asciiTheme="minorHAnsi" w:hAnsiTheme="minorHAnsi" w:cstheme="minorHAnsi"/>
          <w:sz w:val="22"/>
          <w:szCs w:val="22"/>
        </w:rPr>
        <w:t xml:space="preserve">“) </w:t>
      </w:r>
    </w:p>
    <w:p w14:paraId="34FBAFFE" w14:textId="6DB2AFAD" w:rsidR="00614592" w:rsidRPr="003C7A9D"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r w:rsidRPr="003C7A9D">
        <w:rPr>
          <w:rStyle w:val="CharStyle10"/>
          <w:rFonts w:asciiTheme="minorHAnsi" w:hAnsiTheme="minorHAnsi" w:cstheme="minorHAnsi"/>
          <w:sz w:val="22"/>
          <w:szCs w:val="22"/>
        </w:rPr>
        <w:t>číslo Objednávateľa:</w:t>
      </w:r>
      <w:r w:rsidR="00962051">
        <w:rPr>
          <w:rStyle w:val="CharStyle10"/>
          <w:rFonts w:asciiTheme="minorHAnsi" w:hAnsiTheme="minorHAnsi" w:cstheme="minorHAnsi"/>
          <w:sz w:val="22"/>
          <w:szCs w:val="22"/>
        </w:rPr>
        <w:tab/>
      </w:r>
      <w:r w:rsidR="00962051">
        <w:rPr>
          <w:rStyle w:val="CharStyle10"/>
          <w:rFonts w:asciiTheme="minorHAnsi" w:hAnsiTheme="minorHAnsi" w:cstheme="minorHAnsi"/>
          <w:sz w:val="22"/>
          <w:szCs w:val="22"/>
        </w:rPr>
        <w:tab/>
      </w:r>
      <w:r w:rsidR="00962051">
        <w:rPr>
          <w:rStyle w:val="CharStyle10"/>
          <w:rFonts w:asciiTheme="minorHAnsi" w:hAnsiTheme="minorHAnsi" w:cstheme="minorHAnsi"/>
          <w:sz w:val="22"/>
          <w:szCs w:val="22"/>
        </w:rPr>
        <w:tab/>
      </w:r>
      <w:r w:rsidRPr="003C7A9D">
        <w:rPr>
          <w:rStyle w:val="CharStyle10"/>
          <w:rFonts w:asciiTheme="minorHAnsi" w:hAnsiTheme="minorHAnsi" w:cstheme="minorHAnsi"/>
          <w:sz w:val="22"/>
          <w:szCs w:val="22"/>
        </w:rPr>
        <w:tab/>
      </w:r>
      <w:r w:rsidRPr="003C7A9D">
        <w:rPr>
          <w:rStyle w:val="CharStyle10"/>
          <w:rFonts w:asciiTheme="minorHAnsi" w:hAnsiTheme="minorHAnsi" w:cstheme="minorHAnsi"/>
          <w:sz w:val="22"/>
          <w:szCs w:val="22"/>
        </w:rPr>
        <w:tab/>
        <w:t>číslo Zhotoviteľa:</w:t>
      </w:r>
    </w:p>
    <w:p w14:paraId="369B7E3D" w14:textId="77777777" w:rsidR="00614592" w:rsidRPr="003C7A9D"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p>
    <w:p w14:paraId="24EE6357" w14:textId="77777777" w:rsidR="005E67AF" w:rsidRDefault="00614592" w:rsidP="005E67AF">
      <w:pPr>
        <w:pStyle w:val="Bezriadkovania"/>
        <w:jc w:val="center"/>
        <w:rPr>
          <w:rStyle w:val="CharStyle13"/>
          <w:rFonts w:asciiTheme="minorHAnsi" w:hAnsiTheme="minorHAnsi" w:cstheme="minorHAnsi"/>
          <w:bCs w:val="0"/>
          <w:color w:val="auto"/>
          <w:sz w:val="22"/>
          <w:szCs w:val="22"/>
          <w:shd w:val="clear" w:color="auto" w:fill="auto"/>
        </w:rPr>
      </w:pPr>
      <w:r w:rsidRPr="003C7A9D">
        <w:rPr>
          <w:rFonts w:asciiTheme="minorHAnsi" w:hAnsiTheme="minorHAnsi" w:cstheme="minorHAnsi"/>
          <w:b/>
          <w:color w:val="auto"/>
          <w:sz w:val="22"/>
          <w:szCs w:val="22"/>
        </w:rPr>
        <w:t>na vypracovanie</w:t>
      </w:r>
      <w:r w:rsidR="00442D74">
        <w:rPr>
          <w:rFonts w:asciiTheme="minorHAnsi" w:hAnsiTheme="minorHAnsi" w:cstheme="minorHAnsi"/>
          <w:b/>
          <w:color w:val="auto"/>
          <w:sz w:val="22"/>
          <w:szCs w:val="22"/>
        </w:rPr>
        <w:t xml:space="preserve"> </w:t>
      </w:r>
      <w:r w:rsidR="005E67AF" w:rsidRPr="005E67AF">
        <w:rPr>
          <w:rFonts w:asciiTheme="minorHAnsi" w:hAnsiTheme="minorHAnsi" w:cstheme="minorHAnsi"/>
          <w:b/>
          <w:color w:val="auto"/>
          <w:sz w:val="22"/>
          <w:szCs w:val="22"/>
        </w:rPr>
        <w:t xml:space="preserve">a dodanie projektovej dokumentácie na stavebné povolenie s podrobnosťou dokumentácie na realizáciu stavby, inžinierska činnosť a autorský dozor pre projekt </w:t>
      </w:r>
      <w:proofErr w:type="spellStart"/>
      <w:r w:rsidR="005E67AF" w:rsidRPr="005E67AF">
        <w:rPr>
          <w:rFonts w:asciiTheme="minorHAnsi" w:hAnsiTheme="minorHAnsi" w:cstheme="minorHAnsi"/>
          <w:b/>
          <w:color w:val="auto"/>
          <w:sz w:val="22"/>
          <w:szCs w:val="22"/>
        </w:rPr>
        <w:t>debarierizácie</w:t>
      </w:r>
      <w:proofErr w:type="spellEnd"/>
      <w:r w:rsidR="005E67AF" w:rsidRPr="005E67AF">
        <w:rPr>
          <w:rFonts w:asciiTheme="minorHAnsi" w:hAnsiTheme="minorHAnsi" w:cstheme="minorHAnsi"/>
          <w:b/>
          <w:color w:val="auto"/>
          <w:sz w:val="22"/>
          <w:szCs w:val="22"/>
        </w:rPr>
        <w:t xml:space="preserve"> Gymnázia Jána Chalupku s názvom: </w:t>
      </w:r>
      <w:proofErr w:type="spellStart"/>
      <w:r w:rsidR="005E67AF" w:rsidRPr="005E67AF">
        <w:rPr>
          <w:rFonts w:asciiTheme="minorHAnsi" w:hAnsiTheme="minorHAnsi" w:cstheme="minorHAnsi"/>
          <w:b/>
          <w:color w:val="auto"/>
          <w:sz w:val="22"/>
          <w:szCs w:val="22"/>
        </w:rPr>
        <w:t>Debarierizácia</w:t>
      </w:r>
      <w:proofErr w:type="spellEnd"/>
      <w:r w:rsidR="005E67AF" w:rsidRPr="005E67AF">
        <w:rPr>
          <w:rFonts w:asciiTheme="minorHAnsi" w:hAnsiTheme="minorHAnsi" w:cstheme="minorHAnsi"/>
          <w:b/>
          <w:color w:val="auto"/>
          <w:sz w:val="22"/>
          <w:szCs w:val="22"/>
        </w:rPr>
        <w:t xml:space="preserve"> priestorov Gymnázia Jána Chalupku v Brezne</w:t>
      </w:r>
      <w:r w:rsidR="005E67AF" w:rsidRPr="005E67AF">
        <w:rPr>
          <w:rStyle w:val="CharStyle13"/>
          <w:rFonts w:asciiTheme="minorHAnsi" w:hAnsiTheme="minorHAnsi" w:cstheme="minorHAnsi"/>
          <w:bCs w:val="0"/>
          <w:color w:val="auto"/>
          <w:sz w:val="22"/>
          <w:szCs w:val="22"/>
          <w:shd w:val="clear" w:color="auto" w:fill="auto"/>
        </w:rPr>
        <w:t xml:space="preserve"> </w:t>
      </w:r>
    </w:p>
    <w:p w14:paraId="1228BCE9" w14:textId="130AEB37" w:rsidR="00614592" w:rsidRPr="003C7A9D" w:rsidRDefault="00614592" w:rsidP="005E67AF">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(ďalej </w:t>
      </w:r>
      <w:r w:rsidR="000746E3">
        <w:rPr>
          <w:rStyle w:val="CharStyle13"/>
          <w:rFonts w:asciiTheme="minorHAnsi" w:hAnsiTheme="minorHAnsi" w:cstheme="minorHAnsi"/>
          <w:b w:val="0"/>
          <w:bCs w:val="0"/>
          <w:sz w:val="22"/>
          <w:szCs w:val="22"/>
        </w:rPr>
        <w:t xml:space="preserve">len </w:t>
      </w:r>
      <w:r w:rsidRPr="003C7A9D">
        <w:rPr>
          <w:rStyle w:val="CharStyle13"/>
          <w:rFonts w:asciiTheme="minorHAnsi" w:hAnsiTheme="minorHAnsi" w:cstheme="minorHAnsi"/>
          <w:b w:val="0"/>
          <w:bCs w:val="0"/>
          <w:sz w:val="22"/>
          <w:szCs w:val="22"/>
        </w:rPr>
        <w:t>ako „</w:t>
      </w:r>
      <w:r w:rsidRPr="003C7A9D">
        <w:rPr>
          <w:rStyle w:val="CharStyle13"/>
          <w:rFonts w:asciiTheme="minorHAnsi" w:hAnsiTheme="minorHAnsi" w:cstheme="minorHAnsi"/>
          <w:bCs w:val="0"/>
          <w:sz w:val="22"/>
          <w:szCs w:val="22"/>
        </w:rPr>
        <w:t>Zmluva</w:t>
      </w:r>
      <w:r w:rsidRPr="003C7A9D">
        <w:rPr>
          <w:rStyle w:val="CharStyle13"/>
          <w:rFonts w:asciiTheme="minorHAnsi" w:hAnsiTheme="minorHAnsi" w:cstheme="minorHAnsi"/>
          <w:b w:val="0"/>
          <w:bCs w:val="0"/>
          <w:sz w:val="22"/>
          <w:szCs w:val="22"/>
        </w:rPr>
        <w:t>“)</w:t>
      </w:r>
    </w:p>
    <w:p w14:paraId="3FE40073"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medzi týmito zmluvnými stranami:</w:t>
      </w:r>
    </w:p>
    <w:p w14:paraId="28F21265"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p>
    <w:p w14:paraId="7B2F0B9E" w14:textId="594587C3"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u w:val="single"/>
          <w:lang w:eastAsia="cs-CZ"/>
        </w:rPr>
        <w:t>Objednávateľ</w:t>
      </w:r>
      <w:r w:rsidR="00241269">
        <w:rPr>
          <w:rFonts w:asciiTheme="minorHAnsi" w:hAnsiTheme="minorHAnsi" w:cstheme="minorHAnsi"/>
          <w:b/>
          <w:iCs/>
          <w:sz w:val="22"/>
          <w:szCs w:val="22"/>
          <w:u w:val="single"/>
          <w:lang w:eastAsia="cs-CZ"/>
        </w:rPr>
        <w:t>/Mandant</w:t>
      </w:r>
      <w:r w:rsidRPr="003C7A9D">
        <w:rPr>
          <w:rFonts w:asciiTheme="minorHAnsi" w:hAnsiTheme="minorHAnsi" w:cstheme="minorHAnsi"/>
          <w:b/>
          <w:iCs/>
          <w:sz w:val="22"/>
          <w:szCs w:val="22"/>
          <w:lang w:eastAsia="cs-CZ"/>
        </w:rPr>
        <w:t>:</w:t>
      </w:r>
      <w:r w:rsidRPr="003C7A9D">
        <w:rPr>
          <w:rFonts w:asciiTheme="minorHAnsi" w:hAnsiTheme="minorHAnsi" w:cstheme="minorHAnsi"/>
          <w:b/>
          <w:iCs/>
          <w:sz w:val="22"/>
          <w:szCs w:val="22"/>
          <w:lang w:eastAsia="cs-CZ"/>
        </w:rPr>
        <w:tab/>
      </w:r>
    </w:p>
    <w:p w14:paraId="56DD98AB" w14:textId="4113C648"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lang w:eastAsia="cs-CZ"/>
        </w:rPr>
        <w:t>Názov:</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00671F50">
        <w:rPr>
          <w:rFonts w:asciiTheme="minorHAnsi" w:hAnsiTheme="minorHAnsi" w:cstheme="minorHAnsi"/>
          <w:b/>
          <w:iCs/>
          <w:sz w:val="22"/>
          <w:szCs w:val="22"/>
          <w:lang w:eastAsia="cs-CZ"/>
        </w:rPr>
        <w:t>Gymnázium Jána Chalupku</w:t>
      </w:r>
      <w:r w:rsidR="00962051">
        <w:rPr>
          <w:rFonts w:asciiTheme="minorHAnsi" w:hAnsiTheme="minorHAnsi" w:cstheme="minorHAnsi"/>
          <w:b/>
          <w:iCs/>
          <w:sz w:val="22"/>
          <w:szCs w:val="22"/>
          <w:lang w:eastAsia="cs-CZ"/>
        </w:rPr>
        <w:t xml:space="preserve"> </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p>
    <w:p w14:paraId="0E36C419" w14:textId="598ECE66"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Sídlo: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671F50">
        <w:rPr>
          <w:rFonts w:asciiTheme="minorHAnsi" w:hAnsiTheme="minorHAnsi" w:cstheme="minorHAnsi"/>
          <w:sz w:val="22"/>
          <w:szCs w:val="22"/>
        </w:rPr>
        <w:t>Štúrova 13,  977 18  Brezno</w:t>
      </w:r>
    </w:p>
    <w:p w14:paraId="3342FE90" w14:textId="594EFC27" w:rsidR="00A445A9" w:rsidRPr="003C7A9D" w:rsidRDefault="00A445A9" w:rsidP="003F47E4">
      <w:pPr>
        <w:ind w:left="2835" w:hanging="2835"/>
        <w:rPr>
          <w:rFonts w:asciiTheme="minorHAnsi" w:hAnsiTheme="minorHAnsi" w:cstheme="minorHAnsi"/>
          <w:sz w:val="22"/>
          <w:szCs w:val="22"/>
        </w:rPr>
      </w:pPr>
      <w:r w:rsidRPr="003C7A9D">
        <w:rPr>
          <w:rFonts w:asciiTheme="minorHAnsi" w:hAnsiTheme="minorHAnsi" w:cstheme="minorHAnsi"/>
          <w:sz w:val="22"/>
          <w:szCs w:val="22"/>
        </w:rPr>
        <w:t>Právna forma:</w:t>
      </w:r>
      <w:r w:rsidRPr="003C7A9D">
        <w:rPr>
          <w:rFonts w:asciiTheme="minorHAnsi" w:hAnsiTheme="minorHAnsi" w:cstheme="minorHAnsi"/>
          <w:sz w:val="22"/>
          <w:szCs w:val="22"/>
        </w:rPr>
        <w:tab/>
      </w:r>
      <w:r w:rsidR="00CE6B9E">
        <w:rPr>
          <w:rFonts w:asciiTheme="minorHAnsi" w:hAnsiTheme="minorHAnsi" w:cstheme="minorHAnsi"/>
          <w:sz w:val="22"/>
          <w:szCs w:val="22"/>
        </w:rPr>
        <w:t>s</w:t>
      </w:r>
      <w:r w:rsidR="00CE6B9E" w:rsidRPr="00CE6B9E">
        <w:rPr>
          <w:rFonts w:asciiTheme="minorHAnsi" w:hAnsiTheme="minorHAnsi" w:cstheme="minorHAnsi"/>
          <w:sz w:val="22"/>
          <w:szCs w:val="22"/>
        </w:rPr>
        <w:t>tredná škola v zmysle § 32 zákona č. 245/2008 o výchove a vzdelávaní (školský zákon) a o zmene a doplnení niektorých zákonov v znení neskorších predpisov</w:t>
      </w:r>
    </w:p>
    <w:p w14:paraId="2C2CB67A" w14:textId="06FC27C2"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Štatutárny orgán:</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671F50">
        <w:rPr>
          <w:rFonts w:asciiTheme="minorHAnsi" w:hAnsiTheme="minorHAnsi" w:cstheme="minorHAnsi"/>
          <w:sz w:val="22"/>
          <w:szCs w:val="22"/>
        </w:rPr>
        <w:t>Mgr. Daniel Struhár</w:t>
      </w:r>
      <w:r w:rsidRPr="003C7A9D">
        <w:rPr>
          <w:rFonts w:asciiTheme="minorHAnsi" w:hAnsiTheme="minorHAnsi" w:cstheme="minorHAnsi"/>
          <w:sz w:val="22"/>
          <w:szCs w:val="22"/>
        </w:rPr>
        <w:t xml:space="preserve">, </w:t>
      </w:r>
      <w:r w:rsidR="00962051">
        <w:rPr>
          <w:rFonts w:asciiTheme="minorHAnsi" w:hAnsiTheme="minorHAnsi" w:cstheme="minorHAnsi"/>
          <w:sz w:val="22"/>
          <w:szCs w:val="22"/>
        </w:rPr>
        <w:t>riaditeľ školy</w:t>
      </w:r>
    </w:p>
    <w:p w14:paraId="4A6129D5" w14:textId="4FC64770"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IČO: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671F50">
        <w:rPr>
          <w:rFonts w:asciiTheme="minorHAnsi" w:hAnsiTheme="minorHAnsi" w:cstheme="minorHAnsi"/>
          <w:sz w:val="22"/>
          <w:szCs w:val="22"/>
        </w:rPr>
        <w:t>00160547</w:t>
      </w:r>
    </w:p>
    <w:p w14:paraId="0C8E9D1C" w14:textId="61F05A7D"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DIČ:</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671F50">
        <w:rPr>
          <w:rFonts w:asciiTheme="minorHAnsi" w:hAnsiTheme="minorHAnsi" w:cstheme="minorHAnsi"/>
          <w:sz w:val="22"/>
          <w:szCs w:val="22"/>
        </w:rPr>
        <w:t>2021222962</w:t>
      </w:r>
    </w:p>
    <w:p w14:paraId="562DEEA6" w14:textId="77777777"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Bankové spojenie:</w:t>
      </w:r>
      <w:r w:rsidRPr="003C7A9D">
        <w:rPr>
          <w:rFonts w:asciiTheme="minorHAnsi" w:hAnsiTheme="minorHAnsi" w:cstheme="minorHAnsi"/>
          <w:sz w:val="22"/>
          <w:szCs w:val="22"/>
        </w:rPr>
        <w:tab/>
      </w:r>
      <w:r w:rsidRPr="003C7A9D">
        <w:rPr>
          <w:rFonts w:asciiTheme="minorHAnsi" w:hAnsiTheme="minorHAnsi" w:cstheme="minorHAnsi"/>
          <w:sz w:val="22"/>
          <w:szCs w:val="22"/>
        </w:rPr>
        <w:tab/>
        <w:t>Štátna pokladnica</w:t>
      </w:r>
    </w:p>
    <w:p w14:paraId="3B2927FA" w14:textId="774A4A1E"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Číslo účtu:</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00E6037F">
        <w:rPr>
          <w:rFonts w:asciiTheme="minorHAnsi" w:hAnsiTheme="minorHAnsi" w:cstheme="minorHAnsi"/>
          <w:sz w:val="22"/>
          <w:szCs w:val="22"/>
        </w:rPr>
        <w:t>SK90</w:t>
      </w:r>
      <w:r w:rsidR="00AF3613">
        <w:rPr>
          <w:rFonts w:asciiTheme="minorHAnsi" w:hAnsiTheme="minorHAnsi" w:cstheme="minorHAnsi"/>
          <w:sz w:val="22"/>
          <w:szCs w:val="22"/>
        </w:rPr>
        <w:t xml:space="preserve"> </w:t>
      </w:r>
      <w:r w:rsidR="00E6037F">
        <w:rPr>
          <w:rFonts w:asciiTheme="minorHAnsi" w:hAnsiTheme="minorHAnsi" w:cstheme="minorHAnsi"/>
          <w:sz w:val="22"/>
          <w:szCs w:val="22"/>
        </w:rPr>
        <w:t>8180</w:t>
      </w:r>
      <w:r w:rsidR="00AF3613">
        <w:rPr>
          <w:rFonts w:asciiTheme="minorHAnsi" w:hAnsiTheme="minorHAnsi" w:cstheme="minorHAnsi"/>
          <w:sz w:val="22"/>
          <w:szCs w:val="22"/>
        </w:rPr>
        <w:t xml:space="preserve"> </w:t>
      </w:r>
      <w:r w:rsidR="00E6037F">
        <w:rPr>
          <w:rFonts w:asciiTheme="minorHAnsi" w:hAnsiTheme="minorHAnsi" w:cstheme="minorHAnsi"/>
          <w:sz w:val="22"/>
          <w:szCs w:val="22"/>
        </w:rPr>
        <w:t>0000</w:t>
      </w:r>
      <w:r w:rsidR="00AF3613">
        <w:rPr>
          <w:rFonts w:asciiTheme="minorHAnsi" w:hAnsiTheme="minorHAnsi" w:cstheme="minorHAnsi"/>
          <w:sz w:val="22"/>
          <w:szCs w:val="22"/>
        </w:rPr>
        <w:t xml:space="preserve"> </w:t>
      </w:r>
      <w:r w:rsidR="00E6037F">
        <w:rPr>
          <w:rFonts w:asciiTheme="minorHAnsi" w:hAnsiTheme="minorHAnsi" w:cstheme="minorHAnsi"/>
          <w:sz w:val="22"/>
          <w:szCs w:val="22"/>
        </w:rPr>
        <w:t>0070</w:t>
      </w:r>
      <w:r w:rsidR="00AF3613">
        <w:rPr>
          <w:rFonts w:asciiTheme="minorHAnsi" w:hAnsiTheme="minorHAnsi" w:cstheme="minorHAnsi"/>
          <w:sz w:val="22"/>
          <w:szCs w:val="22"/>
        </w:rPr>
        <w:t xml:space="preserve"> </w:t>
      </w:r>
      <w:r w:rsidR="00E6037F">
        <w:rPr>
          <w:rFonts w:asciiTheme="minorHAnsi" w:hAnsiTheme="minorHAnsi" w:cstheme="minorHAnsi"/>
          <w:sz w:val="22"/>
          <w:szCs w:val="22"/>
        </w:rPr>
        <w:t>0039</w:t>
      </w:r>
      <w:r w:rsidR="00AF3613">
        <w:rPr>
          <w:rFonts w:asciiTheme="minorHAnsi" w:hAnsiTheme="minorHAnsi" w:cstheme="minorHAnsi"/>
          <w:sz w:val="22"/>
          <w:szCs w:val="22"/>
        </w:rPr>
        <w:t xml:space="preserve"> </w:t>
      </w:r>
      <w:r w:rsidR="00E6037F">
        <w:rPr>
          <w:rFonts w:asciiTheme="minorHAnsi" w:hAnsiTheme="minorHAnsi" w:cstheme="minorHAnsi"/>
          <w:sz w:val="22"/>
          <w:szCs w:val="22"/>
        </w:rPr>
        <w:t>1461</w:t>
      </w:r>
    </w:p>
    <w:p w14:paraId="34EF7B36" w14:textId="6D127FFB"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Osoby oprávnené rokovať</w:t>
      </w:r>
      <w:r w:rsidR="00962051">
        <w:rPr>
          <w:rFonts w:asciiTheme="minorHAnsi" w:hAnsiTheme="minorHAnsi" w:cstheme="minorHAnsi"/>
          <w:sz w:val="22"/>
          <w:szCs w:val="22"/>
        </w:rPr>
        <w:tab/>
      </w:r>
      <w:r w:rsidR="00671F50">
        <w:rPr>
          <w:rFonts w:asciiTheme="minorHAnsi" w:hAnsiTheme="minorHAnsi" w:cstheme="minorHAnsi"/>
          <w:sz w:val="22"/>
          <w:szCs w:val="22"/>
        </w:rPr>
        <w:t>Mgr. Daniel Struhár</w:t>
      </w:r>
      <w:r w:rsidR="00671F50" w:rsidRPr="003C7A9D">
        <w:rPr>
          <w:rFonts w:asciiTheme="minorHAnsi" w:hAnsiTheme="minorHAnsi" w:cstheme="minorHAnsi"/>
          <w:sz w:val="22"/>
          <w:szCs w:val="22"/>
        </w:rPr>
        <w:t xml:space="preserve">, </w:t>
      </w:r>
      <w:r w:rsidR="00671F50">
        <w:rPr>
          <w:rFonts w:asciiTheme="minorHAnsi" w:hAnsiTheme="minorHAnsi" w:cstheme="minorHAnsi"/>
          <w:sz w:val="22"/>
          <w:szCs w:val="22"/>
        </w:rPr>
        <w:t>riaditeľ školy</w:t>
      </w:r>
    </w:p>
    <w:p w14:paraId="44F642D9" w14:textId="67B905F8" w:rsidR="00962051" w:rsidRDefault="00A445A9" w:rsidP="00962051">
      <w:pPr>
        <w:ind w:left="2832" w:hanging="2832"/>
        <w:rPr>
          <w:rFonts w:asciiTheme="minorHAnsi" w:hAnsiTheme="minorHAnsi" w:cstheme="minorHAnsi"/>
          <w:sz w:val="22"/>
          <w:szCs w:val="22"/>
        </w:rPr>
      </w:pPr>
      <w:r w:rsidRPr="003C7A9D">
        <w:rPr>
          <w:rFonts w:asciiTheme="minorHAnsi" w:hAnsiTheme="minorHAnsi" w:cstheme="minorHAnsi"/>
          <w:sz w:val="22"/>
          <w:szCs w:val="22"/>
        </w:rPr>
        <w:t>vo veciach Zmluvy:</w:t>
      </w:r>
      <w:r w:rsidRPr="003C7A9D">
        <w:rPr>
          <w:rFonts w:asciiTheme="minorHAnsi" w:hAnsiTheme="minorHAnsi" w:cstheme="minorHAnsi"/>
          <w:sz w:val="22"/>
          <w:szCs w:val="22"/>
        </w:rPr>
        <w:tab/>
      </w:r>
      <w:r w:rsidR="00962051">
        <w:rPr>
          <w:rFonts w:asciiTheme="minorHAnsi" w:hAnsiTheme="minorHAnsi" w:cstheme="minorHAnsi"/>
          <w:sz w:val="22"/>
          <w:szCs w:val="22"/>
        </w:rPr>
        <w:t xml:space="preserve">tel. č.: +421 48/ </w:t>
      </w:r>
      <w:r w:rsidR="00671F50">
        <w:rPr>
          <w:rFonts w:asciiTheme="minorHAnsi" w:hAnsiTheme="minorHAnsi" w:cstheme="minorHAnsi"/>
          <w:sz w:val="22"/>
          <w:szCs w:val="22"/>
        </w:rPr>
        <w:t>611 4047</w:t>
      </w:r>
      <w:r w:rsidR="00962051">
        <w:rPr>
          <w:rFonts w:asciiTheme="minorHAnsi" w:hAnsiTheme="minorHAnsi" w:cstheme="minorHAnsi"/>
          <w:sz w:val="22"/>
          <w:szCs w:val="22"/>
        </w:rPr>
        <w:t xml:space="preserve">, e-mail: </w:t>
      </w:r>
      <w:hyperlink r:id="rId12" w:history="1">
        <w:r w:rsidR="00671F50" w:rsidRPr="00EE4F3B">
          <w:rPr>
            <w:rStyle w:val="Hypertextovprepojenie"/>
            <w:rFonts w:asciiTheme="minorHAnsi" w:hAnsiTheme="minorHAnsi" w:cstheme="minorHAnsi"/>
            <w:sz w:val="22"/>
            <w:szCs w:val="22"/>
          </w:rPr>
          <w:t>riaditel@gymbrezno.eu</w:t>
        </w:r>
      </w:hyperlink>
      <w:r w:rsidR="00962051">
        <w:rPr>
          <w:rFonts w:asciiTheme="minorHAnsi" w:hAnsiTheme="minorHAnsi" w:cstheme="minorHAnsi"/>
          <w:sz w:val="22"/>
          <w:szCs w:val="22"/>
        </w:rPr>
        <w:t xml:space="preserve"> </w:t>
      </w:r>
      <w:r w:rsidR="00962051" w:rsidRPr="003C7A9D">
        <w:rPr>
          <w:rFonts w:asciiTheme="minorHAnsi" w:hAnsiTheme="minorHAnsi" w:cstheme="minorHAnsi"/>
          <w:sz w:val="22"/>
          <w:szCs w:val="22"/>
        </w:rPr>
        <w:t xml:space="preserve"> </w:t>
      </w:r>
    </w:p>
    <w:p w14:paraId="2C743675" w14:textId="17E846F1" w:rsidR="00A445A9" w:rsidRPr="003C7A9D" w:rsidRDefault="00A445A9" w:rsidP="00962051">
      <w:pPr>
        <w:ind w:left="2832" w:hanging="2832"/>
        <w:rPr>
          <w:rFonts w:asciiTheme="minorHAnsi" w:hAnsiTheme="minorHAnsi" w:cstheme="minorHAnsi"/>
          <w:sz w:val="22"/>
          <w:szCs w:val="22"/>
        </w:rPr>
      </w:pPr>
      <w:r w:rsidRPr="003C7A9D">
        <w:rPr>
          <w:rFonts w:asciiTheme="minorHAnsi" w:hAnsiTheme="minorHAnsi" w:cstheme="minorHAnsi"/>
          <w:sz w:val="22"/>
          <w:szCs w:val="22"/>
        </w:rPr>
        <w:t xml:space="preserve">Osoby oprávnené rokovať </w:t>
      </w:r>
      <w:r w:rsidR="00C45226">
        <w:rPr>
          <w:rFonts w:asciiTheme="minorHAnsi" w:hAnsiTheme="minorHAnsi" w:cstheme="minorHAnsi"/>
          <w:sz w:val="22"/>
          <w:szCs w:val="22"/>
        </w:rPr>
        <w:tab/>
      </w:r>
    </w:p>
    <w:p w14:paraId="729999E4" w14:textId="29858309" w:rsidR="00C45226" w:rsidRDefault="00A445A9" w:rsidP="00A445A9">
      <w:pPr>
        <w:ind w:left="2835" w:hanging="2835"/>
        <w:rPr>
          <w:rFonts w:asciiTheme="minorHAnsi" w:hAnsiTheme="minorHAnsi" w:cstheme="minorHAnsi"/>
          <w:sz w:val="22"/>
          <w:szCs w:val="22"/>
        </w:rPr>
      </w:pPr>
      <w:r w:rsidRPr="003C7A9D">
        <w:rPr>
          <w:rFonts w:asciiTheme="minorHAnsi" w:hAnsiTheme="minorHAnsi" w:cstheme="minorHAnsi"/>
          <w:sz w:val="22"/>
          <w:szCs w:val="22"/>
        </w:rPr>
        <w:t>v</w:t>
      </w:r>
      <w:r w:rsidR="00C45226">
        <w:rPr>
          <w:rFonts w:asciiTheme="minorHAnsi" w:hAnsiTheme="minorHAnsi" w:cstheme="minorHAnsi"/>
          <w:sz w:val="22"/>
          <w:szCs w:val="22"/>
        </w:rPr>
        <w:t> </w:t>
      </w:r>
      <w:r w:rsidRPr="003C7A9D">
        <w:rPr>
          <w:rFonts w:asciiTheme="minorHAnsi" w:hAnsiTheme="minorHAnsi" w:cstheme="minorHAnsi"/>
          <w:sz w:val="22"/>
          <w:szCs w:val="22"/>
        </w:rPr>
        <w:t>technických</w:t>
      </w:r>
      <w:r w:rsidR="00C45226">
        <w:rPr>
          <w:rFonts w:asciiTheme="minorHAnsi" w:hAnsiTheme="minorHAnsi" w:cstheme="minorHAnsi"/>
          <w:sz w:val="22"/>
          <w:szCs w:val="22"/>
        </w:rPr>
        <w:t xml:space="preserve"> </w:t>
      </w:r>
      <w:r w:rsidRPr="003C7A9D">
        <w:rPr>
          <w:rFonts w:asciiTheme="minorHAnsi" w:hAnsiTheme="minorHAnsi" w:cstheme="minorHAnsi"/>
          <w:sz w:val="22"/>
          <w:szCs w:val="22"/>
        </w:rPr>
        <w:t xml:space="preserve">(realizačných) </w:t>
      </w:r>
      <w:r w:rsidR="0045412D">
        <w:rPr>
          <w:rFonts w:asciiTheme="minorHAnsi" w:hAnsiTheme="minorHAnsi" w:cstheme="minorHAnsi"/>
          <w:sz w:val="22"/>
          <w:szCs w:val="22"/>
        </w:rPr>
        <w:t xml:space="preserve">     </w:t>
      </w:r>
      <w:r w:rsidR="00C45226" w:rsidRPr="003C7A9D">
        <w:rPr>
          <w:rFonts w:asciiTheme="minorHAnsi" w:hAnsiTheme="minorHAnsi" w:cstheme="minorHAnsi"/>
          <w:sz w:val="22"/>
          <w:szCs w:val="22"/>
        </w:rPr>
        <w:t xml:space="preserve"> </w:t>
      </w:r>
      <w:r w:rsidR="00906B82">
        <w:rPr>
          <w:rFonts w:asciiTheme="minorHAnsi" w:hAnsiTheme="minorHAnsi" w:cstheme="minorHAnsi"/>
          <w:sz w:val="22"/>
          <w:szCs w:val="22"/>
        </w:rPr>
        <w:t>Mgr. Daniel Struhár</w:t>
      </w:r>
      <w:r w:rsidR="00906B82" w:rsidRPr="003C7A9D">
        <w:rPr>
          <w:rFonts w:asciiTheme="minorHAnsi" w:hAnsiTheme="minorHAnsi" w:cstheme="minorHAnsi"/>
          <w:sz w:val="22"/>
          <w:szCs w:val="22"/>
        </w:rPr>
        <w:t xml:space="preserve">, </w:t>
      </w:r>
      <w:r w:rsidR="00906B82">
        <w:rPr>
          <w:rFonts w:asciiTheme="minorHAnsi" w:hAnsiTheme="minorHAnsi" w:cstheme="minorHAnsi"/>
          <w:sz w:val="22"/>
          <w:szCs w:val="22"/>
        </w:rPr>
        <w:t>riaditeľ školy</w:t>
      </w:r>
      <w:r w:rsidR="00C45226" w:rsidRPr="003C7A9D">
        <w:rPr>
          <w:rFonts w:asciiTheme="minorHAnsi" w:hAnsiTheme="minorHAnsi" w:cstheme="minorHAnsi"/>
          <w:sz w:val="22"/>
          <w:szCs w:val="22"/>
        </w:rPr>
        <w:t>,</w:t>
      </w:r>
    </w:p>
    <w:p w14:paraId="14C3851A" w14:textId="60E35A6F" w:rsidR="00A445A9" w:rsidRDefault="00A445A9" w:rsidP="00962051">
      <w:pPr>
        <w:ind w:left="2835" w:hanging="2835"/>
        <w:rPr>
          <w:rFonts w:asciiTheme="minorHAnsi" w:hAnsiTheme="minorHAnsi" w:cstheme="minorHAnsi"/>
          <w:color w:val="auto"/>
          <w:sz w:val="22"/>
          <w:szCs w:val="22"/>
        </w:rPr>
      </w:pPr>
      <w:r w:rsidRPr="003C7A9D">
        <w:rPr>
          <w:rFonts w:asciiTheme="minorHAnsi" w:hAnsiTheme="minorHAnsi" w:cstheme="minorHAnsi"/>
          <w:sz w:val="22"/>
          <w:szCs w:val="22"/>
        </w:rPr>
        <w:t>veciach:</w:t>
      </w:r>
      <w:r w:rsidRPr="003C7A9D">
        <w:rPr>
          <w:rFonts w:asciiTheme="minorHAnsi" w:hAnsiTheme="minorHAnsi" w:cstheme="minorHAnsi"/>
          <w:sz w:val="22"/>
          <w:szCs w:val="22"/>
        </w:rPr>
        <w:tab/>
      </w:r>
      <w:r w:rsidR="00C45226" w:rsidRPr="001412AA">
        <w:rPr>
          <w:rFonts w:asciiTheme="minorHAnsi" w:hAnsiTheme="minorHAnsi" w:cstheme="minorHAnsi"/>
          <w:color w:val="auto"/>
          <w:sz w:val="22"/>
          <w:szCs w:val="22"/>
        </w:rPr>
        <w:t xml:space="preserve">tel. č.: </w:t>
      </w:r>
      <w:r w:rsidR="00962051">
        <w:rPr>
          <w:rFonts w:asciiTheme="minorHAnsi" w:hAnsiTheme="minorHAnsi" w:cstheme="minorHAnsi"/>
          <w:color w:val="auto"/>
          <w:sz w:val="22"/>
          <w:szCs w:val="22"/>
        </w:rPr>
        <w:t>+421 48/</w:t>
      </w:r>
      <w:r w:rsidR="00671F50">
        <w:rPr>
          <w:rFonts w:asciiTheme="minorHAnsi" w:hAnsiTheme="minorHAnsi" w:cstheme="minorHAnsi"/>
          <w:sz w:val="22"/>
          <w:szCs w:val="22"/>
        </w:rPr>
        <w:t xml:space="preserve">611 4047, e-mail: </w:t>
      </w:r>
      <w:hyperlink r:id="rId13" w:history="1">
        <w:r w:rsidR="00671F50" w:rsidRPr="00EE4F3B">
          <w:rPr>
            <w:rStyle w:val="Hypertextovprepojenie"/>
            <w:rFonts w:asciiTheme="minorHAnsi" w:hAnsiTheme="minorHAnsi" w:cstheme="minorHAnsi"/>
            <w:sz w:val="22"/>
            <w:szCs w:val="22"/>
          </w:rPr>
          <w:t>riaditel@gymbrezno.eu</w:t>
        </w:r>
      </w:hyperlink>
      <w:r w:rsidR="00962051">
        <w:rPr>
          <w:rFonts w:asciiTheme="minorHAnsi" w:hAnsiTheme="minorHAnsi" w:cstheme="minorHAnsi"/>
          <w:sz w:val="22"/>
          <w:szCs w:val="22"/>
        </w:rPr>
        <w:t xml:space="preserve"> </w:t>
      </w:r>
      <w:r w:rsidR="00C45226">
        <w:rPr>
          <w:rFonts w:asciiTheme="minorHAnsi" w:hAnsiTheme="minorHAnsi" w:cstheme="minorHAnsi"/>
          <w:color w:val="auto"/>
          <w:sz w:val="22"/>
          <w:szCs w:val="22"/>
        </w:rPr>
        <w:t xml:space="preserve"> </w:t>
      </w:r>
    </w:p>
    <w:p w14:paraId="10EEFBE6" w14:textId="20DF3902" w:rsidR="00061FAC" w:rsidRDefault="00061FAC" w:rsidP="00962051">
      <w:pPr>
        <w:ind w:left="2835" w:hanging="2835"/>
        <w:rPr>
          <w:rFonts w:asciiTheme="minorHAnsi" w:hAnsiTheme="minorHAnsi" w:cstheme="minorHAnsi"/>
          <w:color w:val="auto"/>
          <w:sz w:val="22"/>
          <w:szCs w:val="22"/>
        </w:rPr>
      </w:pPr>
      <w:r>
        <w:rPr>
          <w:rFonts w:asciiTheme="minorHAnsi" w:hAnsiTheme="minorHAnsi" w:cstheme="minorHAnsi"/>
          <w:color w:val="auto"/>
          <w:sz w:val="22"/>
          <w:szCs w:val="22"/>
        </w:rPr>
        <w:tab/>
        <w:t>Ing. Matúš Kutlák, odborný referent pre investície BBSK</w:t>
      </w:r>
    </w:p>
    <w:p w14:paraId="031D3B6D" w14:textId="1D97388C" w:rsidR="00061FAC" w:rsidRPr="003C7A9D" w:rsidRDefault="00061FAC" w:rsidP="00962051">
      <w:pPr>
        <w:ind w:left="2835" w:hanging="2835"/>
        <w:rPr>
          <w:rFonts w:asciiTheme="minorHAnsi" w:hAnsiTheme="minorHAnsi" w:cstheme="minorHAnsi"/>
          <w:sz w:val="22"/>
          <w:szCs w:val="22"/>
        </w:rPr>
      </w:pPr>
      <w:r>
        <w:rPr>
          <w:rFonts w:asciiTheme="minorHAnsi" w:hAnsiTheme="minorHAnsi" w:cstheme="minorHAnsi"/>
          <w:color w:val="auto"/>
          <w:sz w:val="22"/>
          <w:szCs w:val="22"/>
        </w:rPr>
        <w:tab/>
        <w:t xml:space="preserve">tel. č.: +421 910 847 017, e-mail: </w:t>
      </w:r>
      <w:hyperlink r:id="rId14" w:history="1">
        <w:r w:rsidRPr="00036497">
          <w:rPr>
            <w:rStyle w:val="Hypertextovprepojenie"/>
            <w:rFonts w:asciiTheme="minorHAnsi" w:hAnsiTheme="minorHAnsi" w:cstheme="minorHAnsi"/>
            <w:sz w:val="22"/>
            <w:szCs w:val="22"/>
          </w:rPr>
          <w:t>matus.kutlak@bbsk.sk</w:t>
        </w:r>
      </w:hyperlink>
      <w:r>
        <w:rPr>
          <w:rFonts w:asciiTheme="minorHAnsi" w:hAnsiTheme="minorHAnsi" w:cstheme="minorHAnsi"/>
          <w:color w:val="auto"/>
          <w:sz w:val="22"/>
          <w:szCs w:val="22"/>
        </w:rPr>
        <w:t xml:space="preserve"> </w:t>
      </w:r>
    </w:p>
    <w:p w14:paraId="2BD5F5E9" w14:textId="7A493B0B" w:rsidR="00A445A9" w:rsidRPr="003C7A9D" w:rsidRDefault="00A445A9" w:rsidP="00A445A9">
      <w:pPr>
        <w:jc w:val="both"/>
        <w:rPr>
          <w:rFonts w:asciiTheme="minorHAnsi" w:hAnsiTheme="minorHAnsi" w:cstheme="minorHAnsi"/>
          <w:sz w:val="22"/>
          <w:szCs w:val="22"/>
        </w:rPr>
      </w:pPr>
      <w:r w:rsidRPr="003C7A9D">
        <w:rPr>
          <w:rFonts w:asciiTheme="minorHAnsi" w:hAnsiTheme="minorHAnsi" w:cstheme="minorHAnsi"/>
          <w:sz w:val="22"/>
          <w:szCs w:val="22"/>
        </w:rPr>
        <w:t xml:space="preserve">(ďalej </w:t>
      </w:r>
      <w:r w:rsidR="00481077">
        <w:rPr>
          <w:rFonts w:asciiTheme="minorHAnsi" w:hAnsiTheme="minorHAnsi" w:cstheme="minorHAnsi"/>
          <w:sz w:val="22"/>
          <w:szCs w:val="22"/>
        </w:rPr>
        <w:t xml:space="preserve">len </w:t>
      </w:r>
      <w:r w:rsidRPr="003C7A9D">
        <w:rPr>
          <w:rFonts w:asciiTheme="minorHAnsi" w:hAnsiTheme="minorHAnsi" w:cstheme="minorHAnsi"/>
          <w:sz w:val="22"/>
          <w:szCs w:val="22"/>
        </w:rPr>
        <w:t xml:space="preserve">ako </w:t>
      </w:r>
      <w:r w:rsidRPr="003C7A9D">
        <w:rPr>
          <w:rFonts w:asciiTheme="minorHAnsi" w:hAnsiTheme="minorHAnsi" w:cstheme="minorHAnsi"/>
          <w:b/>
          <w:bCs/>
          <w:sz w:val="22"/>
          <w:szCs w:val="22"/>
        </w:rPr>
        <w:t>„</w:t>
      </w:r>
      <w:r w:rsidR="009520A6">
        <w:rPr>
          <w:rFonts w:asciiTheme="minorHAnsi" w:hAnsiTheme="minorHAnsi" w:cstheme="minorHAnsi"/>
          <w:b/>
          <w:bCs/>
          <w:sz w:val="22"/>
          <w:szCs w:val="22"/>
        </w:rPr>
        <w:t>O</w:t>
      </w:r>
      <w:r w:rsidRPr="003C7A9D">
        <w:rPr>
          <w:rFonts w:asciiTheme="minorHAnsi" w:hAnsiTheme="minorHAnsi" w:cstheme="minorHAnsi"/>
          <w:b/>
          <w:bCs/>
          <w:sz w:val="22"/>
          <w:szCs w:val="22"/>
        </w:rPr>
        <w:t xml:space="preserve">bjednávateľ“ </w:t>
      </w:r>
      <w:r w:rsidRPr="003C7A9D">
        <w:rPr>
          <w:rFonts w:asciiTheme="minorHAnsi" w:hAnsiTheme="minorHAnsi" w:cstheme="minorHAnsi"/>
          <w:sz w:val="22"/>
          <w:szCs w:val="22"/>
        </w:rPr>
        <w:t>v príslušnom gramatickom tvare)</w:t>
      </w:r>
    </w:p>
    <w:p w14:paraId="17AD78FA" w14:textId="3F73CD6B" w:rsidR="00F74F36" w:rsidRPr="003C7A9D" w:rsidRDefault="00F74F36" w:rsidP="00614592">
      <w:pPr>
        <w:jc w:val="both"/>
        <w:rPr>
          <w:rFonts w:asciiTheme="minorHAnsi" w:hAnsiTheme="minorHAnsi" w:cstheme="minorHAnsi"/>
          <w:bCs/>
          <w:color w:val="auto"/>
          <w:sz w:val="22"/>
          <w:szCs w:val="22"/>
        </w:rPr>
      </w:pPr>
    </w:p>
    <w:p w14:paraId="589C50B2" w14:textId="7FD099CC" w:rsidR="00F74F36" w:rsidRPr="003C7A9D" w:rsidRDefault="00F74F36" w:rsidP="00614592">
      <w:pPr>
        <w:jc w:val="both"/>
        <w:rPr>
          <w:rFonts w:asciiTheme="minorHAnsi" w:hAnsiTheme="minorHAnsi" w:cstheme="minorHAnsi"/>
          <w:bCs/>
          <w:color w:val="auto"/>
          <w:sz w:val="22"/>
          <w:szCs w:val="22"/>
        </w:rPr>
      </w:pPr>
      <w:r w:rsidRPr="003C7A9D">
        <w:rPr>
          <w:rFonts w:asciiTheme="minorHAnsi" w:hAnsiTheme="minorHAnsi" w:cstheme="minorHAnsi"/>
          <w:bCs/>
          <w:color w:val="auto"/>
          <w:sz w:val="22"/>
          <w:szCs w:val="22"/>
        </w:rPr>
        <w:t>a</w:t>
      </w:r>
    </w:p>
    <w:p w14:paraId="3B68F70A" w14:textId="77777777" w:rsidR="00614592" w:rsidRPr="003C7A9D" w:rsidRDefault="00614592" w:rsidP="00614592">
      <w:pPr>
        <w:jc w:val="both"/>
        <w:rPr>
          <w:rFonts w:asciiTheme="minorHAnsi" w:hAnsiTheme="minorHAnsi" w:cstheme="minorHAnsi"/>
          <w:bCs/>
          <w:color w:val="auto"/>
          <w:sz w:val="22"/>
          <w:szCs w:val="22"/>
        </w:rPr>
      </w:pPr>
    </w:p>
    <w:p w14:paraId="350A8B76" w14:textId="77777777" w:rsidR="00614592" w:rsidRPr="00234E16" w:rsidRDefault="00614592" w:rsidP="00614592">
      <w:pPr>
        <w:jc w:val="both"/>
        <w:rPr>
          <w:rFonts w:asciiTheme="minorHAnsi" w:hAnsiTheme="minorHAnsi" w:cstheme="minorHAnsi"/>
          <w:b/>
          <w:iCs/>
          <w:color w:val="auto"/>
          <w:sz w:val="22"/>
          <w:szCs w:val="22"/>
          <w:lang w:eastAsia="cs-CZ"/>
        </w:rPr>
      </w:pPr>
      <w:r w:rsidRPr="00234E16">
        <w:rPr>
          <w:rFonts w:asciiTheme="minorHAnsi" w:hAnsiTheme="minorHAnsi" w:cstheme="minorHAnsi"/>
          <w:b/>
          <w:iCs/>
          <w:color w:val="auto"/>
          <w:sz w:val="22"/>
          <w:szCs w:val="22"/>
          <w:u w:val="single"/>
          <w:lang w:eastAsia="cs-CZ"/>
        </w:rPr>
        <w:t>Zhotoviteľ/Mandatár</w:t>
      </w:r>
      <w:r w:rsidRPr="00234E16">
        <w:rPr>
          <w:rFonts w:asciiTheme="minorHAnsi" w:hAnsiTheme="minorHAnsi" w:cstheme="minorHAnsi"/>
          <w:b/>
          <w:iCs/>
          <w:color w:val="auto"/>
          <w:sz w:val="22"/>
          <w:szCs w:val="22"/>
          <w:lang w:eastAsia="cs-CZ"/>
        </w:rPr>
        <w:t>:</w:t>
      </w:r>
    </w:p>
    <w:p w14:paraId="7094FB0A" w14:textId="00A83876" w:rsidR="00614592" w:rsidRPr="00234E16" w:rsidRDefault="00614592" w:rsidP="00614592">
      <w:pPr>
        <w:jc w:val="both"/>
        <w:rPr>
          <w:rFonts w:asciiTheme="minorHAnsi" w:hAnsiTheme="minorHAnsi" w:cstheme="minorHAnsi"/>
          <w:bCs/>
          <w:color w:val="auto"/>
          <w:sz w:val="22"/>
          <w:szCs w:val="22"/>
        </w:rPr>
      </w:pPr>
      <w:r w:rsidRPr="00234E16">
        <w:rPr>
          <w:rFonts w:asciiTheme="minorHAnsi" w:hAnsiTheme="minorHAnsi" w:cstheme="minorHAnsi"/>
          <w:b/>
          <w:iCs/>
          <w:color w:val="auto"/>
          <w:sz w:val="22"/>
          <w:szCs w:val="22"/>
          <w:lang w:eastAsia="cs-CZ"/>
        </w:rPr>
        <w:t xml:space="preserve">Obchodné meno: </w:t>
      </w:r>
      <w:r w:rsidRPr="00234E16">
        <w:rPr>
          <w:rFonts w:asciiTheme="minorHAnsi" w:hAnsiTheme="minorHAnsi" w:cstheme="minorHAnsi"/>
          <w:b/>
          <w:iCs/>
          <w:color w:val="auto"/>
          <w:sz w:val="22"/>
          <w:szCs w:val="22"/>
          <w:lang w:eastAsia="cs-CZ"/>
        </w:rPr>
        <w:tab/>
      </w:r>
      <w:r w:rsidRPr="00234E16">
        <w:rPr>
          <w:rFonts w:asciiTheme="minorHAnsi" w:hAnsiTheme="minorHAnsi" w:cstheme="minorHAnsi"/>
          <w:b/>
          <w:iCs/>
          <w:color w:val="auto"/>
          <w:sz w:val="22"/>
          <w:szCs w:val="22"/>
          <w:lang w:eastAsia="cs-CZ"/>
        </w:rPr>
        <w:tab/>
      </w:r>
      <w:r w:rsidRPr="00234E16">
        <w:rPr>
          <w:rFonts w:asciiTheme="minorHAnsi" w:hAnsiTheme="minorHAnsi" w:cstheme="minorHAnsi"/>
          <w:b/>
          <w:iCs/>
          <w:color w:val="auto"/>
          <w:sz w:val="22"/>
          <w:szCs w:val="22"/>
          <w:lang w:eastAsia="cs-CZ"/>
        </w:rPr>
        <w:tab/>
        <w:t xml:space="preserve"> </w:t>
      </w:r>
      <w:r w:rsidRPr="00234E16">
        <w:rPr>
          <w:rFonts w:asciiTheme="minorHAnsi" w:hAnsiTheme="minorHAnsi" w:cstheme="minorHAnsi"/>
          <w:bCs/>
          <w:color w:val="auto"/>
          <w:sz w:val="22"/>
          <w:szCs w:val="22"/>
        </w:rPr>
        <w:tab/>
      </w:r>
    </w:p>
    <w:p w14:paraId="1E6FB249" w14:textId="07A1D7E5" w:rsidR="00614592" w:rsidRPr="00234E16" w:rsidRDefault="00614592" w:rsidP="00614592">
      <w:pPr>
        <w:tabs>
          <w:tab w:val="left" w:pos="2694"/>
        </w:tabs>
        <w:rPr>
          <w:rFonts w:asciiTheme="minorHAnsi" w:hAnsiTheme="minorHAnsi" w:cstheme="minorHAnsi"/>
          <w:color w:val="auto"/>
          <w:sz w:val="22"/>
          <w:szCs w:val="22"/>
        </w:rPr>
      </w:pPr>
      <w:r w:rsidRPr="00234E16">
        <w:rPr>
          <w:rFonts w:asciiTheme="minorHAnsi" w:hAnsiTheme="minorHAnsi" w:cstheme="minorHAnsi"/>
          <w:color w:val="auto"/>
          <w:sz w:val="22"/>
          <w:szCs w:val="22"/>
        </w:rPr>
        <w:t>Sídlo:</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p>
    <w:p w14:paraId="3E17538A" w14:textId="66E425CF"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 xml:space="preserve">Zapísaný v: </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p>
    <w:p w14:paraId="1FECB7BE" w14:textId="598B6A30"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 xml:space="preserve">Štatutárny orgán: </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5751A8FF" w14:textId="5475942B"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IČO:</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72CD2895" w14:textId="3DC22291"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DIČ:</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439AD630" w14:textId="47CA48A4"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IČ DPH :</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2617C53B" w14:textId="36519C9C"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Bankové spojenie:</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78F64172" w14:textId="73F1EF20" w:rsidR="00614592" w:rsidRPr="00234E16"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Číslo účtu:</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t xml:space="preserve"> </w:t>
      </w:r>
    </w:p>
    <w:p w14:paraId="1A39AA87" w14:textId="77777777" w:rsidR="00614592" w:rsidRPr="00234E16" w:rsidRDefault="00614592" w:rsidP="00614592">
      <w:pPr>
        <w:rPr>
          <w:rFonts w:asciiTheme="minorHAnsi" w:hAnsiTheme="minorHAnsi" w:cstheme="minorHAnsi"/>
          <w:color w:val="auto"/>
          <w:sz w:val="22"/>
          <w:szCs w:val="22"/>
        </w:rPr>
      </w:pPr>
      <w:r w:rsidRPr="00234E16">
        <w:rPr>
          <w:rFonts w:asciiTheme="minorHAnsi" w:hAnsiTheme="minorHAnsi" w:cstheme="minorHAnsi"/>
          <w:color w:val="auto"/>
          <w:sz w:val="22"/>
          <w:szCs w:val="22"/>
        </w:rPr>
        <w:t>Osoby oprávnené rokovať vo veciach</w:t>
      </w:r>
    </w:p>
    <w:p w14:paraId="314FB71D" w14:textId="546CC008" w:rsidR="00614592" w:rsidRPr="00234E16" w:rsidRDefault="00614592" w:rsidP="00614592">
      <w:pPr>
        <w:pStyle w:val="Odsekzoznamu"/>
        <w:tabs>
          <w:tab w:val="left" w:pos="2694"/>
        </w:tabs>
        <w:ind w:left="360"/>
        <w:rPr>
          <w:rFonts w:asciiTheme="minorHAnsi" w:hAnsiTheme="minorHAnsi" w:cstheme="minorHAnsi"/>
          <w:color w:val="auto"/>
          <w:sz w:val="22"/>
          <w:szCs w:val="22"/>
        </w:rPr>
      </w:pPr>
      <w:r w:rsidRPr="00234E16">
        <w:rPr>
          <w:rFonts w:asciiTheme="minorHAnsi" w:hAnsiTheme="minorHAnsi" w:cstheme="minorHAnsi"/>
          <w:color w:val="auto"/>
          <w:sz w:val="22"/>
          <w:szCs w:val="22"/>
        </w:rPr>
        <w:t>- zmluvných:</w:t>
      </w:r>
      <w:r w:rsidRPr="00234E16">
        <w:rPr>
          <w:rFonts w:asciiTheme="minorHAnsi" w:hAnsiTheme="minorHAnsi" w:cstheme="minorHAnsi"/>
          <w:color w:val="auto"/>
          <w:sz w:val="22"/>
          <w:szCs w:val="22"/>
        </w:rPr>
        <w:tab/>
      </w:r>
    </w:p>
    <w:p w14:paraId="1727BCAE" w14:textId="1AB4DB33" w:rsidR="00614592" w:rsidRPr="00234E16" w:rsidRDefault="00614592" w:rsidP="002F5B27">
      <w:pPr>
        <w:pStyle w:val="Odsekzoznamu"/>
        <w:tabs>
          <w:tab w:val="left" w:pos="2694"/>
        </w:tabs>
        <w:ind w:left="360"/>
        <w:rPr>
          <w:rFonts w:asciiTheme="minorHAnsi" w:hAnsiTheme="minorHAnsi" w:cstheme="minorHAnsi"/>
          <w:color w:val="auto"/>
          <w:sz w:val="22"/>
          <w:szCs w:val="22"/>
        </w:rPr>
      </w:pPr>
      <w:r w:rsidRPr="00234E16">
        <w:rPr>
          <w:rFonts w:asciiTheme="minorHAnsi" w:hAnsiTheme="minorHAnsi" w:cstheme="minorHAnsi"/>
          <w:color w:val="auto"/>
          <w:sz w:val="22"/>
          <w:szCs w:val="22"/>
        </w:rPr>
        <w:t xml:space="preserve">- technických: </w:t>
      </w:r>
      <w:r w:rsidRPr="00234E16">
        <w:rPr>
          <w:rFonts w:asciiTheme="minorHAnsi" w:hAnsiTheme="minorHAnsi" w:cstheme="minorHAnsi"/>
          <w:color w:val="auto"/>
          <w:sz w:val="22"/>
          <w:szCs w:val="22"/>
        </w:rPr>
        <w:tab/>
      </w:r>
    </w:p>
    <w:p w14:paraId="6A7E280A" w14:textId="3340FB59" w:rsidR="00614592" w:rsidRPr="00234E16" w:rsidRDefault="00614592" w:rsidP="00614592">
      <w:pPr>
        <w:rPr>
          <w:rFonts w:asciiTheme="minorHAnsi" w:hAnsiTheme="minorHAnsi" w:cstheme="minorHAnsi"/>
          <w:color w:val="auto"/>
          <w:sz w:val="22"/>
          <w:szCs w:val="22"/>
        </w:rPr>
      </w:pPr>
      <w:r w:rsidRPr="00234E16">
        <w:rPr>
          <w:rFonts w:asciiTheme="minorHAnsi" w:hAnsiTheme="minorHAnsi" w:cstheme="minorHAnsi"/>
          <w:color w:val="auto"/>
          <w:sz w:val="22"/>
          <w:szCs w:val="22"/>
        </w:rPr>
        <w:t xml:space="preserve">Telefón: </w:t>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r w:rsidRPr="00234E16">
        <w:rPr>
          <w:rFonts w:asciiTheme="minorHAnsi" w:hAnsiTheme="minorHAnsi" w:cstheme="minorHAnsi"/>
          <w:color w:val="auto"/>
          <w:sz w:val="22"/>
          <w:szCs w:val="22"/>
        </w:rPr>
        <w:tab/>
      </w:r>
    </w:p>
    <w:p w14:paraId="04D2F6C1" w14:textId="5EF75DF8" w:rsidR="00614592" w:rsidRPr="003C7A9D" w:rsidRDefault="00614592" w:rsidP="00614592">
      <w:pPr>
        <w:ind w:hanging="284"/>
        <w:rPr>
          <w:rFonts w:asciiTheme="minorHAnsi" w:hAnsiTheme="minorHAnsi" w:cstheme="minorHAnsi"/>
          <w:color w:val="auto"/>
          <w:sz w:val="22"/>
          <w:szCs w:val="22"/>
        </w:rPr>
      </w:pPr>
      <w:r w:rsidRPr="00234E16">
        <w:rPr>
          <w:rFonts w:asciiTheme="minorHAnsi" w:hAnsiTheme="minorHAnsi" w:cstheme="minorHAnsi"/>
          <w:color w:val="auto"/>
          <w:sz w:val="22"/>
          <w:szCs w:val="22"/>
        </w:rPr>
        <w:tab/>
        <w:t>E mail:</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66C8A4E" w14:textId="77777777" w:rsidR="00F74F36" w:rsidRPr="003C7A9D" w:rsidRDefault="00614592" w:rsidP="00614592">
      <w:pPr>
        <w:ind w:right="-567"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b/>
      </w:r>
    </w:p>
    <w:p w14:paraId="2C510BE7" w14:textId="53CD90E3" w:rsidR="00614592" w:rsidRDefault="00614592" w:rsidP="00467D76">
      <w:p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(ďalej </w:t>
      </w:r>
      <w:r w:rsidR="00481077">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 xml:space="preserve">ako </w:t>
      </w:r>
      <w:r w:rsidRPr="003C7A9D">
        <w:rPr>
          <w:rFonts w:asciiTheme="minorHAnsi" w:hAnsiTheme="minorHAnsi" w:cstheme="minorHAnsi"/>
          <w:b/>
          <w:color w:val="auto"/>
          <w:sz w:val="22"/>
          <w:szCs w:val="22"/>
        </w:rPr>
        <w:t>„Zhotoviteľ“</w:t>
      </w:r>
      <w:r w:rsidR="00B83DB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príslušnom gramatickom tvare a spolu s </w:t>
      </w:r>
      <w:r w:rsidR="00F74F3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bjednávateľom ďalej</w:t>
      </w:r>
      <w:r w:rsidR="00481077">
        <w:rPr>
          <w:rFonts w:asciiTheme="minorHAnsi" w:hAnsiTheme="minorHAnsi" w:cstheme="minorHAnsi"/>
          <w:color w:val="auto"/>
          <w:sz w:val="22"/>
          <w:szCs w:val="22"/>
        </w:rPr>
        <w:t xml:space="preserve"> len</w:t>
      </w:r>
      <w:r w:rsidRPr="003C7A9D">
        <w:rPr>
          <w:rFonts w:asciiTheme="minorHAnsi" w:hAnsiTheme="minorHAnsi" w:cstheme="minorHAnsi"/>
          <w:color w:val="auto"/>
          <w:sz w:val="22"/>
          <w:szCs w:val="22"/>
        </w:rPr>
        <w:t xml:space="preserve"> ako</w:t>
      </w:r>
      <w:r w:rsidRPr="003C7A9D">
        <w:rPr>
          <w:rFonts w:asciiTheme="minorHAnsi" w:hAnsiTheme="minorHAnsi" w:cstheme="minorHAnsi"/>
          <w:i/>
          <w:color w:val="auto"/>
          <w:sz w:val="22"/>
          <w:szCs w:val="22"/>
          <w:lang w:eastAsia="cs-CZ"/>
        </w:rPr>
        <w:t xml:space="preserve"> </w:t>
      </w:r>
      <w:r w:rsidRPr="003C7A9D">
        <w:rPr>
          <w:rFonts w:asciiTheme="minorHAnsi" w:hAnsiTheme="minorHAnsi" w:cstheme="minorHAnsi"/>
          <w:b/>
          <w:color w:val="auto"/>
          <w:sz w:val="22"/>
          <w:szCs w:val="22"/>
        </w:rPr>
        <w:t>„Zmluvné strany</w:t>
      </w:r>
      <w:r w:rsidRPr="003C7A9D">
        <w:rPr>
          <w:rFonts w:asciiTheme="minorHAnsi" w:hAnsiTheme="minorHAnsi" w:cstheme="minorHAnsi"/>
          <w:b/>
          <w:bCs/>
          <w:color w:val="auto"/>
          <w:sz w:val="22"/>
          <w:szCs w:val="22"/>
        </w:rPr>
        <w:t>“</w:t>
      </w:r>
      <w:r w:rsidRPr="003C7A9D">
        <w:rPr>
          <w:rFonts w:asciiTheme="minorHAnsi" w:hAnsiTheme="minorHAnsi" w:cstheme="minorHAnsi"/>
          <w:color w:val="auto"/>
          <w:sz w:val="22"/>
          <w:szCs w:val="22"/>
        </w:rPr>
        <w:t xml:space="preserve"> v príslušnom gramatickom tvare) </w:t>
      </w:r>
    </w:p>
    <w:p w14:paraId="3C4262D4" w14:textId="5BDF6F1C" w:rsidR="00843C16" w:rsidRDefault="00843C16">
      <w:pPr>
        <w:widowControl/>
        <w:spacing w:after="160" w:line="259" w:lineRule="auto"/>
        <w:rPr>
          <w:rFonts w:asciiTheme="minorHAnsi" w:hAnsiTheme="minorHAnsi" w:cstheme="minorHAnsi"/>
          <w:color w:val="auto"/>
          <w:sz w:val="22"/>
          <w:szCs w:val="22"/>
        </w:rPr>
      </w:pPr>
      <w:r>
        <w:rPr>
          <w:rFonts w:asciiTheme="minorHAnsi" w:hAnsiTheme="minorHAnsi" w:cstheme="minorHAnsi"/>
          <w:color w:val="auto"/>
          <w:sz w:val="22"/>
          <w:szCs w:val="22"/>
        </w:rPr>
        <w:br w:type="page"/>
      </w:r>
    </w:p>
    <w:p w14:paraId="59D624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lastRenderedPageBreak/>
        <w:t>PREAMBULA</w:t>
      </w:r>
    </w:p>
    <w:p w14:paraId="7AAAFFD4" w14:textId="77777777" w:rsidR="00467D76" w:rsidRPr="003C7A9D" w:rsidRDefault="00467D76" w:rsidP="00614592">
      <w:pPr>
        <w:jc w:val="center"/>
        <w:rPr>
          <w:rFonts w:asciiTheme="minorHAnsi" w:hAnsiTheme="minorHAnsi" w:cstheme="minorHAnsi"/>
          <w:b/>
          <w:color w:val="auto"/>
          <w:sz w:val="22"/>
          <w:szCs w:val="22"/>
        </w:rPr>
      </w:pPr>
    </w:p>
    <w:p w14:paraId="7CDBC773" w14:textId="77777777" w:rsidR="00614592" w:rsidRPr="003C7A9D" w:rsidRDefault="00614592" w:rsidP="009425D7">
      <w:pPr>
        <w:pStyle w:val="Bezriadkovania"/>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Zmluva sa </w:t>
      </w:r>
      <w:r w:rsidRPr="003C7A9D">
        <w:rPr>
          <w:rFonts w:asciiTheme="minorHAnsi" w:hAnsiTheme="minorHAnsi" w:cstheme="minorHAnsi"/>
          <w:sz w:val="22"/>
          <w:szCs w:val="22"/>
        </w:rPr>
        <w:t>rozdeľuje</w:t>
      </w:r>
      <w:r w:rsidRPr="003C7A9D">
        <w:rPr>
          <w:rFonts w:asciiTheme="minorHAnsi" w:hAnsiTheme="minorHAnsi" w:cstheme="minorHAnsi"/>
          <w:color w:val="auto"/>
          <w:sz w:val="22"/>
          <w:szCs w:val="22"/>
        </w:rPr>
        <w:t xml:space="preserve"> na nasledovné samostatné časti:</w:t>
      </w:r>
    </w:p>
    <w:p w14:paraId="167F88EE" w14:textId="26C26854" w:rsidR="00614592" w:rsidRPr="00442D74"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1,</w:t>
      </w:r>
      <w:r w:rsidRPr="003C7A9D">
        <w:rPr>
          <w:rFonts w:asciiTheme="minorHAnsi" w:hAnsiTheme="minorHAnsi" w:cstheme="minorHAnsi"/>
          <w:color w:val="auto"/>
          <w:sz w:val="22"/>
          <w:szCs w:val="22"/>
        </w:rPr>
        <w:t xml:space="preserve"> predmetom ktorej je úprava zmluvných podmienok týkajúcich sa vypracovania</w:t>
      </w:r>
      <w:r w:rsidR="00BA60F6" w:rsidRPr="00442D74">
        <w:rPr>
          <w:rFonts w:asciiTheme="minorHAnsi" w:hAnsiTheme="minorHAnsi" w:cstheme="minorHAnsi"/>
          <w:color w:val="auto"/>
          <w:sz w:val="22"/>
          <w:szCs w:val="22"/>
        </w:rPr>
        <w:t xml:space="preserve"> </w:t>
      </w:r>
      <w:r w:rsidRPr="00442D74">
        <w:rPr>
          <w:rFonts w:asciiTheme="minorHAnsi" w:hAnsiTheme="minorHAnsi" w:cstheme="minorHAnsi"/>
          <w:color w:val="auto"/>
          <w:sz w:val="22"/>
          <w:szCs w:val="22"/>
        </w:rPr>
        <w:t>dokumentácie na stavebné povolenie s podrobnosťou dokumentácie na realizáciu stavby (ďalej aj ako „</w:t>
      </w:r>
      <w:r w:rsidRPr="00442D74">
        <w:rPr>
          <w:rFonts w:asciiTheme="minorHAnsi" w:hAnsiTheme="minorHAnsi" w:cstheme="minorHAnsi"/>
          <w:b/>
          <w:color w:val="auto"/>
          <w:sz w:val="22"/>
          <w:szCs w:val="22"/>
        </w:rPr>
        <w:t>DSP s DRS</w:t>
      </w:r>
      <w:r w:rsidRPr="00442D74">
        <w:rPr>
          <w:rFonts w:asciiTheme="minorHAnsi" w:hAnsiTheme="minorHAnsi" w:cstheme="minorHAnsi"/>
          <w:color w:val="auto"/>
          <w:sz w:val="22"/>
          <w:szCs w:val="22"/>
        </w:rPr>
        <w:t>") podľa §</w:t>
      </w:r>
      <w:r w:rsidR="008E064F">
        <w:rPr>
          <w:rFonts w:asciiTheme="minorHAnsi" w:hAnsiTheme="minorHAnsi" w:cstheme="minorHAnsi"/>
          <w:color w:val="auto"/>
          <w:sz w:val="22"/>
          <w:szCs w:val="22"/>
        </w:rPr>
        <w:t> </w:t>
      </w:r>
      <w:r w:rsidRPr="00442D74">
        <w:rPr>
          <w:rFonts w:asciiTheme="minorHAnsi" w:hAnsiTheme="minorHAnsi" w:cstheme="minorHAnsi"/>
          <w:color w:val="auto"/>
          <w:sz w:val="22"/>
          <w:szCs w:val="22"/>
        </w:rPr>
        <w:t>536 a nasl. Obchodného zákonníka,</w:t>
      </w:r>
    </w:p>
    <w:p w14:paraId="35B4D992" w14:textId="77777777" w:rsidR="00614592" w:rsidRPr="00442D74" w:rsidRDefault="00614592" w:rsidP="00614592">
      <w:pPr>
        <w:jc w:val="both"/>
        <w:rPr>
          <w:rFonts w:asciiTheme="minorHAnsi" w:hAnsiTheme="minorHAnsi" w:cstheme="minorHAnsi"/>
          <w:color w:val="auto"/>
          <w:sz w:val="22"/>
          <w:szCs w:val="22"/>
        </w:rPr>
      </w:pPr>
      <w:r w:rsidRPr="00442D74">
        <w:rPr>
          <w:rFonts w:asciiTheme="minorHAnsi" w:hAnsiTheme="minorHAnsi" w:cstheme="minorHAnsi"/>
          <w:b/>
          <w:color w:val="auto"/>
          <w:sz w:val="22"/>
          <w:szCs w:val="22"/>
        </w:rPr>
        <w:t>Časť 2,</w:t>
      </w:r>
      <w:r w:rsidRPr="00442D74">
        <w:rPr>
          <w:rFonts w:asciiTheme="minorHAnsi" w:hAnsiTheme="minorHAnsi" w:cstheme="minorHAnsi"/>
          <w:color w:val="auto"/>
          <w:sz w:val="22"/>
          <w:szCs w:val="22"/>
        </w:rPr>
        <w:t xml:space="preserve"> predmetom ktorej je úprava zmluvných podmienok týkajúcich sa výkonu inžinierskej činnosti (ďalej aj ako „</w:t>
      </w:r>
      <w:r w:rsidRPr="00442D74">
        <w:rPr>
          <w:rFonts w:asciiTheme="minorHAnsi" w:hAnsiTheme="minorHAnsi" w:cstheme="minorHAnsi"/>
          <w:b/>
          <w:color w:val="auto"/>
          <w:sz w:val="22"/>
          <w:szCs w:val="22"/>
        </w:rPr>
        <w:t>IČ</w:t>
      </w:r>
      <w:r w:rsidRPr="00442D74">
        <w:rPr>
          <w:rFonts w:asciiTheme="minorHAnsi" w:hAnsiTheme="minorHAnsi" w:cstheme="minorHAnsi"/>
          <w:color w:val="auto"/>
          <w:sz w:val="22"/>
          <w:szCs w:val="22"/>
        </w:rPr>
        <w:t>“) podľa § 566 a nasl. Obchodného zákonníka,</w:t>
      </w:r>
    </w:p>
    <w:p w14:paraId="760B77F9" w14:textId="0B292327" w:rsidR="00614592" w:rsidRPr="00442D74" w:rsidRDefault="00614592" w:rsidP="00614592">
      <w:pPr>
        <w:jc w:val="both"/>
        <w:rPr>
          <w:rFonts w:asciiTheme="minorHAnsi" w:hAnsiTheme="minorHAnsi" w:cstheme="minorHAnsi"/>
          <w:color w:val="auto"/>
          <w:sz w:val="22"/>
          <w:szCs w:val="22"/>
        </w:rPr>
      </w:pPr>
      <w:r w:rsidRPr="00442D74">
        <w:rPr>
          <w:rFonts w:asciiTheme="minorHAnsi" w:hAnsiTheme="minorHAnsi" w:cstheme="minorHAnsi"/>
          <w:b/>
          <w:color w:val="auto"/>
          <w:sz w:val="22"/>
          <w:szCs w:val="22"/>
        </w:rPr>
        <w:t xml:space="preserve">Časť 3, </w:t>
      </w:r>
      <w:r w:rsidRPr="00442D74">
        <w:rPr>
          <w:rFonts w:asciiTheme="minorHAnsi" w:hAnsiTheme="minorHAnsi" w:cstheme="minorHAnsi"/>
          <w:color w:val="auto"/>
          <w:sz w:val="22"/>
          <w:szCs w:val="22"/>
        </w:rPr>
        <w:t xml:space="preserve">predmetom ktorej je úprava zmluvných podmienok týkajúcich sa výkonu </w:t>
      </w:r>
      <w:r w:rsidR="00BF761A" w:rsidRPr="00442D74">
        <w:rPr>
          <w:rFonts w:asciiTheme="minorHAnsi" w:hAnsiTheme="minorHAnsi" w:cstheme="minorHAnsi"/>
          <w:color w:val="auto"/>
          <w:sz w:val="22"/>
          <w:szCs w:val="22"/>
        </w:rPr>
        <w:t xml:space="preserve">odborného </w:t>
      </w:r>
      <w:r w:rsidRPr="00442D74">
        <w:rPr>
          <w:rFonts w:asciiTheme="minorHAnsi" w:hAnsiTheme="minorHAnsi" w:cstheme="minorHAnsi"/>
          <w:color w:val="auto"/>
          <w:sz w:val="22"/>
          <w:szCs w:val="22"/>
        </w:rPr>
        <w:t>autorského do</w:t>
      </w:r>
      <w:r w:rsidR="00BF761A" w:rsidRPr="00442D74">
        <w:rPr>
          <w:rFonts w:asciiTheme="minorHAnsi" w:hAnsiTheme="minorHAnsi" w:cstheme="minorHAnsi"/>
          <w:color w:val="auto"/>
          <w:sz w:val="22"/>
          <w:szCs w:val="22"/>
        </w:rPr>
        <w:t>hľadu</w:t>
      </w:r>
      <w:r w:rsidRPr="00442D74">
        <w:rPr>
          <w:rFonts w:asciiTheme="minorHAnsi" w:hAnsiTheme="minorHAnsi" w:cstheme="minorHAnsi"/>
          <w:color w:val="auto"/>
          <w:sz w:val="22"/>
          <w:szCs w:val="22"/>
        </w:rPr>
        <w:t xml:space="preserve"> (ďalej aj ako „</w:t>
      </w:r>
      <w:r w:rsidRPr="00442D74">
        <w:rPr>
          <w:rFonts w:asciiTheme="minorHAnsi" w:hAnsiTheme="minorHAnsi" w:cstheme="minorHAnsi"/>
          <w:b/>
          <w:color w:val="auto"/>
          <w:sz w:val="22"/>
          <w:szCs w:val="22"/>
        </w:rPr>
        <w:t>AD</w:t>
      </w:r>
      <w:r w:rsidRPr="00442D74">
        <w:rPr>
          <w:rFonts w:asciiTheme="minorHAnsi" w:hAnsiTheme="minorHAnsi" w:cstheme="minorHAnsi"/>
          <w:color w:val="auto"/>
          <w:sz w:val="22"/>
          <w:szCs w:val="22"/>
        </w:rPr>
        <w:t xml:space="preserve">“) podľa § </w:t>
      </w:r>
      <w:r w:rsidR="00BE7A77" w:rsidRPr="003C7A9D">
        <w:rPr>
          <w:rFonts w:asciiTheme="minorHAnsi" w:hAnsiTheme="minorHAnsi" w:cstheme="minorHAnsi"/>
          <w:color w:val="auto"/>
          <w:sz w:val="22"/>
          <w:szCs w:val="22"/>
        </w:rPr>
        <w:t xml:space="preserve">536 </w:t>
      </w:r>
      <w:r w:rsidR="00BE7A77">
        <w:rPr>
          <w:rFonts w:asciiTheme="minorHAnsi" w:hAnsiTheme="minorHAnsi" w:cstheme="minorHAnsi"/>
          <w:color w:val="auto"/>
          <w:sz w:val="22"/>
          <w:szCs w:val="22"/>
        </w:rPr>
        <w:t xml:space="preserve">v spojení s § 269 ods. 2 </w:t>
      </w:r>
      <w:r w:rsidRPr="00442D74">
        <w:rPr>
          <w:rFonts w:asciiTheme="minorHAnsi" w:hAnsiTheme="minorHAnsi" w:cstheme="minorHAnsi"/>
          <w:color w:val="auto"/>
          <w:sz w:val="22"/>
          <w:szCs w:val="22"/>
        </w:rPr>
        <w:t>Obchodného zákonníka,</w:t>
      </w:r>
    </w:p>
    <w:p w14:paraId="310685AB" w14:textId="3249197A" w:rsidR="00614592" w:rsidRPr="00442D74" w:rsidRDefault="00614592" w:rsidP="00614592">
      <w:pPr>
        <w:jc w:val="both"/>
        <w:rPr>
          <w:rFonts w:asciiTheme="minorHAnsi" w:hAnsiTheme="minorHAnsi" w:cstheme="minorHAnsi"/>
          <w:color w:val="auto"/>
          <w:sz w:val="22"/>
          <w:szCs w:val="22"/>
        </w:rPr>
      </w:pPr>
      <w:r w:rsidRPr="00442D74">
        <w:rPr>
          <w:rFonts w:asciiTheme="minorHAnsi" w:hAnsiTheme="minorHAnsi" w:cstheme="minorHAnsi"/>
          <w:b/>
          <w:color w:val="auto"/>
          <w:sz w:val="22"/>
          <w:szCs w:val="22"/>
        </w:rPr>
        <w:t xml:space="preserve">Časť 4, </w:t>
      </w:r>
      <w:r w:rsidRPr="00442D74">
        <w:rPr>
          <w:rFonts w:asciiTheme="minorHAnsi" w:hAnsiTheme="minorHAnsi" w:cstheme="minorHAnsi"/>
          <w:color w:val="auto"/>
          <w:sz w:val="22"/>
          <w:szCs w:val="22"/>
        </w:rPr>
        <w:t xml:space="preserve">predmetom ktorej sú ustanovenia spoločné pre všetky časti tejto Zmluvy. Za účelom vylúčenia pochybností </w:t>
      </w:r>
      <w:r w:rsidR="006B4423">
        <w:rPr>
          <w:rFonts w:asciiTheme="minorHAnsi" w:hAnsiTheme="minorHAnsi" w:cstheme="minorHAnsi"/>
          <w:color w:val="auto"/>
          <w:sz w:val="22"/>
          <w:szCs w:val="22"/>
        </w:rPr>
        <w:t xml:space="preserve">týmto </w:t>
      </w:r>
      <w:r w:rsidRPr="00442D74">
        <w:rPr>
          <w:rFonts w:asciiTheme="minorHAnsi" w:hAnsiTheme="minorHAnsi" w:cstheme="minorHAnsi"/>
          <w:color w:val="auto"/>
          <w:sz w:val="22"/>
          <w:szCs w:val="22"/>
        </w:rPr>
        <w:t xml:space="preserve">Zmluvné strany deklarujú, že ustanovenia </w:t>
      </w:r>
      <w:r w:rsidR="006B4423">
        <w:rPr>
          <w:rFonts w:asciiTheme="minorHAnsi" w:hAnsiTheme="minorHAnsi" w:cstheme="minorHAnsi"/>
          <w:color w:val="auto"/>
          <w:sz w:val="22"/>
          <w:szCs w:val="22"/>
        </w:rPr>
        <w:t>Č</w:t>
      </w:r>
      <w:r w:rsidRPr="00442D74">
        <w:rPr>
          <w:rFonts w:asciiTheme="minorHAnsi" w:hAnsiTheme="minorHAnsi" w:cstheme="minorHAnsi"/>
          <w:color w:val="auto"/>
          <w:sz w:val="22"/>
          <w:szCs w:val="22"/>
        </w:rPr>
        <w:t>asti 4 Zmluvy sa v plnom rozsahu vzťahujú na práva a povinnosti Zmluvných strán súvisiace s vykonaním Diela definovaného v </w:t>
      </w:r>
      <w:r w:rsidR="00555FD6">
        <w:rPr>
          <w:rFonts w:asciiTheme="minorHAnsi" w:hAnsiTheme="minorHAnsi" w:cstheme="minorHAnsi"/>
          <w:color w:val="auto"/>
          <w:sz w:val="22"/>
          <w:szCs w:val="22"/>
        </w:rPr>
        <w:t>Č</w:t>
      </w:r>
      <w:r w:rsidRPr="00442D74">
        <w:rPr>
          <w:rFonts w:asciiTheme="minorHAnsi" w:hAnsiTheme="minorHAnsi" w:cstheme="minorHAnsi"/>
          <w:color w:val="auto"/>
          <w:sz w:val="22"/>
          <w:szCs w:val="22"/>
        </w:rPr>
        <w:t xml:space="preserve">asti 1 Zmluvy ako aj na práva a povinnosti Zmluvných strán pri vykonávaní </w:t>
      </w:r>
      <w:r w:rsidR="00661133">
        <w:rPr>
          <w:rFonts w:asciiTheme="minorHAnsi" w:hAnsiTheme="minorHAnsi" w:cstheme="minorHAnsi"/>
          <w:color w:val="auto"/>
          <w:sz w:val="22"/>
          <w:szCs w:val="22"/>
        </w:rPr>
        <w:t>IČ</w:t>
      </w:r>
      <w:r w:rsidRPr="00442D74">
        <w:rPr>
          <w:rFonts w:asciiTheme="minorHAnsi" w:hAnsiTheme="minorHAnsi" w:cstheme="minorHAnsi"/>
          <w:color w:val="auto"/>
          <w:sz w:val="22"/>
          <w:szCs w:val="22"/>
        </w:rPr>
        <w:t xml:space="preserve"> podľa </w:t>
      </w:r>
      <w:r w:rsidR="00661133">
        <w:rPr>
          <w:rFonts w:asciiTheme="minorHAnsi" w:hAnsiTheme="minorHAnsi" w:cstheme="minorHAnsi"/>
          <w:color w:val="auto"/>
          <w:sz w:val="22"/>
          <w:szCs w:val="22"/>
        </w:rPr>
        <w:t>Č</w:t>
      </w:r>
      <w:r w:rsidRPr="00442D74">
        <w:rPr>
          <w:rFonts w:asciiTheme="minorHAnsi" w:hAnsiTheme="minorHAnsi" w:cstheme="minorHAnsi"/>
          <w:color w:val="auto"/>
          <w:sz w:val="22"/>
          <w:szCs w:val="22"/>
        </w:rPr>
        <w:t>asti 2 Zmluvy a</w:t>
      </w:r>
      <w:r w:rsidR="00BF761A" w:rsidRPr="00442D74">
        <w:rPr>
          <w:rFonts w:asciiTheme="minorHAnsi" w:hAnsiTheme="minorHAnsi" w:cstheme="minorHAnsi"/>
          <w:color w:val="auto"/>
          <w:sz w:val="22"/>
          <w:szCs w:val="22"/>
        </w:rPr>
        <w:t xml:space="preserve"> </w:t>
      </w:r>
      <w:r w:rsidR="002D7548">
        <w:rPr>
          <w:rFonts w:asciiTheme="minorHAnsi" w:hAnsiTheme="minorHAnsi" w:cstheme="minorHAnsi"/>
          <w:color w:val="auto"/>
          <w:sz w:val="22"/>
          <w:szCs w:val="22"/>
        </w:rPr>
        <w:t>AD</w:t>
      </w:r>
      <w:r w:rsidRPr="00442D74">
        <w:rPr>
          <w:rFonts w:asciiTheme="minorHAnsi" w:hAnsiTheme="minorHAnsi" w:cstheme="minorHAnsi"/>
          <w:color w:val="auto"/>
          <w:sz w:val="22"/>
          <w:szCs w:val="22"/>
        </w:rPr>
        <w:t xml:space="preserve"> podľa </w:t>
      </w:r>
      <w:r w:rsidR="00661133">
        <w:rPr>
          <w:rFonts w:asciiTheme="minorHAnsi" w:hAnsiTheme="minorHAnsi" w:cstheme="minorHAnsi"/>
          <w:color w:val="auto"/>
          <w:sz w:val="22"/>
          <w:szCs w:val="22"/>
        </w:rPr>
        <w:t>Č</w:t>
      </w:r>
      <w:r w:rsidRPr="00442D74">
        <w:rPr>
          <w:rFonts w:asciiTheme="minorHAnsi" w:hAnsiTheme="minorHAnsi" w:cstheme="minorHAnsi"/>
          <w:color w:val="auto"/>
          <w:sz w:val="22"/>
          <w:szCs w:val="22"/>
        </w:rPr>
        <w:t>asti 3 Zmluvy.</w:t>
      </w:r>
    </w:p>
    <w:p w14:paraId="6242AE7C" w14:textId="77777777" w:rsidR="00614592" w:rsidRPr="00442D74" w:rsidRDefault="00614592" w:rsidP="00614592">
      <w:pPr>
        <w:rPr>
          <w:rFonts w:asciiTheme="minorHAnsi" w:hAnsiTheme="minorHAnsi" w:cstheme="minorHAnsi"/>
          <w:color w:val="auto"/>
          <w:sz w:val="22"/>
          <w:szCs w:val="22"/>
        </w:rPr>
      </w:pPr>
    </w:p>
    <w:p w14:paraId="12FF1380" w14:textId="06D2587B" w:rsidR="00B3006C" w:rsidRDefault="00614592" w:rsidP="00874599">
      <w:pPr>
        <w:pStyle w:val="Bezriadkovania"/>
        <w:jc w:val="both"/>
        <w:rPr>
          <w:rStyle w:val="CharStyle13"/>
          <w:rFonts w:asciiTheme="minorHAnsi" w:hAnsiTheme="minorHAnsi" w:cstheme="minorHAnsi"/>
          <w:b w:val="0"/>
          <w:bCs w:val="0"/>
          <w:sz w:val="22"/>
          <w:szCs w:val="22"/>
        </w:rPr>
      </w:pPr>
      <w:r w:rsidRPr="00442D74">
        <w:rPr>
          <w:rFonts w:asciiTheme="minorHAnsi" w:hAnsiTheme="minorHAnsi" w:cstheme="minorHAnsi"/>
          <w:color w:val="auto"/>
          <w:sz w:val="22"/>
          <w:szCs w:val="22"/>
        </w:rPr>
        <w:t>Stavbou sa pre účely tejto Zmluvy rozumie stavba:</w:t>
      </w:r>
      <w:r w:rsidR="00874599" w:rsidRPr="00442D74">
        <w:rPr>
          <w:rFonts w:asciiTheme="minorHAnsi" w:hAnsiTheme="minorHAnsi" w:cstheme="minorHAnsi"/>
          <w:color w:val="auto"/>
          <w:sz w:val="22"/>
          <w:szCs w:val="22"/>
        </w:rPr>
        <w:t xml:space="preserve"> </w:t>
      </w:r>
      <w:proofErr w:type="spellStart"/>
      <w:r w:rsidR="00962051" w:rsidRPr="00962051">
        <w:rPr>
          <w:rFonts w:asciiTheme="minorHAnsi" w:hAnsiTheme="minorHAnsi" w:cstheme="minorHAnsi"/>
          <w:b/>
          <w:color w:val="auto"/>
          <w:sz w:val="22"/>
          <w:szCs w:val="22"/>
        </w:rPr>
        <w:t>Debarierizácia</w:t>
      </w:r>
      <w:proofErr w:type="spellEnd"/>
      <w:r w:rsidR="00962051" w:rsidRPr="00962051">
        <w:rPr>
          <w:rFonts w:asciiTheme="minorHAnsi" w:hAnsiTheme="minorHAnsi" w:cstheme="minorHAnsi"/>
          <w:b/>
          <w:color w:val="auto"/>
          <w:sz w:val="22"/>
          <w:szCs w:val="22"/>
        </w:rPr>
        <w:t xml:space="preserve"> priestorov </w:t>
      </w:r>
      <w:r w:rsidR="00851886">
        <w:rPr>
          <w:rFonts w:asciiTheme="minorHAnsi" w:hAnsiTheme="minorHAnsi" w:cstheme="minorHAnsi"/>
          <w:b/>
          <w:color w:val="auto"/>
          <w:sz w:val="22"/>
          <w:szCs w:val="22"/>
        </w:rPr>
        <w:t>Gymnázia Jána Chalupku v Brezne</w:t>
      </w:r>
      <w:r w:rsidR="00086038" w:rsidRPr="00FA5B6E">
        <w:rPr>
          <w:rStyle w:val="CharStyle13"/>
          <w:rFonts w:asciiTheme="minorHAnsi" w:hAnsiTheme="minorHAnsi" w:cstheme="minorHAnsi"/>
          <w:b w:val="0"/>
          <w:bCs w:val="0"/>
          <w:sz w:val="22"/>
          <w:szCs w:val="22"/>
        </w:rPr>
        <w:t xml:space="preserve"> </w:t>
      </w:r>
      <w:r w:rsidRPr="00FA5B6E">
        <w:rPr>
          <w:rStyle w:val="CharStyle13"/>
          <w:rFonts w:asciiTheme="minorHAnsi" w:hAnsiTheme="minorHAnsi" w:cstheme="minorHAnsi"/>
          <w:b w:val="0"/>
          <w:bCs w:val="0"/>
          <w:sz w:val="22"/>
          <w:szCs w:val="22"/>
        </w:rPr>
        <w:t>(ďalej len</w:t>
      </w:r>
      <w:r w:rsidR="00481077" w:rsidRPr="00FA5B6E">
        <w:rPr>
          <w:rStyle w:val="CharStyle13"/>
          <w:rFonts w:asciiTheme="minorHAnsi" w:hAnsiTheme="minorHAnsi" w:cstheme="minorHAnsi"/>
          <w:b w:val="0"/>
          <w:bCs w:val="0"/>
          <w:sz w:val="22"/>
          <w:szCs w:val="22"/>
        </w:rPr>
        <w:t xml:space="preserve"> ako</w:t>
      </w:r>
      <w:r w:rsidRPr="00FA5B6E">
        <w:rPr>
          <w:rStyle w:val="CharStyle13"/>
          <w:rFonts w:asciiTheme="minorHAnsi" w:hAnsiTheme="minorHAnsi" w:cstheme="minorHAnsi"/>
          <w:b w:val="0"/>
          <w:bCs w:val="0"/>
          <w:sz w:val="22"/>
          <w:szCs w:val="22"/>
        </w:rPr>
        <w:t xml:space="preserve"> </w:t>
      </w:r>
      <w:r w:rsidRPr="00FA5B6E">
        <w:rPr>
          <w:rStyle w:val="CharStyle13"/>
          <w:rFonts w:asciiTheme="minorHAnsi" w:hAnsiTheme="minorHAnsi" w:cstheme="minorHAnsi"/>
          <w:bCs w:val="0"/>
          <w:sz w:val="22"/>
          <w:szCs w:val="22"/>
        </w:rPr>
        <w:t>“Stavba”</w:t>
      </w:r>
      <w:r w:rsidRPr="00FA5B6E">
        <w:rPr>
          <w:rStyle w:val="CharStyle13"/>
          <w:rFonts w:asciiTheme="minorHAnsi" w:hAnsiTheme="minorHAnsi" w:cstheme="minorHAnsi"/>
          <w:b w:val="0"/>
          <w:bCs w:val="0"/>
          <w:sz w:val="22"/>
          <w:szCs w:val="22"/>
        </w:rPr>
        <w:t>)</w:t>
      </w:r>
      <w:r w:rsidR="00C45226" w:rsidRPr="00FA5B6E">
        <w:rPr>
          <w:rStyle w:val="CharStyle13"/>
          <w:rFonts w:asciiTheme="minorHAnsi" w:hAnsiTheme="minorHAnsi" w:cstheme="minorHAnsi"/>
          <w:b w:val="0"/>
          <w:bCs w:val="0"/>
          <w:sz w:val="22"/>
          <w:szCs w:val="22"/>
        </w:rPr>
        <w:t>, ktorá bude realizovaná</w:t>
      </w:r>
      <w:r w:rsidR="00F93CD9" w:rsidRPr="00FA5B6E">
        <w:rPr>
          <w:rStyle w:val="CharStyle13"/>
          <w:rFonts w:asciiTheme="minorHAnsi" w:hAnsiTheme="minorHAnsi" w:cstheme="minorHAnsi"/>
          <w:b w:val="0"/>
          <w:bCs w:val="0"/>
          <w:sz w:val="22"/>
          <w:szCs w:val="22"/>
        </w:rPr>
        <w:t xml:space="preserve"> </w:t>
      </w:r>
      <w:r w:rsidR="00962051">
        <w:rPr>
          <w:rStyle w:val="CharStyle13"/>
          <w:rFonts w:asciiTheme="minorHAnsi" w:hAnsiTheme="minorHAnsi" w:cstheme="minorHAnsi"/>
          <w:b w:val="0"/>
          <w:bCs w:val="0"/>
          <w:sz w:val="22"/>
          <w:szCs w:val="22"/>
        </w:rPr>
        <w:t>z prostriedkov mechanizmu na podporu</w:t>
      </w:r>
      <w:r w:rsidR="0024437C">
        <w:rPr>
          <w:rStyle w:val="CharStyle13"/>
          <w:rFonts w:asciiTheme="minorHAnsi" w:hAnsiTheme="minorHAnsi" w:cstheme="minorHAnsi"/>
          <w:b w:val="0"/>
          <w:bCs w:val="0"/>
          <w:sz w:val="22"/>
          <w:szCs w:val="22"/>
        </w:rPr>
        <w:t xml:space="preserve"> obnovy a odolnosti</w:t>
      </w:r>
      <w:r w:rsidR="006357CD" w:rsidRPr="00FA5B6E">
        <w:rPr>
          <w:rStyle w:val="CharStyle13"/>
          <w:rFonts w:asciiTheme="minorHAnsi" w:hAnsiTheme="minorHAnsi" w:cstheme="minorHAnsi"/>
          <w:b w:val="0"/>
          <w:bCs w:val="0"/>
          <w:sz w:val="22"/>
          <w:szCs w:val="22"/>
        </w:rPr>
        <w:t xml:space="preserve"> v rámci projektu</w:t>
      </w:r>
      <w:r w:rsidR="00C45226" w:rsidRPr="00FA5B6E">
        <w:rPr>
          <w:rStyle w:val="CharStyle13"/>
          <w:rFonts w:asciiTheme="minorHAnsi" w:hAnsiTheme="minorHAnsi" w:cstheme="minorHAnsi"/>
          <w:b w:val="0"/>
          <w:bCs w:val="0"/>
          <w:sz w:val="22"/>
          <w:szCs w:val="22"/>
        </w:rPr>
        <w:t xml:space="preserve"> s názvom</w:t>
      </w:r>
      <w:r w:rsidR="00C45226" w:rsidRPr="00FA5B6E">
        <w:rPr>
          <w:rStyle w:val="CharStyle13"/>
          <w:rFonts w:asciiTheme="minorHAnsi" w:hAnsiTheme="minorHAnsi" w:cstheme="minorHAnsi"/>
          <w:i/>
          <w:iCs/>
          <w:sz w:val="22"/>
          <w:szCs w:val="22"/>
        </w:rPr>
        <w:t xml:space="preserve">: </w:t>
      </w:r>
      <w:proofErr w:type="spellStart"/>
      <w:r w:rsidR="0024437C" w:rsidRPr="0024437C">
        <w:rPr>
          <w:rStyle w:val="CharStyle13"/>
          <w:rFonts w:asciiTheme="minorHAnsi" w:hAnsiTheme="minorHAnsi" w:cstheme="minorHAnsi"/>
          <w:i/>
          <w:iCs/>
          <w:sz w:val="22"/>
          <w:szCs w:val="22"/>
        </w:rPr>
        <w:t>Debarierizácia</w:t>
      </w:r>
      <w:proofErr w:type="spellEnd"/>
      <w:r w:rsidR="0024437C" w:rsidRPr="0024437C">
        <w:rPr>
          <w:rStyle w:val="CharStyle13"/>
          <w:rFonts w:asciiTheme="minorHAnsi" w:hAnsiTheme="minorHAnsi" w:cstheme="minorHAnsi"/>
          <w:i/>
          <w:iCs/>
          <w:sz w:val="22"/>
          <w:szCs w:val="22"/>
        </w:rPr>
        <w:t xml:space="preserve"> priestorov </w:t>
      </w:r>
      <w:r w:rsidR="00851886">
        <w:rPr>
          <w:rStyle w:val="CharStyle13"/>
          <w:rFonts w:asciiTheme="minorHAnsi" w:hAnsiTheme="minorHAnsi" w:cstheme="minorHAnsi"/>
          <w:i/>
          <w:iCs/>
          <w:sz w:val="22"/>
          <w:szCs w:val="22"/>
        </w:rPr>
        <w:t>Gymnázia Jána Chalupku v Brezne</w:t>
      </w:r>
      <w:r w:rsidR="0024437C" w:rsidRPr="0024437C">
        <w:rPr>
          <w:rStyle w:val="CharStyle13"/>
          <w:rFonts w:asciiTheme="minorHAnsi" w:hAnsiTheme="minorHAnsi" w:cstheme="minorHAnsi"/>
          <w:i/>
          <w:iCs/>
          <w:sz w:val="22"/>
          <w:szCs w:val="22"/>
        </w:rPr>
        <w:t xml:space="preserve"> </w:t>
      </w:r>
      <w:r w:rsidR="00C45226" w:rsidRPr="00FA5B6E">
        <w:rPr>
          <w:rStyle w:val="CharStyle13"/>
          <w:rFonts w:asciiTheme="minorHAnsi" w:hAnsiTheme="minorHAnsi" w:cstheme="minorHAnsi"/>
          <w:b w:val="0"/>
          <w:bCs w:val="0"/>
          <w:sz w:val="22"/>
          <w:szCs w:val="22"/>
        </w:rPr>
        <w:t>(ďalej len ako „</w:t>
      </w:r>
      <w:r w:rsidR="00C45226" w:rsidRPr="00FA5B6E">
        <w:rPr>
          <w:rStyle w:val="CharStyle13"/>
          <w:rFonts w:asciiTheme="minorHAnsi" w:hAnsiTheme="minorHAnsi" w:cstheme="minorHAnsi"/>
          <w:sz w:val="22"/>
          <w:szCs w:val="22"/>
        </w:rPr>
        <w:t>projekt</w:t>
      </w:r>
      <w:r w:rsidR="00C45226" w:rsidRPr="00FA5B6E">
        <w:rPr>
          <w:rStyle w:val="CharStyle13"/>
          <w:rFonts w:asciiTheme="minorHAnsi" w:hAnsiTheme="minorHAnsi" w:cstheme="minorHAnsi"/>
          <w:b w:val="0"/>
          <w:bCs w:val="0"/>
          <w:sz w:val="22"/>
          <w:szCs w:val="22"/>
        </w:rPr>
        <w:t>“).</w:t>
      </w:r>
    </w:p>
    <w:p w14:paraId="3EE55444" w14:textId="77777777" w:rsidR="00337525" w:rsidRDefault="00337525" w:rsidP="00874599">
      <w:pPr>
        <w:pStyle w:val="Bezriadkovania"/>
        <w:jc w:val="both"/>
        <w:rPr>
          <w:rStyle w:val="CharStyle13"/>
          <w:rFonts w:asciiTheme="minorHAnsi" w:hAnsiTheme="minorHAnsi" w:cstheme="minorHAnsi"/>
          <w:b w:val="0"/>
          <w:bCs w:val="0"/>
          <w:sz w:val="22"/>
          <w:szCs w:val="22"/>
        </w:rPr>
      </w:pPr>
    </w:p>
    <w:p w14:paraId="6AE48BF7" w14:textId="11B1F076" w:rsidR="00F06A25" w:rsidRPr="00101F10" w:rsidRDefault="00F06A25" w:rsidP="00F06A25">
      <w:pPr>
        <w:jc w:val="both"/>
        <w:rPr>
          <w:rFonts w:asciiTheme="minorHAnsi" w:hAnsiTheme="minorHAnsi" w:cstheme="minorHAnsi"/>
          <w:sz w:val="22"/>
          <w:szCs w:val="22"/>
        </w:rPr>
      </w:pPr>
      <w:r w:rsidRPr="00101F10">
        <w:rPr>
          <w:rFonts w:asciiTheme="minorHAnsi" w:hAnsiTheme="minorHAnsi" w:cstheme="minorHAnsi"/>
          <w:sz w:val="22"/>
          <w:szCs w:val="22"/>
        </w:rPr>
        <w:t xml:space="preserve">Hlavným zámerom projektu </w:t>
      </w:r>
      <w:r w:rsidR="005E67AF">
        <w:rPr>
          <w:rFonts w:asciiTheme="minorHAnsi" w:hAnsiTheme="minorHAnsi" w:cstheme="minorHAnsi"/>
          <w:sz w:val="22"/>
          <w:szCs w:val="22"/>
        </w:rPr>
        <w:t>j</w:t>
      </w:r>
      <w:r w:rsidRPr="00101F10">
        <w:rPr>
          <w:rFonts w:asciiTheme="minorHAnsi" w:hAnsiTheme="minorHAnsi" w:cstheme="minorHAnsi"/>
          <w:sz w:val="22"/>
          <w:szCs w:val="22"/>
        </w:rPr>
        <w:t xml:space="preserve">e vytvorenie vyhovujúcich pracovných a učebných podmienok </w:t>
      </w:r>
      <w:r w:rsidR="00F9208F">
        <w:rPr>
          <w:rFonts w:asciiTheme="minorHAnsi" w:hAnsiTheme="minorHAnsi" w:cstheme="minorHAnsi"/>
          <w:sz w:val="22"/>
          <w:szCs w:val="22"/>
        </w:rPr>
        <w:t>a prostredia</w:t>
      </w:r>
      <w:r w:rsidR="00F9208F" w:rsidRPr="00F9208F">
        <w:rPr>
          <w:rFonts w:asciiTheme="minorHAnsi" w:hAnsiTheme="minorHAnsi" w:cstheme="minorHAnsi"/>
          <w:sz w:val="22"/>
          <w:szCs w:val="22"/>
        </w:rPr>
        <w:t xml:space="preserve"> </w:t>
      </w:r>
      <w:r w:rsidR="00F9208F" w:rsidRPr="00101F10">
        <w:rPr>
          <w:rFonts w:asciiTheme="minorHAnsi" w:hAnsiTheme="minorHAnsi" w:cstheme="minorHAnsi"/>
          <w:sz w:val="22"/>
          <w:szCs w:val="22"/>
        </w:rPr>
        <w:t>na vykonávanie teoretického a praktického vzdelávania</w:t>
      </w:r>
      <w:r w:rsidR="00F9208F">
        <w:rPr>
          <w:rFonts w:asciiTheme="minorHAnsi" w:hAnsiTheme="minorHAnsi" w:cstheme="minorHAnsi"/>
          <w:sz w:val="22"/>
          <w:szCs w:val="22"/>
        </w:rPr>
        <w:t xml:space="preserve"> </w:t>
      </w:r>
      <w:r w:rsidRPr="00101F10">
        <w:rPr>
          <w:rFonts w:asciiTheme="minorHAnsi" w:hAnsiTheme="minorHAnsi" w:cstheme="minorHAnsi"/>
          <w:sz w:val="22"/>
          <w:szCs w:val="22"/>
        </w:rPr>
        <w:t xml:space="preserve">pre </w:t>
      </w:r>
      <w:r w:rsidR="0024437C" w:rsidRPr="0024437C">
        <w:rPr>
          <w:rFonts w:asciiTheme="minorHAnsi" w:hAnsiTheme="minorHAnsi" w:cstheme="minorHAnsi"/>
          <w:sz w:val="22"/>
          <w:szCs w:val="22"/>
        </w:rPr>
        <w:t xml:space="preserve">osoby s obmedzenou schopnosťou pohybu a orientácie </w:t>
      </w:r>
      <w:r w:rsidRPr="00101F10">
        <w:rPr>
          <w:rFonts w:asciiTheme="minorHAnsi" w:hAnsiTheme="minorHAnsi" w:cstheme="minorHAnsi"/>
          <w:sz w:val="22"/>
          <w:szCs w:val="22"/>
        </w:rPr>
        <w:t>v</w:t>
      </w:r>
      <w:r>
        <w:rPr>
          <w:rFonts w:asciiTheme="minorHAnsi" w:hAnsiTheme="minorHAnsi" w:cstheme="minorHAnsi"/>
          <w:sz w:val="22"/>
          <w:szCs w:val="22"/>
        </w:rPr>
        <w:t xml:space="preserve"> priestoroch </w:t>
      </w:r>
      <w:r w:rsidR="005E67AF">
        <w:rPr>
          <w:rFonts w:asciiTheme="minorHAnsi" w:hAnsiTheme="minorHAnsi" w:cstheme="minorHAnsi"/>
          <w:sz w:val="22"/>
          <w:szCs w:val="22"/>
        </w:rPr>
        <w:t xml:space="preserve">budovy </w:t>
      </w:r>
      <w:r w:rsidR="00851886">
        <w:rPr>
          <w:rFonts w:asciiTheme="minorHAnsi" w:hAnsiTheme="minorHAnsi" w:cstheme="minorHAnsi"/>
          <w:sz w:val="22"/>
          <w:szCs w:val="22"/>
        </w:rPr>
        <w:t>Gymnázia Jána Chalupku</w:t>
      </w:r>
      <w:r w:rsidRPr="00101F10">
        <w:rPr>
          <w:rFonts w:asciiTheme="minorHAnsi" w:hAnsiTheme="minorHAnsi" w:cstheme="minorHAnsi"/>
          <w:sz w:val="22"/>
          <w:szCs w:val="22"/>
        </w:rPr>
        <w:t>.</w:t>
      </w:r>
    </w:p>
    <w:p w14:paraId="4E042D25" w14:textId="77777777" w:rsidR="00337525" w:rsidRPr="00467D76" w:rsidRDefault="00337525" w:rsidP="00874599">
      <w:pPr>
        <w:pStyle w:val="Bezriadkovania"/>
        <w:jc w:val="both"/>
        <w:rPr>
          <w:rStyle w:val="CharStyle13"/>
          <w:rFonts w:asciiTheme="minorHAnsi" w:hAnsiTheme="minorHAnsi" w:cstheme="minorHAnsi"/>
          <w:sz w:val="22"/>
          <w:szCs w:val="22"/>
        </w:rPr>
      </w:pPr>
    </w:p>
    <w:p w14:paraId="692B4375" w14:textId="77777777" w:rsidR="00874599" w:rsidRDefault="00874599" w:rsidP="00671841">
      <w:pPr>
        <w:pStyle w:val="Bezriadkovania"/>
        <w:rPr>
          <w:rStyle w:val="CharStyle13"/>
          <w:rFonts w:asciiTheme="minorHAnsi" w:hAnsiTheme="minorHAnsi" w:cstheme="minorHAnsi"/>
          <w:bCs w:val="0"/>
          <w:sz w:val="22"/>
          <w:szCs w:val="22"/>
        </w:rPr>
      </w:pPr>
    </w:p>
    <w:p w14:paraId="6F8C191F" w14:textId="77777777" w:rsidR="00467D76" w:rsidRPr="003C7A9D" w:rsidRDefault="00467D76" w:rsidP="00671841">
      <w:pPr>
        <w:pStyle w:val="Bezriadkovania"/>
        <w:rPr>
          <w:rStyle w:val="CharStyle13"/>
          <w:rFonts w:asciiTheme="minorHAnsi" w:hAnsiTheme="minorHAnsi" w:cstheme="minorHAnsi"/>
          <w:bCs w:val="0"/>
          <w:sz w:val="22"/>
          <w:szCs w:val="22"/>
        </w:rPr>
      </w:pPr>
    </w:p>
    <w:p w14:paraId="4B854B51" w14:textId="763C7B49" w:rsidR="00614592" w:rsidRPr="00442D74" w:rsidRDefault="00614592" w:rsidP="00614592">
      <w:pPr>
        <w:pStyle w:val="Bezriadkovania"/>
        <w:jc w:val="center"/>
        <w:rPr>
          <w:rStyle w:val="CharStyle13"/>
          <w:rFonts w:asciiTheme="minorHAnsi" w:hAnsiTheme="minorHAnsi" w:cstheme="minorHAnsi"/>
          <w:bCs w:val="0"/>
          <w:color w:val="auto"/>
          <w:sz w:val="22"/>
          <w:szCs w:val="22"/>
        </w:rPr>
      </w:pPr>
      <w:r w:rsidRPr="00442D74">
        <w:rPr>
          <w:rStyle w:val="CharStyle13"/>
          <w:rFonts w:asciiTheme="minorHAnsi" w:hAnsiTheme="minorHAnsi" w:cstheme="minorHAnsi"/>
          <w:bCs w:val="0"/>
          <w:sz w:val="22"/>
          <w:szCs w:val="22"/>
        </w:rPr>
        <w:t>ČASŤ 1</w:t>
      </w:r>
    </w:p>
    <w:p w14:paraId="53A7324C" w14:textId="51176329" w:rsidR="00614592" w:rsidRPr="003C7A9D" w:rsidRDefault="00614592" w:rsidP="00614592">
      <w:pPr>
        <w:pStyle w:val="Bezriadkovania"/>
        <w:jc w:val="center"/>
        <w:rPr>
          <w:rStyle w:val="CharStyle13"/>
          <w:rFonts w:asciiTheme="minorHAnsi" w:hAnsiTheme="minorHAnsi" w:cstheme="minorHAnsi"/>
          <w:bCs w:val="0"/>
          <w:color w:val="auto"/>
          <w:sz w:val="22"/>
          <w:szCs w:val="22"/>
        </w:rPr>
      </w:pPr>
      <w:bookmarkStart w:id="2" w:name="_Hlk73688976"/>
      <w:r w:rsidRPr="00442D74">
        <w:rPr>
          <w:rStyle w:val="CharStyle13"/>
          <w:rFonts w:asciiTheme="minorHAnsi" w:hAnsiTheme="minorHAnsi" w:cstheme="minorHAnsi"/>
          <w:bCs w:val="0"/>
          <w:sz w:val="22"/>
          <w:szCs w:val="22"/>
        </w:rPr>
        <w:t>ZMLUVNÉ PODMIENKY NA VYPRACOVANIE</w:t>
      </w:r>
      <w:r w:rsidR="00847662">
        <w:rPr>
          <w:rStyle w:val="CharStyle13"/>
          <w:rFonts w:asciiTheme="minorHAnsi" w:hAnsiTheme="minorHAnsi" w:cstheme="minorHAnsi"/>
          <w:bCs w:val="0"/>
          <w:sz w:val="22"/>
          <w:szCs w:val="22"/>
        </w:rPr>
        <w:t xml:space="preserve"> </w:t>
      </w:r>
      <w:r w:rsidR="0046573D" w:rsidRPr="003C7A9D">
        <w:rPr>
          <w:rStyle w:val="CharStyle13"/>
          <w:rFonts w:asciiTheme="minorHAnsi" w:hAnsiTheme="minorHAnsi" w:cstheme="minorHAnsi"/>
          <w:bCs w:val="0"/>
          <w:sz w:val="22"/>
          <w:szCs w:val="22"/>
        </w:rPr>
        <w:t xml:space="preserve">DOKUMENTÁCIE </w:t>
      </w:r>
      <w:r w:rsidRPr="003C7A9D">
        <w:rPr>
          <w:rStyle w:val="CharStyle13"/>
          <w:rFonts w:asciiTheme="minorHAnsi" w:hAnsiTheme="minorHAnsi" w:cstheme="minorHAnsi"/>
          <w:bCs w:val="0"/>
          <w:sz w:val="22"/>
          <w:szCs w:val="22"/>
        </w:rPr>
        <w:t>NA STAVEBNÉ POVOLENIE S NÁLEŽITOSŤAMI DOKUMENTÁCIE NA REALIZÁCIU STAVBY</w:t>
      </w:r>
      <w:r w:rsidR="00B631F2">
        <w:rPr>
          <w:rStyle w:val="CharStyle13"/>
          <w:rFonts w:asciiTheme="minorHAnsi" w:hAnsiTheme="minorHAnsi" w:cstheme="minorHAnsi"/>
          <w:bCs w:val="0"/>
          <w:sz w:val="22"/>
          <w:szCs w:val="22"/>
        </w:rPr>
        <w:t xml:space="preserve"> </w:t>
      </w:r>
    </w:p>
    <w:bookmarkEnd w:id="2"/>
    <w:p w14:paraId="50417F93"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BC80ECE"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44ECDDF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4E0BFA3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C8ACD46" w14:textId="44D48C2E" w:rsidR="00614592" w:rsidRPr="003C7A9D" w:rsidRDefault="00614592" w:rsidP="00614592">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3C7A9D">
        <w:rPr>
          <w:rStyle w:val="CharStyle13"/>
          <w:rFonts w:asciiTheme="minorHAnsi" w:hAnsiTheme="minorHAnsi" w:cstheme="minorHAnsi"/>
          <w:b w:val="0"/>
          <w:bCs w:val="0"/>
          <w:sz w:val="22"/>
          <w:szCs w:val="22"/>
        </w:rPr>
        <w:t xml:space="preserve">Zhotoviteľ sa zaväzuje v dohodnutom </w:t>
      </w:r>
      <w:r w:rsidRPr="003C7A9D">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w:t>
      </w:r>
      <w:r w:rsidR="008A06AD">
        <w:rPr>
          <w:rFonts w:asciiTheme="minorHAnsi" w:hAnsiTheme="minorHAnsi" w:cstheme="minorHAnsi"/>
          <w:color w:val="auto"/>
          <w:sz w:val="22"/>
          <w:szCs w:val="22"/>
        </w:rPr>
        <w:t>, s odbornou starostlivosťou,</w:t>
      </w:r>
      <w:r w:rsidRPr="003C7A9D">
        <w:rPr>
          <w:rFonts w:asciiTheme="minorHAnsi" w:hAnsiTheme="minorHAnsi" w:cstheme="minorHAnsi"/>
          <w:color w:val="auto"/>
          <w:sz w:val="22"/>
          <w:szCs w:val="22"/>
        </w:rPr>
        <w:t xml:space="preserve"> vykonať a Objednávateľovi odovzdať </w:t>
      </w:r>
      <w:r w:rsidR="008A06AD">
        <w:rPr>
          <w:rFonts w:asciiTheme="minorHAnsi" w:hAnsiTheme="minorHAnsi" w:cstheme="minorHAnsi"/>
          <w:color w:val="auto"/>
          <w:sz w:val="22"/>
          <w:szCs w:val="22"/>
        </w:rPr>
        <w:t>d</w:t>
      </w:r>
      <w:r w:rsidR="008A06AD" w:rsidRPr="003C7A9D">
        <w:rPr>
          <w:rFonts w:asciiTheme="minorHAnsi" w:hAnsiTheme="minorHAnsi" w:cstheme="minorHAnsi"/>
          <w:color w:val="auto"/>
          <w:sz w:val="22"/>
          <w:szCs w:val="22"/>
        </w:rPr>
        <w:t xml:space="preserve">ielo </w:t>
      </w:r>
      <w:r w:rsidRPr="003C7A9D">
        <w:rPr>
          <w:rFonts w:asciiTheme="minorHAnsi" w:hAnsiTheme="minorHAnsi" w:cstheme="minorHAnsi"/>
          <w:color w:val="auto"/>
          <w:sz w:val="22"/>
          <w:szCs w:val="22"/>
        </w:rPr>
        <w:t>vymedzené v tejto časti Zmluvy bez vád a nedorobkov a v kvalite zodpovedajúcej účelu Zmluvy.</w:t>
      </w:r>
    </w:p>
    <w:p w14:paraId="33127F73" w14:textId="7B8794F1" w:rsidR="00614592" w:rsidRPr="00B65C62" w:rsidRDefault="00614592" w:rsidP="00B65C62">
      <w:pPr>
        <w:pStyle w:val="Odsekzoznamu"/>
        <w:widowControl/>
        <w:numPr>
          <w:ilvl w:val="0"/>
          <w:numId w:val="1"/>
        </w:numPr>
        <w:suppressAutoHyphens/>
        <w:snapToGrid w:val="0"/>
        <w:ind w:left="284" w:hanging="284"/>
        <w:jc w:val="both"/>
        <w:rPr>
          <w:rFonts w:asciiTheme="minorHAnsi" w:hAnsiTheme="minorHAnsi" w:cstheme="minorHAnsi"/>
          <w:color w:val="auto"/>
          <w:sz w:val="22"/>
          <w:szCs w:val="22"/>
        </w:rPr>
      </w:pPr>
      <w:r w:rsidRPr="003B1D00">
        <w:rPr>
          <w:rFonts w:asciiTheme="minorHAnsi" w:hAnsiTheme="minorHAnsi" w:cstheme="minorHAnsi"/>
          <w:color w:val="auto"/>
          <w:sz w:val="22"/>
          <w:szCs w:val="22"/>
        </w:rPr>
        <w:t xml:space="preserve">Objednávateľ sa zaväzuje v rozsahu vymedzenom touto Zmluvou za účelom riadneho splnenia </w:t>
      </w:r>
      <w:r w:rsidR="008A06AD" w:rsidRPr="003B1D00">
        <w:rPr>
          <w:rFonts w:asciiTheme="minorHAnsi" w:hAnsiTheme="minorHAnsi" w:cstheme="minorHAnsi"/>
          <w:color w:val="auto"/>
          <w:sz w:val="22"/>
          <w:szCs w:val="22"/>
        </w:rPr>
        <w:t>záväzk</w:t>
      </w:r>
      <w:r w:rsidR="008A06AD">
        <w:rPr>
          <w:rFonts w:asciiTheme="minorHAnsi" w:hAnsiTheme="minorHAnsi" w:cstheme="minorHAnsi"/>
          <w:color w:val="auto"/>
          <w:sz w:val="22"/>
          <w:szCs w:val="22"/>
        </w:rPr>
        <w:t>ov</w:t>
      </w:r>
      <w:r w:rsidR="008A06AD" w:rsidRPr="003B1D00">
        <w:rPr>
          <w:rFonts w:asciiTheme="minorHAnsi" w:hAnsiTheme="minorHAnsi" w:cstheme="minorHAnsi"/>
          <w:color w:val="auto"/>
          <w:sz w:val="22"/>
          <w:szCs w:val="22"/>
        </w:rPr>
        <w:t xml:space="preserve"> </w:t>
      </w:r>
      <w:r w:rsidRPr="003B1D00">
        <w:rPr>
          <w:rFonts w:asciiTheme="minorHAnsi" w:hAnsiTheme="minorHAnsi" w:cstheme="minorHAnsi"/>
          <w:color w:val="auto"/>
          <w:sz w:val="22"/>
          <w:szCs w:val="22"/>
        </w:rPr>
        <w:t>Zhotoviteľa uveden</w:t>
      </w:r>
      <w:r w:rsidR="009A50EA">
        <w:rPr>
          <w:rFonts w:asciiTheme="minorHAnsi" w:hAnsiTheme="minorHAnsi" w:cstheme="minorHAnsi"/>
          <w:color w:val="auto"/>
          <w:sz w:val="22"/>
          <w:szCs w:val="22"/>
        </w:rPr>
        <w:t>ých</w:t>
      </w:r>
      <w:r w:rsidRPr="003B1D00">
        <w:rPr>
          <w:rFonts w:asciiTheme="minorHAnsi" w:hAnsiTheme="minorHAnsi" w:cstheme="minorHAnsi"/>
          <w:color w:val="auto"/>
          <w:sz w:val="22"/>
          <w:szCs w:val="22"/>
        </w:rPr>
        <w:t xml:space="preserve"> v tejto Zmluve, poskytnúť Zhotoviteľovi nevyhnutne potrebnú súčinnosť, </w:t>
      </w:r>
      <w:r w:rsidR="00B10C4B" w:rsidRPr="003B1D00">
        <w:rPr>
          <w:rFonts w:asciiTheme="minorHAnsi" w:hAnsiTheme="minorHAnsi" w:cstheme="minorHAnsi"/>
          <w:color w:val="auto"/>
          <w:sz w:val="22"/>
          <w:szCs w:val="22"/>
        </w:rPr>
        <w:t xml:space="preserve">prevziať od Zhotoviteľa </w:t>
      </w:r>
      <w:r w:rsidRPr="003B1D00">
        <w:rPr>
          <w:rFonts w:asciiTheme="minorHAnsi" w:hAnsiTheme="minorHAnsi" w:cstheme="minorHAnsi"/>
          <w:color w:val="auto"/>
          <w:sz w:val="22"/>
          <w:szCs w:val="22"/>
        </w:rPr>
        <w:t xml:space="preserve">vykonané a odovzdané </w:t>
      </w:r>
      <w:r w:rsidR="00475EED">
        <w:rPr>
          <w:rFonts w:asciiTheme="minorHAnsi" w:hAnsiTheme="minorHAnsi" w:cstheme="minorHAnsi"/>
          <w:color w:val="auto"/>
          <w:sz w:val="22"/>
          <w:szCs w:val="22"/>
        </w:rPr>
        <w:t>d</w:t>
      </w:r>
      <w:r w:rsidRPr="003B1D00">
        <w:rPr>
          <w:rFonts w:asciiTheme="minorHAnsi" w:hAnsiTheme="minorHAnsi" w:cstheme="minorHAnsi"/>
          <w:color w:val="auto"/>
          <w:sz w:val="22"/>
          <w:szCs w:val="22"/>
        </w:rPr>
        <w:t>ielo bližšie vymedzené v tejto časti Zmluvy spôsobom dohodnutým v Zmluve a zaplatiť zaň cenu dohodnutú v tejto Zmluve.</w:t>
      </w:r>
    </w:p>
    <w:p w14:paraId="50EC0E2C" w14:textId="77777777" w:rsidR="00FE348A" w:rsidRPr="00D642E6" w:rsidRDefault="00FE348A" w:rsidP="00D642E6">
      <w:pPr>
        <w:widowControl/>
        <w:suppressAutoHyphens/>
        <w:snapToGrid w:val="0"/>
        <w:rPr>
          <w:rFonts w:asciiTheme="minorHAnsi" w:hAnsiTheme="minorHAnsi" w:cstheme="minorHAnsi"/>
          <w:color w:val="auto"/>
          <w:sz w:val="22"/>
          <w:szCs w:val="22"/>
        </w:rPr>
      </w:pPr>
    </w:p>
    <w:p w14:paraId="67B0298E"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6C371110"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Predmet, rozsah a obsah Diela</w:t>
      </w:r>
    </w:p>
    <w:p w14:paraId="179682E8"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p>
    <w:p w14:paraId="67EEDDDA" w14:textId="63FB7080" w:rsidR="000F5FDC" w:rsidRPr="00442D74" w:rsidRDefault="00614592" w:rsidP="000F5FDC">
      <w:pPr>
        <w:pStyle w:val="Odsekzoznamu"/>
        <w:numPr>
          <w:ilvl w:val="0"/>
          <w:numId w:val="2"/>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Dielom sa na účely Zmluvy rozumie vypracovanie</w:t>
      </w:r>
      <w:r w:rsidR="00E459E6" w:rsidRPr="003C7A9D">
        <w:rPr>
          <w:rFonts w:asciiTheme="minorHAnsi" w:hAnsiTheme="minorHAnsi" w:cstheme="minorHAnsi"/>
          <w:color w:val="auto"/>
          <w:sz w:val="22"/>
          <w:szCs w:val="22"/>
        </w:rPr>
        <w:t xml:space="preserve"> </w:t>
      </w:r>
      <w:r w:rsidR="00031EAB">
        <w:rPr>
          <w:rFonts w:asciiTheme="minorHAnsi" w:hAnsiTheme="minorHAnsi" w:cstheme="minorHAnsi"/>
          <w:color w:val="auto"/>
          <w:sz w:val="22"/>
          <w:szCs w:val="22"/>
        </w:rPr>
        <w:t>d</w:t>
      </w:r>
      <w:r w:rsidRPr="0015553E">
        <w:rPr>
          <w:rFonts w:asciiTheme="minorHAnsi" w:hAnsiTheme="minorHAnsi" w:cstheme="minorHAnsi"/>
          <w:color w:val="auto"/>
          <w:sz w:val="22"/>
          <w:szCs w:val="22"/>
        </w:rPr>
        <w:t>okumentácie na stavebné povolenie s </w:t>
      </w:r>
      <w:r w:rsidR="006D0883" w:rsidRPr="0015553E">
        <w:rPr>
          <w:rFonts w:asciiTheme="minorHAnsi" w:hAnsiTheme="minorHAnsi" w:cstheme="minorHAnsi"/>
          <w:color w:val="auto"/>
          <w:sz w:val="22"/>
          <w:szCs w:val="22"/>
        </w:rPr>
        <w:t xml:space="preserve">náležitosťami </w:t>
      </w:r>
      <w:r w:rsidRPr="0015553E">
        <w:rPr>
          <w:rFonts w:asciiTheme="minorHAnsi" w:hAnsiTheme="minorHAnsi" w:cstheme="minorHAnsi"/>
          <w:color w:val="auto"/>
          <w:sz w:val="22"/>
          <w:szCs w:val="22"/>
        </w:rPr>
        <w:t xml:space="preserve">dokumentácie na realizáciu </w:t>
      </w:r>
      <w:r w:rsidR="00855A5F" w:rsidRPr="0015553E">
        <w:rPr>
          <w:rFonts w:asciiTheme="minorHAnsi" w:hAnsiTheme="minorHAnsi" w:cstheme="minorHAnsi"/>
          <w:color w:val="auto"/>
          <w:sz w:val="22"/>
          <w:szCs w:val="22"/>
        </w:rPr>
        <w:t>S</w:t>
      </w:r>
      <w:r w:rsidRPr="0015553E">
        <w:rPr>
          <w:rFonts w:asciiTheme="minorHAnsi" w:hAnsiTheme="minorHAnsi" w:cstheme="minorHAnsi"/>
          <w:color w:val="auto"/>
          <w:sz w:val="22"/>
          <w:szCs w:val="22"/>
        </w:rPr>
        <w:t>tavby</w:t>
      </w:r>
      <w:r w:rsidR="008B131F" w:rsidRPr="0015553E">
        <w:rPr>
          <w:rFonts w:asciiTheme="minorHAnsi" w:hAnsiTheme="minorHAnsi" w:cstheme="minorHAnsi"/>
          <w:color w:val="auto"/>
          <w:sz w:val="22"/>
          <w:szCs w:val="22"/>
        </w:rPr>
        <w:t xml:space="preserve"> </w:t>
      </w:r>
      <w:r w:rsidRPr="0015553E">
        <w:rPr>
          <w:rFonts w:asciiTheme="minorHAnsi" w:hAnsiTheme="minorHAnsi" w:cstheme="minorHAnsi"/>
          <w:color w:val="auto"/>
          <w:sz w:val="22"/>
          <w:szCs w:val="22"/>
        </w:rPr>
        <w:t>s</w:t>
      </w:r>
      <w:r w:rsidR="00481077" w:rsidRPr="0015553E">
        <w:rPr>
          <w:rFonts w:asciiTheme="minorHAnsi" w:hAnsiTheme="minorHAnsi" w:cstheme="minorHAnsi"/>
          <w:color w:val="auto"/>
          <w:sz w:val="22"/>
          <w:szCs w:val="22"/>
        </w:rPr>
        <w:t> </w:t>
      </w:r>
      <w:r w:rsidRPr="0015553E">
        <w:rPr>
          <w:rFonts w:asciiTheme="minorHAnsi" w:hAnsiTheme="minorHAnsi" w:cstheme="minorHAnsi"/>
          <w:color w:val="auto"/>
          <w:sz w:val="22"/>
          <w:szCs w:val="22"/>
        </w:rPr>
        <w:t>názvom</w:t>
      </w:r>
      <w:r w:rsidR="00481077" w:rsidRPr="0015553E">
        <w:rPr>
          <w:rFonts w:asciiTheme="minorHAnsi" w:hAnsiTheme="minorHAnsi" w:cstheme="minorHAnsi"/>
          <w:color w:val="auto"/>
          <w:sz w:val="22"/>
          <w:szCs w:val="22"/>
        </w:rPr>
        <w:t>:</w:t>
      </w:r>
      <w:r w:rsidRPr="0015553E">
        <w:rPr>
          <w:rFonts w:asciiTheme="minorHAnsi" w:hAnsiTheme="minorHAnsi" w:cstheme="minorHAnsi"/>
          <w:color w:val="auto"/>
          <w:sz w:val="22"/>
          <w:szCs w:val="22"/>
        </w:rPr>
        <w:t xml:space="preserve"> </w:t>
      </w:r>
      <w:proofErr w:type="spellStart"/>
      <w:r w:rsidR="00F9208F" w:rsidRPr="00F9208F">
        <w:rPr>
          <w:rFonts w:asciiTheme="minorHAnsi" w:hAnsiTheme="minorHAnsi" w:cstheme="minorHAnsi"/>
          <w:b/>
          <w:color w:val="auto"/>
          <w:sz w:val="22"/>
          <w:szCs w:val="22"/>
        </w:rPr>
        <w:t>Debarierizácia</w:t>
      </w:r>
      <w:proofErr w:type="spellEnd"/>
      <w:r w:rsidR="00F9208F" w:rsidRPr="00F9208F">
        <w:rPr>
          <w:rFonts w:asciiTheme="minorHAnsi" w:hAnsiTheme="minorHAnsi" w:cstheme="minorHAnsi"/>
          <w:b/>
          <w:color w:val="auto"/>
          <w:sz w:val="22"/>
          <w:szCs w:val="22"/>
        </w:rPr>
        <w:t xml:space="preserve"> priestorov </w:t>
      </w:r>
      <w:r w:rsidR="00663A16">
        <w:rPr>
          <w:rFonts w:asciiTheme="minorHAnsi" w:hAnsiTheme="minorHAnsi" w:cstheme="minorHAnsi"/>
          <w:b/>
          <w:color w:val="auto"/>
          <w:sz w:val="22"/>
          <w:szCs w:val="22"/>
        </w:rPr>
        <w:t>Gymnázia Jána Chalupku v Brezne</w:t>
      </w:r>
      <w:r w:rsidR="00467D76">
        <w:rPr>
          <w:rFonts w:asciiTheme="minorHAnsi" w:hAnsiTheme="minorHAnsi" w:cstheme="minorHAnsi"/>
          <w:b/>
          <w:color w:val="auto"/>
          <w:sz w:val="22"/>
          <w:szCs w:val="22"/>
        </w:rPr>
        <w:t xml:space="preserve"> </w:t>
      </w:r>
      <w:r w:rsidRPr="00442D74">
        <w:rPr>
          <w:rFonts w:asciiTheme="minorHAnsi" w:hAnsiTheme="minorHAnsi" w:cstheme="minorHAnsi"/>
          <w:color w:val="auto"/>
          <w:sz w:val="22"/>
          <w:szCs w:val="22"/>
        </w:rPr>
        <w:t xml:space="preserve">(ďalej </w:t>
      </w:r>
      <w:r w:rsidR="00C4476A">
        <w:rPr>
          <w:rFonts w:asciiTheme="minorHAnsi" w:hAnsiTheme="minorHAnsi" w:cstheme="minorHAnsi"/>
          <w:color w:val="auto"/>
          <w:sz w:val="22"/>
          <w:szCs w:val="22"/>
        </w:rPr>
        <w:t xml:space="preserve">len </w:t>
      </w:r>
      <w:r w:rsidRPr="00442D74">
        <w:rPr>
          <w:rFonts w:asciiTheme="minorHAnsi" w:hAnsiTheme="minorHAnsi" w:cstheme="minorHAnsi"/>
          <w:color w:val="auto"/>
          <w:sz w:val="22"/>
          <w:szCs w:val="22"/>
        </w:rPr>
        <w:t>ako „</w:t>
      </w:r>
      <w:r w:rsidRPr="00442D74">
        <w:rPr>
          <w:rFonts w:asciiTheme="minorHAnsi" w:hAnsiTheme="minorHAnsi" w:cstheme="minorHAnsi"/>
          <w:b/>
          <w:color w:val="auto"/>
          <w:sz w:val="22"/>
          <w:szCs w:val="22"/>
        </w:rPr>
        <w:t>Dielo</w:t>
      </w:r>
      <w:r w:rsidRPr="00442D74">
        <w:rPr>
          <w:rFonts w:asciiTheme="minorHAnsi" w:hAnsiTheme="minorHAnsi" w:cstheme="minorHAnsi"/>
          <w:color w:val="auto"/>
          <w:sz w:val="22"/>
          <w:szCs w:val="22"/>
        </w:rPr>
        <w:t>“ alebo „</w:t>
      </w:r>
      <w:r w:rsidRPr="00442D74">
        <w:rPr>
          <w:rFonts w:asciiTheme="minorHAnsi" w:hAnsiTheme="minorHAnsi" w:cstheme="minorHAnsi"/>
          <w:b/>
          <w:color w:val="auto"/>
          <w:sz w:val="22"/>
          <w:szCs w:val="22"/>
        </w:rPr>
        <w:t>Dokumentácia</w:t>
      </w:r>
      <w:r w:rsidRPr="00442D74">
        <w:rPr>
          <w:rFonts w:asciiTheme="minorHAnsi" w:hAnsiTheme="minorHAnsi" w:cstheme="minorHAnsi"/>
          <w:color w:val="auto"/>
          <w:sz w:val="22"/>
          <w:szCs w:val="22"/>
        </w:rPr>
        <w:t>“).</w:t>
      </w:r>
      <w:r w:rsidR="00A4230A" w:rsidRPr="00442D74">
        <w:rPr>
          <w:rFonts w:asciiTheme="minorHAnsi" w:hAnsiTheme="minorHAnsi" w:cstheme="minorHAnsi"/>
          <w:color w:val="auto"/>
          <w:sz w:val="22"/>
          <w:szCs w:val="22"/>
        </w:rPr>
        <w:t xml:space="preserve"> </w:t>
      </w:r>
    </w:p>
    <w:p w14:paraId="357703FE" w14:textId="28E126CA" w:rsidR="005E2D25" w:rsidRPr="00520B79" w:rsidRDefault="005E2D25" w:rsidP="00520B79">
      <w:pPr>
        <w:pStyle w:val="Odsekzoznamu"/>
        <w:numPr>
          <w:ilvl w:val="0"/>
          <w:numId w:val="2"/>
        </w:numPr>
        <w:ind w:left="284" w:hanging="284"/>
        <w:jc w:val="both"/>
        <w:rPr>
          <w:rFonts w:asciiTheme="minorHAnsi" w:hAnsiTheme="minorHAnsi" w:cstheme="minorHAnsi"/>
          <w:color w:val="auto"/>
          <w:sz w:val="22"/>
          <w:szCs w:val="22"/>
        </w:rPr>
      </w:pPr>
      <w:r w:rsidRPr="00442D74">
        <w:rPr>
          <w:rFonts w:asciiTheme="minorHAnsi" w:hAnsiTheme="minorHAnsi" w:cstheme="minorHAnsi"/>
          <w:color w:val="auto"/>
          <w:sz w:val="22"/>
          <w:szCs w:val="22"/>
        </w:rPr>
        <w:t>Obsah a rozsah Dokumentácie je bližšie špecifikovaný nasledovne</w:t>
      </w:r>
      <w:r w:rsidRPr="003C7A9D">
        <w:rPr>
          <w:rFonts w:asciiTheme="minorHAnsi" w:hAnsiTheme="minorHAnsi" w:cstheme="minorHAnsi"/>
          <w:color w:val="auto"/>
          <w:sz w:val="22"/>
          <w:szCs w:val="22"/>
        </w:rPr>
        <w:t>:</w:t>
      </w:r>
    </w:p>
    <w:p w14:paraId="31E0E4B7" w14:textId="463D6F59" w:rsidR="005E2D25" w:rsidRPr="003C7A9D" w:rsidRDefault="00A4230A" w:rsidP="00C30C24">
      <w:pPr>
        <w:pStyle w:val="Odsekzoznamu"/>
        <w:numPr>
          <w:ilvl w:val="0"/>
          <w:numId w:val="33"/>
        </w:numPr>
        <w:jc w:val="both"/>
        <w:rPr>
          <w:rFonts w:asciiTheme="minorHAnsi" w:hAnsiTheme="minorHAnsi" w:cstheme="minorHAnsi"/>
          <w:sz w:val="22"/>
          <w:szCs w:val="22"/>
        </w:rPr>
      </w:pPr>
      <w:r>
        <w:rPr>
          <w:rFonts w:asciiTheme="minorHAnsi" w:hAnsiTheme="minorHAnsi" w:cstheme="minorHAnsi"/>
          <w:sz w:val="22"/>
          <w:szCs w:val="22"/>
        </w:rPr>
        <w:t>Objednávateľ</w:t>
      </w:r>
      <w:r w:rsidR="005E2D25" w:rsidRPr="003C7A9D">
        <w:rPr>
          <w:rFonts w:asciiTheme="minorHAnsi" w:hAnsiTheme="minorHAnsi" w:cstheme="minorHAnsi"/>
          <w:sz w:val="22"/>
          <w:szCs w:val="22"/>
        </w:rPr>
        <w:t xml:space="preserve"> požaduje vypracovať Dokumentáciu so všetkými náležitosťami v zmysle §</w:t>
      </w:r>
      <w:r>
        <w:rPr>
          <w:rFonts w:asciiTheme="minorHAnsi" w:hAnsiTheme="minorHAnsi" w:cstheme="minorHAnsi"/>
          <w:sz w:val="22"/>
          <w:szCs w:val="22"/>
        </w:rPr>
        <w:t xml:space="preserve"> </w:t>
      </w:r>
      <w:r w:rsidR="005E2D25" w:rsidRPr="003C7A9D">
        <w:rPr>
          <w:rFonts w:asciiTheme="minorHAnsi" w:hAnsiTheme="minorHAnsi" w:cstheme="minorHAnsi"/>
          <w:sz w:val="22"/>
          <w:szCs w:val="22"/>
        </w:rPr>
        <w:t>3 a §</w:t>
      </w:r>
      <w:r w:rsidR="004E5BB8">
        <w:rPr>
          <w:rFonts w:asciiTheme="minorHAnsi" w:hAnsiTheme="minorHAnsi" w:cstheme="minorHAnsi"/>
          <w:sz w:val="22"/>
          <w:szCs w:val="22"/>
        </w:rPr>
        <w:t> </w:t>
      </w:r>
      <w:r w:rsidR="005E2D25" w:rsidRPr="003C7A9D">
        <w:rPr>
          <w:rFonts w:asciiTheme="minorHAnsi" w:hAnsiTheme="minorHAnsi" w:cstheme="minorHAnsi"/>
          <w:sz w:val="22"/>
          <w:szCs w:val="22"/>
        </w:rPr>
        <w:t>9 vyhlášky č. 453/2000 Z.</w:t>
      </w:r>
      <w:r w:rsidR="008C0CBE">
        <w:rPr>
          <w:rFonts w:asciiTheme="minorHAnsi" w:hAnsiTheme="minorHAnsi" w:cstheme="minorHAnsi"/>
          <w:sz w:val="22"/>
          <w:szCs w:val="22"/>
        </w:rPr>
        <w:t xml:space="preserve"> </w:t>
      </w:r>
      <w:r w:rsidR="005E2D25" w:rsidRPr="003C7A9D">
        <w:rPr>
          <w:rFonts w:asciiTheme="minorHAnsi" w:hAnsiTheme="minorHAnsi" w:cstheme="minorHAnsi"/>
          <w:sz w:val="22"/>
          <w:szCs w:val="22"/>
        </w:rPr>
        <w:t>z., ktorou sa vykonávajú niektoré ustanovenia stavebného zákona</w:t>
      </w:r>
      <w:r>
        <w:rPr>
          <w:rFonts w:asciiTheme="minorHAnsi" w:hAnsiTheme="minorHAnsi" w:cstheme="minorHAnsi"/>
          <w:sz w:val="22"/>
          <w:szCs w:val="22"/>
        </w:rPr>
        <w:t xml:space="preserve"> v znení neskorších predpisov</w:t>
      </w:r>
      <w:r w:rsidR="005E2D25" w:rsidRPr="003C7A9D">
        <w:rPr>
          <w:rFonts w:asciiTheme="minorHAnsi" w:hAnsiTheme="minorHAnsi" w:cstheme="minorHAnsi"/>
          <w:sz w:val="22"/>
          <w:szCs w:val="22"/>
        </w:rPr>
        <w:t xml:space="preserve"> a v rozsahu prílohy č. 1, 2</w:t>
      </w:r>
      <w:r w:rsidR="00914420">
        <w:rPr>
          <w:rFonts w:asciiTheme="minorHAnsi" w:hAnsiTheme="minorHAnsi" w:cstheme="minorHAnsi"/>
          <w:sz w:val="22"/>
          <w:szCs w:val="22"/>
        </w:rPr>
        <w:t>, 3</w:t>
      </w:r>
      <w:r w:rsidR="005E2D25" w:rsidRPr="003C7A9D">
        <w:rPr>
          <w:rFonts w:asciiTheme="minorHAnsi" w:hAnsiTheme="minorHAnsi" w:cstheme="minorHAnsi"/>
          <w:sz w:val="22"/>
          <w:szCs w:val="22"/>
        </w:rPr>
        <w:t xml:space="preserve"> a </w:t>
      </w:r>
      <w:r w:rsidR="00914420">
        <w:rPr>
          <w:rFonts w:asciiTheme="minorHAnsi" w:hAnsiTheme="minorHAnsi" w:cstheme="minorHAnsi"/>
          <w:sz w:val="22"/>
          <w:szCs w:val="22"/>
        </w:rPr>
        <w:t>4</w:t>
      </w:r>
      <w:r w:rsidR="005E2D25" w:rsidRPr="003C7A9D">
        <w:rPr>
          <w:rFonts w:asciiTheme="minorHAnsi" w:hAnsiTheme="minorHAnsi" w:cstheme="minorHAnsi"/>
          <w:sz w:val="22"/>
          <w:szCs w:val="22"/>
        </w:rPr>
        <w:t xml:space="preserve"> Sadzobníka pre navrhovanie ponukových cien projektových prác a inžinierskych činností UNIKA.</w:t>
      </w:r>
    </w:p>
    <w:p w14:paraId="1BB31839" w14:textId="710DDA9D" w:rsidR="005E2D25" w:rsidRPr="003C7A9D" w:rsidRDefault="005E2D25" w:rsidP="00C30C24">
      <w:pPr>
        <w:pStyle w:val="Odsekzoznamu"/>
        <w:numPr>
          <w:ilvl w:val="0"/>
          <w:numId w:val="33"/>
        </w:numPr>
        <w:jc w:val="both"/>
        <w:rPr>
          <w:rFonts w:asciiTheme="minorHAnsi" w:hAnsiTheme="minorHAnsi" w:cstheme="minorHAnsi"/>
          <w:sz w:val="22"/>
          <w:szCs w:val="22"/>
        </w:rPr>
      </w:pPr>
      <w:r w:rsidRPr="003C7A9D">
        <w:rPr>
          <w:rFonts w:asciiTheme="minorHAnsi" w:hAnsiTheme="minorHAnsi" w:cstheme="minorHAnsi"/>
          <w:sz w:val="22"/>
          <w:szCs w:val="22"/>
        </w:rPr>
        <w:lastRenderedPageBreak/>
        <w:t xml:space="preserve">Dokumentácia musí byť vypracovaná v obsahu a rozsahu vymedzenom všetkými </w:t>
      </w:r>
      <w:r w:rsidR="00B50304">
        <w:rPr>
          <w:rFonts w:asciiTheme="minorHAnsi" w:hAnsiTheme="minorHAnsi" w:cstheme="minorHAnsi"/>
          <w:sz w:val="22"/>
          <w:szCs w:val="22"/>
        </w:rPr>
        <w:t xml:space="preserve">príslušnými právnymi predpismi </w:t>
      </w:r>
      <w:r w:rsidR="0083678D">
        <w:rPr>
          <w:rFonts w:asciiTheme="minorHAnsi" w:hAnsiTheme="minorHAnsi" w:cstheme="minorHAnsi"/>
          <w:sz w:val="22"/>
          <w:szCs w:val="22"/>
        </w:rPr>
        <w:t>účinnými na území</w:t>
      </w:r>
      <w:r w:rsidR="0083678D" w:rsidRPr="003C7A9D">
        <w:rPr>
          <w:rFonts w:asciiTheme="minorHAnsi" w:hAnsiTheme="minorHAnsi" w:cstheme="minorHAnsi"/>
          <w:sz w:val="22"/>
          <w:szCs w:val="22"/>
        </w:rPr>
        <w:t xml:space="preserve"> </w:t>
      </w:r>
      <w:r w:rsidRPr="003C7A9D">
        <w:rPr>
          <w:rFonts w:asciiTheme="minorHAnsi" w:hAnsiTheme="minorHAnsi" w:cstheme="minorHAnsi"/>
          <w:sz w:val="22"/>
          <w:szCs w:val="22"/>
        </w:rPr>
        <w:t>S</w:t>
      </w:r>
      <w:r w:rsidR="0014787E">
        <w:rPr>
          <w:rFonts w:asciiTheme="minorHAnsi" w:hAnsiTheme="minorHAnsi" w:cstheme="minorHAnsi"/>
          <w:sz w:val="22"/>
          <w:szCs w:val="22"/>
        </w:rPr>
        <w:t>lovenskej republiky</w:t>
      </w:r>
      <w:r w:rsidRPr="003C7A9D">
        <w:rPr>
          <w:rFonts w:asciiTheme="minorHAnsi" w:hAnsiTheme="minorHAnsi" w:cstheme="minorHAnsi"/>
          <w:sz w:val="22"/>
          <w:szCs w:val="22"/>
        </w:rPr>
        <w:t>, najmä, nie však výlučne, v súlade so zákonom č. 50/1976 Zb. o územnom plánovaní a stavebnom poriadku (stavebný zákon) v znení neskorších predpisov</w:t>
      </w:r>
      <w:r w:rsidR="008B3F63">
        <w:rPr>
          <w:rFonts w:asciiTheme="minorHAnsi" w:hAnsiTheme="minorHAnsi" w:cstheme="minorHAnsi"/>
          <w:sz w:val="22"/>
          <w:szCs w:val="22"/>
        </w:rPr>
        <w:t xml:space="preserve"> </w:t>
      </w:r>
      <w:r w:rsidR="008B3F63" w:rsidRPr="003C7A9D">
        <w:rPr>
          <w:rFonts w:asciiTheme="minorHAnsi" w:hAnsiTheme="minorHAnsi" w:cstheme="minorHAnsi"/>
          <w:color w:val="auto"/>
          <w:sz w:val="22"/>
          <w:szCs w:val="22"/>
        </w:rPr>
        <w:t>a </w:t>
      </w:r>
      <w:r w:rsidR="008B3F63">
        <w:rPr>
          <w:rFonts w:asciiTheme="minorHAnsi" w:hAnsiTheme="minorHAnsi" w:cstheme="minorHAnsi"/>
          <w:color w:val="auto"/>
          <w:sz w:val="22"/>
          <w:szCs w:val="22"/>
        </w:rPr>
        <w:t>v</w:t>
      </w:r>
      <w:r w:rsidR="008B3F63" w:rsidRPr="003C7A9D">
        <w:rPr>
          <w:rFonts w:asciiTheme="minorHAnsi" w:hAnsiTheme="minorHAnsi" w:cstheme="minorHAnsi"/>
          <w:color w:val="auto"/>
          <w:sz w:val="22"/>
          <w:szCs w:val="22"/>
        </w:rPr>
        <w:t>yhlášky č. 453/2000 Z. z., ktorou sa vykonávajú niektoré ustanovenia stavebného zákona</w:t>
      </w:r>
      <w:r w:rsidR="008B3F63">
        <w:rPr>
          <w:rFonts w:asciiTheme="minorHAnsi" w:hAnsiTheme="minorHAnsi" w:cstheme="minorHAnsi"/>
          <w:color w:val="auto"/>
          <w:sz w:val="22"/>
          <w:szCs w:val="22"/>
        </w:rPr>
        <w:t xml:space="preserve"> v znení neskorších predpisov</w:t>
      </w:r>
      <w:r w:rsidRPr="003C7A9D">
        <w:rPr>
          <w:rFonts w:asciiTheme="minorHAnsi" w:hAnsiTheme="minorHAnsi" w:cstheme="minorHAnsi"/>
          <w:sz w:val="22"/>
          <w:szCs w:val="22"/>
        </w:rPr>
        <w:t>, so zákonom č. 555/2005 Z.</w:t>
      </w:r>
      <w:r w:rsidR="008C0CBE">
        <w:rPr>
          <w:rFonts w:asciiTheme="minorHAnsi" w:hAnsiTheme="minorHAnsi" w:cstheme="minorHAnsi"/>
          <w:sz w:val="22"/>
          <w:szCs w:val="22"/>
        </w:rPr>
        <w:t xml:space="preserve"> </w:t>
      </w:r>
      <w:r w:rsidRPr="003C7A9D">
        <w:rPr>
          <w:rFonts w:asciiTheme="minorHAnsi" w:hAnsiTheme="minorHAnsi" w:cstheme="minorHAnsi"/>
          <w:sz w:val="22"/>
          <w:szCs w:val="22"/>
        </w:rPr>
        <w:t>z. o energetickej hospodárnosti budov a o zmene a doplnení niektorých zákonov v znení neskorších predpisov, so zákonom č.</w:t>
      </w:r>
      <w:r w:rsidR="004D54EC">
        <w:rPr>
          <w:rFonts w:asciiTheme="minorHAnsi" w:hAnsiTheme="minorHAnsi" w:cstheme="minorHAnsi"/>
          <w:sz w:val="22"/>
          <w:szCs w:val="22"/>
        </w:rPr>
        <w:t> </w:t>
      </w:r>
      <w:r w:rsidRPr="003C7A9D">
        <w:rPr>
          <w:rFonts w:asciiTheme="minorHAnsi" w:hAnsiTheme="minorHAnsi" w:cstheme="minorHAnsi"/>
          <w:sz w:val="22"/>
          <w:szCs w:val="22"/>
        </w:rPr>
        <w:t xml:space="preserve">321/2014 Z. z. o energetickej efektívnosti a o zmene a doplnení niektorých zákonov v znení neskorších predpisov, s </w:t>
      </w:r>
      <w:r w:rsidR="00CC273D">
        <w:rPr>
          <w:rFonts w:asciiTheme="minorHAnsi" w:hAnsiTheme="minorHAnsi" w:cstheme="minorHAnsi"/>
          <w:sz w:val="22"/>
          <w:szCs w:val="22"/>
        </w:rPr>
        <w:t>v</w:t>
      </w:r>
      <w:r w:rsidR="00CC273D"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324/2016 Z.</w:t>
      </w:r>
      <w:r w:rsidR="008C0CBE">
        <w:rPr>
          <w:rFonts w:asciiTheme="minorHAnsi" w:hAnsiTheme="minorHAnsi" w:cstheme="minorHAnsi"/>
          <w:sz w:val="22"/>
          <w:szCs w:val="22"/>
        </w:rPr>
        <w:t xml:space="preserve"> </w:t>
      </w:r>
      <w:r w:rsidRPr="003C7A9D">
        <w:rPr>
          <w:rFonts w:asciiTheme="minorHAnsi" w:hAnsiTheme="minorHAnsi" w:cstheme="minorHAnsi"/>
          <w:sz w:val="22"/>
          <w:szCs w:val="22"/>
        </w:rPr>
        <w:t>z.,</w:t>
      </w:r>
      <w:r w:rsidR="00B50304">
        <w:rPr>
          <w:rFonts w:asciiTheme="minorHAnsi" w:hAnsiTheme="minorHAnsi" w:cstheme="minorHAnsi"/>
          <w:sz w:val="22"/>
          <w:szCs w:val="22"/>
        </w:rPr>
        <w:t xml:space="preserve"> ktorou sa mení </w:t>
      </w:r>
      <w:r w:rsidR="00B50304" w:rsidRPr="00B50304">
        <w:rPr>
          <w:rFonts w:asciiTheme="minorHAnsi" w:hAnsiTheme="minorHAnsi" w:cstheme="minorHAnsi"/>
          <w:sz w:val="22"/>
          <w:szCs w:val="22"/>
        </w:rPr>
        <w:t>a dopĺňa vyhláška Ministerstva dopravy, výstavby a regionálneho rozvoja S</w:t>
      </w:r>
      <w:r w:rsidR="00B50304">
        <w:rPr>
          <w:rFonts w:asciiTheme="minorHAnsi" w:hAnsiTheme="minorHAnsi" w:cstheme="minorHAnsi"/>
          <w:sz w:val="22"/>
          <w:szCs w:val="22"/>
        </w:rPr>
        <w:t xml:space="preserve">R </w:t>
      </w:r>
      <w:r w:rsidR="00B50304" w:rsidRPr="00B50304">
        <w:rPr>
          <w:rFonts w:asciiTheme="minorHAnsi" w:hAnsiTheme="minorHAnsi" w:cstheme="minorHAnsi"/>
          <w:sz w:val="22"/>
          <w:szCs w:val="22"/>
        </w:rPr>
        <w:t>č.</w:t>
      </w:r>
      <w:r w:rsidR="002F7055">
        <w:rPr>
          <w:rFonts w:asciiTheme="minorHAnsi" w:hAnsiTheme="minorHAnsi" w:cstheme="minorHAnsi"/>
          <w:sz w:val="22"/>
          <w:szCs w:val="22"/>
        </w:rPr>
        <w:t xml:space="preserve"> 364/20</w:t>
      </w:r>
      <w:r w:rsidR="00753E9E">
        <w:rPr>
          <w:rFonts w:asciiTheme="minorHAnsi" w:hAnsiTheme="minorHAnsi" w:cstheme="minorHAnsi"/>
          <w:sz w:val="22"/>
          <w:szCs w:val="22"/>
        </w:rPr>
        <w:t>12</w:t>
      </w:r>
      <w:r w:rsidR="002F7055">
        <w:rPr>
          <w:rFonts w:asciiTheme="minorHAnsi" w:hAnsiTheme="minorHAnsi" w:cstheme="minorHAnsi"/>
          <w:sz w:val="22"/>
          <w:szCs w:val="22"/>
        </w:rPr>
        <w:t xml:space="preserve"> Z. z.</w:t>
      </w:r>
      <w:hyperlink r:id="rId15" w:history="1"/>
      <w:r w:rsidR="00B50304" w:rsidRPr="00B50304">
        <w:rPr>
          <w:rFonts w:asciiTheme="minorHAnsi" w:hAnsiTheme="minorHAnsi" w:cstheme="minorHAnsi"/>
          <w:sz w:val="22"/>
          <w:szCs w:val="22"/>
        </w:rPr>
        <w:t>, ktorou sa vykonáva zákon č. 555/2005 Z. z. o energetickej hospodárnosti budov a o zmene a doplnení niektorých zákonov v znení neskorších predpisov</w:t>
      </w:r>
      <w:r w:rsidR="00B50304">
        <w:rPr>
          <w:rFonts w:asciiTheme="minorHAnsi" w:hAnsiTheme="minorHAnsi" w:cstheme="minorHAnsi"/>
          <w:sz w:val="22"/>
          <w:szCs w:val="22"/>
        </w:rPr>
        <w:t>,</w:t>
      </w:r>
      <w:r w:rsidRPr="003C7A9D">
        <w:rPr>
          <w:rFonts w:asciiTheme="minorHAnsi" w:hAnsiTheme="minorHAnsi" w:cstheme="minorHAnsi"/>
          <w:sz w:val="22"/>
          <w:szCs w:val="22"/>
        </w:rPr>
        <w:t xml:space="preserve"> s </w:t>
      </w:r>
      <w:r w:rsidR="00CC273D">
        <w:rPr>
          <w:rFonts w:asciiTheme="minorHAnsi" w:hAnsiTheme="minorHAnsi" w:cstheme="minorHAnsi"/>
          <w:sz w:val="22"/>
          <w:szCs w:val="22"/>
        </w:rPr>
        <w:t>v</w:t>
      </w:r>
      <w:r w:rsidR="00CC273D"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364/2012 Z. z</w:t>
      </w:r>
      <w:r w:rsidRPr="006B5CC5">
        <w:rPr>
          <w:rFonts w:asciiTheme="minorHAnsi" w:hAnsiTheme="minorHAnsi" w:cstheme="minorHAnsi"/>
          <w:sz w:val="22"/>
          <w:szCs w:val="22"/>
        </w:rPr>
        <w:t>.</w:t>
      </w:r>
      <w:r w:rsidR="006B5CC5" w:rsidRPr="006B5CC5">
        <w:rPr>
          <w:rFonts w:asciiTheme="minorHAnsi" w:hAnsiTheme="minorHAnsi" w:cstheme="minorHAnsi"/>
          <w:sz w:val="22"/>
          <w:szCs w:val="22"/>
        </w:rPr>
        <w:t>, ktorou sa vykonáva zákon č. 555/2005 Z. z. o energetickej hospodárnosti budov a o zmene a doplnení niektorých zákonov v znení neskorších predpisov</w:t>
      </w:r>
      <w:r w:rsidR="006B5CC5">
        <w:rPr>
          <w:rFonts w:asciiTheme="minorHAnsi" w:hAnsiTheme="minorHAnsi" w:cstheme="minorHAnsi"/>
          <w:sz w:val="22"/>
          <w:szCs w:val="22"/>
        </w:rPr>
        <w:t>,</w:t>
      </w:r>
      <w:r w:rsidRPr="003C7A9D">
        <w:rPr>
          <w:rFonts w:asciiTheme="minorHAnsi" w:hAnsiTheme="minorHAnsi" w:cstheme="minorHAnsi"/>
          <w:sz w:val="22"/>
          <w:szCs w:val="22"/>
        </w:rPr>
        <w:t xml:space="preserve"> a </w:t>
      </w:r>
      <w:r w:rsidR="00611087">
        <w:rPr>
          <w:rFonts w:asciiTheme="minorHAnsi" w:hAnsiTheme="minorHAnsi" w:cstheme="minorHAnsi"/>
          <w:sz w:val="22"/>
          <w:szCs w:val="22"/>
        </w:rPr>
        <w:t xml:space="preserve">ďalších </w:t>
      </w:r>
      <w:r w:rsidRPr="003C7A9D">
        <w:rPr>
          <w:rFonts w:asciiTheme="minorHAnsi" w:hAnsiTheme="minorHAnsi" w:cstheme="minorHAnsi"/>
          <w:sz w:val="22"/>
          <w:szCs w:val="22"/>
        </w:rPr>
        <w:t xml:space="preserve">súvisiacich vyhlášok. </w:t>
      </w:r>
    </w:p>
    <w:p w14:paraId="38179DFB" w14:textId="7259DFBC" w:rsidR="00D143BF" w:rsidRDefault="00D143BF" w:rsidP="00C30C24">
      <w:pPr>
        <w:pStyle w:val="Odsekzoznamu"/>
        <w:numPr>
          <w:ilvl w:val="0"/>
          <w:numId w:val="33"/>
        </w:numPr>
        <w:jc w:val="both"/>
        <w:rPr>
          <w:rFonts w:asciiTheme="minorHAnsi" w:hAnsiTheme="minorHAnsi" w:cstheme="minorHAnsi"/>
          <w:sz w:val="22"/>
          <w:szCs w:val="22"/>
        </w:rPr>
      </w:pPr>
      <w:r>
        <w:rPr>
          <w:rFonts w:asciiTheme="minorHAnsi" w:hAnsiTheme="minorHAnsi" w:cstheme="minorHAnsi"/>
          <w:sz w:val="22"/>
          <w:szCs w:val="22"/>
        </w:rPr>
        <w:t xml:space="preserve">Vzhľadom </w:t>
      </w:r>
      <w:r w:rsidRPr="003C52DF">
        <w:rPr>
          <w:rFonts w:asciiTheme="minorHAnsi" w:hAnsiTheme="minorHAnsi" w:cstheme="minorHAnsi"/>
          <w:noProof/>
          <w:sz w:val="22"/>
          <w:szCs w:val="22"/>
        </w:rPr>
        <w:t xml:space="preserve">na zámer </w:t>
      </w:r>
      <w:r>
        <w:rPr>
          <w:rFonts w:asciiTheme="minorHAnsi" w:hAnsiTheme="minorHAnsi" w:cstheme="minorHAnsi"/>
          <w:noProof/>
          <w:sz w:val="22"/>
          <w:szCs w:val="22"/>
        </w:rPr>
        <w:t>Objednávat</w:t>
      </w:r>
      <w:r w:rsidRPr="003C52DF">
        <w:rPr>
          <w:rFonts w:asciiTheme="minorHAnsi" w:hAnsiTheme="minorHAnsi" w:cstheme="minorHAnsi"/>
          <w:noProof/>
          <w:sz w:val="22"/>
          <w:szCs w:val="22"/>
        </w:rPr>
        <w:t xml:space="preserve">eľa financovať </w:t>
      </w:r>
      <w:r w:rsidR="00462560">
        <w:rPr>
          <w:rFonts w:asciiTheme="minorHAnsi" w:hAnsiTheme="minorHAnsi" w:cstheme="minorHAnsi"/>
          <w:noProof/>
          <w:sz w:val="22"/>
          <w:szCs w:val="22"/>
        </w:rPr>
        <w:t>S</w:t>
      </w:r>
      <w:r w:rsidR="00462560" w:rsidRPr="003C52DF">
        <w:rPr>
          <w:rFonts w:asciiTheme="minorHAnsi" w:hAnsiTheme="minorHAnsi" w:cstheme="minorHAnsi"/>
          <w:noProof/>
          <w:sz w:val="22"/>
          <w:szCs w:val="22"/>
        </w:rPr>
        <w:t xml:space="preserve">tavbu </w:t>
      </w:r>
      <w:r w:rsidRPr="003C52DF">
        <w:rPr>
          <w:rFonts w:asciiTheme="minorHAnsi" w:hAnsiTheme="minorHAnsi" w:cstheme="minorHAnsi"/>
          <w:noProof/>
          <w:sz w:val="22"/>
          <w:szCs w:val="22"/>
        </w:rPr>
        <w:t xml:space="preserve">z prostriedkov </w:t>
      </w:r>
      <w:r w:rsidR="00F9208F">
        <w:rPr>
          <w:rFonts w:asciiTheme="minorHAnsi" w:hAnsiTheme="minorHAnsi" w:cstheme="minorHAnsi"/>
          <w:noProof/>
          <w:sz w:val="22"/>
          <w:szCs w:val="22"/>
        </w:rPr>
        <w:t>mechanizmu na podporu obnovy a odolnosti</w:t>
      </w:r>
      <w:r w:rsidRPr="003C52DF">
        <w:rPr>
          <w:rFonts w:asciiTheme="minorHAnsi" w:hAnsiTheme="minorHAnsi" w:cstheme="minorHAnsi"/>
          <w:noProof/>
          <w:sz w:val="22"/>
          <w:szCs w:val="22"/>
        </w:rPr>
        <w:t xml:space="preserve">, </w:t>
      </w:r>
      <w:r w:rsidR="005E207B">
        <w:rPr>
          <w:rFonts w:asciiTheme="minorHAnsi" w:hAnsiTheme="minorHAnsi" w:cstheme="minorHAnsi"/>
          <w:noProof/>
          <w:sz w:val="22"/>
          <w:szCs w:val="22"/>
        </w:rPr>
        <w:t>D</w:t>
      </w:r>
      <w:r w:rsidR="005E207B" w:rsidRPr="003C52DF">
        <w:rPr>
          <w:rFonts w:asciiTheme="minorHAnsi" w:hAnsiTheme="minorHAnsi" w:cstheme="minorHAnsi"/>
          <w:noProof/>
          <w:sz w:val="22"/>
          <w:szCs w:val="22"/>
        </w:rPr>
        <w:t xml:space="preserve">okumentácia </w:t>
      </w:r>
      <w:r w:rsidRPr="003C52DF">
        <w:rPr>
          <w:rFonts w:asciiTheme="minorHAnsi" w:hAnsiTheme="minorHAnsi" w:cstheme="minorHAnsi"/>
          <w:noProof/>
          <w:sz w:val="22"/>
          <w:szCs w:val="22"/>
        </w:rPr>
        <w:t xml:space="preserve">musí byť vypracovaná v súlade s podmienkami výzvy </w:t>
      </w:r>
      <w:r w:rsidR="00CE6B9E" w:rsidRPr="00CE6B9E">
        <w:rPr>
          <w:rFonts w:asciiTheme="minorHAnsi" w:hAnsiTheme="minorHAnsi" w:cstheme="minorHAnsi"/>
          <w:noProof/>
          <w:sz w:val="22"/>
          <w:szCs w:val="22"/>
        </w:rPr>
        <w:t>Ministerstv</w:t>
      </w:r>
      <w:r w:rsidR="00CE6B9E">
        <w:rPr>
          <w:rFonts w:asciiTheme="minorHAnsi" w:hAnsiTheme="minorHAnsi" w:cstheme="minorHAnsi"/>
          <w:noProof/>
          <w:sz w:val="22"/>
          <w:szCs w:val="22"/>
        </w:rPr>
        <w:t>a</w:t>
      </w:r>
      <w:r w:rsidR="00CE6B9E" w:rsidRPr="00CE6B9E">
        <w:rPr>
          <w:rFonts w:asciiTheme="minorHAnsi" w:hAnsiTheme="minorHAnsi" w:cstheme="minorHAnsi"/>
          <w:noProof/>
          <w:sz w:val="22"/>
          <w:szCs w:val="22"/>
        </w:rPr>
        <w:t xml:space="preserve"> školstva, výskumu</w:t>
      </w:r>
      <w:r w:rsidR="00CE6B9E">
        <w:rPr>
          <w:rFonts w:asciiTheme="minorHAnsi" w:hAnsiTheme="minorHAnsi" w:cstheme="minorHAnsi"/>
          <w:noProof/>
          <w:sz w:val="22"/>
          <w:szCs w:val="22"/>
        </w:rPr>
        <w:t>, vývoja a mládeže</w:t>
      </w:r>
      <w:r w:rsidR="00CE6B9E" w:rsidRPr="00CE6B9E">
        <w:rPr>
          <w:rFonts w:asciiTheme="minorHAnsi" w:hAnsiTheme="minorHAnsi" w:cstheme="minorHAnsi"/>
          <w:noProof/>
          <w:sz w:val="22"/>
          <w:szCs w:val="22"/>
        </w:rPr>
        <w:t xml:space="preserve"> </w:t>
      </w:r>
      <w:r w:rsidRPr="003C52DF">
        <w:rPr>
          <w:rFonts w:asciiTheme="minorHAnsi" w:hAnsiTheme="minorHAnsi" w:cstheme="minorHAnsi"/>
          <w:noProof/>
          <w:sz w:val="22"/>
          <w:szCs w:val="22"/>
        </w:rPr>
        <w:t xml:space="preserve">Slovenskej republiky: </w:t>
      </w:r>
      <w:r w:rsidR="00CE6B9E" w:rsidRPr="00CE6B9E">
        <w:rPr>
          <w:rFonts w:asciiTheme="minorHAnsi" w:hAnsiTheme="minorHAnsi" w:cstheme="minorHAnsi"/>
          <w:noProof/>
          <w:sz w:val="22"/>
          <w:szCs w:val="22"/>
        </w:rPr>
        <w:t>Debarierizácia budov/odstránenie architektonických bariér väčších stredných škôl</w:t>
      </w:r>
      <w:r>
        <w:rPr>
          <w:rFonts w:asciiTheme="minorHAnsi" w:hAnsiTheme="minorHAnsi" w:cstheme="minorHAnsi"/>
          <w:noProof/>
          <w:sz w:val="22"/>
          <w:szCs w:val="22"/>
        </w:rPr>
        <w:t>, kód výzvy</w:t>
      </w:r>
      <w:r w:rsidR="00CE6B9E" w:rsidRPr="00CE6B9E">
        <w:t xml:space="preserve"> </w:t>
      </w:r>
      <w:r w:rsidR="00CE6B9E" w:rsidRPr="00CE6B9E">
        <w:rPr>
          <w:rFonts w:asciiTheme="minorHAnsi" w:hAnsiTheme="minorHAnsi" w:cstheme="minorHAnsi"/>
          <w:noProof/>
          <w:sz w:val="22"/>
          <w:szCs w:val="22"/>
        </w:rPr>
        <w:t>06I01-20-V01</w:t>
      </w:r>
      <w:r w:rsidRPr="003C52DF">
        <w:rPr>
          <w:rFonts w:asciiTheme="minorHAnsi" w:hAnsiTheme="minorHAnsi" w:cstheme="minorHAnsi"/>
          <w:noProof/>
          <w:sz w:val="22"/>
          <w:szCs w:val="22"/>
        </w:rPr>
        <w:t xml:space="preserve"> </w:t>
      </w:r>
      <w:r w:rsidRPr="006F5039">
        <w:rPr>
          <w:rFonts w:asciiTheme="minorHAnsi" w:hAnsiTheme="minorHAnsi" w:cstheme="minorHAnsi"/>
          <w:noProof/>
          <w:sz w:val="22"/>
          <w:szCs w:val="22"/>
        </w:rPr>
        <w:t>(</w:t>
      </w:r>
      <w:r w:rsidR="00CE6B9E">
        <w:rPr>
          <w:rFonts w:asciiTheme="minorHAnsi" w:hAnsiTheme="minorHAnsi" w:cstheme="minorHAnsi"/>
          <w:noProof/>
          <w:sz w:val="22"/>
          <w:szCs w:val="22"/>
        </w:rPr>
        <w:t xml:space="preserve"> </w:t>
      </w:r>
      <w:hyperlink r:id="rId16" w:history="1">
        <w:r w:rsidR="00CE6B9E" w:rsidRPr="00FF0CC7">
          <w:rPr>
            <w:rStyle w:val="Hypertextovprepojenie"/>
            <w:rFonts w:asciiTheme="minorHAnsi" w:hAnsiTheme="minorHAnsi" w:cstheme="minorHAnsi"/>
            <w:noProof/>
            <w:sz w:val="22"/>
            <w:szCs w:val="22"/>
          </w:rPr>
          <w:t>https://www.minedu.sk/vyzva-na-debarierizaciu-vacsich-strednych-skol/</w:t>
        </w:r>
      </w:hyperlink>
      <w:r w:rsidR="00CE6B9E">
        <w:rPr>
          <w:rFonts w:asciiTheme="minorHAnsi" w:hAnsiTheme="minorHAnsi" w:cstheme="minorHAnsi"/>
          <w:noProof/>
          <w:sz w:val="22"/>
          <w:szCs w:val="22"/>
        </w:rPr>
        <w:t xml:space="preserve"> </w:t>
      </w:r>
      <w:r w:rsidRPr="006F5039">
        <w:rPr>
          <w:rFonts w:asciiTheme="minorHAnsi" w:hAnsiTheme="minorHAnsi" w:cstheme="minorHAnsi"/>
          <w:noProof/>
          <w:sz w:val="22"/>
          <w:szCs w:val="22"/>
        </w:rPr>
        <w:t>)</w:t>
      </w:r>
      <w:r w:rsidR="0000638D">
        <w:rPr>
          <w:rFonts w:asciiTheme="minorHAnsi" w:hAnsiTheme="minorHAnsi" w:cstheme="minorHAnsi"/>
          <w:noProof/>
          <w:sz w:val="22"/>
          <w:szCs w:val="22"/>
        </w:rPr>
        <w:t xml:space="preserve"> </w:t>
      </w:r>
      <w:r w:rsidR="0000638D" w:rsidRPr="003C52DF">
        <w:rPr>
          <w:rFonts w:asciiTheme="minorHAnsi" w:hAnsiTheme="minorHAnsi" w:cstheme="minorHAnsi"/>
          <w:noProof/>
          <w:sz w:val="22"/>
          <w:szCs w:val="22"/>
        </w:rPr>
        <w:t xml:space="preserve">(ďalej len </w:t>
      </w:r>
      <w:r w:rsidR="0000638D">
        <w:rPr>
          <w:rFonts w:asciiTheme="minorHAnsi" w:hAnsiTheme="minorHAnsi" w:cstheme="minorHAnsi"/>
          <w:noProof/>
          <w:sz w:val="22"/>
          <w:szCs w:val="22"/>
        </w:rPr>
        <w:t>ako „</w:t>
      </w:r>
      <w:r w:rsidR="0000638D">
        <w:rPr>
          <w:rFonts w:asciiTheme="minorHAnsi" w:hAnsiTheme="minorHAnsi" w:cstheme="minorHAnsi"/>
          <w:b/>
          <w:bCs/>
          <w:noProof/>
          <w:sz w:val="22"/>
          <w:szCs w:val="22"/>
        </w:rPr>
        <w:t>V</w:t>
      </w:r>
      <w:r w:rsidR="0000638D" w:rsidRPr="00DC6E0C">
        <w:rPr>
          <w:rFonts w:asciiTheme="minorHAnsi" w:hAnsiTheme="minorHAnsi" w:cstheme="minorHAnsi"/>
          <w:b/>
          <w:bCs/>
          <w:noProof/>
          <w:sz w:val="22"/>
          <w:szCs w:val="22"/>
        </w:rPr>
        <w:t>ýzva</w:t>
      </w:r>
      <w:r w:rsidR="0000638D">
        <w:rPr>
          <w:rFonts w:asciiTheme="minorHAnsi" w:hAnsiTheme="minorHAnsi" w:cstheme="minorHAnsi"/>
          <w:noProof/>
          <w:sz w:val="22"/>
          <w:szCs w:val="22"/>
        </w:rPr>
        <w:t>“</w:t>
      </w:r>
      <w:r w:rsidR="0000638D" w:rsidRPr="003C52DF">
        <w:rPr>
          <w:rFonts w:asciiTheme="minorHAnsi" w:hAnsiTheme="minorHAnsi" w:cstheme="minorHAnsi"/>
          <w:noProof/>
          <w:sz w:val="22"/>
          <w:szCs w:val="22"/>
        </w:rPr>
        <w:t>)</w:t>
      </w:r>
      <w:r>
        <w:rPr>
          <w:rFonts w:asciiTheme="minorHAnsi" w:hAnsiTheme="minorHAnsi" w:cstheme="minorHAnsi"/>
          <w:noProof/>
          <w:sz w:val="22"/>
          <w:szCs w:val="22"/>
        </w:rPr>
        <w:t>.</w:t>
      </w:r>
    </w:p>
    <w:p w14:paraId="1CC1C80E" w14:textId="6B419249" w:rsidR="00DE4295" w:rsidRPr="00DE4295" w:rsidRDefault="00D143BF" w:rsidP="00C30C24">
      <w:pPr>
        <w:pStyle w:val="Odsekzoznamu"/>
        <w:numPr>
          <w:ilvl w:val="0"/>
          <w:numId w:val="33"/>
        </w:numPr>
        <w:jc w:val="both"/>
        <w:rPr>
          <w:rFonts w:asciiTheme="minorHAnsi" w:hAnsiTheme="minorHAnsi" w:cstheme="minorHAnsi"/>
          <w:noProof/>
          <w:sz w:val="22"/>
          <w:szCs w:val="22"/>
        </w:rPr>
      </w:pPr>
      <w:r>
        <w:rPr>
          <w:rFonts w:asciiTheme="minorHAnsi" w:hAnsiTheme="minorHAnsi" w:cstheme="minorHAnsi"/>
          <w:noProof/>
          <w:sz w:val="22"/>
          <w:szCs w:val="22"/>
        </w:rPr>
        <w:t xml:space="preserve">Pri </w:t>
      </w:r>
      <w:r w:rsidRPr="003C52DF">
        <w:rPr>
          <w:rFonts w:asciiTheme="minorHAnsi" w:hAnsiTheme="minorHAnsi" w:cstheme="minorHAnsi"/>
          <w:noProof/>
          <w:sz w:val="22"/>
          <w:szCs w:val="22"/>
        </w:rPr>
        <w:t>návrhu opatrení v </w:t>
      </w:r>
      <w:r w:rsidR="004A2D9D">
        <w:rPr>
          <w:rFonts w:asciiTheme="minorHAnsi" w:hAnsiTheme="minorHAnsi" w:cstheme="minorHAnsi"/>
          <w:noProof/>
          <w:sz w:val="22"/>
          <w:szCs w:val="22"/>
        </w:rPr>
        <w:t>D</w:t>
      </w:r>
      <w:r w:rsidR="004A2D9D" w:rsidRPr="003C52DF">
        <w:rPr>
          <w:rFonts w:asciiTheme="minorHAnsi" w:hAnsiTheme="minorHAnsi" w:cstheme="minorHAnsi"/>
          <w:noProof/>
          <w:sz w:val="22"/>
          <w:szCs w:val="22"/>
        </w:rPr>
        <w:t xml:space="preserve">okumentácii </w:t>
      </w:r>
      <w:r w:rsidRPr="003C52DF">
        <w:rPr>
          <w:rFonts w:asciiTheme="minorHAnsi" w:hAnsiTheme="minorHAnsi" w:cstheme="minorHAnsi"/>
          <w:noProof/>
          <w:sz w:val="22"/>
          <w:szCs w:val="22"/>
        </w:rPr>
        <w:t>je nevyhnutné</w:t>
      </w:r>
      <w:r>
        <w:rPr>
          <w:rFonts w:asciiTheme="minorHAnsi" w:hAnsiTheme="minorHAnsi" w:cstheme="minorHAnsi"/>
          <w:noProof/>
          <w:sz w:val="22"/>
          <w:szCs w:val="22"/>
        </w:rPr>
        <w:t xml:space="preserve"> </w:t>
      </w:r>
      <w:r w:rsidR="00DE4295">
        <w:rPr>
          <w:rFonts w:asciiTheme="minorHAnsi" w:hAnsiTheme="minorHAnsi" w:cstheme="minorHAnsi"/>
          <w:noProof/>
          <w:sz w:val="22"/>
          <w:szCs w:val="22"/>
        </w:rPr>
        <w:t xml:space="preserve">postupovať </w:t>
      </w:r>
      <w:r>
        <w:rPr>
          <w:rFonts w:asciiTheme="minorHAnsi" w:hAnsiTheme="minorHAnsi" w:cstheme="minorHAnsi"/>
          <w:noProof/>
          <w:sz w:val="22"/>
          <w:szCs w:val="22"/>
        </w:rPr>
        <w:t xml:space="preserve">v súlade s podmienkami </w:t>
      </w:r>
      <w:r w:rsidR="00601AB7">
        <w:rPr>
          <w:rFonts w:asciiTheme="minorHAnsi" w:hAnsiTheme="minorHAnsi" w:cstheme="minorHAnsi"/>
          <w:noProof/>
          <w:sz w:val="22"/>
          <w:szCs w:val="22"/>
        </w:rPr>
        <w:t>V</w:t>
      </w:r>
      <w:r>
        <w:rPr>
          <w:rFonts w:asciiTheme="minorHAnsi" w:hAnsiTheme="minorHAnsi" w:cstheme="minorHAnsi"/>
          <w:noProof/>
          <w:sz w:val="22"/>
          <w:szCs w:val="22"/>
        </w:rPr>
        <w:t xml:space="preserve">ýzvy </w:t>
      </w:r>
      <w:r w:rsidR="00DE4295">
        <w:rPr>
          <w:rFonts w:asciiTheme="minorHAnsi" w:hAnsiTheme="minorHAnsi" w:cstheme="minorHAnsi"/>
          <w:color w:val="auto"/>
          <w:sz w:val="22"/>
          <w:szCs w:val="22"/>
        </w:rPr>
        <w:t>zverejnenými v</w:t>
      </w:r>
      <w:r w:rsidR="00D210A0">
        <w:rPr>
          <w:rFonts w:asciiTheme="minorHAnsi" w:hAnsiTheme="minorHAnsi" w:cstheme="minorHAnsi"/>
          <w:color w:val="auto"/>
          <w:sz w:val="22"/>
          <w:szCs w:val="22"/>
        </w:rPr>
        <w:t xml:space="preserve"> aktuálne platných </w:t>
      </w:r>
      <w:r w:rsidR="00DE4295">
        <w:rPr>
          <w:rFonts w:asciiTheme="minorHAnsi" w:hAnsiTheme="minorHAnsi" w:cstheme="minorHAnsi"/>
          <w:color w:val="auto"/>
          <w:sz w:val="22"/>
          <w:szCs w:val="22"/>
        </w:rPr>
        <w:t xml:space="preserve">prílohách </w:t>
      </w:r>
      <w:r w:rsidR="008C0344">
        <w:rPr>
          <w:rFonts w:asciiTheme="minorHAnsi" w:hAnsiTheme="minorHAnsi" w:cstheme="minorHAnsi"/>
          <w:color w:val="auto"/>
          <w:sz w:val="22"/>
          <w:szCs w:val="22"/>
        </w:rPr>
        <w:t xml:space="preserve">Výzvy </w:t>
      </w:r>
      <w:r w:rsidR="00DE4295">
        <w:rPr>
          <w:rFonts w:asciiTheme="minorHAnsi" w:hAnsiTheme="minorHAnsi" w:cstheme="minorHAnsi"/>
          <w:color w:val="auto"/>
          <w:sz w:val="22"/>
          <w:szCs w:val="22"/>
        </w:rPr>
        <w:t xml:space="preserve">a metodických usmerneniach </w:t>
      </w:r>
      <w:r w:rsidR="00EB2058">
        <w:rPr>
          <w:rFonts w:asciiTheme="minorHAnsi" w:hAnsiTheme="minorHAnsi" w:cstheme="minorHAnsi"/>
          <w:color w:val="auto"/>
          <w:sz w:val="22"/>
          <w:szCs w:val="22"/>
        </w:rPr>
        <w:t>mechanizmu na podporu obnovy a odolnosti (ďalej len „mechanizmu POO“)</w:t>
      </w:r>
      <w:r w:rsidR="00DE4295">
        <w:rPr>
          <w:rFonts w:asciiTheme="minorHAnsi" w:hAnsiTheme="minorHAnsi" w:cstheme="minorHAnsi"/>
          <w:color w:val="auto"/>
          <w:sz w:val="22"/>
          <w:szCs w:val="22"/>
        </w:rPr>
        <w:t>:</w:t>
      </w:r>
    </w:p>
    <w:p w14:paraId="47FE6300" w14:textId="3392F718" w:rsidR="00DE4295" w:rsidRDefault="00EB2058" w:rsidP="00C30C24">
      <w:pPr>
        <w:pStyle w:val="Odsekzoznamu"/>
        <w:numPr>
          <w:ilvl w:val="0"/>
          <w:numId w:val="41"/>
        </w:numPr>
        <w:ind w:left="1276" w:hanging="283"/>
        <w:jc w:val="both"/>
        <w:rPr>
          <w:rFonts w:asciiTheme="minorHAnsi" w:hAnsiTheme="minorHAnsi" w:cstheme="minorHAnsi"/>
          <w:noProof/>
          <w:sz w:val="22"/>
          <w:szCs w:val="22"/>
        </w:rPr>
      </w:pPr>
      <w:r>
        <w:rPr>
          <w:rFonts w:asciiTheme="minorHAnsi" w:hAnsiTheme="minorHAnsi" w:cstheme="minorHAnsi"/>
          <w:noProof/>
          <w:sz w:val="22"/>
          <w:szCs w:val="22"/>
        </w:rPr>
        <w:t>Manuál</w:t>
      </w:r>
      <w:r w:rsidR="00D425BC">
        <w:rPr>
          <w:rFonts w:asciiTheme="minorHAnsi" w:hAnsiTheme="minorHAnsi" w:cstheme="minorHAnsi"/>
          <w:noProof/>
          <w:sz w:val="22"/>
          <w:szCs w:val="22"/>
        </w:rPr>
        <w:t>om</w:t>
      </w:r>
      <w:r>
        <w:rPr>
          <w:rFonts w:asciiTheme="minorHAnsi" w:hAnsiTheme="minorHAnsi" w:cstheme="minorHAnsi"/>
          <w:noProof/>
          <w:sz w:val="22"/>
          <w:szCs w:val="22"/>
        </w:rPr>
        <w:t xml:space="preserve"> debarierizácie škôl a školských zariadení</w:t>
      </w:r>
      <w:r w:rsidR="00D425BC">
        <w:rPr>
          <w:rFonts w:asciiTheme="minorHAnsi" w:hAnsiTheme="minorHAnsi" w:cstheme="minorHAnsi"/>
          <w:noProof/>
          <w:sz w:val="22"/>
          <w:szCs w:val="22"/>
        </w:rPr>
        <w:t xml:space="preserve"> (</w:t>
      </w:r>
      <w:r w:rsidR="00D425BC" w:rsidRPr="00D425BC">
        <w:rPr>
          <w:rFonts w:asciiTheme="minorHAnsi" w:hAnsiTheme="minorHAnsi" w:cstheme="minorHAnsi"/>
          <w:noProof/>
          <w:sz w:val="22"/>
          <w:szCs w:val="22"/>
        </w:rPr>
        <w:t>Metodický materiál pre stratégiu riešenia problematiky prístupnosti vzdelávania v súlade so Stratégiou inkluzívneho prístupu vo výchove a</w:t>
      </w:r>
      <w:r w:rsidR="00D425BC">
        <w:rPr>
          <w:rFonts w:asciiTheme="minorHAnsi" w:hAnsiTheme="minorHAnsi" w:cstheme="minorHAnsi"/>
          <w:noProof/>
          <w:sz w:val="22"/>
          <w:szCs w:val="22"/>
        </w:rPr>
        <w:t> </w:t>
      </w:r>
      <w:r w:rsidR="00D425BC" w:rsidRPr="00D425BC">
        <w:rPr>
          <w:rFonts w:asciiTheme="minorHAnsi" w:hAnsiTheme="minorHAnsi" w:cstheme="minorHAnsi"/>
          <w:noProof/>
          <w:sz w:val="22"/>
          <w:szCs w:val="22"/>
        </w:rPr>
        <w:t>vzdelávaní</w:t>
      </w:r>
      <w:r w:rsidR="00D425BC">
        <w:rPr>
          <w:rFonts w:asciiTheme="minorHAnsi" w:hAnsiTheme="minorHAnsi" w:cstheme="minorHAnsi"/>
          <w:noProof/>
          <w:sz w:val="22"/>
          <w:szCs w:val="22"/>
        </w:rPr>
        <w:t>)</w:t>
      </w:r>
      <w:r w:rsidR="00D210A0">
        <w:rPr>
          <w:rFonts w:asciiTheme="minorHAnsi" w:hAnsiTheme="minorHAnsi" w:cstheme="minorHAnsi"/>
          <w:noProof/>
          <w:sz w:val="22"/>
          <w:szCs w:val="22"/>
        </w:rPr>
        <w:t>,</w:t>
      </w:r>
    </w:p>
    <w:p w14:paraId="2148CAE6" w14:textId="06271B3D" w:rsidR="00734EF3" w:rsidRPr="00D210A0" w:rsidRDefault="00734EF3" w:rsidP="00C30C24">
      <w:pPr>
        <w:pStyle w:val="Odsekzoznamu"/>
        <w:numPr>
          <w:ilvl w:val="0"/>
          <w:numId w:val="41"/>
        </w:numPr>
        <w:ind w:left="1276" w:hanging="283"/>
        <w:jc w:val="both"/>
        <w:rPr>
          <w:rFonts w:asciiTheme="minorHAnsi" w:hAnsiTheme="minorHAnsi" w:cstheme="minorHAnsi"/>
          <w:noProof/>
          <w:sz w:val="22"/>
          <w:szCs w:val="22"/>
        </w:rPr>
      </w:pPr>
      <w:r>
        <w:rPr>
          <w:rFonts w:asciiTheme="minorHAnsi" w:hAnsiTheme="minorHAnsi" w:cstheme="minorHAnsi"/>
          <w:noProof/>
          <w:sz w:val="22"/>
          <w:szCs w:val="22"/>
        </w:rPr>
        <w:t>ďalšími dokumentami, súvisiacimi s vypracovaním Dokumentácie v rozsahu a kvalite nevyhnutnej pre jej použitie v rámci projektu z</w:t>
      </w:r>
      <w:r w:rsidR="00D425BC">
        <w:rPr>
          <w:rFonts w:asciiTheme="minorHAnsi" w:hAnsiTheme="minorHAnsi" w:cstheme="minorHAnsi"/>
          <w:noProof/>
          <w:sz w:val="22"/>
          <w:szCs w:val="22"/>
        </w:rPr>
        <w:t> mechanizmu POO</w:t>
      </w:r>
      <w:r>
        <w:rPr>
          <w:rFonts w:asciiTheme="minorHAnsi" w:hAnsiTheme="minorHAnsi" w:cstheme="minorHAnsi"/>
          <w:noProof/>
          <w:sz w:val="22"/>
          <w:szCs w:val="22"/>
        </w:rPr>
        <w:t>.</w:t>
      </w:r>
    </w:p>
    <w:p w14:paraId="20EC337E" w14:textId="404EE2FC" w:rsidR="00D143BF" w:rsidRDefault="00734EF3" w:rsidP="00C30C24">
      <w:pPr>
        <w:pStyle w:val="Odsekzoznamu"/>
        <w:numPr>
          <w:ilvl w:val="0"/>
          <w:numId w:val="33"/>
        </w:numPr>
        <w:jc w:val="both"/>
        <w:rPr>
          <w:rFonts w:asciiTheme="minorHAnsi" w:hAnsiTheme="minorHAnsi" w:cstheme="minorHAnsi"/>
          <w:noProof/>
          <w:sz w:val="22"/>
          <w:szCs w:val="22"/>
        </w:rPr>
      </w:pPr>
      <w:r>
        <w:rPr>
          <w:rFonts w:asciiTheme="minorHAnsi" w:hAnsiTheme="minorHAnsi" w:cstheme="minorHAnsi"/>
          <w:color w:val="auto"/>
          <w:sz w:val="22"/>
          <w:szCs w:val="22"/>
        </w:rPr>
        <w:t>Vychádzajúc z</w:t>
      </w:r>
      <w:r w:rsidR="0034168A">
        <w:rPr>
          <w:rFonts w:asciiTheme="minorHAnsi" w:hAnsiTheme="minorHAnsi" w:cstheme="minorHAnsi"/>
          <w:color w:val="auto"/>
          <w:sz w:val="22"/>
          <w:szCs w:val="22"/>
        </w:rPr>
        <w:t> </w:t>
      </w:r>
      <w:r>
        <w:rPr>
          <w:rFonts w:asciiTheme="minorHAnsi" w:hAnsiTheme="minorHAnsi" w:cstheme="minorHAnsi"/>
          <w:color w:val="auto"/>
          <w:sz w:val="22"/>
          <w:szCs w:val="22"/>
        </w:rPr>
        <w:t>vyššie</w:t>
      </w:r>
      <w:r w:rsidR="0034168A">
        <w:rPr>
          <w:rFonts w:asciiTheme="minorHAnsi" w:hAnsiTheme="minorHAnsi" w:cstheme="minorHAnsi"/>
          <w:color w:val="auto"/>
          <w:sz w:val="22"/>
          <w:szCs w:val="22"/>
        </w:rPr>
        <w:t xml:space="preserve"> </w:t>
      </w:r>
      <w:r>
        <w:rPr>
          <w:rFonts w:asciiTheme="minorHAnsi" w:hAnsiTheme="minorHAnsi" w:cstheme="minorHAnsi"/>
          <w:color w:val="auto"/>
          <w:sz w:val="22"/>
          <w:szCs w:val="22"/>
        </w:rPr>
        <w:t>uvedených dokumentov</w:t>
      </w:r>
      <w:r w:rsidR="00ED7992">
        <w:rPr>
          <w:rFonts w:asciiTheme="minorHAnsi" w:hAnsiTheme="minorHAnsi" w:cstheme="minorHAnsi"/>
          <w:color w:val="auto"/>
          <w:sz w:val="22"/>
          <w:szCs w:val="22"/>
        </w:rPr>
        <w:t>,</w:t>
      </w:r>
      <w:r>
        <w:rPr>
          <w:rFonts w:asciiTheme="minorHAnsi" w:hAnsiTheme="minorHAnsi" w:cstheme="minorHAnsi"/>
          <w:color w:val="auto"/>
          <w:sz w:val="22"/>
          <w:szCs w:val="22"/>
        </w:rPr>
        <w:t xml:space="preserve"> Dielo musí obsahovať a mať zapracované minimálne </w:t>
      </w:r>
      <w:r w:rsidR="00D143BF">
        <w:rPr>
          <w:rFonts w:asciiTheme="minorHAnsi" w:hAnsiTheme="minorHAnsi" w:cstheme="minorHAnsi"/>
          <w:noProof/>
          <w:sz w:val="22"/>
          <w:szCs w:val="22"/>
        </w:rPr>
        <w:t>nasledovné</w:t>
      </w:r>
      <w:r>
        <w:rPr>
          <w:rFonts w:asciiTheme="minorHAnsi" w:hAnsiTheme="minorHAnsi" w:cstheme="minorHAnsi"/>
          <w:noProof/>
          <w:sz w:val="22"/>
          <w:szCs w:val="22"/>
        </w:rPr>
        <w:t xml:space="preserve"> parametre</w:t>
      </w:r>
      <w:r w:rsidR="00D143BF">
        <w:rPr>
          <w:rFonts w:asciiTheme="minorHAnsi" w:hAnsiTheme="minorHAnsi" w:cstheme="minorHAnsi"/>
          <w:noProof/>
          <w:sz w:val="22"/>
          <w:szCs w:val="22"/>
        </w:rPr>
        <w:t>:</w:t>
      </w:r>
    </w:p>
    <w:p w14:paraId="71520C2E" w14:textId="2D66AC99" w:rsidR="00D143BF" w:rsidRDefault="000142EB"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realizáci</w:t>
      </w:r>
      <w:r>
        <w:rPr>
          <w:rFonts w:asciiTheme="minorHAnsi" w:hAnsiTheme="minorHAnsi" w:cstheme="minorHAnsi"/>
          <w:noProof/>
          <w:sz w:val="22"/>
          <w:szCs w:val="22"/>
        </w:rPr>
        <w:t>a</w:t>
      </w:r>
      <w:r w:rsidRPr="00AC2FAC">
        <w:rPr>
          <w:rFonts w:asciiTheme="minorHAnsi" w:hAnsiTheme="minorHAnsi" w:cstheme="minorHAnsi"/>
          <w:noProof/>
          <w:sz w:val="22"/>
          <w:szCs w:val="22"/>
        </w:rPr>
        <w:t xml:space="preserve"> </w:t>
      </w:r>
      <w:r w:rsidR="00D143BF" w:rsidRPr="00AC2FAC">
        <w:rPr>
          <w:rFonts w:asciiTheme="minorHAnsi" w:hAnsiTheme="minorHAnsi" w:cstheme="minorHAnsi"/>
          <w:noProof/>
          <w:sz w:val="22"/>
          <w:szCs w:val="22"/>
        </w:rPr>
        <w:t>obnovy budovy v súlade s normou ISO 20887/2020 Udržateľnosť budov a</w:t>
      </w:r>
      <w:r w:rsidR="00734EF3">
        <w:rPr>
          <w:rFonts w:asciiTheme="minorHAnsi" w:hAnsiTheme="minorHAnsi" w:cstheme="minorHAnsi"/>
          <w:noProof/>
          <w:sz w:val="22"/>
          <w:szCs w:val="22"/>
        </w:rPr>
        <w:t> </w:t>
      </w:r>
      <w:r w:rsidR="00D143BF" w:rsidRPr="00AC2FAC">
        <w:rPr>
          <w:rFonts w:asciiTheme="minorHAnsi" w:hAnsiTheme="minorHAnsi" w:cstheme="minorHAnsi"/>
          <w:noProof/>
          <w:sz w:val="22"/>
          <w:szCs w:val="22"/>
        </w:rPr>
        <w:t>stavebno</w:t>
      </w:r>
      <w:r w:rsidR="00734EF3">
        <w:rPr>
          <w:rFonts w:asciiTheme="minorHAnsi" w:hAnsiTheme="minorHAnsi" w:cstheme="minorHAnsi"/>
          <w:noProof/>
          <w:sz w:val="22"/>
          <w:szCs w:val="22"/>
        </w:rPr>
        <w:t>-</w:t>
      </w:r>
      <w:r w:rsidR="00D143BF" w:rsidRPr="00AC2FAC">
        <w:rPr>
          <w:rFonts w:asciiTheme="minorHAnsi" w:hAnsiTheme="minorHAnsi" w:cstheme="minorHAnsi"/>
          <w:noProof/>
          <w:sz w:val="22"/>
          <w:szCs w:val="22"/>
        </w:rPr>
        <w:t>inžinierskych prác. Návrh na zabezpečenie demontáže a prispôsobiteľnosti. Zásady, požiadavky a usmernenia;</w:t>
      </w:r>
    </w:p>
    <w:p w14:paraId="1A2A4D2E" w14:textId="6BA693F5" w:rsidR="00DC0759" w:rsidRPr="00734EF3" w:rsidRDefault="00DC0759" w:rsidP="00C30C24">
      <w:pPr>
        <w:pStyle w:val="Odsekzoznamu"/>
        <w:numPr>
          <w:ilvl w:val="0"/>
          <w:numId w:val="40"/>
        </w:numPr>
        <w:jc w:val="both"/>
        <w:rPr>
          <w:rFonts w:asciiTheme="minorHAnsi" w:hAnsiTheme="minorHAnsi" w:cstheme="minorHAnsi"/>
          <w:noProof/>
          <w:sz w:val="22"/>
          <w:szCs w:val="22"/>
        </w:rPr>
      </w:pPr>
      <w:r w:rsidRPr="00734EF3">
        <w:rPr>
          <w:rFonts w:asciiTheme="minorHAnsi" w:hAnsiTheme="minorHAnsi" w:cstheme="minorHAnsi"/>
          <w:noProof/>
          <w:sz w:val="22"/>
          <w:szCs w:val="22"/>
        </w:rPr>
        <w:t>stavebnotechnické postupy budú podporovať obehové hospodárstvo a budú brať do úvahy celý materiálový cyklus stavebných výrobkov, budú podporovať využívanie ekologicky menej škodlivých materiálov v stavebných konštrukciách, komponentoch alebo iných materiálov</w:t>
      </w:r>
      <w:r w:rsidRPr="00AC2FAC">
        <w:rPr>
          <w:rFonts w:asciiTheme="minorHAnsi" w:hAnsiTheme="minorHAnsi" w:cstheme="minorHAnsi"/>
          <w:noProof/>
          <w:sz w:val="22"/>
          <w:szCs w:val="22"/>
        </w:rPr>
        <w:t>;</w:t>
      </w:r>
    </w:p>
    <w:p w14:paraId="73AA46AE" w14:textId="77777777" w:rsidR="00D143BF" w:rsidRPr="00AC2FAC"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obmedzenie tvorby odpadu v súlade s Protokolom EÚ o nakladaní so stavebným odpadom a odpadom z demolácie pri demolačných procesoch, pričom sa prihliada na najlepšie dostupné techniky a využívanie selektívnej demolácie, v rámci ktorej je potrebné zabezpečiť odstránenie a bezpečnú manipuláciu s nebezpečnými látkami. Selektívnym odstraňovaním materiálov sa uľahčí ich opätovné použitie s využitím dostupných triediacich systémov pre stavebný a demolačný odpad;</w:t>
      </w:r>
    </w:p>
    <w:p w14:paraId="666678B8" w14:textId="77777777" w:rsidR="00D143BF"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použitie zdravotne nezávadných stavebných komponentov a materiálov pri obnove budovy;</w:t>
      </w:r>
    </w:p>
    <w:p w14:paraId="04322043" w14:textId="77777777" w:rsidR="00D143BF" w:rsidRPr="00AC2FAC"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prijatie opatrení na zníženie hluku, prachu a emisií znečisťujúcich látok pri stavebných prácach;</w:t>
      </w:r>
    </w:p>
    <w:p w14:paraId="120C4FA8" w14:textId="77777777" w:rsidR="00D143BF"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realizácia stavebných prác v súlade s článkom 6 ods. 3 a článkom 12 smernice o biotopoch a článkom 5 smernice o vtáctve, ak sa stavebné práce vykonávajú v oblastiach citlivých na biodiverzitu;</w:t>
      </w:r>
    </w:p>
    <w:p w14:paraId="7D58A509" w14:textId="7B4102FD" w:rsidR="00D143BF" w:rsidRDefault="00D143BF" w:rsidP="00C30C24">
      <w:pPr>
        <w:pStyle w:val="Odsekzoznamu"/>
        <w:numPr>
          <w:ilvl w:val="0"/>
          <w:numId w:val="40"/>
        </w:numPr>
        <w:jc w:val="both"/>
        <w:rPr>
          <w:rFonts w:asciiTheme="minorHAnsi" w:hAnsiTheme="minorHAnsi" w:cstheme="minorHAnsi"/>
          <w:noProof/>
          <w:sz w:val="22"/>
          <w:szCs w:val="22"/>
        </w:rPr>
      </w:pPr>
      <w:r w:rsidRPr="00AC2FAC">
        <w:rPr>
          <w:rFonts w:asciiTheme="minorHAnsi" w:hAnsiTheme="minorHAnsi" w:cstheme="minorHAnsi"/>
          <w:noProof/>
          <w:sz w:val="22"/>
          <w:szCs w:val="22"/>
        </w:rPr>
        <w:t xml:space="preserve">pri použití dreva pri obnove konštrukcií, opláštenia a povrchových úprav najmenej 70 % (objem) všetkých výrobkov musí byť recyklovaných, opätovne použitých alebo pochádzať </w:t>
      </w:r>
      <w:r w:rsidRPr="00AC2FAC">
        <w:rPr>
          <w:rFonts w:asciiTheme="minorHAnsi" w:hAnsiTheme="minorHAnsi" w:cstheme="minorHAnsi"/>
          <w:noProof/>
          <w:sz w:val="22"/>
          <w:szCs w:val="22"/>
        </w:rPr>
        <w:lastRenderedPageBreak/>
        <w:t>z trvalo udržateľne obhospodarovaných lesov</w:t>
      </w:r>
      <w:r w:rsidR="006C769C" w:rsidRPr="00AC2FAC">
        <w:rPr>
          <w:rFonts w:asciiTheme="minorHAnsi" w:hAnsiTheme="minorHAnsi" w:cstheme="minorHAnsi"/>
          <w:noProof/>
          <w:sz w:val="22"/>
          <w:szCs w:val="22"/>
        </w:rPr>
        <w:t>;</w:t>
      </w:r>
    </w:p>
    <w:p w14:paraId="25FFA739" w14:textId="25229B50" w:rsidR="00734EF3" w:rsidRDefault="00734EF3" w:rsidP="00C30C24">
      <w:pPr>
        <w:pStyle w:val="Odsekzoznamu"/>
        <w:numPr>
          <w:ilvl w:val="0"/>
          <w:numId w:val="40"/>
        </w:numPr>
        <w:jc w:val="both"/>
        <w:rPr>
          <w:rFonts w:asciiTheme="minorHAnsi" w:hAnsiTheme="minorHAnsi" w:cstheme="minorHAnsi"/>
          <w:noProof/>
          <w:sz w:val="22"/>
          <w:szCs w:val="22"/>
        </w:rPr>
      </w:pPr>
      <w:r w:rsidRPr="00734EF3">
        <w:rPr>
          <w:rFonts w:asciiTheme="minorHAnsi" w:hAnsiTheme="minorHAnsi" w:cstheme="minorHAnsi"/>
          <w:noProof/>
          <w:sz w:val="22"/>
          <w:szCs w:val="22"/>
        </w:rPr>
        <w:t xml:space="preserve">všetky navrhované riešenia pre spotrebiče vody (sprchové riešenia, sprchy, kohútiky, WC, WC misy a splachovacie nádržky, pisoárové misy a splachovacie nádržky, vane) musia patriť do dvoch najlepších tried spotreby vody podľa platného značenia v EÚ (EU Water Label - </w:t>
      </w:r>
      <w:hyperlink r:id="rId17" w:history="1">
        <w:r w:rsidRPr="00FD585A">
          <w:rPr>
            <w:rStyle w:val="Hypertextovprepojenie"/>
            <w:rFonts w:asciiTheme="minorHAnsi" w:hAnsiTheme="minorHAnsi" w:cstheme="minorHAnsi"/>
            <w:noProof/>
            <w:sz w:val="22"/>
            <w:szCs w:val="22"/>
          </w:rPr>
          <w:t>http://www.europeanwaterlabel.eu/</w:t>
        </w:r>
      </w:hyperlink>
      <w:r w:rsidRPr="00734EF3">
        <w:rPr>
          <w:rFonts w:asciiTheme="minorHAnsi" w:hAnsiTheme="minorHAnsi" w:cstheme="minorHAnsi"/>
          <w:noProof/>
          <w:sz w:val="22"/>
          <w:szCs w:val="22"/>
        </w:rPr>
        <w:t>).</w:t>
      </w:r>
    </w:p>
    <w:p w14:paraId="20718DDB" w14:textId="77777777" w:rsidR="00DE4295" w:rsidRDefault="00DE4295" w:rsidP="00C30C24">
      <w:pPr>
        <w:pStyle w:val="Odsekzoznamu"/>
        <w:numPr>
          <w:ilvl w:val="0"/>
          <w:numId w:val="33"/>
        </w:numPr>
        <w:jc w:val="both"/>
        <w:rPr>
          <w:rFonts w:asciiTheme="minorHAnsi" w:hAnsiTheme="minorHAnsi" w:cstheme="minorHAnsi"/>
          <w:sz w:val="22"/>
          <w:szCs w:val="22"/>
        </w:rPr>
      </w:pPr>
      <w:r w:rsidRPr="003C7A9D">
        <w:rPr>
          <w:rFonts w:asciiTheme="minorHAnsi" w:hAnsiTheme="minorHAnsi" w:cstheme="minorHAnsi"/>
          <w:sz w:val="22"/>
          <w:szCs w:val="22"/>
        </w:rPr>
        <w:t xml:space="preserve">Stavebné </w:t>
      </w:r>
      <w:r w:rsidRPr="001500E1">
        <w:rPr>
          <w:rFonts w:asciiTheme="minorHAnsi" w:hAnsiTheme="minorHAnsi" w:cstheme="minorHAnsi"/>
          <w:sz w:val="22"/>
          <w:szCs w:val="22"/>
        </w:rPr>
        <w:t xml:space="preserve">objekty </w:t>
      </w:r>
      <w:r>
        <w:rPr>
          <w:rFonts w:asciiTheme="minorHAnsi" w:hAnsiTheme="minorHAnsi" w:cstheme="minorHAnsi"/>
          <w:sz w:val="22"/>
          <w:szCs w:val="22"/>
        </w:rPr>
        <w:t xml:space="preserve">Stavby </w:t>
      </w:r>
      <w:r w:rsidRPr="001500E1">
        <w:rPr>
          <w:rFonts w:asciiTheme="minorHAnsi" w:hAnsiTheme="minorHAnsi" w:cstheme="minorHAnsi"/>
          <w:sz w:val="22"/>
          <w:szCs w:val="22"/>
        </w:rPr>
        <w:t>musia byť navrhnuté v súlade s princípmi</w:t>
      </w:r>
      <w:r w:rsidRPr="003C7A9D">
        <w:rPr>
          <w:rFonts w:asciiTheme="minorHAnsi" w:hAnsiTheme="minorHAnsi" w:cstheme="minorHAnsi"/>
          <w:sz w:val="22"/>
          <w:szCs w:val="22"/>
        </w:rPr>
        <w:t xml:space="preserve"> univerzálneho navrhovania podľa čl. 9 a 19 Dohovoru OSN o právach osôb so zdravotným postihnutím </w:t>
      </w:r>
      <w:r>
        <w:rPr>
          <w:rFonts w:asciiTheme="minorHAnsi" w:hAnsiTheme="minorHAnsi" w:cstheme="minorHAnsi"/>
          <w:sz w:val="22"/>
          <w:szCs w:val="22"/>
        </w:rPr>
        <w:t xml:space="preserve">z 13.12.2006 </w:t>
      </w:r>
      <w:r w:rsidRPr="003C7A9D">
        <w:rPr>
          <w:rFonts w:asciiTheme="minorHAnsi" w:hAnsiTheme="minorHAnsi" w:cstheme="minorHAnsi"/>
          <w:sz w:val="22"/>
          <w:szCs w:val="22"/>
        </w:rPr>
        <w:t xml:space="preserve">a musia spĺňať </w:t>
      </w:r>
      <w:r w:rsidRPr="0038259C">
        <w:rPr>
          <w:rFonts w:asciiTheme="minorHAnsi" w:hAnsiTheme="minorHAnsi" w:cstheme="minorHAnsi"/>
          <w:sz w:val="22"/>
          <w:szCs w:val="22"/>
        </w:rPr>
        <w:t>požiadavky v súlade s vyhláškou č. 532/2002 Z. z</w:t>
      </w:r>
      <w:r w:rsidRPr="006B5CC5">
        <w:rPr>
          <w:rFonts w:asciiTheme="minorHAnsi" w:hAnsiTheme="minorHAnsi" w:cstheme="minorHAnsi"/>
          <w:sz w:val="22"/>
          <w:szCs w:val="22"/>
        </w:rPr>
        <w:t>., ktorou sa ustanovujú podrobnosti o všeobecných technických požiadavkách na výstavbu a o všeobecných technických požiadavkách na stavby užívané osobami s obmedzenou schopnosťou pohybu a</w:t>
      </w:r>
      <w:r>
        <w:rPr>
          <w:rFonts w:asciiTheme="minorHAnsi" w:hAnsiTheme="minorHAnsi" w:cstheme="minorHAnsi"/>
          <w:sz w:val="22"/>
          <w:szCs w:val="22"/>
        </w:rPr>
        <w:t> </w:t>
      </w:r>
      <w:r w:rsidRPr="006B5CC5">
        <w:rPr>
          <w:rFonts w:asciiTheme="minorHAnsi" w:hAnsiTheme="minorHAnsi" w:cstheme="minorHAnsi"/>
          <w:sz w:val="22"/>
          <w:szCs w:val="22"/>
        </w:rPr>
        <w:t>orientácie</w:t>
      </w:r>
      <w:r>
        <w:rPr>
          <w:rFonts w:asciiTheme="minorHAnsi" w:hAnsiTheme="minorHAnsi" w:cstheme="minorHAnsi"/>
          <w:sz w:val="22"/>
          <w:szCs w:val="22"/>
        </w:rPr>
        <w:t>.</w:t>
      </w:r>
    </w:p>
    <w:p w14:paraId="4E0688D1" w14:textId="0344BB67" w:rsidR="00673F05" w:rsidRPr="00EC3A75" w:rsidRDefault="00EC3A75" w:rsidP="00EC3A75">
      <w:pPr>
        <w:pStyle w:val="Odsekzoznamu"/>
        <w:numPr>
          <w:ilvl w:val="0"/>
          <w:numId w:val="33"/>
        </w:numPr>
        <w:jc w:val="both"/>
        <w:rPr>
          <w:rFonts w:asciiTheme="minorHAnsi" w:hAnsiTheme="minorHAnsi" w:cstheme="minorHAnsi"/>
          <w:sz w:val="22"/>
          <w:szCs w:val="22"/>
        </w:rPr>
      </w:pPr>
      <w:r w:rsidRPr="00EC3A75">
        <w:rPr>
          <w:rFonts w:asciiTheme="minorHAnsi" w:hAnsiTheme="minorHAnsi" w:cstheme="minorHAnsi"/>
          <w:sz w:val="22"/>
          <w:szCs w:val="22"/>
        </w:rPr>
        <w:t>Projektová dokumentácia bude koncipovaná v zmysle Prílohy č. 2 Zmluvy – Špecifikácia predmetu diela.</w:t>
      </w:r>
    </w:p>
    <w:p w14:paraId="23B98229" w14:textId="011B6867" w:rsidR="00614592" w:rsidRPr="003C7A9D" w:rsidRDefault="00614592" w:rsidP="0061459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w:t>
      </w:r>
      <w:r w:rsidR="00AC0AD8">
        <w:rPr>
          <w:rFonts w:asciiTheme="minorHAnsi" w:hAnsiTheme="minorHAnsi" w:cstheme="minorHAnsi"/>
          <w:noProof/>
          <w:sz w:val="22"/>
          <w:szCs w:val="22"/>
        </w:rPr>
        <w:t>je povinný</w:t>
      </w:r>
      <w:r w:rsidR="00AC0AD8"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vyprac</w:t>
      </w:r>
      <w:r w:rsidR="00AC0AD8">
        <w:rPr>
          <w:rFonts w:asciiTheme="minorHAnsi" w:hAnsiTheme="minorHAnsi" w:cstheme="minorHAnsi"/>
          <w:color w:val="auto"/>
          <w:sz w:val="22"/>
          <w:szCs w:val="22"/>
        </w:rPr>
        <w:t>ovať</w:t>
      </w:r>
      <w:r w:rsidRPr="003C7A9D">
        <w:rPr>
          <w:rFonts w:asciiTheme="minorHAnsi" w:hAnsiTheme="minorHAnsi" w:cstheme="minorHAnsi"/>
          <w:color w:val="auto"/>
          <w:sz w:val="22"/>
          <w:szCs w:val="22"/>
        </w:rPr>
        <w:t xml:space="preserve"> Dokumentáciu podľa podkladov</w:t>
      </w:r>
      <w:r w:rsidR="00AC0AD8">
        <w:rPr>
          <w:rFonts w:asciiTheme="minorHAnsi" w:hAnsiTheme="minorHAnsi" w:cstheme="minorHAnsi"/>
          <w:color w:val="auto"/>
          <w:sz w:val="22"/>
          <w:szCs w:val="22"/>
        </w:rPr>
        <w:t>, pokynov</w:t>
      </w:r>
      <w:r w:rsidR="00D5373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a požiadaviek Objednávateľa. </w:t>
      </w:r>
    </w:p>
    <w:p w14:paraId="5D292C93" w14:textId="5D4E56A6" w:rsidR="006D0A2C" w:rsidRPr="00671841" w:rsidRDefault="00614592" w:rsidP="00614592">
      <w:pPr>
        <w:pStyle w:val="Odsekzoznamu"/>
        <w:numPr>
          <w:ilvl w:val="0"/>
          <w:numId w:val="2"/>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lang w:eastAsia="cs-CZ"/>
        </w:rPr>
        <w:t xml:space="preserve">Zhotoviteľ je povinný </w:t>
      </w:r>
      <w:r w:rsidR="00203FA4">
        <w:rPr>
          <w:rFonts w:asciiTheme="minorHAnsi" w:hAnsiTheme="minorHAnsi" w:cstheme="minorHAnsi"/>
          <w:color w:val="auto"/>
          <w:sz w:val="22"/>
          <w:szCs w:val="22"/>
          <w:lang w:eastAsia="cs-CZ"/>
        </w:rPr>
        <w:t>vykonať</w:t>
      </w:r>
      <w:r w:rsidRPr="003C7A9D">
        <w:rPr>
          <w:rFonts w:asciiTheme="minorHAnsi" w:hAnsiTheme="minorHAnsi" w:cstheme="minorHAnsi"/>
          <w:color w:val="auto"/>
          <w:sz w:val="22"/>
          <w:szCs w:val="22"/>
          <w:lang w:eastAsia="cs-CZ"/>
        </w:rPr>
        <w:t xml:space="preserve"> Dokumentáciu podľa technických noriem STN</w:t>
      </w:r>
      <w:r w:rsidR="005E2D25"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STN EN</w:t>
      </w:r>
      <w:r w:rsidR="005E2D25" w:rsidRPr="003C7A9D">
        <w:rPr>
          <w:rFonts w:asciiTheme="minorHAnsi" w:hAnsiTheme="minorHAnsi" w:cstheme="minorHAnsi"/>
          <w:color w:val="auto"/>
          <w:sz w:val="22"/>
          <w:szCs w:val="22"/>
          <w:lang w:eastAsia="cs-CZ"/>
        </w:rPr>
        <w:t xml:space="preserve"> a ISO</w:t>
      </w:r>
      <w:r w:rsidRPr="003C7A9D">
        <w:rPr>
          <w:rFonts w:asciiTheme="minorHAnsi" w:hAnsiTheme="minorHAnsi" w:cstheme="minorHAnsi"/>
          <w:color w:val="auto"/>
          <w:sz w:val="22"/>
          <w:szCs w:val="22"/>
          <w:lang w:eastAsia="cs-CZ"/>
        </w:rPr>
        <w:t xml:space="preserve"> platných v</w:t>
      </w:r>
      <w:r w:rsidR="00344643">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čase</w:t>
      </w:r>
      <w:r w:rsidR="00344643">
        <w:rPr>
          <w:rFonts w:asciiTheme="minorHAnsi" w:hAnsiTheme="minorHAnsi" w:cstheme="minorHAnsi"/>
          <w:color w:val="auto"/>
          <w:sz w:val="22"/>
          <w:szCs w:val="22"/>
          <w:lang w:eastAsia="cs-CZ"/>
        </w:rPr>
        <w:t xml:space="preserve"> </w:t>
      </w:r>
      <w:r w:rsidR="00203FA4">
        <w:rPr>
          <w:rFonts w:asciiTheme="minorHAnsi" w:hAnsiTheme="minorHAnsi" w:cstheme="minorHAnsi"/>
          <w:color w:val="auto"/>
          <w:sz w:val="22"/>
          <w:szCs w:val="22"/>
          <w:lang w:eastAsia="cs-CZ"/>
        </w:rPr>
        <w:t>vykonania</w:t>
      </w:r>
      <w:r w:rsidR="00203FA4"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Diela. </w:t>
      </w:r>
      <w:r w:rsidRPr="003C7A9D">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w:t>
      </w:r>
    </w:p>
    <w:p w14:paraId="1EC330A5" w14:textId="215F106C" w:rsidR="00614592" w:rsidRPr="00671841" w:rsidRDefault="00614592" w:rsidP="0062153A">
      <w:pPr>
        <w:pStyle w:val="Odsekzoznamu"/>
        <w:numPr>
          <w:ilvl w:val="0"/>
          <w:numId w:val="2"/>
        </w:numPr>
        <w:ind w:left="426" w:hanging="426"/>
        <w:jc w:val="both"/>
        <w:rPr>
          <w:rStyle w:val="CharStyle36"/>
          <w:rFonts w:asciiTheme="minorHAnsi" w:hAnsiTheme="minorHAnsi"/>
          <w:color w:val="auto"/>
          <w:sz w:val="22"/>
        </w:rPr>
      </w:pPr>
      <w:r w:rsidRPr="003C7A9D">
        <w:rPr>
          <w:rFonts w:asciiTheme="minorHAnsi" w:hAnsiTheme="minorHAnsi" w:cstheme="minorHAnsi"/>
          <w:color w:val="auto"/>
          <w:sz w:val="22"/>
          <w:szCs w:val="22"/>
        </w:rPr>
        <w:t>Zhotoviteľ</w:t>
      </w:r>
      <w:r w:rsidRPr="003C7A9D">
        <w:rPr>
          <w:rStyle w:val="CharStyle36"/>
          <w:rFonts w:asciiTheme="minorHAnsi" w:hAnsiTheme="minorHAnsi" w:cstheme="minorHAnsi"/>
          <w:color w:val="auto"/>
          <w:sz w:val="22"/>
          <w:szCs w:val="22"/>
          <w:lang w:eastAsia="cs-CZ"/>
        </w:rPr>
        <w:t xml:space="preserve"> </w:t>
      </w:r>
      <w:r w:rsidRPr="003C7A9D">
        <w:rPr>
          <w:rStyle w:val="CharStyle36"/>
          <w:rFonts w:asciiTheme="minorHAnsi" w:hAnsiTheme="minorHAnsi" w:cstheme="minorHAnsi"/>
          <w:color w:val="auto"/>
          <w:sz w:val="22"/>
          <w:szCs w:val="22"/>
        </w:rPr>
        <w:t xml:space="preserve">zodpovedá Objednávateľovi za všetky nepresnosti, rozdiely, odchýlky a iné </w:t>
      </w:r>
      <w:r w:rsidRPr="003C7A9D">
        <w:rPr>
          <w:rStyle w:val="CharStyle36"/>
          <w:rFonts w:asciiTheme="minorHAnsi" w:hAnsiTheme="minorHAnsi" w:cstheme="minorHAnsi"/>
          <w:color w:val="auto"/>
          <w:sz w:val="22"/>
          <w:szCs w:val="22"/>
          <w:lang w:eastAsia="cs-CZ"/>
        </w:rPr>
        <w:t>nezrovnalosti zistené na D</w:t>
      </w:r>
      <w:r w:rsidRPr="003C7A9D">
        <w:rPr>
          <w:rStyle w:val="CharStyle36"/>
          <w:rFonts w:asciiTheme="minorHAnsi" w:hAnsiTheme="minorHAnsi" w:cstheme="minorHAnsi"/>
          <w:color w:val="auto"/>
          <w:sz w:val="22"/>
          <w:szCs w:val="22"/>
        </w:rPr>
        <w:t>iele oproti skutočne nameraným hodnotám (rozdielne hodnoty vo výkaze výmer).</w:t>
      </w:r>
      <w:r w:rsidR="0062153A">
        <w:rPr>
          <w:rStyle w:val="CharStyle36"/>
          <w:rFonts w:asciiTheme="minorHAnsi" w:hAnsiTheme="minorHAnsi" w:cstheme="minorHAnsi"/>
          <w:color w:val="auto"/>
          <w:sz w:val="22"/>
          <w:szCs w:val="22"/>
        </w:rPr>
        <w:t xml:space="preserve"> </w:t>
      </w:r>
      <w:r w:rsidR="0062153A" w:rsidRPr="0048170D">
        <w:rPr>
          <w:rStyle w:val="CharStyle36"/>
          <w:rFonts w:asciiTheme="minorHAnsi" w:hAnsiTheme="minorHAnsi" w:cstheme="minorHAnsi"/>
          <w:color w:val="auto"/>
          <w:sz w:val="22"/>
          <w:szCs w:val="22"/>
        </w:rPr>
        <w:t xml:space="preserve">Žiadna prípadná výhrada, rezervácia, informácia, oznámenie alebo poznámka </w:t>
      </w:r>
      <w:r w:rsidR="0062153A">
        <w:rPr>
          <w:rStyle w:val="CharStyle36"/>
          <w:rFonts w:asciiTheme="minorHAnsi" w:hAnsiTheme="minorHAnsi" w:cstheme="minorHAnsi"/>
          <w:color w:val="auto"/>
          <w:sz w:val="22"/>
          <w:szCs w:val="22"/>
        </w:rPr>
        <w:t>Z</w:t>
      </w:r>
      <w:r w:rsidR="0062153A" w:rsidRPr="0048170D">
        <w:rPr>
          <w:rStyle w:val="CharStyle36"/>
          <w:rFonts w:asciiTheme="minorHAnsi" w:hAnsiTheme="minorHAnsi" w:cstheme="minorHAnsi"/>
          <w:color w:val="auto"/>
          <w:sz w:val="22"/>
          <w:szCs w:val="22"/>
        </w:rPr>
        <w:t>hotoviteľa (</w:t>
      </w:r>
      <w:proofErr w:type="spellStart"/>
      <w:r w:rsidR="0062153A" w:rsidRPr="0048170D">
        <w:rPr>
          <w:rStyle w:val="CharStyle36"/>
          <w:rFonts w:asciiTheme="minorHAnsi" w:hAnsiTheme="minorHAnsi" w:cstheme="minorHAnsi"/>
          <w:color w:val="auto"/>
          <w:sz w:val="22"/>
          <w:szCs w:val="22"/>
        </w:rPr>
        <w:t>disclaimer</w:t>
      </w:r>
      <w:proofErr w:type="spellEnd"/>
      <w:r w:rsidR="0062153A" w:rsidRPr="0048170D">
        <w:rPr>
          <w:rStyle w:val="CharStyle36"/>
          <w:rFonts w:asciiTheme="minorHAnsi" w:hAnsiTheme="minorHAnsi" w:cstheme="minorHAnsi"/>
          <w:color w:val="auto"/>
          <w:sz w:val="22"/>
          <w:szCs w:val="22"/>
        </w:rPr>
        <w:t xml:space="preserve">) uvedené v Diele alebo v akejkoľvek dokumentácii s Dielom súvisiacej (vrátane preberacieho protokolu) alebo akákoľvek iná obdobná komunikácia zo strany </w:t>
      </w:r>
      <w:r w:rsidR="0062153A">
        <w:rPr>
          <w:rStyle w:val="CharStyle36"/>
          <w:rFonts w:asciiTheme="minorHAnsi" w:hAnsiTheme="minorHAnsi" w:cstheme="minorHAnsi"/>
          <w:color w:val="auto"/>
          <w:sz w:val="22"/>
          <w:szCs w:val="22"/>
        </w:rPr>
        <w:t>Z</w:t>
      </w:r>
      <w:r w:rsidR="0062153A" w:rsidRPr="0048170D">
        <w:rPr>
          <w:rStyle w:val="CharStyle36"/>
          <w:rFonts w:asciiTheme="minorHAnsi" w:hAnsiTheme="minorHAnsi" w:cstheme="minorHAnsi"/>
          <w:color w:val="auto"/>
          <w:sz w:val="22"/>
          <w:szCs w:val="22"/>
        </w:rPr>
        <w:t xml:space="preserve">hotoviteľa pred alebo počas vykonania Diela o tom, že niektorú z týchto povinností nevykoná, nevykonáva, nevykonal alebo ju inak zanedbá, zanedbáva či zanedbal, nezbavuje </w:t>
      </w:r>
      <w:r w:rsidR="0062153A">
        <w:rPr>
          <w:rStyle w:val="CharStyle36"/>
          <w:rFonts w:asciiTheme="minorHAnsi" w:hAnsiTheme="minorHAnsi" w:cstheme="minorHAnsi"/>
          <w:color w:val="auto"/>
          <w:sz w:val="22"/>
          <w:szCs w:val="22"/>
        </w:rPr>
        <w:t>Z</w:t>
      </w:r>
      <w:r w:rsidR="0062153A" w:rsidRPr="0048170D">
        <w:rPr>
          <w:rStyle w:val="CharStyle36"/>
          <w:rFonts w:asciiTheme="minorHAnsi" w:hAnsiTheme="minorHAnsi" w:cstheme="minorHAnsi"/>
          <w:color w:val="auto"/>
          <w:sz w:val="22"/>
          <w:szCs w:val="22"/>
        </w:rPr>
        <w:t xml:space="preserve">hotoviteľa zodpovednosti podľa tejto Zmluvy, ani žiadnej jeho zmluvnej povinnosti alebo záväzku, a to bez ohľadu na to, či sa voči tomu akoukoľvek formou pri alebo po prijatí takéhoto oznámenia </w:t>
      </w:r>
      <w:r w:rsidR="0062153A">
        <w:rPr>
          <w:rStyle w:val="CharStyle36"/>
          <w:rFonts w:asciiTheme="minorHAnsi" w:hAnsiTheme="minorHAnsi" w:cstheme="minorHAnsi"/>
          <w:color w:val="auto"/>
          <w:sz w:val="22"/>
          <w:szCs w:val="22"/>
        </w:rPr>
        <w:t>O</w:t>
      </w:r>
      <w:r w:rsidR="0062153A" w:rsidRPr="0048170D">
        <w:rPr>
          <w:rStyle w:val="CharStyle36"/>
          <w:rFonts w:asciiTheme="minorHAnsi" w:hAnsiTheme="minorHAnsi" w:cstheme="minorHAnsi"/>
          <w:color w:val="auto"/>
          <w:sz w:val="22"/>
          <w:szCs w:val="22"/>
        </w:rPr>
        <w:t>bjednávateľ ohradí alebo neohradí.</w:t>
      </w:r>
    </w:p>
    <w:p w14:paraId="43C0CF05" w14:textId="7C1F8665" w:rsidR="00614592" w:rsidRPr="00671841" w:rsidRDefault="00614592" w:rsidP="00671841">
      <w:pPr>
        <w:pStyle w:val="Odsekzoznamu"/>
        <w:numPr>
          <w:ilvl w:val="0"/>
          <w:numId w:val="2"/>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pri vypracovaní Diela postupovať v zmysle § 42 ods. 3 zákona č. 343/2015 Z. z. o verejnom obstarávaní a o zmene a doplnení niektorých zákonov v znení neskorších predpisov</w:t>
      </w:r>
      <w:r w:rsidR="00AD4E94">
        <w:rPr>
          <w:rFonts w:asciiTheme="minorHAnsi" w:hAnsiTheme="minorHAnsi" w:cstheme="minorHAnsi"/>
          <w:color w:val="auto"/>
          <w:sz w:val="22"/>
          <w:szCs w:val="22"/>
        </w:rPr>
        <w:t>, najmä tak, že v žiadnej časti</w:t>
      </w:r>
      <w:r w:rsidR="00713F23">
        <w:rPr>
          <w:rFonts w:asciiTheme="minorHAnsi" w:hAnsiTheme="minorHAnsi" w:cstheme="minorHAnsi"/>
          <w:color w:val="auto"/>
          <w:sz w:val="22"/>
          <w:szCs w:val="22"/>
        </w:rPr>
        <w:t xml:space="preserve"> Dokumentácie</w:t>
      </w:r>
      <w:r w:rsidR="00E32AA0">
        <w:rPr>
          <w:rFonts w:asciiTheme="minorHAnsi" w:hAnsiTheme="minorHAnsi" w:cstheme="minorHAnsi"/>
          <w:color w:val="auto"/>
          <w:sz w:val="22"/>
          <w:szCs w:val="22"/>
        </w:rPr>
        <w:t xml:space="preserve"> </w:t>
      </w:r>
      <w:r w:rsidR="00713F23">
        <w:rPr>
          <w:rFonts w:asciiTheme="minorHAnsi" w:hAnsiTheme="minorHAnsi" w:cstheme="minorHAnsi"/>
          <w:bCs/>
          <w:color w:val="auto"/>
          <w:sz w:val="22"/>
          <w:szCs w:val="22"/>
        </w:rPr>
        <w:t xml:space="preserve">nebude </w:t>
      </w:r>
      <w:r w:rsidR="00E32AA0" w:rsidRPr="00652183">
        <w:rPr>
          <w:rFonts w:asciiTheme="minorHAnsi" w:hAnsiTheme="minorHAnsi" w:cstheme="minorHAnsi"/>
          <w:bCs/>
          <w:color w:val="auto"/>
          <w:sz w:val="22"/>
          <w:szCs w:val="22"/>
        </w:rPr>
        <w:t>uvádzať</w:t>
      </w:r>
      <w:r w:rsidR="00713F23">
        <w:rPr>
          <w:rFonts w:asciiTheme="minorHAnsi" w:hAnsiTheme="minorHAnsi" w:cstheme="minorHAnsi"/>
          <w:bCs/>
          <w:color w:val="auto"/>
          <w:sz w:val="22"/>
          <w:szCs w:val="22"/>
        </w:rPr>
        <w:t xml:space="preserve"> </w:t>
      </w:r>
      <w:r w:rsidR="00E32AA0" w:rsidRPr="00652183">
        <w:rPr>
          <w:rFonts w:asciiTheme="minorHAnsi" w:hAnsiTheme="minorHAnsi" w:cstheme="minorHAnsi"/>
          <w:bCs/>
          <w:color w:val="auto"/>
          <w:sz w:val="22"/>
          <w:szCs w:val="22"/>
        </w:rPr>
        <w:t>konkrétne názvy stavebných výrobkov a</w:t>
      </w:r>
      <w:r w:rsidR="000741F3">
        <w:rPr>
          <w:rFonts w:asciiTheme="minorHAnsi" w:hAnsiTheme="minorHAnsi" w:cstheme="minorHAnsi"/>
          <w:bCs/>
          <w:color w:val="auto"/>
          <w:sz w:val="22"/>
          <w:szCs w:val="22"/>
        </w:rPr>
        <w:t> </w:t>
      </w:r>
      <w:r w:rsidR="00E32AA0" w:rsidRPr="00652183">
        <w:rPr>
          <w:rFonts w:asciiTheme="minorHAnsi" w:hAnsiTheme="minorHAnsi" w:cstheme="minorHAnsi"/>
          <w:bCs/>
          <w:color w:val="auto"/>
          <w:sz w:val="22"/>
          <w:szCs w:val="22"/>
        </w:rPr>
        <w:t>výrobkov</w:t>
      </w:r>
      <w:r w:rsidR="000741F3">
        <w:rPr>
          <w:rFonts w:asciiTheme="minorHAnsi" w:hAnsiTheme="minorHAnsi" w:cstheme="minorHAnsi"/>
          <w:bCs/>
          <w:color w:val="auto"/>
          <w:sz w:val="22"/>
          <w:szCs w:val="22"/>
        </w:rPr>
        <w:t xml:space="preserve">, </w:t>
      </w:r>
      <w:r w:rsidR="000741F3" w:rsidRPr="00DA500E">
        <w:rPr>
          <w:rFonts w:asciiTheme="minorHAnsi" w:hAnsiTheme="minorHAnsi" w:cstheme="minorHAnsi"/>
          <w:color w:val="auto"/>
          <w:sz w:val="22"/>
          <w:szCs w:val="22"/>
        </w:rPr>
        <w:t xml:space="preserve">konkrétneho výrobcu, výrobný postup, obchodné označenie, patent, typ, oblasť alebo miesto pôvodu alebo výroby. </w:t>
      </w:r>
    </w:p>
    <w:p w14:paraId="56D2C77C" w14:textId="56BA0C02" w:rsidR="00614592" w:rsidRPr="003C7A9D"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Predmetom </w:t>
      </w:r>
      <w:r w:rsidR="00E70394">
        <w:rPr>
          <w:rFonts w:asciiTheme="minorHAnsi" w:hAnsiTheme="minorHAnsi" w:cstheme="minorHAnsi"/>
          <w:color w:val="auto"/>
          <w:sz w:val="22"/>
          <w:szCs w:val="22"/>
        </w:rPr>
        <w:t>Diela</w:t>
      </w:r>
      <w:r w:rsidRPr="003C7A9D">
        <w:rPr>
          <w:rFonts w:asciiTheme="minorHAnsi" w:hAnsiTheme="minorHAnsi" w:cstheme="minorHAnsi"/>
          <w:color w:val="auto"/>
          <w:sz w:val="22"/>
          <w:szCs w:val="22"/>
        </w:rPr>
        <w:t xml:space="preserve"> podľa tejto </w:t>
      </w:r>
      <w:r w:rsidR="00B03513">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nie </w:t>
      </w:r>
      <w:r w:rsidR="00E70394">
        <w:rPr>
          <w:rFonts w:asciiTheme="minorHAnsi" w:hAnsiTheme="minorHAnsi" w:cstheme="minorHAnsi"/>
          <w:color w:val="auto"/>
          <w:sz w:val="22"/>
          <w:szCs w:val="22"/>
        </w:rPr>
        <w:t>je</w:t>
      </w:r>
      <w:r w:rsidRPr="003C7A9D">
        <w:rPr>
          <w:rFonts w:asciiTheme="minorHAnsi" w:hAnsiTheme="minorHAnsi" w:cstheme="minorHAnsi"/>
          <w:color w:val="auto"/>
          <w:sz w:val="22"/>
          <w:szCs w:val="22"/>
        </w:rPr>
        <w:t>:</w:t>
      </w:r>
    </w:p>
    <w:p w14:paraId="6F3BC3A0" w14:textId="4EA93396" w:rsidR="00614592" w:rsidRPr="003C7A9D" w:rsidRDefault="00614592" w:rsidP="00614592">
      <w:pPr>
        <w:pStyle w:val="Odsekzoznamu"/>
        <w:widowControl/>
        <w:numPr>
          <w:ilvl w:val="0"/>
          <w:numId w:val="3"/>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zhotovenie výrobnej dokumentácie (konštrukčné, dielenské a montážne výkresy, výkresy pomocných konštrukcií, stavebných a montážnych zariadení, debnenia, tvaru výstuže prefabrikovaných prvkov, výpočty prefabrikátov, podrobné vytyčovacie výkresy </w:t>
      </w:r>
      <w:r w:rsidR="008E494A">
        <w:rPr>
          <w:rFonts w:asciiTheme="minorHAnsi" w:hAnsiTheme="minorHAnsi" w:cstheme="minorHAnsi"/>
          <w:color w:val="auto"/>
          <w:sz w:val="22"/>
          <w:szCs w:val="22"/>
        </w:rPr>
        <w:t>S</w:t>
      </w:r>
      <w:r w:rsidR="008E494A" w:rsidRPr="003C7A9D">
        <w:rPr>
          <w:rFonts w:asciiTheme="minorHAnsi" w:hAnsiTheme="minorHAnsi" w:cstheme="minorHAnsi"/>
          <w:color w:val="auto"/>
          <w:sz w:val="22"/>
          <w:szCs w:val="22"/>
        </w:rPr>
        <w:t>tavby</w:t>
      </w:r>
      <w:r w:rsidR="009423C3">
        <w:rPr>
          <w:rFonts w:asciiTheme="minorHAnsi" w:hAnsiTheme="minorHAnsi" w:cstheme="minorHAnsi"/>
          <w:color w:val="auto"/>
          <w:sz w:val="22"/>
          <w:szCs w:val="22"/>
        </w:rPr>
        <w:t>)</w:t>
      </w:r>
      <w:r w:rsidRPr="003C7A9D">
        <w:rPr>
          <w:rFonts w:asciiTheme="minorHAnsi" w:hAnsiTheme="minorHAnsi" w:cstheme="minorHAnsi"/>
          <w:color w:val="auto"/>
          <w:sz w:val="22"/>
          <w:szCs w:val="22"/>
        </w:rPr>
        <w:t>,</w:t>
      </w:r>
    </w:p>
    <w:p w14:paraId="62CCBA53" w14:textId="77777777" w:rsidR="00614592" w:rsidRPr="003C7A9D" w:rsidRDefault="00614592" w:rsidP="00614592">
      <w:pPr>
        <w:pStyle w:val="Odsekzoznamu"/>
        <w:widowControl/>
        <w:numPr>
          <w:ilvl w:val="0"/>
          <w:numId w:val="3"/>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dokumentácie dočasných stavieb zariadenia staveniska,</w:t>
      </w:r>
    </w:p>
    <w:p w14:paraId="6314DCE4" w14:textId="4B2ED2D2" w:rsidR="00614592" w:rsidRPr="003C7A9D" w:rsidRDefault="00614592" w:rsidP="00614592">
      <w:pPr>
        <w:pStyle w:val="Odsekzoznamu"/>
        <w:widowControl/>
        <w:numPr>
          <w:ilvl w:val="0"/>
          <w:numId w:val="3"/>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priebežné vypracúvanie kontrolných zostáv nákladov </w:t>
      </w:r>
      <w:r w:rsidR="008E494A">
        <w:rPr>
          <w:rFonts w:asciiTheme="minorHAnsi" w:hAnsiTheme="minorHAnsi" w:cstheme="minorHAnsi"/>
          <w:color w:val="auto"/>
          <w:sz w:val="22"/>
          <w:szCs w:val="22"/>
        </w:rPr>
        <w:t>S</w:t>
      </w:r>
      <w:r w:rsidR="008E494A" w:rsidRPr="003C7A9D">
        <w:rPr>
          <w:rFonts w:asciiTheme="minorHAnsi" w:hAnsiTheme="minorHAnsi" w:cstheme="minorHAnsi"/>
          <w:color w:val="auto"/>
          <w:sz w:val="22"/>
          <w:szCs w:val="22"/>
        </w:rPr>
        <w:t xml:space="preserve">tavby </w:t>
      </w:r>
      <w:r w:rsidRPr="003C7A9D">
        <w:rPr>
          <w:rFonts w:asciiTheme="minorHAnsi" w:hAnsiTheme="minorHAnsi" w:cstheme="minorHAnsi"/>
          <w:color w:val="auto"/>
          <w:sz w:val="22"/>
          <w:szCs w:val="22"/>
        </w:rPr>
        <w:t>v členení na jednotlivé stavebné objekty a prevádzkové súbory.</w:t>
      </w:r>
    </w:p>
    <w:p w14:paraId="68F113C7" w14:textId="53CE5F0D" w:rsidR="00111011" w:rsidRPr="00671841" w:rsidRDefault="00111011" w:rsidP="00111011">
      <w:pPr>
        <w:pStyle w:val="Odsekzoznamu"/>
        <w:widowControl/>
        <w:numPr>
          <w:ilvl w:val="0"/>
          <w:numId w:val="2"/>
        </w:numPr>
        <w:ind w:left="425" w:hanging="425"/>
        <w:jc w:val="both"/>
        <w:rPr>
          <w:rFonts w:asciiTheme="minorHAnsi" w:hAnsiTheme="minorHAnsi" w:cstheme="minorHAnsi"/>
          <w:color w:val="auto"/>
          <w:sz w:val="22"/>
          <w:szCs w:val="22"/>
        </w:rPr>
      </w:pPr>
      <w:r w:rsidRPr="00671841">
        <w:rPr>
          <w:rFonts w:asciiTheme="minorHAnsi" w:hAnsiTheme="minorHAnsi" w:cstheme="minorHAnsi"/>
          <w:color w:val="auto"/>
          <w:sz w:val="22"/>
          <w:szCs w:val="22"/>
        </w:rPr>
        <w:t>Dielo má po jeho riadnom vykonaní a prevzatí Objednávateľom za podmienok uvedených v tejto Zmluve slúžiť ako súťažný podklad vo verejnom obstarávaní vyhlásenom na realizáciu Stavby. Ak Objednávateľ takúto požiadavku uplatní, Zhotoviteľ je povinný kedykoľvek bezodkladne po  doručení žiadosti Objednávateľa poskytnúť Objednávateľovi ako verejnému obstarávateľovi písomné vysvetlenia týkajúce sa technických otázok a záležitostí súvisiacich s Dielom, pred a počas akéhokoľvek verejného obstarávania v ktorom bude Dielo súťažným podkladom v zmysle predchádzajúcej vety.</w:t>
      </w:r>
    </w:p>
    <w:p w14:paraId="17A44B24" w14:textId="7F9A75AB" w:rsidR="0042090E" w:rsidRPr="00914CE5" w:rsidRDefault="0042090E" w:rsidP="004F78B9">
      <w:pPr>
        <w:pStyle w:val="Odsekzoznamu"/>
        <w:widowControl/>
        <w:numPr>
          <w:ilvl w:val="0"/>
          <w:numId w:val="2"/>
        </w:numPr>
        <w:ind w:left="425" w:hanging="425"/>
        <w:jc w:val="both"/>
        <w:rPr>
          <w:rFonts w:asciiTheme="minorHAnsi" w:hAnsiTheme="minorHAnsi" w:cstheme="minorHAnsi"/>
          <w:color w:val="auto"/>
          <w:sz w:val="22"/>
          <w:szCs w:val="22"/>
        </w:rPr>
      </w:pPr>
      <w:r w:rsidRPr="00914CE5">
        <w:rPr>
          <w:rFonts w:asciiTheme="minorHAnsi" w:hAnsiTheme="minorHAnsi" w:cstheme="minorHAnsi"/>
          <w:color w:val="auto"/>
          <w:sz w:val="22"/>
          <w:szCs w:val="22"/>
        </w:rPr>
        <w:t>Zhotoviteľ je povinný</w:t>
      </w:r>
      <w:r w:rsidR="004F25C3">
        <w:rPr>
          <w:rFonts w:asciiTheme="minorHAnsi" w:hAnsiTheme="minorHAnsi" w:cstheme="minorHAnsi"/>
          <w:color w:val="auto"/>
          <w:sz w:val="22"/>
          <w:szCs w:val="22"/>
        </w:rPr>
        <w:t xml:space="preserve"> </w:t>
      </w:r>
      <w:r w:rsidR="004F25C3" w:rsidRPr="00914CE5">
        <w:rPr>
          <w:rFonts w:asciiTheme="minorHAnsi" w:hAnsiTheme="minorHAnsi" w:cstheme="minorHAnsi"/>
          <w:color w:val="auto"/>
          <w:sz w:val="22"/>
          <w:szCs w:val="22"/>
        </w:rPr>
        <w:t>na požiadanie Objednávateľa</w:t>
      </w:r>
      <w:r w:rsidRPr="00914CE5">
        <w:rPr>
          <w:rFonts w:asciiTheme="minorHAnsi" w:hAnsiTheme="minorHAnsi" w:cstheme="minorHAnsi"/>
          <w:color w:val="auto"/>
          <w:sz w:val="22"/>
          <w:szCs w:val="22"/>
        </w:rPr>
        <w:t xml:space="preserve"> aktualizovať </w:t>
      </w:r>
      <w:r w:rsidR="003E7FA8">
        <w:rPr>
          <w:rFonts w:asciiTheme="minorHAnsi" w:hAnsiTheme="minorHAnsi" w:cstheme="minorHAnsi"/>
          <w:color w:val="auto"/>
          <w:sz w:val="22"/>
          <w:szCs w:val="22"/>
        </w:rPr>
        <w:t>Dokumentáciu</w:t>
      </w:r>
      <w:r w:rsidRPr="00914CE5">
        <w:rPr>
          <w:rFonts w:asciiTheme="minorHAnsi" w:hAnsiTheme="minorHAnsi" w:cstheme="minorHAnsi"/>
          <w:color w:val="auto"/>
          <w:sz w:val="22"/>
          <w:szCs w:val="22"/>
        </w:rPr>
        <w:t xml:space="preserve"> v </w:t>
      </w:r>
      <w:r w:rsidR="00DD57CA" w:rsidRPr="00914CE5">
        <w:rPr>
          <w:rFonts w:asciiTheme="minorHAnsi" w:hAnsiTheme="minorHAnsi" w:cstheme="minorHAnsi"/>
          <w:color w:val="auto"/>
          <w:sz w:val="22"/>
          <w:szCs w:val="22"/>
        </w:rPr>
        <w:t>častiach</w:t>
      </w:r>
      <w:r w:rsidRPr="00914CE5">
        <w:rPr>
          <w:rFonts w:asciiTheme="minorHAnsi" w:hAnsiTheme="minorHAnsi" w:cstheme="minorHAnsi"/>
          <w:color w:val="auto"/>
          <w:sz w:val="22"/>
          <w:szCs w:val="22"/>
        </w:rPr>
        <w:t xml:space="preserve"> </w:t>
      </w:r>
      <w:r w:rsidRPr="00914CE5">
        <w:rPr>
          <w:rFonts w:asciiTheme="minorHAnsi" w:hAnsiTheme="minorHAnsi" w:cstheme="minorHAnsi"/>
          <w:b/>
          <w:bCs/>
          <w:color w:val="auto"/>
          <w:sz w:val="22"/>
          <w:szCs w:val="22"/>
        </w:rPr>
        <w:t>výkaz výmer</w:t>
      </w:r>
      <w:r w:rsidRPr="00914CE5">
        <w:rPr>
          <w:rFonts w:asciiTheme="minorHAnsi" w:hAnsiTheme="minorHAnsi" w:cstheme="minorHAnsi"/>
          <w:color w:val="auto"/>
          <w:sz w:val="22"/>
          <w:szCs w:val="22"/>
        </w:rPr>
        <w:t xml:space="preserve"> a </w:t>
      </w:r>
      <w:r w:rsidRPr="00914CE5">
        <w:rPr>
          <w:rFonts w:asciiTheme="minorHAnsi" w:hAnsiTheme="minorHAnsi" w:cstheme="minorHAnsi"/>
          <w:b/>
          <w:bCs/>
          <w:color w:val="auto"/>
          <w:sz w:val="22"/>
          <w:szCs w:val="22"/>
        </w:rPr>
        <w:t>položkový rozpočet</w:t>
      </w:r>
      <w:r w:rsidRPr="00914CE5">
        <w:rPr>
          <w:rFonts w:asciiTheme="minorHAnsi" w:hAnsiTheme="minorHAnsi" w:cstheme="minorHAnsi"/>
          <w:color w:val="auto"/>
          <w:sz w:val="22"/>
          <w:szCs w:val="22"/>
        </w:rPr>
        <w:t xml:space="preserve"> v rozsahu, ako boli predložené vo vypracovanej </w:t>
      </w:r>
      <w:r w:rsidR="004F25C3">
        <w:rPr>
          <w:rFonts w:asciiTheme="minorHAnsi" w:hAnsiTheme="minorHAnsi" w:cstheme="minorHAnsi"/>
          <w:color w:val="auto"/>
          <w:sz w:val="22"/>
          <w:szCs w:val="22"/>
        </w:rPr>
        <w:t>Dokumentácii</w:t>
      </w:r>
      <w:r w:rsidR="008608AF">
        <w:rPr>
          <w:rFonts w:asciiTheme="minorHAnsi" w:hAnsiTheme="minorHAnsi" w:cstheme="minorHAnsi"/>
          <w:color w:val="auto"/>
          <w:sz w:val="22"/>
          <w:szCs w:val="22"/>
        </w:rPr>
        <w:t>, a to</w:t>
      </w:r>
      <w:r w:rsidRPr="00914CE5">
        <w:rPr>
          <w:rFonts w:asciiTheme="minorHAnsi" w:hAnsiTheme="minorHAnsi" w:cstheme="minorHAnsi"/>
          <w:color w:val="auto"/>
          <w:sz w:val="22"/>
          <w:szCs w:val="22"/>
        </w:rPr>
        <w:t xml:space="preserve"> </w:t>
      </w:r>
      <w:r w:rsidR="008608AF">
        <w:rPr>
          <w:rFonts w:asciiTheme="minorHAnsi" w:hAnsiTheme="minorHAnsi" w:cstheme="minorHAnsi"/>
          <w:color w:val="auto"/>
          <w:sz w:val="22"/>
          <w:szCs w:val="22"/>
        </w:rPr>
        <w:t>za účelom</w:t>
      </w:r>
      <w:r w:rsidRPr="00914CE5">
        <w:rPr>
          <w:rFonts w:asciiTheme="minorHAnsi" w:hAnsiTheme="minorHAnsi" w:cstheme="minorHAnsi"/>
          <w:color w:val="auto"/>
          <w:sz w:val="22"/>
          <w:szCs w:val="22"/>
        </w:rPr>
        <w:t xml:space="preserve"> predloženia rozpočtu </w:t>
      </w:r>
      <w:r w:rsidR="00CD77D2">
        <w:rPr>
          <w:rFonts w:asciiTheme="minorHAnsi" w:hAnsiTheme="minorHAnsi" w:cstheme="minorHAnsi"/>
          <w:color w:val="auto"/>
          <w:sz w:val="22"/>
          <w:szCs w:val="22"/>
        </w:rPr>
        <w:t>S</w:t>
      </w:r>
      <w:r w:rsidR="00CD77D2" w:rsidRPr="00914CE5">
        <w:rPr>
          <w:rFonts w:asciiTheme="minorHAnsi" w:hAnsiTheme="minorHAnsi" w:cstheme="minorHAnsi"/>
          <w:color w:val="auto"/>
          <w:sz w:val="22"/>
          <w:szCs w:val="22"/>
        </w:rPr>
        <w:t xml:space="preserve">tavby </w:t>
      </w:r>
      <w:r w:rsidR="00DD57CA" w:rsidRPr="00914CE5">
        <w:rPr>
          <w:rFonts w:asciiTheme="minorHAnsi" w:hAnsiTheme="minorHAnsi" w:cstheme="minorHAnsi"/>
          <w:color w:val="auto"/>
          <w:sz w:val="22"/>
          <w:szCs w:val="22"/>
        </w:rPr>
        <w:t>aktuálneho k danému termínu</w:t>
      </w:r>
      <w:r w:rsidRPr="00914CE5">
        <w:rPr>
          <w:rFonts w:asciiTheme="minorHAnsi" w:hAnsiTheme="minorHAnsi" w:cstheme="minorHAnsi"/>
          <w:color w:val="auto"/>
          <w:sz w:val="22"/>
          <w:szCs w:val="22"/>
        </w:rPr>
        <w:t xml:space="preserve"> do žiadosti o</w:t>
      </w:r>
      <w:r w:rsidR="00DE3355">
        <w:rPr>
          <w:rFonts w:asciiTheme="minorHAnsi" w:hAnsiTheme="minorHAnsi" w:cstheme="minorHAnsi"/>
          <w:color w:val="auto"/>
          <w:sz w:val="22"/>
          <w:szCs w:val="22"/>
        </w:rPr>
        <w:t> príspevok z mechanizmu POO</w:t>
      </w:r>
      <w:r w:rsidRPr="00914CE5">
        <w:rPr>
          <w:rFonts w:asciiTheme="minorHAnsi" w:hAnsiTheme="minorHAnsi" w:cstheme="minorHAnsi"/>
          <w:color w:val="auto"/>
          <w:sz w:val="22"/>
          <w:szCs w:val="22"/>
        </w:rPr>
        <w:t>, ktor</w:t>
      </w:r>
      <w:r w:rsidR="00DD57CA" w:rsidRPr="00914CE5">
        <w:rPr>
          <w:rFonts w:asciiTheme="minorHAnsi" w:hAnsiTheme="minorHAnsi" w:cstheme="minorHAnsi"/>
          <w:color w:val="auto"/>
          <w:sz w:val="22"/>
          <w:szCs w:val="22"/>
        </w:rPr>
        <w:t>á</w:t>
      </w:r>
      <w:r w:rsidRPr="00914CE5">
        <w:rPr>
          <w:rFonts w:asciiTheme="minorHAnsi" w:hAnsiTheme="minorHAnsi" w:cstheme="minorHAnsi"/>
          <w:color w:val="auto"/>
          <w:sz w:val="22"/>
          <w:szCs w:val="22"/>
        </w:rPr>
        <w:t xml:space="preserve"> bude zahŕňať stavebné práce podľa tejto </w:t>
      </w:r>
      <w:r w:rsidR="00CD77D2">
        <w:rPr>
          <w:rFonts w:asciiTheme="minorHAnsi" w:hAnsiTheme="minorHAnsi" w:cstheme="minorHAnsi"/>
          <w:color w:val="auto"/>
          <w:sz w:val="22"/>
          <w:szCs w:val="22"/>
        </w:rPr>
        <w:t>D</w:t>
      </w:r>
      <w:r w:rsidRPr="00914CE5">
        <w:rPr>
          <w:rFonts w:asciiTheme="minorHAnsi" w:hAnsiTheme="minorHAnsi" w:cstheme="minorHAnsi"/>
          <w:color w:val="auto"/>
          <w:sz w:val="22"/>
          <w:szCs w:val="22"/>
        </w:rPr>
        <w:t>okumentácie</w:t>
      </w:r>
      <w:r w:rsidR="00DD57CA" w:rsidRPr="00914CE5">
        <w:rPr>
          <w:rFonts w:asciiTheme="minorHAnsi" w:hAnsiTheme="minorHAnsi" w:cstheme="minorHAnsi"/>
          <w:color w:val="auto"/>
          <w:sz w:val="22"/>
          <w:szCs w:val="22"/>
        </w:rPr>
        <w:t>, pričom táto žiadosť o</w:t>
      </w:r>
      <w:r w:rsidR="00DE3355">
        <w:rPr>
          <w:rFonts w:asciiTheme="minorHAnsi" w:hAnsiTheme="minorHAnsi" w:cstheme="minorHAnsi"/>
          <w:color w:val="auto"/>
          <w:sz w:val="22"/>
          <w:szCs w:val="22"/>
        </w:rPr>
        <w:t> príspevok z mechanizmu POO</w:t>
      </w:r>
      <w:r w:rsidR="00DD57CA" w:rsidRPr="00914CE5">
        <w:rPr>
          <w:rFonts w:asciiTheme="minorHAnsi" w:hAnsiTheme="minorHAnsi" w:cstheme="minorHAnsi"/>
          <w:color w:val="auto"/>
          <w:sz w:val="22"/>
          <w:szCs w:val="22"/>
        </w:rPr>
        <w:t xml:space="preserve"> bude pripravovaná na základe vyhlásenej </w:t>
      </w:r>
      <w:r w:rsidR="00CD77D2">
        <w:rPr>
          <w:rFonts w:asciiTheme="minorHAnsi" w:hAnsiTheme="minorHAnsi" w:cstheme="minorHAnsi"/>
          <w:color w:val="auto"/>
          <w:sz w:val="22"/>
          <w:szCs w:val="22"/>
        </w:rPr>
        <w:t>Výzvy</w:t>
      </w:r>
      <w:r w:rsidR="00DD57CA" w:rsidRPr="00914CE5">
        <w:rPr>
          <w:rFonts w:asciiTheme="minorHAnsi" w:hAnsiTheme="minorHAnsi" w:cstheme="minorHAnsi"/>
          <w:color w:val="auto"/>
          <w:sz w:val="22"/>
          <w:szCs w:val="22"/>
        </w:rPr>
        <w:t xml:space="preserve">. Zhotoviteľ </w:t>
      </w:r>
      <w:r w:rsidR="009975BB">
        <w:rPr>
          <w:rFonts w:asciiTheme="minorHAnsi" w:hAnsiTheme="minorHAnsi" w:cstheme="minorHAnsi"/>
          <w:color w:val="auto"/>
          <w:sz w:val="22"/>
          <w:szCs w:val="22"/>
        </w:rPr>
        <w:lastRenderedPageBreak/>
        <w:t xml:space="preserve">je </w:t>
      </w:r>
      <w:r w:rsidR="00DD57CA" w:rsidRPr="00914CE5">
        <w:rPr>
          <w:rFonts w:asciiTheme="minorHAnsi" w:hAnsiTheme="minorHAnsi" w:cstheme="minorHAnsi"/>
          <w:color w:val="auto"/>
          <w:sz w:val="22"/>
          <w:szCs w:val="22"/>
        </w:rPr>
        <w:t xml:space="preserve">povinný </w:t>
      </w:r>
      <w:r w:rsidR="00373C87" w:rsidRPr="00914CE5">
        <w:rPr>
          <w:rFonts w:asciiTheme="minorHAnsi" w:hAnsiTheme="minorHAnsi" w:cstheme="minorHAnsi"/>
          <w:color w:val="auto"/>
          <w:sz w:val="22"/>
          <w:szCs w:val="22"/>
        </w:rPr>
        <w:t xml:space="preserve">na požiadanie Objednávateľa </w:t>
      </w:r>
      <w:r w:rsidR="00DD57CA" w:rsidRPr="00914CE5">
        <w:rPr>
          <w:rFonts w:asciiTheme="minorHAnsi" w:hAnsiTheme="minorHAnsi" w:cstheme="minorHAnsi"/>
          <w:color w:val="auto"/>
          <w:sz w:val="22"/>
          <w:szCs w:val="22"/>
        </w:rPr>
        <w:t xml:space="preserve">aktualizovať dokumentáciu v častiach </w:t>
      </w:r>
      <w:r w:rsidR="00DD57CA" w:rsidRPr="00914CE5">
        <w:rPr>
          <w:rFonts w:asciiTheme="minorHAnsi" w:hAnsiTheme="minorHAnsi" w:cstheme="minorHAnsi"/>
          <w:b/>
          <w:bCs/>
          <w:color w:val="auto"/>
          <w:sz w:val="22"/>
          <w:szCs w:val="22"/>
        </w:rPr>
        <w:t>výkaz výmer</w:t>
      </w:r>
      <w:r w:rsidR="00DD57CA" w:rsidRPr="00914CE5">
        <w:rPr>
          <w:rFonts w:asciiTheme="minorHAnsi" w:hAnsiTheme="minorHAnsi" w:cstheme="minorHAnsi"/>
          <w:color w:val="auto"/>
          <w:sz w:val="22"/>
          <w:szCs w:val="22"/>
        </w:rPr>
        <w:t xml:space="preserve"> a </w:t>
      </w:r>
      <w:r w:rsidR="00DD57CA" w:rsidRPr="00914CE5">
        <w:rPr>
          <w:rFonts w:asciiTheme="minorHAnsi" w:hAnsiTheme="minorHAnsi" w:cstheme="minorHAnsi"/>
          <w:b/>
          <w:bCs/>
          <w:color w:val="auto"/>
          <w:sz w:val="22"/>
          <w:szCs w:val="22"/>
        </w:rPr>
        <w:t>položkový rozpočet</w:t>
      </w:r>
      <w:r w:rsidR="00DD57CA" w:rsidRPr="00914CE5">
        <w:rPr>
          <w:rFonts w:asciiTheme="minorHAnsi" w:hAnsiTheme="minorHAnsi" w:cstheme="minorHAnsi"/>
          <w:color w:val="auto"/>
          <w:sz w:val="22"/>
          <w:szCs w:val="22"/>
        </w:rPr>
        <w:t xml:space="preserve"> v rozsahu, ako boli predložené vo vypracovanej </w:t>
      </w:r>
      <w:r w:rsidR="00373C87">
        <w:rPr>
          <w:rFonts w:asciiTheme="minorHAnsi" w:hAnsiTheme="minorHAnsi" w:cstheme="minorHAnsi"/>
          <w:color w:val="auto"/>
          <w:sz w:val="22"/>
          <w:szCs w:val="22"/>
        </w:rPr>
        <w:t>D</w:t>
      </w:r>
      <w:r w:rsidR="00DD57CA" w:rsidRPr="00914CE5">
        <w:rPr>
          <w:rFonts w:asciiTheme="minorHAnsi" w:hAnsiTheme="minorHAnsi" w:cstheme="minorHAnsi"/>
          <w:color w:val="auto"/>
          <w:sz w:val="22"/>
          <w:szCs w:val="22"/>
        </w:rPr>
        <w:t xml:space="preserve">okumentácii, </w:t>
      </w:r>
      <w:r w:rsidR="00373C87">
        <w:rPr>
          <w:rFonts w:asciiTheme="minorHAnsi" w:hAnsiTheme="minorHAnsi" w:cstheme="minorHAnsi"/>
          <w:color w:val="auto"/>
          <w:sz w:val="22"/>
          <w:szCs w:val="22"/>
        </w:rPr>
        <w:t xml:space="preserve">a to za účelom </w:t>
      </w:r>
      <w:r w:rsidR="00DD57CA" w:rsidRPr="00914CE5">
        <w:rPr>
          <w:rFonts w:asciiTheme="minorHAnsi" w:hAnsiTheme="minorHAnsi" w:cstheme="minorHAnsi"/>
          <w:color w:val="auto"/>
          <w:sz w:val="22"/>
          <w:szCs w:val="22"/>
        </w:rPr>
        <w:t xml:space="preserve">predloženia aktuálneho rozpočtu </w:t>
      </w:r>
      <w:r w:rsidR="00373C87">
        <w:rPr>
          <w:rFonts w:asciiTheme="minorHAnsi" w:hAnsiTheme="minorHAnsi" w:cstheme="minorHAnsi"/>
          <w:color w:val="auto"/>
          <w:sz w:val="22"/>
          <w:szCs w:val="22"/>
        </w:rPr>
        <w:t>S</w:t>
      </w:r>
      <w:r w:rsidR="00373C87" w:rsidRPr="00914CE5">
        <w:rPr>
          <w:rFonts w:asciiTheme="minorHAnsi" w:hAnsiTheme="minorHAnsi" w:cstheme="minorHAnsi"/>
          <w:color w:val="auto"/>
          <w:sz w:val="22"/>
          <w:szCs w:val="22"/>
        </w:rPr>
        <w:t xml:space="preserve">tavby </w:t>
      </w:r>
      <w:r w:rsidR="00DD57CA" w:rsidRPr="00914CE5">
        <w:rPr>
          <w:rFonts w:asciiTheme="minorHAnsi" w:hAnsiTheme="minorHAnsi" w:cstheme="minorHAnsi"/>
          <w:color w:val="auto"/>
          <w:sz w:val="22"/>
          <w:szCs w:val="22"/>
        </w:rPr>
        <w:t xml:space="preserve">do verejného obstarávania na obstaranie stavebných prác v zmysle tejto </w:t>
      </w:r>
      <w:r w:rsidR="00373C87">
        <w:rPr>
          <w:rFonts w:asciiTheme="minorHAnsi" w:hAnsiTheme="minorHAnsi" w:cstheme="minorHAnsi"/>
          <w:color w:val="auto"/>
          <w:sz w:val="22"/>
          <w:szCs w:val="22"/>
        </w:rPr>
        <w:t>D</w:t>
      </w:r>
      <w:r w:rsidR="00DD57CA" w:rsidRPr="00914CE5">
        <w:rPr>
          <w:rFonts w:asciiTheme="minorHAnsi" w:hAnsiTheme="minorHAnsi" w:cstheme="minorHAnsi"/>
          <w:color w:val="auto"/>
          <w:sz w:val="22"/>
          <w:szCs w:val="22"/>
        </w:rPr>
        <w:t>okumentácie.</w:t>
      </w:r>
    </w:p>
    <w:p w14:paraId="00FC2498" w14:textId="77777777" w:rsidR="00467D76" w:rsidRPr="003C7A9D" w:rsidRDefault="00467D76" w:rsidP="005E2D25">
      <w:pPr>
        <w:pStyle w:val="Bezriadkovania"/>
        <w:rPr>
          <w:rStyle w:val="CharStyle13"/>
          <w:rFonts w:asciiTheme="minorHAnsi" w:hAnsiTheme="minorHAnsi" w:cstheme="minorHAnsi"/>
          <w:bCs w:val="0"/>
          <w:sz w:val="22"/>
          <w:szCs w:val="22"/>
        </w:rPr>
      </w:pPr>
    </w:p>
    <w:p w14:paraId="438CC5C6" w14:textId="6E9DC114"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0A8C2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3CBC84F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2744FCC6" w14:textId="394C62B3" w:rsidR="00614592" w:rsidRPr="003C7A9D" w:rsidRDefault="00614592" w:rsidP="00614592">
      <w:pPr>
        <w:pStyle w:val="Odsekzoznamu"/>
        <w:numPr>
          <w:ilvl w:val="0"/>
          <w:numId w:val="4"/>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resp.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hotoviteľom povereným osobám, obhliadku existujúceho stavu súvisiacich stavebných objektov kedykoľvek, ak o to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v priebehu vykonávania činností podľa tejto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V prípade, že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o spolupôsobenie písomne formou e</w:t>
      </w:r>
      <w:r w:rsidR="009E6F1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mailu,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 je povinný ho poskytnúť do </w:t>
      </w:r>
      <w:r w:rsidR="00A11CAE" w:rsidRPr="003C7A9D">
        <w:rPr>
          <w:rFonts w:asciiTheme="minorHAnsi" w:hAnsiTheme="minorHAnsi" w:cstheme="minorHAnsi"/>
          <w:color w:val="auto"/>
          <w:sz w:val="22"/>
          <w:szCs w:val="22"/>
        </w:rPr>
        <w:t>dvoch (</w:t>
      </w:r>
      <w:r w:rsidR="005E2D25" w:rsidRPr="003C7A9D">
        <w:rPr>
          <w:rFonts w:asciiTheme="minorHAnsi" w:hAnsiTheme="minorHAnsi" w:cstheme="minorHAnsi"/>
          <w:color w:val="auto"/>
          <w:sz w:val="22"/>
          <w:szCs w:val="22"/>
        </w:rPr>
        <w:t>2</w:t>
      </w:r>
      <w:r w:rsidR="00A11CAE" w:rsidRPr="003C7A9D">
        <w:rPr>
          <w:rFonts w:asciiTheme="minorHAnsi" w:hAnsiTheme="minorHAnsi" w:cstheme="minorHAnsi"/>
          <w:color w:val="auto"/>
          <w:sz w:val="22"/>
          <w:szCs w:val="22"/>
        </w:rPr>
        <w:t>)</w:t>
      </w:r>
      <w:r w:rsidR="005E2D25" w:rsidRPr="003C7A9D">
        <w:rPr>
          <w:rFonts w:asciiTheme="minorHAnsi" w:hAnsiTheme="minorHAnsi" w:cstheme="minorHAnsi"/>
          <w:color w:val="auto"/>
          <w:sz w:val="22"/>
          <w:szCs w:val="22"/>
        </w:rPr>
        <w:t xml:space="preserve"> pracovných dní</w:t>
      </w:r>
      <w:r w:rsidRPr="003C7A9D">
        <w:rPr>
          <w:rFonts w:asciiTheme="minorHAnsi" w:hAnsiTheme="minorHAnsi" w:cstheme="minorHAnsi"/>
          <w:color w:val="auto"/>
          <w:sz w:val="22"/>
          <w:szCs w:val="22"/>
        </w:rPr>
        <w:t xml:space="preserve"> od doručenia žiadosti. V prípade omeškania spolupôsobenia sa predlžuje termín dodania </w:t>
      </w:r>
      <w:r w:rsidR="009E6F1D">
        <w:rPr>
          <w:rFonts w:asciiTheme="minorHAnsi" w:hAnsiTheme="minorHAnsi" w:cstheme="minorHAnsi"/>
          <w:color w:val="auto"/>
          <w:sz w:val="22"/>
          <w:szCs w:val="22"/>
        </w:rPr>
        <w:t>Diela/Dokumentácie</w:t>
      </w:r>
      <w:r w:rsidRPr="003C7A9D">
        <w:rPr>
          <w:rFonts w:asciiTheme="minorHAnsi" w:hAnsiTheme="minorHAnsi" w:cstheme="minorHAnsi"/>
          <w:color w:val="auto"/>
          <w:sz w:val="22"/>
          <w:szCs w:val="22"/>
        </w:rPr>
        <w:t xml:space="preserve"> o čas omeškania.</w:t>
      </w:r>
    </w:p>
    <w:p w14:paraId="1CA20F00" w14:textId="77777777"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sidRPr="003C7A9D">
        <w:rPr>
          <w:rStyle w:val="CharStyle10"/>
          <w:rFonts w:asciiTheme="minorHAnsi" w:hAnsiTheme="minorHAnsi" w:cstheme="minorHAnsi"/>
          <w:sz w:val="22"/>
          <w:szCs w:val="22"/>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10262907" w14:textId="5428DF9B" w:rsidR="00614592" w:rsidRPr="00442D74"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Vstupné pracovné rokovanie Zmluvné strany dohodnú tak, aby sa konalo najneskôr do </w:t>
      </w:r>
      <w:r w:rsidR="00A11CAE" w:rsidRPr="003C7A9D">
        <w:rPr>
          <w:rStyle w:val="CharStyle10"/>
          <w:rFonts w:asciiTheme="minorHAnsi" w:hAnsiTheme="minorHAnsi" w:cstheme="minorHAnsi"/>
          <w:sz w:val="22"/>
          <w:szCs w:val="22"/>
        </w:rPr>
        <w:t>p</w:t>
      </w:r>
      <w:r w:rsidR="00107D98">
        <w:rPr>
          <w:rStyle w:val="CharStyle10"/>
          <w:rFonts w:asciiTheme="minorHAnsi" w:hAnsiTheme="minorHAnsi" w:cstheme="minorHAnsi"/>
          <w:sz w:val="22"/>
          <w:szCs w:val="22"/>
        </w:rPr>
        <w:t>iatich</w:t>
      </w:r>
      <w:r w:rsidR="00A11CAE" w:rsidRPr="003C7A9D">
        <w:rPr>
          <w:rStyle w:val="CharStyle10"/>
          <w:rFonts w:asciiTheme="minorHAnsi" w:hAnsiTheme="minorHAnsi" w:cstheme="minorHAnsi"/>
          <w:sz w:val="22"/>
          <w:szCs w:val="22"/>
        </w:rPr>
        <w:t xml:space="preserve"> (</w:t>
      </w:r>
      <w:r w:rsidRPr="003C7A9D">
        <w:rPr>
          <w:rStyle w:val="CharStyle10"/>
          <w:rFonts w:asciiTheme="minorHAnsi" w:hAnsiTheme="minorHAnsi" w:cstheme="minorHAnsi"/>
          <w:sz w:val="22"/>
          <w:szCs w:val="22"/>
        </w:rPr>
        <w:t>5</w:t>
      </w:r>
      <w:r w:rsidR="00A11CAE" w:rsidRPr="003C7A9D">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w:t>
      </w:r>
      <w:r w:rsidRPr="00442D74">
        <w:rPr>
          <w:rStyle w:val="CharStyle10"/>
          <w:rFonts w:asciiTheme="minorHAnsi" w:hAnsiTheme="minorHAnsi" w:cstheme="minorHAnsi"/>
          <w:sz w:val="22"/>
          <w:szCs w:val="22"/>
        </w:rPr>
        <w:t>pracovných dní odo dňa nadobudnutia účinnosti Zmluvy.</w:t>
      </w:r>
    </w:p>
    <w:p w14:paraId="2300A399" w14:textId="63A11149" w:rsidR="00614592" w:rsidRPr="00442D74" w:rsidRDefault="00614592" w:rsidP="00614592">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sz w:val="22"/>
          <w:szCs w:val="22"/>
        </w:rPr>
      </w:pPr>
      <w:r w:rsidRPr="00442D74">
        <w:rPr>
          <w:rFonts w:asciiTheme="minorHAnsi" w:hAnsiTheme="minorHAnsi" w:cstheme="minorHAnsi"/>
          <w:sz w:val="22"/>
          <w:szCs w:val="22"/>
        </w:rPr>
        <w:t xml:space="preserve">Zhotoviteľ je povinný podľa požiadaviek Objednávateľa, minimálne však </w:t>
      </w:r>
      <w:r w:rsidR="00107D98" w:rsidRPr="00442D74">
        <w:rPr>
          <w:rFonts w:asciiTheme="minorHAnsi" w:hAnsiTheme="minorHAnsi" w:cstheme="minorHAnsi"/>
          <w:sz w:val="22"/>
          <w:szCs w:val="22"/>
        </w:rPr>
        <w:t>jedenkrát</w:t>
      </w:r>
      <w:r w:rsidRPr="00442D74">
        <w:rPr>
          <w:rFonts w:asciiTheme="minorHAnsi" w:hAnsiTheme="minorHAnsi" w:cstheme="minorHAnsi"/>
          <w:sz w:val="22"/>
          <w:szCs w:val="22"/>
        </w:rPr>
        <w:t xml:space="preserve"> (</w:t>
      </w:r>
      <w:r w:rsidR="00107D98" w:rsidRPr="00442D74">
        <w:rPr>
          <w:rFonts w:asciiTheme="minorHAnsi" w:hAnsiTheme="minorHAnsi" w:cstheme="minorHAnsi"/>
          <w:sz w:val="22"/>
          <w:szCs w:val="22"/>
        </w:rPr>
        <w:t>1x</w:t>
      </w:r>
      <w:r w:rsidRPr="00442D74">
        <w:rPr>
          <w:rFonts w:asciiTheme="minorHAnsi" w:hAnsiTheme="minorHAnsi" w:cstheme="minorHAnsi"/>
          <w:sz w:val="22"/>
          <w:szCs w:val="22"/>
        </w:rPr>
        <w:t>) v kalendárnom mesiaci</w:t>
      </w:r>
      <w:r w:rsidR="00026970" w:rsidRPr="00442D74">
        <w:rPr>
          <w:rFonts w:asciiTheme="minorHAnsi" w:hAnsiTheme="minorHAnsi" w:cstheme="minorHAnsi"/>
          <w:sz w:val="22"/>
          <w:szCs w:val="22"/>
        </w:rPr>
        <w:t>,</w:t>
      </w:r>
      <w:r w:rsidRPr="00442D74">
        <w:rPr>
          <w:rFonts w:asciiTheme="minorHAnsi" w:hAnsiTheme="minorHAnsi" w:cstheme="minorHAnsi"/>
          <w:sz w:val="22"/>
          <w:szCs w:val="22"/>
        </w:rPr>
        <w:t xml:space="preserve"> zúčastniť sa pracovného rokovania v sídle Objednávateľa</w:t>
      </w:r>
      <w:r w:rsidR="007D642F">
        <w:rPr>
          <w:rFonts w:asciiTheme="minorHAnsi" w:hAnsiTheme="minorHAnsi" w:cstheme="minorHAnsi"/>
          <w:sz w:val="22"/>
          <w:szCs w:val="22"/>
        </w:rPr>
        <w:t>, podľa určenia Objednávateľa,</w:t>
      </w:r>
      <w:r w:rsidRPr="00442D74">
        <w:rPr>
          <w:rFonts w:asciiTheme="minorHAnsi" w:hAnsiTheme="minorHAnsi" w:cstheme="minorHAnsi"/>
          <w:sz w:val="22"/>
          <w:szCs w:val="22"/>
        </w:rPr>
        <w:t xml:space="preserve"> za nevyhnutnej účasti </w:t>
      </w:r>
      <w:r w:rsidR="006C453D" w:rsidRPr="00442D74">
        <w:rPr>
          <w:rFonts w:asciiTheme="minorHAnsi" w:hAnsiTheme="minorHAnsi" w:cstheme="minorHAnsi"/>
          <w:sz w:val="22"/>
          <w:szCs w:val="22"/>
        </w:rPr>
        <w:t xml:space="preserve">na to oprávnenej osoby za </w:t>
      </w:r>
      <w:r w:rsidRPr="00442D74">
        <w:rPr>
          <w:rFonts w:asciiTheme="minorHAnsi" w:hAnsiTheme="minorHAnsi" w:cstheme="minorHAnsi"/>
          <w:sz w:val="22"/>
          <w:szCs w:val="22"/>
        </w:rPr>
        <w:t>Objednávateľa</w:t>
      </w:r>
      <w:r w:rsidR="00901CCD" w:rsidRPr="00442D74">
        <w:rPr>
          <w:rFonts w:asciiTheme="minorHAnsi" w:hAnsiTheme="minorHAnsi" w:cstheme="minorHAnsi"/>
          <w:sz w:val="22"/>
          <w:szCs w:val="22"/>
        </w:rPr>
        <w:t>.</w:t>
      </w:r>
      <w:r w:rsidRPr="00442D74">
        <w:rPr>
          <w:rFonts w:asciiTheme="minorHAnsi" w:hAnsiTheme="minorHAnsi" w:cstheme="minorHAnsi"/>
          <w:sz w:val="22"/>
          <w:szCs w:val="22"/>
        </w:rPr>
        <w:t xml:space="preserve"> Počas pracovných rokovaní je Zhotoviteľ povinný informovať Objednávateľa o stave rozpracovanosti Diela. </w:t>
      </w:r>
      <w:r w:rsidRPr="00442D74">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Pripomienky Objednávateľa z pracovného rokovania sú po ich prerokovaní záväzným pokynom Objednávateľa pre Zhotoviteľa. </w:t>
      </w:r>
      <w:r w:rsidR="00B05F53" w:rsidRPr="00442D74">
        <w:rPr>
          <w:rFonts w:asciiTheme="minorHAnsi" w:hAnsiTheme="minorHAnsi" w:cstheme="minorHAnsi"/>
          <w:sz w:val="22"/>
          <w:szCs w:val="22"/>
        </w:rPr>
        <w:t>Z pracovného rokovania Zhotoviteľ vyhotoví zápis, ktorého rovnopis obdrží každá Zmluvná strana</w:t>
      </w:r>
      <w:r w:rsidR="00B05F53">
        <w:rPr>
          <w:rFonts w:asciiTheme="minorHAnsi" w:hAnsiTheme="minorHAnsi" w:cstheme="minorHAnsi"/>
          <w:sz w:val="22"/>
          <w:szCs w:val="22"/>
        </w:rPr>
        <w:t>; v zápise sa najmä presne uvedú všetky pripomienky Objednávateľa. Ak má Objednávateľ pripomienky k zneniu zápisu, tieto Zhotoviteľ zapracuje.</w:t>
      </w:r>
    </w:p>
    <w:p w14:paraId="34A91089" w14:textId="77777777" w:rsidR="00467D76" w:rsidRPr="00442D74" w:rsidRDefault="00467D76" w:rsidP="00614592">
      <w:pPr>
        <w:pStyle w:val="Bezriadkovania"/>
        <w:rPr>
          <w:rStyle w:val="CharStyle13"/>
          <w:rFonts w:asciiTheme="minorHAnsi" w:hAnsiTheme="minorHAnsi" w:cstheme="minorHAnsi"/>
          <w:bCs w:val="0"/>
          <w:color w:val="auto"/>
          <w:sz w:val="22"/>
          <w:szCs w:val="22"/>
        </w:rPr>
      </w:pPr>
    </w:p>
    <w:p w14:paraId="53ABF2E0" w14:textId="77777777" w:rsidR="00614592" w:rsidRPr="00442D74" w:rsidRDefault="00614592" w:rsidP="00614592">
      <w:pPr>
        <w:jc w:val="center"/>
        <w:rPr>
          <w:rFonts w:asciiTheme="minorHAnsi" w:hAnsiTheme="minorHAnsi" w:cstheme="minorHAnsi"/>
          <w:sz w:val="22"/>
          <w:szCs w:val="22"/>
        </w:rPr>
      </w:pPr>
      <w:r w:rsidRPr="00442D74">
        <w:rPr>
          <w:rFonts w:asciiTheme="minorHAnsi" w:hAnsiTheme="minorHAnsi" w:cstheme="minorHAnsi"/>
          <w:b/>
          <w:color w:val="auto"/>
          <w:sz w:val="22"/>
          <w:szCs w:val="22"/>
        </w:rPr>
        <w:t>Čl. IV</w:t>
      </w:r>
    </w:p>
    <w:p w14:paraId="069168D9" w14:textId="77777777" w:rsidR="00614592" w:rsidRPr="00442D74" w:rsidRDefault="00614592" w:rsidP="00614592">
      <w:pPr>
        <w:jc w:val="center"/>
        <w:rPr>
          <w:rFonts w:asciiTheme="minorHAnsi" w:hAnsiTheme="minorHAnsi" w:cstheme="minorHAnsi"/>
          <w:b/>
          <w:color w:val="auto"/>
          <w:sz w:val="22"/>
          <w:szCs w:val="22"/>
        </w:rPr>
      </w:pPr>
      <w:r w:rsidRPr="00442D74">
        <w:rPr>
          <w:rFonts w:asciiTheme="minorHAnsi" w:hAnsiTheme="minorHAnsi" w:cstheme="minorHAnsi"/>
          <w:b/>
          <w:color w:val="auto"/>
          <w:sz w:val="22"/>
          <w:szCs w:val="22"/>
        </w:rPr>
        <w:t>Miesto, čas a spôsob plnenia</w:t>
      </w:r>
    </w:p>
    <w:p w14:paraId="13700EC6" w14:textId="77777777" w:rsidR="00614592" w:rsidRPr="00442D74" w:rsidRDefault="00614592" w:rsidP="00614592">
      <w:pPr>
        <w:jc w:val="center"/>
        <w:rPr>
          <w:rFonts w:asciiTheme="minorHAnsi" w:hAnsiTheme="minorHAnsi" w:cstheme="minorHAnsi"/>
          <w:b/>
          <w:color w:val="auto"/>
          <w:sz w:val="22"/>
          <w:szCs w:val="22"/>
        </w:rPr>
      </w:pPr>
    </w:p>
    <w:p w14:paraId="03E1F508" w14:textId="715CDA74" w:rsidR="00630B01" w:rsidRPr="00442D74" w:rsidRDefault="00614592" w:rsidP="00630B01">
      <w:pPr>
        <w:pStyle w:val="Odsekzoznamu"/>
        <w:numPr>
          <w:ilvl w:val="0"/>
          <w:numId w:val="5"/>
        </w:numPr>
        <w:ind w:left="426" w:hanging="426"/>
        <w:jc w:val="both"/>
        <w:rPr>
          <w:rStyle w:val="CharStyle10"/>
          <w:rFonts w:asciiTheme="minorHAnsi" w:eastAsiaTheme="majorEastAsia" w:hAnsiTheme="minorHAnsi" w:cstheme="minorHAnsi"/>
          <w:sz w:val="22"/>
          <w:szCs w:val="22"/>
        </w:rPr>
      </w:pPr>
      <w:r w:rsidRPr="00442D74">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r w:rsidR="00050032" w:rsidRPr="00442D74">
        <w:rPr>
          <w:rStyle w:val="CharStyle10"/>
          <w:rFonts w:asciiTheme="minorHAnsi" w:eastAsiaTheme="majorEastAsia" w:hAnsiTheme="minorHAnsi" w:cstheme="minorHAnsi"/>
          <w:sz w:val="22"/>
          <w:szCs w:val="22"/>
        </w:rPr>
        <w:t>:</w:t>
      </w:r>
    </w:p>
    <w:p w14:paraId="29406C47" w14:textId="5C0C96CE" w:rsidR="00614592" w:rsidRPr="00442D74" w:rsidRDefault="00614592" w:rsidP="007E0926">
      <w:pPr>
        <w:ind w:firstLine="426"/>
        <w:jc w:val="both"/>
        <w:rPr>
          <w:rFonts w:asciiTheme="minorHAnsi" w:hAnsiTheme="minorHAnsi" w:cstheme="minorHAnsi"/>
          <w:b/>
          <w:color w:val="auto"/>
          <w:sz w:val="22"/>
          <w:szCs w:val="22"/>
        </w:rPr>
      </w:pPr>
      <w:r w:rsidRPr="00442D74">
        <w:rPr>
          <w:rFonts w:asciiTheme="minorHAnsi" w:hAnsiTheme="minorHAnsi" w:cstheme="minorHAnsi"/>
          <w:color w:val="auto"/>
          <w:sz w:val="22"/>
          <w:szCs w:val="22"/>
          <w:bdr w:val="single" w:sz="4" w:space="0" w:color="auto" w:frame="1"/>
        </w:rPr>
        <w:t>Dielo:</w:t>
      </w:r>
    </w:p>
    <w:p w14:paraId="4342882F" w14:textId="183F1D93" w:rsidR="00BD3928" w:rsidRPr="00F033F1" w:rsidRDefault="00673F05" w:rsidP="00F033F1">
      <w:pPr>
        <w:pStyle w:val="Odsekzoznamu"/>
        <w:numPr>
          <w:ilvl w:val="0"/>
          <w:numId w:val="36"/>
        </w:numPr>
        <w:jc w:val="both"/>
        <w:rPr>
          <w:rStyle w:val="CharStyle10"/>
          <w:rFonts w:asciiTheme="minorHAnsi" w:hAnsiTheme="minorHAnsi" w:cstheme="minorHAnsi"/>
          <w:b/>
          <w:i/>
          <w:iCs/>
          <w:color w:val="auto"/>
          <w:sz w:val="22"/>
          <w:szCs w:val="22"/>
          <w:shd w:val="clear" w:color="auto" w:fill="auto"/>
        </w:rPr>
      </w:pPr>
      <w:r w:rsidRPr="00442D74">
        <w:rPr>
          <w:rFonts w:asciiTheme="minorHAnsi" w:hAnsiTheme="minorHAnsi" w:cstheme="minorHAnsi"/>
          <w:b/>
          <w:color w:val="auto"/>
          <w:sz w:val="22"/>
          <w:szCs w:val="22"/>
        </w:rPr>
        <w:t xml:space="preserve">DSP s DRS </w:t>
      </w:r>
      <w:r w:rsidR="0048368A" w:rsidRPr="009811DC">
        <w:rPr>
          <w:rFonts w:asciiTheme="minorHAnsi" w:hAnsiTheme="minorHAnsi" w:cstheme="minorHAnsi"/>
          <w:b/>
          <w:color w:val="auto"/>
          <w:sz w:val="22"/>
          <w:szCs w:val="22"/>
        </w:rPr>
        <w:t xml:space="preserve">osobitne pre </w:t>
      </w:r>
      <w:r w:rsidR="009423C3" w:rsidRPr="009811DC">
        <w:rPr>
          <w:rFonts w:asciiTheme="minorHAnsi" w:hAnsiTheme="minorHAnsi" w:cstheme="minorHAnsi"/>
          <w:b/>
          <w:color w:val="auto"/>
          <w:sz w:val="22"/>
          <w:szCs w:val="22"/>
        </w:rPr>
        <w:t>Stavebný objekt 01</w:t>
      </w:r>
      <w:r w:rsidR="0048368A" w:rsidRPr="009811DC">
        <w:rPr>
          <w:rFonts w:asciiTheme="minorHAnsi" w:hAnsiTheme="minorHAnsi" w:cstheme="minorHAnsi"/>
          <w:b/>
          <w:color w:val="auto"/>
          <w:sz w:val="22"/>
          <w:szCs w:val="22"/>
        </w:rPr>
        <w:t xml:space="preserve">, </w:t>
      </w:r>
      <w:r w:rsidR="009423C3" w:rsidRPr="009811DC">
        <w:rPr>
          <w:rFonts w:asciiTheme="minorHAnsi" w:hAnsiTheme="minorHAnsi" w:cstheme="minorHAnsi"/>
          <w:b/>
          <w:color w:val="auto"/>
          <w:sz w:val="22"/>
          <w:szCs w:val="22"/>
        </w:rPr>
        <w:t>Stavebný objekt 0</w:t>
      </w:r>
      <w:r w:rsidR="0048368A" w:rsidRPr="009811DC">
        <w:rPr>
          <w:rFonts w:asciiTheme="minorHAnsi" w:hAnsiTheme="minorHAnsi" w:cstheme="minorHAnsi"/>
          <w:b/>
          <w:color w:val="auto"/>
          <w:sz w:val="22"/>
          <w:szCs w:val="22"/>
        </w:rPr>
        <w:t>2</w:t>
      </w:r>
      <w:r w:rsidR="000F7E60" w:rsidRPr="009811DC">
        <w:rPr>
          <w:rFonts w:asciiTheme="minorHAnsi" w:hAnsiTheme="minorHAnsi" w:cstheme="minorHAnsi"/>
          <w:b/>
          <w:color w:val="auto"/>
          <w:sz w:val="22"/>
          <w:szCs w:val="22"/>
        </w:rPr>
        <w:t>,</w:t>
      </w:r>
      <w:r w:rsidR="0048368A" w:rsidRPr="009811DC">
        <w:rPr>
          <w:rFonts w:asciiTheme="minorHAnsi" w:hAnsiTheme="minorHAnsi" w:cstheme="minorHAnsi"/>
          <w:b/>
          <w:color w:val="auto"/>
          <w:sz w:val="22"/>
          <w:szCs w:val="22"/>
        </w:rPr>
        <w:t xml:space="preserve"> </w:t>
      </w:r>
      <w:r w:rsidR="000F7E60" w:rsidRPr="009811DC">
        <w:rPr>
          <w:rFonts w:asciiTheme="minorHAnsi" w:hAnsiTheme="minorHAnsi" w:cstheme="minorHAnsi"/>
          <w:b/>
          <w:color w:val="auto"/>
          <w:sz w:val="22"/>
          <w:szCs w:val="22"/>
        </w:rPr>
        <w:t>Stavebný objekt</w:t>
      </w:r>
      <w:r w:rsidR="0048368A" w:rsidRPr="009811DC">
        <w:rPr>
          <w:rFonts w:asciiTheme="minorHAnsi" w:hAnsiTheme="minorHAnsi" w:cstheme="minorHAnsi"/>
          <w:b/>
          <w:color w:val="auto"/>
          <w:sz w:val="22"/>
          <w:szCs w:val="22"/>
        </w:rPr>
        <w:t xml:space="preserve"> </w:t>
      </w:r>
      <w:r w:rsidR="000F7E60" w:rsidRPr="009811DC">
        <w:rPr>
          <w:rFonts w:asciiTheme="minorHAnsi" w:hAnsiTheme="minorHAnsi" w:cstheme="minorHAnsi"/>
          <w:b/>
          <w:color w:val="auto"/>
          <w:sz w:val="22"/>
          <w:szCs w:val="22"/>
        </w:rPr>
        <w:t>0</w:t>
      </w:r>
      <w:r w:rsidR="0048368A" w:rsidRPr="009811DC">
        <w:rPr>
          <w:rFonts w:asciiTheme="minorHAnsi" w:hAnsiTheme="minorHAnsi" w:cstheme="minorHAnsi"/>
          <w:b/>
          <w:color w:val="auto"/>
          <w:sz w:val="22"/>
          <w:szCs w:val="22"/>
        </w:rPr>
        <w:t>3</w:t>
      </w:r>
      <w:r w:rsidR="005A12DB" w:rsidRPr="009811DC">
        <w:rPr>
          <w:rFonts w:asciiTheme="minorHAnsi" w:hAnsiTheme="minorHAnsi" w:cstheme="minorHAnsi"/>
          <w:b/>
          <w:color w:val="auto"/>
          <w:sz w:val="22"/>
          <w:szCs w:val="22"/>
        </w:rPr>
        <w:t>,</w:t>
      </w:r>
      <w:r w:rsidR="0048368A" w:rsidRPr="009811DC">
        <w:rPr>
          <w:rFonts w:asciiTheme="minorHAnsi" w:hAnsiTheme="minorHAnsi" w:cstheme="minorHAnsi"/>
          <w:b/>
          <w:color w:val="auto"/>
          <w:sz w:val="22"/>
          <w:szCs w:val="22"/>
        </w:rPr>
        <w:t xml:space="preserve"> </w:t>
      </w:r>
      <w:r w:rsidR="000F7E60" w:rsidRPr="009811DC">
        <w:rPr>
          <w:rFonts w:asciiTheme="minorHAnsi" w:hAnsiTheme="minorHAnsi" w:cstheme="minorHAnsi"/>
          <w:b/>
          <w:color w:val="auto"/>
          <w:sz w:val="22"/>
          <w:szCs w:val="22"/>
        </w:rPr>
        <w:t xml:space="preserve">Stavebný objekt  04 </w:t>
      </w:r>
      <w:r w:rsidR="005A12DB" w:rsidRPr="009811DC">
        <w:rPr>
          <w:rFonts w:asciiTheme="minorHAnsi" w:hAnsiTheme="minorHAnsi" w:cstheme="minorHAnsi"/>
          <w:b/>
          <w:color w:val="auto"/>
          <w:sz w:val="22"/>
          <w:szCs w:val="22"/>
        </w:rPr>
        <w:t xml:space="preserve">a Stavebný objekt 05 </w:t>
      </w:r>
      <w:r w:rsidR="0048368A" w:rsidRPr="009811DC">
        <w:rPr>
          <w:rFonts w:asciiTheme="minorHAnsi" w:hAnsiTheme="minorHAnsi" w:cstheme="minorHAnsi"/>
          <w:b/>
          <w:color w:val="auto"/>
          <w:sz w:val="22"/>
          <w:szCs w:val="22"/>
        </w:rPr>
        <w:t xml:space="preserve">Dokumentácie podľa čl. II ods. 2 písm. </w:t>
      </w:r>
      <w:r w:rsidR="000F7E60" w:rsidRPr="009811DC">
        <w:rPr>
          <w:rFonts w:asciiTheme="minorHAnsi" w:hAnsiTheme="minorHAnsi" w:cstheme="minorHAnsi"/>
          <w:b/>
          <w:color w:val="auto"/>
          <w:sz w:val="22"/>
          <w:szCs w:val="22"/>
        </w:rPr>
        <w:t>g</w:t>
      </w:r>
      <w:r w:rsidR="0048368A" w:rsidRPr="009811DC">
        <w:rPr>
          <w:rFonts w:asciiTheme="minorHAnsi" w:hAnsiTheme="minorHAnsi" w:cstheme="minorHAnsi"/>
          <w:b/>
          <w:color w:val="auto"/>
          <w:sz w:val="22"/>
          <w:szCs w:val="22"/>
        </w:rPr>
        <w:t>) tejto časti Zmluvy</w:t>
      </w:r>
      <w:r w:rsidR="0048368A" w:rsidRPr="009811DC">
        <w:rPr>
          <w:rStyle w:val="CharStyle10"/>
          <w:rFonts w:asciiTheme="minorHAnsi" w:eastAsiaTheme="majorEastAsia" w:hAnsiTheme="minorHAnsi" w:cstheme="minorHAnsi"/>
          <w:b/>
          <w:sz w:val="22"/>
          <w:szCs w:val="22"/>
        </w:rPr>
        <w:t xml:space="preserve"> </w:t>
      </w:r>
      <w:r w:rsidRPr="009811DC">
        <w:rPr>
          <w:rStyle w:val="CharStyle10"/>
          <w:rFonts w:asciiTheme="minorHAnsi" w:eastAsiaTheme="majorEastAsia" w:hAnsiTheme="minorHAnsi" w:cstheme="minorHAnsi"/>
          <w:b/>
          <w:sz w:val="22"/>
          <w:szCs w:val="22"/>
        </w:rPr>
        <w:t xml:space="preserve">do </w:t>
      </w:r>
      <w:r w:rsidR="009423C3" w:rsidRPr="009811DC">
        <w:rPr>
          <w:rStyle w:val="CharStyle10"/>
          <w:rFonts w:asciiTheme="minorHAnsi" w:eastAsiaTheme="majorEastAsia" w:hAnsiTheme="minorHAnsi" w:cstheme="minorHAnsi"/>
          <w:b/>
          <w:sz w:val="22"/>
          <w:szCs w:val="22"/>
        </w:rPr>
        <w:t>šesťd</w:t>
      </w:r>
      <w:r w:rsidR="00047260" w:rsidRPr="009811DC">
        <w:rPr>
          <w:rStyle w:val="CharStyle10"/>
          <w:rFonts w:asciiTheme="minorHAnsi" w:eastAsiaTheme="majorEastAsia" w:hAnsiTheme="minorHAnsi" w:cstheme="minorHAnsi"/>
          <w:b/>
          <w:sz w:val="22"/>
          <w:szCs w:val="22"/>
        </w:rPr>
        <w:t xml:space="preserve">esiat </w:t>
      </w:r>
      <w:r w:rsidRPr="009811DC">
        <w:rPr>
          <w:rStyle w:val="CharStyle10"/>
          <w:rFonts w:asciiTheme="minorHAnsi" w:eastAsiaTheme="majorEastAsia" w:hAnsiTheme="minorHAnsi" w:cstheme="minorHAnsi"/>
          <w:b/>
          <w:sz w:val="22"/>
          <w:szCs w:val="22"/>
        </w:rPr>
        <w:t>(</w:t>
      </w:r>
      <w:r w:rsidR="009423C3" w:rsidRPr="009811DC">
        <w:rPr>
          <w:rStyle w:val="CharStyle10"/>
          <w:rFonts w:asciiTheme="minorHAnsi" w:eastAsiaTheme="majorEastAsia" w:hAnsiTheme="minorHAnsi" w:cstheme="minorHAnsi"/>
          <w:b/>
          <w:sz w:val="22"/>
          <w:szCs w:val="22"/>
        </w:rPr>
        <w:t>6</w:t>
      </w:r>
      <w:r w:rsidRPr="009811DC">
        <w:rPr>
          <w:rStyle w:val="CharStyle10"/>
          <w:rFonts w:asciiTheme="minorHAnsi" w:eastAsiaTheme="majorEastAsia" w:hAnsiTheme="minorHAnsi" w:cstheme="minorHAnsi"/>
          <w:b/>
          <w:sz w:val="22"/>
          <w:szCs w:val="22"/>
        </w:rPr>
        <w:t xml:space="preserve">0) dní odo dňa nadobudnutia účinnosti tejto </w:t>
      </w:r>
      <w:r w:rsidR="00F47729" w:rsidRPr="009811DC">
        <w:rPr>
          <w:rStyle w:val="CharStyle10"/>
          <w:rFonts w:asciiTheme="minorHAnsi" w:eastAsiaTheme="majorEastAsia" w:hAnsiTheme="minorHAnsi" w:cstheme="minorHAnsi"/>
          <w:b/>
          <w:sz w:val="22"/>
          <w:szCs w:val="22"/>
        </w:rPr>
        <w:t>Z</w:t>
      </w:r>
      <w:r w:rsidRPr="009811DC">
        <w:rPr>
          <w:rStyle w:val="CharStyle10"/>
          <w:rFonts w:asciiTheme="minorHAnsi" w:eastAsiaTheme="majorEastAsia" w:hAnsiTheme="minorHAnsi" w:cstheme="minorHAnsi"/>
          <w:b/>
          <w:sz w:val="22"/>
          <w:szCs w:val="22"/>
        </w:rPr>
        <w:t>mluvy</w:t>
      </w:r>
      <w:r w:rsidRPr="00442D74">
        <w:rPr>
          <w:rStyle w:val="CharStyle10"/>
          <w:rFonts w:asciiTheme="minorHAnsi" w:eastAsiaTheme="majorEastAsia" w:hAnsiTheme="minorHAnsi" w:cstheme="minorHAnsi"/>
          <w:sz w:val="22"/>
          <w:szCs w:val="22"/>
        </w:rPr>
        <w:t>.</w:t>
      </w:r>
    </w:p>
    <w:p w14:paraId="32439CE8" w14:textId="23023339" w:rsidR="00614592" w:rsidRPr="003C7A9D" w:rsidRDefault="00614592" w:rsidP="00614592">
      <w:pPr>
        <w:pStyle w:val="Bezriadkovania"/>
        <w:numPr>
          <w:ilvl w:val="0"/>
          <w:numId w:val="5"/>
        </w:numPr>
        <w:ind w:left="426" w:hanging="426"/>
        <w:jc w:val="both"/>
        <w:rPr>
          <w:rFonts w:asciiTheme="minorHAnsi" w:hAnsiTheme="minorHAnsi" w:cstheme="minorHAnsi"/>
          <w:color w:val="auto"/>
          <w:sz w:val="22"/>
          <w:szCs w:val="22"/>
        </w:rPr>
      </w:pPr>
      <w:r w:rsidRPr="00442D74">
        <w:rPr>
          <w:rFonts w:asciiTheme="minorHAnsi" w:hAnsiTheme="minorHAnsi" w:cstheme="minorHAnsi"/>
          <w:color w:val="auto"/>
          <w:sz w:val="22"/>
          <w:szCs w:val="22"/>
        </w:rPr>
        <w:t xml:space="preserve">Zhotoviteľ je povinný odovzdať Dokumentáciu </w:t>
      </w:r>
      <w:r w:rsidRPr="00442D74">
        <w:rPr>
          <w:rFonts w:asciiTheme="minorHAnsi" w:hAnsiTheme="minorHAnsi" w:cstheme="minorHAnsi"/>
          <w:b/>
          <w:color w:val="auto"/>
          <w:sz w:val="22"/>
          <w:szCs w:val="22"/>
        </w:rPr>
        <w:t>v tlačenej forme</w:t>
      </w:r>
      <w:r w:rsidR="00B05F53" w:rsidRPr="00442D74">
        <w:rPr>
          <w:rFonts w:asciiTheme="minorHAnsi" w:hAnsiTheme="minorHAnsi" w:cstheme="minorHAnsi"/>
          <w:b/>
          <w:color w:val="auto"/>
          <w:sz w:val="22"/>
          <w:szCs w:val="22"/>
        </w:rPr>
        <w:t>,</w:t>
      </w:r>
      <w:r w:rsidR="00B05F53">
        <w:rPr>
          <w:rFonts w:asciiTheme="minorHAnsi" w:hAnsiTheme="minorHAnsi" w:cstheme="minorHAnsi"/>
          <w:b/>
          <w:color w:val="auto"/>
          <w:sz w:val="22"/>
          <w:szCs w:val="22"/>
        </w:rPr>
        <w:t xml:space="preserve"> v </w:t>
      </w:r>
      <w:r w:rsidRPr="003C7A9D">
        <w:rPr>
          <w:rFonts w:asciiTheme="minorHAnsi" w:hAnsiTheme="minorHAnsi" w:cstheme="minorHAnsi"/>
          <w:b/>
          <w:color w:val="auto"/>
          <w:sz w:val="22"/>
          <w:szCs w:val="22"/>
        </w:rPr>
        <w:t xml:space="preserve">elektronickej forme </w:t>
      </w:r>
      <w:r w:rsidR="00B05F53">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needitovateľnej</w:t>
      </w:r>
      <w:r w:rsidR="003D40C7">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 xml:space="preserve">(.pdf) </w:t>
      </w:r>
      <w:r w:rsidR="00F47729">
        <w:rPr>
          <w:rFonts w:asciiTheme="minorHAnsi" w:hAnsiTheme="minorHAnsi" w:cstheme="minorHAnsi"/>
          <w:b/>
          <w:color w:val="auto"/>
          <w:sz w:val="22"/>
          <w:szCs w:val="22"/>
        </w:rPr>
        <w:t xml:space="preserve">a </w:t>
      </w:r>
      <w:r w:rsidR="00B05F53">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elektronickej forme</w:t>
      </w:r>
      <w:r w:rsidR="00B05F53">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editovateľnej (.</w:t>
      </w:r>
      <w:proofErr w:type="spellStart"/>
      <w:r w:rsidRPr="003C7A9D">
        <w:rPr>
          <w:rFonts w:asciiTheme="minorHAnsi" w:hAnsiTheme="minorHAnsi" w:cstheme="minorHAnsi"/>
          <w:b/>
          <w:color w:val="auto"/>
          <w:sz w:val="22"/>
          <w:szCs w:val="22"/>
        </w:rPr>
        <w:t>doc</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dwg</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dgn</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xls</w:t>
      </w:r>
      <w:proofErr w:type="spellEnd"/>
      <w:r w:rsidRPr="003C7A9D">
        <w:rPr>
          <w:rFonts w:asciiTheme="minorHAnsi" w:hAnsiTheme="minorHAnsi" w:cstheme="minorHAnsi"/>
          <w:color w:val="auto"/>
          <w:sz w:val="22"/>
          <w:szCs w:val="22"/>
        </w:rPr>
        <w:t>). Dokumentácia v elektronickej forme musí zodpovedať identickému členeniu ako Dokumentácia v tlačenej forme.</w:t>
      </w:r>
    </w:p>
    <w:p w14:paraId="4D3EC9D1" w14:textId="4BC9BFF1" w:rsidR="00E05DFE" w:rsidRPr="007529F2" w:rsidRDefault="00E05DFE" w:rsidP="007529F2">
      <w:pPr>
        <w:pStyle w:val="Bezriadkovania"/>
        <w:numPr>
          <w:ilvl w:val="0"/>
          <w:numId w:val="5"/>
        </w:numPr>
        <w:ind w:left="426" w:hanging="426"/>
        <w:jc w:val="both"/>
        <w:rPr>
          <w:rFonts w:asciiTheme="minorHAnsi" w:hAnsiTheme="minorHAnsi" w:cstheme="minorHAnsi"/>
          <w:color w:val="auto"/>
          <w:sz w:val="22"/>
          <w:szCs w:val="22"/>
        </w:rPr>
      </w:pPr>
      <w:bookmarkStart w:id="3" w:name="_Hlk72214561"/>
      <w:r w:rsidRPr="003C7A9D">
        <w:rPr>
          <w:rFonts w:asciiTheme="minorHAnsi" w:hAnsiTheme="minorHAnsi" w:cstheme="minorHAnsi"/>
          <w:color w:val="auto"/>
          <w:sz w:val="22"/>
          <w:szCs w:val="22"/>
        </w:rPr>
        <w:t>Zhotoviteľ je povinný odovzdať Dokumentáciu</w:t>
      </w:r>
      <w:r w:rsidR="00227CEC">
        <w:rPr>
          <w:rFonts w:asciiTheme="minorHAnsi" w:hAnsiTheme="minorHAnsi" w:cstheme="minorHAnsi"/>
          <w:color w:val="auto"/>
          <w:sz w:val="22"/>
          <w:szCs w:val="22"/>
        </w:rPr>
        <w:t xml:space="preserve"> podľa ods. 1 tohto článku Zmluvy</w:t>
      </w:r>
      <w:r w:rsidRPr="003C7A9D">
        <w:rPr>
          <w:rFonts w:asciiTheme="minorHAnsi" w:hAnsiTheme="minorHAnsi" w:cstheme="minorHAnsi"/>
          <w:color w:val="auto"/>
          <w:sz w:val="22"/>
          <w:szCs w:val="22"/>
        </w:rPr>
        <w:t xml:space="preserve"> v tlačenej forme v </w:t>
      </w:r>
      <w:r w:rsidR="00802373" w:rsidRPr="00802373">
        <w:rPr>
          <w:rFonts w:asciiTheme="minorHAnsi" w:hAnsiTheme="minorHAnsi" w:cstheme="minorHAnsi"/>
          <w:b/>
          <w:bCs/>
          <w:color w:val="auto"/>
          <w:sz w:val="22"/>
          <w:szCs w:val="22"/>
        </w:rPr>
        <w:t>dvoch</w:t>
      </w:r>
      <w:r w:rsidR="00802373">
        <w:rPr>
          <w:rFonts w:asciiTheme="minorHAnsi" w:hAnsiTheme="minorHAnsi" w:cstheme="minorHAnsi"/>
          <w:color w:val="auto"/>
          <w:sz w:val="22"/>
          <w:szCs w:val="22"/>
        </w:rPr>
        <w:t xml:space="preserve"> </w:t>
      </w:r>
      <w:r w:rsidR="00802373" w:rsidRPr="00802373">
        <w:rPr>
          <w:rFonts w:asciiTheme="minorHAnsi" w:hAnsiTheme="minorHAnsi" w:cstheme="minorHAnsi"/>
          <w:b/>
          <w:bCs/>
          <w:color w:val="auto"/>
          <w:sz w:val="22"/>
          <w:szCs w:val="22"/>
        </w:rPr>
        <w:t>(</w:t>
      </w:r>
      <w:r w:rsidR="00306010" w:rsidRPr="003C7A9D">
        <w:rPr>
          <w:rFonts w:asciiTheme="minorHAnsi" w:hAnsiTheme="minorHAnsi" w:cstheme="minorHAnsi"/>
          <w:b/>
          <w:color w:val="auto"/>
          <w:sz w:val="22"/>
          <w:szCs w:val="22"/>
        </w:rPr>
        <w:t>2</w:t>
      </w:r>
      <w:r w:rsidR="00802373">
        <w:rPr>
          <w:rFonts w:asciiTheme="minorHAnsi" w:hAnsiTheme="minorHAnsi" w:cstheme="minorHAnsi"/>
          <w:b/>
          <w:color w:val="auto"/>
          <w:sz w:val="22"/>
          <w:szCs w:val="22"/>
        </w:rPr>
        <w:t>)</w:t>
      </w:r>
      <w:r w:rsidRPr="003C7A9D">
        <w:rPr>
          <w:rFonts w:asciiTheme="minorHAnsi" w:hAnsiTheme="minorHAnsi" w:cstheme="minorHAnsi"/>
          <w:color w:val="auto"/>
          <w:sz w:val="22"/>
          <w:szCs w:val="22"/>
        </w:rPr>
        <w:t xml:space="preserve"> vyhotoven</w:t>
      </w:r>
      <w:r w:rsidR="00802373">
        <w:rPr>
          <w:rFonts w:asciiTheme="minorHAnsi" w:hAnsiTheme="minorHAnsi" w:cstheme="minorHAnsi"/>
          <w:color w:val="auto"/>
          <w:sz w:val="22"/>
          <w:szCs w:val="22"/>
        </w:rPr>
        <w:t>iach</w:t>
      </w:r>
      <w:r w:rsidRPr="003C7A9D">
        <w:rPr>
          <w:rFonts w:asciiTheme="minorHAnsi" w:hAnsiTheme="minorHAnsi" w:cstheme="minorHAnsi"/>
          <w:color w:val="auto"/>
          <w:sz w:val="22"/>
          <w:szCs w:val="22"/>
        </w:rPr>
        <w:t xml:space="preserve"> a v elektronickej forme </w:t>
      </w:r>
      <w:r w:rsidR="003D40C7">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sidR="003D40C7">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w:t>
      </w:r>
      <w:r w:rsidR="00802373">
        <w:rPr>
          <w:rFonts w:asciiTheme="minorHAnsi" w:hAnsiTheme="minorHAnsi" w:cstheme="minorHAnsi"/>
          <w:color w:val="auto"/>
          <w:sz w:val="22"/>
          <w:szCs w:val="22"/>
        </w:rPr>
        <w:t xml:space="preserve"> v</w:t>
      </w:r>
      <w:r w:rsidR="003D40C7">
        <w:rPr>
          <w:rFonts w:asciiTheme="minorHAnsi" w:hAnsiTheme="minorHAnsi" w:cstheme="minorHAnsi"/>
          <w:color w:val="auto"/>
          <w:sz w:val="22"/>
          <w:szCs w:val="22"/>
        </w:rPr>
        <w:t> editovateľnej aj needitovateľnej verzii na jednom</w:t>
      </w:r>
      <w:r w:rsidRPr="003C7A9D">
        <w:rPr>
          <w:rFonts w:asciiTheme="minorHAnsi" w:hAnsiTheme="minorHAnsi" w:cstheme="minorHAnsi"/>
          <w:color w:val="auto"/>
          <w:sz w:val="22"/>
          <w:szCs w:val="22"/>
        </w:rPr>
        <w:t xml:space="preserve"> </w:t>
      </w:r>
      <w:r w:rsidR="003D40C7">
        <w:rPr>
          <w:rFonts w:asciiTheme="minorHAnsi" w:hAnsiTheme="minorHAnsi" w:cstheme="minorHAnsi"/>
          <w:color w:val="auto"/>
          <w:sz w:val="22"/>
          <w:szCs w:val="22"/>
        </w:rPr>
        <w:t>(</w:t>
      </w:r>
      <w:r w:rsidRPr="003C7A9D">
        <w:rPr>
          <w:rFonts w:asciiTheme="minorHAnsi" w:hAnsiTheme="minorHAnsi" w:cstheme="minorHAnsi"/>
          <w:b/>
          <w:color w:val="auto"/>
          <w:sz w:val="22"/>
          <w:szCs w:val="22"/>
        </w:rPr>
        <w:t>1</w:t>
      </w:r>
      <w:r w:rsidR="003D40C7">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w:t>
      </w:r>
      <w:r w:rsidR="003D40C7">
        <w:rPr>
          <w:rFonts w:asciiTheme="minorHAnsi" w:hAnsiTheme="minorHAnsi" w:cstheme="minorHAnsi"/>
          <w:b/>
          <w:color w:val="auto"/>
          <w:sz w:val="22"/>
          <w:szCs w:val="22"/>
        </w:rPr>
        <w:t xml:space="preserve"> nosiči</w:t>
      </w:r>
      <w:r w:rsidRPr="003C7A9D">
        <w:rPr>
          <w:rFonts w:asciiTheme="minorHAnsi" w:hAnsiTheme="minorHAnsi" w:cstheme="minorHAnsi"/>
          <w:color w:val="auto"/>
          <w:sz w:val="22"/>
          <w:szCs w:val="22"/>
        </w:rPr>
        <w:t>.</w:t>
      </w:r>
      <w:r w:rsidR="007529F2">
        <w:rPr>
          <w:rFonts w:asciiTheme="minorHAnsi" w:hAnsiTheme="minorHAnsi" w:cstheme="minorHAnsi"/>
          <w:color w:val="auto"/>
          <w:sz w:val="22"/>
          <w:szCs w:val="22"/>
        </w:rPr>
        <w:t xml:space="preserve"> Odovzdanie Dokumentácie podľa predchádzajúcej vety bude spojené s preberacím konaním v zmysle čl. II časti 4 Zmluvy na časť Predmetu Zmluvy </w:t>
      </w:r>
      <w:r w:rsidR="007529F2" w:rsidRPr="004E12FE">
        <w:rPr>
          <w:rFonts w:asciiTheme="minorHAnsi" w:hAnsiTheme="minorHAnsi" w:cstheme="minorHAnsi"/>
          <w:color w:val="auto"/>
          <w:sz w:val="22"/>
          <w:szCs w:val="22"/>
        </w:rPr>
        <w:t>podľa tejto časti</w:t>
      </w:r>
      <w:r w:rsidR="007529F2">
        <w:rPr>
          <w:rFonts w:asciiTheme="minorHAnsi" w:hAnsiTheme="minorHAnsi" w:cstheme="minorHAnsi"/>
          <w:color w:val="auto"/>
          <w:sz w:val="22"/>
          <w:szCs w:val="22"/>
        </w:rPr>
        <w:t xml:space="preserve"> Zmluvy (t. j. preberacie konanie na DSP s DRS).</w:t>
      </w:r>
    </w:p>
    <w:p w14:paraId="1BED0F0D" w14:textId="4448A295" w:rsidR="00E05DFE" w:rsidRPr="00671841" w:rsidRDefault="00F21A61" w:rsidP="00066C31">
      <w:pPr>
        <w:pStyle w:val="Bezriadkovania"/>
        <w:numPr>
          <w:ilvl w:val="0"/>
          <w:numId w:val="5"/>
        </w:numPr>
        <w:ind w:left="426" w:hanging="426"/>
        <w:jc w:val="both"/>
        <w:rPr>
          <w:rFonts w:asciiTheme="minorHAnsi" w:hAnsiTheme="minorHAnsi" w:cstheme="minorHAnsi"/>
          <w:noProof/>
          <w:color w:val="auto"/>
          <w:sz w:val="22"/>
          <w:szCs w:val="22"/>
        </w:rPr>
      </w:pPr>
      <w:r>
        <w:rPr>
          <w:rFonts w:asciiTheme="minorHAnsi" w:hAnsiTheme="minorHAnsi" w:cstheme="minorHAnsi"/>
          <w:color w:val="auto"/>
          <w:sz w:val="22"/>
          <w:szCs w:val="22"/>
        </w:rPr>
        <w:t xml:space="preserve">Po dodaní služieb IČ v zmysle časti 2 tejto Zmluvy je </w:t>
      </w:r>
      <w:r w:rsidRPr="003C7A9D">
        <w:rPr>
          <w:rFonts w:asciiTheme="minorHAnsi" w:hAnsiTheme="minorHAnsi" w:cstheme="minorHAnsi"/>
          <w:color w:val="auto"/>
          <w:sz w:val="22"/>
          <w:szCs w:val="22"/>
        </w:rPr>
        <w:t xml:space="preserve">Zhotoviteľ  povinný </w:t>
      </w:r>
      <w:r>
        <w:rPr>
          <w:rFonts w:asciiTheme="minorHAnsi" w:hAnsiTheme="minorHAnsi" w:cstheme="minorHAnsi"/>
          <w:color w:val="auto"/>
          <w:sz w:val="22"/>
          <w:szCs w:val="22"/>
        </w:rPr>
        <w:t xml:space="preserve">následne </w:t>
      </w:r>
      <w:r w:rsidRPr="003C7A9D">
        <w:rPr>
          <w:rFonts w:asciiTheme="minorHAnsi" w:hAnsiTheme="minorHAnsi" w:cstheme="minorHAnsi"/>
          <w:color w:val="auto"/>
          <w:sz w:val="22"/>
          <w:szCs w:val="22"/>
        </w:rPr>
        <w:t xml:space="preserve">odovzdať </w:t>
      </w:r>
      <w:r>
        <w:rPr>
          <w:rFonts w:asciiTheme="minorHAnsi" w:hAnsiTheme="minorHAnsi" w:cstheme="minorHAnsi"/>
          <w:color w:val="auto"/>
          <w:sz w:val="22"/>
          <w:szCs w:val="22"/>
        </w:rPr>
        <w:t>Objednávateľovi</w:t>
      </w:r>
      <w:r w:rsidRPr="003C7A9D" w:rsidDel="00F21A61">
        <w:rPr>
          <w:rFonts w:asciiTheme="minorHAnsi" w:hAnsiTheme="minorHAnsi" w:cstheme="minorHAnsi"/>
          <w:color w:val="auto"/>
          <w:sz w:val="22"/>
          <w:szCs w:val="22"/>
        </w:rPr>
        <w:t xml:space="preserve"> </w:t>
      </w:r>
      <w:r w:rsidR="00306010" w:rsidRPr="003C7A9D">
        <w:rPr>
          <w:rFonts w:asciiTheme="minorHAnsi" w:hAnsiTheme="minorHAnsi" w:cstheme="minorHAnsi"/>
          <w:color w:val="auto"/>
          <w:sz w:val="22"/>
          <w:szCs w:val="22"/>
        </w:rPr>
        <w:t xml:space="preserve">Dokumentáciu v tlačenej forme v počte </w:t>
      </w:r>
      <w:r w:rsidR="00107D98" w:rsidRPr="00107D98">
        <w:rPr>
          <w:rFonts w:asciiTheme="minorHAnsi" w:hAnsiTheme="minorHAnsi" w:cstheme="minorHAnsi"/>
          <w:b/>
          <w:bCs/>
          <w:color w:val="auto"/>
          <w:sz w:val="22"/>
          <w:szCs w:val="22"/>
        </w:rPr>
        <w:t>šesť</w:t>
      </w:r>
      <w:r w:rsidR="00107D98">
        <w:rPr>
          <w:rFonts w:asciiTheme="minorHAnsi" w:hAnsiTheme="minorHAnsi" w:cstheme="minorHAnsi"/>
          <w:color w:val="auto"/>
          <w:sz w:val="22"/>
          <w:szCs w:val="22"/>
        </w:rPr>
        <w:t xml:space="preserve"> </w:t>
      </w:r>
      <w:r w:rsidR="00107D98" w:rsidRPr="00107D98">
        <w:rPr>
          <w:rFonts w:asciiTheme="minorHAnsi" w:hAnsiTheme="minorHAnsi" w:cstheme="minorHAnsi"/>
          <w:b/>
          <w:bCs/>
          <w:color w:val="auto"/>
          <w:sz w:val="22"/>
          <w:szCs w:val="22"/>
        </w:rPr>
        <w:t>(</w:t>
      </w:r>
      <w:r w:rsidR="00306010" w:rsidRPr="00107D98">
        <w:rPr>
          <w:rFonts w:asciiTheme="minorHAnsi" w:hAnsiTheme="minorHAnsi" w:cstheme="minorHAnsi"/>
          <w:b/>
          <w:bCs/>
          <w:color w:val="auto"/>
          <w:sz w:val="22"/>
          <w:szCs w:val="22"/>
        </w:rPr>
        <w:t>6</w:t>
      </w:r>
      <w:r w:rsidR="00107D98" w:rsidRPr="00107D98">
        <w:rPr>
          <w:rFonts w:asciiTheme="minorHAnsi" w:hAnsiTheme="minorHAnsi" w:cstheme="minorHAnsi"/>
          <w:b/>
          <w:bCs/>
          <w:color w:val="auto"/>
          <w:sz w:val="22"/>
          <w:szCs w:val="22"/>
        </w:rPr>
        <w:t>)</w:t>
      </w:r>
      <w:r w:rsidR="00107D98" w:rsidRPr="00107D98">
        <w:rPr>
          <w:rFonts w:asciiTheme="minorHAnsi" w:hAnsiTheme="minorHAnsi" w:cstheme="minorHAnsi"/>
          <w:color w:val="auto"/>
          <w:sz w:val="22"/>
          <w:szCs w:val="22"/>
        </w:rPr>
        <w:t xml:space="preserve"> vyhotovení</w:t>
      </w:r>
      <w:r w:rsidR="00306010" w:rsidRPr="003C7A9D">
        <w:rPr>
          <w:rFonts w:asciiTheme="minorHAnsi" w:hAnsiTheme="minorHAnsi" w:cstheme="minorHAnsi"/>
          <w:color w:val="auto"/>
          <w:sz w:val="22"/>
          <w:szCs w:val="22"/>
        </w:rPr>
        <w:t xml:space="preserve"> (z toho 1x overená </w:t>
      </w:r>
      <w:r w:rsidR="00306010" w:rsidRPr="003C7A9D">
        <w:rPr>
          <w:rFonts w:asciiTheme="minorHAnsi" w:hAnsiTheme="minorHAnsi" w:cstheme="minorHAnsi"/>
          <w:color w:val="auto"/>
          <w:sz w:val="22"/>
          <w:szCs w:val="22"/>
        </w:rPr>
        <w:lastRenderedPageBreak/>
        <w:t xml:space="preserve">stavebným úradom) a v elektronickej forme </w:t>
      </w:r>
      <w:r w:rsidR="00FE2921">
        <w:rPr>
          <w:rFonts w:asciiTheme="minorHAnsi" w:hAnsiTheme="minorHAnsi" w:cstheme="minorHAnsi"/>
          <w:color w:val="auto"/>
          <w:sz w:val="22"/>
          <w:szCs w:val="22"/>
        </w:rPr>
        <w:t>po</w:t>
      </w:r>
      <w:r w:rsidR="00FE2921" w:rsidRPr="003C7A9D">
        <w:rPr>
          <w:rFonts w:asciiTheme="minorHAnsi" w:hAnsiTheme="minorHAnsi" w:cstheme="minorHAnsi"/>
          <w:color w:val="auto"/>
          <w:sz w:val="22"/>
          <w:szCs w:val="22"/>
        </w:rPr>
        <w:t> </w:t>
      </w:r>
      <w:r w:rsidR="00FE2921">
        <w:rPr>
          <w:rFonts w:asciiTheme="minorHAnsi" w:hAnsiTheme="minorHAnsi" w:cstheme="minorHAnsi"/>
          <w:color w:val="auto"/>
          <w:sz w:val="22"/>
          <w:szCs w:val="22"/>
        </w:rPr>
        <w:t>jednom (1)</w:t>
      </w:r>
      <w:r w:rsidR="00306010" w:rsidRPr="003C7A9D">
        <w:rPr>
          <w:rFonts w:asciiTheme="minorHAnsi" w:hAnsiTheme="minorHAnsi" w:cstheme="minorHAnsi"/>
          <w:color w:val="auto"/>
          <w:sz w:val="22"/>
          <w:szCs w:val="22"/>
        </w:rPr>
        <w:t xml:space="preserve"> vyhotovení </w:t>
      </w:r>
      <w:r w:rsidR="00FE2921">
        <w:rPr>
          <w:rFonts w:asciiTheme="minorHAnsi" w:hAnsiTheme="minorHAnsi" w:cstheme="minorHAnsi"/>
          <w:color w:val="auto"/>
          <w:sz w:val="22"/>
          <w:szCs w:val="22"/>
        </w:rPr>
        <w:t>v editovateľnej aj needitovateľnej verzii na jednom</w:t>
      </w:r>
      <w:r w:rsidR="00FE2921" w:rsidRPr="003C7A9D">
        <w:rPr>
          <w:rFonts w:asciiTheme="minorHAnsi" w:hAnsiTheme="minorHAnsi" w:cstheme="minorHAnsi"/>
          <w:b/>
          <w:color w:val="auto"/>
          <w:sz w:val="22"/>
          <w:szCs w:val="22"/>
        </w:rPr>
        <w:t xml:space="preserve"> </w:t>
      </w:r>
      <w:r w:rsidR="00FE2921" w:rsidRPr="00FE2921">
        <w:rPr>
          <w:rFonts w:asciiTheme="minorHAnsi" w:hAnsiTheme="minorHAnsi" w:cstheme="minorHAnsi"/>
          <w:b/>
          <w:bCs/>
          <w:color w:val="auto"/>
          <w:sz w:val="22"/>
          <w:szCs w:val="22"/>
        </w:rPr>
        <w:t>(</w:t>
      </w:r>
      <w:r w:rsidR="00306010" w:rsidRPr="003C7A9D">
        <w:rPr>
          <w:rFonts w:asciiTheme="minorHAnsi" w:hAnsiTheme="minorHAnsi" w:cstheme="minorHAnsi"/>
          <w:b/>
          <w:color w:val="auto"/>
          <w:sz w:val="22"/>
          <w:szCs w:val="22"/>
        </w:rPr>
        <w:t>1</w:t>
      </w:r>
      <w:r w:rsidR="00FE2921">
        <w:rPr>
          <w:rFonts w:asciiTheme="minorHAnsi" w:hAnsiTheme="minorHAnsi" w:cstheme="minorHAnsi"/>
          <w:b/>
          <w:color w:val="auto"/>
          <w:sz w:val="22"/>
          <w:szCs w:val="22"/>
        </w:rPr>
        <w:t>)</w:t>
      </w:r>
      <w:r w:rsidR="00306010" w:rsidRPr="003C7A9D">
        <w:rPr>
          <w:rFonts w:asciiTheme="minorHAnsi" w:hAnsiTheme="minorHAnsi" w:cstheme="minorHAnsi"/>
          <w:b/>
          <w:color w:val="auto"/>
          <w:sz w:val="22"/>
          <w:szCs w:val="22"/>
        </w:rPr>
        <w:t xml:space="preserve"> USB </w:t>
      </w:r>
      <w:r w:rsidR="00FE2921">
        <w:rPr>
          <w:rFonts w:asciiTheme="minorHAnsi" w:hAnsiTheme="minorHAnsi" w:cstheme="minorHAnsi"/>
          <w:b/>
          <w:color w:val="auto"/>
          <w:sz w:val="22"/>
          <w:szCs w:val="22"/>
        </w:rPr>
        <w:t>nosiči</w:t>
      </w:r>
      <w:r w:rsidR="00FE2921" w:rsidRPr="003C7A9D">
        <w:rPr>
          <w:rFonts w:asciiTheme="minorHAnsi" w:hAnsiTheme="minorHAnsi" w:cstheme="minorHAnsi"/>
          <w:bCs/>
          <w:color w:val="auto"/>
          <w:sz w:val="22"/>
          <w:szCs w:val="22"/>
        </w:rPr>
        <w:t xml:space="preserve"> </w:t>
      </w:r>
      <w:r w:rsidR="00306010" w:rsidRPr="003C7A9D">
        <w:rPr>
          <w:rFonts w:asciiTheme="minorHAnsi" w:hAnsiTheme="minorHAnsi" w:cstheme="minorHAnsi"/>
          <w:bCs/>
          <w:color w:val="auto"/>
          <w:sz w:val="22"/>
          <w:szCs w:val="22"/>
        </w:rPr>
        <w:t>so zapracovaním všetkých pripomienok, a vyjadrení dotknutých orgánov v územnom a stavebnom konaní.</w:t>
      </w:r>
      <w:r w:rsidR="00066C31">
        <w:rPr>
          <w:rFonts w:asciiTheme="minorHAnsi" w:hAnsiTheme="minorHAnsi" w:cstheme="minorHAnsi"/>
          <w:bCs/>
          <w:color w:val="auto"/>
          <w:sz w:val="22"/>
          <w:szCs w:val="22"/>
        </w:rPr>
        <w:t xml:space="preserve"> </w:t>
      </w:r>
      <w:r w:rsidR="00066C31">
        <w:rPr>
          <w:rFonts w:asciiTheme="minorHAnsi" w:hAnsiTheme="minorHAnsi" w:cstheme="minorHAnsi"/>
          <w:color w:val="auto"/>
          <w:sz w:val="22"/>
          <w:szCs w:val="22"/>
        </w:rPr>
        <w:t>Odovzdanie Dokumentácie podľa predchádzajúcej vety bude spojené s preberacím konaním v zmysle čl. II časti 4 Zmluvy na časť Predmetu Zmluvy podľa časti 2 Zmluvy (t. j. preberacie konanie na IČ).</w:t>
      </w:r>
    </w:p>
    <w:bookmarkEnd w:id="3"/>
    <w:p w14:paraId="37FBD99D" w14:textId="4B199BD1" w:rsidR="00E05DFE" w:rsidRPr="003C7A9D" w:rsidRDefault="00E05DFE" w:rsidP="00E05DFE">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pri odovzdaní </w:t>
      </w:r>
      <w:r w:rsidR="00FE2921">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iela </w:t>
      </w:r>
      <w:r w:rsidR="00186DDC" w:rsidRPr="003C7A9D">
        <w:rPr>
          <w:rFonts w:asciiTheme="minorHAnsi" w:hAnsiTheme="minorHAnsi" w:cstheme="minorHAnsi"/>
          <w:color w:val="auto"/>
          <w:sz w:val="22"/>
          <w:szCs w:val="22"/>
        </w:rPr>
        <w:t>povinný</w:t>
      </w:r>
      <w:r w:rsidRPr="003C7A9D">
        <w:rPr>
          <w:rFonts w:asciiTheme="minorHAnsi" w:hAnsiTheme="minorHAnsi" w:cstheme="minorHAnsi"/>
          <w:color w:val="auto"/>
          <w:sz w:val="22"/>
          <w:szCs w:val="22"/>
        </w:rPr>
        <w:t xml:space="preserve"> predložiť aj doklady týkajúce sa predbežného prerokovania Dokumentácie s dotknutými orgánmi, ktorých stanovisko je nevyhnutné na riadne skončenie výkonu </w:t>
      </w:r>
      <w:r w:rsidR="006D13DE">
        <w:rPr>
          <w:rFonts w:asciiTheme="minorHAnsi" w:hAnsiTheme="minorHAnsi" w:cstheme="minorHAnsi"/>
          <w:color w:val="auto"/>
          <w:sz w:val="22"/>
          <w:szCs w:val="22"/>
        </w:rPr>
        <w:t>IČ</w:t>
      </w:r>
      <w:r w:rsidRPr="003C7A9D">
        <w:rPr>
          <w:rFonts w:asciiTheme="minorHAnsi" w:hAnsiTheme="minorHAnsi" w:cstheme="minorHAnsi"/>
          <w:color w:val="auto"/>
          <w:sz w:val="22"/>
          <w:szCs w:val="22"/>
        </w:rPr>
        <w:t xml:space="preserve"> (ďalej len</w:t>
      </w:r>
      <w:r w:rsidR="00EC4A41">
        <w:rPr>
          <w:rFonts w:asciiTheme="minorHAnsi" w:hAnsiTheme="minorHAnsi" w:cstheme="minorHAnsi"/>
          <w:color w:val="auto"/>
          <w:sz w:val="22"/>
          <w:szCs w:val="22"/>
        </w:rPr>
        <w:t xml:space="preserve"> ako</w:t>
      </w:r>
      <w:r w:rsidR="00094017">
        <w:rPr>
          <w:rFonts w:asciiTheme="minorHAnsi" w:hAnsiTheme="minorHAnsi" w:cstheme="minorHAnsi"/>
          <w:color w:val="auto"/>
          <w:sz w:val="22"/>
          <w:szCs w:val="22"/>
        </w:rPr>
        <w:t xml:space="preserve"> „</w:t>
      </w:r>
      <w:r w:rsidR="00094017" w:rsidRPr="00094017">
        <w:rPr>
          <w:rFonts w:asciiTheme="minorHAnsi" w:hAnsiTheme="minorHAnsi" w:cstheme="minorHAnsi"/>
          <w:b/>
          <w:bCs/>
          <w:color w:val="auto"/>
          <w:sz w:val="22"/>
          <w:szCs w:val="22"/>
        </w:rPr>
        <w:t>Dotknuté orgány</w:t>
      </w:r>
      <w:r w:rsidR="00094017">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ak Zhotoviteľ z akéhokoľvek dôvodu nepredloží výsledok predbežného prerokovania Dokumentácie s Dotknutými orgánmi, Dokumentácia sa nepovažuje za úplnú a Objednávateľ nie je povinný takto zhotovené </w:t>
      </w:r>
      <w:r w:rsidR="00FE2921">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ielo prevziať. </w:t>
      </w:r>
    </w:p>
    <w:p w14:paraId="321144DF" w14:textId="6B3FAAB3" w:rsidR="008157FE" w:rsidRPr="00535561" w:rsidRDefault="00E05DFE" w:rsidP="00535561">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ak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 orgán odmietne vydať k Dokumentácii stanovisko, Zhotoviteľ je za účelom preukázania predbežného prerokovania Dokumentácie s Dotknutými orgánmi </w:t>
      </w:r>
      <w:r w:rsidR="00874599" w:rsidRPr="003C7A9D">
        <w:rPr>
          <w:rFonts w:asciiTheme="minorHAnsi" w:hAnsiTheme="minorHAnsi" w:cstheme="minorHAnsi"/>
          <w:color w:val="auto"/>
          <w:sz w:val="22"/>
          <w:szCs w:val="22"/>
        </w:rPr>
        <w:t>oprávnený</w:t>
      </w:r>
      <w:r w:rsidRPr="003C7A9D">
        <w:rPr>
          <w:rFonts w:asciiTheme="minorHAnsi" w:hAnsiTheme="minorHAnsi" w:cstheme="minorHAnsi"/>
          <w:color w:val="auto"/>
          <w:sz w:val="22"/>
          <w:szCs w:val="22"/>
        </w:rPr>
        <w:t xml:space="preserve"> predložiť Objednávateľovi</w:t>
      </w:r>
      <w:r w:rsidR="00C4261B" w:rsidRPr="003C7A9D">
        <w:rPr>
          <w:rFonts w:asciiTheme="minorHAnsi" w:hAnsiTheme="minorHAnsi" w:cstheme="minorHAnsi"/>
          <w:color w:val="auto"/>
          <w:sz w:val="22"/>
          <w:szCs w:val="22"/>
        </w:rPr>
        <w:t xml:space="preserve"> v primeranej lehote</w:t>
      </w:r>
      <w:r w:rsidRPr="003C7A9D">
        <w:rPr>
          <w:rFonts w:asciiTheme="minorHAnsi" w:hAnsiTheme="minorHAnsi" w:cstheme="minorHAnsi"/>
          <w:color w:val="auto"/>
          <w:sz w:val="22"/>
          <w:szCs w:val="22"/>
        </w:rPr>
        <w:t xml:space="preserve"> žiadosť o predbežné prerokovanie s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otknutým orgánom spolu s odôvodnením jej odmietnutia zo strany Dotknutého orgánu</w:t>
      </w:r>
      <w:r w:rsidR="00A401B9">
        <w:rPr>
          <w:rFonts w:asciiTheme="minorHAnsi" w:hAnsiTheme="minorHAnsi" w:cstheme="minorHAnsi"/>
          <w:color w:val="auto"/>
          <w:sz w:val="22"/>
          <w:szCs w:val="22"/>
        </w:rPr>
        <w:t xml:space="preserve">. </w:t>
      </w:r>
      <w:r w:rsidR="00A401B9">
        <w:rPr>
          <w:rFonts w:asciiTheme="minorHAnsi" w:hAnsiTheme="minorHAnsi" w:cstheme="minorHAnsi"/>
          <w:noProof/>
          <w:color w:val="auto"/>
          <w:sz w:val="22"/>
          <w:szCs w:val="22"/>
        </w:rPr>
        <w:t>Predloženie ž</w:t>
      </w:r>
      <w:r w:rsidR="00A401B9" w:rsidRPr="00DE6002">
        <w:rPr>
          <w:rFonts w:asciiTheme="minorHAnsi" w:hAnsiTheme="minorHAnsi" w:cstheme="minorHAnsi"/>
          <w:noProof/>
          <w:color w:val="auto"/>
          <w:sz w:val="22"/>
          <w:szCs w:val="22"/>
        </w:rPr>
        <w:t>iados</w:t>
      </w:r>
      <w:r w:rsidR="00A401B9">
        <w:rPr>
          <w:rFonts w:asciiTheme="minorHAnsi" w:hAnsiTheme="minorHAnsi" w:cstheme="minorHAnsi"/>
          <w:noProof/>
          <w:color w:val="auto"/>
          <w:sz w:val="22"/>
          <w:szCs w:val="22"/>
        </w:rPr>
        <w:t>ti a odôvodnenia jej odmietnutia</w:t>
      </w:r>
      <w:r w:rsidR="00A401B9" w:rsidRPr="00DE6002">
        <w:rPr>
          <w:rFonts w:asciiTheme="minorHAnsi" w:hAnsiTheme="minorHAnsi" w:cstheme="minorHAnsi"/>
          <w:noProof/>
          <w:color w:val="auto"/>
          <w:sz w:val="22"/>
          <w:szCs w:val="22"/>
        </w:rPr>
        <w:t xml:space="preserve"> podľa predošlej vety môže byť </w:t>
      </w:r>
      <w:r w:rsidR="00A401B9">
        <w:rPr>
          <w:rFonts w:asciiTheme="minorHAnsi" w:hAnsiTheme="minorHAnsi" w:cstheme="minorHAnsi"/>
          <w:noProof/>
          <w:color w:val="auto"/>
          <w:sz w:val="22"/>
          <w:szCs w:val="22"/>
        </w:rPr>
        <w:t xml:space="preserve">uskutočnené v listinnej podobe </w:t>
      </w:r>
      <w:r w:rsidR="00A401B9" w:rsidRPr="00DE6002">
        <w:rPr>
          <w:rFonts w:asciiTheme="minorHAnsi" w:hAnsiTheme="minorHAnsi" w:cstheme="minorHAnsi"/>
          <w:noProof/>
          <w:color w:val="auto"/>
          <w:sz w:val="22"/>
          <w:szCs w:val="22"/>
        </w:rPr>
        <w:t>alebo prostredníctvom elektronickej pošty.</w:t>
      </w:r>
      <w:r w:rsidR="000F7E60">
        <w:rPr>
          <w:rFonts w:asciiTheme="minorHAnsi" w:hAnsiTheme="minorHAnsi" w:cstheme="minorHAnsi"/>
          <w:noProof/>
          <w:color w:val="auto"/>
          <w:sz w:val="22"/>
          <w:szCs w:val="22"/>
        </w:rPr>
        <w:t xml:space="preserve"> </w:t>
      </w:r>
      <w:r w:rsidRPr="003C7A9D">
        <w:rPr>
          <w:rFonts w:asciiTheme="minorHAnsi" w:hAnsiTheme="minorHAnsi" w:cstheme="minorHAnsi"/>
          <w:color w:val="auto"/>
          <w:sz w:val="22"/>
          <w:szCs w:val="22"/>
        </w:rPr>
        <w:t xml:space="preserve">Takto predložené dokumenty sa považujú za splnenie povinnosti Zhotoviteľa podľa ods. 5 tohto článku Zmluvy. </w:t>
      </w:r>
    </w:p>
    <w:p w14:paraId="0345D941" w14:textId="77777777" w:rsidR="00467D76" w:rsidRPr="003C7A9D" w:rsidRDefault="00467D76" w:rsidP="00614592">
      <w:pPr>
        <w:jc w:val="center"/>
        <w:rPr>
          <w:rFonts w:asciiTheme="minorHAnsi" w:hAnsiTheme="minorHAnsi" w:cstheme="minorHAnsi"/>
          <w:b/>
          <w:color w:val="auto"/>
          <w:sz w:val="22"/>
          <w:szCs w:val="22"/>
        </w:rPr>
      </w:pPr>
    </w:p>
    <w:p w14:paraId="76DE5B04" w14:textId="5B8BE5A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B569DB7" w14:textId="5F2AB486"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67774A">
        <w:rPr>
          <w:rFonts w:asciiTheme="minorHAnsi" w:hAnsiTheme="minorHAnsi" w:cstheme="minorHAnsi"/>
          <w:b/>
          <w:color w:val="auto"/>
          <w:sz w:val="22"/>
          <w:szCs w:val="22"/>
        </w:rPr>
        <w:t xml:space="preserve">za </w:t>
      </w:r>
      <w:r w:rsidRPr="003C7A9D">
        <w:rPr>
          <w:rFonts w:asciiTheme="minorHAnsi" w:hAnsiTheme="minorHAnsi" w:cstheme="minorHAnsi"/>
          <w:b/>
          <w:color w:val="auto"/>
          <w:sz w:val="22"/>
          <w:szCs w:val="22"/>
        </w:rPr>
        <w:t>Diel</w:t>
      </w:r>
      <w:r w:rsidR="0067774A">
        <w:rPr>
          <w:rFonts w:asciiTheme="minorHAnsi" w:hAnsiTheme="minorHAnsi" w:cstheme="minorHAnsi"/>
          <w:b/>
          <w:color w:val="auto"/>
          <w:sz w:val="22"/>
          <w:szCs w:val="22"/>
        </w:rPr>
        <w:t>o</w:t>
      </w:r>
      <w:r w:rsidRPr="003C7A9D">
        <w:rPr>
          <w:rFonts w:asciiTheme="minorHAnsi" w:hAnsiTheme="minorHAnsi" w:cstheme="minorHAnsi"/>
          <w:b/>
          <w:color w:val="auto"/>
          <w:sz w:val="22"/>
          <w:szCs w:val="22"/>
        </w:rPr>
        <w:t>, platobné a fakturačné podmienky</w:t>
      </w:r>
    </w:p>
    <w:p w14:paraId="54ED59A9" w14:textId="77777777" w:rsidR="00614592" w:rsidRPr="003C7A9D" w:rsidRDefault="00614592" w:rsidP="00614592">
      <w:pPr>
        <w:jc w:val="center"/>
        <w:rPr>
          <w:rFonts w:asciiTheme="minorHAnsi" w:hAnsiTheme="minorHAnsi" w:cstheme="minorHAnsi"/>
          <w:b/>
          <w:color w:val="auto"/>
          <w:sz w:val="22"/>
          <w:szCs w:val="22"/>
        </w:rPr>
      </w:pPr>
    </w:p>
    <w:p w14:paraId="30957C9D" w14:textId="0D5AF364" w:rsidR="00614592" w:rsidRPr="00671841" w:rsidRDefault="00614592" w:rsidP="00CF532F">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C</w:t>
      </w:r>
      <w:r w:rsidRPr="003C7A9D">
        <w:rPr>
          <w:rFonts w:asciiTheme="minorHAnsi" w:hAnsiTheme="minorHAnsi" w:cstheme="minorHAnsi"/>
          <w:color w:val="auto"/>
          <w:sz w:val="22"/>
          <w:szCs w:val="22"/>
          <w:lang w:eastAsia="cs-CZ"/>
        </w:rPr>
        <w:t xml:space="preserve">ena </w:t>
      </w:r>
      <w:r w:rsidR="004F1786">
        <w:rPr>
          <w:rFonts w:asciiTheme="minorHAnsi" w:hAnsiTheme="minorHAnsi" w:cstheme="minorHAnsi"/>
          <w:color w:val="auto"/>
          <w:sz w:val="22"/>
          <w:szCs w:val="22"/>
          <w:lang w:eastAsia="cs-CZ"/>
        </w:rPr>
        <w:t xml:space="preserve">za </w:t>
      </w:r>
      <w:r w:rsidRPr="003C7A9D">
        <w:rPr>
          <w:rFonts w:asciiTheme="minorHAnsi" w:hAnsiTheme="minorHAnsi" w:cstheme="minorHAnsi"/>
          <w:color w:val="auto"/>
          <w:sz w:val="22"/>
          <w:szCs w:val="22"/>
          <w:lang w:eastAsia="cs-CZ"/>
        </w:rPr>
        <w:t>Diel</w:t>
      </w:r>
      <w:r w:rsidR="004F1786">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 je</w:t>
      </w:r>
      <w:r w:rsidR="00314807" w:rsidRPr="003C7A9D">
        <w:rPr>
          <w:rFonts w:asciiTheme="minorHAnsi" w:hAnsiTheme="minorHAnsi" w:cstheme="minorHAnsi"/>
          <w:color w:val="auto"/>
          <w:sz w:val="22"/>
          <w:szCs w:val="22"/>
          <w:lang w:eastAsia="cs-CZ"/>
        </w:rPr>
        <w:t xml:space="preserve"> </w:t>
      </w:r>
      <w:r w:rsidR="004F1786">
        <w:rPr>
          <w:rFonts w:asciiTheme="minorHAnsi" w:hAnsiTheme="minorHAnsi" w:cstheme="minorHAnsi"/>
          <w:color w:val="auto"/>
          <w:sz w:val="22"/>
          <w:szCs w:val="22"/>
          <w:lang w:eastAsia="cs-CZ"/>
        </w:rPr>
        <w:t>Zmluvnými stranami dohodnutá</w:t>
      </w:r>
      <w:r w:rsidRPr="003C7A9D">
        <w:rPr>
          <w:rFonts w:asciiTheme="minorHAnsi" w:hAnsiTheme="minorHAnsi" w:cstheme="minorHAnsi"/>
          <w:color w:val="auto"/>
          <w:sz w:val="22"/>
          <w:szCs w:val="22"/>
          <w:lang w:eastAsia="cs-CZ"/>
        </w:rPr>
        <w:t xml:space="preserve"> </w:t>
      </w:r>
      <w:r w:rsidR="00314807" w:rsidRPr="003C7A9D">
        <w:rPr>
          <w:rFonts w:asciiTheme="minorHAnsi" w:hAnsiTheme="minorHAnsi" w:cstheme="minorHAnsi"/>
          <w:sz w:val="22"/>
          <w:szCs w:val="22"/>
          <w:lang w:eastAsia="cs-CZ"/>
        </w:rPr>
        <w:t>podľa zákona č.</w:t>
      </w:r>
      <w:r w:rsidR="003E779F">
        <w:rPr>
          <w:rFonts w:asciiTheme="minorHAnsi" w:hAnsiTheme="minorHAnsi" w:cstheme="minorHAnsi"/>
          <w:sz w:val="22"/>
          <w:szCs w:val="22"/>
          <w:lang w:eastAsia="cs-CZ"/>
        </w:rPr>
        <w:t xml:space="preserve"> </w:t>
      </w:r>
      <w:r w:rsidR="00314807" w:rsidRPr="003C7A9D">
        <w:rPr>
          <w:rFonts w:asciiTheme="minorHAnsi" w:hAnsiTheme="minorHAnsi" w:cstheme="minorHAnsi"/>
          <w:sz w:val="22"/>
          <w:szCs w:val="22"/>
          <w:lang w:eastAsia="cs-CZ"/>
        </w:rPr>
        <w:t>18/1996 Z. z. o cenách v znení neskorších predpisov</w:t>
      </w:r>
      <w:r w:rsidR="00314807" w:rsidRPr="003C7A9D">
        <w:rPr>
          <w:rFonts w:asciiTheme="minorHAnsi" w:hAnsiTheme="minorHAnsi" w:cstheme="minorHAnsi"/>
          <w:b/>
          <w:bCs/>
          <w:color w:val="auto"/>
          <w:sz w:val="22"/>
          <w:szCs w:val="22"/>
        </w:rPr>
        <w:t xml:space="preserve">. </w:t>
      </w:r>
      <w:r w:rsidRPr="003C7A9D">
        <w:rPr>
          <w:rFonts w:asciiTheme="minorHAnsi" w:hAnsiTheme="minorHAnsi" w:cstheme="minorHAnsi"/>
          <w:bCs/>
          <w:color w:val="auto"/>
          <w:sz w:val="22"/>
          <w:szCs w:val="22"/>
        </w:rPr>
        <w:t xml:space="preserve">Cena </w:t>
      </w:r>
      <w:r w:rsidR="00026D32">
        <w:rPr>
          <w:rFonts w:asciiTheme="minorHAnsi" w:hAnsiTheme="minorHAnsi" w:cstheme="minorHAnsi"/>
          <w:bCs/>
          <w:color w:val="auto"/>
          <w:sz w:val="22"/>
          <w:szCs w:val="22"/>
        </w:rPr>
        <w:t xml:space="preserve">za Dielo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w:t>
      </w:r>
      <w:r w:rsidR="00AA7325">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lang w:eastAsia="cs-CZ"/>
        </w:rPr>
        <w:t xml:space="preserve">sú v nej zahrnuté všetky náklady, činnosti, práce, výkony alebo služby nevyhnutné za účelom riadneho </w:t>
      </w:r>
      <w:r w:rsidR="00026D32" w:rsidRPr="003C7A9D">
        <w:rPr>
          <w:rFonts w:asciiTheme="minorHAnsi" w:hAnsiTheme="minorHAnsi" w:cstheme="minorHAnsi"/>
          <w:color w:val="auto"/>
          <w:sz w:val="22"/>
          <w:szCs w:val="22"/>
          <w:lang w:eastAsia="cs-CZ"/>
        </w:rPr>
        <w:t>vy</w:t>
      </w:r>
      <w:r w:rsidR="00026D32">
        <w:rPr>
          <w:rFonts w:asciiTheme="minorHAnsi" w:hAnsiTheme="minorHAnsi" w:cstheme="minorHAnsi"/>
          <w:color w:val="auto"/>
          <w:sz w:val="22"/>
          <w:szCs w:val="22"/>
          <w:lang w:eastAsia="cs-CZ"/>
        </w:rPr>
        <w:t>konania</w:t>
      </w:r>
      <w:r w:rsidR="00026D32"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sidR="00CF532F">
        <w:rPr>
          <w:rFonts w:asciiTheme="minorHAnsi" w:hAnsiTheme="minorHAnsi" w:cstheme="minorHAnsi"/>
          <w:color w:val="auto"/>
          <w:sz w:val="22"/>
          <w:szCs w:val="22"/>
          <w:lang w:eastAsia="cs-CZ"/>
        </w:rPr>
        <w:t xml:space="preserve"> </w:t>
      </w:r>
      <w:r w:rsidR="00CF532F">
        <w:rPr>
          <w:rFonts w:asciiTheme="minorHAnsi" w:hAnsiTheme="minorHAnsi" w:cstheme="minorHAnsi"/>
          <w:sz w:val="22"/>
          <w:szCs w:val="22"/>
          <w:lang w:eastAsia="cs-CZ"/>
        </w:rPr>
        <w:t>a akékoľvek náklady Zhotoviteľa s tým súvisiace</w:t>
      </w:r>
      <w:r w:rsidR="00CF532F" w:rsidRPr="00DE6002">
        <w:rPr>
          <w:rFonts w:asciiTheme="minorHAnsi" w:hAnsiTheme="minorHAnsi" w:cstheme="minorHAnsi"/>
          <w:color w:val="auto"/>
          <w:sz w:val="22"/>
          <w:szCs w:val="22"/>
        </w:rPr>
        <w:t xml:space="preserve">. </w:t>
      </w:r>
    </w:p>
    <w:p w14:paraId="71DA732A" w14:textId="46B09BBC" w:rsidR="00614592" w:rsidRPr="003C7A9D" w:rsidRDefault="00614592" w:rsidP="00C30C24">
      <w:pPr>
        <w:pStyle w:val="Odsekzoznamu"/>
        <w:numPr>
          <w:ilvl w:val="0"/>
          <w:numId w:val="6"/>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w:t>
      </w:r>
      <w:r w:rsidR="00A02204">
        <w:rPr>
          <w:rFonts w:asciiTheme="minorHAnsi" w:hAnsiTheme="minorHAnsi" w:cstheme="minorHAnsi"/>
          <w:b/>
          <w:color w:val="auto"/>
          <w:sz w:val="22"/>
          <w:szCs w:val="22"/>
        </w:rPr>
        <w:t xml:space="preserve">za </w:t>
      </w:r>
      <w:r w:rsidR="000A4DD8">
        <w:rPr>
          <w:rFonts w:asciiTheme="minorHAnsi" w:hAnsiTheme="minorHAnsi" w:cstheme="minorHAnsi"/>
          <w:b/>
          <w:color w:val="auto"/>
          <w:sz w:val="22"/>
          <w:szCs w:val="22"/>
        </w:rPr>
        <w:t>Diel</w:t>
      </w:r>
      <w:r w:rsidR="00A02204">
        <w:rPr>
          <w:rFonts w:asciiTheme="minorHAnsi" w:hAnsiTheme="minorHAnsi" w:cstheme="minorHAnsi"/>
          <w:b/>
          <w:color w:val="auto"/>
          <w:sz w:val="22"/>
          <w:szCs w:val="22"/>
        </w:rPr>
        <w:t>o</w:t>
      </w:r>
      <w:r w:rsidR="000A4DD8">
        <w:rPr>
          <w:rFonts w:asciiTheme="minorHAnsi" w:hAnsiTheme="minorHAnsi" w:cstheme="minorHAnsi"/>
          <w:b/>
          <w:color w:val="auto"/>
          <w:sz w:val="22"/>
          <w:szCs w:val="22"/>
        </w:rPr>
        <w:t xml:space="preserve"> </w:t>
      </w:r>
      <w:r w:rsidR="00AD1C1C" w:rsidRPr="003C7A9D">
        <w:rPr>
          <w:rFonts w:asciiTheme="minorHAnsi" w:hAnsiTheme="minorHAnsi" w:cstheme="minorHAnsi"/>
          <w:bCs/>
          <w:color w:val="auto"/>
          <w:sz w:val="22"/>
          <w:szCs w:val="22"/>
        </w:rPr>
        <w:t>podľa tejto časti Zmluvy</w:t>
      </w:r>
      <w:r w:rsidR="00AD1C1C"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 xml:space="preserve">je </w:t>
      </w:r>
      <w:r w:rsidRPr="00F81296">
        <w:rPr>
          <w:rFonts w:asciiTheme="minorHAnsi" w:hAnsiTheme="minorHAnsi" w:cstheme="minorHAnsi"/>
          <w:bCs/>
          <w:color w:val="auto"/>
          <w:sz w:val="22"/>
          <w:szCs w:val="22"/>
        </w:rPr>
        <w:t>celkom</w:t>
      </w:r>
      <w:r w:rsidRPr="003C7A9D">
        <w:rPr>
          <w:rFonts w:asciiTheme="minorHAnsi" w:hAnsiTheme="minorHAnsi" w:cstheme="minorHAnsi"/>
          <w:b/>
          <w:color w:val="auto"/>
          <w:sz w:val="22"/>
          <w:szCs w:val="22"/>
        </w:rPr>
        <w:t>:</w:t>
      </w:r>
      <w:r w:rsidRPr="003C7A9D">
        <w:rPr>
          <w:rFonts w:asciiTheme="minorHAnsi" w:hAnsiTheme="minorHAnsi" w:cstheme="minorHAnsi"/>
          <w:color w:val="auto"/>
          <w:sz w:val="22"/>
          <w:szCs w:val="22"/>
          <w:lang w:eastAsia="cs-CZ"/>
        </w:rPr>
        <w:t xml:space="preserve"> </w:t>
      </w:r>
    </w:p>
    <w:p w14:paraId="46F027B7" w14:textId="16949DB7"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06306CC1" w14:textId="5F9F4650"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t xml:space="preserve"> </w:t>
      </w:r>
    </w:p>
    <w:p w14:paraId="4C8D4033" w14:textId="793D9F1D"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0B123D2A" w14:textId="424DC922" w:rsidR="00614592" w:rsidRDefault="00845C8E" w:rsidP="00614592">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07312C86" w14:textId="00535A89" w:rsidR="00F47729" w:rsidRPr="003A0BAF" w:rsidRDefault="00F47729" w:rsidP="00F47729">
      <w:pPr>
        <w:ind w:firstLine="426"/>
        <w:jc w:val="both"/>
        <w:rPr>
          <w:rFonts w:asciiTheme="minorHAnsi" w:hAnsiTheme="minorHAnsi" w:cstheme="minorHAnsi"/>
          <w:bCs/>
          <w:sz w:val="22"/>
          <w:szCs w:val="22"/>
          <w:lang w:eastAsia="cs-CZ"/>
        </w:rPr>
      </w:pPr>
      <w:r w:rsidRPr="003A0BAF">
        <w:rPr>
          <w:rFonts w:asciiTheme="minorHAnsi" w:hAnsiTheme="minorHAnsi" w:cstheme="minorHAnsi"/>
          <w:bCs/>
          <w:sz w:val="22"/>
          <w:szCs w:val="22"/>
          <w:lang w:eastAsia="cs-CZ"/>
        </w:rPr>
        <w:t xml:space="preserve">(ďalej </w:t>
      </w:r>
      <w:r w:rsidR="005E41F5">
        <w:rPr>
          <w:rFonts w:asciiTheme="minorHAnsi" w:hAnsiTheme="minorHAnsi" w:cstheme="minorHAnsi"/>
          <w:bCs/>
          <w:sz w:val="22"/>
          <w:szCs w:val="22"/>
          <w:lang w:eastAsia="cs-CZ"/>
        </w:rPr>
        <w:t>len</w:t>
      </w:r>
      <w:r>
        <w:rPr>
          <w:rFonts w:asciiTheme="minorHAnsi" w:hAnsiTheme="minorHAnsi" w:cstheme="minorHAnsi"/>
          <w:bCs/>
          <w:sz w:val="22"/>
          <w:szCs w:val="22"/>
          <w:lang w:eastAsia="cs-CZ"/>
        </w:rPr>
        <w:t xml:space="preserve"> ako</w:t>
      </w:r>
      <w:r w:rsidRPr="003A0BAF">
        <w:rPr>
          <w:rFonts w:asciiTheme="minorHAnsi" w:hAnsiTheme="minorHAnsi" w:cstheme="minorHAnsi"/>
          <w:bCs/>
          <w:sz w:val="22"/>
          <w:szCs w:val="22"/>
          <w:lang w:eastAsia="cs-CZ"/>
        </w:rPr>
        <w:t xml:space="preserve"> „</w:t>
      </w:r>
      <w:r w:rsidRPr="009C34F1">
        <w:rPr>
          <w:rFonts w:asciiTheme="minorHAnsi" w:hAnsiTheme="minorHAnsi" w:cstheme="minorHAnsi"/>
          <w:b/>
          <w:sz w:val="22"/>
          <w:szCs w:val="22"/>
          <w:lang w:eastAsia="cs-CZ"/>
        </w:rPr>
        <w:t>C</w:t>
      </w:r>
      <w:r w:rsidRPr="003A0BAF">
        <w:rPr>
          <w:rFonts w:asciiTheme="minorHAnsi" w:hAnsiTheme="minorHAnsi" w:cstheme="minorHAnsi"/>
          <w:b/>
          <w:sz w:val="22"/>
          <w:szCs w:val="22"/>
          <w:lang w:eastAsia="cs-CZ"/>
        </w:rPr>
        <w:t xml:space="preserve">ena </w:t>
      </w:r>
      <w:r>
        <w:rPr>
          <w:rFonts w:asciiTheme="minorHAnsi" w:hAnsiTheme="minorHAnsi" w:cstheme="minorHAnsi"/>
          <w:b/>
          <w:sz w:val="22"/>
          <w:szCs w:val="22"/>
          <w:lang w:eastAsia="cs-CZ"/>
        </w:rPr>
        <w:t xml:space="preserve">za </w:t>
      </w:r>
      <w:r w:rsidRPr="003A0BAF">
        <w:rPr>
          <w:rFonts w:asciiTheme="minorHAnsi" w:hAnsiTheme="minorHAnsi" w:cstheme="minorHAnsi"/>
          <w:b/>
          <w:sz w:val="22"/>
          <w:szCs w:val="22"/>
          <w:lang w:eastAsia="cs-CZ"/>
        </w:rPr>
        <w:t>Diel</w:t>
      </w:r>
      <w:r>
        <w:rPr>
          <w:rFonts w:asciiTheme="minorHAnsi" w:hAnsiTheme="minorHAnsi" w:cstheme="minorHAnsi"/>
          <w:b/>
          <w:sz w:val="22"/>
          <w:szCs w:val="22"/>
          <w:lang w:eastAsia="cs-CZ"/>
        </w:rPr>
        <w:t>o</w:t>
      </w:r>
      <w:r w:rsidRPr="003A0BAF">
        <w:rPr>
          <w:rFonts w:asciiTheme="minorHAnsi" w:hAnsiTheme="minorHAnsi" w:cstheme="minorHAnsi"/>
          <w:bCs/>
          <w:sz w:val="22"/>
          <w:szCs w:val="22"/>
          <w:lang w:eastAsia="cs-CZ"/>
        </w:rPr>
        <w:t>“)</w:t>
      </w:r>
    </w:p>
    <w:p w14:paraId="3D29EBF4" w14:textId="77777777" w:rsidR="00525A47" w:rsidRPr="003C7A9D" w:rsidRDefault="00525A47" w:rsidP="00614592">
      <w:pPr>
        <w:tabs>
          <w:tab w:val="left" w:pos="7088"/>
        </w:tabs>
        <w:jc w:val="both"/>
        <w:rPr>
          <w:rFonts w:asciiTheme="minorHAnsi" w:hAnsiTheme="minorHAnsi" w:cstheme="minorHAnsi"/>
          <w:b/>
          <w:color w:val="auto"/>
          <w:sz w:val="22"/>
          <w:szCs w:val="22"/>
          <w:bdr w:val="single" w:sz="4" w:space="0" w:color="auto" w:frame="1"/>
          <w:lang w:eastAsia="cs-CZ"/>
        </w:rPr>
      </w:pPr>
    </w:p>
    <w:p w14:paraId="6466163D" w14:textId="7B713164" w:rsidR="00B5533E" w:rsidRDefault="00B5533E" w:rsidP="00B5533E">
      <w:pPr>
        <w:pStyle w:val="Odsekzoznamu"/>
        <w:numPr>
          <w:ilvl w:val="0"/>
          <w:numId w:val="45"/>
        </w:numPr>
        <w:tabs>
          <w:tab w:val="left" w:pos="7088"/>
        </w:tabs>
        <w:ind w:left="426" w:hanging="426"/>
        <w:jc w:val="both"/>
        <w:rPr>
          <w:rFonts w:ascii="Calibri" w:hAnsi="Calibri" w:cs="Calibri"/>
          <w:color w:val="auto"/>
          <w:sz w:val="22"/>
          <w:szCs w:val="22"/>
          <w:lang w:eastAsia="cs-CZ"/>
        </w:rPr>
      </w:pPr>
      <w:r w:rsidRPr="005B2A4B">
        <w:rPr>
          <w:rFonts w:asciiTheme="minorHAnsi" w:hAnsiTheme="minorHAnsi" w:cstheme="minorHAnsi"/>
          <w:sz w:val="22"/>
          <w:szCs w:val="22"/>
          <w:lang w:eastAsia="cs-CZ"/>
        </w:rPr>
        <w:t xml:space="preserve">Objednávateľ je povinný uhradiť </w:t>
      </w:r>
      <w:r w:rsidR="00D975CF">
        <w:rPr>
          <w:rFonts w:asciiTheme="minorHAnsi" w:hAnsiTheme="minorHAnsi" w:cstheme="minorHAnsi"/>
          <w:sz w:val="22"/>
          <w:szCs w:val="22"/>
          <w:lang w:eastAsia="cs-CZ"/>
        </w:rPr>
        <w:t>C</w:t>
      </w:r>
      <w:r w:rsidRPr="005B2A4B">
        <w:rPr>
          <w:rFonts w:asciiTheme="minorHAnsi" w:hAnsiTheme="minorHAnsi" w:cstheme="minorHAnsi"/>
          <w:sz w:val="22"/>
          <w:szCs w:val="22"/>
          <w:lang w:eastAsia="cs-CZ"/>
        </w:rPr>
        <w:t xml:space="preserve">enu </w:t>
      </w:r>
      <w:r>
        <w:rPr>
          <w:rFonts w:asciiTheme="minorHAnsi" w:hAnsiTheme="minorHAnsi" w:cstheme="minorHAnsi"/>
          <w:sz w:val="22"/>
          <w:szCs w:val="22"/>
          <w:lang w:eastAsia="cs-CZ"/>
        </w:rPr>
        <w:t xml:space="preserve">za </w:t>
      </w:r>
      <w:r w:rsidRPr="005B2A4B">
        <w:rPr>
          <w:rFonts w:asciiTheme="minorHAnsi" w:hAnsiTheme="minorHAnsi" w:cstheme="minorHAnsi"/>
          <w:sz w:val="22"/>
          <w:szCs w:val="22"/>
          <w:lang w:eastAsia="cs-CZ"/>
        </w:rPr>
        <w:t>Diel</w:t>
      </w:r>
      <w:r>
        <w:rPr>
          <w:rFonts w:asciiTheme="minorHAnsi" w:hAnsiTheme="minorHAnsi" w:cstheme="minorHAnsi"/>
          <w:sz w:val="22"/>
          <w:szCs w:val="22"/>
          <w:lang w:eastAsia="cs-CZ"/>
        </w:rPr>
        <w:t>o</w:t>
      </w:r>
      <w:r w:rsidRPr="005B2A4B">
        <w:rPr>
          <w:rFonts w:asciiTheme="minorHAnsi" w:hAnsiTheme="minorHAnsi" w:cstheme="minorHAnsi"/>
          <w:sz w:val="22"/>
          <w:szCs w:val="22"/>
          <w:lang w:eastAsia="cs-CZ"/>
        </w:rPr>
        <w:t xml:space="preserve"> na základe faktúry vystavenej </w:t>
      </w:r>
      <w:r>
        <w:rPr>
          <w:rFonts w:asciiTheme="minorHAnsi" w:hAnsiTheme="minorHAnsi" w:cstheme="minorHAnsi"/>
          <w:sz w:val="22"/>
          <w:szCs w:val="22"/>
          <w:lang w:eastAsia="cs-CZ"/>
        </w:rPr>
        <w:t>Zhotoviteľ</w:t>
      </w:r>
      <w:r w:rsidRPr="005B2A4B">
        <w:rPr>
          <w:rFonts w:asciiTheme="minorHAnsi" w:hAnsiTheme="minorHAnsi" w:cstheme="minorHAnsi"/>
          <w:sz w:val="22"/>
          <w:szCs w:val="22"/>
          <w:lang w:eastAsia="cs-CZ"/>
        </w:rPr>
        <w:t xml:space="preserve">om až na základe doručeného preberacieho protokolu s náležitosťami podľa časti </w:t>
      </w:r>
      <w:r>
        <w:rPr>
          <w:rFonts w:asciiTheme="minorHAnsi" w:hAnsiTheme="minorHAnsi" w:cstheme="minorHAnsi"/>
          <w:sz w:val="22"/>
          <w:szCs w:val="22"/>
          <w:lang w:eastAsia="cs-CZ"/>
        </w:rPr>
        <w:t>4</w:t>
      </w:r>
      <w:r w:rsidRPr="005B2A4B">
        <w:rPr>
          <w:rFonts w:asciiTheme="minorHAnsi" w:hAnsiTheme="minorHAnsi" w:cstheme="minorHAnsi"/>
          <w:sz w:val="22"/>
          <w:szCs w:val="22"/>
          <w:lang w:eastAsia="cs-CZ"/>
        </w:rPr>
        <w:t xml:space="preserve"> tejto Zmluvy, riadne podpísaného oboma </w:t>
      </w:r>
      <w:r>
        <w:rPr>
          <w:rFonts w:asciiTheme="minorHAnsi" w:hAnsiTheme="minorHAnsi" w:cstheme="minorHAnsi"/>
          <w:sz w:val="22"/>
          <w:szCs w:val="22"/>
          <w:lang w:eastAsia="cs-CZ"/>
        </w:rPr>
        <w:t>Z</w:t>
      </w:r>
      <w:r w:rsidRPr="005B2A4B">
        <w:rPr>
          <w:rFonts w:asciiTheme="minorHAnsi" w:hAnsiTheme="minorHAnsi" w:cstheme="minorHAnsi"/>
          <w:sz w:val="22"/>
          <w:szCs w:val="22"/>
          <w:lang w:eastAsia="cs-CZ"/>
        </w:rPr>
        <w:t>mluvnými stranami podľa tejto Zmluvy.</w:t>
      </w:r>
      <w:r>
        <w:rPr>
          <w:rFonts w:asciiTheme="minorHAnsi" w:hAnsiTheme="minorHAnsi" w:cstheme="minorHAnsi"/>
          <w:sz w:val="22"/>
          <w:szCs w:val="22"/>
          <w:lang w:eastAsia="cs-CZ"/>
        </w:rPr>
        <w:t xml:space="preserve"> Cena za Dielo je splatná nasledovne</w:t>
      </w:r>
      <w:r>
        <w:rPr>
          <w:rFonts w:ascii="Calibri" w:hAnsi="Calibri" w:cs="Calibri"/>
          <w:color w:val="auto"/>
          <w:sz w:val="22"/>
          <w:szCs w:val="22"/>
          <w:lang w:eastAsia="cs-CZ"/>
        </w:rPr>
        <w:t>:</w:t>
      </w:r>
    </w:p>
    <w:p w14:paraId="3B700DC2" w14:textId="0896AB2D" w:rsidR="00B5533E" w:rsidRDefault="00B5533E" w:rsidP="00B5533E">
      <w:pPr>
        <w:pStyle w:val="Odsekzoznamu"/>
        <w:numPr>
          <w:ilvl w:val="0"/>
          <w:numId w:val="46"/>
        </w:numPr>
        <w:tabs>
          <w:tab w:val="left" w:pos="7088"/>
        </w:tabs>
        <w:jc w:val="both"/>
        <w:rPr>
          <w:rFonts w:ascii="Calibri" w:hAnsi="Calibri" w:cs="Calibri"/>
          <w:color w:val="auto"/>
          <w:sz w:val="22"/>
          <w:szCs w:val="22"/>
          <w:lang w:eastAsia="cs-CZ"/>
        </w:rPr>
      </w:pPr>
      <w:bookmarkStart w:id="4" w:name="_Hlk127879756"/>
      <w:r w:rsidRPr="002E7A0C">
        <w:rPr>
          <w:rFonts w:ascii="Calibri" w:hAnsi="Calibri" w:cs="Calibri"/>
          <w:color w:val="auto"/>
          <w:sz w:val="22"/>
          <w:szCs w:val="22"/>
          <w:lang w:eastAsia="cs-CZ"/>
        </w:rPr>
        <w:t xml:space="preserve">Zhotoviteľ je oprávnený fakturovať </w:t>
      </w:r>
      <w:r>
        <w:rPr>
          <w:rFonts w:ascii="Calibri" w:hAnsi="Calibri" w:cs="Calibri"/>
          <w:color w:val="auto"/>
          <w:sz w:val="22"/>
          <w:szCs w:val="22"/>
          <w:lang w:eastAsia="cs-CZ"/>
        </w:rPr>
        <w:t xml:space="preserve">časť </w:t>
      </w:r>
      <w:r w:rsidR="00DF3FEF">
        <w:rPr>
          <w:rFonts w:ascii="Calibri" w:hAnsi="Calibri" w:cs="Calibri"/>
          <w:color w:val="auto"/>
          <w:sz w:val="22"/>
          <w:szCs w:val="22"/>
          <w:lang w:eastAsia="cs-CZ"/>
        </w:rPr>
        <w:t>C</w:t>
      </w:r>
      <w:r>
        <w:rPr>
          <w:rFonts w:ascii="Calibri" w:hAnsi="Calibri" w:cs="Calibri"/>
          <w:color w:val="auto"/>
          <w:sz w:val="22"/>
          <w:szCs w:val="22"/>
          <w:lang w:eastAsia="cs-CZ"/>
        </w:rPr>
        <w:t xml:space="preserve">eny za </w:t>
      </w:r>
      <w:r w:rsidR="00CA4FF1">
        <w:rPr>
          <w:rFonts w:ascii="Calibri" w:hAnsi="Calibri" w:cs="Calibri"/>
          <w:color w:val="auto"/>
          <w:sz w:val="22"/>
          <w:szCs w:val="22"/>
          <w:lang w:eastAsia="cs-CZ"/>
        </w:rPr>
        <w:t>D</w:t>
      </w:r>
      <w:r>
        <w:rPr>
          <w:rFonts w:ascii="Calibri" w:hAnsi="Calibri" w:cs="Calibri"/>
          <w:color w:val="auto"/>
          <w:sz w:val="22"/>
          <w:szCs w:val="22"/>
          <w:lang w:eastAsia="cs-CZ"/>
        </w:rPr>
        <w:t>ielo vo výške 70 % z </w:t>
      </w:r>
      <w:r w:rsidR="004E2DB2">
        <w:rPr>
          <w:rFonts w:ascii="Calibri" w:hAnsi="Calibri" w:cs="Calibri"/>
          <w:color w:val="auto"/>
          <w:sz w:val="22"/>
          <w:szCs w:val="22"/>
          <w:lang w:eastAsia="cs-CZ"/>
        </w:rPr>
        <w:t>C</w:t>
      </w:r>
      <w:r>
        <w:rPr>
          <w:rFonts w:ascii="Calibri" w:hAnsi="Calibri" w:cs="Calibri"/>
          <w:color w:val="auto"/>
          <w:sz w:val="22"/>
          <w:szCs w:val="22"/>
          <w:lang w:eastAsia="cs-CZ"/>
        </w:rPr>
        <w:t xml:space="preserve">eny za Dielo </w:t>
      </w:r>
      <w:bookmarkEnd w:id="4"/>
      <w:r>
        <w:rPr>
          <w:rFonts w:ascii="Calibri" w:hAnsi="Calibri" w:cs="Calibri"/>
          <w:color w:val="auto"/>
          <w:sz w:val="22"/>
          <w:szCs w:val="22"/>
          <w:lang w:eastAsia="cs-CZ"/>
        </w:rPr>
        <w:t xml:space="preserve">v </w:t>
      </w:r>
      <w:r w:rsidRPr="001A02EF">
        <w:rPr>
          <w:rFonts w:ascii="Calibri" w:hAnsi="Calibri" w:cs="Calibri"/>
          <w:color w:val="auto"/>
          <w:sz w:val="22"/>
          <w:szCs w:val="22"/>
          <w:lang w:eastAsia="cs-CZ"/>
        </w:rPr>
        <w:t xml:space="preserve">lehote do pätnásť (15) dní odo dňa podpísania preberacieho protokolu </w:t>
      </w:r>
      <w:r>
        <w:rPr>
          <w:rFonts w:ascii="Calibri" w:hAnsi="Calibri" w:cs="Calibri"/>
          <w:color w:val="auto"/>
          <w:sz w:val="22"/>
          <w:szCs w:val="22"/>
          <w:lang w:eastAsia="cs-CZ"/>
        </w:rPr>
        <w:t xml:space="preserve">na časť </w:t>
      </w:r>
      <w:r w:rsidR="008D5DCE">
        <w:rPr>
          <w:rFonts w:ascii="Calibri" w:hAnsi="Calibri" w:cs="Calibri"/>
          <w:color w:val="auto"/>
          <w:sz w:val="22"/>
          <w:szCs w:val="22"/>
          <w:lang w:eastAsia="cs-CZ"/>
        </w:rPr>
        <w:t>Diela</w:t>
      </w:r>
      <w:r>
        <w:rPr>
          <w:rFonts w:ascii="Calibri" w:hAnsi="Calibri" w:cs="Calibri"/>
          <w:color w:val="auto"/>
          <w:sz w:val="22"/>
          <w:szCs w:val="22"/>
          <w:lang w:eastAsia="cs-CZ"/>
        </w:rPr>
        <w:t xml:space="preserve"> podľa Časti 1 tejto Zmluvy (t. j. preberací protokol za DSP s DRS) </w:t>
      </w:r>
      <w:r w:rsidRPr="001A02EF">
        <w:rPr>
          <w:rFonts w:ascii="Calibri" w:hAnsi="Calibri" w:cs="Calibri"/>
          <w:color w:val="auto"/>
          <w:sz w:val="22"/>
          <w:szCs w:val="22"/>
          <w:lang w:eastAsia="cs-CZ"/>
        </w:rPr>
        <w:t>oboma Zmluvnými stranami</w:t>
      </w:r>
      <w:r w:rsidRPr="005B2A4B">
        <w:rPr>
          <w:rFonts w:ascii="Calibri" w:hAnsi="Calibri" w:cs="Calibri"/>
          <w:color w:val="auto"/>
          <w:sz w:val="22"/>
          <w:szCs w:val="22"/>
          <w:lang w:eastAsia="cs-CZ"/>
        </w:rPr>
        <w:t xml:space="preserve"> (ďalej len</w:t>
      </w:r>
      <w:r>
        <w:rPr>
          <w:rFonts w:ascii="Calibri" w:hAnsi="Calibri" w:cs="Calibri"/>
          <w:color w:val="auto"/>
          <w:sz w:val="22"/>
          <w:szCs w:val="22"/>
          <w:lang w:eastAsia="cs-CZ"/>
        </w:rPr>
        <w:t xml:space="preserve"> ako</w:t>
      </w:r>
      <w:r w:rsidRPr="005B2A4B">
        <w:rPr>
          <w:rFonts w:ascii="Calibri" w:hAnsi="Calibri" w:cs="Calibri"/>
          <w:color w:val="auto"/>
          <w:sz w:val="22"/>
          <w:szCs w:val="22"/>
          <w:lang w:eastAsia="cs-CZ"/>
        </w:rPr>
        <w:t xml:space="preserve"> ,,</w:t>
      </w:r>
      <w:r w:rsidRPr="005B2A4B">
        <w:rPr>
          <w:rFonts w:ascii="Calibri" w:hAnsi="Calibri" w:cs="Calibri"/>
          <w:b/>
          <w:bCs/>
          <w:color w:val="auto"/>
          <w:sz w:val="22"/>
          <w:szCs w:val="22"/>
          <w:lang w:eastAsia="cs-CZ"/>
        </w:rPr>
        <w:t>Faktúra č. 1</w:t>
      </w:r>
      <w:r w:rsidRPr="005B2A4B">
        <w:rPr>
          <w:rFonts w:ascii="Calibri" w:hAnsi="Calibri" w:cs="Calibri"/>
          <w:color w:val="auto"/>
          <w:sz w:val="22"/>
          <w:szCs w:val="22"/>
          <w:lang w:eastAsia="cs-CZ"/>
        </w:rPr>
        <w:t>“)</w:t>
      </w:r>
      <w:r>
        <w:rPr>
          <w:rFonts w:ascii="Calibri" w:hAnsi="Calibri" w:cs="Calibri"/>
          <w:color w:val="auto"/>
          <w:sz w:val="22"/>
          <w:szCs w:val="22"/>
          <w:lang w:eastAsia="cs-CZ"/>
        </w:rPr>
        <w:t>,</w:t>
      </w:r>
      <w:r w:rsidRPr="005B2A4B">
        <w:rPr>
          <w:rFonts w:ascii="Calibri" w:hAnsi="Calibri" w:cs="Calibri"/>
          <w:color w:val="auto"/>
          <w:sz w:val="22"/>
          <w:szCs w:val="22"/>
          <w:lang w:eastAsia="cs-CZ"/>
        </w:rPr>
        <w:t xml:space="preserve"> </w:t>
      </w:r>
    </w:p>
    <w:p w14:paraId="22B7CCD1" w14:textId="7A4694FF" w:rsidR="00B5533E" w:rsidRPr="00671841" w:rsidRDefault="00B5533E" w:rsidP="00671841">
      <w:pPr>
        <w:pStyle w:val="Odsekzoznamu"/>
        <w:numPr>
          <w:ilvl w:val="0"/>
          <w:numId w:val="46"/>
        </w:numPr>
        <w:tabs>
          <w:tab w:val="left" w:pos="7088"/>
        </w:tabs>
        <w:jc w:val="both"/>
        <w:rPr>
          <w:rFonts w:ascii="Calibri" w:hAnsi="Calibri" w:cs="Calibri"/>
          <w:color w:val="auto"/>
          <w:sz w:val="22"/>
          <w:szCs w:val="22"/>
          <w:lang w:eastAsia="cs-CZ"/>
        </w:rPr>
      </w:pPr>
      <w:bookmarkStart w:id="5" w:name="_Hlk127880331"/>
      <w:r w:rsidRPr="006D186D">
        <w:rPr>
          <w:rFonts w:ascii="Calibri" w:hAnsi="Calibri" w:cs="Calibri"/>
          <w:color w:val="auto"/>
          <w:sz w:val="22"/>
          <w:szCs w:val="22"/>
          <w:lang w:eastAsia="cs-CZ"/>
        </w:rPr>
        <w:t xml:space="preserve">Zhotoviteľ je oprávnený fakturovať </w:t>
      </w:r>
      <w:r w:rsidRPr="00A00E57">
        <w:rPr>
          <w:rFonts w:ascii="Calibri" w:hAnsi="Calibri" w:cs="Calibri"/>
          <w:color w:val="auto"/>
          <w:sz w:val="22"/>
          <w:szCs w:val="22"/>
          <w:lang w:eastAsia="cs-CZ"/>
        </w:rPr>
        <w:t xml:space="preserve">časť </w:t>
      </w:r>
      <w:r w:rsidR="009369DF">
        <w:rPr>
          <w:rFonts w:ascii="Calibri" w:hAnsi="Calibri" w:cs="Calibri"/>
          <w:color w:val="auto"/>
          <w:sz w:val="22"/>
          <w:szCs w:val="22"/>
          <w:lang w:eastAsia="cs-CZ"/>
        </w:rPr>
        <w:t>C</w:t>
      </w:r>
      <w:r>
        <w:rPr>
          <w:rFonts w:ascii="Calibri" w:hAnsi="Calibri" w:cs="Calibri"/>
          <w:color w:val="auto"/>
          <w:sz w:val="22"/>
          <w:szCs w:val="22"/>
          <w:lang w:eastAsia="cs-CZ"/>
        </w:rPr>
        <w:t xml:space="preserve">eny za Dielo </w:t>
      </w:r>
      <w:r w:rsidRPr="00A00E57">
        <w:rPr>
          <w:rFonts w:ascii="Calibri" w:hAnsi="Calibri" w:cs="Calibri"/>
          <w:color w:val="auto"/>
          <w:sz w:val="22"/>
          <w:szCs w:val="22"/>
          <w:lang w:eastAsia="cs-CZ"/>
        </w:rPr>
        <w:t xml:space="preserve">vo výške </w:t>
      </w:r>
      <w:r>
        <w:rPr>
          <w:rFonts w:ascii="Calibri" w:hAnsi="Calibri" w:cs="Calibri"/>
          <w:color w:val="auto"/>
          <w:sz w:val="22"/>
          <w:szCs w:val="22"/>
          <w:lang w:eastAsia="cs-CZ"/>
        </w:rPr>
        <w:t>3</w:t>
      </w:r>
      <w:r w:rsidRPr="00A00E57">
        <w:rPr>
          <w:rFonts w:ascii="Calibri" w:hAnsi="Calibri" w:cs="Calibri"/>
          <w:color w:val="auto"/>
          <w:sz w:val="22"/>
          <w:szCs w:val="22"/>
          <w:lang w:eastAsia="cs-CZ"/>
        </w:rPr>
        <w:t>0 % z </w:t>
      </w:r>
      <w:r w:rsidR="009369DF">
        <w:rPr>
          <w:rFonts w:ascii="Calibri" w:hAnsi="Calibri" w:cs="Calibri"/>
          <w:color w:val="auto"/>
          <w:sz w:val="22"/>
          <w:szCs w:val="22"/>
          <w:lang w:eastAsia="cs-CZ"/>
        </w:rPr>
        <w:t>C</w:t>
      </w:r>
      <w:r w:rsidRPr="00A00E57">
        <w:rPr>
          <w:rFonts w:ascii="Calibri" w:hAnsi="Calibri" w:cs="Calibri"/>
          <w:color w:val="auto"/>
          <w:sz w:val="22"/>
          <w:szCs w:val="22"/>
          <w:lang w:eastAsia="cs-CZ"/>
        </w:rPr>
        <w:t xml:space="preserve">eny za Dielo </w:t>
      </w:r>
      <w:r w:rsidRPr="00A40E45">
        <w:rPr>
          <w:rFonts w:ascii="Calibri" w:hAnsi="Calibri" w:cs="Calibri"/>
          <w:color w:val="auto"/>
          <w:sz w:val="22"/>
          <w:szCs w:val="22"/>
          <w:lang w:eastAsia="cs-CZ"/>
        </w:rPr>
        <w:t xml:space="preserve">v lehote do pätnásť (15) dní odo dňa </w:t>
      </w:r>
      <w:r w:rsidRPr="001A02EF">
        <w:rPr>
          <w:rFonts w:ascii="Calibri" w:hAnsi="Calibri" w:cs="Calibri"/>
          <w:color w:val="auto"/>
          <w:sz w:val="22"/>
          <w:szCs w:val="22"/>
          <w:lang w:eastAsia="cs-CZ"/>
        </w:rPr>
        <w:t xml:space="preserve">podpísania preberacieho protokolu </w:t>
      </w:r>
      <w:r>
        <w:rPr>
          <w:rFonts w:ascii="Calibri" w:hAnsi="Calibri" w:cs="Calibri"/>
          <w:color w:val="auto"/>
          <w:sz w:val="22"/>
          <w:szCs w:val="22"/>
          <w:lang w:eastAsia="cs-CZ"/>
        </w:rPr>
        <w:t xml:space="preserve">na časť </w:t>
      </w:r>
      <w:r w:rsidR="006517E2">
        <w:rPr>
          <w:rFonts w:ascii="Calibri" w:hAnsi="Calibri" w:cs="Calibri"/>
          <w:color w:val="auto"/>
          <w:sz w:val="22"/>
          <w:szCs w:val="22"/>
          <w:lang w:eastAsia="cs-CZ"/>
        </w:rPr>
        <w:t>Diela</w:t>
      </w:r>
      <w:r>
        <w:rPr>
          <w:rFonts w:ascii="Calibri" w:hAnsi="Calibri" w:cs="Calibri"/>
          <w:color w:val="auto"/>
          <w:sz w:val="22"/>
          <w:szCs w:val="22"/>
          <w:lang w:eastAsia="cs-CZ"/>
        </w:rPr>
        <w:t xml:space="preserve"> podľa Časti 2 tejto Zmluvy (t. j. preberací protokol za IČ) </w:t>
      </w:r>
      <w:r w:rsidRPr="001A02EF">
        <w:rPr>
          <w:rFonts w:ascii="Calibri" w:hAnsi="Calibri" w:cs="Calibri"/>
          <w:color w:val="auto"/>
          <w:sz w:val="22"/>
          <w:szCs w:val="22"/>
          <w:lang w:eastAsia="cs-CZ"/>
        </w:rPr>
        <w:t>oboma Zmluvnými stranami</w:t>
      </w:r>
      <w:r w:rsidRPr="00AF7396">
        <w:rPr>
          <w:rFonts w:ascii="Calibri" w:hAnsi="Calibri" w:cs="Calibri"/>
          <w:color w:val="auto"/>
          <w:sz w:val="22"/>
          <w:szCs w:val="22"/>
          <w:lang w:eastAsia="cs-CZ"/>
        </w:rPr>
        <w:t xml:space="preserve"> </w:t>
      </w:r>
      <w:r w:rsidRPr="005B2A4B">
        <w:rPr>
          <w:rFonts w:ascii="Calibri" w:hAnsi="Calibri" w:cs="Calibri"/>
          <w:color w:val="auto"/>
          <w:sz w:val="22"/>
          <w:szCs w:val="22"/>
          <w:lang w:eastAsia="cs-CZ"/>
        </w:rPr>
        <w:t>(ďalej len</w:t>
      </w:r>
      <w:r>
        <w:rPr>
          <w:rFonts w:ascii="Calibri" w:hAnsi="Calibri" w:cs="Calibri"/>
          <w:color w:val="auto"/>
          <w:sz w:val="22"/>
          <w:szCs w:val="22"/>
          <w:lang w:eastAsia="cs-CZ"/>
        </w:rPr>
        <w:t xml:space="preserve"> ako</w:t>
      </w:r>
      <w:r w:rsidRPr="005B2A4B">
        <w:rPr>
          <w:rFonts w:ascii="Calibri" w:hAnsi="Calibri" w:cs="Calibri"/>
          <w:color w:val="auto"/>
          <w:sz w:val="22"/>
          <w:szCs w:val="22"/>
          <w:lang w:eastAsia="cs-CZ"/>
        </w:rPr>
        <w:t xml:space="preserve"> ,,</w:t>
      </w:r>
      <w:r w:rsidRPr="005B2A4B">
        <w:rPr>
          <w:rFonts w:ascii="Calibri" w:hAnsi="Calibri" w:cs="Calibri"/>
          <w:b/>
          <w:bCs/>
          <w:color w:val="auto"/>
          <w:sz w:val="22"/>
          <w:szCs w:val="22"/>
          <w:lang w:eastAsia="cs-CZ"/>
        </w:rPr>
        <w:t>Faktúra č. 2</w:t>
      </w:r>
      <w:r w:rsidRPr="005B2A4B">
        <w:rPr>
          <w:rFonts w:ascii="Calibri" w:hAnsi="Calibri" w:cs="Calibri"/>
          <w:color w:val="auto"/>
          <w:sz w:val="22"/>
          <w:szCs w:val="22"/>
          <w:lang w:eastAsia="cs-CZ"/>
        </w:rPr>
        <w:t>“)</w:t>
      </w:r>
      <w:bookmarkEnd w:id="5"/>
      <w:r w:rsidRPr="005B2A4B">
        <w:rPr>
          <w:rFonts w:ascii="Calibri" w:hAnsi="Calibri" w:cs="Calibri"/>
          <w:color w:val="auto"/>
          <w:sz w:val="22"/>
          <w:szCs w:val="22"/>
          <w:lang w:eastAsia="cs-CZ"/>
        </w:rPr>
        <w:t xml:space="preserve">. </w:t>
      </w:r>
    </w:p>
    <w:p w14:paraId="4685CBAB" w14:textId="77777777" w:rsidR="00DE6002" w:rsidRDefault="00DE6002" w:rsidP="00614592">
      <w:pPr>
        <w:tabs>
          <w:tab w:val="left" w:pos="7088"/>
        </w:tabs>
        <w:jc w:val="center"/>
        <w:rPr>
          <w:rFonts w:asciiTheme="minorHAnsi" w:hAnsiTheme="minorHAnsi" w:cstheme="minorHAnsi"/>
          <w:b/>
          <w:color w:val="auto"/>
          <w:sz w:val="22"/>
          <w:szCs w:val="22"/>
          <w:lang w:eastAsia="cs-CZ"/>
        </w:rPr>
      </w:pPr>
    </w:p>
    <w:p w14:paraId="2E014237" w14:textId="13C9F9E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0155F341"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5961ABBA"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p>
    <w:p w14:paraId="1305D15F" w14:textId="5C3C618C" w:rsidR="00614592" w:rsidRPr="003C7A9D" w:rsidRDefault="00614592" w:rsidP="00C30C24">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omeškania Zhotoviteľa s odovzdaním Diela v termíne podľa</w:t>
      </w:r>
      <w:r w:rsidR="007C1F89">
        <w:rPr>
          <w:rFonts w:asciiTheme="minorHAnsi" w:hAnsiTheme="minorHAnsi" w:cstheme="minorHAnsi"/>
          <w:color w:val="auto"/>
          <w:sz w:val="22"/>
          <w:szCs w:val="22"/>
          <w:lang w:eastAsia="cs-CZ"/>
        </w:rPr>
        <w:t xml:space="preserve"> čl. IV ods. 1</w:t>
      </w:r>
      <w:r w:rsidRPr="003C7A9D">
        <w:rPr>
          <w:rFonts w:asciiTheme="minorHAnsi" w:hAnsiTheme="minorHAnsi" w:cstheme="minorHAnsi"/>
          <w:color w:val="auto"/>
          <w:sz w:val="22"/>
          <w:szCs w:val="22"/>
          <w:lang w:eastAsia="cs-CZ"/>
        </w:rPr>
        <w:t xml:space="preserve"> tejto časti Zmluvy, </w:t>
      </w:r>
      <w:r w:rsidR="005900B7">
        <w:rPr>
          <w:rFonts w:asciiTheme="minorHAnsi" w:hAnsiTheme="minorHAnsi" w:cstheme="minorHAnsi"/>
          <w:color w:val="auto"/>
          <w:sz w:val="22"/>
          <w:szCs w:val="22"/>
          <w:lang w:eastAsia="cs-CZ"/>
        </w:rPr>
        <w:t>je Objednávateľ oprávnený uplatniť si</w:t>
      </w:r>
      <w:r w:rsidRPr="003C7A9D">
        <w:rPr>
          <w:rFonts w:asciiTheme="minorHAnsi" w:hAnsiTheme="minorHAnsi" w:cstheme="minorHAnsi"/>
          <w:color w:val="auto"/>
          <w:sz w:val="22"/>
          <w:szCs w:val="22"/>
          <w:lang w:eastAsia="cs-CZ"/>
        </w:rPr>
        <w:t xml:space="preserve"> voči Zhotoviteľovi </w:t>
      </w:r>
      <w:r w:rsidR="00082829">
        <w:rPr>
          <w:rFonts w:asciiTheme="minorHAnsi" w:hAnsiTheme="minorHAnsi" w:cstheme="minorHAnsi"/>
          <w:color w:val="auto"/>
          <w:sz w:val="22"/>
          <w:szCs w:val="22"/>
          <w:lang w:eastAsia="cs-CZ"/>
        </w:rPr>
        <w:t>zmluvnú pokutu</w:t>
      </w:r>
      <w:r w:rsidRPr="003C7A9D">
        <w:rPr>
          <w:rFonts w:asciiTheme="minorHAnsi" w:hAnsiTheme="minorHAnsi" w:cstheme="minorHAnsi"/>
          <w:color w:val="auto"/>
          <w:sz w:val="22"/>
          <w:szCs w:val="22"/>
          <w:lang w:eastAsia="cs-CZ"/>
        </w:rPr>
        <w:t xml:space="preserve"> vo výške 0,5% z Ceny za </w:t>
      </w:r>
      <w:r w:rsidR="00B85F15">
        <w:rPr>
          <w:rFonts w:asciiTheme="minorHAnsi" w:hAnsiTheme="minorHAnsi" w:cstheme="minorHAnsi"/>
          <w:color w:val="auto"/>
          <w:sz w:val="22"/>
          <w:szCs w:val="22"/>
          <w:lang w:eastAsia="cs-CZ"/>
        </w:rPr>
        <w:t>Diel</w:t>
      </w:r>
      <w:r w:rsidR="00027ECC">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 bez DPH za každý čo i len začatý deň omeškania</w:t>
      </w:r>
      <w:r w:rsidR="009C3727">
        <w:rPr>
          <w:rFonts w:asciiTheme="minorHAnsi" w:hAnsiTheme="minorHAnsi" w:cstheme="minorHAnsi"/>
          <w:color w:val="auto"/>
          <w:sz w:val="22"/>
          <w:szCs w:val="22"/>
          <w:lang w:eastAsia="cs-CZ"/>
        </w:rPr>
        <w:t xml:space="preserve"> </w:t>
      </w:r>
      <w:r w:rsidR="009C3727" w:rsidRPr="003C7A9D">
        <w:rPr>
          <w:rFonts w:asciiTheme="minorHAnsi" w:hAnsiTheme="minorHAnsi" w:cstheme="minorHAnsi"/>
          <w:color w:val="auto"/>
          <w:sz w:val="22"/>
          <w:szCs w:val="22"/>
          <w:lang w:eastAsia="cs-CZ"/>
        </w:rPr>
        <w:t xml:space="preserve">a Zhotoviteľ sa </w:t>
      </w:r>
      <w:r w:rsidR="00027ECC">
        <w:rPr>
          <w:rFonts w:asciiTheme="minorHAnsi" w:hAnsiTheme="minorHAnsi" w:cstheme="minorHAnsi"/>
          <w:color w:val="auto"/>
          <w:sz w:val="22"/>
          <w:szCs w:val="22"/>
          <w:lang w:eastAsia="cs-CZ"/>
        </w:rPr>
        <w:t xml:space="preserve">takto </w:t>
      </w:r>
      <w:r w:rsidR="00630589">
        <w:rPr>
          <w:rFonts w:asciiTheme="minorHAnsi" w:hAnsiTheme="minorHAnsi" w:cstheme="minorHAnsi"/>
          <w:color w:val="auto"/>
          <w:sz w:val="22"/>
          <w:szCs w:val="22"/>
          <w:lang w:eastAsia="cs-CZ"/>
        </w:rPr>
        <w:t>uplatnenú</w:t>
      </w:r>
      <w:r w:rsidR="009C3727">
        <w:rPr>
          <w:rFonts w:asciiTheme="minorHAnsi" w:hAnsiTheme="minorHAnsi" w:cstheme="minorHAnsi"/>
          <w:color w:val="auto"/>
          <w:sz w:val="22"/>
          <w:szCs w:val="22"/>
          <w:lang w:eastAsia="cs-CZ"/>
        </w:rPr>
        <w:t xml:space="preserve"> </w:t>
      </w:r>
      <w:r w:rsidR="009C3727" w:rsidRPr="003C7A9D">
        <w:rPr>
          <w:rFonts w:asciiTheme="minorHAnsi" w:hAnsiTheme="minorHAnsi" w:cstheme="minorHAnsi"/>
          <w:color w:val="auto"/>
          <w:sz w:val="22"/>
          <w:szCs w:val="22"/>
          <w:lang w:eastAsia="cs-CZ"/>
        </w:rPr>
        <w:t>zmluvnú pokutu</w:t>
      </w:r>
      <w:r w:rsidR="009C3727">
        <w:rPr>
          <w:rFonts w:asciiTheme="minorHAnsi" w:hAnsiTheme="minorHAnsi" w:cstheme="minorHAnsi"/>
          <w:color w:val="auto"/>
          <w:sz w:val="22"/>
          <w:szCs w:val="22"/>
          <w:lang w:eastAsia="cs-CZ"/>
        </w:rPr>
        <w:t xml:space="preserve"> </w:t>
      </w:r>
      <w:r w:rsidR="00630589">
        <w:rPr>
          <w:rFonts w:asciiTheme="minorHAnsi" w:hAnsiTheme="minorHAnsi" w:cstheme="minorHAnsi"/>
          <w:color w:val="auto"/>
          <w:sz w:val="22"/>
          <w:szCs w:val="22"/>
          <w:lang w:eastAsia="cs-CZ"/>
        </w:rPr>
        <w:t>zaväzuje uhradiť</w:t>
      </w:r>
      <w:r w:rsidRPr="003C7A9D">
        <w:rPr>
          <w:rFonts w:asciiTheme="minorHAnsi" w:hAnsiTheme="minorHAnsi" w:cstheme="minorHAnsi"/>
          <w:color w:val="auto"/>
          <w:sz w:val="22"/>
          <w:szCs w:val="22"/>
          <w:lang w:eastAsia="cs-CZ"/>
        </w:rPr>
        <w:t>.</w:t>
      </w:r>
    </w:p>
    <w:p w14:paraId="090B40AC" w14:textId="77777777" w:rsidR="00467D76" w:rsidRPr="003C7A9D" w:rsidRDefault="00467D76" w:rsidP="00614592">
      <w:pPr>
        <w:pStyle w:val="Bezriadkovania"/>
        <w:jc w:val="center"/>
        <w:rPr>
          <w:rStyle w:val="CharStyle13"/>
          <w:rFonts w:asciiTheme="minorHAnsi" w:hAnsiTheme="minorHAnsi" w:cstheme="minorHAnsi"/>
          <w:bCs w:val="0"/>
          <w:sz w:val="22"/>
          <w:szCs w:val="22"/>
        </w:rPr>
      </w:pPr>
    </w:p>
    <w:p w14:paraId="42F753D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2</w:t>
      </w:r>
    </w:p>
    <w:p w14:paraId="255915C3" w14:textId="13770CC2"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885DE4">
        <w:rPr>
          <w:rStyle w:val="CharStyle13"/>
          <w:rFonts w:asciiTheme="minorHAnsi" w:hAnsiTheme="minorHAnsi" w:cstheme="minorHAnsi"/>
          <w:bCs w:val="0"/>
          <w:sz w:val="22"/>
          <w:szCs w:val="22"/>
        </w:rPr>
        <w:t>IČ</w:t>
      </w:r>
      <w:r w:rsidRPr="003C7A9D">
        <w:rPr>
          <w:rStyle w:val="CharStyle13"/>
          <w:rFonts w:asciiTheme="minorHAnsi" w:hAnsiTheme="minorHAnsi" w:cstheme="minorHAnsi"/>
          <w:bCs w:val="0"/>
          <w:sz w:val="22"/>
          <w:szCs w:val="22"/>
        </w:rPr>
        <w:t xml:space="preserve"> </w:t>
      </w:r>
    </w:p>
    <w:p w14:paraId="65A49076" w14:textId="77777777" w:rsidR="00614592" w:rsidRPr="003C7A9D" w:rsidRDefault="00614592" w:rsidP="00614592">
      <w:pPr>
        <w:pStyle w:val="Bezriadkovania"/>
        <w:ind w:left="720"/>
        <w:rPr>
          <w:rStyle w:val="CharStyle13"/>
          <w:rFonts w:asciiTheme="minorHAnsi" w:hAnsiTheme="minorHAnsi" w:cstheme="minorHAnsi"/>
          <w:bCs w:val="0"/>
          <w:color w:val="auto"/>
          <w:sz w:val="22"/>
          <w:szCs w:val="22"/>
        </w:rPr>
      </w:pPr>
    </w:p>
    <w:p w14:paraId="7546E8A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3C58ADE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1136EC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68861DD5" w14:textId="23E38BE5" w:rsidR="00C97EFD" w:rsidRPr="003C7A9D" w:rsidRDefault="00614592" w:rsidP="00C30C24">
      <w:pPr>
        <w:pStyle w:val="Bezriadkovania"/>
        <w:numPr>
          <w:ilvl w:val="0"/>
          <w:numId w:val="8"/>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pre Objednávateľa </w:t>
      </w:r>
      <w:r w:rsidRPr="003C7A9D">
        <w:rPr>
          <w:rStyle w:val="CharStyle13"/>
          <w:rFonts w:asciiTheme="minorHAnsi" w:hAnsiTheme="minorHAnsi" w:cstheme="minorHAnsi"/>
          <w:b w:val="0"/>
          <w:sz w:val="22"/>
          <w:szCs w:val="22"/>
        </w:rPr>
        <w:t>v jeho mene a na jeho účet a za dojednanú cenu uvedenú v</w:t>
      </w:r>
      <w:r w:rsidR="00EB3EC1">
        <w:rPr>
          <w:rStyle w:val="CharStyle13"/>
          <w:rFonts w:asciiTheme="minorHAnsi" w:hAnsiTheme="minorHAnsi" w:cstheme="minorHAnsi"/>
          <w:b w:val="0"/>
          <w:sz w:val="22"/>
          <w:szCs w:val="22"/>
        </w:rPr>
        <w:t> čl. V</w:t>
      </w:r>
      <w:r w:rsidRPr="003C7A9D">
        <w:rPr>
          <w:rStyle w:val="CharStyle13"/>
          <w:rFonts w:asciiTheme="minorHAnsi" w:hAnsiTheme="minorHAnsi" w:cstheme="minorHAnsi"/>
          <w:b w:val="0"/>
          <w:sz w:val="22"/>
          <w:szCs w:val="22"/>
        </w:rPr>
        <w:t xml:space="preserve"> tejto časti Zmluvy </w:t>
      </w:r>
      <w:r w:rsidRPr="003C7A9D">
        <w:rPr>
          <w:rStyle w:val="CharStyle13"/>
          <w:rFonts w:asciiTheme="minorHAnsi" w:hAnsiTheme="minorHAnsi" w:cstheme="minorHAnsi"/>
          <w:b w:val="0"/>
          <w:bCs w:val="0"/>
          <w:sz w:val="22"/>
          <w:szCs w:val="22"/>
        </w:rPr>
        <w:t xml:space="preserve">vykonať </w:t>
      </w:r>
      <w:r w:rsidR="001855FC">
        <w:rPr>
          <w:rStyle w:val="CharStyle13"/>
          <w:rFonts w:asciiTheme="minorHAnsi" w:hAnsiTheme="minorHAnsi" w:cstheme="minorHAnsi"/>
          <w:b w:val="0"/>
          <w:bCs w:val="0"/>
          <w:sz w:val="22"/>
          <w:szCs w:val="22"/>
        </w:rPr>
        <w:t>IČ</w:t>
      </w:r>
      <w:r w:rsidRPr="003C7A9D">
        <w:rPr>
          <w:rStyle w:val="CharStyle13"/>
          <w:rFonts w:asciiTheme="minorHAnsi" w:hAnsiTheme="minorHAnsi" w:cstheme="minorHAnsi"/>
          <w:b w:val="0"/>
          <w:bCs w:val="0"/>
          <w:sz w:val="22"/>
          <w:szCs w:val="22"/>
        </w:rPr>
        <w:t xml:space="preserve"> špecifikovanú v tejto časti Zmluvy. </w:t>
      </w:r>
      <w:r w:rsidRPr="00E52300">
        <w:rPr>
          <w:rStyle w:val="CharStyle13"/>
          <w:rFonts w:asciiTheme="minorHAnsi" w:hAnsiTheme="minorHAnsi" w:cstheme="minorHAnsi"/>
          <w:b w:val="0"/>
          <w:bCs w:val="0"/>
          <w:sz w:val="22"/>
          <w:szCs w:val="22"/>
        </w:rPr>
        <w:t xml:space="preserve">Objednávateľ sa zaväzuje zaplatiť Zhotoviteľovi za </w:t>
      </w:r>
      <w:r w:rsidR="00405D0E">
        <w:rPr>
          <w:rStyle w:val="CharStyle13"/>
          <w:rFonts w:asciiTheme="minorHAnsi" w:hAnsiTheme="minorHAnsi" w:cstheme="minorHAnsi"/>
          <w:b w:val="0"/>
          <w:bCs w:val="0"/>
          <w:sz w:val="22"/>
          <w:szCs w:val="22"/>
        </w:rPr>
        <w:t>IČ</w:t>
      </w:r>
      <w:r w:rsidR="000E5C7C">
        <w:rPr>
          <w:rStyle w:val="CharStyle13"/>
          <w:rFonts w:asciiTheme="minorHAnsi" w:hAnsiTheme="minorHAnsi" w:cstheme="minorHAnsi"/>
          <w:b w:val="0"/>
          <w:bCs w:val="0"/>
          <w:sz w:val="22"/>
          <w:szCs w:val="22"/>
        </w:rPr>
        <w:t xml:space="preserve"> vykonanú v súlade s touto Zmluvou</w:t>
      </w:r>
      <w:r w:rsidRPr="00E52300">
        <w:rPr>
          <w:rStyle w:val="CharStyle13"/>
          <w:rFonts w:asciiTheme="minorHAnsi" w:hAnsiTheme="minorHAnsi" w:cstheme="minorHAnsi"/>
          <w:b w:val="0"/>
          <w:bCs w:val="0"/>
          <w:sz w:val="22"/>
          <w:szCs w:val="22"/>
        </w:rPr>
        <w:t xml:space="preserve"> cenu uvedenú v</w:t>
      </w:r>
      <w:r w:rsidR="000E5C7C">
        <w:rPr>
          <w:rStyle w:val="CharStyle13"/>
          <w:rFonts w:asciiTheme="minorHAnsi" w:hAnsiTheme="minorHAnsi" w:cstheme="minorHAnsi"/>
          <w:b w:val="0"/>
          <w:bCs w:val="0"/>
          <w:sz w:val="22"/>
          <w:szCs w:val="22"/>
        </w:rPr>
        <w:t> čl. V</w:t>
      </w:r>
      <w:r w:rsidRPr="00E52300">
        <w:rPr>
          <w:rStyle w:val="CharStyle13"/>
          <w:rFonts w:asciiTheme="minorHAnsi" w:hAnsiTheme="minorHAnsi" w:cstheme="minorHAnsi"/>
          <w:b w:val="0"/>
          <w:bCs w:val="0"/>
          <w:sz w:val="22"/>
          <w:szCs w:val="22"/>
        </w:rPr>
        <w:t> tejto časti Zmluvy.</w:t>
      </w:r>
      <w:r w:rsidRPr="003C7A9D">
        <w:rPr>
          <w:rStyle w:val="CharStyle13"/>
          <w:rFonts w:asciiTheme="minorHAnsi" w:hAnsiTheme="minorHAnsi" w:cstheme="minorHAnsi"/>
          <w:b w:val="0"/>
          <w:bCs w:val="0"/>
          <w:sz w:val="22"/>
          <w:szCs w:val="22"/>
        </w:rPr>
        <w:t xml:space="preserve"> </w:t>
      </w:r>
    </w:p>
    <w:p w14:paraId="5788B568" w14:textId="77777777" w:rsidR="00CF6EA2" w:rsidRPr="003C7A9D" w:rsidRDefault="00CF6EA2" w:rsidP="00CF6EA2">
      <w:pPr>
        <w:pStyle w:val="Bezriadkovania"/>
        <w:ind w:left="426"/>
        <w:jc w:val="both"/>
        <w:rPr>
          <w:rStyle w:val="CharStyle13"/>
          <w:rFonts w:asciiTheme="minorHAnsi" w:hAnsiTheme="minorHAnsi" w:cstheme="minorHAnsi"/>
          <w:b w:val="0"/>
          <w:bCs w:val="0"/>
          <w:color w:val="auto"/>
          <w:sz w:val="22"/>
          <w:szCs w:val="22"/>
        </w:rPr>
      </w:pPr>
    </w:p>
    <w:p w14:paraId="777F7BD8" w14:textId="1444974D"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II</w:t>
      </w:r>
    </w:p>
    <w:p w14:paraId="70BEFA30" w14:textId="6DBD455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Predmet, rozsah a obsah </w:t>
      </w:r>
      <w:r w:rsidR="00405D0E" w:rsidRPr="00405D0E">
        <w:rPr>
          <w:rStyle w:val="CharStyle13"/>
          <w:rFonts w:asciiTheme="minorHAnsi" w:hAnsiTheme="minorHAnsi" w:cstheme="minorHAnsi"/>
          <w:bCs w:val="0"/>
          <w:sz w:val="22"/>
          <w:szCs w:val="22"/>
        </w:rPr>
        <w:t>IČ</w:t>
      </w:r>
    </w:p>
    <w:p w14:paraId="6990F2DB"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8C1994A" w14:textId="07104972" w:rsidR="00614592" w:rsidRPr="003C7A9D" w:rsidRDefault="00614592" w:rsidP="00C30C24">
      <w:pPr>
        <w:pStyle w:val="Bezriadkovania"/>
        <w:numPr>
          <w:ilvl w:val="0"/>
          <w:numId w:val="9"/>
        </w:numPr>
        <w:ind w:left="284" w:hanging="284"/>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že bude pre Objednávateľa </w:t>
      </w:r>
      <w:r w:rsidR="00C05C8C" w:rsidRPr="00DE6002">
        <w:rPr>
          <w:rStyle w:val="CharStyle13"/>
          <w:rFonts w:asciiTheme="minorHAnsi" w:hAnsiTheme="minorHAnsi" w:cstheme="minorHAnsi"/>
          <w:b w:val="0"/>
          <w:sz w:val="22"/>
          <w:szCs w:val="22"/>
        </w:rPr>
        <w:t xml:space="preserve">v jeho mene a na jeho účet </w:t>
      </w:r>
      <w:r w:rsidRPr="003C7A9D">
        <w:rPr>
          <w:rStyle w:val="CharStyle13"/>
          <w:rFonts w:asciiTheme="minorHAnsi" w:hAnsiTheme="minorHAnsi" w:cstheme="minorHAnsi"/>
          <w:b w:val="0"/>
          <w:bCs w:val="0"/>
          <w:sz w:val="22"/>
          <w:szCs w:val="22"/>
        </w:rPr>
        <w:t>v rozsahu a za podmienok dohodnutých v tejto Zmluve</w:t>
      </w:r>
      <w:r w:rsidR="00031C4A">
        <w:rPr>
          <w:rStyle w:val="CharStyle13"/>
          <w:rFonts w:asciiTheme="minorHAnsi" w:hAnsiTheme="minorHAnsi" w:cstheme="minorHAnsi"/>
          <w:b w:val="0"/>
          <w:bCs w:val="0"/>
          <w:sz w:val="22"/>
          <w:szCs w:val="22"/>
        </w:rPr>
        <w:t>, s odbornou starostlivosťou,</w:t>
      </w:r>
      <w:r w:rsidRPr="003C7A9D">
        <w:rPr>
          <w:rStyle w:val="CharStyle13"/>
          <w:rFonts w:asciiTheme="minorHAnsi" w:hAnsiTheme="minorHAnsi" w:cstheme="minorHAnsi"/>
          <w:b w:val="0"/>
          <w:bCs w:val="0"/>
          <w:sz w:val="22"/>
          <w:szCs w:val="22"/>
        </w:rPr>
        <w:t xml:space="preserve"> </w:t>
      </w:r>
      <w:r w:rsidR="00EB4B8C">
        <w:rPr>
          <w:rStyle w:val="CharStyle13"/>
          <w:rFonts w:asciiTheme="minorHAnsi" w:hAnsiTheme="minorHAnsi" w:cstheme="minorHAnsi"/>
          <w:b w:val="0"/>
          <w:bCs w:val="0"/>
          <w:sz w:val="22"/>
          <w:szCs w:val="22"/>
        </w:rPr>
        <w:t>poskytovať služby</w:t>
      </w:r>
      <w:r w:rsidR="00EB4B8C" w:rsidRPr="003C7A9D">
        <w:rPr>
          <w:rStyle w:val="CharStyle13"/>
          <w:rFonts w:asciiTheme="minorHAnsi" w:hAnsiTheme="minorHAnsi" w:cstheme="minorHAnsi"/>
          <w:b w:val="0"/>
          <w:bCs w:val="0"/>
          <w:sz w:val="22"/>
          <w:szCs w:val="22"/>
        </w:rPr>
        <w:t xml:space="preserve"> </w:t>
      </w:r>
      <w:r w:rsidR="00405D0E">
        <w:rPr>
          <w:rStyle w:val="CharStyle13"/>
          <w:rFonts w:asciiTheme="minorHAnsi" w:hAnsiTheme="minorHAnsi" w:cstheme="minorHAnsi"/>
          <w:b w:val="0"/>
          <w:bCs w:val="0"/>
          <w:sz w:val="22"/>
          <w:szCs w:val="22"/>
        </w:rPr>
        <w:t>IČ</w:t>
      </w:r>
      <w:r w:rsidR="00446F2A">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 rámci ktorej je Zhotoviteľ povinný vykonať:</w:t>
      </w:r>
    </w:p>
    <w:p w14:paraId="3622B501" w14:textId="6AD4A4AF" w:rsidR="00614592" w:rsidRPr="003C7A9D" w:rsidRDefault="00614592" w:rsidP="00C30C24">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color w:val="auto"/>
          <w:sz w:val="22"/>
          <w:szCs w:val="22"/>
        </w:rPr>
        <w:t>komplexné služby v rozsahu platnej legislatívy</w:t>
      </w:r>
      <w:r w:rsidR="00B85F15">
        <w:rPr>
          <w:rFonts w:asciiTheme="minorHAnsi" w:hAnsiTheme="minorHAnsi" w:cstheme="minorHAnsi"/>
          <w:color w:val="auto"/>
          <w:sz w:val="22"/>
          <w:szCs w:val="22"/>
        </w:rPr>
        <w:t xml:space="preserve"> v SR</w:t>
      </w:r>
      <w:r w:rsidRPr="003C7A9D">
        <w:rPr>
          <w:rFonts w:asciiTheme="minorHAnsi" w:hAnsiTheme="minorHAnsi" w:cstheme="minorHAnsi"/>
          <w:color w:val="auto"/>
          <w:sz w:val="22"/>
          <w:szCs w:val="22"/>
        </w:rPr>
        <w:t xml:space="preserve">, vrátane zabezpečenia zapracovania stanovísk </w:t>
      </w:r>
      <w:r w:rsidR="00AA3FB8">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otknutých orgánov do </w:t>
      </w:r>
      <w:r w:rsidR="00B85F15">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dohodnutie riešení a postupov s </w:t>
      </w:r>
      <w:r w:rsidR="00B85F15">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dodávateľom </w:t>
      </w:r>
      <w:r w:rsidR="00B85F15">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sidR="00B85F15">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a</w:t>
      </w:r>
      <w:r w:rsidR="00AA3FB8">
        <w:rPr>
          <w:rFonts w:asciiTheme="minorHAnsi" w:hAnsiTheme="minorHAnsi" w:cstheme="minorHAnsi"/>
          <w:color w:val="auto"/>
          <w:sz w:val="22"/>
          <w:szCs w:val="22"/>
        </w:rPr>
        <w:t xml:space="preserve"> s</w:t>
      </w:r>
      <w:r w:rsidRPr="003C7A9D">
        <w:rPr>
          <w:rFonts w:asciiTheme="minorHAnsi" w:hAnsiTheme="minorHAnsi" w:cstheme="minorHAnsi"/>
          <w:color w:val="auto"/>
          <w:sz w:val="22"/>
          <w:szCs w:val="22"/>
        </w:rPr>
        <w:t xml:space="preserve">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otknutými orgánmi, zabezpečenie ostatných vstupov potrebných pre spracovanie </w:t>
      </w:r>
      <w:r w:rsidR="00AD586C">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sidRPr="00D77928">
        <w:rPr>
          <w:rFonts w:asciiTheme="minorHAnsi" w:hAnsiTheme="minorHAnsi" w:cstheme="minorHAnsi"/>
          <w:color w:val="auto"/>
          <w:sz w:val="22"/>
          <w:szCs w:val="22"/>
        </w:rPr>
        <w:t xml:space="preserve">. </w:t>
      </w:r>
      <w:r w:rsidR="002F654B" w:rsidRPr="00D77928">
        <w:rPr>
          <w:rFonts w:asciiTheme="minorHAnsi" w:hAnsiTheme="minorHAnsi" w:cstheme="minorHAnsi"/>
          <w:color w:val="auto"/>
          <w:sz w:val="22"/>
          <w:szCs w:val="22"/>
        </w:rPr>
        <w:t>Súčasťou</w:t>
      </w:r>
      <w:r w:rsidRPr="00D77928">
        <w:rPr>
          <w:rFonts w:asciiTheme="minorHAnsi" w:hAnsiTheme="minorHAnsi" w:cstheme="minorHAnsi"/>
          <w:color w:val="auto"/>
          <w:sz w:val="22"/>
          <w:szCs w:val="22"/>
        </w:rPr>
        <w:t xml:space="preserve"> </w:t>
      </w:r>
      <w:r w:rsidR="00405D0E">
        <w:rPr>
          <w:rStyle w:val="CharStyle13"/>
          <w:rFonts w:asciiTheme="minorHAnsi" w:hAnsiTheme="minorHAnsi" w:cstheme="minorHAnsi"/>
          <w:b w:val="0"/>
          <w:bCs w:val="0"/>
          <w:sz w:val="22"/>
          <w:szCs w:val="22"/>
        </w:rPr>
        <w:t xml:space="preserve">IČ </w:t>
      </w:r>
      <w:r w:rsidR="00AD586C">
        <w:rPr>
          <w:rFonts w:asciiTheme="minorHAnsi" w:hAnsiTheme="minorHAnsi" w:cstheme="minorHAnsi"/>
          <w:color w:val="auto"/>
          <w:sz w:val="22"/>
          <w:szCs w:val="22"/>
        </w:rPr>
        <w:t xml:space="preserve">podľa tejto Zmluvy </w:t>
      </w:r>
      <w:r w:rsidRPr="003C7A9D">
        <w:rPr>
          <w:rFonts w:asciiTheme="minorHAnsi" w:hAnsiTheme="minorHAnsi" w:cstheme="minorHAnsi"/>
          <w:color w:val="auto"/>
          <w:sz w:val="22"/>
          <w:szCs w:val="22"/>
        </w:rPr>
        <w:t xml:space="preserve">bude </w:t>
      </w:r>
      <w:r w:rsidR="00AD586C">
        <w:rPr>
          <w:rFonts w:asciiTheme="minorHAnsi" w:hAnsiTheme="minorHAnsi" w:cstheme="minorHAnsi"/>
          <w:color w:val="auto"/>
          <w:sz w:val="22"/>
          <w:szCs w:val="22"/>
        </w:rPr>
        <w:t xml:space="preserve">aj </w:t>
      </w:r>
      <w:r w:rsidRPr="003C7A9D">
        <w:rPr>
          <w:rFonts w:asciiTheme="minorHAnsi" w:hAnsiTheme="minorHAnsi" w:cstheme="minorHAnsi"/>
          <w:color w:val="auto"/>
          <w:sz w:val="22"/>
          <w:szCs w:val="22"/>
        </w:rPr>
        <w:t xml:space="preserve">vybavenie právoplatného stavebného povolenia </w:t>
      </w:r>
      <w:r w:rsidR="00AD586C">
        <w:rPr>
          <w:rFonts w:asciiTheme="minorHAnsi" w:hAnsiTheme="minorHAnsi" w:cstheme="minorHAnsi"/>
          <w:color w:val="auto"/>
          <w:sz w:val="22"/>
          <w:szCs w:val="22"/>
        </w:rPr>
        <w:t xml:space="preserve">Stavby </w:t>
      </w:r>
      <w:r w:rsidRPr="003C7A9D">
        <w:rPr>
          <w:rFonts w:asciiTheme="minorHAnsi" w:hAnsiTheme="minorHAnsi" w:cstheme="minorHAnsi"/>
          <w:color w:val="auto"/>
          <w:sz w:val="22"/>
          <w:szCs w:val="22"/>
        </w:rPr>
        <w:t xml:space="preserve">spolu s vyjadreniami všetkých </w:t>
      </w:r>
      <w:r w:rsidR="00094017">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otknutých orgánov</w:t>
      </w:r>
      <w:r w:rsidR="00ED05E4">
        <w:rPr>
          <w:rFonts w:asciiTheme="minorHAnsi" w:hAnsiTheme="minorHAnsi" w:cstheme="minorHAnsi"/>
          <w:color w:val="auto"/>
          <w:sz w:val="22"/>
          <w:szCs w:val="22"/>
        </w:rPr>
        <w:t>;</w:t>
      </w:r>
    </w:p>
    <w:p w14:paraId="0319DACA" w14:textId="40DE1006" w:rsidR="005E2D25" w:rsidRPr="003C7A9D" w:rsidRDefault="005E2D25" w:rsidP="00C30C24">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posúdenie Dokumentácie </w:t>
      </w:r>
      <w:r w:rsidR="00AD586C">
        <w:rPr>
          <w:rFonts w:asciiTheme="minorHAnsi" w:hAnsiTheme="minorHAnsi" w:cstheme="minorHAnsi"/>
          <w:color w:val="auto"/>
          <w:sz w:val="22"/>
          <w:szCs w:val="22"/>
        </w:rPr>
        <w:t xml:space="preserve">zo strany </w:t>
      </w:r>
      <w:r w:rsidR="00094017">
        <w:rPr>
          <w:rFonts w:asciiTheme="minorHAnsi" w:hAnsiTheme="minorHAnsi" w:cstheme="minorHAnsi"/>
          <w:color w:val="auto"/>
          <w:sz w:val="22"/>
          <w:szCs w:val="22"/>
        </w:rPr>
        <w:t>štátom založenej</w:t>
      </w:r>
      <w:r w:rsidR="00AD586C">
        <w:rPr>
          <w:rFonts w:asciiTheme="minorHAnsi" w:hAnsiTheme="minorHAnsi" w:cstheme="minorHAnsi"/>
          <w:color w:val="auto"/>
          <w:sz w:val="22"/>
          <w:szCs w:val="22"/>
        </w:rPr>
        <w:t xml:space="preserve"> obchodnej spoločnosti</w:t>
      </w:r>
      <w:r w:rsidR="00094017">
        <w:rPr>
          <w:rFonts w:asciiTheme="minorHAnsi" w:hAnsiTheme="minorHAnsi" w:cstheme="minorHAnsi"/>
          <w:color w:val="auto"/>
          <w:sz w:val="22"/>
          <w:szCs w:val="22"/>
        </w:rPr>
        <w:t xml:space="preserve"> pôsobiacej v oblasti posudzovania bezpečnosti technických zariadení, a to</w:t>
      </w:r>
      <w:r w:rsidR="00AD586C">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Technick</w:t>
      </w:r>
      <w:r w:rsidR="00AD586C">
        <w:rPr>
          <w:rFonts w:asciiTheme="minorHAnsi" w:hAnsiTheme="minorHAnsi" w:cstheme="minorHAnsi"/>
          <w:color w:val="auto"/>
          <w:sz w:val="22"/>
          <w:szCs w:val="22"/>
        </w:rPr>
        <w:t>á</w:t>
      </w:r>
      <w:r w:rsidRPr="003C7A9D">
        <w:rPr>
          <w:rFonts w:asciiTheme="minorHAnsi" w:hAnsiTheme="minorHAnsi" w:cstheme="minorHAnsi"/>
          <w:color w:val="auto"/>
          <w:sz w:val="22"/>
          <w:szCs w:val="22"/>
        </w:rPr>
        <w:t xml:space="preserve"> inšpekci</w:t>
      </w:r>
      <w:r w:rsidR="00AD586C">
        <w:rPr>
          <w:rFonts w:asciiTheme="minorHAnsi" w:hAnsiTheme="minorHAnsi" w:cstheme="minorHAnsi"/>
          <w:color w:val="auto"/>
          <w:sz w:val="22"/>
          <w:szCs w:val="22"/>
        </w:rPr>
        <w:t>a</w:t>
      </w:r>
      <w:r w:rsidRPr="003C7A9D">
        <w:rPr>
          <w:rFonts w:asciiTheme="minorHAnsi" w:hAnsiTheme="minorHAnsi" w:cstheme="minorHAnsi"/>
          <w:color w:val="auto"/>
          <w:sz w:val="22"/>
          <w:szCs w:val="22"/>
        </w:rPr>
        <w:t xml:space="preserve">, </w:t>
      </w:r>
      <w:proofErr w:type="spellStart"/>
      <w:r w:rsidRPr="003C7A9D">
        <w:rPr>
          <w:rFonts w:asciiTheme="minorHAnsi" w:hAnsiTheme="minorHAnsi" w:cstheme="minorHAnsi"/>
          <w:color w:val="auto"/>
          <w:sz w:val="22"/>
          <w:szCs w:val="22"/>
        </w:rPr>
        <w:t>a.s</w:t>
      </w:r>
      <w:proofErr w:type="spellEnd"/>
      <w:r w:rsidRPr="00AD586C">
        <w:rPr>
          <w:rFonts w:asciiTheme="minorHAnsi" w:hAnsiTheme="minorHAnsi" w:cstheme="minorHAnsi"/>
          <w:color w:val="auto"/>
          <w:sz w:val="22"/>
          <w:szCs w:val="22"/>
        </w:rPr>
        <w:t>.</w:t>
      </w:r>
      <w:r w:rsidR="00AD586C" w:rsidRPr="00AD586C">
        <w:rPr>
          <w:rFonts w:asciiTheme="minorHAnsi" w:hAnsiTheme="minorHAnsi" w:cstheme="minorHAnsi"/>
          <w:color w:val="auto"/>
          <w:sz w:val="22"/>
          <w:szCs w:val="22"/>
        </w:rPr>
        <w:t xml:space="preserve">, </w:t>
      </w:r>
      <w:r w:rsidR="00AD586C" w:rsidRPr="00AD586C">
        <w:rPr>
          <w:rStyle w:val="ra"/>
          <w:rFonts w:asciiTheme="minorHAnsi" w:hAnsiTheme="minorHAnsi" w:cstheme="minorHAnsi"/>
          <w:sz w:val="22"/>
          <w:szCs w:val="22"/>
        </w:rPr>
        <w:t>Trnavská cesta 56, 821 01 Bratislava, IČO: 36 653 004</w:t>
      </w:r>
      <w:r w:rsidR="00ED05E4">
        <w:rPr>
          <w:rFonts w:asciiTheme="minorHAnsi" w:hAnsiTheme="minorHAnsi" w:cstheme="minorHAnsi"/>
          <w:color w:val="auto"/>
          <w:sz w:val="22"/>
          <w:szCs w:val="22"/>
        </w:rPr>
        <w:t>;</w:t>
      </w:r>
    </w:p>
    <w:p w14:paraId="1EE1C915" w14:textId="77777777" w:rsidR="00B27D11" w:rsidRPr="00671841" w:rsidRDefault="00245D61" w:rsidP="00B27D11">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zapracovanie podnetov zo strany Dotknutých orgánov do </w:t>
      </w:r>
      <w:r w:rsidR="00094017">
        <w:rPr>
          <w:rFonts w:asciiTheme="minorHAnsi" w:hAnsiTheme="minorHAnsi" w:cstheme="minorHAnsi"/>
          <w:color w:val="auto"/>
          <w:sz w:val="22"/>
          <w:szCs w:val="22"/>
        </w:rPr>
        <w:t>D</w:t>
      </w:r>
      <w:r w:rsidR="00F81296">
        <w:rPr>
          <w:rFonts w:asciiTheme="minorHAnsi" w:hAnsiTheme="minorHAnsi" w:cstheme="minorHAnsi"/>
          <w:color w:val="auto"/>
          <w:sz w:val="22"/>
          <w:szCs w:val="22"/>
        </w:rPr>
        <w:t>okum</w:t>
      </w:r>
      <w:r w:rsidRPr="003C7A9D">
        <w:rPr>
          <w:rFonts w:asciiTheme="minorHAnsi" w:hAnsiTheme="minorHAnsi" w:cstheme="minorHAnsi"/>
          <w:color w:val="auto"/>
          <w:sz w:val="22"/>
          <w:szCs w:val="22"/>
        </w:rPr>
        <w:t>entácie, ktoré boli zo strany Dotknutých orgánov deklarované v jednotlivých stanoviskách</w:t>
      </w:r>
      <w:r w:rsidR="00ED05E4">
        <w:rPr>
          <w:rFonts w:asciiTheme="minorHAnsi" w:hAnsiTheme="minorHAnsi" w:cstheme="minorHAnsi"/>
          <w:color w:val="auto"/>
          <w:sz w:val="22"/>
          <w:szCs w:val="22"/>
        </w:rPr>
        <w:t>;</w:t>
      </w:r>
    </w:p>
    <w:p w14:paraId="2C5A8955" w14:textId="7FB7A59E" w:rsidR="00B27D11" w:rsidRPr="00671841" w:rsidRDefault="00B27D11" w:rsidP="00B27D11">
      <w:pPr>
        <w:pStyle w:val="Odsekzoznamu"/>
        <w:numPr>
          <w:ilvl w:val="0"/>
          <w:numId w:val="10"/>
        </w:numPr>
        <w:jc w:val="both"/>
        <w:rPr>
          <w:rFonts w:asciiTheme="minorHAnsi" w:hAnsiTheme="minorHAnsi" w:cstheme="minorHAnsi"/>
          <w:sz w:val="22"/>
          <w:szCs w:val="22"/>
        </w:rPr>
      </w:pPr>
      <w:r w:rsidRPr="00671841">
        <w:rPr>
          <w:rFonts w:asciiTheme="minorHAnsi" w:hAnsiTheme="minorHAnsi" w:cstheme="minorHAnsi"/>
          <w:sz w:val="22"/>
          <w:szCs w:val="22"/>
        </w:rPr>
        <w:t>v prípade že navrhovaná celková cena Stavby podľa Dokumentácie presiahne výšku celkovej ceny verejnej práce uvedenú v § 9 zákona č. 254/1998 Z. z. o verejných prácach v znení neskorších predpisov, je Zhotoviteľ povinný v rámci výkonu IČ vykonať všetky činnosti a realizovať úkony, na ktorých vykonanie je v takom prípade v zmysle tohto zákona Objednávateľ povinný</w:t>
      </w:r>
      <w:r>
        <w:rPr>
          <w:rFonts w:asciiTheme="minorHAnsi" w:hAnsiTheme="minorHAnsi" w:cstheme="minorHAnsi"/>
          <w:sz w:val="22"/>
          <w:szCs w:val="22"/>
        </w:rPr>
        <w:t>;</w:t>
      </w:r>
      <w:r w:rsidRPr="00671841">
        <w:rPr>
          <w:rFonts w:asciiTheme="minorHAnsi" w:hAnsiTheme="minorHAnsi" w:cstheme="minorHAnsi"/>
          <w:sz w:val="22"/>
          <w:szCs w:val="22"/>
        </w:rPr>
        <w:t xml:space="preserve">  </w:t>
      </w:r>
    </w:p>
    <w:p w14:paraId="146440F5" w14:textId="00FC20E7" w:rsidR="005C2AD2" w:rsidRPr="003C7A9D" w:rsidRDefault="005C2AD2" w:rsidP="00C30C24">
      <w:pPr>
        <w:pStyle w:val="Odsekzoznamu"/>
        <w:numPr>
          <w:ilvl w:val="0"/>
          <w:numId w:val="10"/>
        </w:numPr>
        <w:jc w:val="both"/>
        <w:rPr>
          <w:rFonts w:asciiTheme="minorHAnsi" w:hAnsiTheme="minorHAnsi" w:cstheme="minorHAnsi"/>
          <w:sz w:val="22"/>
          <w:szCs w:val="22"/>
        </w:rPr>
      </w:pPr>
      <w:r w:rsidRPr="003C7A9D">
        <w:rPr>
          <w:rFonts w:asciiTheme="minorHAnsi" w:hAnsiTheme="minorHAnsi" w:cstheme="minorHAnsi"/>
          <w:sz w:val="22"/>
          <w:szCs w:val="22"/>
        </w:rPr>
        <w:t xml:space="preserve">zabezpečenie </w:t>
      </w:r>
      <w:r w:rsidR="00094017">
        <w:rPr>
          <w:rFonts w:asciiTheme="minorHAnsi" w:hAnsiTheme="minorHAnsi" w:cstheme="minorHAnsi"/>
          <w:sz w:val="22"/>
          <w:szCs w:val="22"/>
        </w:rPr>
        <w:t>d</w:t>
      </w:r>
      <w:r w:rsidRPr="003C7A9D">
        <w:rPr>
          <w:rFonts w:asciiTheme="minorHAnsi" w:hAnsiTheme="minorHAnsi" w:cstheme="minorHAnsi"/>
          <w:sz w:val="22"/>
          <w:szCs w:val="22"/>
        </w:rPr>
        <w:t>okladu preukazujúceho, že</w:t>
      </w:r>
      <w:r w:rsidR="00161AD0">
        <w:rPr>
          <w:rFonts w:asciiTheme="minorHAnsi" w:hAnsiTheme="minorHAnsi" w:cstheme="minorHAnsi"/>
          <w:sz w:val="22"/>
          <w:szCs w:val="22"/>
        </w:rPr>
        <w:t xml:space="preserve"> </w:t>
      </w:r>
      <w:r w:rsidRPr="003C7A9D">
        <w:rPr>
          <w:rFonts w:asciiTheme="minorHAnsi" w:hAnsiTheme="minorHAnsi" w:cstheme="minorHAnsi"/>
          <w:sz w:val="22"/>
          <w:szCs w:val="22"/>
        </w:rPr>
        <w:t xml:space="preserve">projekt je oprávnený z hľadiska plnenia požiadaviek v oblasti posudzovania vplyvov na životné prostredie a </w:t>
      </w:r>
      <w:r w:rsidR="00094017">
        <w:rPr>
          <w:rFonts w:asciiTheme="minorHAnsi" w:hAnsiTheme="minorHAnsi" w:cstheme="minorHAnsi"/>
          <w:sz w:val="22"/>
          <w:szCs w:val="22"/>
        </w:rPr>
        <w:t>d</w:t>
      </w:r>
      <w:r w:rsidRPr="003C7A9D">
        <w:rPr>
          <w:rFonts w:asciiTheme="minorHAnsi" w:hAnsiTheme="minorHAnsi" w:cstheme="minorHAnsi"/>
          <w:sz w:val="22"/>
          <w:szCs w:val="22"/>
        </w:rPr>
        <w:t>oklad preukazujúci oprávnenosť z hľadiska súladu s požiadavkami v oblasti dopadu plánov a projektov na územia patriace do európskej sústavy chránených území NATURA 2000</w:t>
      </w:r>
      <w:r w:rsidR="000F7E60">
        <w:rPr>
          <w:rFonts w:asciiTheme="minorHAnsi" w:hAnsiTheme="minorHAnsi" w:cstheme="minorHAnsi"/>
          <w:sz w:val="22"/>
          <w:szCs w:val="22"/>
        </w:rPr>
        <w:t>, ak si to povaha prác vyžaduje</w:t>
      </w:r>
      <w:r w:rsidRPr="003C7A9D">
        <w:rPr>
          <w:rFonts w:asciiTheme="minorHAnsi" w:hAnsiTheme="minorHAnsi" w:cstheme="minorHAnsi"/>
          <w:sz w:val="22"/>
          <w:szCs w:val="22"/>
        </w:rPr>
        <w:t>.</w:t>
      </w:r>
    </w:p>
    <w:p w14:paraId="0A00C9CF" w14:textId="57CE95F1" w:rsidR="00D95581" w:rsidRPr="00671841" w:rsidRDefault="00D95581" w:rsidP="00671841">
      <w:pPr>
        <w:pStyle w:val="Odsekzoznamu"/>
        <w:numPr>
          <w:ilvl w:val="0"/>
          <w:numId w:val="9"/>
        </w:numPr>
        <w:suppressAutoHyphens/>
        <w:snapToGrid w:val="0"/>
        <w:ind w:left="284" w:hanging="284"/>
        <w:jc w:val="both"/>
        <w:rPr>
          <w:rFonts w:asciiTheme="minorHAnsi" w:hAnsiTheme="minorHAnsi" w:cstheme="minorHAnsi"/>
          <w:color w:val="auto"/>
          <w:sz w:val="22"/>
          <w:szCs w:val="22"/>
        </w:rPr>
      </w:pPr>
      <w:r w:rsidRPr="00522DC7">
        <w:rPr>
          <w:rFonts w:asciiTheme="minorHAnsi" w:hAnsiTheme="minorHAnsi" w:cstheme="minorHAnsi"/>
          <w:color w:val="auto"/>
          <w:sz w:val="22"/>
          <w:szCs w:val="22"/>
        </w:rPr>
        <w:t xml:space="preserve">IČ sa v zmysle tejto Zmluvy rozumejú služby poskytované podľa čl. II ods. 1 tejto časti Zmluvy, ako aj príslušná </w:t>
      </w:r>
      <w:r>
        <w:rPr>
          <w:rFonts w:asciiTheme="minorHAnsi" w:hAnsiTheme="minorHAnsi" w:cstheme="minorHAnsi"/>
          <w:color w:val="auto"/>
          <w:sz w:val="22"/>
          <w:szCs w:val="22"/>
        </w:rPr>
        <w:t>d</w:t>
      </w:r>
      <w:r w:rsidRPr="00522DC7">
        <w:rPr>
          <w:rFonts w:asciiTheme="minorHAnsi" w:hAnsiTheme="minorHAnsi" w:cstheme="minorHAnsi"/>
          <w:color w:val="auto"/>
          <w:sz w:val="22"/>
          <w:szCs w:val="22"/>
        </w:rPr>
        <w:t>okumentácia, ktorá bude a/alebo má byť výsledkom vyššie uvedených služieb</w:t>
      </w:r>
      <w:r w:rsidRPr="00DE6002">
        <w:rPr>
          <w:rFonts w:asciiTheme="minorHAnsi" w:hAnsiTheme="minorHAnsi" w:cstheme="minorHAnsi"/>
          <w:color w:val="auto"/>
          <w:sz w:val="22"/>
          <w:szCs w:val="22"/>
        </w:rPr>
        <w:t>.</w:t>
      </w:r>
    </w:p>
    <w:p w14:paraId="3E73E417" w14:textId="2B5B291A" w:rsidR="00614592" w:rsidRPr="00967173" w:rsidRDefault="00614592" w:rsidP="00C30C24">
      <w:pPr>
        <w:pStyle w:val="Odsekzoznamu"/>
        <w:numPr>
          <w:ilvl w:val="0"/>
          <w:numId w:val="9"/>
        </w:numPr>
        <w:ind w:left="284" w:hanging="284"/>
        <w:rPr>
          <w:rFonts w:asciiTheme="minorHAnsi" w:hAnsiTheme="minorHAnsi" w:cstheme="minorHAnsi"/>
          <w:color w:val="auto"/>
          <w:sz w:val="22"/>
          <w:szCs w:val="22"/>
        </w:rPr>
      </w:pPr>
      <w:r w:rsidRPr="00967173">
        <w:rPr>
          <w:rFonts w:asciiTheme="minorHAnsi" w:hAnsiTheme="minorHAnsi" w:cstheme="minorHAnsi"/>
          <w:color w:val="auto"/>
          <w:sz w:val="22"/>
          <w:szCs w:val="22"/>
        </w:rPr>
        <w:t xml:space="preserve">Objednávateľ si vyhradzuje právo vopred odsúhlasiť </w:t>
      </w:r>
      <w:r w:rsidR="0071002B" w:rsidRPr="00016ACA">
        <w:rPr>
          <w:rFonts w:asciiTheme="minorHAnsi" w:hAnsiTheme="minorHAnsi" w:cstheme="minorHAnsi"/>
          <w:color w:val="auto"/>
          <w:sz w:val="22"/>
          <w:szCs w:val="22"/>
        </w:rPr>
        <w:t>začatie poskytovania jednotlivých plnení IČ</w:t>
      </w:r>
      <w:r w:rsidR="0071002B" w:rsidRPr="00DE6002">
        <w:rPr>
          <w:rFonts w:asciiTheme="minorHAnsi" w:hAnsiTheme="minorHAnsi" w:cstheme="minorHAnsi"/>
          <w:color w:val="auto"/>
          <w:sz w:val="22"/>
          <w:szCs w:val="22"/>
        </w:rPr>
        <w:t>.</w:t>
      </w:r>
    </w:p>
    <w:p w14:paraId="102109C3" w14:textId="77777777" w:rsidR="00614592" w:rsidRPr="003C7A9D" w:rsidRDefault="00614592" w:rsidP="00614592">
      <w:pPr>
        <w:pStyle w:val="Odsekzoznamu"/>
        <w:suppressAutoHyphens/>
        <w:snapToGrid w:val="0"/>
        <w:ind w:left="284"/>
        <w:jc w:val="both"/>
        <w:rPr>
          <w:rFonts w:asciiTheme="minorHAnsi" w:hAnsiTheme="minorHAnsi" w:cstheme="minorHAnsi"/>
          <w:color w:val="auto"/>
          <w:sz w:val="22"/>
          <w:szCs w:val="22"/>
        </w:rPr>
      </w:pPr>
    </w:p>
    <w:p w14:paraId="5E802F11"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769A85F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Súčinnosť Zmluvných strán</w:t>
      </w:r>
    </w:p>
    <w:p w14:paraId="2112A9C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6B59B06" w14:textId="77777777" w:rsidR="00AC1B53" w:rsidRDefault="00614592" w:rsidP="00AC1B53">
      <w:pPr>
        <w:pStyle w:val="Odsekzoznamu"/>
        <w:widowControl/>
        <w:spacing w:before="120"/>
        <w:ind w:left="284" w:hanging="284"/>
        <w:jc w:val="both"/>
        <w:rPr>
          <w:rFonts w:asciiTheme="minorHAnsi" w:hAnsiTheme="minorHAnsi" w:cstheme="minorHAnsi"/>
          <w:sz w:val="22"/>
          <w:szCs w:val="22"/>
        </w:rPr>
      </w:pPr>
      <w:r w:rsidRPr="003C7A9D">
        <w:rPr>
          <w:rFonts w:asciiTheme="minorHAnsi" w:hAnsiTheme="minorHAnsi" w:cstheme="minorHAnsi"/>
          <w:color w:val="auto"/>
          <w:sz w:val="22"/>
          <w:szCs w:val="22"/>
        </w:rPr>
        <w:t>1.</w:t>
      </w:r>
      <w:r w:rsidRPr="003C7A9D">
        <w:rPr>
          <w:rFonts w:asciiTheme="minorHAnsi" w:hAnsiTheme="minorHAnsi" w:cstheme="minorHAnsi"/>
          <w:color w:val="auto"/>
          <w:sz w:val="22"/>
          <w:szCs w:val="22"/>
        </w:rPr>
        <w:tab/>
      </w:r>
      <w:r w:rsidR="00AC1B53">
        <w:rPr>
          <w:rFonts w:asciiTheme="minorHAnsi" w:hAnsiTheme="minorHAnsi" w:cstheme="minorHAnsi"/>
          <w:sz w:val="22"/>
          <w:szCs w:val="22"/>
        </w:rPr>
        <w:t>V prípade, ak o to Objednávateľ Zhotoviteľa požiada, Zhotoviteľ</w:t>
      </w:r>
      <w:r w:rsidR="00AC1B53" w:rsidRPr="00665AAE">
        <w:rPr>
          <w:rFonts w:asciiTheme="minorHAnsi" w:hAnsiTheme="minorHAnsi" w:cstheme="minorHAnsi"/>
          <w:sz w:val="22"/>
          <w:szCs w:val="22"/>
        </w:rPr>
        <w:t xml:space="preserve"> </w:t>
      </w:r>
      <w:r w:rsidR="00AC1B53">
        <w:rPr>
          <w:rFonts w:asciiTheme="minorHAnsi" w:hAnsiTheme="minorHAnsi" w:cstheme="minorHAnsi"/>
          <w:sz w:val="22"/>
          <w:szCs w:val="22"/>
        </w:rPr>
        <w:t xml:space="preserve">je povinný Objednávateľa </w:t>
      </w:r>
      <w:r w:rsidR="00AC1B53" w:rsidRPr="00665AAE">
        <w:rPr>
          <w:rFonts w:asciiTheme="minorHAnsi" w:hAnsiTheme="minorHAnsi" w:cstheme="minorHAnsi"/>
          <w:sz w:val="22"/>
          <w:szCs w:val="22"/>
        </w:rPr>
        <w:t>bezod</w:t>
      </w:r>
      <w:r w:rsidR="00AC1B53">
        <w:rPr>
          <w:rFonts w:asciiTheme="minorHAnsi" w:hAnsiTheme="minorHAnsi" w:cstheme="minorHAnsi"/>
          <w:sz w:val="22"/>
          <w:szCs w:val="22"/>
        </w:rPr>
        <w:t xml:space="preserve">kladne prostredníctvom elektronickej pošty informovať </w:t>
      </w:r>
      <w:r w:rsidR="00AC1B53" w:rsidRPr="00665AAE">
        <w:rPr>
          <w:rFonts w:asciiTheme="minorHAnsi" w:hAnsiTheme="minorHAnsi" w:cstheme="minorHAnsi"/>
          <w:sz w:val="22"/>
          <w:szCs w:val="22"/>
        </w:rPr>
        <w:t xml:space="preserve">o priebehu </w:t>
      </w:r>
      <w:r w:rsidR="00AC1B53">
        <w:rPr>
          <w:rFonts w:asciiTheme="minorHAnsi" w:hAnsiTheme="minorHAnsi" w:cstheme="minorHAnsi"/>
          <w:sz w:val="22"/>
          <w:szCs w:val="22"/>
        </w:rPr>
        <w:t>poskytovania služieb</w:t>
      </w:r>
      <w:r w:rsidR="00AC1B53" w:rsidRPr="00665AAE">
        <w:rPr>
          <w:rFonts w:asciiTheme="minorHAnsi" w:hAnsiTheme="minorHAnsi" w:cstheme="minorHAnsi"/>
          <w:sz w:val="22"/>
          <w:szCs w:val="22"/>
        </w:rPr>
        <w:t xml:space="preserve"> IČ.</w:t>
      </w:r>
    </w:p>
    <w:p w14:paraId="5008E595" w14:textId="77777777" w:rsidR="00AC1B53" w:rsidRDefault="00AC1B53" w:rsidP="00AC1B53">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2. </w:t>
      </w:r>
      <w:r>
        <w:rPr>
          <w:rFonts w:asciiTheme="minorHAnsi" w:hAnsiTheme="minorHAnsi" w:cstheme="minorHAnsi"/>
          <w:sz w:val="22"/>
          <w:szCs w:val="22"/>
        </w:rPr>
        <w:tab/>
        <w:t>Za účelom poskytovania služieb IČ podľa čl. II. ods. 1 tejto časti Zmluvy Objednávateľ udelí Zhotoviteľovi osobitné písomné plnomocenstvo. N</w:t>
      </w:r>
      <w:r w:rsidRPr="00F77425">
        <w:rPr>
          <w:rFonts w:asciiTheme="minorHAnsi" w:hAnsiTheme="minorHAnsi" w:cstheme="minorHAnsi"/>
          <w:sz w:val="22"/>
          <w:szCs w:val="22"/>
        </w:rPr>
        <w:t>ávrh znenia plnomocenstva</w:t>
      </w:r>
      <w:r>
        <w:rPr>
          <w:rFonts w:asciiTheme="minorHAnsi" w:hAnsiTheme="minorHAnsi" w:cstheme="minorHAnsi"/>
          <w:sz w:val="22"/>
          <w:szCs w:val="22"/>
        </w:rPr>
        <w:t xml:space="preserve"> vytvorí a Objednávateľovi zašle Zhotoviteľ</w:t>
      </w:r>
      <w:r w:rsidRPr="00F77425">
        <w:rPr>
          <w:rFonts w:asciiTheme="minorHAnsi" w:hAnsiTheme="minorHAnsi" w:cstheme="minorHAnsi"/>
          <w:sz w:val="22"/>
          <w:szCs w:val="22"/>
        </w:rPr>
        <w:t xml:space="preserve">, </w:t>
      </w:r>
      <w:r>
        <w:rPr>
          <w:rFonts w:asciiTheme="minorHAnsi" w:hAnsiTheme="minorHAnsi" w:cstheme="minorHAnsi"/>
          <w:sz w:val="22"/>
          <w:szCs w:val="22"/>
        </w:rPr>
        <w:t>pričom O</w:t>
      </w:r>
      <w:r w:rsidRPr="00F77425">
        <w:rPr>
          <w:rFonts w:asciiTheme="minorHAnsi" w:hAnsiTheme="minorHAnsi" w:cstheme="minorHAnsi"/>
          <w:sz w:val="22"/>
          <w:szCs w:val="22"/>
        </w:rPr>
        <w:t>bjednávateľ</w:t>
      </w:r>
      <w:r>
        <w:rPr>
          <w:rFonts w:asciiTheme="minorHAnsi" w:hAnsiTheme="minorHAnsi" w:cstheme="minorHAnsi"/>
          <w:sz w:val="22"/>
          <w:szCs w:val="22"/>
        </w:rPr>
        <w:t xml:space="preserve"> je </w:t>
      </w:r>
      <w:r w:rsidRPr="00F77425">
        <w:rPr>
          <w:rFonts w:asciiTheme="minorHAnsi" w:hAnsiTheme="minorHAnsi" w:cstheme="minorHAnsi"/>
          <w:sz w:val="22"/>
          <w:szCs w:val="22"/>
        </w:rPr>
        <w:t>oprávnený upraviť návrh plnomocenstva tak, aby formálne aj vecne zodpovedal poskytovan</w:t>
      </w:r>
      <w:r>
        <w:rPr>
          <w:rFonts w:asciiTheme="minorHAnsi" w:hAnsiTheme="minorHAnsi" w:cstheme="minorHAnsi"/>
          <w:sz w:val="22"/>
          <w:szCs w:val="22"/>
        </w:rPr>
        <w:t xml:space="preserve">ým službám </w:t>
      </w:r>
      <w:r w:rsidRPr="00F77425">
        <w:rPr>
          <w:rFonts w:asciiTheme="minorHAnsi" w:hAnsiTheme="minorHAnsi" w:cstheme="minorHAnsi"/>
          <w:sz w:val="22"/>
          <w:szCs w:val="22"/>
        </w:rPr>
        <w:t xml:space="preserve">a požiadavkám na zastúpenie vyplývajúcim zo Zmluvy a uplatniteľných právnych predpisov. </w:t>
      </w:r>
    </w:p>
    <w:p w14:paraId="7E9DCBA0" w14:textId="77777777" w:rsidR="00614592" w:rsidRPr="003C7A9D" w:rsidRDefault="00614592" w:rsidP="00AC1B53">
      <w:pPr>
        <w:pStyle w:val="Odsekzoznamu"/>
        <w:widowControl/>
        <w:ind w:left="284" w:hanging="284"/>
        <w:jc w:val="both"/>
        <w:rPr>
          <w:rFonts w:asciiTheme="minorHAnsi" w:hAnsiTheme="minorHAnsi" w:cstheme="minorHAnsi"/>
          <w:color w:val="auto"/>
          <w:sz w:val="22"/>
          <w:szCs w:val="22"/>
        </w:rPr>
      </w:pPr>
    </w:p>
    <w:p w14:paraId="0699ABB2" w14:textId="77777777" w:rsidR="00614592" w:rsidRPr="003C7A9D" w:rsidRDefault="00614592" w:rsidP="00614592">
      <w:pPr>
        <w:pStyle w:val="Odsekzoznamu"/>
        <w:widowControl/>
        <w:ind w:left="284"/>
        <w:jc w:val="center"/>
        <w:rPr>
          <w:rStyle w:val="CharStyle13"/>
          <w:rFonts w:asciiTheme="minorHAnsi" w:hAnsiTheme="minorHAnsi" w:cstheme="minorHAnsi"/>
          <w:b w:val="0"/>
          <w:bCs w:val="0"/>
          <w:sz w:val="22"/>
          <w:szCs w:val="22"/>
        </w:rPr>
      </w:pPr>
      <w:r w:rsidRPr="003C7A9D">
        <w:rPr>
          <w:rStyle w:val="CharStyle13"/>
          <w:rFonts w:asciiTheme="minorHAnsi" w:hAnsiTheme="minorHAnsi" w:cstheme="minorHAnsi"/>
          <w:bCs w:val="0"/>
          <w:sz w:val="22"/>
          <w:szCs w:val="22"/>
        </w:rPr>
        <w:t>Čl. IV</w:t>
      </w:r>
    </w:p>
    <w:p w14:paraId="505C74CD" w14:textId="12C12F32"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Čas a spôsob výkonu </w:t>
      </w:r>
      <w:r w:rsidR="00481077">
        <w:rPr>
          <w:rStyle w:val="CharStyle13"/>
          <w:rFonts w:asciiTheme="minorHAnsi" w:hAnsiTheme="minorHAnsi" w:cstheme="minorHAnsi"/>
          <w:bCs w:val="0"/>
          <w:sz w:val="22"/>
          <w:szCs w:val="22"/>
        </w:rPr>
        <w:t>IČ</w:t>
      </w:r>
    </w:p>
    <w:p w14:paraId="05F9AB9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638DF3A" w14:textId="374931B7" w:rsidR="00614592" w:rsidRPr="003C7A9D" w:rsidRDefault="00614592" w:rsidP="00C30C24">
      <w:pPr>
        <w:pStyle w:val="Bezriadkovania"/>
        <w:numPr>
          <w:ilvl w:val="0"/>
          <w:numId w:val="11"/>
        </w:numPr>
        <w:ind w:left="284" w:hanging="284"/>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w:t>
      </w:r>
      <w:r w:rsidR="00E452D6">
        <w:rPr>
          <w:rStyle w:val="CharStyle13"/>
          <w:rFonts w:asciiTheme="minorHAnsi" w:hAnsiTheme="minorHAnsi" w:cstheme="minorBidi"/>
          <w:b w:val="0"/>
          <w:bCs w:val="0"/>
          <w:sz w:val="22"/>
          <w:szCs w:val="22"/>
        </w:rPr>
        <w:t>dodať</w:t>
      </w:r>
      <w:r w:rsidR="00E452D6" w:rsidRPr="586B5A12">
        <w:rPr>
          <w:rStyle w:val="CharStyle13"/>
          <w:rFonts w:asciiTheme="minorHAnsi" w:hAnsiTheme="minorHAnsi" w:cstheme="minorBidi"/>
          <w:b w:val="0"/>
          <w:bCs w:val="0"/>
          <w:sz w:val="22"/>
          <w:szCs w:val="22"/>
        </w:rPr>
        <w:t xml:space="preserve"> Objednávateľ</w:t>
      </w:r>
      <w:r w:rsidR="00E452D6">
        <w:rPr>
          <w:rStyle w:val="CharStyle13"/>
          <w:rFonts w:asciiTheme="minorHAnsi" w:hAnsiTheme="minorHAnsi" w:cstheme="minorBidi"/>
          <w:b w:val="0"/>
          <w:bCs w:val="0"/>
          <w:sz w:val="22"/>
          <w:szCs w:val="22"/>
        </w:rPr>
        <w:t>ovi</w:t>
      </w:r>
      <w:r w:rsidR="00E452D6" w:rsidRPr="586B5A12">
        <w:rPr>
          <w:rStyle w:val="CharStyle13"/>
          <w:rFonts w:asciiTheme="minorHAnsi" w:hAnsiTheme="minorHAnsi" w:cstheme="minorBidi"/>
          <w:b w:val="0"/>
          <w:bCs w:val="0"/>
          <w:sz w:val="22"/>
          <w:szCs w:val="22"/>
        </w:rPr>
        <w:t xml:space="preserve"> </w:t>
      </w:r>
      <w:r w:rsidR="00E452D6">
        <w:rPr>
          <w:rStyle w:val="CharStyle13"/>
          <w:rFonts w:asciiTheme="minorHAnsi" w:hAnsiTheme="minorHAnsi" w:cstheme="minorBidi"/>
          <w:b w:val="0"/>
          <w:bCs w:val="0"/>
          <w:sz w:val="22"/>
          <w:szCs w:val="22"/>
        </w:rPr>
        <w:t>všetky</w:t>
      </w:r>
      <w:r w:rsidR="00E452D6" w:rsidRPr="003C7A9D" w:rsidDel="00E452D6">
        <w:rPr>
          <w:rStyle w:val="CharStyle13"/>
          <w:rFonts w:asciiTheme="minorHAnsi" w:hAnsiTheme="minorHAnsi" w:cstheme="minorHAnsi"/>
          <w:b w:val="0"/>
          <w:bCs w:val="0"/>
          <w:sz w:val="22"/>
          <w:szCs w:val="22"/>
        </w:rPr>
        <w:t xml:space="preserve"> </w:t>
      </w:r>
      <w:r w:rsidR="00E452D6">
        <w:rPr>
          <w:rStyle w:val="CharStyle13"/>
          <w:rFonts w:asciiTheme="minorHAnsi" w:hAnsiTheme="minorHAnsi" w:cstheme="minorHAnsi"/>
          <w:b w:val="0"/>
          <w:bCs w:val="0"/>
          <w:sz w:val="22"/>
          <w:szCs w:val="22"/>
        </w:rPr>
        <w:t xml:space="preserve">služby </w:t>
      </w:r>
      <w:r w:rsidR="00405D0E">
        <w:rPr>
          <w:rStyle w:val="CharStyle13"/>
          <w:rFonts w:asciiTheme="minorHAnsi" w:hAnsiTheme="minorHAnsi" w:cstheme="minorHAnsi"/>
          <w:b w:val="0"/>
          <w:bCs w:val="0"/>
          <w:sz w:val="22"/>
          <w:szCs w:val="22"/>
        </w:rPr>
        <w:t xml:space="preserve">IČ </w:t>
      </w:r>
      <w:r w:rsidRPr="003C7A9D">
        <w:rPr>
          <w:rStyle w:val="CharStyle13"/>
          <w:rFonts w:asciiTheme="minorHAnsi" w:hAnsiTheme="minorHAnsi" w:cstheme="minorHAnsi"/>
          <w:b w:val="0"/>
          <w:bCs w:val="0"/>
          <w:sz w:val="22"/>
          <w:szCs w:val="22"/>
        </w:rPr>
        <w:t>podľa tejto časti Zmluvy nasledovne:</w:t>
      </w:r>
    </w:p>
    <w:p w14:paraId="36CB7E2B" w14:textId="77777777" w:rsidR="00614592" w:rsidRPr="003C7A9D" w:rsidRDefault="00614592" w:rsidP="00614592">
      <w:pPr>
        <w:ind w:left="360"/>
        <w:rPr>
          <w:rFonts w:asciiTheme="minorHAnsi" w:hAnsiTheme="minorHAnsi" w:cstheme="minorHAnsi"/>
          <w:b/>
          <w:sz w:val="22"/>
          <w:szCs w:val="22"/>
        </w:rPr>
      </w:pPr>
      <w:r w:rsidRPr="003C7A9D">
        <w:rPr>
          <w:rFonts w:asciiTheme="minorHAnsi" w:hAnsiTheme="minorHAnsi" w:cstheme="minorHAnsi"/>
          <w:color w:val="auto"/>
          <w:sz w:val="22"/>
          <w:szCs w:val="22"/>
          <w:bdr w:val="single" w:sz="4" w:space="0" w:color="auto" w:frame="1"/>
        </w:rPr>
        <w:t>Inžinierska činnosť:</w:t>
      </w:r>
      <w:r w:rsidRPr="003C7A9D">
        <w:rPr>
          <w:rFonts w:asciiTheme="minorHAnsi" w:hAnsiTheme="minorHAnsi" w:cstheme="minorHAnsi"/>
          <w:color w:val="auto"/>
          <w:sz w:val="22"/>
          <w:szCs w:val="22"/>
        </w:rPr>
        <w:tab/>
        <w:t xml:space="preserve"> </w:t>
      </w:r>
    </w:p>
    <w:p w14:paraId="7F1675D3" w14:textId="0C41D715" w:rsidR="00062817" w:rsidRPr="009811DC" w:rsidRDefault="00EF1CD4" w:rsidP="009811DC">
      <w:pPr>
        <w:pStyle w:val="Odsekzoznamu"/>
        <w:numPr>
          <w:ilvl w:val="0"/>
          <w:numId w:val="37"/>
        </w:numPr>
        <w:ind w:left="1418" w:hanging="284"/>
        <w:jc w:val="both"/>
        <w:rPr>
          <w:rFonts w:asciiTheme="minorHAnsi" w:hAnsiTheme="minorHAnsi" w:cstheme="minorHAnsi"/>
          <w:b/>
          <w:color w:val="auto"/>
          <w:sz w:val="22"/>
          <w:szCs w:val="22"/>
        </w:rPr>
      </w:pPr>
      <w:r w:rsidRPr="00442D74">
        <w:rPr>
          <w:rFonts w:asciiTheme="minorHAnsi" w:hAnsiTheme="minorHAnsi" w:cstheme="minorHAnsi"/>
          <w:b/>
          <w:color w:val="auto"/>
          <w:sz w:val="22"/>
          <w:szCs w:val="22"/>
        </w:rPr>
        <w:t xml:space="preserve">do </w:t>
      </w:r>
      <w:r w:rsidR="00A351A4">
        <w:rPr>
          <w:rFonts w:asciiTheme="minorHAnsi" w:hAnsiTheme="minorHAnsi" w:cstheme="minorHAnsi"/>
          <w:b/>
          <w:color w:val="auto"/>
          <w:sz w:val="22"/>
          <w:szCs w:val="22"/>
        </w:rPr>
        <w:t xml:space="preserve">deväťdesiat </w:t>
      </w:r>
      <w:r w:rsidR="000F7E60">
        <w:rPr>
          <w:rFonts w:asciiTheme="minorHAnsi" w:hAnsiTheme="minorHAnsi" w:cstheme="minorHAnsi"/>
          <w:b/>
          <w:color w:val="auto"/>
          <w:sz w:val="22"/>
          <w:szCs w:val="22"/>
        </w:rPr>
        <w:t>(</w:t>
      </w:r>
      <w:r w:rsidR="00A351A4">
        <w:rPr>
          <w:rFonts w:asciiTheme="minorHAnsi" w:hAnsiTheme="minorHAnsi" w:cstheme="minorHAnsi"/>
          <w:b/>
          <w:color w:val="auto"/>
          <w:sz w:val="22"/>
          <w:szCs w:val="22"/>
        </w:rPr>
        <w:t>90</w:t>
      </w:r>
      <w:r w:rsidR="000F7E60">
        <w:rPr>
          <w:rFonts w:asciiTheme="minorHAnsi" w:hAnsiTheme="minorHAnsi" w:cstheme="minorHAnsi"/>
          <w:b/>
          <w:color w:val="auto"/>
          <w:sz w:val="22"/>
          <w:szCs w:val="22"/>
        </w:rPr>
        <w:t>)</w:t>
      </w:r>
      <w:r w:rsidR="00967173" w:rsidRPr="009F5EC5">
        <w:rPr>
          <w:rFonts w:asciiTheme="minorHAnsi" w:hAnsiTheme="minorHAnsi" w:cstheme="minorHAnsi"/>
          <w:b/>
          <w:color w:val="auto"/>
          <w:sz w:val="22"/>
          <w:szCs w:val="22"/>
        </w:rPr>
        <w:t xml:space="preserve"> dní </w:t>
      </w:r>
      <w:r w:rsidR="00967173" w:rsidRPr="00FD5708">
        <w:rPr>
          <w:rFonts w:asciiTheme="minorHAnsi" w:hAnsiTheme="minorHAnsi" w:cstheme="minorHAnsi"/>
          <w:b/>
          <w:color w:val="auto"/>
          <w:sz w:val="22"/>
          <w:szCs w:val="22"/>
        </w:rPr>
        <w:t>odo dňa podpísania preberacieho protokolu na časť Predmetu Zmluvy podľa časti I. tejto Zmluvy (t.j. preberací protokol za DSP</w:t>
      </w:r>
      <w:r w:rsidR="00967173">
        <w:rPr>
          <w:rFonts w:asciiTheme="minorHAnsi" w:hAnsiTheme="minorHAnsi" w:cstheme="minorHAnsi"/>
          <w:b/>
          <w:color w:val="auto"/>
          <w:sz w:val="22"/>
          <w:szCs w:val="22"/>
        </w:rPr>
        <w:t xml:space="preserve"> s D</w:t>
      </w:r>
      <w:r w:rsidR="00967173" w:rsidRPr="00FD5708">
        <w:rPr>
          <w:rFonts w:asciiTheme="minorHAnsi" w:hAnsiTheme="minorHAnsi" w:cstheme="minorHAnsi"/>
          <w:b/>
          <w:color w:val="auto"/>
          <w:sz w:val="22"/>
          <w:szCs w:val="22"/>
        </w:rPr>
        <w:t>RS) oboma Zmluvnými stranami</w:t>
      </w:r>
      <w:r w:rsidR="00EE543C">
        <w:rPr>
          <w:rFonts w:asciiTheme="minorHAnsi" w:hAnsiTheme="minorHAnsi" w:cstheme="minorHAnsi"/>
          <w:b/>
          <w:color w:val="auto"/>
          <w:sz w:val="22"/>
          <w:szCs w:val="22"/>
        </w:rPr>
        <w:t>.</w:t>
      </w:r>
    </w:p>
    <w:p w14:paraId="5C4F7FF8" w14:textId="71675D9E" w:rsidR="00614592" w:rsidRDefault="00614592" w:rsidP="00C30C24">
      <w:pPr>
        <w:pStyle w:val="Odsekzoznamu"/>
        <w:widowControl/>
        <w:numPr>
          <w:ilvl w:val="0"/>
          <w:numId w:val="11"/>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pri výkone </w:t>
      </w:r>
      <w:r w:rsidR="00405D0E">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rPr>
        <w:t xml:space="preserve">dodržiavať všetky </w:t>
      </w:r>
      <w:r w:rsidR="00FC239E">
        <w:rPr>
          <w:rFonts w:asciiTheme="minorHAnsi" w:hAnsiTheme="minorHAnsi" w:cstheme="minorHAnsi"/>
          <w:color w:val="auto"/>
          <w:sz w:val="22"/>
          <w:szCs w:val="22"/>
        </w:rPr>
        <w:t xml:space="preserve">aplikovateľné </w:t>
      </w:r>
      <w:r w:rsidRPr="003C7A9D">
        <w:rPr>
          <w:rFonts w:asciiTheme="minorHAnsi" w:hAnsiTheme="minorHAnsi" w:cstheme="minorHAnsi"/>
          <w:color w:val="auto"/>
          <w:sz w:val="22"/>
          <w:szCs w:val="22"/>
        </w:rPr>
        <w:t>príslušné právne a</w:t>
      </w:r>
      <w:r w:rsidR="00405D0E">
        <w:rPr>
          <w:rFonts w:asciiTheme="minorHAnsi" w:hAnsiTheme="minorHAnsi" w:cstheme="minorHAnsi"/>
          <w:color w:val="auto"/>
          <w:sz w:val="22"/>
          <w:szCs w:val="22"/>
        </w:rPr>
        <w:t> </w:t>
      </w:r>
      <w:r w:rsidRPr="003C7A9D">
        <w:rPr>
          <w:rFonts w:asciiTheme="minorHAnsi" w:hAnsiTheme="minorHAnsi" w:cstheme="minorHAnsi"/>
          <w:color w:val="auto"/>
          <w:sz w:val="22"/>
          <w:szCs w:val="22"/>
        </w:rPr>
        <w:t>technické predpisy SR</w:t>
      </w:r>
      <w:r w:rsidR="00405D0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ako aj EÚ</w:t>
      </w:r>
      <w:r w:rsidR="00405D0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vzťahujúce sa na </w:t>
      </w:r>
      <w:r w:rsidR="000F0653">
        <w:rPr>
          <w:rFonts w:asciiTheme="minorHAnsi" w:hAnsiTheme="minorHAnsi" w:cstheme="minorHAnsi"/>
          <w:color w:val="auto"/>
          <w:sz w:val="22"/>
          <w:szCs w:val="22"/>
        </w:rPr>
        <w:t>plnenie</w:t>
      </w:r>
      <w:r w:rsidR="000F0653"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jeho povinností vyplývajúcich z tejto Zmluvy.</w:t>
      </w:r>
    </w:p>
    <w:p w14:paraId="70ED39F6" w14:textId="77777777" w:rsidR="00614592" w:rsidRPr="003C7A9D" w:rsidRDefault="00614592" w:rsidP="00614592">
      <w:pPr>
        <w:pStyle w:val="Bezriadkovania"/>
        <w:rPr>
          <w:rStyle w:val="CharStyle13"/>
          <w:rFonts w:asciiTheme="minorHAnsi" w:hAnsiTheme="minorHAnsi" w:cstheme="minorHAnsi"/>
          <w:b w:val="0"/>
          <w:bCs w:val="0"/>
          <w:sz w:val="22"/>
          <w:szCs w:val="22"/>
        </w:rPr>
      </w:pPr>
    </w:p>
    <w:p w14:paraId="57D58FA5" w14:textId="77777777" w:rsidR="00614592" w:rsidRPr="003C7A9D" w:rsidRDefault="00614592" w:rsidP="00614592">
      <w:pPr>
        <w:jc w:val="center"/>
        <w:rPr>
          <w:rFonts w:asciiTheme="minorHAnsi" w:hAnsiTheme="minorHAnsi" w:cstheme="minorHAnsi"/>
          <w:b/>
          <w:sz w:val="22"/>
          <w:szCs w:val="22"/>
        </w:rPr>
      </w:pPr>
      <w:r w:rsidRPr="003C7A9D">
        <w:rPr>
          <w:rFonts w:asciiTheme="minorHAnsi" w:hAnsiTheme="minorHAnsi" w:cstheme="minorHAnsi"/>
          <w:b/>
          <w:color w:val="auto"/>
          <w:sz w:val="22"/>
          <w:szCs w:val="22"/>
        </w:rPr>
        <w:t>Čl. V</w:t>
      </w:r>
    </w:p>
    <w:p w14:paraId="36F4A1C1" w14:textId="407D540A"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9C3727">
        <w:rPr>
          <w:rFonts w:asciiTheme="minorHAnsi" w:hAnsiTheme="minorHAnsi" w:cstheme="minorHAnsi"/>
          <w:b/>
          <w:color w:val="auto"/>
          <w:sz w:val="22"/>
          <w:szCs w:val="22"/>
        </w:rPr>
        <w:t>za</w:t>
      </w:r>
      <w:r w:rsidR="009C3727"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IČ, platobné a fakturačné podmienky</w:t>
      </w:r>
    </w:p>
    <w:p w14:paraId="61EE49C5" w14:textId="77777777" w:rsidR="00614592" w:rsidRPr="003C7A9D" w:rsidRDefault="00614592" w:rsidP="00614592">
      <w:pPr>
        <w:jc w:val="center"/>
        <w:rPr>
          <w:rFonts w:asciiTheme="minorHAnsi" w:hAnsiTheme="minorHAnsi" w:cstheme="minorHAnsi"/>
          <w:b/>
          <w:color w:val="auto"/>
          <w:sz w:val="22"/>
          <w:szCs w:val="22"/>
        </w:rPr>
      </w:pPr>
    </w:p>
    <w:p w14:paraId="0D90F08C" w14:textId="63768847" w:rsidR="00614592" w:rsidRPr="003C7A9D" w:rsidRDefault="00614592" w:rsidP="00C30C24">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405D0E">
        <w:rPr>
          <w:rFonts w:asciiTheme="minorHAnsi" w:hAnsiTheme="minorHAnsi" w:cstheme="minorHAnsi"/>
          <w:color w:val="auto"/>
          <w:sz w:val="22"/>
          <w:szCs w:val="22"/>
        </w:rPr>
        <w:t>za</w:t>
      </w:r>
      <w:r w:rsidRPr="003C7A9D">
        <w:rPr>
          <w:rFonts w:asciiTheme="minorHAnsi" w:hAnsiTheme="minorHAnsi" w:cstheme="minorHAnsi"/>
          <w:color w:val="auto"/>
          <w:sz w:val="22"/>
          <w:szCs w:val="22"/>
        </w:rPr>
        <w:t xml:space="preserve"> IČ</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 xml:space="preserve">je </w:t>
      </w:r>
      <w:r w:rsidR="002A2502">
        <w:rPr>
          <w:rFonts w:asciiTheme="minorHAnsi" w:hAnsiTheme="minorHAnsi" w:cstheme="minorHAnsi"/>
          <w:color w:val="auto"/>
          <w:sz w:val="22"/>
          <w:szCs w:val="22"/>
        </w:rPr>
        <w:t xml:space="preserve">Zmluvnými stranami dohodnutá </w:t>
      </w:r>
      <w:r w:rsidRPr="003C7A9D">
        <w:rPr>
          <w:rFonts w:asciiTheme="minorHAnsi" w:hAnsiTheme="minorHAnsi" w:cstheme="minorHAnsi"/>
          <w:color w:val="auto"/>
          <w:sz w:val="22"/>
          <w:szCs w:val="22"/>
          <w:lang w:eastAsia="cs-CZ"/>
        </w:rPr>
        <w:t>podľa zákona č.</w:t>
      </w:r>
      <w:r w:rsidR="00D70689">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18/1996 Z. z. o cenách v znení neskorších predpisov</w:t>
      </w:r>
      <w:r w:rsidR="002A2502">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a sú v nej zahrnuté všetky náklady, činnosti, práce, výkony alebo služby nevyhnutné za účelom riadneho vykonania </w:t>
      </w:r>
      <w:r w:rsidR="00AD4D8A">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w:t>
      </w:r>
    </w:p>
    <w:p w14:paraId="0C68E681" w14:textId="1C97EB06" w:rsidR="00614592" w:rsidRPr="003C7A9D" w:rsidRDefault="00614592" w:rsidP="00C30C24">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405D0E" w:rsidRPr="00405D0E">
        <w:rPr>
          <w:rFonts w:asciiTheme="minorHAnsi" w:hAnsiTheme="minorHAnsi" w:cstheme="minorHAnsi"/>
          <w:b/>
          <w:color w:val="auto"/>
          <w:sz w:val="22"/>
          <w:szCs w:val="22"/>
        </w:rPr>
        <w:t>IČ</w:t>
      </w:r>
      <w:r w:rsidR="00405D0E">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0475B27C" w14:textId="5B082D96"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324CE962" w14:textId="186E503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4BA22021" w14:textId="6542C014"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w:t>
      </w:r>
      <w:r w:rsidR="00845C8E" w:rsidRPr="003C7A9D">
        <w:rPr>
          <w:rFonts w:asciiTheme="minorHAnsi" w:hAnsiTheme="minorHAnsi" w:cstheme="minorHAnsi"/>
          <w:b/>
          <w:color w:val="auto"/>
          <w:sz w:val="22"/>
          <w:szCs w:val="22"/>
          <w:bdr w:val="single" w:sz="4" w:space="0" w:color="auto" w:frame="1"/>
          <w:lang w:eastAsia="cs-CZ"/>
        </w:rPr>
        <w:t>H:</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8503782" w14:textId="1C93C3C0" w:rsidR="00845C8E"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2DDB796D" w14:textId="6743D3FB" w:rsidR="005E41F5" w:rsidRPr="003C7A9D" w:rsidRDefault="005E41F5" w:rsidP="00845C8E">
      <w:pPr>
        <w:tabs>
          <w:tab w:val="left" w:pos="426"/>
          <w:tab w:val="left" w:pos="7088"/>
        </w:tabs>
        <w:jc w:val="both"/>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ab/>
      </w:r>
      <w:r w:rsidRPr="003A0BAF">
        <w:rPr>
          <w:rFonts w:asciiTheme="minorHAnsi" w:hAnsiTheme="minorHAnsi" w:cstheme="minorHAnsi"/>
          <w:bCs/>
          <w:sz w:val="22"/>
          <w:szCs w:val="22"/>
          <w:lang w:eastAsia="cs-CZ"/>
        </w:rPr>
        <w:t xml:space="preserve">(ďalej </w:t>
      </w:r>
      <w:r>
        <w:rPr>
          <w:rFonts w:asciiTheme="minorHAnsi" w:hAnsiTheme="minorHAnsi" w:cstheme="minorHAnsi"/>
          <w:bCs/>
          <w:sz w:val="22"/>
          <w:szCs w:val="22"/>
          <w:lang w:eastAsia="cs-CZ"/>
        </w:rPr>
        <w:t>len ako</w:t>
      </w:r>
      <w:r w:rsidRPr="003A0BAF">
        <w:rPr>
          <w:rFonts w:asciiTheme="minorHAnsi" w:hAnsiTheme="minorHAnsi" w:cstheme="minorHAnsi"/>
          <w:bCs/>
          <w:sz w:val="22"/>
          <w:szCs w:val="22"/>
          <w:lang w:eastAsia="cs-CZ"/>
        </w:rPr>
        <w:t xml:space="preserve"> „</w:t>
      </w:r>
      <w:r w:rsidRPr="009C34F1">
        <w:rPr>
          <w:rFonts w:asciiTheme="minorHAnsi" w:hAnsiTheme="minorHAnsi" w:cstheme="minorHAnsi"/>
          <w:b/>
          <w:sz w:val="22"/>
          <w:szCs w:val="22"/>
          <w:lang w:eastAsia="cs-CZ"/>
        </w:rPr>
        <w:t>C</w:t>
      </w:r>
      <w:r w:rsidRPr="003A0BAF">
        <w:rPr>
          <w:rFonts w:asciiTheme="minorHAnsi" w:hAnsiTheme="minorHAnsi" w:cstheme="minorHAnsi"/>
          <w:b/>
          <w:sz w:val="22"/>
          <w:szCs w:val="22"/>
          <w:lang w:eastAsia="cs-CZ"/>
        </w:rPr>
        <w:t xml:space="preserve">ena </w:t>
      </w:r>
      <w:r>
        <w:rPr>
          <w:rFonts w:asciiTheme="minorHAnsi" w:hAnsiTheme="minorHAnsi" w:cstheme="minorHAnsi"/>
          <w:b/>
          <w:sz w:val="22"/>
          <w:szCs w:val="22"/>
          <w:lang w:eastAsia="cs-CZ"/>
        </w:rPr>
        <w:t>za IČ</w:t>
      </w:r>
      <w:r w:rsidRPr="003A0BAF">
        <w:rPr>
          <w:rFonts w:asciiTheme="minorHAnsi" w:hAnsiTheme="minorHAnsi" w:cstheme="minorHAnsi"/>
          <w:bCs/>
          <w:sz w:val="22"/>
          <w:szCs w:val="22"/>
          <w:lang w:eastAsia="cs-CZ"/>
        </w:rPr>
        <w:t>“)</w:t>
      </w:r>
    </w:p>
    <w:p w14:paraId="093A6F7C" w14:textId="1E03C7C4" w:rsidR="00614592" w:rsidRPr="00671841" w:rsidRDefault="009A00A7" w:rsidP="00CA23FB">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D239C1">
        <w:rPr>
          <w:rFonts w:asciiTheme="minorHAnsi" w:hAnsiTheme="minorHAnsi" w:cstheme="minorHAnsi"/>
          <w:color w:val="auto"/>
          <w:sz w:val="22"/>
          <w:szCs w:val="22"/>
          <w:lang w:eastAsia="cs-CZ"/>
        </w:rPr>
        <w:t xml:space="preserve">Zhotoviteľ je oprávnený fakturovať Cenu za IČ v lehote do pätnásť (15) dní odo dňa podpísania preberacieho protokolu na časť </w:t>
      </w:r>
      <w:r w:rsidR="00175384">
        <w:rPr>
          <w:rFonts w:asciiTheme="minorHAnsi" w:hAnsiTheme="minorHAnsi" w:cstheme="minorHAnsi"/>
          <w:color w:val="auto"/>
          <w:sz w:val="22"/>
          <w:szCs w:val="22"/>
          <w:lang w:eastAsia="cs-CZ"/>
        </w:rPr>
        <w:t>P</w:t>
      </w:r>
      <w:r w:rsidRPr="00D239C1">
        <w:rPr>
          <w:rFonts w:asciiTheme="minorHAnsi" w:hAnsiTheme="minorHAnsi" w:cstheme="minorHAnsi"/>
          <w:color w:val="auto"/>
          <w:sz w:val="22"/>
          <w:szCs w:val="22"/>
          <w:lang w:eastAsia="cs-CZ"/>
        </w:rPr>
        <w:t xml:space="preserve">redmetu </w:t>
      </w:r>
      <w:r w:rsidR="00175384">
        <w:rPr>
          <w:rFonts w:asciiTheme="minorHAnsi" w:hAnsiTheme="minorHAnsi" w:cstheme="minorHAnsi"/>
          <w:color w:val="auto"/>
          <w:sz w:val="22"/>
          <w:szCs w:val="22"/>
          <w:lang w:eastAsia="cs-CZ"/>
        </w:rPr>
        <w:t>Z</w:t>
      </w:r>
      <w:r w:rsidRPr="00D239C1">
        <w:rPr>
          <w:rFonts w:asciiTheme="minorHAnsi" w:hAnsiTheme="minorHAnsi" w:cstheme="minorHAnsi"/>
          <w:color w:val="auto"/>
          <w:sz w:val="22"/>
          <w:szCs w:val="22"/>
          <w:lang w:eastAsia="cs-CZ"/>
        </w:rPr>
        <w:t xml:space="preserve">mluvy podľa </w:t>
      </w:r>
      <w:r>
        <w:rPr>
          <w:rFonts w:asciiTheme="minorHAnsi" w:hAnsiTheme="minorHAnsi" w:cstheme="minorHAnsi"/>
          <w:color w:val="auto"/>
          <w:sz w:val="22"/>
          <w:szCs w:val="22"/>
          <w:lang w:eastAsia="cs-CZ"/>
        </w:rPr>
        <w:t>Č</w:t>
      </w:r>
      <w:r w:rsidRPr="00D239C1">
        <w:rPr>
          <w:rFonts w:asciiTheme="minorHAnsi" w:hAnsiTheme="minorHAnsi" w:cstheme="minorHAnsi"/>
          <w:color w:val="auto"/>
          <w:sz w:val="22"/>
          <w:szCs w:val="22"/>
          <w:lang w:eastAsia="cs-CZ"/>
        </w:rPr>
        <w:t xml:space="preserve">asti </w:t>
      </w:r>
      <w:r>
        <w:rPr>
          <w:rFonts w:asciiTheme="minorHAnsi" w:hAnsiTheme="minorHAnsi" w:cstheme="minorHAnsi"/>
          <w:color w:val="auto"/>
          <w:sz w:val="22"/>
          <w:szCs w:val="22"/>
          <w:lang w:eastAsia="cs-CZ"/>
        </w:rPr>
        <w:t>2</w:t>
      </w:r>
      <w:r w:rsidRPr="00D239C1">
        <w:rPr>
          <w:rFonts w:asciiTheme="minorHAnsi" w:hAnsiTheme="minorHAnsi" w:cstheme="minorHAnsi"/>
          <w:color w:val="auto"/>
          <w:sz w:val="22"/>
          <w:szCs w:val="22"/>
          <w:lang w:eastAsia="cs-CZ"/>
        </w:rPr>
        <w:t xml:space="preserve"> tejto Zmluvy (t.</w:t>
      </w:r>
      <w:r>
        <w:rPr>
          <w:rFonts w:asciiTheme="minorHAnsi" w:hAnsiTheme="minorHAnsi" w:cstheme="minorHAnsi"/>
          <w:color w:val="auto"/>
          <w:sz w:val="22"/>
          <w:szCs w:val="22"/>
          <w:lang w:eastAsia="cs-CZ"/>
        </w:rPr>
        <w:t xml:space="preserve"> </w:t>
      </w:r>
      <w:r w:rsidRPr="00D239C1">
        <w:rPr>
          <w:rFonts w:asciiTheme="minorHAnsi" w:hAnsiTheme="minorHAnsi" w:cstheme="minorHAnsi"/>
          <w:color w:val="auto"/>
          <w:sz w:val="22"/>
          <w:szCs w:val="22"/>
          <w:lang w:eastAsia="cs-CZ"/>
        </w:rPr>
        <w:t>j. preberací protokol za IČ) oboma Zmluvnými stranami (ďalej len ,,</w:t>
      </w:r>
      <w:r w:rsidRPr="009C34F1">
        <w:rPr>
          <w:rFonts w:asciiTheme="minorHAnsi" w:hAnsiTheme="minorHAnsi" w:cstheme="minorHAnsi"/>
          <w:b/>
          <w:bCs/>
          <w:color w:val="auto"/>
          <w:sz w:val="22"/>
          <w:szCs w:val="22"/>
          <w:lang w:eastAsia="cs-CZ"/>
        </w:rPr>
        <w:t>Faktúra č. 3</w:t>
      </w:r>
      <w:r w:rsidRPr="00D239C1">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002B1EF8" w:rsidRPr="00671841">
        <w:rPr>
          <w:rFonts w:asciiTheme="minorHAnsi" w:hAnsiTheme="minorHAnsi" w:cstheme="minorHAnsi"/>
          <w:color w:val="auto"/>
          <w:sz w:val="22"/>
          <w:szCs w:val="22"/>
          <w:lang w:eastAsia="cs-CZ"/>
        </w:rPr>
        <w:t xml:space="preserve">Zároveň je </w:t>
      </w:r>
      <w:r w:rsidR="002B6FB9" w:rsidRPr="00671841">
        <w:rPr>
          <w:rFonts w:asciiTheme="minorHAnsi" w:hAnsiTheme="minorHAnsi" w:cstheme="minorHAnsi"/>
          <w:color w:val="auto"/>
          <w:sz w:val="22"/>
          <w:szCs w:val="22"/>
          <w:lang w:eastAsia="cs-CZ"/>
        </w:rPr>
        <w:t>Z</w:t>
      </w:r>
      <w:r w:rsidR="002B1EF8" w:rsidRPr="00671841">
        <w:rPr>
          <w:rFonts w:asciiTheme="minorHAnsi" w:hAnsiTheme="minorHAnsi" w:cstheme="minorHAnsi"/>
          <w:color w:val="auto"/>
          <w:sz w:val="22"/>
          <w:szCs w:val="22"/>
          <w:lang w:eastAsia="cs-CZ"/>
        </w:rPr>
        <w:t xml:space="preserve">hotoviteľ po podpísaní preberacieho protokolu podľa tohto odseku </w:t>
      </w:r>
      <w:r w:rsidR="002B6FB9" w:rsidRPr="00671841">
        <w:rPr>
          <w:rFonts w:asciiTheme="minorHAnsi" w:hAnsiTheme="minorHAnsi" w:cstheme="minorHAnsi"/>
          <w:color w:val="auto"/>
          <w:sz w:val="22"/>
          <w:szCs w:val="22"/>
          <w:lang w:eastAsia="cs-CZ"/>
        </w:rPr>
        <w:t xml:space="preserve">Zmluvy </w:t>
      </w:r>
      <w:r w:rsidR="002B1EF8" w:rsidRPr="00671841">
        <w:rPr>
          <w:rFonts w:asciiTheme="minorHAnsi" w:hAnsiTheme="minorHAnsi" w:cstheme="minorHAnsi"/>
          <w:color w:val="auto"/>
          <w:sz w:val="22"/>
          <w:szCs w:val="22"/>
          <w:lang w:eastAsia="cs-CZ"/>
        </w:rPr>
        <w:t>oprávnený vystaviť aj Faktúru č. 2, v súlade s Čl. V</w:t>
      </w:r>
      <w:r w:rsidR="0087310D" w:rsidRPr="00671841">
        <w:rPr>
          <w:rFonts w:asciiTheme="minorHAnsi" w:hAnsiTheme="minorHAnsi" w:cstheme="minorHAnsi"/>
          <w:color w:val="auto"/>
          <w:sz w:val="22"/>
          <w:szCs w:val="22"/>
          <w:lang w:eastAsia="cs-CZ"/>
        </w:rPr>
        <w:t>.</w:t>
      </w:r>
      <w:r w:rsidR="002B1EF8" w:rsidRPr="00671841">
        <w:rPr>
          <w:rFonts w:asciiTheme="minorHAnsi" w:hAnsiTheme="minorHAnsi" w:cstheme="minorHAnsi"/>
          <w:color w:val="auto"/>
          <w:sz w:val="22"/>
          <w:szCs w:val="22"/>
          <w:lang w:eastAsia="cs-CZ"/>
        </w:rPr>
        <w:t>  časti</w:t>
      </w:r>
      <w:r w:rsidR="002B6FB9" w:rsidRPr="00671841">
        <w:rPr>
          <w:rFonts w:asciiTheme="minorHAnsi" w:hAnsiTheme="minorHAnsi" w:cstheme="minorHAnsi"/>
          <w:color w:val="auto"/>
          <w:sz w:val="22"/>
          <w:szCs w:val="22"/>
          <w:lang w:eastAsia="cs-CZ"/>
        </w:rPr>
        <w:t xml:space="preserve"> 1</w:t>
      </w:r>
      <w:r w:rsidR="002B1EF8" w:rsidRPr="00671841">
        <w:rPr>
          <w:rFonts w:asciiTheme="minorHAnsi" w:hAnsiTheme="minorHAnsi" w:cstheme="minorHAnsi"/>
          <w:color w:val="auto"/>
          <w:sz w:val="22"/>
          <w:szCs w:val="22"/>
          <w:lang w:eastAsia="cs-CZ"/>
        </w:rPr>
        <w:t xml:space="preserve"> Zmluvy.  </w:t>
      </w:r>
    </w:p>
    <w:p w14:paraId="62567A84" w14:textId="0B200D1D" w:rsidR="002B1EF8" w:rsidRDefault="002B1EF8" w:rsidP="00C30C24">
      <w:pPr>
        <w:pStyle w:val="Odsekzoznamu"/>
        <w:numPr>
          <w:ilvl w:val="0"/>
          <w:numId w:val="12"/>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Podpísaniu preberacieho protokolu predchádza záverečné prerokovanie, na ktorom Zhotoviteľ Objednávateľovi predloží právoplatné rozhodnutie – Stavebné povolenie</w:t>
      </w:r>
      <w:r w:rsidR="00271E01">
        <w:rPr>
          <w:rFonts w:asciiTheme="minorHAnsi" w:hAnsiTheme="minorHAnsi" w:cstheme="minorHAnsi"/>
          <w:color w:val="auto"/>
          <w:sz w:val="22"/>
          <w:szCs w:val="22"/>
          <w:lang w:eastAsia="cs-CZ"/>
        </w:rPr>
        <w:t xml:space="preserve"> Stavby</w:t>
      </w:r>
      <w:r w:rsidRPr="003C7A9D">
        <w:rPr>
          <w:rFonts w:asciiTheme="minorHAnsi" w:hAnsiTheme="minorHAnsi" w:cstheme="minorHAnsi"/>
          <w:color w:val="auto"/>
          <w:sz w:val="22"/>
          <w:szCs w:val="22"/>
          <w:lang w:eastAsia="cs-CZ"/>
        </w:rPr>
        <w:t xml:space="preserve">, ktoré je výsledkom </w:t>
      </w:r>
      <w:r w:rsidR="00481077">
        <w:rPr>
          <w:rFonts w:asciiTheme="minorHAnsi" w:hAnsiTheme="minorHAnsi" w:cstheme="minorHAnsi"/>
          <w:color w:val="auto"/>
          <w:sz w:val="22"/>
          <w:szCs w:val="22"/>
          <w:lang w:eastAsia="cs-CZ"/>
        </w:rPr>
        <w:t xml:space="preserve">IČ </w:t>
      </w:r>
      <w:r w:rsidRPr="003C7A9D">
        <w:rPr>
          <w:rFonts w:asciiTheme="minorHAnsi" w:hAnsiTheme="minorHAnsi" w:cstheme="minorHAnsi"/>
          <w:color w:val="auto"/>
          <w:sz w:val="22"/>
          <w:szCs w:val="22"/>
          <w:lang w:eastAsia="cs-CZ"/>
        </w:rPr>
        <w:t xml:space="preserve"> podľa tejto </w:t>
      </w:r>
      <w:r w:rsidR="00271E01">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w:t>
      </w:r>
    </w:p>
    <w:p w14:paraId="789D4038" w14:textId="77777777" w:rsidR="00AC4A63" w:rsidRDefault="00AC4A63" w:rsidP="00DB7170">
      <w:pPr>
        <w:pStyle w:val="Odsekzoznamu"/>
        <w:tabs>
          <w:tab w:val="left" w:pos="426"/>
        </w:tabs>
        <w:ind w:left="426"/>
        <w:rPr>
          <w:rFonts w:asciiTheme="minorHAnsi" w:hAnsiTheme="minorHAnsi" w:cstheme="minorHAnsi"/>
          <w:color w:val="auto"/>
          <w:sz w:val="22"/>
          <w:szCs w:val="22"/>
          <w:lang w:eastAsia="cs-CZ"/>
        </w:rPr>
      </w:pPr>
    </w:p>
    <w:p w14:paraId="3A1E047D" w14:textId="32A4412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69F86C0C" w14:textId="3FA78950" w:rsidR="00901CCD" w:rsidRPr="003C7A9D" w:rsidRDefault="00614592" w:rsidP="00901CC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194BA27F" w14:textId="77777777" w:rsidR="00677D6D" w:rsidRPr="003C7A9D" w:rsidRDefault="00677D6D" w:rsidP="00901CCD">
      <w:pPr>
        <w:tabs>
          <w:tab w:val="left" w:pos="7088"/>
        </w:tabs>
        <w:jc w:val="center"/>
        <w:rPr>
          <w:rFonts w:asciiTheme="minorHAnsi" w:hAnsiTheme="minorHAnsi" w:cstheme="minorHAnsi"/>
          <w:b/>
          <w:color w:val="auto"/>
          <w:sz w:val="22"/>
          <w:szCs w:val="22"/>
          <w:lang w:eastAsia="cs-CZ"/>
        </w:rPr>
      </w:pPr>
    </w:p>
    <w:p w14:paraId="4F19F817" w14:textId="4E119F76" w:rsidR="009C3727" w:rsidRPr="00967173" w:rsidRDefault="00614592" w:rsidP="00C30C24">
      <w:pPr>
        <w:pStyle w:val="Odsekzoznamu"/>
        <w:numPr>
          <w:ilvl w:val="3"/>
          <w:numId w:val="30"/>
        </w:numPr>
        <w:ind w:left="426" w:hanging="426"/>
        <w:jc w:val="both"/>
        <w:rPr>
          <w:rFonts w:asciiTheme="minorHAnsi" w:hAnsiTheme="minorHAnsi" w:cstheme="minorHAnsi"/>
          <w:color w:val="auto"/>
          <w:sz w:val="22"/>
          <w:szCs w:val="22"/>
          <w:lang w:eastAsia="cs-CZ"/>
        </w:rPr>
      </w:pPr>
      <w:r w:rsidRPr="009C3727">
        <w:rPr>
          <w:rFonts w:asciiTheme="minorHAnsi" w:hAnsiTheme="minorHAnsi" w:cstheme="minorHAnsi"/>
          <w:color w:val="auto"/>
          <w:sz w:val="22"/>
          <w:szCs w:val="22"/>
          <w:lang w:eastAsia="cs-CZ"/>
        </w:rPr>
        <w:t xml:space="preserve">V </w:t>
      </w:r>
      <w:r w:rsidR="00967173" w:rsidRPr="00883AC4">
        <w:rPr>
          <w:rFonts w:asciiTheme="minorHAnsi" w:hAnsiTheme="minorHAnsi" w:cstheme="minorHAnsi"/>
          <w:color w:val="auto"/>
          <w:sz w:val="22"/>
          <w:szCs w:val="22"/>
          <w:lang w:eastAsia="cs-CZ"/>
        </w:rPr>
        <w:t xml:space="preserve">prípade omeškania </w:t>
      </w:r>
      <w:r w:rsidR="00967173">
        <w:rPr>
          <w:rFonts w:asciiTheme="minorHAnsi" w:hAnsiTheme="minorHAnsi" w:cstheme="minorHAnsi"/>
          <w:color w:val="auto"/>
          <w:sz w:val="22"/>
          <w:szCs w:val="22"/>
          <w:lang w:eastAsia="cs-CZ"/>
        </w:rPr>
        <w:t>Zhotovit</w:t>
      </w:r>
      <w:r w:rsidR="00967173" w:rsidRPr="00883AC4">
        <w:rPr>
          <w:rFonts w:asciiTheme="minorHAnsi" w:hAnsiTheme="minorHAnsi" w:cstheme="minorHAnsi"/>
          <w:color w:val="auto"/>
          <w:sz w:val="22"/>
          <w:szCs w:val="22"/>
          <w:lang w:eastAsia="cs-CZ"/>
        </w:rPr>
        <w:t xml:space="preserve">eľa s vykonaním </w:t>
      </w:r>
      <w:r w:rsidR="00650D52">
        <w:rPr>
          <w:rFonts w:asciiTheme="minorHAnsi" w:hAnsiTheme="minorHAnsi" w:cstheme="minorHAnsi"/>
          <w:color w:val="auto"/>
          <w:sz w:val="22"/>
          <w:szCs w:val="22"/>
          <w:lang w:eastAsia="cs-CZ"/>
        </w:rPr>
        <w:t>IČ</w:t>
      </w:r>
      <w:r w:rsidR="00967173" w:rsidRPr="00883AC4">
        <w:rPr>
          <w:rFonts w:asciiTheme="minorHAnsi" w:hAnsiTheme="minorHAnsi" w:cstheme="minorHAnsi"/>
          <w:color w:val="auto"/>
          <w:sz w:val="22"/>
          <w:szCs w:val="22"/>
          <w:lang w:eastAsia="cs-CZ"/>
        </w:rPr>
        <w:t xml:space="preserve"> v </w:t>
      </w:r>
      <w:r w:rsidR="00650D52">
        <w:rPr>
          <w:rFonts w:asciiTheme="minorHAnsi" w:hAnsiTheme="minorHAnsi" w:cstheme="minorHAnsi"/>
          <w:color w:val="auto"/>
          <w:sz w:val="22"/>
          <w:szCs w:val="22"/>
          <w:lang w:eastAsia="cs-CZ"/>
        </w:rPr>
        <w:t>lehote</w:t>
      </w:r>
      <w:r w:rsidR="00967173" w:rsidRPr="00883AC4">
        <w:rPr>
          <w:rFonts w:asciiTheme="minorHAnsi" w:hAnsiTheme="minorHAnsi" w:cstheme="minorHAnsi"/>
          <w:color w:val="auto"/>
          <w:sz w:val="22"/>
          <w:szCs w:val="22"/>
          <w:lang w:eastAsia="cs-CZ"/>
        </w:rPr>
        <w:t xml:space="preserve"> podľa čl. IV. ods. 1 tejto časti Zmluvy, je </w:t>
      </w:r>
      <w:r w:rsidR="00967173">
        <w:rPr>
          <w:rFonts w:asciiTheme="minorHAnsi" w:hAnsiTheme="minorHAnsi" w:cstheme="minorHAnsi"/>
          <w:color w:val="auto"/>
          <w:sz w:val="22"/>
          <w:szCs w:val="22"/>
          <w:lang w:eastAsia="cs-CZ"/>
        </w:rPr>
        <w:t>Objednávat</w:t>
      </w:r>
      <w:r w:rsidR="00967173" w:rsidRPr="00883AC4">
        <w:rPr>
          <w:rFonts w:asciiTheme="minorHAnsi" w:hAnsiTheme="minorHAnsi" w:cstheme="minorHAnsi"/>
          <w:color w:val="auto"/>
          <w:sz w:val="22"/>
          <w:szCs w:val="22"/>
          <w:lang w:eastAsia="cs-CZ"/>
        </w:rPr>
        <w:t xml:space="preserve">eľ oprávnený uplatniť si voči </w:t>
      </w:r>
      <w:r w:rsidR="00967173">
        <w:rPr>
          <w:rFonts w:asciiTheme="minorHAnsi" w:hAnsiTheme="minorHAnsi" w:cstheme="minorHAnsi"/>
          <w:color w:val="auto"/>
          <w:sz w:val="22"/>
          <w:szCs w:val="22"/>
          <w:lang w:eastAsia="cs-CZ"/>
        </w:rPr>
        <w:t>Zhotovit</w:t>
      </w:r>
      <w:r w:rsidR="00967173" w:rsidRPr="00883AC4">
        <w:rPr>
          <w:rFonts w:asciiTheme="minorHAnsi" w:hAnsiTheme="minorHAnsi" w:cstheme="minorHAnsi"/>
          <w:color w:val="auto"/>
          <w:sz w:val="22"/>
          <w:szCs w:val="22"/>
          <w:lang w:eastAsia="cs-CZ"/>
        </w:rPr>
        <w:t xml:space="preserve">eľovi zmluvnú pokutu vo výške </w:t>
      </w:r>
      <w:r w:rsidR="00967173" w:rsidRPr="003C073E">
        <w:rPr>
          <w:rFonts w:asciiTheme="minorHAnsi" w:hAnsiTheme="minorHAnsi" w:cstheme="minorHAnsi"/>
          <w:color w:val="auto"/>
          <w:sz w:val="22"/>
          <w:szCs w:val="22"/>
          <w:lang w:eastAsia="cs-CZ"/>
        </w:rPr>
        <w:t xml:space="preserve">2 % z Ceny za IČ </w:t>
      </w:r>
      <w:r w:rsidR="00967173" w:rsidRPr="009C34F1">
        <w:rPr>
          <w:rFonts w:asciiTheme="minorHAnsi" w:hAnsiTheme="minorHAnsi" w:cstheme="minorHAnsi"/>
          <w:color w:val="auto"/>
          <w:sz w:val="22"/>
          <w:szCs w:val="22"/>
          <w:lang w:eastAsia="cs-CZ"/>
        </w:rPr>
        <w:t>bez</w:t>
      </w:r>
      <w:r w:rsidR="00967173" w:rsidRPr="003C073E">
        <w:rPr>
          <w:rFonts w:asciiTheme="minorHAnsi" w:hAnsiTheme="minorHAnsi" w:cstheme="minorHAnsi"/>
          <w:color w:val="auto"/>
          <w:sz w:val="22"/>
          <w:szCs w:val="22"/>
          <w:lang w:eastAsia="cs-CZ"/>
        </w:rPr>
        <w:t xml:space="preserve"> DPH</w:t>
      </w:r>
      <w:r w:rsidR="00967173" w:rsidRPr="00883AC4">
        <w:rPr>
          <w:rFonts w:asciiTheme="minorHAnsi" w:hAnsiTheme="minorHAnsi" w:cstheme="minorHAnsi"/>
          <w:color w:val="auto"/>
          <w:sz w:val="22"/>
          <w:szCs w:val="22"/>
          <w:lang w:eastAsia="cs-CZ"/>
        </w:rPr>
        <w:t xml:space="preserve">, uvedenej v čl. V. ods. 2 tejto Zmluvy, za každý čo i len začatý deň omeškania a </w:t>
      </w:r>
      <w:r w:rsidR="00967173">
        <w:rPr>
          <w:rFonts w:asciiTheme="minorHAnsi" w:hAnsiTheme="minorHAnsi" w:cstheme="minorHAnsi"/>
          <w:color w:val="auto"/>
          <w:sz w:val="22"/>
          <w:szCs w:val="22"/>
          <w:lang w:eastAsia="cs-CZ"/>
        </w:rPr>
        <w:t>Zhotovit</w:t>
      </w:r>
      <w:r w:rsidR="00967173" w:rsidRPr="00883AC4">
        <w:rPr>
          <w:rFonts w:asciiTheme="minorHAnsi" w:hAnsiTheme="minorHAnsi" w:cstheme="minorHAnsi"/>
          <w:color w:val="auto"/>
          <w:sz w:val="22"/>
          <w:szCs w:val="22"/>
          <w:lang w:eastAsia="cs-CZ"/>
        </w:rPr>
        <w:t>eľ sa takto uplatnenú zmluvnú pokutu zaväzuje uhradiť</w:t>
      </w:r>
      <w:r w:rsidR="00967173" w:rsidRPr="009C3727">
        <w:rPr>
          <w:rFonts w:asciiTheme="minorHAnsi" w:hAnsiTheme="minorHAnsi" w:cstheme="minorHAnsi"/>
          <w:color w:val="auto"/>
          <w:sz w:val="22"/>
          <w:szCs w:val="22"/>
          <w:lang w:eastAsia="cs-CZ"/>
        </w:rPr>
        <w:t>.</w:t>
      </w:r>
    </w:p>
    <w:p w14:paraId="74CD5DDC" w14:textId="77777777" w:rsidR="000256C9" w:rsidRDefault="000256C9" w:rsidP="00614592">
      <w:pPr>
        <w:rPr>
          <w:rFonts w:asciiTheme="minorHAnsi" w:hAnsiTheme="minorHAnsi" w:cstheme="minorHAnsi"/>
          <w:b/>
          <w:color w:val="auto"/>
          <w:sz w:val="22"/>
          <w:szCs w:val="22"/>
        </w:rPr>
      </w:pPr>
    </w:p>
    <w:p w14:paraId="01298B28" w14:textId="77777777" w:rsidR="00467D76" w:rsidRDefault="00467D76" w:rsidP="00614592">
      <w:pPr>
        <w:rPr>
          <w:rFonts w:asciiTheme="minorHAnsi" w:hAnsiTheme="minorHAnsi" w:cstheme="minorHAnsi"/>
          <w:b/>
          <w:color w:val="auto"/>
          <w:sz w:val="22"/>
          <w:szCs w:val="22"/>
        </w:rPr>
      </w:pPr>
    </w:p>
    <w:p w14:paraId="0447D145" w14:textId="77777777" w:rsidR="000256C9" w:rsidRPr="003C7A9D" w:rsidRDefault="000256C9" w:rsidP="00614592">
      <w:pPr>
        <w:rPr>
          <w:rFonts w:asciiTheme="minorHAnsi" w:hAnsiTheme="minorHAnsi" w:cstheme="minorHAnsi"/>
          <w:b/>
          <w:color w:val="auto"/>
          <w:sz w:val="22"/>
          <w:szCs w:val="22"/>
        </w:rPr>
      </w:pPr>
    </w:p>
    <w:p w14:paraId="5BBC50F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ČASŤ 3</w:t>
      </w:r>
    </w:p>
    <w:p w14:paraId="627A8E42" w14:textId="155587BD"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6E288A">
        <w:rPr>
          <w:rStyle w:val="CharStyle13"/>
          <w:rFonts w:asciiTheme="minorHAnsi" w:hAnsiTheme="minorHAnsi" w:cstheme="minorHAnsi"/>
          <w:bCs w:val="0"/>
          <w:sz w:val="22"/>
          <w:szCs w:val="22"/>
        </w:rPr>
        <w:t>AD</w:t>
      </w:r>
      <w:r w:rsidRPr="003C7A9D">
        <w:rPr>
          <w:rStyle w:val="CharStyle13"/>
          <w:rFonts w:asciiTheme="minorHAnsi" w:hAnsiTheme="minorHAnsi" w:cstheme="minorHAnsi"/>
          <w:bCs w:val="0"/>
          <w:sz w:val="22"/>
          <w:szCs w:val="22"/>
        </w:rPr>
        <w:t xml:space="preserve"> </w:t>
      </w:r>
    </w:p>
    <w:p w14:paraId="12B07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5CDB99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10556D8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857E388"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EC0AC2E" w14:textId="7C30FE8D" w:rsidR="00614592" w:rsidRPr="003C7A9D" w:rsidRDefault="00614592" w:rsidP="00C30C24">
      <w:pPr>
        <w:pStyle w:val="Odsekzoznamu"/>
        <w:numPr>
          <w:ilvl w:val="0"/>
          <w:numId w:val="13"/>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Zhotoviteľ </w:t>
      </w:r>
      <w:r w:rsidR="00967173" w:rsidRPr="0013079C">
        <w:rPr>
          <w:rFonts w:asciiTheme="minorHAnsi" w:hAnsiTheme="minorHAnsi" w:cstheme="minorHAnsi"/>
          <w:color w:val="auto"/>
          <w:sz w:val="22"/>
          <w:szCs w:val="22"/>
        </w:rPr>
        <w:t xml:space="preserve">sa zaväzuje pre </w:t>
      </w:r>
      <w:r w:rsidR="00967173">
        <w:rPr>
          <w:rFonts w:asciiTheme="minorHAnsi" w:hAnsiTheme="minorHAnsi" w:cstheme="minorHAnsi"/>
          <w:color w:val="auto"/>
          <w:sz w:val="22"/>
          <w:szCs w:val="22"/>
        </w:rPr>
        <w:t>Objednávat</w:t>
      </w:r>
      <w:r w:rsidR="00967173" w:rsidRPr="0013079C">
        <w:rPr>
          <w:rFonts w:asciiTheme="minorHAnsi" w:hAnsiTheme="minorHAnsi" w:cstheme="minorHAnsi"/>
          <w:color w:val="auto"/>
          <w:sz w:val="22"/>
          <w:szCs w:val="22"/>
        </w:rPr>
        <w:t xml:space="preserve">eľa v súlade s pokynmi a požiadavkami </w:t>
      </w:r>
      <w:r w:rsidR="00967173">
        <w:rPr>
          <w:rFonts w:asciiTheme="minorHAnsi" w:hAnsiTheme="minorHAnsi" w:cstheme="minorHAnsi"/>
          <w:color w:val="auto"/>
          <w:sz w:val="22"/>
          <w:szCs w:val="22"/>
        </w:rPr>
        <w:t>Objednávat</w:t>
      </w:r>
      <w:r w:rsidR="00967173" w:rsidRPr="0013079C">
        <w:rPr>
          <w:rFonts w:asciiTheme="minorHAnsi" w:hAnsiTheme="minorHAnsi" w:cstheme="minorHAnsi"/>
          <w:color w:val="auto"/>
          <w:sz w:val="22"/>
          <w:szCs w:val="22"/>
        </w:rPr>
        <w:t xml:space="preserve">eľa a za dojednanú cenu uvedenú v čl. V tejto časti Zmluvy poskytovať služby a práce AD tak, ako sú špecifikované v čl. II ods. 1 v tejto časti Zmluvy. Objednávateľ sa zaväzuje zaplatiť </w:t>
      </w:r>
      <w:r w:rsidR="00967173">
        <w:rPr>
          <w:rFonts w:asciiTheme="minorHAnsi" w:hAnsiTheme="minorHAnsi" w:cstheme="minorHAnsi"/>
          <w:color w:val="auto"/>
          <w:sz w:val="22"/>
          <w:szCs w:val="22"/>
        </w:rPr>
        <w:t>Zhotovit</w:t>
      </w:r>
      <w:r w:rsidR="00967173" w:rsidRPr="0013079C">
        <w:rPr>
          <w:rFonts w:asciiTheme="minorHAnsi" w:hAnsiTheme="minorHAnsi" w:cstheme="minorHAnsi"/>
          <w:color w:val="auto"/>
          <w:sz w:val="22"/>
          <w:szCs w:val="22"/>
        </w:rPr>
        <w:t>eľovi za takéto vykonanie činností AD cenu uvedenú v čl. V tejto časti Zmluvy</w:t>
      </w:r>
      <w:r w:rsidR="00967173" w:rsidRPr="003C7A9D">
        <w:rPr>
          <w:rFonts w:asciiTheme="minorHAnsi" w:hAnsiTheme="minorHAnsi" w:cstheme="minorHAnsi"/>
          <w:color w:val="auto"/>
          <w:sz w:val="22"/>
          <w:szCs w:val="22"/>
        </w:rPr>
        <w:t>.</w:t>
      </w:r>
    </w:p>
    <w:p w14:paraId="127282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lastRenderedPageBreak/>
        <w:t>Čl. II</w:t>
      </w:r>
    </w:p>
    <w:p w14:paraId="4DF98E68" w14:textId="311E3E4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Predmet, rozsah a obsah činnosti </w:t>
      </w:r>
      <w:r w:rsidR="00F05DC9">
        <w:rPr>
          <w:rFonts w:asciiTheme="minorHAnsi" w:hAnsiTheme="minorHAnsi" w:cstheme="minorHAnsi"/>
          <w:b/>
          <w:color w:val="auto"/>
          <w:sz w:val="22"/>
          <w:szCs w:val="22"/>
        </w:rPr>
        <w:t>AD</w:t>
      </w:r>
    </w:p>
    <w:p w14:paraId="79D9083D" w14:textId="77777777" w:rsidR="00614592" w:rsidRPr="003C7A9D" w:rsidRDefault="00614592" w:rsidP="00614592">
      <w:pPr>
        <w:jc w:val="center"/>
        <w:rPr>
          <w:rFonts w:asciiTheme="minorHAnsi" w:hAnsiTheme="minorHAnsi" w:cstheme="minorHAnsi"/>
          <w:b/>
          <w:color w:val="auto"/>
          <w:sz w:val="22"/>
          <w:szCs w:val="22"/>
        </w:rPr>
      </w:pPr>
    </w:p>
    <w:p w14:paraId="4D4D66AC" w14:textId="0D450DFE" w:rsidR="00614592" w:rsidRPr="003C7A9D" w:rsidRDefault="00614592" w:rsidP="00C30C24">
      <w:pPr>
        <w:pStyle w:val="Bezriadkovania"/>
        <w:numPr>
          <w:ilvl w:val="0"/>
          <w:numId w:val="14"/>
        </w:numPr>
        <w:ind w:hanging="360"/>
        <w:jc w:val="both"/>
        <w:rPr>
          <w:rStyle w:val="CharStyle13"/>
          <w:rFonts w:asciiTheme="minorHAnsi" w:hAnsiTheme="minorHAnsi" w:cstheme="minorHAnsi"/>
          <w:b w:val="0"/>
          <w:bCs w:val="0"/>
          <w:sz w:val="22"/>
          <w:szCs w:val="22"/>
        </w:rPr>
      </w:pPr>
      <w:r w:rsidRPr="003C7A9D">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w:t>
      </w:r>
      <w:r w:rsidR="00F05DC9">
        <w:rPr>
          <w:rStyle w:val="CharStyle13"/>
          <w:rFonts w:asciiTheme="minorHAnsi" w:hAnsiTheme="minorHAnsi" w:cstheme="minorHAnsi"/>
          <w:b w:val="0"/>
          <w:bCs w:val="0"/>
          <w:sz w:val="22"/>
          <w:szCs w:val="22"/>
        </w:rPr>
        <w:t>AD</w:t>
      </w:r>
      <w:r w:rsidR="000577D3" w:rsidRPr="003C7A9D">
        <w:rPr>
          <w:rStyle w:val="CharStyle13"/>
          <w:rFonts w:asciiTheme="minorHAnsi" w:hAnsiTheme="minorHAnsi" w:cstheme="minorHAnsi"/>
          <w:b w:val="0"/>
          <w:bCs w:val="0"/>
          <w:sz w:val="22"/>
          <w:szCs w:val="22"/>
        </w:rPr>
        <w:t xml:space="preserve"> </w:t>
      </w:r>
      <w:r w:rsidRPr="003C7A9D">
        <w:rPr>
          <w:rStyle w:val="CharStyle13"/>
          <w:rFonts w:asciiTheme="minorHAnsi" w:hAnsiTheme="minorHAnsi" w:cstheme="minorHAnsi"/>
          <w:b w:val="0"/>
          <w:bCs w:val="0"/>
          <w:sz w:val="22"/>
          <w:szCs w:val="22"/>
        </w:rPr>
        <w:t>s náležitou odbornou starostlivosťou, v rámci ktorej je Zhotoviteľ povinný plniť nasledovné činnosti:</w:t>
      </w:r>
    </w:p>
    <w:p w14:paraId="2D68BA50" w14:textId="23E8156E"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zúčastniť sa na odovzdaní staveniska stavebnému dozoru a </w:t>
      </w:r>
      <w:r w:rsidR="000577D3">
        <w:rPr>
          <w:rFonts w:asciiTheme="minorHAnsi" w:hAnsiTheme="minorHAnsi" w:cstheme="minorHAnsi"/>
          <w:color w:val="auto"/>
          <w:sz w:val="22"/>
          <w:szCs w:val="22"/>
        </w:rPr>
        <w:t>dodávateľovi stavebných prác na Stavbe</w:t>
      </w:r>
      <w:r w:rsidRPr="003C7A9D">
        <w:rPr>
          <w:rFonts w:asciiTheme="minorHAnsi" w:hAnsiTheme="minorHAnsi" w:cstheme="minorHAnsi"/>
          <w:color w:val="auto"/>
          <w:sz w:val="22"/>
          <w:szCs w:val="22"/>
        </w:rPr>
        <w:t>,</w:t>
      </w:r>
    </w:p>
    <w:p w14:paraId="25C06322" w14:textId="00F7817F"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sledovať postup výstavby z technického a technologického hľadiska a kontrolovať  dodržiavanie podmienok stanovených v </w:t>
      </w:r>
      <w:r w:rsidR="000577D3">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 Stavbe, vo všeobecne záväzných právnych predpisoch a technických normách,</w:t>
      </w:r>
    </w:p>
    <w:p w14:paraId="60A7E18C" w14:textId="673DCDDC"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návrhom </w:t>
      </w:r>
      <w:r w:rsidR="000577D3">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zmeny </w:t>
      </w:r>
      <w:r w:rsidR="000577D3">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z technického i technologického hľadiska a zúčastňovať sa konaní o zmene Stavby pred dokončením,</w:t>
      </w:r>
    </w:p>
    <w:p w14:paraId="23849BAA" w14:textId="490F6E3D"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požiadavkám </w:t>
      </w:r>
      <w:r w:rsidR="000577D3">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tzv. naviac práce, t. j. práce nad rozsah </w:t>
      </w:r>
      <w:r w:rsidR="00874599" w:rsidRPr="003C7A9D">
        <w:rPr>
          <w:rFonts w:asciiTheme="minorHAnsi" w:hAnsiTheme="minorHAnsi" w:cstheme="minorHAnsi"/>
          <w:color w:val="auto"/>
          <w:sz w:val="22"/>
          <w:szCs w:val="22"/>
        </w:rPr>
        <w:t>stavebných</w:t>
      </w:r>
      <w:r w:rsidRPr="003C7A9D">
        <w:rPr>
          <w:rFonts w:asciiTheme="minorHAnsi" w:hAnsiTheme="minorHAnsi" w:cstheme="minorHAnsi"/>
          <w:color w:val="auto"/>
          <w:sz w:val="22"/>
          <w:szCs w:val="22"/>
        </w:rPr>
        <w:t xml:space="preserve"> prác vyplývajúcich z Dokumentácie,</w:t>
      </w:r>
    </w:p>
    <w:p w14:paraId="3154A080" w14:textId="1F4578F3" w:rsidR="00614592" w:rsidRPr="00671841" w:rsidRDefault="00614592" w:rsidP="007D7356">
      <w:pPr>
        <w:pStyle w:val="Odsekzoznamu"/>
        <w:numPr>
          <w:ilvl w:val="1"/>
          <w:numId w:val="14"/>
        </w:numPr>
        <w:suppressAutoHyphens/>
        <w:snapToGrid w:val="0"/>
        <w:ind w:left="851" w:hanging="284"/>
        <w:jc w:val="both"/>
        <w:rPr>
          <w:rFonts w:asciiTheme="minorHAnsi" w:hAnsiTheme="minorHAnsi" w:cstheme="minorHAnsi"/>
          <w:noProof/>
          <w:color w:val="auto"/>
          <w:sz w:val="22"/>
          <w:szCs w:val="22"/>
        </w:rPr>
      </w:pPr>
      <w:r w:rsidRPr="003C7A9D">
        <w:rPr>
          <w:rFonts w:asciiTheme="minorHAnsi" w:hAnsiTheme="minorHAnsi" w:cstheme="minorHAnsi"/>
          <w:color w:val="auto"/>
          <w:sz w:val="22"/>
          <w:szCs w:val="22"/>
        </w:rPr>
        <w:t>zúčast</w:t>
      </w:r>
      <w:r w:rsidR="006A1CC6">
        <w:rPr>
          <w:rFonts w:asciiTheme="minorHAnsi" w:hAnsiTheme="minorHAnsi" w:cstheme="minorHAnsi"/>
          <w:color w:val="auto"/>
          <w:sz w:val="22"/>
          <w:szCs w:val="22"/>
        </w:rPr>
        <w:t>ňovať</w:t>
      </w:r>
      <w:r w:rsidRPr="003C7A9D">
        <w:rPr>
          <w:rFonts w:asciiTheme="minorHAnsi" w:hAnsiTheme="minorHAnsi" w:cstheme="minorHAnsi"/>
          <w:color w:val="auto"/>
          <w:sz w:val="22"/>
          <w:szCs w:val="22"/>
        </w:rPr>
        <w:t xml:space="preserve"> sa na operatívnych a kontrolných dňoch Stavby,</w:t>
      </w:r>
      <w:r w:rsidR="007D7356">
        <w:rPr>
          <w:rFonts w:asciiTheme="minorHAnsi" w:hAnsiTheme="minorHAnsi" w:cstheme="minorHAnsi"/>
          <w:color w:val="auto"/>
          <w:sz w:val="22"/>
          <w:szCs w:val="22"/>
        </w:rPr>
        <w:t xml:space="preserve"> </w:t>
      </w:r>
      <w:r w:rsidR="007D7356" w:rsidRPr="00FF6D8B">
        <w:rPr>
          <w:rFonts w:asciiTheme="minorHAnsi" w:hAnsiTheme="minorHAnsi" w:cstheme="minorHAnsi"/>
          <w:noProof/>
          <w:color w:val="auto"/>
          <w:sz w:val="22"/>
          <w:szCs w:val="22"/>
        </w:rPr>
        <w:t>pričom z účas</w:t>
      </w:r>
      <w:r w:rsidR="007D7356">
        <w:rPr>
          <w:rFonts w:asciiTheme="minorHAnsi" w:hAnsiTheme="minorHAnsi" w:cstheme="minorHAnsi"/>
          <w:noProof/>
          <w:color w:val="auto"/>
          <w:sz w:val="22"/>
          <w:szCs w:val="22"/>
        </w:rPr>
        <w:t>ti</w:t>
      </w:r>
      <w:r w:rsidR="007D7356" w:rsidRPr="00FF6D8B">
        <w:rPr>
          <w:rFonts w:asciiTheme="minorHAnsi" w:hAnsiTheme="minorHAnsi" w:cstheme="minorHAnsi"/>
          <w:noProof/>
          <w:color w:val="auto"/>
          <w:sz w:val="22"/>
          <w:szCs w:val="22"/>
        </w:rPr>
        <w:t xml:space="preserve"> na kontrolných dňoch Zhotoviteľ vždy vyhotoví zápis o výkone AD,</w:t>
      </w:r>
    </w:p>
    <w:p w14:paraId="169E1CE1" w14:textId="473DC0C4"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odovzdaní a prevzatí dokončenej Stavby alebo jej časti, </w:t>
      </w:r>
    </w:p>
    <w:p w14:paraId="4AC69710" w14:textId="27190BC7"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požiadanie Objednávateľa alebo </w:t>
      </w:r>
      <w:r w:rsidR="00D521C9">
        <w:rPr>
          <w:rFonts w:asciiTheme="minorHAnsi" w:hAnsiTheme="minorHAnsi" w:cstheme="minorHAnsi"/>
          <w:color w:val="auto"/>
          <w:sz w:val="22"/>
          <w:szCs w:val="22"/>
        </w:rPr>
        <w:t xml:space="preserve">ak to bude vyplývať </w:t>
      </w:r>
      <w:r w:rsidRPr="003C7A9D">
        <w:rPr>
          <w:rFonts w:asciiTheme="minorHAnsi" w:hAnsiTheme="minorHAnsi" w:cstheme="minorHAnsi"/>
          <w:color w:val="auto"/>
          <w:sz w:val="22"/>
          <w:szCs w:val="22"/>
        </w:rPr>
        <w:t>z podmienok vyplývajúcich zo spracovanej a schválenej Dokumentácie</w:t>
      </w:r>
      <w:r w:rsidR="00A97930">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zúčast</w:t>
      </w:r>
      <w:r w:rsidR="004E2E1E">
        <w:rPr>
          <w:rFonts w:asciiTheme="minorHAnsi" w:hAnsiTheme="minorHAnsi" w:cstheme="minorHAnsi"/>
          <w:color w:val="auto"/>
          <w:sz w:val="22"/>
          <w:szCs w:val="22"/>
        </w:rPr>
        <w:t>ňovať</w:t>
      </w:r>
      <w:r w:rsidRPr="003C7A9D">
        <w:rPr>
          <w:rFonts w:asciiTheme="minorHAnsi" w:hAnsiTheme="minorHAnsi" w:cstheme="minorHAnsi"/>
          <w:color w:val="auto"/>
          <w:sz w:val="22"/>
          <w:szCs w:val="22"/>
        </w:rPr>
        <w:t xml:space="preserve"> sa na kontrole a preberaní konštrukčných vrstiev, stavebných konštrukcií, resp. konštrukčných prvkov, ktoré sú rozhodujúce pri realizácii jednotlivých </w:t>
      </w:r>
      <w:r w:rsidR="000577D3">
        <w:rPr>
          <w:rFonts w:asciiTheme="minorHAnsi" w:hAnsiTheme="minorHAnsi" w:cstheme="minorHAnsi"/>
          <w:color w:val="auto"/>
          <w:sz w:val="22"/>
          <w:szCs w:val="22"/>
        </w:rPr>
        <w:t xml:space="preserve">stavebných </w:t>
      </w:r>
      <w:r w:rsidRPr="003C7A9D">
        <w:rPr>
          <w:rFonts w:asciiTheme="minorHAnsi" w:hAnsiTheme="minorHAnsi" w:cstheme="minorHAnsi"/>
          <w:color w:val="auto"/>
          <w:sz w:val="22"/>
          <w:szCs w:val="22"/>
        </w:rPr>
        <w:t>objektov Stavby,</w:t>
      </w:r>
    </w:p>
    <w:p w14:paraId="3F9E2AE9" w14:textId="33C3C686"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základe zistených skutočností vyjadrovať sa k prípadným zmenám stavebných a technologických postupov</w:t>
      </w:r>
      <w:r w:rsidR="006977FF">
        <w:rPr>
          <w:rFonts w:asciiTheme="minorHAnsi" w:hAnsiTheme="minorHAnsi" w:cstheme="minorHAnsi"/>
          <w:color w:val="auto"/>
          <w:sz w:val="22"/>
          <w:szCs w:val="22"/>
        </w:rPr>
        <w:t xml:space="preserve"> na Stavbe</w:t>
      </w:r>
      <w:r w:rsidRPr="003C7A9D">
        <w:rPr>
          <w:rFonts w:asciiTheme="minorHAnsi" w:hAnsiTheme="minorHAnsi" w:cstheme="minorHAnsi"/>
          <w:color w:val="auto"/>
          <w:sz w:val="22"/>
          <w:szCs w:val="22"/>
        </w:rPr>
        <w:t xml:space="preserve">, </w:t>
      </w:r>
    </w:p>
    <w:p w14:paraId="31E10E47" w14:textId="06E58C57"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výzvu stavebného dozoru sa dostaviť na </w:t>
      </w:r>
      <w:r w:rsidR="006977FF">
        <w:rPr>
          <w:rFonts w:asciiTheme="minorHAnsi" w:hAnsiTheme="minorHAnsi" w:cstheme="minorHAnsi"/>
          <w:color w:val="auto"/>
          <w:sz w:val="22"/>
          <w:szCs w:val="22"/>
        </w:rPr>
        <w:t>S</w:t>
      </w:r>
      <w:r w:rsidRPr="003C7A9D">
        <w:rPr>
          <w:rFonts w:asciiTheme="minorHAnsi" w:hAnsiTheme="minorHAnsi" w:cstheme="minorHAnsi"/>
          <w:color w:val="auto"/>
          <w:sz w:val="22"/>
          <w:szCs w:val="22"/>
        </w:rPr>
        <w:t>tavbu do</w:t>
      </w:r>
      <w:r w:rsidR="00DD68D5">
        <w:rPr>
          <w:rFonts w:asciiTheme="minorHAnsi" w:hAnsiTheme="minorHAnsi" w:cstheme="minorHAnsi"/>
          <w:color w:val="auto"/>
          <w:sz w:val="22"/>
          <w:szCs w:val="22"/>
        </w:rPr>
        <w:t xml:space="preserve"> troch</w:t>
      </w:r>
      <w:r w:rsidRPr="003C7A9D">
        <w:rPr>
          <w:rFonts w:asciiTheme="minorHAnsi" w:hAnsiTheme="minorHAnsi" w:cstheme="minorHAnsi"/>
          <w:color w:val="auto"/>
          <w:sz w:val="22"/>
          <w:szCs w:val="22"/>
        </w:rPr>
        <w:t xml:space="preserve"> </w:t>
      </w:r>
      <w:r w:rsidR="00DD68D5">
        <w:rPr>
          <w:rFonts w:asciiTheme="minorHAnsi" w:hAnsiTheme="minorHAnsi" w:cstheme="minorHAnsi"/>
          <w:color w:val="auto"/>
          <w:sz w:val="22"/>
          <w:szCs w:val="22"/>
        </w:rPr>
        <w:t>(</w:t>
      </w:r>
      <w:r w:rsidRPr="003C7A9D">
        <w:rPr>
          <w:rFonts w:asciiTheme="minorHAnsi" w:hAnsiTheme="minorHAnsi" w:cstheme="minorHAnsi"/>
          <w:color w:val="auto"/>
          <w:sz w:val="22"/>
          <w:szCs w:val="22"/>
        </w:rPr>
        <w:t>3</w:t>
      </w:r>
      <w:r w:rsidR="00DD68D5">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v mimoriadnych prípadoch do 24 h</w:t>
      </w:r>
      <w:r w:rsidR="00DD68D5">
        <w:rPr>
          <w:rFonts w:asciiTheme="minorHAnsi" w:hAnsiTheme="minorHAnsi" w:cstheme="minorHAnsi"/>
          <w:color w:val="auto"/>
          <w:sz w:val="22"/>
          <w:szCs w:val="22"/>
        </w:rPr>
        <w:t>odín</w:t>
      </w:r>
      <w:r w:rsidR="00AC4390">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od doručenia takejto výzvy stavebného dozoru,</w:t>
      </w:r>
    </w:p>
    <w:p w14:paraId="21ED8745" w14:textId="2AB5EECD"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zložitých riešení a v prípade potreby stanoviska jednotlivých špecialistov</w:t>
      </w:r>
      <w:r w:rsidR="00032051">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dodať stanovisko</w:t>
      </w:r>
      <w:r w:rsidR="00032051">
        <w:rPr>
          <w:rFonts w:asciiTheme="minorHAnsi" w:hAnsiTheme="minorHAnsi" w:cstheme="minorHAnsi"/>
          <w:color w:val="auto"/>
          <w:sz w:val="22"/>
          <w:szCs w:val="22"/>
        </w:rPr>
        <w:t xml:space="preserve"> AD</w:t>
      </w:r>
      <w:r w:rsidRPr="003C7A9D">
        <w:rPr>
          <w:rFonts w:asciiTheme="minorHAnsi" w:hAnsiTheme="minorHAnsi" w:cstheme="minorHAnsi"/>
          <w:color w:val="auto"/>
          <w:sz w:val="22"/>
          <w:szCs w:val="22"/>
        </w:rPr>
        <w:t xml:space="preserve"> v dohodnutom termíne</w:t>
      </w:r>
      <w:r w:rsidR="006977F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stanovenom podľa zložitosti riešení,</w:t>
      </w:r>
    </w:p>
    <w:p w14:paraId="249D59F6" w14:textId="72EC2E16" w:rsidR="00F44E4F" w:rsidRPr="003C7A9D" w:rsidRDefault="00F44E4F" w:rsidP="00C30C24">
      <w:pPr>
        <w:pStyle w:val="Odsekzoznamu"/>
        <w:numPr>
          <w:ilvl w:val="1"/>
          <w:numId w:val="14"/>
        </w:numPr>
        <w:suppressAutoHyphens/>
        <w:snapToGrid w:val="0"/>
        <w:ind w:left="851" w:hanging="284"/>
        <w:jc w:val="both"/>
        <w:rPr>
          <w:rFonts w:asciiTheme="minorHAnsi" w:hAnsiTheme="minorHAnsi" w:cstheme="minorHAnsi"/>
          <w:sz w:val="22"/>
          <w:szCs w:val="22"/>
        </w:rPr>
      </w:pPr>
      <w:r w:rsidRPr="003C7A9D">
        <w:rPr>
          <w:rFonts w:asciiTheme="minorHAnsi" w:hAnsiTheme="minorHAnsi" w:cstheme="minorHAnsi"/>
          <w:sz w:val="22"/>
          <w:szCs w:val="22"/>
        </w:rPr>
        <w:t>v prípade potreby predkladať stanoviská a vysvetľovať problémy spojené s nejasnosťami vyplývajúcimi z vyhotoven</w:t>
      </w:r>
      <w:r w:rsidR="006977FF">
        <w:rPr>
          <w:rFonts w:asciiTheme="minorHAnsi" w:hAnsiTheme="minorHAnsi" w:cstheme="minorHAnsi"/>
          <w:sz w:val="22"/>
          <w:szCs w:val="22"/>
        </w:rPr>
        <w:t>ej</w:t>
      </w:r>
      <w:r w:rsidRPr="003C7A9D">
        <w:rPr>
          <w:rFonts w:asciiTheme="minorHAnsi" w:hAnsiTheme="minorHAnsi" w:cstheme="minorHAnsi"/>
          <w:sz w:val="22"/>
          <w:szCs w:val="22"/>
        </w:rPr>
        <w:t xml:space="preserve"> </w:t>
      </w:r>
      <w:r w:rsidR="006977FF">
        <w:rPr>
          <w:rFonts w:asciiTheme="minorHAnsi" w:hAnsiTheme="minorHAnsi" w:cstheme="minorHAnsi"/>
          <w:sz w:val="22"/>
          <w:szCs w:val="22"/>
        </w:rPr>
        <w:t>D</w:t>
      </w:r>
      <w:r w:rsidRPr="003C7A9D">
        <w:rPr>
          <w:rFonts w:asciiTheme="minorHAnsi" w:hAnsiTheme="minorHAnsi" w:cstheme="minorHAnsi"/>
          <w:sz w:val="22"/>
          <w:szCs w:val="22"/>
        </w:rPr>
        <w:t>okumentáci</w:t>
      </w:r>
      <w:r w:rsidR="006977FF">
        <w:rPr>
          <w:rFonts w:asciiTheme="minorHAnsi" w:hAnsiTheme="minorHAnsi" w:cstheme="minorHAnsi"/>
          <w:sz w:val="22"/>
          <w:szCs w:val="22"/>
        </w:rPr>
        <w:t>e</w:t>
      </w:r>
      <w:r w:rsidRPr="003C7A9D">
        <w:rPr>
          <w:rFonts w:asciiTheme="minorHAnsi" w:hAnsiTheme="minorHAnsi" w:cstheme="minorHAnsi"/>
          <w:sz w:val="22"/>
          <w:szCs w:val="22"/>
        </w:rPr>
        <w:t>,</w:t>
      </w:r>
    </w:p>
    <w:p w14:paraId="4D99E970" w14:textId="69B0F54E" w:rsidR="00F44E4F" w:rsidRPr="003C7A9D" w:rsidRDefault="00F44E4F" w:rsidP="00C30C24">
      <w:pPr>
        <w:pStyle w:val="Odsekzoznamu"/>
        <w:numPr>
          <w:ilvl w:val="1"/>
          <w:numId w:val="14"/>
        </w:numPr>
        <w:suppressAutoHyphens/>
        <w:snapToGrid w:val="0"/>
        <w:ind w:left="851" w:hanging="284"/>
        <w:jc w:val="both"/>
        <w:rPr>
          <w:rFonts w:asciiTheme="minorHAnsi" w:hAnsiTheme="minorHAnsi" w:cstheme="minorHAnsi"/>
          <w:sz w:val="22"/>
          <w:szCs w:val="22"/>
        </w:rPr>
      </w:pPr>
      <w:r w:rsidRPr="003C7A9D">
        <w:rPr>
          <w:rFonts w:asciiTheme="minorHAnsi" w:hAnsiTheme="minorHAnsi" w:cstheme="minorHAnsi"/>
          <w:sz w:val="22"/>
          <w:szCs w:val="22"/>
        </w:rPr>
        <w:t xml:space="preserve">v prípade, že skutkový stav zistený na stavenisku nezodpovedá predpokladom v </w:t>
      </w:r>
      <w:r w:rsidR="006977FF">
        <w:rPr>
          <w:rFonts w:asciiTheme="minorHAnsi" w:hAnsiTheme="minorHAnsi" w:cstheme="minorHAnsi"/>
          <w:sz w:val="22"/>
          <w:szCs w:val="22"/>
        </w:rPr>
        <w:t>D</w:t>
      </w:r>
      <w:r w:rsidRPr="003C7A9D">
        <w:rPr>
          <w:rFonts w:asciiTheme="minorHAnsi" w:hAnsiTheme="minorHAnsi" w:cstheme="minorHAnsi"/>
          <w:sz w:val="22"/>
          <w:szCs w:val="22"/>
        </w:rPr>
        <w:t>okumentácii, navrhovať technické riešenie vyvolanej zmeny vrátane komplexného projekčného spracovania zmeny technického riešenia</w:t>
      </w:r>
      <w:r w:rsidR="006977FF">
        <w:rPr>
          <w:rFonts w:asciiTheme="minorHAnsi" w:hAnsiTheme="minorHAnsi" w:cstheme="minorHAnsi"/>
          <w:sz w:val="22"/>
          <w:szCs w:val="22"/>
        </w:rPr>
        <w:t xml:space="preserve"> do Dokumentácie</w:t>
      </w:r>
      <w:r w:rsidRPr="003C7A9D">
        <w:rPr>
          <w:rFonts w:asciiTheme="minorHAnsi" w:hAnsiTheme="minorHAnsi" w:cstheme="minorHAnsi"/>
          <w:sz w:val="22"/>
          <w:szCs w:val="22"/>
        </w:rPr>
        <w:t>,</w:t>
      </w:r>
    </w:p>
    <w:p w14:paraId="306B34DD" w14:textId="59A5DF15" w:rsidR="00614592" w:rsidRPr="003C7A9D" w:rsidRDefault="00614592" w:rsidP="00C30C24">
      <w:pPr>
        <w:pStyle w:val="Odsekzoznamu"/>
        <w:numPr>
          <w:ilvl w:val="1"/>
          <w:numId w:val="14"/>
        </w:numPr>
        <w:suppressAutoHyphens/>
        <w:snapToGrid w:val="0"/>
        <w:ind w:left="851"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zauj</w:t>
      </w:r>
      <w:r w:rsidR="00924FC3">
        <w:rPr>
          <w:rFonts w:asciiTheme="minorHAnsi" w:hAnsiTheme="minorHAnsi" w:cstheme="minorHAnsi"/>
          <w:color w:val="auto"/>
          <w:sz w:val="22"/>
          <w:szCs w:val="22"/>
        </w:rPr>
        <w:t>ímať</w:t>
      </w:r>
      <w:r w:rsidRPr="003C7A9D">
        <w:rPr>
          <w:rFonts w:asciiTheme="minorHAnsi" w:hAnsiTheme="minorHAnsi" w:cstheme="minorHAnsi"/>
          <w:color w:val="auto"/>
          <w:sz w:val="22"/>
          <w:szCs w:val="22"/>
        </w:rPr>
        <w:t xml:space="preserve"> stanovisko s vysvetlením a návrhom riešenia k prípadným skrytým vadám Stavby,</w:t>
      </w:r>
    </w:p>
    <w:p w14:paraId="0EEB7A6C" w14:textId="0C5415C8" w:rsidR="00614592" w:rsidRPr="003C7A9D" w:rsidRDefault="00614592" w:rsidP="00C30C24">
      <w:pPr>
        <w:pStyle w:val="Odsekzoznamu"/>
        <w:numPr>
          <w:ilvl w:val="1"/>
          <w:numId w:val="14"/>
        </w:numPr>
        <w:suppressAutoHyphens/>
        <w:snapToGrid w:val="0"/>
        <w:ind w:left="851" w:hanging="284"/>
        <w:jc w:val="both"/>
      </w:pPr>
      <w:r w:rsidRPr="003C7A9D">
        <w:rPr>
          <w:rFonts w:asciiTheme="minorHAnsi" w:hAnsiTheme="minorHAnsi" w:cstheme="minorHAnsi"/>
          <w:color w:val="auto"/>
          <w:sz w:val="22"/>
          <w:szCs w:val="22"/>
        </w:rPr>
        <w:t>zabezpečiť vypracovanie záverečnej správy AD o priebehu Stavby</w:t>
      </w:r>
      <w:r w:rsidR="000F7E60">
        <w:rPr>
          <w:rFonts w:asciiTheme="minorHAnsi" w:hAnsiTheme="minorHAnsi" w:cstheme="minorHAnsi"/>
          <w:color w:val="auto"/>
          <w:sz w:val="22"/>
          <w:szCs w:val="22"/>
        </w:rPr>
        <w:t>.</w:t>
      </w:r>
    </w:p>
    <w:p w14:paraId="52291FDA" w14:textId="77777777" w:rsidR="00913FA2" w:rsidRDefault="00913FA2" w:rsidP="00C848E4">
      <w:pPr>
        <w:ind w:left="851" w:hanging="284"/>
        <w:rPr>
          <w:rFonts w:asciiTheme="minorHAnsi" w:hAnsiTheme="minorHAnsi" w:cstheme="minorHAnsi"/>
          <w:sz w:val="22"/>
          <w:szCs w:val="22"/>
        </w:rPr>
      </w:pPr>
    </w:p>
    <w:p w14:paraId="7AC4399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54E1D36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767730B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595B034" w14:textId="77777777" w:rsidR="00614592" w:rsidRPr="003C7A9D" w:rsidRDefault="00614592" w:rsidP="00C30C24">
      <w:pPr>
        <w:pStyle w:val="Odsekzoznamu"/>
        <w:numPr>
          <w:ilvl w:val="0"/>
          <w:numId w:val="15"/>
        </w:numPr>
        <w:ind w:left="284" w:hanging="284"/>
        <w:jc w:val="both"/>
        <w:rPr>
          <w:rFonts w:asciiTheme="minorHAnsi" w:hAnsiTheme="minorHAnsi" w:cstheme="minorHAnsi"/>
          <w:sz w:val="22"/>
          <w:szCs w:val="22"/>
        </w:rPr>
      </w:pPr>
      <w:r w:rsidRPr="003C7A9D">
        <w:rPr>
          <w:rFonts w:asciiTheme="minorHAnsi" w:hAnsiTheme="minorHAnsi" w:cstheme="minorHAnsi"/>
          <w:color w:val="auto"/>
          <w:sz w:val="22"/>
          <w:szCs w:val="22"/>
        </w:rPr>
        <w:t>Podkladmi pre výkon AD podľa tejto Zmluvy sú:</w:t>
      </w:r>
    </w:p>
    <w:p w14:paraId="6A95AA4F" w14:textId="4034D441" w:rsidR="00614592" w:rsidRPr="003C7A9D" w:rsidRDefault="00614592" w:rsidP="00C30C24">
      <w:pPr>
        <w:pStyle w:val="Odsekzoznamu"/>
        <w:numPr>
          <w:ilvl w:val="0"/>
          <w:numId w:val="16"/>
        </w:numPr>
        <w:ind w:left="567" w:hanging="283"/>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časový harmonogram stavebných prác doručený </w:t>
      </w:r>
      <w:r w:rsidR="008547AD">
        <w:rPr>
          <w:rFonts w:asciiTheme="minorHAnsi" w:hAnsiTheme="minorHAnsi" w:cstheme="minorHAnsi"/>
          <w:color w:val="auto"/>
          <w:sz w:val="22"/>
          <w:szCs w:val="22"/>
        </w:rPr>
        <w:t>dodáva</w:t>
      </w:r>
      <w:r w:rsidRPr="003C7A9D">
        <w:rPr>
          <w:rFonts w:asciiTheme="minorHAnsi" w:hAnsiTheme="minorHAnsi" w:cstheme="minorHAnsi"/>
          <w:color w:val="auto"/>
          <w:sz w:val="22"/>
          <w:szCs w:val="22"/>
        </w:rPr>
        <w:t xml:space="preserve">teľom </w:t>
      </w:r>
      <w:r w:rsidR="008547AD">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sidR="008547AD">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ku dňu odovzdania a prevzatia staveniska.</w:t>
      </w:r>
    </w:p>
    <w:p w14:paraId="0AB3765D" w14:textId="2D07DC42"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zabezpečí pre</w:t>
      </w:r>
      <w:r w:rsidR="008547A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výkon AD primerané organizačno-technické predpoklady, najmä zabezpečí prístup</w:t>
      </w:r>
      <w:r w:rsidR="00064B91">
        <w:rPr>
          <w:rFonts w:asciiTheme="minorHAnsi" w:hAnsiTheme="minorHAnsi" w:cstheme="minorHAnsi"/>
          <w:color w:val="auto"/>
          <w:sz w:val="22"/>
          <w:szCs w:val="22"/>
        </w:rPr>
        <w:t xml:space="preserve"> Zhotoviteľa</w:t>
      </w:r>
      <w:r w:rsidRPr="003C7A9D">
        <w:rPr>
          <w:rFonts w:asciiTheme="minorHAnsi" w:hAnsiTheme="minorHAnsi" w:cstheme="minorHAnsi"/>
          <w:color w:val="auto"/>
          <w:sz w:val="22"/>
          <w:szCs w:val="22"/>
        </w:rPr>
        <w:t xml:space="preserve"> k stavebnému denníku Stavby každodenne počas celej pracovnej doby.</w:t>
      </w:r>
    </w:p>
    <w:p w14:paraId="21D08336" w14:textId="77777777"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bude pravidelne a včas bez odkladov oboznamovať Zhotoviteľa so všetkými skutočnosťami a okolnosťami, ktoré môžu ovplyvňovať jeho výkon AD.</w:t>
      </w:r>
    </w:p>
    <w:p w14:paraId="574675A6" w14:textId="130FB4E1" w:rsidR="00614592" w:rsidRPr="003C7A9D" w:rsidRDefault="00720479" w:rsidP="00C30C24">
      <w:pPr>
        <w:pStyle w:val="Odsekzoznamu"/>
        <w:numPr>
          <w:ilvl w:val="0"/>
          <w:numId w:val="15"/>
        </w:numPr>
        <w:ind w:left="284" w:hanging="284"/>
        <w:jc w:val="both"/>
        <w:rPr>
          <w:rFonts w:asciiTheme="minorHAnsi" w:hAnsiTheme="minorHAnsi" w:cstheme="minorHAnsi"/>
          <w:color w:val="auto"/>
          <w:sz w:val="22"/>
          <w:szCs w:val="22"/>
        </w:rPr>
      </w:pPr>
      <w:r>
        <w:rPr>
          <w:rFonts w:asciiTheme="minorHAnsi" w:hAnsiTheme="minorHAnsi" w:cstheme="minorHAnsi"/>
          <w:noProof/>
          <w:color w:val="auto"/>
          <w:sz w:val="22"/>
          <w:szCs w:val="22"/>
        </w:rPr>
        <w:t>Zhotoviteľ je povinný komunikovať všetky p</w:t>
      </w:r>
      <w:r w:rsidRPr="00DE6002">
        <w:rPr>
          <w:rFonts w:asciiTheme="minorHAnsi" w:hAnsiTheme="minorHAnsi" w:cstheme="minorHAnsi"/>
          <w:noProof/>
          <w:color w:val="auto"/>
          <w:sz w:val="22"/>
          <w:szCs w:val="22"/>
        </w:rPr>
        <w:t xml:space="preserve">ožiadavky </w:t>
      </w:r>
      <w:r>
        <w:rPr>
          <w:rFonts w:asciiTheme="minorHAnsi" w:hAnsiTheme="minorHAnsi" w:cstheme="minorHAnsi"/>
          <w:noProof/>
          <w:color w:val="auto"/>
          <w:sz w:val="22"/>
          <w:szCs w:val="22"/>
        </w:rPr>
        <w:t>z</w:t>
      </w:r>
      <w:r w:rsidRPr="00DE6002">
        <w:rPr>
          <w:rFonts w:asciiTheme="minorHAnsi" w:hAnsiTheme="minorHAnsi" w:cstheme="minorHAnsi"/>
          <w:noProof/>
          <w:color w:val="auto"/>
          <w:sz w:val="22"/>
          <w:szCs w:val="22"/>
        </w:rPr>
        <w:t xml:space="preserve">hotoviteľa </w:t>
      </w:r>
      <w:r>
        <w:rPr>
          <w:rFonts w:asciiTheme="minorHAnsi" w:hAnsiTheme="minorHAnsi" w:cstheme="minorHAnsi"/>
          <w:noProof/>
          <w:color w:val="auto"/>
          <w:sz w:val="22"/>
          <w:szCs w:val="22"/>
        </w:rPr>
        <w:t>S</w:t>
      </w:r>
      <w:r w:rsidRPr="00DE6002">
        <w:rPr>
          <w:rFonts w:asciiTheme="minorHAnsi" w:hAnsiTheme="minorHAnsi" w:cstheme="minorHAnsi"/>
          <w:noProof/>
          <w:color w:val="auto"/>
          <w:sz w:val="22"/>
          <w:szCs w:val="22"/>
        </w:rPr>
        <w:t>tavby</w:t>
      </w:r>
      <w:r w:rsidRPr="003C7A9D">
        <w:rPr>
          <w:rFonts w:asciiTheme="minorHAnsi" w:hAnsiTheme="minorHAnsi" w:cstheme="minorHAnsi"/>
          <w:color w:val="auto"/>
          <w:sz w:val="22"/>
          <w:szCs w:val="22"/>
        </w:rPr>
        <w:t xml:space="preserve"> </w:t>
      </w:r>
      <w:r w:rsidR="00614592" w:rsidRPr="003C7A9D">
        <w:rPr>
          <w:rFonts w:asciiTheme="minorHAnsi" w:hAnsiTheme="minorHAnsi" w:cstheme="minorHAnsi"/>
          <w:color w:val="auto"/>
          <w:sz w:val="22"/>
          <w:szCs w:val="22"/>
        </w:rPr>
        <w:t>na výkon AD zásadne prostredníctvom oprávneného zamestnanca Objednávateľa - ako osoby oprávnenej rokovať vo veciach technických za Objednávateľa.</w:t>
      </w:r>
    </w:p>
    <w:p w14:paraId="451C42A3" w14:textId="04F22775"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počas </w:t>
      </w:r>
      <w:r w:rsidR="00E06C86">
        <w:rPr>
          <w:rFonts w:asciiTheme="minorHAnsi" w:hAnsiTheme="minorHAnsi" w:cstheme="minorHAnsi"/>
          <w:color w:val="auto"/>
          <w:sz w:val="22"/>
          <w:szCs w:val="22"/>
        </w:rPr>
        <w:t>výkonu AD</w:t>
      </w:r>
      <w:r w:rsidRPr="003C7A9D">
        <w:rPr>
          <w:rFonts w:asciiTheme="minorHAnsi" w:hAnsiTheme="minorHAnsi" w:cstheme="minorHAnsi"/>
          <w:color w:val="auto"/>
          <w:sz w:val="22"/>
          <w:szCs w:val="22"/>
        </w:rPr>
        <w:t xml:space="preserve"> poskytne Zhotoviteľovi v </w:t>
      </w:r>
      <w:r w:rsidR="00E93CC6" w:rsidRPr="003C7A9D">
        <w:rPr>
          <w:rFonts w:asciiTheme="minorHAnsi" w:hAnsiTheme="minorHAnsi" w:cstheme="minorHAnsi"/>
          <w:color w:val="auto"/>
          <w:sz w:val="22"/>
          <w:szCs w:val="22"/>
        </w:rPr>
        <w:t xml:space="preserve">nevyhnutne potrebnom </w:t>
      </w:r>
      <w:r w:rsidRPr="003C7A9D">
        <w:rPr>
          <w:rFonts w:asciiTheme="minorHAnsi" w:hAnsiTheme="minorHAnsi" w:cstheme="minorHAnsi"/>
          <w:color w:val="auto"/>
          <w:sz w:val="22"/>
          <w:szCs w:val="22"/>
        </w:rPr>
        <w:t xml:space="preserve">rozsahu spolupôsobenie, spočívajúce najmä v odovzdaní doplňujúcich údajov, spresnení podkladov, vyjadrení a stanovísk, ktoré sa nachádzajú u Objednávateľa a ktorých potreba vznikne v priebehu plnenia tejto </w:t>
      </w:r>
      <w:r w:rsidRPr="003C7A9D">
        <w:rPr>
          <w:rFonts w:asciiTheme="minorHAnsi" w:hAnsiTheme="minorHAnsi" w:cstheme="minorHAnsi"/>
          <w:color w:val="auto"/>
          <w:sz w:val="22"/>
          <w:szCs w:val="22"/>
        </w:rPr>
        <w:lastRenderedPageBreak/>
        <w:t>Zmluvy. Toto spolupôsobenie poskytne Zhotoviteľovi najnesk</w:t>
      </w:r>
      <w:r w:rsidR="007F5FC2">
        <w:rPr>
          <w:rFonts w:asciiTheme="minorHAnsi" w:hAnsiTheme="minorHAnsi" w:cstheme="minorHAnsi"/>
          <w:color w:val="auto"/>
          <w:sz w:val="22"/>
          <w:szCs w:val="22"/>
        </w:rPr>
        <w:t>ôr</w:t>
      </w:r>
      <w:r w:rsidRPr="003C7A9D">
        <w:rPr>
          <w:rFonts w:asciiTheme="minorHAnsi" w:hAnsiTheme="minorHAnsi" w:cstheme="minorHAnsi"/>
          <w:color w:val="auto"/>
          <w:sz w:val="22"/>
          <w:szCs w:val="22"/>
        </w:rPr>
        <w:t xml:space="preserve"> do </w:t>
      </w:r>
      <w:r w:rsidR="006472B9">
        <w:rPr>
          <w:rFonts w:asciiTheme="minorHAnsi" w:hAnsiTheme="minorHAnsi" w:cstheme="minorHAnsi"/>
          <w:color w:val="auto"/>
          <w:sz w:val="22"/>
          <w:szCs w:val="22"/>
        </w:rPr>
        <w:t>troch (</w:t>
      </w:r>
      <w:r w:rsidRPr="003C7A9D">
        <w:rPr>
          <w:rFonts w:asciiTheme="minorHAnsi" w:hAnsiTheme="minorHAnsi" w:cstheme="minorHAnsi"/>
          <w:color w:val="auto"/>
          <w:sz w:val="22"/>
          <w:szCs w:val="22"/>
        </w:rPr>
        <w:t>3</w:t>
      </w:r>
      <w:r w:rsidR="006472B9">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od jeho preukázateľného vyžiadania. V osobitných prípadoch je možné obojstranne dohodnúť individuálny termín spolupôsobenia.</w:t>
      </w:r>
    </w:p>
    <w:p w14:paraId="5DC5AAFD" w14:textId="485AD992"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 technickú správnosť a vhodnosť podkladov, ktoré poskytne Objednávateľ Zhotoviteľovi</w:t>
      </w:r>
      <w:r w:rsidR="00F05DC9">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nesie zodpovednosť Objednávateľ</w:t>
      </w:r>
      <w:r w:rsidR="00173CED">
        <w:rPr>
          <w:rFonts w:asciiTheme="minorHAnsi" w:hAnsiTheme="minorHAnsi" w:cstheme="minorHAnsi"/>
          <w:color w:val="auto"/>
          <w:sz w:val="22"/>
          <w:szCs w:val="22"/>
        </w:rPr>
        <w:t xml:space="preserve">, </w:t>
      </w:r>
      <w:r w:rsidR="00173CED">
        <w:rPr>
          <w:rFonts w:asciiTheme="minorHAnsi" w:hAnsiTheme="minorHAnsi" w:cstheme="minorHAnsi"/>
          <w:noProof/>
          <w:color w:val="auto"/>
          <w:sz w:val="22"/>
          <w:szCs w:val="22"/>
        </w:rPr>
        <w:t>ibaže by išlo o podklady vykonané pre Objednávateľa Zhotoviteľom na základe časti I tejto Zmluvy</w:t>
      </w:r>
      <w:r w:rsidRPr="003C7A9D">
        <w:rPr>
          <w:rFonts w:asciiTheme="minorHAnsi" w:hAnsiTheme="minorHAnsi" w:cstheme="minorHAnsi"/>
          <w:color w:val="auto"/>
          <w:sz w:val="22"/>
          <w:szCs w:val="22"/>
        </w:rPr>
        <w:t>. Za správnosť a</w:t>
      </w:r>
      <w:r w:rsidR="00173CED">
        <w:rPr>
          <w:rFonts w:asciiTheme="minorHAnsi" w:hAnsiTheme="minorHAnsi" w:cstheme="minorHAnsi"/>
          <w:color w:val="auto"/>
          <w:sz w:val="22"/>
          <w:szCs w:val="22"/>
        </w:rPr>
        <w:t> </w:t>
      </w:r>
      <w:r w:rsidRPr="003C7A9D">
        <w:rPr>
          <w:rFonts w:asciiTheme="minorHAnsi" w:hAnsiTheme="minorHAnsi" w:cstheme="minorHAnsi"/>
          <w:color w:val="auto"/>
          <w:sz w:val="22"/>
          <w:szCs w:val="22"/>
        </w:rPr>
        <w:t>vhodnosť ostatných podkladov (získaných od tretích osôb)</w:t>
      </w:r>
      <w:r w:rsidR="00173CED">
        <w:rPr>
          <w:rFonts w:asciiTheme="minorHAnsi" w:hAnsiTheme="minorHAnsi" w:cstheme="minorHAnsi"/>
          <w:color w:val="auto"/>
          <w:sz w:val="22"/>
          <w:szCs w:val="22"/>
        </w:rPr>
        <w:t xml:space="preserve"> použitých pri výkone AD</w:t>
      </w:r>
      <w:r w:rsidRPr="003C7A9D">
        <w:rPr>
          <w:rFonts w:asciiTheme="minorHAnsi" w:hAnsiTheme="minorHAnsi" w:cstheme="minorHAnsi"/>
          <w:color w:val="auto"/>
          <w:sz w:val="22"/>
          <w:szCs w:val="22"/>
        </w:rPr>
        <w:t xml:space="preserve"> nesie zodpovednosť </w:t>
      </w:r>
      <w:r w:rsidR="00173CED">
        <w:rPr>
          <w:rFonts w:asciiTheme="minorHAnsi" w:hAnsiTheme="minorHAnsi" w:cstheme="minorHAnsi"/>
          <w:color w:val="auto"/>
          <w:sz w:val="22"/>
          <w:szCs w:val="22"/>
        </w:rPr>
        <w:t>Zhotoviteľ</w:t>
      </w:r>
      <w:r w:rsidRPr="003C7A9D">
        <w:rPr>
          <w:rFonts w:asciiTheme="minorHAnsi" w:hAnsiTheme="minorHAnsi" w:cstheme="minorHAnsi"/>
          <w:color w:val="auto"/>
          <w:sz w:val="22"/>
          <w:szCs w:val="22"/>
        </w:rPr>
        <w:t>. Povinnosťou Zhotoviteľa je upozorniť Objednávateľa na nesprávnosť</w:t>
      </w:r>
      <w:r w:rsidR="001A1D6A">
        <w:rPr>
          <w:rFonts w:asciiTheme="minorHAnsi" w:hAnsiTheme="minorHAnsi" w:cstheme="minorHAnsi"/>
          <w:color w:val="auto"/>
          <w:sz w:val="22"/>
          <w:szCs w:val="22"/>
        </w:rPr>
        <w:t>, nezrozumiteľnosť</w:t>
      </w:r>
      <w:r w:rsidRPr="003C7A9D">
        <w:rPr>
          <w:rFonts w:asciiTheme="minorHAnsi" w:hAnsiTheme="minorHAnsi" w:cstheme="minorHAnsi"/>
          <w:color w:val="auto"/>
          <w:sz w:val="22"/>
          <w:szCs w:val="22"/>
        </w:rPr>
        <w:t xml:space="preserve"> alebo nevhodnosť podkladov </w:t>
      </w:r>
      <w:r w:rsidR="001A1D6A">
        <w:rPr>
          <w:rFonts w:asciiTheme="minorHAnsi" w:hAnsiTheme="minorHAnsi" w:cstheme="minorHAnsi"/>
          <w:color w:val="auto"/>
          <w:sz w:val="22"/>
          <w:szCs w:val="22"/>
        </w:rPr>
        <w:t xml:space="preserve">dodaných Objednávateľom </w:t>
      </w:r>
      <w:r w:rsidRPr="003C7A9D">
        <w:rPr>
          <w:rFonts w:asciiTheme="minorHAnsi" w:hAnsiTheme="minorHAnsi" w:cstheme="minorHAnsi"/>
          <w:color w:val="auto"/>
          <w:sz w:val="22"/>
          <w:szCs w:val="22"/>
        </w:rPr>
        <w:t>v lehote najneskôr do</w:t>
      </w:r>
      <w:r w:rsidR="006472B9">
        <w:rPr>
          <w:rFonts w:asciiTheme="minorHAnsi" w:hAnsiTheme="minorHAnsi" w:cstheme="minorHAnsi"/>
          <w:color w:val="auto"/>
          <w:sz w:val="22"/>
          <w:szCs w:val="22"/>
        </w:rPr>
        <w:t xml:space="preserve"> piatich</w:t>
      </w:r>
      <w:r w:rsidRPr="003C7A9D">
        <w:rPr>
          <w:rFonts w:asciiTheme="minorHAnsi" w:hAnsiTheme="minorHAnsi" w:cstheme="minorHAnsi"/>
          <w:color w:val="auto"/>
          <w:sz w:val="22"/>
          <w:szCs w:val="22"/>
        </w:rPr>
        <w:t xml:space="preserve"> </w:t>
      </w:r>
      <w:r w:rsidR="006472B9">
        <w:rPr>
          <w:rFonts w:asciiTheme="minorHAnsi" w:hAnsiTheme="minorHAnsi" w:cstheme="minorHAnsi"/>
          <w:color w:val="auto"/>
          <w:sz w:val="22"/>
          <w:szCs w:val="22"/>
        </w:rPr>
        <w:t>(</w:t>
      </w:r>
      <w:r w:rsidRPr="003C7A9D">
        <w:rPr>
          <w:rFonts w:asciiTheme="minorHAnsi" w:hAnsiTheme="minorHAnsi" w:cstheme="minorHAnsi"/>
          <w:color w:val="auto"/>
          <w:sz w:val="22"/>
          <w:szCs w:val="22"/>
        </w:rPr>
        <w:t>5</w:t>
      </w:r>
      <w:r w:rsidR="006472B9">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odo dňa ich doručenia</w:t>
      </w:r>
      <w:r w:rsidR="001A1D6A">
        <w:rPr>
          <w:rFonts w:asciiTheme="minorHAnsi" w:hAnsiTheme="minorHAnsi" w:cstheme="minorHAnsi"/>
          <w:color w:val="auto"/>
          <w:sz w:val="22"/>
          <w:szCs w:val="22"/>
        </w:rPr>
        <w:t xml:space="preserve"> Zhotoviteľovi</w:t>
      </w:r>
      <w:r w:rsidRPr="003C7A9D">
        <w:rPr>
          <w:rFonts w:asciiTheme="minorHAnsi" w:hAnsiTheme="minorHAnsi" w:cstheme="minorHAnsi"/>
          <w:color w:val="auto"/>
          <w:sz w:val="22"/>
          <w:szCs w:val="22"/>
        </w:rPr>
        <w:t>.</w:t>
      </w:r>
    </w:p>
    <w:p w14:paraId="033D9F9A" w14:textId="60598ED4" w:rsidR="00614592" w:rsidRPr="003C7A9D" w:rsidRDefault="00614592" w:rsidP="00C30C24">
      <w:pPr>
        <w:pStyle w:val="Odsekzoznamu"/>
        <w:numPr>
          <w:ilvl w:val="0"/>
          <w:numId w:val="15"/>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zodpovedá za škodu na veciach prevzatých od Objednávateľa na výkon AD, ibaže túto škodu nemohol odvrátiť ani pri vynaložení odbornej starostlivosti.</w:t>
      </w:r>
    </w:p>
    <w:p w14:paraId="6E209BCD" w14:textId="3F19F602" w:rsidR="00614592" w:rsidRPr="003C7A9D" w:rsidRDefault="00614592" w:rsidP="00C30C24">
      <w:pPr>
        <w:pStyle w:val="Odsekzoznamu"/>
        <w:numPr>
          <w:ilvl w:val="0"/>
          <w:numId w:val="15"/>
        </w:numPr>
        <w:ind w:left="284" w:hanging="284"/>
        <w:jc w:val="both"/>
        <w:rPr>
          <w:rStyle w:val="CharStyle37"/>
          <w:rFonts w:asciiTheme="minorHAnsi" w:hAnsiTheme="minorHAnsi" w:cstheme="minorHAnsi"/>
          <w:b w:val="0"/>
          <w:bCs w:val="0"/>
          <w:sz w:val="22"/>
          <w:szCs w:val="22"/>
        </w:rPr>
      </w:pPr>
      <w:r w:rsidRPr="003C7A9D">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740604E7" w14:textId="75601089" w:rsidR="00614592" w:rsidRPr="003C7A9D" w:rsidRDefault="00614592" w:rsidP="00C30C24">
      <w:pPr>
        <w:pStyle w:val="Odsekzoznamu"/>
        <w:numPr>
          <w:ilvl w:val="0"/>
          <w:numId w:val="15"/>
        </w:numPr>
        <w:ind w:left="284" w:hanging="284"/>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25F70562" w14:textId="7A2A8538" w:rsidR="00614592" w:rsidRPr="003C7A9D" w:rsidRDefault="00685A2D" w:rsidP="00C30C24">
      <w:pPr>
        <w:pStyle w:val="Odsekzoznamu"/>
        <w:numPr>
          <w:ilvl w:val="0"/>
          <w:numId w:val="15"/>
        </w:numPr>
        <w:ind w:left="284" w:hanging="284"/>
        <w:jc w:val="both"/>
        <w:rPr>
          <w:rStyle w:val="CharStyle37"/>
          <w:rFonts w:asciiTheme="minorHAnsi" w:hAnsiTheme="minorHAnsi" w:cstheme="minorHAnsi"/>
          <w:b w:val="0"/>
          <w:bCs w:val="0"/>
          <w:color w:val="auto"/>
          <w:sz w:val="22"/>
          <w:szCs w:val="22"/>
        </w:rPr>
      </w:pPr>
      <w:r>
        <w:rPr>
          <w:rStyle w:val="CharStyle37"/>
          <w:rFonts w:asciiTheme="minorHAnsi" w:eastAsiaTheme="majorEastAsia" w:hAnsiTheme="minorHAnsi" w:cstheme="minorHAnsi"/>
          <w:b w:val="0"/>
          <w:sz w:val="22"/>
          <w:szCs w:val="22"/>
        </w:rPr>
        <w:t xml:space="preserve">Výkon </w:t>
      </w:r>
      <w:r w:rsidR="00614592" w:rsidRPr="003C7A9D">
        <w:rPr>
          <w:rStyle w:val="CharStyle37"/>
          <w:rFonts w:asciiTheme="minorHAnsi" w:eastAsiaTheme="majorEastAsia" w:hAnsiTheme="minorHAnsi" w:cstheme="minorHAnsi"/>
          <w:b w:val="0"/>
          <w:sz w:val="22"/>
          <w:szCs w:val="22"/>
        </w:rPr>
        <w:t xml:space="preserve">AD bude </w:t>
      </w:r>
      <w:r>
        <w:rPr>
          <w:rStyle w:val="CharStyle37"/>
          <w:rFonts w:asciiTheme="minorHAnsi" w:eastAsiaTheme="majorEastAsia" w:hAnsiTheme="minorHAnsi" w:cstheme="minorHAnsi"/>
          <w:b w:val="0"/>
          <w:sz w:val="22"/>
          <w:szCs w:val="22"/>
        </w:rPr>
        <w:t xml:space="preserve">poskytovaný </w:t>
      </w:r>
      <w:r w:rsidR="00614592" w:rsidRPr="003C7A9D">
        <w:rPr>
          <w:rStyle w:val="CharStyle37"/>
          <w:rFonts w:asciiTheme="minorHAnsi" w:eastAsiaTheme="majorEastAsia" w:hAnsiTheme="minorHAnsi" w:cstheme="minorHAnsi"/>
          <w:b w:val="0"/>
          <w:sz w:val="22"/>
          <w:szCs w:val="22"/>
        </w:rPr>
        <w:t>Zhotoviteľ</w:t>
      </w:r>
      <w:r>
        <w:rPr>
          <w:rStyle w:val="CharStyle37"/>
          <w:rFonts w:asciiTheme="minorHAnsi" w:eastAsiaTheme="majorEastAsia" w:hAnsiTheme="minorHAnsi" w:cstheme="minorHAnsi"/>
          <w:b w:val="0"/>
          <w:sz w:val="22"/>
          <w:szCs w:val="22"/>
        </w:rPr>
        <w:t>om</w:t>
      </w:r>
      <w:r w:rsidR="00614592" w:rsidRPr="003C7A9D">
        <w:rPr>
          <w:rStyle w:val="CharStyle37"/>
          <w:rFonts w:asciiTheme="minorHAnsi" w:eastAsiaTheme="majorEastAsia" w:hAnsiTheme="minorHAnsi" w:cstheme="minorHAnsi"/>
          <w:b w:val="0"/>
          <w:sz w:val="22"/>
          <w:szCs w:val="22"/>
        </w:rPr>
        <w:t xml:space="preserve"> osobne, prípadne Zmluvnými stranami prizvan</w:t>
      </w:r>
      <w:r w:rsidR="001A16E9">
        <w:rPr>
          <w:rStyle w:val="CharStyle37"/>
          <w:rFonts w:asciiTheme="minorHAnsi" w:eastAsiaTheme="majorEastAsia" w:hAnsiTheme="minorHAnsi" w:cstheme="minorHAnsi"/>
          <w:b w:val="0"/>
          <w:sz w:val="22"/>
          <w:szCs w:val="22"/>
        </w:rPr>
        <w:t>ými</w:t>
      </w:r>
      <w:r w:rsidR="00614592" w:rsidRPr="003C7A9D">
        <w:rPr>
          <w:rStyle w:val="CharStyle37"/>
          <w:rFonts w:asciiTheme="minorHAnsi" w:eastAsiaTheme="majorEastAsia" w:hAnsiTheme="minorHAnsi" w:cstheme="minorHAnsi"/>
          <w:b w:val="0"/>
          <w:sz w:val="22"/>
          <w:szCs w:val="22"/>
        </w:rPr>
        <w:t xml:space="preserve"> špecialist</w:t>
      </w:r>
      <w:r w:rsidR="001A16E9">
        <w:rPr>
          <w:rStyle w:val="CharStyle37"/>
          <w:rFonts w:asciiTheme="minorHAnsi" w:eastAsiaTheme="majorEastAsia" w:hAnsiTheme="minorHAnsi" w:cstheme="minorHAnsi"/>
          <w:b w:val="0"/>
          <w:sz w:val="22"/>
          <w:szCs w:val="22"/>
        </w:rPr>
        <w:t>ami</w:t>
      </w:r>
      <w:r w:rsidR="00614592" w:rsidRPr="003C7A9D">
        <w:rPr>
          <w:rStyle w:val="CharStyle37"/>
          <w:rFonts w:asciiTheme="minorHAnsi" w:eastAsiaTheme="majorEastAsia" w:hAnsiTheme="minorHAnsi" w:cstheme="minorHAnsi"/>
          <w:b w:val="0"/>
          <w:sz w:val="22"/>
          <w:szCs w:val="22"/>
        </w:rPr>
        <w:t>, ktorých prizvanie musí vopred písomne odsúhlasiť Objednávateľ. Ich činnosť bude koordinovať osoba oprávnená rokovať vo veciach technických za Objednávateľa a Zhotoviteľ</w:t>
      </w:r>
      <w:r w:rsidR="001C2D10">
        <w:rPr>
          <w:rStyle w:val="CharStyle37"/>
          <w:rFonts w:asciiTheme="minorHAnsi" w:eastAsiaTheme="majorEastAsia" w:hAnsiTheme="minorHAnsi" w:cstheme="minorHAnsi"/>
          <w:b w:val="0"/>
          <w:sz w:val="22"/>
          <w:szCs w:val="22"/>
        </w:rPr>
        <w:t>a</w:t>
      </w:r>
      <w:r w:rsidR="00614592" w:rsidRPr="003C7A9D">
        <w:rPr>
          <w:rStyle w:val="CharStyle37"/>
          <w:rFonts w:asciiTheme="minorHAnsi" w:eastAsiaTheme="majorEastAsia" w:hAnsiTheme="minorHAnsi" w:cstheme="minorHAnsi"/>
          <w:b w:val="0"/>
          <w:sz w:val="22"/>
          <w:szCs w:val="22"/>
        </w:rPr>
        <w:t xml:space="preserve">.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109656FF" w14:textId="1A773F44" w:rsidR="00614592" w:rsidRPr="003C7A9D" w:rsidRDefault="00614592" w:rsidP="00C30C24">
      <w:pPr>
        <w:pStyle w:val="Odsekzoznamu"/>
        <w:numPr>
          <w:ilvl w:val="0"/>
          <w:numId w:val="15"/>
        </w:numPr>
        <w:ind w:left="284" w:hanging="284"/>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V prípade porušenia povinnosti Zhotoviteľa vykonávať činnosti </w:t>
      </w:r>
      <w:r w:rsidR="006F4DCC">
        <w:rPr>
          <w:rStyle w:val="CharStyle37"/>
          <w:rFonts w:asciiTheme="minorHAnsi" w:eastAsiaTheme="majorEastAsia" w:hAnsiTheme="minorHAnsi" w:cstheme="minorHAnsi"/>
          <w:b w:val="0"/>
          <w:sz w:val="22"/>
          <w:szCs w:val="22"/>
        </w:rPr>
        <w:t xml:space="preserve">AD </w:t>
      </w:r>
      <w:r w:rsidRPr="003C7A9D">
        <w:rPr>
          <w:rStyle w:val="CharStyle37"/>
          <w:rFonts w:asciiTheme="minorHAnsi" w:eastAsiaTheme="majorEastAsia" w:hAnsiTheme="minorHAnsi" w:cstheme="minorHAnsi"/>
          <w:b w:val="0"/>
          <w:sz w:val="22"/>
          <w:szCs w:val="22"/>
        </w:rPr>
        <w:t xml:space="preserve">osobne alebo v prípade porušenia povinnosti žiadať predchádzajúci súhlas od Objednávateľa s prizvaním špecialistov, Zhotoviteľ zodpovedá Objednávateľovi za škodu tým spôsobenú. </w:t>
      </w:r>
    </w:p>
    <w:p w14:paraId="1733C8DA" w14:textId="77777777" w:rsidR="00614592" w:rsidRPr="003C7A9D" w:rsidRDefault="00614592" w:rsidP="00614592">
      <w:pPr>
        <w:widowControl/>
        <w:jc w:val="both"/>
        <w:rPr>
          <w:rFonts w:asciiTheme="minorHAnsi" w:hAnsiTheme="minorHAnsi" w:cstheme="minorHAnsi"/>
          <w:sz w:val="22"/>
          <w:szCs w:val="22"/>
        </w:rPr>
      </w:pPr>
    </w:p>
    <w:p w14:paraId="38AD0FD0"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62447660" w14:textId="4F274899"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Čas a spôsob výkonu </w:t>
      </w:r>
      <w:r w:rsidR="00F05DC9" w:rsidRPr="00D17A9F">
        <w:rPr>
          <w:rStyle w:val="CharStyle13"/>
          <w:rFonts w:asciiTheme="minorHAnsi" w:hAnsiTheme="minorHAnsi" w:cstheme="minorHAnsi"/>
          <w:sz w:val="22"/>
          <w:szCs w:val="22"/>
        </w:rPr>
        <w:t>AD</w:t>
      </w:r>
    </w:p>
    <w:p w14:paraId="777E3C94" w14:textId="77777777" w:rsidR="00614592" w:rsidRPr="003C7A9D" w:rsidRDefault="00614592" w:rsidP="00614592">
      <w:pPr>
        <w:jc w:val="center"/>
        <w:rPr>
          <w:rFonts w:asciiTheme="minorHAnsi" w:hAnsiTheme="minorHAnsi" w:cstheme="minorHAnsi"/>
          <w:b/>
          <w:color w:val="auto"/>
          <w:sz w:val="22"/>
          <w:szCs w:val="22"/>
        </w:rPr>
      </w:pPr>
    </w:p>
    <w:p w14:paraId="7988A07F" w14:textId="77777777" w:rsidR="00C34B54" w:rsidRPr="00DE6002" w:rsidRDefault="00C34B54" w:rsidP="00C34B54">
      <w:pPr>
        <w:pStyle w:val="Odsekzoznamu"/>
        <w:numPr>
          <w:ilvl w:val="0"/>
          <w:numId w:val="17"/>
        </w:numPr>
        <w:ind w:left="284" w:hanging="284"/>
        <w:jc w:val="both"/>
        <w:rPr>
          <w:rFonts w:asciiTheme="minorHAnsi" w:hAnsiTheme="minorHAnsi" w:cstheme="minorHAnsi"/>
          <w:noProof/>
          <w:color w:val="auto"/>
          <w:sz w:val="22"/>
          <w:szCs w:val="22"/>
        </w:rPr>
      </w:pPr>
      <w:r w:rsidRPr="00FC3232">
        <w:rPr>
          <w:rFonts w:asciiTheme="minorHAnsi" w:hAnsiTheme="minorHAnsi" w:cstheme="minorHAnsi"/>
          <w:color w:val="auto"/>
          <w:sz w:val="22"/>
          <w:szCs w:val="22"/>
        </w:rPr>
        <w:t xml:space="preserve">Zhotoviteľ je povinný začať s výkonom AD odo dňa uvedeného v oznámení </w:t>
      </w:r>
      <w:r>
        <w:rPr>
          <w:rFonts w:asciiTheme="minorHAnsi" w:hAnsiTheme="minorHAnsi" w:cstheme="minorHAnsi"/>
          <w:color w:val="auto"/>
          <w:sz w:val="22"/>
          <w:szCs w:val="22"/>
        </w:rPr>
        <w:t>Objednávateľ</w:t>
      </w:r>
      <w:r w:rsidRPr="00FC3232">
        <w:rPr>
          <w:rFonts w:asciiTheme="minorHAnsi" w:hAnsiTheme="minorHAnsi" w:cstheme="minorHAnsi"/>
          <w:color w:val="auto"/>
          <w:sz w:val="22"/>
          <w:szCs w:val="22"/>
        </w:rPr>
        <w:t>a o začatí stavebných prác na stavbe a je povinný vykonávať AD až do</w:t>
      </w:r>
      <w:r w:rsidRPr="00FC3232" w:rsidDel="00FC3232">
        <w:rPr>
          <w:rFonts w:asciiTheme="minorHAnsi" w:hAnsiTheme="minorHAnsi" w:cstheme="minorHAnsi"/>
          <w:color w:val="auto"/>
          <w:sz w:val="22"/>
          <w:szCs w:val="22"/>
        </w:rPr>
        <w:t xml:space="preserve"> </w:t>
      </w:r>
      <w:r w:rsidRPr="009B1CBC">
        <w:rPr>
          <w:rFonts w:asciiTheme="minorHAnsi" w:hAnsiTheme="minorHAnsi" w:cstheme="minorHAnsi"/>
          <w:color w:val="auto"/>
          <w:sz w:val="22"/>
          <w:szCs w:val="22"/>
        </w:rPr>
        <w:t xml:space="preserve">dňa nadobudnutia právoplatnosti kolaudačného rozhodnutia </w:t>
      </w:r>
      <w:r>
        <w:rPr>
          <w:rFonts w:asciiTheme="minorHAnsi" w:hAnsiTheme="minorHAnsi" w:cstheme="minorHAnsi"/>
          <w:color w:val="auto"/>
          <w:sz w:val="22"/>
          <w:szCs w:val="22"/>
        </w:rPr>
        <w:t>S</w:t>
      </w:r>
      <w:r w:rsidRPr="009B1CBC">
        <w:rPr>
          <w:rFonts w:asciiTheme="minorHAnsi" w:hAnsiTheme="minorHAnsi" w:cstheme="minorHAnsi"/>
          <w:color w:val="auto"/>
          <w:sz w:val="22"/>
          <w:szCs w:val="22"/>
        </w:rPr>
        <w:t>tavby</w:t>
      </w:r>
      <w:r w:rsidRPr="003C7A9D">
        <w:rPr>
          <w:rFonts w:asciiTheme="minorHAnsi" w:hAnsiTheme="minorHAnsi" w:cstheme="minorHAnsi"/>
          <w:b/>
          <w:color w:val="auto"/>
          <w:sz w:val="22"/>
          <w:szCs w:val="22"/>
        </w:rPr>
        <w:t xml:space="preserve">. </w:t>
      </w:r>
    </w:p>
    <w:p w14:paraId="776C9849" w14:textId="2276EB3A" w:rsidR="00614592" w:rsidRPr="003C7A9D" w:rsidRDefault="00614592" w:rsidP="00C30C24">
      <w:pPr>
        <w:pStyle w:val="Odsekzoznamu"/>
        <w:numPr>
          <w:ilvl w:val="0"/>
          <w:numId w:val="17"/>
        </w:numPr>
        <w:ind w:left="284"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Predpokladaná dĺžka výkonu činnosti </w:t>
      </w:r>
      <w:r w:rsidR="00477EDA">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na Stavbe je v predpokladanej lehote výstavby: </w:t>
      </w:r>
      <w:r w:rsidR="009811DC">
        <w:rPr>
          <w:rFonts w:asciiTheme="minorHAnsi" w:hAnsiTheme="minorHAnsi" w:cstheme="minorHAnsi"/>
          <w:b/>
          <w:bCs/>
          <w:color w:val="auto"/>
          <w:sz w:val="22"/>
          <w:szCs w:val="22"/>
        </w:rPr>
        <w:t>sed</w:t>
      </w:r>
      <w:r w:rsidR="000F7E60">
        <w:rPr>
          <w:rFonts w:asciiTheme="minorHAnsi" w:hAnsiTheme="minorHAnsi" w:cstheme="minorHAnsi"/>
          <w:b/>
          <w:bCs/>
          <w:color w:val="auto"/>
          <w:sz w:val="22"/>
          <w:szCs w:val="22"/>
        </w:rPr>
        <w:t>em (</w:t>
      </w:r>
      <w:r w:rsidR="009811DC">
        <w:rPr>
          <w:rFonts w:asciiTheme="minorHAnsi" w:hAnsiTheme="minorHAnsi" w:cstheme="minorHAnsi"/>
          <w:b/>
          <w:bCs/>
          <w:color w:val="auto"/>
          <w:sz w:val="22"/>
          <w:szCs w:val="22"/>
        </w:rPr>
        <w:t>7</w:t>
      </w:r>
      <w:r w:rsidR="000F7E60">
        <w:rPr>
          <w:rFonts w:asciiTheme="minorHAnsi" w:hAnsiTheme="minorHAnsi" w:cstheme="minorHAnsi"/>
          <w:b/>
          <w:bCs/>
          <w:color w:val="auto"/>
          <w:sz w:val="22"/>
          <w:szCs w:val="22"/>
        </w:rPr>
        <w:t>)</w:t>
      </w:r>
      <w:r w:rsidR="00786F1B" w:rsidRPr="006472B9">
        <w:rPr>
          <w:rFonts w:asciiTheme="minorHAnsi" w:hAnsiTheme="minorHAnsi" w:cstheme="minorHAnsi"/>
          <w:b/>
          <w:bCs/>
          <w:color w:val="auto"/>
          <w:sz w:val="22"/>
          <w:szCs w:val="22"/>
        </w:rPr>
        <w:t xml:space="preserve"> </w:t>
      </w:r>
      <w:r w:rsidR="005E2D25" w:rsidRPr="006472B9">
        <w:rPr>
          <w:rFonts w:asciiTheme="minorHAnsi" w:hAnsiTheme="minorHAnsi" w:cstheme="minorHAnsi"/>
          <w:b/>
          <w:bCs/>
          <w:color w:val="auto"/>
          <w:sz w:val="22"/>
          <w:szCs w:val="22"/>
        </w:rPr>
        <w:t>mesiacov</w:t>
      </w:r>
      <w:r w:rsidRPr="00C20B23">
        <w:rPr>
          <w:rFonts w:asciiTheme="minorHAnsi" w:hAnsiTheme="minorHAnsi" w:cstheme="minorHAnsi"/>
          <w:color w:val="auto"/>
          <w:sz w:val="22"/>
          <w:szCs w:val="22"/>
        </w:rPr>
        <w:t>.</w:t>
      </w:r>
    </w:p>
    <w:p w14:paraId="1C1B1492" w14:textId="3709641A" w:rsidR="00614592" w:rsidRPr="003C7A9D" w:rsidRDefault="00265E73" w:rsidP="00C30C24">
      <w:pPr>
        <w:pStyle w:val="Odsekzoznamu"/>
        <w:numPr>
          <w:ilvl w:val="0"/>
          <w:numId w:val="17"/>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Písomné oznámenie</w:t>
      </w:r>
      <w:r w:rsidR="00614592" w:rsidRPr="003C7A9D">
        <w:rPr>
          <w:rFonts w:asciiTheme="minorHAnsi" w:hAnsiTheme="minorHAnsi" w:cstheme="minorHAnsi"/>
          <w:color w:val="auto"/>
          <w:sz w:val="22"/>
          <w:szCs w:val="22"/>
        </w:rPr>
        <w:t xml:space="preserve"> Objednávateľa o začatí </w:t>
      </w:r>
      <w:r w:rsidR="0046573D" w:rsidRPr="003C7A9D">
        <w:rPr>
          <w:rFonts w:asciiTheme="minorHAnsi" w:hAnsiTheme="minorHAnsi" w:cstheme="minorHAnsi"/>
          <w:color w:val="auto"/>
          <w:sz w:val="22"/>
          <w:szCs w:val="22"/>
        </w:rPr>
        <w:t>stavebných</w:t>
      </w:r>
      <w:r w:rsidR="00614592" w:rsidRPr="003C7A9D">
        <w:rPr>
          <w:rFonts w:asciiTheme="minorHAnsi" w:hAnsiTheme="minorHAnsi" w:cstheme="minorHAnsi"/>
          <w:color w:val="auto"/>
          <w:sz w:val="22"/>
          <w:szCs w:val="22"/>
        </w:rPr>
        <w:t xml:space="preserve"> prác na </w:t>
      </w:r>
      <w:r w:rsidR="00691FD6">
        <w:rPr>
          <w:rFonts w:asciiTheme="minorHAnsi" w:hAnsiTheme="minorHAnsi" w:cstheme="minorHAnsi"/>
          <w:color w:val="auto"/>
          <w:sz w:val="22"/>
          <w:szCs w:val="22"/>
        </w:rPr>
        <w:t>S</w:t>
      </w:r>
      <w:r w:rsidR="00614592" w:rsidRPr="003C7A9D">
        <w:rPr>
          <w:rFonts w:asciiTheme="minorHAnsi" w:hAnsiTheme="minorHAnsi" w:cstheme="minorHAnsi"/>
          <w:color w:val="auto"/>
          <w:sz w:val="22"/>
          <w:szCs w:val="22"/>
        </w:rPr>
        <w:t xml:space="preserve">tavbe, </w:t>
      </w:r>
      <w:r>
        <w:rPr>
          <w:rFonts w:asciiTheme="minorHAnsi" w:hAnsiTheme="minorHAnsi" w:cstheme="minorHAnsi"/>
          <w:color w:val="auto"/>
          <w:sz w:val="22"/>
          <w:szCs w:val="22"/>
        </w:rPr>
        <w:t>zašle</w:t>
      </w:r>
      <w:r w:rsidR="00614592" w:rsidRPr="003C7A9D">
        <w:rPr>
          <w:rFonts w:asciiTheme="minorHAnsi" w:hAnsiTheme="minorHAnsi" w:cstheme="minorHAnsi"/>
          <w:color w:val="auto"/>
          <w:sz w:val="22"/>
          <w:szCs w:val="22"/>
        </w:rPr>
        <w:t xml:space="preserve"> Objednávateľ</w:t>
      </w:r>
      <w:r>
        <w:rPr>
          <w:rFonts w:asciiTheme="minorHAnsi" w:hAnsiTheme="minorHAnsi" w:cstheme="minorHAnsi"/>
          <w:color w:val="auto"/>
          <w:sz w:val="22"/>
          <w:szCs w:val="22"/>
        </w:rPr>
        <w:t xml:space="preserve"> Zhotoviteľovi</w:t>
      </w:r>
      <w:r w:rsidR="00614592" w:rsidRPr="003C7A9D">
        <w:rPr>
          <w:rFonts w:asciiTheme="minorHAnsi" w:hAnsiTheme="minorHAnsi" w:cstheme="minorHAnsi"/>
          <w:color w:val="auto"/>
          <w:sz w:val="22"/>
          <w:szCs w:val="22"/>
        </w:rPr>
        <w:t xml:space="preserve"> doporučenou poštovou zásielkou adresovanou </w:t>
      </w:r>
      <w:r w:rsidR="008D63C6">
        <w:rPr>
          <w:rFonts w:asciiTheme="minorHAnsi" w:hAnsiTheme="minorHAnsi" w:cstheme="minorHAnsi"/>
          <w:color w:val="auto"/>
          <w:sz w:val="22"/>
          <w:szCs w:val="22"/>
        </w:rPr>
        <w:t>na adresu</w:t>
      </w:r>
      <w:r w:rsidR="00614592" w:rsidRPr="003C7A9D">
        <w:rPr>
          <w:rFonts w:asciiTheme="minorHAnsi" w:hAnsiTheme="minorHAnsi" w:cstheme="minorHAnsi"/>
          <w:color w:val="auto"/>
          <w:sz w:val="22"/>
          <w:szCs w:val="22"/>
        </w:rPr>
        <w:t xml:space="preserve"> sídla Zhotoviteľa najneskôr </w:t>
      </w:r>
      <w:r w:rsidR="00614592" w:rsidRPr="003C7A9D">
        <w:rPr>
          <w:rFonts w:asciiTheme="minorHAnsi" w:hAnsiTheme="minorHAnsi" w:cstheme="minorHAnsi"/>
          <w:b/>
          <w:color w:val="auto"/>
          <w:sz w:val="22"/>
          <w:szCs w:val="22"/>
        </w:rPr>
        <w:t xml:space="preserve">sedem </w:t>
      </w:r>
      <w:r w:rsidR="006472B9">
        <w:rPr>
          <w:rFonts w:asciiTheme="minorHAnsi" w:hAnsiTheme="minorHAnsi" w:cstheme="minorHAnsi"/>
          <w:b/>
          <w:color w:val="auto"/>
          <w:sz w:val="22"/>
          <w:szCs w:val="22"/>
        </w:rPr>
        <w:t xml:space="preserve">(7) </w:t>
      </w:r>
      <w:r w:rsidR="00614592" w:rsidRPr="003C7A9D">
        <w:rPr>
          <w:rFonts w:asciiTheme="minorHAnsi" w:hAnsiTheme="minorHAnsi" w:cstheme="minorHAnsi"/>
          <w:b/>
          <w:color w:val="auto"/>
          <w:sz w:val="22"/>
          <w:szCs w:val="22"/>
        </w:rPr>
        <w:t xml:space="preserve">dní </w:t>
      </w:r>
      <w:r w:rsidR="00614592" w:rsidRPr="003C7A9D">
        <w:rPr>
          <w:rFonts w:asciiTheme="minorHAnsi" w:hAnsiTheme="minorHAnsi" w:cstheme="minorHAnsi"/>
          <w:color w:val="auto"/>
          <w:sz w:val="22"/>
          <w:szCs w:val="22"/>
        </w:rPr>
        <w:t>pred začatím stavebných prác na Stavbe.</w:t>
      </w:r>
    </w:p>
    <w:p w14:paraId="13479649" w14:textId="042C1525" w:rsidR="00614592" w:rsidRPr="003C7A9D" w:rsidRDefault="00614592" w:rsidP="00C30C24">
      <w:pPr>
        <w:pStyle w:val="Odsekzoznamu"/>
        <w:numPr>
          <w:ilvl w:val="0"/>
          <w:numId w:val="17"/>
        </w:numPr>
        <w:ind w:left="284" w:hanging="284"/>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Zhotoviteľ je povinný pri výkone činnosti </w:t>
      </w:r>
      <w:r w:rsidR="00F05DC9">
        <w:rPr>
          <w:rStyle w:val="CharStyle37"/>
          <w:rFonts w:asciiTheme="minorHAnsi" w:eastAsiaTheme="majorEastAsia" w:hAnsiTheme="minorHAnsi" w:cstheme="minorHAnsi"/>
          <w:b w:val="0"/>
          <w:sz w:val="22"/>
          <w:szCs w:val="22"/>
        </w:rPr>
        <w:t>AD</w:t>
      </w:r>
      <w:r w:rsidR="00F05DC9" w:rsidRPr="003C7A9D" w:rsidDel="00F05DC9">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dodržiavať všetky príslušné právne a technické predpisy vzťahujúce sa na vykonávanie jeho povinností vyplývajúcich z tejto Zmluvy.</w:t>
      </w:r>
    </w:p>
    <w:p w14:paraId="005BB898" w14:textId="77777777" w:rsidR="00467D76" w:rsidRPr="003C7A9D" w:rsidRDefault="00467D76" w:rsidP="00614592">
      <w:pPr>
        <w:rPr>
          <w:rFonts w:asciiTheme="minorHAnsi" w:hAnsiTheme="minorHAnsi" w:cstheme="minorHAnsi"/>
          <w:b/>
          <w:sz w:val="22"/>
          <w:szCs w:val="22"/>
        </w:rPr>
      </w:pPr>
    </w:p>
    <w:p w14:paraId="5B194EE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74F3E52D" w14:textId="75EB333D"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9C3727">
        <w:rPr>
          <w:rFonts w:asciiTheme="minorHAnsi" w:hAnsiTheme="minorHAnsi" w:cstheme="minorHAnsi"/>
          <w:b/>
          <w:color w:val="auto"/>
          <w:sz w:val="22"/>
          <w:szCs w:val="22"/>
        </w:rPr>
        <w:t>za</w:t>
      </w:r>
      <w:r w:rsidR="009C3727" w:rsidRPr="003C7A9D">
        <w:rPr>
          <w:rFonts w:asciiTheme="minorHAnsi" w:hAnsiTheme="minorHAnsi" w:cstheme="minorHAnsi"/>
          <w:b/>
          <w:color w:val="auto"/>
          <w:sz w:val="22"/>
          <w:szCs w:val="22"/>
        </w:rPr>
        <w:t xml:space="preserve"> </w:t>
      </w:r>
      <w:r w:rsidR="00FD4026">
        <w:rPr>
          <w:rFonts w:asciiTheme="minorHAnsi" w:hAnsiTheme="minorHAnsi" w:cstheme="minorHAnsi"/>
          <w:b/>
          <w:color w:val="auto"/>
          <w:sz w:val="22"/>
          <w:szCs w:val="22"/>
        </w:rPr>
        <w:t xml:space="preserve">výkon </w:t>
      </w:r>
      <w:r w:rsidRPr="003C7A9D">
        <w:rPr>
          <w:rFonts w:asciiTheme="minorHAnsi" w:hAnsiTheme="minorHAnsi" w:cstheme="minorHAnsi"/>
          <w:b/>
          <w:color w:val="auto"/>
          <w:sz w:val="22"/>
          <w:szCs w:val="22"/>
        </w:rPr>
        <w:t>AD, platobné a fakturačné podmienky</w:t>
      </w:r>
    </w:p>
    <w:p w14:paraId="4BABEE93" w14:textId="77777777" w:rsidR="00614592" w:rsidRPr="003C7A9D" w:rsidRDefault="00614592" w:rsidP="00614592">
      <w:pPr>
        <w:jc w:val="center"/>
        <w:rPr>
          <w:rFonts w:asciiTheme="minorHAnsi" w:hAnsiTheme="minorHAnsi" w:cstheme="minorHAnsi"/>
          <w:b/>
          <w:color w:val="auto"/>
          <w:sz w:val="22"/>
          <w:szCs w:val="22"/>
        </w:rPr>
      </w:pPr>
    </w:p>
    <w:p w14:paraId="53F9487A" w14:textId="77777777" w:rsidR="002D2150" w:rsidRPr="00DE6002" w:rsidRDefault="002D2150" w:rsidP="002D2150">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sidRPr="00DE6002">
        <w:rPr>
          <w:rFonts w:asciiTheme="minorHAnsi" w:hAnsiTheme="minorHAnsi" w:cstheme="minorHAnsi"/>
          <w:color w:val="auto"/>
          <w:sz w:val="22"/>
          <w:szCs w:val="22"/>
        </w:rPr>
        <w:t xml:space="preserve">Cena </w:t>
      </w:r>
      <w:r>
        <w:rPr>
          <w:rFonts w:asciiTheme="minorHAnsi" w:hAnsiTheme="minorHAnsi" w:cstheme="minorHAnsi"/>
          <w:color w:val="auto"/>
          <w:sz w:val="22"/>
          <w:szCs w:val="22"/>
        </w:rPr>
        <w:t xml:space="preserve">za </w:t>
      </w:r>
      <w:r w:rsidRPr="00DE6002">
        <w:rPr>
          <w:rFonts w:asciiTheme="minorHAnsi" w:hAnsiTheme="minorHAnsi" w:cstheme="minorHAnsi"/>
          <w:color w:val="auto"/>
          <w:sz w:val="22"/>
          <w:szCs w:val="22"/>
        </w:rPr>
        <w:t>výkon AD</w:t>
      </w:r>
      <w:r w:rsidRPr="00DE6002">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rPr>
        <w:t xml:space="preserve">je </w:t>
      </w:r>
      <w:r>
        <w:rPr>
          <w:rFonts w:asciiTheme="minorHAnsi" w:hAnsiTheme="minorHAnsi" w:cstheme="minorHAnsi"/>
          <w:color w:val="auto"/>
          <w:sz w:val="22"/>
          <w:szCs w:val="22"/>
        </w:rPr>
        <w:t xml:space="preserve">Zmluvnými stranami dohodnutá </w:t>
      </w:r>
      <w:r w:rsidRPr="00DE6002">
        <w:rPr>
          <w:rFonts w:asciiTheme="minorHAnsi" w:hAnsiTheme="minorHAnsi" w:cstheme="minorHAnsi"/>
          <w:color w:val="auto"/>
          <w:sz w:val="22"/>
          <w:szCs w:val="22"/>
          <w:lang w:eastAsia="cs-CZ"/>
        </w:rPr>
        <w:t>podľa zákona č.</w:t>
      </w:r>
      <w:r>
        <w:rPr>
          <w:rFonts w:asciiTheme="minorHAnsi" w:hAnsiTheme="minorHAnsi" w:cstheme="minorHAnsi"/>
          <w:color w:val="auto"/>
          <w:sz w:val="22"/>
          <w:szCs w:val="22"/>
          <w:lang w:eastAsia="cs-CZ"/>
        </w:rPr>
        <w:t xml:space="preserve"> </w:t>
      </w:r>
      <w:r w:rsidRPr="00DE6002">
        <w:rPr>
          <w:rFonts w:asciiTheme="minorHAnsi" w:hAnsiTheme="minorHAnsi" w:cstheme="minorHAnsi"/>
          <w:color w:val="auto"/>
          <w:sz w:val="22"/>
          <w:szCs w:val="22"/>
          <w:lang w:eastAsia="cs-CZ"/>
        </w:rPr>
        <w:t xml:space="preserve">18/1996  Z. z. o cenách v znení neskorších predpisov a sú v nej zahrnuté všetky náklady, činnosti, práce, výkony alebo služby nevyhnutné za účelom riadneho </w:t>
      </w:r>
      <w:r>
        <w:rPr>
          <w:rFonts w:asciiTheme="minorHAnsi" w:hAnsiTheme="minorHAnsi" w:cstheme="minorHAnsi"/>
          <w:color w:val="auto"/>
          <w:sz w:val="22"/>
          <w:szCs w:val="22"/>
          <w:lang w:eastAsia="cs-CZ"/>
        </w:rPr>
        <w:t>a včasného výkonu AD</w:t>
      </w:r>
      <w:r w:rsidRPr="00DE6002">
        <w:rPr>
          <w:rFonts w:asciiTheme="minorHAnsi" w:hAnsiTheme="minorHAnsi" w:cstheme="minorHAnsi"/>
          <w:color w:val="auto"/>
          <w:sz w:val="22"/>
          <w:szCs w:val="22"/>
          <w:lang w:eastAsia="cs-CZ"/>
        </w:rPr>
        <w:t xml:space="preserve">. </w:t>
      </w:r>
    </w:p>
    <w:p w14:paraId="11541ABF" w14:textId="6EFAB2CB" w:rsidR="00614592" w:rsidRPr="003C7A9D" w:rsidRDefault="00614592" w:rsidP="00C30C24">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B62A67">
        <w:rPr>
          <w:rFonts w:asciiTheme="minorHAnsi" w:hAnsiTheme="minorHAnsi" w:cstheme="minorHAnsi"/>
          <w:b/>
          <w:color w:val="auto"/>
          <w:sz w:val="22"/>
          <w:szCs w:val="22"/>
        </w:rPr>
        <w:t xml:space="preserve">výkon </w:t>
      </w:r>
      <w:r w:rsidR="000A0321">
        <w:rPr>
          <w:rFonts w:asciiTheme="minorHAnsi" w:hAnsiTheme="minorHAnsi" w:cstheme="minorHAnsi"/>
          <w:b/>
          <w:color w:val="auto"/>
          <w:sz w:val="22"/>
          <w:szCs w:val="22"/>
        </w:rPr>
        <w:t xml:space="preserve">AD </w:t>
      </w:r>
      <w:r w:rsidR="00EB0E40" w:rsidRPr="007D4130">
        <w:rPr>
          <w:rFonts w:asciiTheme="minorHAnsi" w:hAnsiTheme="minorHAnsi" w:cstheme="minorHAnsi"/>
          <w:b/>
          <w:sz w:val="22"/>
          <w:szCs w:val="22"/>
        </w:rPr>
        <w:t xml:space="preserve">bola </w:t>
      </w:r>
      <w:r w:rsidR="00EB0E40">
        <w:rPr>
          <w:rFonts w:asciiTheme="minorHAnsi" w:hAnsiTheme="minorHAnsi" w:cstheme="minorHAnsi"/>
          <w:b/>
          <w:sz w:val="22"/>
          <w:szCs w:val="22"/>
        </w:rPr>
        <w:t>Z</w:t>
      </w:r>
      <w:r w:rsidR="00EB0E40" w:rsidRPr="007D4130">
        <w:rPr>
          <w:rFonts w:asciiTheme="minorHAnsi" w:hAnsiTheme="minorHAnsi" w:cstheme="minorHAnsi"/>
          <w:b/>
          <w:sz w:val="22"/>
          <w:szCs w:val="22"/>
        </w:rPr>
        <w:t>mluvnými stranami dohodnutá nasledovne</w:t>
      </w:r>
      <w:r w:rsidR="008527C0" w:rsidRPr="003C7A9D">
        <w:rPr>
          <w:rFonts w:asciiTheme="minorHAnsi" w:hAnsiTheme="minorHAnsi" w:cstheme="minorHAnsi"/>
          <w:b/>
          <w:color w:val="auto"/>
          <w:sz w:val="22"/>
          <w:szCs w:val="22"/>
        </w:rPr>
        <w:t>:</w:t>
      </w:r>
      <w:r w:rsidR="00677D6D" w:rsidRPr="003C7A9D">
        <w:rPr>
          <w:rFonts w:asciiTheme="minorHAnsi" w:hAnsiTheme="minorHAnsi" w:cstheme="minorHAnsi"/>
          <w:b/>
          <w:color w:val="auto"/>
          <w:sz w:val="22"/>
          <w:szCs w:val="22"/>
        </w:rPr>
        <w:t xml:space="preserve"> </w:t>
      </w:r>
    </w:p>
    <w:p w14:paraId="35A24C6C" w14:textId="5314F16B"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2E5A8F7F" w14:textId="70F5CDD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27605EDD" w14:textId="77777777"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55C34655" w14:textId="33EA130B"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t>(slovom:    Eur</w:t>
      </w:r>
      <w:r w:rsidR="00525A47">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33FC0D1" w14:textId="178E2C03" w:rsidR="00614592" w:rsidRPr="003C7A9D" w:rsidRDefault="00EB0E40" w:rsidP="00EB0E40">
      <w:pPr>
        <w:tabs>
          <w:tab w:val="left" w:pos="426"/>
          <w:tab w:val="left" w:pos="7088"/>
        </w:tabs>
        <w:jc w:val="both"/>
        <w:rPr>
          <w:rFonts w:asciiTheme="minorHAnsi" w:hAnsiTheme="minorHAnsi" w:cstheme="minorHAnsi"/>
          <w:b/>
          <w:color w:val="auto"/>
          <w:sz w:val="22"/>
          <w:szCs w:val="22"/>
          <w:bdr w:val="single" w:sz="4" w:space="0" w:color="auto" w:frame="1"/>
          <w:lang w:eastAsia="cs-CZ"/>
        </w:rPr>
      </w:pPr>
      <w:r>
        <w:rPr>
          <w:rFonts w:asciiTheme="minorHAnsi" w:hAnsiTheme="minorHAnsi" w:cstheme="minorHAnsi"/>
          <w:bCs/>
          <w:color w:val="auto"/>
          <w:sz w:val="22"/>
          <w:szCs w:val="22"/>
          <w:lang w:eastAsia="cs-CZ"/>
        </w:rPr>
        <w:tab/>
      </w:r>
      <w:r w:rsidRPr="004F1860">
        <w:rPr>
          <w:rFonts w:asciiTheme="minorHAnsi" w:hAnsiTheme="minorHAnsi" w:cstheme="minorHAnsi"/>
          <w:bCs/>
          <w:color w:val="auto"/>
          <w:sz w:val="22"/>
          <w:szCs w:val="22"/>
          <w:lang w:eastAsia="cs-CZ"/>
        </w:rPr>
        <w:t>(ďalej len  ako „</w:t>
      </w:r>
      <w:r w:rsidR="00B62A67">
        <w:rPr>
          <w:rFonts w:asciiTheme="minorHAnsi" w:hAnsiTheme="minorHAnsi" w:cstheme="minorHAnsi"/>
          <w:b/>
          <w:color w:val="auto"/>
          <w:sz w:val="22"/>
          <w:szCs w:val="22"/>
          <w:lang w:eastAsia="cs-CZ"/>
        </w:rPr>
        <w:t>C</w:t>
      </w:r>
      <w:r w:rsidR="00B62A67" w:rsidRPr="007D4130">
        <w:rPr>
          <w:rFonts w:asciiTheme="minorHAnsi" w:hAnsiTheme="minorHAnsi" w:cstheme="minorHAnsi"/>
          <w:b/>
          <w:color w:val="auto"/>
          <w:sz w:val="22"/>
          <w:szCs w:val="22"/>
          <w:lang w:eastAsia="cs-CZ"/>
        </w:rPr>
        <w:t xml:space="preserve">ena </w:t>
      </w:r>
      <w:r w:rsidRPr="007D4130">
        <w:rPr>
          <w:rFonts w:asciiTheme="minorHAnsi" w:hAnsiTheme="minorHAnsi" w:cstheme="minorHAnsi"/>
          <w:b/>
          <w:color w:val="auto"/>
          <w:sz w:val="22"/>
          <w:szCs w:val="22"/>
          <w:lang w:eastAsia="cs-CZ"/>
        </w:rPr>
        <w:t>za výkon AD</w:t>
      </w:r>
      <w:r w:rsidRPr="004F1860">
        <w:rPr>
          <w:rFonts w:asciiTheme="minorHAnsi" w:hAnsiTheme="minorHAnsi" w:cstheme="minorHAnsi"/>
          <w:bCs/>
          <w:color w:val="auto"/>
          <w:sz w:val="22"/>
          <w:szCs w:val="22"/>
          <w:lang w:eastAsia="cs-CZ"/>
        </w:rPr>
        <w:t>“)</w:t>
      </w:r>
      <w:r w:rsidR="00614592" w:rsidRPr="003C7A9D">
        <w:rPr>
          <w:rFonts w:asciiTheme="minorHAnsi" w:hAnsiTheme="minorHAnsi" w:cstheme="minorHAnsi"/>
          <w:b/>
          <w:color w:val="auto"/>
          <w:sz w:val="22"/>
          <w:szCs w:val="22"/>
          <w:bdr w:val="single" w:sz="4" w:space="0" w:color="auto" w:frame="1"/>
          <w:lang w:eastAsia="cs-CZ"/>
        </w:rPr>
        <w:t xml:space="preserve"> </w:t>
      </w:r>
    </w:p>
    <w:p w14:paraId="62ADDEE3" w14:textId="7ED9453C" w:rsidR="005E2D25" w:rsidRPr="00EB0E40" w:rsidRDefault="00614592" w:rsidP="00C30C24">
      <w:pPr>
        <w:pStyle w:val="Odsekzoznamu"/>
        <w:numPr>
          <w:ilvl w:val="0"/>
          <w:numId w:val="18"/>
        </w:numPr>
        <w:tabs>
          <w:tab w:val="left" w:pos="7088"/>
        </w:tabs>
        <w:ind w:left="284" w:hanging="284"/>
        <w:jc w:val="both"/>
        <w:rPr>
          <w:rFonts w:asciiTheme="minorHAnsi" w:hAnsiTheme="minorHAnsi" w:cstheme="minorHAnsi"/>
          <w:color w:val="auto"/>
          <w:sz w:val="22"/>
          <w:szCs w:val="22"/>
          <w:lang w:eastAsia="cs-CZ"/>
        </w:rPr>
      </w:pPr>
      <w:r w:rsidRPr="00EB0E40">
        <w:rPr>
          <w:rFonts w:asciiTheme="minorHAnsi" w:hAnsiTheme="minorHAnsi" w:cstheme="minorHAnsi"/>
          <w:color w:val="auto"/>
          <w:sz w:val="22"/>
          <w:szCs w:val="22"/>
          <w:lang w:eastAsia="cs-CZ"/>
        </w:rPr>
        <w:t xml:space="preserve">Skutočný výkon AD bude podložený kópiami zápisov o výkone AD na </w:t>
      </w:r>
      <w:r w:rsidR="007C740B" w:rsidRPr="00EB0E40">
        <w:rPr>
          <w:rFonts w:asciiTheme="minorHAnsi" w:hAnsiTheme="minorHAnsi" w:cstheme="minorHAnsi"/>
          <w:color w:val="auto"/>
          <w:sz w:val="22"/>
          <w:szCs w:val="22"/>
          <w:lang w:eastAsia="cs-CZ"/>
        </w:rPr>
        <w:t>S</w:t>
      </w:r>
      <w:r w:rsidRPr="00EB0E40">
        <w:rPr>
          <w:rFonts w:asciiTheme="minorHAnsi" w:hAnsiTheme="minorHAnsi" w:cstheme="minorHAnsi"/>
          <w:color w:val="auto"/>
          <w:sz w:val="22"/>
          <w:szCs w:val="22"/>
          <w:lang w:eastAsia="cs-CZ"/>
        </w:rPr>
        <w:t xml:space="preserve">tavbe a počtom </w:t>
      </w:r>
      <w:r w:rsidR="006472B9" w:rsidRPr="00EB0E40">
        <w:rPr>
          <w:rFonts w:asciiTheme="minorHAnsi" w:hAnsiTheme="minorHAnsi" w:cstheme="minorHAnsi"/>
          <w:color w:val="auto"/>
          <w:sz w:val="22"/>
          <w:szCs w:val="22"/>
          <w:lang w:eastAsia="cs-CZ"/>
        </w:rPr>
        <w:t xml:space="preserve">hodín </w:t>
      </w:r>
      <w:r w:rsidRPr="00EB0E40">
        <w:rPr>
          <w:rFonts w:asciiTheme="minorHAnsi" w:hAnsiTheme="minorHAnsi" w:cstheme="minorHAnsi"/>
          <w:color w:val="auto"/>
          <w:sz w:val="22"/>
          <w:szCs w:val="22"/>
          <w:lang w:eastAsia="cs-CZ"/>
        </w:rPr>
        <w:lastRenderedPageBreak/>
        <w:t xml:space="preserve">potvrdených osobou oprávnenou rokovať za Objednávateľa vo veciach technických. </w:t>
      </w:r>
    </w:p>
    <w:p w14:paraId="1D70D3A1" w14:textId="38CBC0B1" w:rsidR="00EB0E40" w:rsidRPr="00EB0E40" w:rsidRDefault="00EB0E40" w:rsidP="00C30C24">
      <w:pPr>
        <w:pStyle w:val="Odsekzoznamu"/>
        <w:numPr>
          <w:ilvl w:val="0"/>
          <w:numId w:val="18"/>
        </w:numPr>
        <w:tabs>
          <w:tab w:val="left" w:pos="7088"/>
        </w:tabs>
        <w:ind w:left="284" w:hanging="284"/>
        <w:jc w:val="both"/>
        <w:rPr>
          <w:rFonts w:asciiTheme="minorHAnsi" w:hAnsiTheme="minorHAnsi" w:cstheme="minorHAnsi"/>
          <w:sz w:val="22"/>
          <w:szCs w:val="22"/>
          <w:lang w:eastAsia="cs-CZ"/>
        </w:rPr>
      </w:pPr>
      <w:r w:rsidRPr="00EB0E40">
        <w:rPr>
          <w:rFonts w:asciiTheme="minorHAnsi" w:hAnsiTheme="minorHAnsi" w:cstheme="minorHAnsi"/>
          <w:sz w:val="22"/>
          <w:szCs w:val="22"/>
          <w:lang w:eastAsia="cs-CZ"/>
        </w:rPr>
        <w:t xml:space="preserve">Zhotoviteľ je oprávnený fakturovať </w:t>
      </w:r>
      <w:r w:rsidR="005F73F2">
        <w:rPr>
          <w:rFonts w:asciiTheme="minorHAnsi" w:hAnsiTheme="minorHAnsi" w:cstheme="minorHAnsi"/>
          <w:sz w:val="22"/>
          <w:szCs w:val="22"/>
          <w:lang w:eastAsia="cs-CZ"/>
        </w:rPr>
        <w:t>C</w:t>
      </w:r>
      <w:r w:rsidR="005F73F2" w:rsidRPr="00EB0E40">
        <w:rPr>
          <w:rFonts w:asciiTheme="minorHAnsi" w:hAnsiTheme="minorHAnsi" w:cstheme="minorHAnsi"/>
          <w:sz w:val="22"/>
          <w:szCs w:val="22"/>
          <w:lang w:eastAsia="cs-CZ"/>
        </w:rPr>
        <w:t xml:space="preserve">enu </w:t>
      </w:r>
      <w:r w:rsidRPr="00EB0E40">
        <w:rPr>
          <w:rFonts w:asciiTheme="minorHAnsi" w:hAnsiTheme="minorHAnsi" w:cstheme="minorHAnsi"/>
          <w:sz w:val="22"/>
          <w:szCs w:val="22"/>
          <w:lang w:eastAsia="cs-CZ"/>
        </w:rPr>
        <w:t xml:space="preserve">za výkon AD podľa tohto článku Zmluvy v lehote do pätnásť (15) dní odo dňa podpísania preberacieho protokolu na časť </w:t>
      </w:r>
      <w:r w:rsidR="00AD3996">
        <w:rPr>
          <w:rFonts w:asciiTheme="minorHAnsi" w:hAnsiTheme="minorHAnsi" w:cstheme="minorHAnsi"/>
          <w:sz w:val="22"/>
          <w:szCs w:val="22"/>
          <w:lang w:eastAsia="cs-CZ"/>
        </w:rPr>
        <w:t>P</w:t>
      </w:r>
      <w:r w:rsidR="00C34D90" w:rsidRPr="00EB0E40">
        <w:rPr>
          <w:rFonts w:asciiTheme="minorHAnsi" w:hAnsiTheme="minorHAnsi" w:cstheme="minorHAnsi"/>
          <w:sz w:val="22"/>
          <w:szCs w:val="22"/>
          <w:lang w:eastAsia="cs-CZ"/>
        </w:rPr>
        <w:t xml:space="preserve">redmetu </w:t>
      </w:r>
      <w:r w:rsidRPr="00EB0E40">
        <w:rPr>
          <w:rFonts w:asciiTheme="minorHAnsi" w:hAnsiTheme="minorHAnsi" w:cstheme="minorHAnsi"/>
          <w:sz w:val="22"/>
          <w:szCs w:val="22"/>
          <w:lang w:eastAsia="cs-CZ"/>
        </w:rPr>
        <w:t xml:space="preserve">Zmluvy podľa </w:t>
      </w:r>
      <w:r w:rsidR="00652F0D">
        <w:rPr>
          <w:rFonts w:asciiTheme="minorHAnsi" w:hAnsiTheme="minorHAnsi" w:cstheme="minorHAnsi"/>
          <w:sz w:val="22"/>
          <w:szCs w:val="22"/>
          <w:lang w:eastAsia="cs-CZ"/>
        </w:rPr>
        <w:t>Č</w:t>
      </w:r>
      <w:r w:rsidRPr="00EB0E40">
        <w:rPr>
          <w:rFonts w:asciiTheme="minorHAnsi" w:hAnsiTheme="minorHAnsi" w:cstheme="minorHAnsi"/>
          <w:sz w:val="22"/>
          <w:szCs w:val="22"/>
          <w:lang w:eastAsia="cs-CZ"/>
        </w:rPr>
        <w:t xml:space="preserve">asti </w:t>
      </w:r>
      <w:r w:rsidR="00652F0D">
        <w:rPr>
          <w:rFonts w:asciiTheme="minorHAnsi" w:hAnsiTheme="minorHAnsi" w:cstheme="minorHAnsi"/>
          <w:sz w:val="22"/>
          <w:szCs w:val="22"/>
          <w:lang w:eastAsia="cs-CZ"/>
        </w:rPr>
        <w:t>3</w:t>
      </w:r>
      <w:r w:rsidRPr="00EB0E40">
        <w:rPr>
          <w:rFonts w:asciiTheme="minorHAnsi" w:hAnsiTheme="minorHAnsi" w:cstheme="minorHAnsi"/>
          <w:sz w:val="22"/>
          <w:szCs w:val="22"/>
          <w:lang w:eastAsia="cs-CZ"/>
        </w:rPr>
        <w:t xml:space="preserve"> tejto Zmluvy (t.</w:t>
      </w:r>
      <w:r w:rsidR="0020049D">
        <w:rPr>
          <w:rFonts w:asciiTheme="minorHAnsi" w:hAnsiTheme="minorHAnsi" w:cstheme="minorHAnsi"/>
          <w:sz w:val="22"/>
          <w:szCs w:val="22"/>
          <w:lang w:eastAsia="cs-CZ"/>
        </w:rPr>
        <w:t xml:space="preserve"> </w:t>
      </w:r>
      <w:r w:rsidRPr="00EB0E40">
        <w:rPr>
          <w:rFonts w:asciiTheme="minorHAnsi" w:hAnsiTheme="minorHAnsi" w:cstheme="minorHAnsi"/>
          <w:sz w:val="22"/>
          <w:szCs w:val="22"/>
          <w:lang w:eastAsia="cs-CZ"/>
        </w:rPr>
        <w:t>j. preberací protokol za AD) oboma Zmluvnými stranami (ďalej len ,,</w:t>
      </w:r>
      <w:r w:rsidRPr="00EB0E40">
        <w:rPr>
          <w:rFonts w:asciiTheme="minorHAnsi" w:hAnsiTheme="minorHAnsi" w:cstheme="minorHAnsi"/>
          <w:b/>
          <w:bCs/>
          <w:sz w:val="22"/>
          <w:szCs w:val="22"/>
          <w:lang w:eastAsia="cs-CZ"/>
        </w:rPr>
        <w:t>Faktúra č. 4</w:t>
      </w:r>
      <w:r w:rsidRPr="00EB0E40">
        <w:rPr>
          <w:rFonts w:asciiTheme="minorHAnsi" w:hAnsiTheme="minorHAnsi" w:cstheme="minorHAnsi"/>
          <w:sz w:val="22"/>
          <w:szCs w:val="22"/>
          <w:lang w:eastAsia="cs-CZ"/>
        </w:rPr>
        <w:t>“).</w:t>
      </w:r>
    </w:p>
    <w:p w14:paraId="036B081C" w14:textId="77777777" w:rsidR="00467D76" w:rsidRPr="003C7A9D" w:rsidRDefault="00467D76" w:rsidP="00614592">
      <w:pPr>
        <w:tabs>
          <w:tab w:val="left" w:pos="7088"/>
        </w:tabs>
        <w:jc w:val="center"/>
        <w:rPr>
          <w:rFonts w:asciiTheme="minorHAnsi" w:hAnsiTheme="minorHAnsi" w:cstheme="minorHAnsi"/>
          <w:b/>
          <w:color w:val="auto"/>
          <w:sz w:val="22"/>
          <w:szCs w:val="22"/>
          <w:lang w:eastAsia="cs-CZ"/>
        </w:rPr>
      </w:pPr>
    </w:p>
    <w:p w14:paraId="4333CAED" w14:textId="6579BB18"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4546D55D" w14:textId="0E268BFD" w:rsidR="00677D6D" w:rsidRPr="003C7A9D" w:rsidRDefault="00614592" w:rsidP="00677D6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77D52F6A" w14:textId="77777777" w:rsidR="00677D6D" w:rsidRPr="003C7A9D" w:rsidRDefault="00677D6D" w:rsidP="00677D6D">
      <w:pPr>
        <w:tabs>
          <w:tab w:val="left" w:pos="7088"/>
        </w:tabs>
        <w:jc w:val="center"/>
        <w:rPr>
          <w:rFonts w:asciiTheme="minorHAnsi" w:hAnsiTheme="minorHAnsi" w:cstheme="minorHAnsi"/>
          <w:b/>
          <w:color w:val="auto"/>
          <w:sz w:val="22"/>
          <w:szCs w:val="22"/>
          <w:lang w:eastAsia="cs-CZ"/>
        </w:rPr>
      </w:pPr>
    </w:p>
    <w:p w14:paraId="7993E5CC" w14:textId="5CDF4D2D" w:rsidR="00614592" w:rsidRPr="003C7A9D" w:rsidRDefault="00EB0E40" w:rsidP="00C30C24">
      <w:pPr>
        <w:pStyle w:val="Odsekzoznamu"/>
        <w:numPr>
          <w:ilvl w:val="0"/>
          <w:numId w:val="19"/>
        </w:numPr>
        <w:tabs>
          <w:tab w:val="left" w:pos="7088"/>
        </w:tabs>
        <w:ind w:left="284" w:hanging="284"/>
        <w:jc w:val="both"/>
        <w:rPr>
          <w:rFonts w:asciiTheme="minorHAnsi" w:hAnsiTheme="minorHAnsi" w:cstheme="minorHAnsi"/>
          <w:b/>
          <w:color w:val="auto"/>
          <w:sz w:val="22"/>
          <w:szCs w:val="22"/>
          <w:lang w:eastAsia="cs-CZ"/>
        </w:rPr>
      </w:pPr>
      <w:r>
        <w:rPr>
          <w:rFonts w:asciiTheme="minorHAnsi" w:hAnsiTheme="minorHAnsi" w:cstheme="minorHAnsi"/>
          <w:color w:val="auto"/>
          <w:sz w:val="22"/>
          <w:szCs w:val="22"/>
          <w:lang w:eastAsia="cs-CZ"/>
        </w:rPr>
        <w:t xml:space="preserve">Za </w:t>
      </w:r>
      <w:r>
        <w:rPr>
          <w:rFonts w:asciiTheme="minorHAnsi" w:hAnsiTheme="minorHAnsi" w:cstheme="minorHAnsi"/>
          <w:sz w:val="22"/>
          <w:szCs w:val="22"/>
          <w:lang w:eastAsia="cs-CZ"/>
        </w:rPr>
        <w:t xml:space="preserve">každú neospravedlnenú neúčasť Zhotoviteľa na kontrolných dňoch </w:t>
      </w:r>
      <w:r w:rsidR="00BB4FDB">
        <w:rPr>
          <w:rFonts w:asciiTheme="minorHAnsi" w:hAnsiTheme="minorHAnsi" w:cstheme="minorHAnsi"/>
          <w:sz w:val="22"/>
          <w:szCs w:val="22"/>
          <w:lang w:eastAsia="cs-CZ"/>
        </w:rPr>
        <w:t xml:space="preserve">Stavby </w:t>
      </w:r>
      <w:r>
        <w:rPr>
          <w:rFonts w:asciiTheme="minorHAnsi" w:hAnsiTheme="minorHAnsi" w:cstheme="minorHAnsi"/>
          <w:sz w:val="22"/>
          <w:szCs w:val="22"/>
          <w:lang w:eastAsia="cs-CZ"/>
        </w:rPr>
        <w:t xml:space="preserve">za účelom výkonu AD je Objednávateľ oprávnený uplatniť voči Zhotoviteľovi zmluvnú pokutu vo výške </w:t>
      </w:r>
      <w:r w:rsidR="000F7E60">
        <w:rPr>
          <w:rFonts w:asciiTheme="minorHAnsi" w:hAnsiTheme="minorHAnsi" w:cstheme="minorHAnsi"/>
          <w:sz w:val="22"/>
          <w:szCs w:val="22"/>
          <w:lang w:eastAsia="cs-CZ"/>
        </w:rPr>
        <w:t>1</w:t>
      </w:r>
      <w:r>
        <w:rPr>
          <w:rFonts w:asciiTheme="minorHAnsi" w:hAnsiTheme="minorHAnsi" w:cstheme="minorHAnsi"/>
          <w:sz w:val="22"/>
          <w:szCs w:val="22"/>
          <w:lang w:eastAsia="cs-CZ"/>
        </w:rPr>
        <w:t>00,- Eur za predpokladu, že Zhotoviteľovi bola písomná pozvánka na kontrolný deň zaslaná aspoň tri pracovné dni pred stanoveným termínom kontrolného dňa; Zhotoviteľ sa takto uplatnenú zmluvnú pokutu zaväzuje Objednávateľovi uhradiť</w:t>
      </w:r>
      <w:r w:rsidR="00677D6D" w:rsidRPr="003C7A9D">
        <w:rPr>
          <w:rFonts w:asciiTheme="minorHAnsi" w:hAnsiTheme="minorHAnsi" w:cstheme="minorHAnsi"/>
          <w:color w:val="auto"/>
          <w:sz w:val="22"/>
          <w:szCs w:val="22"/>
          <w:lang w:eastAsia="cs-CZ"/>
        </w:rPr>
        <w:t xml:space="preserve">. </w:t>
      </w:r>
      <w:r w:rsidR="009C3727">
        <w:rPr>
          <w:rFonts w:asciiTheme="minorHAnsi" w:hAnsiTheme="minorHAnsi" w:cstheme="minorHAnsi"/>
          <w:color w:val="auto"/>
          <w:sz w:val="22"/>
          <w:szCs w:val="22"/>
          <w:lang w:eastAsia="cs-CZ"/>
        </w:rPr>
        <w:t xml:space="preserve"> </w:t>
      </w:r>
    </w:p>
    <w:p w14:paraId="493A5F14" w14:textId="504EDD2A" w:rsidR="00EB0E40" w:rsidRDefault="00EB0E40" w:rsidP="00C30C24">
      <w:pPr>
        <w:pStyle w:val="Odsekzoznamu"/>
        <w:numPr>
          <w:ilvl w:val="0"/>
          <w:numId w:val="19"/>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Za každé nevyriešenie technického problému </w:t>
      </w:r>
      <w:r w:rsidR="00BB4FDB">
        <w:rPr>
          <w:rFonts w:asciiTheme="minorHAnsi" w:hAnsiTheme="minorHAnsi" w:cstheme="minorHAnsi"/>
          <w:sz w:val="22"/>
          <w:szCs w:val="22"/>
          <w:lang w:eastAsia="cs-CZ"/>
        </w:rPr>
        <w:t>Stavby</w:t>
      </w:r>
      <w:r>
        <w:rPr>
          <w:rFonts w:asciiTheme="minorHAnsi" w:hAnsiTheme="minorHAnsi" w:cstheme="minorHAnsi"/>
          <w:sz w:val="22"/>
          <w:szCs w:val="22"/>
          <w:lang w:eastAsia="cs-CZ"/>
        </w:rPr>
        <w:t xml:space="preserve">, ktorého riešenie patrí do pôsobnosti Zhotoviteľa </w:t>
      </w:r>
      <w:r w:rsidR="00BB4FDB">
        <w:rPr>
          <w:rFonts w:asciiTheme="minorHAnsi" w:hAnsiTheme="minorHAnsi" w:cstheme="minorHAnsi"/>
          <w:sz w:val="22"/>
          <w:szCs w:val="22"/>
          <w:lang w:eastAsia="cs-CZ"/>
        </w:rPr>
        <w:t xml:space="preserve">v rámci výkonu </w:t>
      </w:r>
      <w:r>
        <w:rPr>
          <w:rFonts w:asciiTheme="minorHAnsi" w:hAnsiTheme="minorHAnsi" w:cstheme="minorHAnsi"/>
          <w:sz w:val="22"/>
          <w:szCs w:val="22"/>
          <w:lang w:eastAsia="cs-CZ"/>
        </w:rPr>
        <w:t>AD podľa tejto Zmluvy a/alebo za každé nesplnenie inej povinnosti Zhotoviteľa ako AD vyplývajúcej mu z tejto Zmluvy je Objednávateľ oprávnený uplatniť si voči Zhotoviteľovi zmluvnú pokutu vo výške 300,- Eur a Zhotoviteľ sa takto uplatnenú zmluvnú pokutu zaväzuje Objednávateľovi uhradiť</w:t>
      </w:r>
      <w:r w:rsidRPr="00896D39">
        <w:rPr>
          <w:rFonts w:asciiTheme="minorHAnsi" w:hAnsiTheme="minorHAnsi" w:cstheme="minorHAnsi"/>
          <w:sz w:val="22"/>
          <w:szCs w:val="22"/>
          <w:lang w:eastAsia="cs-CZ"/>
        </w:rPr>
        <w:t>.</w:t>
      </w:r>
    </w:p>
    <w:p w14:paraId="5F5E4BC5" w14:textId="13C0B22E" w:rsidR="00EB0E40" w:rsidRDefault="00EB0E40" w:rsidP="00C30C24">
      <w:pPr>
        <w:pStyle w:val="Odsekzoznamu"/>
        <w:numPr>
          <w:ilvl w:val="0"/>
          <w:numId w:val="19"/>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Z</w:t>
      </w:r>
      <w:r w:rsidRPr="006C7C5C">
        <w:rPr>
          <w:rFonts w:asciiTheme="minorHAnsi" w:hAnsiTheme="minorHAnsi" w:cstheme="minorHAnsi"/>
          <w:sz w:val="22"/>
          <w:szCs w:val="22"/>
          <w:lang w:eastAsia="cs-CZ"/>
        </w:rPr>
        <w:t xml:space="preserve">a každú neospravedlnenú neúčasť </w:t>
      </w:r>
      <w:r>
        <w:rPr>
          <w:rFonts w:asciiTheme="minorHAnsi" w:hAnsiTheme="minorHAnsi" w:cstheme="minorHAnsi"/>
          <w:sz w:val="22"/>
          <w:szCs w:val="22"/>
          <w:lang w:eastAsia="cs-CZ"/>
        </w:rPr>
        <w:t>Zhotovit</w:t>
      </w:r>
      <w:r w:rsidRPr="006C7C5C">
        <w:rPr>
          <w:rFonts w:asciiTheme="minorHAnsi" w:hAnsiTheme="minorHAnsi" w:cstheme="minorHAnsi"/>
          <w:sz w:val="22"/>
          <w:szCs w:val="22"/>
          <w:lang w:eastAsia="cs-CZ"/>
        </w:rPr>
        <w:t xml:space="preserve">eľa ako </w:t>
      </w:r>
      <w:r>
        <w:rPr>
          <w:rFonts w:asciiTheme="minorHAnsi" w:hAnsiTheme="minorHAnsi" w:cstheme="minorHAnsi"/>
          <w:sz w:val="22"/>
          <w:szCs w:val="22"/>
          <w:lang w:eastAsia="cs-CZ"/>
        </w:rPr>
        <w:t>AD</w:t>
      </w:r>
      <w:r w:rsidRPr="006C7C5C">
        <w:rPr>
          <w:rFonts w:asciiTheme="minorHAnsi" w:hAnsiTheme="minorHAnsi" w:cstheme="minorHAnsi"/>
          <w:sz w:val="22"/>
          <w:szCs w:val="22"/>
          <w:lang w:eastAsia="cs-CZ"/>
        </w:rPr>
        <w:t xml:space="preserve"> na odovzdaní a prevzatí stavby alebo jej časti, vrátane dohodnutých alebo všeobecne záväznými právnymi predpismi stanovených skúšok, ak bol </w:t>
      </w:r>
      <w:r>
        <w:rPr>
          <w:rFonts w:asciiTheme="minorHAnsi" w:hAnsiTheme="minorHAnsi" w:cstheme="minorHAnsi"/>
          <w:sz w:val="22"/>
          <w:szCs w:val="22"/>
          <w:lang w:eastAsia="cs-CZ"/>
        </w:rPr>
        <w:t xml:space="preserve">o ňom </w:t>
      </w:r>
      <w:r w:rsidRPr="006C7C5C">
        <w:rPr>
          <w:rFonts w:asciiTheme="minorHAnsi" w:hAnsiTheme="minorHAnsi" w:cstheme="minorHAnsi"/>
          <w:sz w:val="22"/>
          <w:szCs w:val="22"/>
          <w:lang w:eastAsia="cs-CZ"/>
        </w:rPr>
        <w:t>vyrozumený minimálne tri pracovné dni vopred</w:t>
      </w:r>
      <w:r>
        <w:rPr>
          <w:rFonts w:asciiTheme="minorHAnsi" w:hAnsiTheme="minorHAnsi" w:cstheme="minorHAnsi"/>
          <w:sz w:val="22"/>
          <w:szCs w:val="22"/>
          <w:lang w:eastAsia="cs-CZ"/>
        </w:rPr>
        <w:t>, je Objednávat</w:t>
      </w:r>
      <w:r w:rsidRPr="006C7C5C">
        <w:rPr>
          <w:rFonts w:asciiTheme="minorHAnsi" w:hAnsiTheme="minorHAnsi" w:cstheme="minorHAnsi"/>
          <w:sz w:val="22"/>
          <w:szCs w:val="22"/>
          <w:lang w:eastAsia="cs-CZ"/>
        </w:rPr>
        <w:t xml:space="preserve">eľ </w:t>
      </w:r>
      <w:r>
        <w:rPr>
          <w:rFonts w:asciiTheme="minorHAnsi" w:hAnsiTheme="minorHAnsi" w:cstheme="minorHAnsi"/>
          <w:sz w:val="22"/>
          <w:szCs w:val="22"/>
          <w:lang w:eastAsia="cs-CZ"/>
        </w:rPr>
        <w:t xml:space="preserve">oprávnený uplatniť si voči Zhotoviteľovi </w:t>
      </w:r>
      <w:r w:rsidRPr="006C7C5C">
        <w:rPr>
          <w:rFonts w:asciiTheme="minorHAnsi" w:hAnsiTheme="minorHAnsi" w:cstheme="minorHAnsi"/>
          <w:sz w:val="22"/>
          <w:szCs w:val="22"/>
          <w:lang w:eastAsia="cs-CZ"/>
        </w:rPr>
        <w:t xml:space="preserve">zmluvnú pokutu vo výške </w:t>
      </w:r>
      <w:r w:rsidR="000F7E60">
        <w:rPr>
          <w:rFonts w:asciiTheme="minorHAnsi" w:hAnsiTheme="minorHAnsi" w:cstheme="minorHAnsi"/>
          <w:sz w:val="22"/>
          <w:szCs w:val="22"/>
          <w:lang w:eastAsia="cs-CZ"/>
        </w:rPr>
        <w:t>1</w:t>
      </w:r>
      <w:r w:rsidRPr="006C7C5C">
        <w:rPr>
          <w:rFonts w:asciiTheme="minorHAnsi" w:hAnsiTheme="minorHAnsi" w:cstheme="minorHAnsi"/>
          <w:sz w:val="22"/>
          <w:szCs w:val="22"/>
          <w:lang w:eastAsia="cs-CZ"/>
        </w:rPr>
        <w:t xml:space="preserve">00,- Eur </w:t>
      </w:r>
      <w:r>
        <w:rPr>
          <w:rFonts w:asciiTheme="minorHAnsi" w:hAnsiTheme="minorHAnsi" w:cstheme="minorHAnsi"/>
          <w:sz w:val="22"/>
          <w:szCs w:val="22"/>
          <w:lang w:eastAsia="cs-CZ"/>
        </w:rPr>
        <w:t>a Zhotoviteľ sa takto uplatnenú zmluvnú pokutu zaväzuje Objednávateľovi uhradiť</w:t>
      </w:r>
      <w:r w:rsidRPr="00896D39">
        <w:rPr>
          <w:rFonts w:asciiTheme="minorHAnsi" w:hAnsiTheme="minorHAnsi" w:cstheme="minorHAnsi"/>
          <w:sz w:val="22"/>
          <w:szCs w:val="22"/>
          <w:lang w:eastAsia="cs-CZ"/>
        </w:rPr>
        <w:t>.</w:t>
      </w:r>
    </w:p>
    <w:p w14:paraId="3F8DA5AC" w14:textId="77777777" w:rsidR="00EB0E40" w:rsidRDefault="00EB0E40" w:rsidP="00C30C24">
      <w:pPr>
        <w:pStyle w:val="Odsekzoznamu"/>
        <w:numPr>
          <w:ilvl w:val="0"/>
          <w:numId w:val="19"/>
        </w:numPr>
        <w:tabs>
          <w:tab w:val="left" w:pos="7088"/>
        </w:tabs>
        <w:ind w:left="284" w:hanging="284"/>
        <w:jc w:val="both"/>
        <w:rPr>
          <w:rFonts w:asciiTheme="minorHAnsi" w:hAnsiTheme="minorHAnsi" w:cstheme="minorHAnsi"/>
          <w:color w:val="auto"/>
          <w:sz w:val="22"/>
          <w:szCs w:val="22"/>
        </w:rPr>
      </w:pPr>
      <w:r w:rsidRPr="00DE6002">
        <w:rPr>
          <w:rFonts w:asciiTheme="minorHAnsi" w:hAnsiTheme="minorHAnsi" w:cstheme="minorHAnsi"/>
          <w:color w:val="auto"/>
          <w:sz w:val="22"/>
          <w:szCs w:val="22"/>
        </w:rPr>
        <w:t xml:space="preserve">Ospravedlnenou neúčasťou </w:t>
      </w:r>
      <w:r>
        <w:rPr>
          <w:rFonts w:asciiTheme="minorHAnsi" w:hAnsiTheme="minorHAnsi" w:cstheme="minorHAnsi"/>
          <w:color w:val="auto"/>
          <w:sz w:val="22"/>
          <w:szCs w:val="22"/>
        </w:rPr>
        <w:t>Zhotovit</w:t>
      </w:r>
      <w:r w:rsidRPr="00DE6002">
        <w:rPr>
          <w:rFonts w:asciiTheme="minorHAnsi" w:hAnsiTheme="minorHAnsi" w:cstheme="minorHAnsi"/>
          <w:color w:val="auto"/>
          <w:sz w:val="22"/>
          <w:szCs w:val="22"/>
        </w:rPr>
        <w:t xml:space="preserve">eľa sa na účely tejto Zmluvy rozumie každé preukázateľné oznámenie </w:t>
      </w:r>
      <w:r>
        <w:rPr>
          <w:rFonts w:asciiTheme="minorHAnsi" w:hAnsiTheme="minorHAnsi" w:cstheme="minorHAnsi"/>
          <w:color w:val="auto"/>
          <w:sz w:val="22"/>
          <w:szCs w:val="22"/>
        </w:rPr>
        <w:t>Zhotovit</w:t>
      </w:r>
      <w:r w:rsidRPr="00DE6002">
        <w:rPr>
          <w:rFonts w:asciiTheme="minorHAnsi" w:hAnsiTheme="minorHAnsi" w:cstheme="minorHAnsi"/>
          <w:color w:val="auto"/>
          <w:sz w:val="22"/>
          <w:szCs w:val="22"/>
        </w:rPr>
        <w:t xml:space="preserve">eľa o jeho neúčasti, ktoré </w:t>
      </w:r>
      <w:r>
        <w:rPr>
          <w:rFonts w:asciiTheme="minorHAnsi" w:hAnsiTheme="minorHAnsi" w:cstheme="minorHAnsi"/>
          <w:color w:val="auto"/>
          <w:sz w:val="22"/>
          <w:szCs w:val="22"/>
        </w:rPr>
        <w:t>Zhotovit</w:t>
      </w:r>
      <w:r w:rsidRPr="00DE6002">
        <w:rPr>
          <w:rFonts w:asciiTheme="minorHAnsi" w:hAnsiTheme="minorHAnsi" w:cstheme="minorHAnsi"/>
          <w:color w:val="auto"/>
          <w:sz w:val="22"/>
          <w:szCs w:val="22"/>
        </w:rPr>
        <w:t xml:space="preserve">eľ doručí </w:t>
      </w:r>
      <w:r>
        <w:rPr>
          <w:rFonts w:asciiTheme="minorHAnsi" w:hAnsiTheme="minorHAnsi" w:cstheme="minorHAnsi"/>
          <w:color w:val="auto"/>
          <w:sz w:val="22"/>
          <w:szCs w:val="22"/>
        </w:rPr>
        <w:t>Objednávat</w:t>
      </w:r>
      <w:r w:rsidRPr="00DE6002">
        <w:rPr>
          <w:rFonts w:asciiTheme="minorHAnsi" w:hAnsiTheme="minorHAnsi" w:cstheme="minorHAnsi"/>
          <w:color w:val="auto"/>
          <w:sz w:val="22"/>
          <w:szCs w:val="22"/>
        </w:rPr>
        <w:t xml:space="preserve">eľovi aspoň 2 dni vopred (napr. písomne/e-mailom na adresy uvedené v tejto Zmluve). </w:t>
      </w:r>
    </w:p>
    <w:p w14:paraId="145835DA" w14:textId="77777777" w:rsidR="0072271E" w:rsidRDefault="0072271E" w:rsidP="00671841">
      <w:pPr>
        <w:rPr>
          <w:rFonts w:asciiTheme="minorHAnsi" w:hAnsiTheme="minorHAnsi" w:cstheme="minorHAnsi"/>
          <w:b/>
          <w:color w:val="auto"/>
          <w:sz w:val="22"/>
          <w:szCs w:val="22"/>
        </w:rPr>
      </w:pPr>
    </w:p>
    <w:p w14:paraId="11A58E72" w14:textId="77777777" w:rsidR="003D0A75" w:rsidRDefault="003D0A75" w:rsidP="00671841">
      <w:pPr>
        <w:rPr>
          <w:rFonts w:asciiTheme="minorHAnsi" w:hAnsiTheme="minorHAnsi" w:cstheme="minorHAnsi"/>
          <w:b/>
          <w:color w:val="auto"/>
          <w:sz w:val="22"/>
          <w:szCs w:val="22"/>
        </w:rPr>
      </w:pPr>
    </w:p>
    <w:p w14:paraId="00E4EED4" w14:textId="77777777" w:rsidR="003D0A75" w:rsidRPr="003C7A9D" w:rsidRDefault="003D0A75" w:rsidP="00671841">
      <w:pPr>
        <w:rPr>
          <w:rFonts w:asciiTheme="minorHAnsi" w:hAnsiTheme="minorHAnsi" w:cstheme="minorHAnsi"/>
          <w:b/>
          <w:color w:val="auto"/>
          <w:sz w:val="22"/>
          <w:szCs w:val="22"/>
        </w:rPr>
      </w:pPr>
    </w:p>
    <w:p w14:paraId="55AF4AAE" w14:textId="7D8ED07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ČASŤ 4</w:t>
      </w:r>
    </w:p>
    <w:p w14:paraId="40D0E2A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ZMLUVNÉ PODMIENKY</w:t>
      </w:r>
    </w:p>
    <w:p w14:paraId="28951583" w14:textId="77777777" w:rsidR="00614592" w:rsidRPr="003C7A9D" w:rsidRDefault="00614592" w:rsidP="00614592">
      <w:pPr>
        <w:jc w:val="center"/>
        <w:rPr>
          <w:rFonts w:asciiTheme="minorHAnsi" w:hAnsiTheme="minorHAnsi" w:cstheme="minorHAnsi"/>
          <w:b/>
          <w:color w:val="auto"/>
          <w:sz w:val="22"/>
          <w:szCs w:val="22"/>
        </w:rPr>
      </w:pPr>
    </w:p>
    <w:p w14:paraId="7A67166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w:t>
      </w:r>
    </w:p>
    <w:p w14:paraId="5FD483F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Všeobecné ustanovenia</w:t>
      </w:r>
    </w:p>
    <w:p w14:paraId="76D7FE23" w14:textId="77777777" w:rsidR="00614592" w:rsidRPr="003C7A9D" w:rsidRDefault="00614592" w:rsidP="00614592">
      <w:pPr>
        <w:jc w:val="center"/>
        <w:rPr>
          <w:rFonts w:asciiTheme="minorHAnsi" w:hAnsiTheme="minorHAnsi" w:cstheme="minorHAnsi"/>
          <w:b/>
          <w:color w:val="auto"/>
          <w:sz w:val="22"/>
          <w:szCs w:val="22"/>
        </w:rPr>
      </w:pPr>
    </w:p>
    <w:p w14:paraId="6FFBD8FA" w14:textId="2CB275A4" w:rsidR="009563D6"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Táto Zmluva sa uzatvára ako výsledok verejného obstarávania podľa zákona č. 343/2015 Z. z. o verejnom obstarávaní a o zmene a doplnení niektorých zákonov v znení neskorších predpisov (ďalej </w:t>
      </w:r>
      <w:r w:rsidR="00233838">
        <w:rPr>
          <w:rFonts w:asciiTheme="minorHAnsi" w:hAnsiTheme="minorHAnsi" w:cstheme="minorHAnsi"/>
          <w:color w:val="auto"/>
          <w:sz w:val="22"/>
          <w:szCs w:val="22"/>
        </w:rPr>
        <w:t>len</w:t>
      </w:r>
      <w:r w:rsidR="005519CE">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ako „</w:t>
      </w:r>
      <w:r w:rsidR="00233838">
        <w:rPr>
          <w:rFonts w:asciiTheme="minorHAnsi" w:hAnsiTheme="minorHAnsi" w:cstheme="minorHAnsi"/>
          <w:b/>
          <w:bCs/>
          <w:color w:val="auto"/>
          <w:sz w:val="22"/>
          <w:szCs w:val="22"/>
        </w:rPr>
        <w:t>ZVO</w:t>
      </w:r>
      <w:r w:rsidRPr="003C7A9D">
        <w:rPr>
          <w:rFonts w:asciiTheme="minorHAnsi" w:hAnsiTheme="minorHAnsi" w:cstheme="minorHAnsi"/>
          <w:color w:val="auto"/>
          <w:sz w:val="22"/>
          <w:szCs w:val="22"/>
        </w:rPr>
        <w:t>“)</w:t>
      </w:r>
      <w:r w:rsidR="0066586C" w:rsidRPr="003C7A9D">
        <w:rPr>
          <w:rFonts w:asciiTheme="minorHAnsi" w:hAnsiTheme="minorHAnsi" w:cstheme="minorHAnsi"/>
          <w:color w:val="auto"/>
          <w:sz w:val="22"/>
          <w:szCs w:val="22"/>
        </w:rPr>
        <w:t xml:space="preserve"> </w:t>
      </w:r>
      <w:r w:rsidR="00B8007B">
        <w:rPr>
          <w:rFonts w:asciiTheme="minorHAnsi" w:hAnsiTheme="minorHAnsi" w:cstheme="minorHAnsi"/>
          <w:color w:val="auto"/>
          <w:sz w:val="22"/>
          <w:szCs w:val="22"/>
        </w:rPr>
        <w:t>na</w:t>
      </w:r>
      <w:r w:rsidR="005E6A65">
        <w:rPr>
          <w:rFonts w:asciiTheme="minorHAnsi" w:hAnsiTheme="minorHAnsi" w:cstheme="minorHAnsi"/>
          <w:color w:val="auto"/>
          <w:sz w:val="22"/>
          <w:szCs w:val="22"/>
        </w:rPr>
        <w:t> </w:t>
      </w:r>
      <w:r w:rsidRPr="003C7A9D">
        <w:rPr>
          <w:rFonts w:asciiTheme="minorHAnsi" w:hAnsiTheme="minorHAnsi" w:cstheme="minorHAnsi"/>
          <w:color w:val="auto"/>
          <w:sz w:val="22"/>
          <w:szCs w:val="22"/>
        </w:rPr>
        <w:t>predmet</w:t>
      </w:r>
      <w:r w:rsidR="005E6A65">
        <w:rPr>
          <w:rFonts w:asciiTheme="minorHAnsi" w:hAnsiTheme="minorHAnsi" w:cstheme="minorHAnsi"/>
          <w:color w:val="auto"/>
          <w:sz w:val="22"/>
          <w:szCs w:val="22"/>
        </w:rPr>
        <w:t xml:space="preserve"> zákazky</w:t>
      </w:r>
      <w:r w:rsidR="00C64FD0">
        <w:rPr>
          <w:rFonts w:asciiTheme="minorHAnsi" w:hAnsiTheme="minorHAnsi" w:cstheme="minorHAnsi"/>
          <w:color w:val="auto"/>
          <w:sz w:val="22"/>
          <w:szCs w:val="22"/>
        </w:rPr>
        <w:t xml:space="preserve"> </w:t>
      </w:r>
      <w:r w:rsidR="00B8007B">
        <w:rPr>
          <w:rFonts w:asciiTheme="minorHAnsi" w:hAnsiTheme="minorHAnsi" w:cstheme="minorHAnsi"/>
          <w:b/>
          <w:bCs/>
          <w:color w:val="auto"/>
          <w:sz w:val="22"/>
          <w:szCs w:val="22"/>
        </w:rPr>
        <w:t>„</w:t>
      </w:r>
      <w:r w:rsidR="000F7E60" w:rsidRPr="000F7E60">
        <w:rPr>
          <w:rFonts w:asciiTheme="minorHAnsi" w:hAnsiTheme="minorHAnsi" w:cstheme="minorHAnsi"/>
          <w:b/>
          <w:bCs/>
          <w:color w:val="auto"/>
          <w:sz w:val="22"/>
          <w:szCs w:val="22"/>
        </w:rPr>
        <w:t xml:space="preserve">Vypracovanie a dodanie projektovej dokumentácie na stavebné povolenie s podrobnosťou dokumentácie na realizáciu stavby, inžinierska činnosť a autorský dozor pre projekt </w:t>
      </w:r>
      <w:proofErr w:type="spellStart"/>
      <w:r w:rsidR="000F7E60" w:rsidRPr="000F7E60">
        <w:rPr>
          <w:rFonts w:asciiTheme="minorHAnsi" w:hAnsiTheme="minorHAnsi" w:cstheme="minorHAnsi"/>
          <w:b/>
          <w:bCs/>
          <w:color w:val="auto"/>
          <w:sz w:val="22"/>
          <w:szCs w:val="22"/>
        </w:rPr>
        <w:t>debarierizácie</w:t>
      </w:r>
      <w:proofErr w:type="spellEnd"/>
      <w:r w:rsidR="000F7E60" w:rsidRPr="000F7E60">
        <w:rPr>
          <w:rFonts w:asciiTheme="minorHAnsi" w:hAnsiTheme="minorHAnsi" w:cstheme="minorHAnsi"/>
          <w:b/>
          <w:bCs/>
          <w:color w:val="auto"/>
          <w:sz w:val="22"/>
          <w:szCs w:val="22"/>
        </w:rPr>
        <w:t xml:space="preserve"> </w:t>
      </w:r>
      <w:r w:rsidR="00294A38">
        <w:rPr>
          <w:rFonts w:asciiTheme="minorHAnsi" w:hAnsiTheme="minorHAnsi" w:cstheme="minorHAnsi"/>
          <w:b/>
          <w:bCs/>
          <w:color w:val="auto"/>
          <w:sz w:val="22"/>
          <w:szCs w:val="22"/>
        </w:rPr>
        <w:t>Gymnázia Jána Chalupku</w:t>
      </w:r>
      <w:r w:rsidR="000F7E60" w:rsidRPr="000F7E60">
        <w:rPr>
          <w:rFonts w:asciiTheme="minorHAnsi" w:hAnsiTheme="minorHAnsi" w:cstheme="minorHAnsi"/>
          <w:b/>
          <w:bCs/>
          <w:color w:val="auto"/>
          <w:sz w:val="22"/>
          <w:szCs w:val="22"/>
        </w:rPr>
        <w:t xml:space="preserve"> s názvom: </w:t>
      </w:r>
      <w:proofErr w:type="spellStart"/>
      <w:r w:rsidR="000F7E60" w:rsidRPr="000F7E60">
        <w:rPr>
          <w:rFonts w:asciiTheme="minorHAnsi" w:hAnsiTheme="minorHAnsi" w:cstheme="minorHAnsi"/>
          <w:b/>
          <w:bCs/>
          <w:color w:val="auto"/>
          <w:sz w:val="22"/>
          <w:szCs w:val="22"/>
        </w:rPr>
        <w:t>Debarierizácia</w:t>
      </w:r>
      <w:proofErr w:type="spellEnd"/>
      <w:r w:rsidR="000F7E60" w:rsidRPr="000F7E60">
        <w:rPr>
          <w:rFonts w:asciiTheme="minorHAnsi" w:hAnsiTheme="minorHAnsi" w:cstheme="minorHAnsi"/>
          <w:b/>
          <w:bCs/>
          <w:color w:val="auto"/>
          <w:sz w:val="22"/>
          <w:szCs w:val="22"/>
        </w:rPr>
        <w:t xml:space="preserve"> priestorov </w:t>
      </w:r>
      <w:r w:rsidR="00294A38">
        <w:rPr>
          <w:rFonts w:asciiTheme="minorHAnsi" w:hAnsiTheme="minorHAnsi" w:cstheme="minorHAnsi"/>
          <w:b/>
          <w:bCs/>
          <w:color w:val="auto"/>
          <w:sz w:val="22"/>
          <w:szCs w:val="22"/>
        </w:rPr>
        <w:t>Gymnázia Jána Chalupku v Brezne</w:t>
      </w:r>
      <w:r w:rsidR="00B8007B">
        <w:rPr>
          <w:rFonts w:asciiTheme="minorHAnsi" w:hAnsiTheme="minorHAnsi" w:cstheme="minorHAnsi"/>
          <w:b/>
          <w:bCs/>
          <w:color w:val="auto"/>
          <w:sz w:val="22"/>
          <w:szCs w:val="22"/>
        </w:rPr>
        <w:t>“</w:t>
      </w:r>
      <w:r w:rsidR="00C64FD0" w:rsidRPr="00C64FD0">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(ďalej </w:t>
      </w:r>
      <w:r w:rsidR="00064691">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D17A9F">
        <w:rPr>
          <w:rFonts w:asciiTheme="minorHAnsi" w:hAnsiTheme="minorHAnsi" w:cstheme="minorHAnsi"/>
          <w:b/>
          <w:bCs/>
          <w:color w:val="auto"/>
          <w:sz w:val="22"/>
          <w:szCs w:val="22"/>
        </w:rPr>
        <w:t>verejné obstarávanie</w:t>
      </w:r>
      <w:r w:rsidRPr="003C7A9D">
        <w:rPr>
          <w:rFonts w:asciiTheme="minorHAnsi" w:hAnsiTheme="minorHAnsi" w:cstheme="minorHAnsi"/>
          <w:color w:val="auto"/>
          <w:sz w:val="22"/>
          <w:szCs w:val="22"/>
        </w:rPr>
        <w:t xml:space="preserve">“). </w:t>
      </w:r>
    </w:p>
    <w:p w14:paraId="7C55ABEE" w14:textId="3D9ED5E8" w:rsidR="009563D6" w:rsidRPr="00C10BA5" w:rsidRDefault="009563D6" w:rsidP="00C30C24">
      <w:pPr>
        <w:pStyle w:val="Bezriadkovania"/>
        <w:numPr>
          <w:ilvl w:val="0"/>
          <w:numId w:val="20"/>
        </w:numPr>
        <w:ind w:left="284" w:hanging="284"/>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Predmet Zmluvy bude spolufinancovaný z príspevku</w:t>
      </w:r>
      <w:r w:rsidR="00045363">
        <w:rPr>
          <w:rFonts w:asciiTheme="minorHAnsi" w:hAnsiTheme="minorHAnsi" w:cstheme="minorHAnsi"/>
          <w:bCs/>
          <w:color w:val="auto"/>
          <w:sz w:val="22"/>
          <w:szCs w:val="22"/>
        </w:rPr>
        <w:t xml:space="preserve"> mechanizmu na podporu obnovy a odolnosti </w:t>
      </w:r>
      <w:r w:rsidR="00700961" w:rsidRPr="00C10BA5">
        <w:rPr>
          <w:rFonts w:asciiTheme="minorHAnsi" w:hAnsiTheme="minorHAnsi" w:cstheme="minorHAnsi"/>
          <w:bCs/>
          <w:color w:val="auto"/>
          <w:sz w:val="22"/>
          <w:szCs w:val="22"/>
        </w:rPr>
        <w:t xml:space="preserve"> (</w:t>
      </w:r>
      <w:r w:rsidR="005E6A65">
        <w:rPr>
          <w:rFonts w:asciiTheme="minorHAnsi" w:hAnsiTheme="minorHAnsi" w:cstheme="minorHAnsi"/>
          <w:bCs/>
          <w:color w:val="auto"/>
          <w:sz w:val="22"/>
          <w:szCs w:val="22"/>
        </w:rPr>
        <w:t xml:space="preserve">ďalej aj ako </w:t>
      </w:r>
      <w:r w:rsidRPr="00C10BA5">
        <w:rPr>
          <w:rFonts w:asciiTheme="minorHAnsi" w:hAnsiTheme="minorHAnsi" w:cstheme="minorHAnsi"/>
          <w:bCs/>
          <w:color w:val="auto"/>
          <w:sz w:val="22"/>
          <w:szCs w:val="22"/>
        </w:rPr>
        <w:t>„</w:t>
      </w:r>
      <w:r w:rsidR="00045363">
        <w:rPr>
          <w:rFonts w:asciiTheme="minorHAnsi" w:hAnsiTheme="minorHAnsi" w:cstheme="minorHAnsi"/>
          <w:b/>
          <w:color w:val="auto"/>
          <w:sz w:val="22"/>
          <w:szCs w:val="22"/>
        </w:rPr>
        <w:t>mechanizmu POO</w:t>
      </w:r>
      <w:r w:rsidRPr="00C10BA5">
        <w:rPr>
          <w:rFonts w:asciiTheme="minorHAnsi" w:hAnsiTheme="minorHAnsi" w:cstheme="minorHAnsi"/>
          <w:bCs/>
          <w:color w:val="auto"/>
          <w:sz w:val="22"/>
          <w:szCs w:val="22"/>
        </w:rPr>
        <w:t>“) poskytovan</w:t>
      </w:r>
      <w:r w:rsidR="005961F2" w:rsidRPr="00C10BA5">
        <w:rPr>
          <w:rFonts w:asciiTheme="minorHAnsi" w:hAnsiTheme="minorHAnsi" w:cstheme="minorHAnsi"/>
          <w:bCs/>
          <w:color w:val="auto"/>
          <w:sz w:val="22"/>
          <w:szCs w:val="22"/>
        </w:rPr>
        <w:t>ého</w:t>
      </w:r>
      <w:r w:rsidRPr="00C10BA5">
        <w:rPr>
          <w:rFonts w:asciiTheme="minorHAnsi" w:hAnsiTheme="minorHAnsi" w:cstheme="minorHAnsi"/>
          <w:bCs/>
          <w:color w:val="auto"/>
          <w:sz w:val="22"/>
          <w:szCs w:val="22"/>
        </w:rPr>
        <w:t xml:space="preserve"> zo zdrojov</w:t>
      </w:r>
      <w:r w:rsidR="00FA6D60" w:rsidRPr="00C10BA5">
        <w:rPr>
          <w:rFonts w:asciiTheme="minorHAnsi" w:hAnsiTheme="minorHAnsi" w:cstheme="minorHAnsi"/>
          <w:bCs/>
          <w:color w:val="auto"/>
          <w:sz w:val="22"/>
          <w:szCs w:val="22"/>
        </w:rPr>
        <w:t xml:space="preserve"> </w:t>
      </w:r>
      <w:r w:rsidR="00045363">
        <w:rPr>
          <w:rFonts w:asciiTheme="minorHAnsi" w:hAnsiTheme="minorHAnsi" w:cstheme="minorHAnsi"/>
          <w:bCs/>
          <w:color w:val="auto"/>
          <w:sz w:val="22"/>
          <w:szCs w:val="22"/>
        </w:rPr>
        <w:t xml:space="preserve">pre oblasť </w:t>
      </w:r>
      <w:proofErr w:type="spellStart"/>
      <w:r w:rsidR="00045363">
        <w:rPr>
          <w:rFonts w:asciiTheme="minorHAnsi" w:hAnsiTheme="minorHAnsi" w:cstheme="minorHAnsi"/>
          <w:bCs/>
          <w:color w:val="auto"/>
          <w:sz w:val="22"/>
          <w:szCs w:val="22"/>
        </w:rPr>
        <w:t>debarierizácie</w:t>
      </w:r>
      <w:proofErr w:type="spellEnd"/>
      <w:r w:rsidR="00045363">
        <w:rPr>
          <w:rFonts w:asciiTheme="minorHAnsi" w:hAnsiTheme="minorHAnsi" w:cstheme="minorHAnsi"/>
          <w:bCs/>
          <w:color w:val="auto"/>
          <w:sz w:val="22"/>
          <w:szCs w:val="22"/>
        </w:rPr>
        <w:t xml:space="preserve"> väčších stredných škôl</w:t>
      </w:r>
      <w:r w:rsidR="00B11A33">
        <w:rPr>
          <w:rFonts w:asciiTheme="minorHAnsi" w:hAnsiTheme="minorHAnsi" w:cstheme="minorHAnsi"/>
          <w:bCs/>
          <w:color w:val="auto"/>
          <w:sz w:val="22"/>
          <w:szCs w:val="22"/>
        </w:rPr>
        <w:t xml:space="preserve"> </w:t>
      </w:r>
      <w:r w:rsidRPr="00C10BA5">
        <w:rPr>
          <w:rFonts w:asciiTheme="minorHAnsi" w:hAnsiTheme="minorHAnsi" w:cstheme="minorHAnsi"/>
          <w:bCs/>
          <w:color w:val="auto"/>
          <w:sz w:val="22"/>
          <w:szCs w:val="22"/>
        </w:rPr>
        <w:t xml:space="preserve">v rámci </w:t>
      </w:r>
      <w:r w:rsidR="00045363">
        <w:rPr>
          <w:rFonts w:asciiTheme="minorHAnsi" w:hAnsiTheme="minorHAnsi" w:cstheme="minorHAnsi"/>
          <w:bCs/>
          <w:color w:val="auto"/>
          <w:sz w:val="22"/>
          <w:szCs w:val="22"/>
        </w:rPr>
        <w:t>Plánu obnovy a odolnosti</w:t>
      </w:r>
      <w:r w:rsidRPr="00C10BA5">
        <w:rPr>
          <w:rFonts w:asciiTheme="minorHAnsi" w:hAnsiTheme="minorHAnsi" w:cstheme="minorHAnsi"/>
          <w:bCs/>
          <w:color w:val="auto"/>
          <w:sz w:val="22"/>
          <w:szCs w:val="22"/>
        </w:rPr>
        <w:t xml:space="preserve">: </w:t>
      </w:r>
    </w:p>
    <w:p w14:paraId="28DD752D" w14:textId="0E29D1BF" w:rsidR="00D72988" w:rsidRPr="00914CE5" w:rsidRDefault="00D72988" w:rsidP="00C30C24">
      <w:pPr>
        <w:pStyle w:val="Odsekzoznamu"/>
        <w:numPr>
          <w:ilvl w:val="0"/>
          <w:numId w:val="42"/>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Názov projektu: </w:t>
      </w:r>
      <w:r w:rsidRPr="00914CE5">
        <w:rPr>
          <w:rFonts w:asciiTheme="minorHAnsi" w:hAnsiTheme="minorHAnsi" w:cstheme="minorHAnsi"/>
          <w:color w:val="auto"/>
          <w:sz w:val="22"/>
          <w:szCs w:val="22"/>
          <w:lang w:eastAsia="cs-CZ"/>
        </w:rPr>
        <w:tab/>
      </w:r>
      <w:proofErr w:type="spellStart"/>
      <w:r w:rsidR="00045363" w:rsidRPr="00045363">
        <w:rPr>
          <w:rStyle w:val="CharStyle13"/>
          <w:rFonts w:asciiTheme="minorHAnsi" w:hAnsiTheme="minorHAnsi" w:cstheme="minorHAnsi"/>
          <w:i/>
          <w:iCs/>
          <w:sz w:val="22"/>
          <w:szCs w:val="22"/>
        </w:rPr>
        <w:t>Debarierizácia</w:t>
      </w:r>
      <w:proofErr w:type="spellEnd"/>
      <w:r w:rsidR="00045363" w:rsidRPr="00045363">
        <w:rPr>
          <w:rStyle w:val="CharStyle13"/>
          <w:rFonts w:asciiTheme="minorHAnsi" w:hAnsiTheme="minorHAnsi" w:cstheme="minorHAnsi"/>
          <w:i/>
          <w:iCs/>
          <w:sz w:val="22"/>
          <w:szCs w:val="22"/>
        </w:rPr>
        <w:t xml:space="preserve"> priestorov </w:t>
      </w:r>
      <w:r w:rsidR="00294A38">
        <w:rPr>
          <w:rStyle w:val="CharStyle13"/>
          <w:rFonts w:asciiTheme="minorHAnsi" w:hAnsiTheme="minorHAnsi" w:cstheme="minorHAnsi"/>
          <w:i/>
          <w:iCs/>
          <w:sz w:val="22"/>
          <w:szCs w:val="22"/>
        </w:rPr>
        <w:t>Gymnázia Jána Chalupku v Brezne</w:t>
      </w:r>
    </w:p>
    <w:p w14:paraId="52E4FBAA" w14:textId="7EF59C2F" w:rsidR="00D72988" w:rsidRPr="00914CE5" w:rsidRDefault="00D72988" w:rsidP="00C30C24">
      <w:pPr>
        <w:pStyle w:val="Odsekzoznamu"/>
        <w:numPr>
          <w:ilvl w:val="0"/>
          <w:numId w:val="42"/>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Kód projektu: </w:t>
      </w:r>
      <w:r w:rsidRPr="00914CE5">
        <w:rPr>
          <w:rFonts w:asciiTheme="minorHAnsi" w:hAnsiTheme="minorHAnsi" w:cstheme="minorHAnsi"/>
          <w:color w:val="auto"/>
          <w:sz w:val="22"/>
          <w:szCs w:val="22"/>
          <w:lang w:eastAsia="cs-CZ"/>
        </w:rPr>
        <w:tab/>
      </w:r>
      <w:r w:rsidR="00045363">
        <w:rPr>
          <w:rFonts w:asciiTheme="minorHAnsi" w:hAnsiTheme="minorHAnsi" w:cstheme="minorHAnsi"/>
          <w:color w:val="auto"/>
          <w:sz w:val="22"/>
          <w:szCs w:val="22"/>
          <w:lang w:eastAsia="cs-CZ"/>
        </w:rPr>
        <w:tab/>
      </w:r>
      <w:r w:rsidR="00CF5B7E" w:rsidRPr="00CF5B7E">
        <w:rPr>
          <w:rFonts w:asciiTheme="minorHAnsi" w:hAnsiTheme="minorHAnsi" w:cstheme="minorHAnsi"/>
          <w:color w:val="auto"/>
          <w:sz w:val="22"/>
          <w:szCs w:val="22"/>
          <w:lang w:eastAsia="cs-CZ"/>
        </w:rPr>
        <w:t>06I01-20-V01-00203</w:t>
      </w:r>
    </w:p>
    <w:p w14:paraId="35978B11" w14:textId="6C67B5C3" w:rsidR="00D72988" w:rsidRPr="00914CE5" w:rsidRDefault="00D72988" w:rsidP="00C30C24">
      <w:pPr>
        <w:pStyle w:val="Odsekzoznamu"/>
        <w:numPr>
          <w:ilvl w:val="0"/>
          <w:numId w:val="42"/>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Kód výzvy:</w:t>
      </w:r>
      <w:r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ab/>
      </w:r>
      <w:r w:rsidR="00045363" w:rsidRPr="00045363">
        <w:rPr>
          <w:rFonts w:asciiTheme="minorHAnsi" w:hAnsiTheme="minorHAnsi" w:cstheme="minorHAnsi"/>
          <w:color w:val="auto"/>
          <w:sz w:val="22"/>
          <w:szCs w:val="22"/>
          <w:lang w:eastAsia="cs-CZ"/>
        </w:rPr>
        <w:t>06I01-20-V01</w:t>
      </w:r>
    </w:p>
    <w:p w14:paraId="5F70C9A5" w14:textId="6A4F290D" w:rsidR="00D72988" w:rsidRPr="00914CE5" w:rsidRDefault="00D72988" w:rsidP="00C30C24">
      <w:pPr>
        <w:pStyle w:val="Odsekzoznamu"/>
        <w:numPr>
          <w:ilvl w:val="0"/>
          <w:numId w:val="42"/>
        </w:numPr>
        <w:tabs>
          <w:tab w:val="left" w:pos="426"/>
        </w:tabs>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w:t>
      </w:r>
      <w:r w:rsidRPr="00914CE5">
        <w:rPr>
          <w:rFonts w:asciiTheme="minorHAnsi" w:hAnsiTheme="minorHAnsi" w:cstheme="minorHAnsi"/>
          <w:color w:val="auto"/>
          <w:sz w:val="22"/>
          <w:szCs w:val="22"/>
          <w:lang w:eastAsia="cs-CZ"/>
        </w:rPr>
        <w:t xml:space="preserve">rogram: </w:t>
      </w:r>
      <w:r w:rsidRPr="00914CE5">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sidR="00045363">
        <w:rPr>
          <w:rFonts w:asciiTheme="minorHAnsi" w:hAnsiTheme="minorHAnsi" w:cstheme="minorHAnsi"/>
          <w:color w:val="auto"/>
          <w:sz w:val="22"/>
          <w:szCs w:val="22"/>
          <w:lang w:eastAsia="cs-CZ"/>
        </w:rPr>
        <w:t>Plán obnovy a odolnosti</w:t>
      </w:r>
    </w:p>
    <w:p w14:paraId="23049C39" w14:textId="77777777" w:rsidR="00045363" w:rsidRDefault="00045363" w:rsidP="00C30C24">
      <w:pPr>
        <w:pStyle w:val="Odsekzoznamu"/>
        <w:numPr>
          <w:ilvl w:val="0"/>
          <w:numId w:val="42"/>
        </w:numPr>
        <w:tabs>
          <w:tab w:val="left" w:pos="426"/>
        </w:tabs>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Komponent</w:t>
      </w:r>
      <w:r w:rsidR="00D72988" w:rsidRPr="00914CE5">
        <w:rPr>
          <w:rFonts w:asciiTheme="minorHAnsi" w:hAnsiTheme="minorHAnsi" w:cstheme="minorHAnsi"/>
          <w:color w:val="auto"/>
          <w:sz w:val="22"/>
          <w:szCs w:val="22"/>
          <w:lang w:eastAsia="cs-CZ"/>
        </w:rPr>
        <w:t xml:space="preserve">: </w:t>
      </w:r>
      <w:r w:rsidR="00D72988" w:rsidRPr="00914CE5">
        <w:rPr>
          <w:rFonts w:asciiTheme="minorHAnsi" w:hAnsiTheme="minorHAnsi" w:cstheme="minorHAnsi"/>
          <w:color w:val="auto"/>
          <w:sz w:val="22"/>
          <w:szCs w:val="22"/>
          <w:lang w:eastAsia="cs-CZ"/>
        </w:rPr>
        <w:tab/>
      </w:r>
      <w:r w:rsidR="00D72988" w:rsidRPr="00914CE5">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 xml:space="preserve">Komponent 6: Dostupnosť, rozvoj a kvalita inkluzívneho vzdelávania na </w:t>
      </w:r>
    </w:p>
    <w:p w14:paraId="04F4B781" w14:textId="02852104" w:rsidR="00D72988" w:rsidRPr="00914CE5" w:rsidRDefault="00045363" w:rsidP="00045363">
      <w:pPr>
        <w:pStyle w:val="Odsekzoznamu"/>
        <w:tabs>
          <w:tab w:val="left" w:pos="426"/>
        </w:tabs>
        <w:ind w:left="786"/>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všetkých stupňoch</w:t>
      </w:r>
    </w:p>
    <w:p w14:paraId="69FC4CE9" w14:textId="72955765" w:rsidR="00614592" w:rsidRPr="003C7A9D"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Objednávateľ na základe uplatnenia stanovených kritérií na vyhodnotenie ponúk</w:t>
      </w:r>
      <w:r w:rsidR="00A11E25">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prijal Zhotoviteľom predloženú ponuku (ďalej </w:t>
      </w:r>
      <w:r w:rsidR="005519CE">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D17A9F">
        <w:rPr>
          <w:rFonts w:asciiTheme="minorHAnsi" w:hAnsiTheme="minorHAnsi" w:cstheme="minorHAnsi"/>
          <w:b/>
          <w:bCs/>
          <w:color w:val="auto"/>
          <w:sz w:val="22"/>
          <w:szCs w:val="22"/>
        </w:rPr>
        <w:t>Ponuka</w:t>
      </w:r>
      <w:r w:rsidRPr="003C7A9D">
        <w:rPr>
          <w:rFonts w:asciiTheme="minorHAnsi" w:hAnsiTheme="minorHAnsi" w:cstheme="minorHAnsi"/>
          <w:color w:val="auto"/>
          <w:sz w:val="22"/>
          <w:szCs w:val="22"/>
        </w:rPr>
        <w:t xml:space="preserve">“) a vyhodnotil ju ako najvýhodnejšiu. Ponuka Zhotoviteľa tvorí </w:t>
      </w:r>
      <w:r w:rsidRPr="003C7A9D">
        <w:rPr>
          <w:rFonts w:asciiTheme="minorHAnsi" w:hAnsiTheme="minorHAnsi" w:cstheme="minorHAnsi"/>
          <w:b/>
          <w:color w:val="auto"/>
          <w:sz w:val="22"/>
          <w:szCs w:val="22"/>
        </w:rPr>
        <w:t>prílohu č. 1</w:t>
      </w:r>
      <w:r w:rsidRPr="003C7A9D">
        <w:rPr>
          <w:rFonts w:asciiTheme="minorHAnsi" w:hAnsiTheme="minorHAnsi" w:cstheme="minorHAnsi"/>
          <w:color w:val="auto"/>
          <w:sz w:val="22"/>
          <w:szCs w:val="22"/>
        </w:rPr>
        <w:t xml:space="preserve"> tejto Zmluvy.</w:t>
      </w:r>
    </w:p>
    <w:p w14:paraId="0F1F867A" w14:textId="6646B187" w:rsidR="00614592" w:rsidRPr="003C7A9D"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lastRenderedPageBreak/>
        <w:t xml:space="preserve">Zhotoviteľ </w:t>
      </w:r>
      <w:r w:rsidR="002C4BE2" w:rsidRPr="000E5DC4">
        <w:rPr>
          <w:rFonts w:asciiTheme="minorHAnsi" w:hAnsiTheme="minorHAnsi" w:cs="Calibri"/>
          <w:sz w:val="22"/>
          <w:szCs w:val="22"/>
        </w:rPr>
        <w:t xml:space="preserve">vyhlasuje, že je </w:t>
      </w:r>
      <w:r w:rsidR="00E67A4D">
        <w:rPr>
          <w:rFonts w:asciiTheme="minorHAnsi" w:hAnsiTheme="minorHAnsi" w:cs="Calibri"/>
          <w:sz w:val="22"/>
          <w:szCs w:val="22"/>
        </w:rPr>
        <w:t>podnikateľom</w:t>
      </w:r>
      <w:r w:rsidR="002C4BE2" w:rsidRPr="000E5DC4">
        <w:rPr>
          <w:rFonts w:asciiTheme="minorHAnsi" w:hAnsiTheme="minorHAnsi" w:cs="Calibri"/>
          <w:sz w:val="22"/>
          <w:szCs w:val="22"/>
        </w:rPr>
        <w:t xml:space="preserve"> s právnou subjektivitou, ktorej predmetom podnikania je činnosť v rozsahu požadovanom v</w:t>
      </w:r>
      <w:r w:rsidR="002C4BE2">
        <w:rPr>
          <w:rFonts w:asciiTheme="minorHAnsi" w:hAnsiTheme="minorHAnsi" w:cs="Calibri"/>
          <w:sz w:val="22"/>
          <w:szCs w:val="22"/>
        </w:rPr>
        <w:t>o</w:t>
      </w:r>
      <w:r w:rsidR="002C4BE2" w:rsidRPr="000E5DC4">
        <w:rPr>
          <w:rFonts w:asciiTheme="minorHAnsi" w:hAnsiTheme="minorHAnsi" w:cs="Calibri"/>
          <w:sz w:val="22"/>
          <w:szCs w:val="22"/>
        </w:rPr>
        <w:t xml:space="preserve"> verejnom obstarávaní, teda po materiálnej, technickej, technologickej i personálnej stránke</w:t>
      </w:r>
      <w:r w:rsidR="002C4BE2">
        <w:rPr>
          <w:rFonts w:asciiTheme="minorHAnsi" w:hAnsiTheme="minorHAnsi" w:cs="Calibri"/>
          <w:sz w:val="22"/>
          <w:szCs w:val="22"/>
        </w:rPr>
        <w:t xml:space="preserve"> </w:t>
      </w:r>
      <w:r w:rsidR="002C4BE2" w:rsidRPr="000E5DC4">
        <w:rPr>
          <w:rFonts w:asciiTheme="minorHAnsi" w:hAnsiTheme="minorHAnsi" w:cs="Calibri"/>
          <w:sz w:val="22"/>
          <w:szCs w:val="22"/>
        </w:rPr>
        <w:t xml:space="preserve">spĺňa podmienku odbornej spôsobilosti na vykonanie </w:t>
      </w:r>
      <w:r w:rsidR="002C4BE2">
        <w:rPr>
          <w:rFonts w:asciiTheme="minorHAnsi" w:hAnsiTheme="minorHAnsi" w:cs="Calibri"/>
          <w:sz w:val="22"/>
          <w:szCs w:val="22"/>
        </w:rPr>
        <w:t>D</w:t>
      </w:r>
      <w:r w:rsidR="002C4BE2" w:rsidRPr="000E5DC4">
        <w:rPr>
          <w:rFonts w:asciiTheme="minorHAnsi" w:hAnsiTheme="minorHAnsi" w:cs="Calibri"/>
          <w:sz w:val="22"/>
          <w:szCs w:val="22"/>
        </w:rPr>
        <w:t>iela</w:t>
      </w:r>
      <w:r w:rsidR="002C4BE2">
        <w:rPr>
          <w:rFonts w:asciiTheme="minorHAnsi" w:hAnsiTheme="minorHAnsi" w:cs="Calibri"/>
          <w:sz w:val="22"/>
          <w:szCs w:val="22"/>
        </w:rPr>
        <w:t xml:space="preserve">, IČ a výkon AD podľa tejto </w:t>
      </w:r>
      <w:r w:rsidR="002C4BE2" w:rsidRPr="000E5DC4">
        <w:rPr>
          <w:rFonts w:asciiTheme="minorHAnsi" w:hAnsiTheme="minorHAnsi" w:cs="Calibri"/>
          <w:sz w:val="22"/>
          <w:szCs w:val="22"/>
        </w:rPr>
        <w:t>Zmluv</w:t>
      </w:r>
      <w:r w:rsidR="002C4BE2">
        <w:rPr>
          <w:rFonts w:asciiTheme="minorHAnsi" w:hAnsiTheme="minorHAnsi" w:cs="Calibri"/>
          <w:sz w:val="22"/>
          <w:szCs w:val="22"/>
        </w:rPr>
        <w:t>y</w:t>
      </w:r>
      <w:r w:rsidR="002C4BE2" w:rsidRPr="000E5DC4">
        <w:rPr>
          <w:rFonts w:asciiTheme="minorHAnsi" w:hAnsiTheme="minorHAnsi" w:cs="Calibri"/>
          <w:sz w:val="22"/>
          <w:szCs w:val="22"/>
        </w:rPr>
        <w:t xml:space="preserve"> v</w:t>
      </w:r>
      <w:r w:rsidR="002C4BE2">
        <w:rPr>
          <w:rFonts w:asciiTheme="minorHAnsi" w:hAnsiTheme="minorHAnsi" w:cs="Calibri"/>
          <w:sz w:val="22"/>
          <w:szCs w:val="22"/>
        </w:rPr>
        <w:t xml:space="preserve"> súlade s </w:t>
      </w:r>
      <w:r w:rsidR="002C4BE2" w:rsidRPr="000E5DC4">
        <w:rPr>
          <w:rFonts w:asciiTheme="minorHAnsi" w:hAnsiTheme="minorHAnsi" w:cs="Calibri"/>
          <w:sz w:val="22"/>
          <w:szCs w:val="22"/>
        </w:rPr>
        <w:t>na predmet Zmluvy sa vzťahujúcich všeobecne záväzných právnych predpisov a technických noriem Slovenskej republiky a Európskej únie</w:t>
      </w:r>
      <w:r w:rsidR="002C4BE2">
        <w:rPr>
          <w:rFonts w:asciiTheme="minorHAnsi" w:hAnsiTheme="minorHAnsi" w:cs="Calibri"/>
          <w:sz w:val="22"/>
          <w:szCs w:val="22"/>
        </w:rPr>
        <w:t xml:space="preserve"> účinných na území SR ku dňu uzatvorenia Zmluvy </w:t>
      </w:r>
      <w:r w:rsidR="002C4BE2" w:rsidRPr="000E5DC4">
        <w:rPr>
          <w:rFonts w:asciiTheme="minorHAnsi" w:hAnsiTheme="minorHAnsi" w:cs="Calibri"/>
          <w:sz w:val="22"/>
          <w:szCs w:val="22"/>
        </w:rPr>
        <w:t>a je oprávnený túto Zmluvu uzavrieť</w:t>
      </w:r>
      <w:r w:rsidRPr="003C7A9D">
        <w:rPr>
          <w:rFonts w:asciiTheme="minorHAnsi" w:hAnsiTheme="minorHAnsi" w:cstheme="minorHAnsi"/>
          <w:color w:val="auto"/>
          <w:sz w:val="22"/>
          <w:szCs w:val="22"/>
        </w:rPr>
        <w:t>.</w:t>
      </w:r>
    </w:p>
    <w:p w14:paraId="4776A526" w14:textId="7411952F" w:rsidR="00614592" w:rsidRPr="003C7A9D"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w:t>
      </w:r>
      <w:r w:rsidR="002C4BE2" w:rsidRPr="00492509">
        <w:rPr>
          <w:rFonts w:asciiTheme="minorHAnsi" w:hAnsiTheme="minorHAnsi" w:cstheme="minorHAnsi"/>
          <w:color w:val="auto"/>
          <w:sz w:val="22"/>
          <w:szCs w:val="22"/>
        </w:rPr>
        <w:t>je povinný pri plnení predmetu Zmluvy dodržiavať všetky aplikovateľné všeobecne záväzné právne predpisy, podzákonné predpisy a technické normy Slovenskej republiky a Európskej únie vzťahujúce sa na vykonanie Diela a poskytnutie prác a služieb súvisiacich s IČ a výkonom AD podľa tejto Zmluvy, a to najmä, nie však výlučne, predpisy a normy v platnom a účinnom znení vymenované v Zmluve</w:t>
      </w:r>
      <w:r w:rsidRPr="003C7A9D">
        <w:rPr>
          <w:rFonts w:asciiTheme="minorHAnsi" w:hAnsiTheme="minorHAnsi" w:cstheme="minorHAnsi"/>
          <w:color w:val="auto"/>
          <w:sz w:val="22"/>
          <w:szCs w:val="22"/>
        </w:rPr>
        <w:t>.</w:t>
      </w:r>
    </w:p>
    <w:p w14:paraId="2DAA90CD" w14:textId="74C4DC86" w:rsidR="00614592" w:rsidRPr="003C7A9D" w:rsidRDefault="00614592" w:rsidP="00C30C24">
      <w:pPr>
        <w:pStyle w:val="Bezriadkovania"/>
        <w:numPr>
          <w:ilvl w:val="0"/>
          <w:numId w:val="20"/>
        </w:numPr>
        <w:ind w:left="284" w:hanging="284"/>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w:t>
      </w:r>
      <w:r w:rsidR="002C4BE2" w:rsidRPr="00530CB5">
        <w:rPr>
          <w:rFonts w:asciiTheme="minorHAnsi" w:hAnsiTheme="minorHAnsi" w:cstheme="minorHAnsi"/>
          <w:color w:val="auto"/>
          <w:sz w:val="22"/>
          <w:szCs w:val="22"/>
        </w:rPr>
        <w:t>vyhlasuje, že pred uzavretím Zmluvy dostatočne zvážil a s vynaložením odbornej starostlivosti a všetkého úsilia posúdil do úvahy prichádzajúce riziká spojené s realizáciou Diela, službami IČ a výkonom AD podľa tejto Zmluvy, v Ponuke vzal do úvahy komplexný rozsah materiálov, prác, služieb, správnych poplatkov, iných výdavkov potrebných na vykonanie a odovzdanie Diela, poskytnutie služieb IČ a výkon AD podľa tejto Zmluvy ako celku a všetkých do úvahy prichádzajúcich nákladov na takéto materiály, práce a služby a</w:t>
      </w:r>
      <w:r w:rsidR="00D462F3">
        <w:rPr>
          <w:rFonts w:asciiTheme="minorHAnsi" w:hAnsiTheme="minorHAnsi" w:cstheme="minorHAnsi"/>
          <w:color w:val="auto"/>
          <w:sz w:val="22"/>
          <w:szCs w:val="22"/>
        </w:rPr>
        <w:t xml:space="preserve"> na</w:t>
      </w:r>
      <w:r w:rsidR="002C4BE2" w:rsidRPr="00530CB5">
        <w:rPr>
          <w:rFonts w:asciiTheme="minorHAnsi" w:hAnsiTheme="minorHAnsi" w:cstheme="minorHAnsi"/>
          <w:color w:val="auto"/>
          <w:sz w:val="22"/>
          <w:szCs w:val="22"/>
        </w:rPr>
        <w:t xml:space="preserve"> plnenie ďalších povinností </w:t>
      </w:r>
      <w:r w:rsidR="00D462F3">
        <w:rPr>
          <w:rFonts w:asciiTheme="minorHAnsi" w:hAnsiTheme="minorHAnsi" w:cstheme="minorHAnsi"/>
          <w:color w:val="auto"/>
          <w:sz w:val="22"/>
          <w:szCs w:val="22"/>
        </w:rPr>
        <w:t xml:space="preserve">Zhotoviteľa </w:t>
      </w:r>
      <w:r w:rsidR="002C4BE2" w:rsidRPr="00530CB5">
        <w:rPr>
          <w:rFonts w:asciiTheme="minorHAnsi" w:hAnsiTheme="minorHAnsi" w:cstheme="minorHAnsi"/>
          <w:color w:val="auto"/>
          <w:sz w:val="22"/>
          <w:szCs w:val="22"/>
        </w:rPr>
        <w:t>podľa tejto Zmluvy, tieto zahrnul do ceny Diela, ceny za IČ a ceny za AD dohodnutých touto Zmluvou</w:t>
      </w:r>
      <w:r w:rsidRPr="003C7A9D">
        <w:rPr>
          <w:rFonts w:asciiTheme="minorHAnsi" w:hAnsiTheme="minorHAnsi" w:cstheme="minorHAnsi"/>
          <w:color w:val="auto"/>
          <w:sz w:val="22"/>
          <w:szCs w:val="22"/>
        </w:rPr>
        <w:t>.</w:t>
      </w:r>
    </w:p>
    <w:p w14:paraId="2068B1C3" w14:textId="77777777" w:rsidR="00467D76" w:rsidRPr="003C7A9D" w:rsidRDefault="00467D76" w:rsidP="00614592">
      <w:pPr>
        <w:rPr>
          <w:rFonts w:asciiTheme="minorHAnsi" w:hAnsiTheme="minorHAnsi" w:cstheme="minorHAnsi"/>
          <w:b/>
          <w:color w:val="auto"/>
          <w:sz w:val="22"/>
          <w:szCs w:val="22"/>
        </w:rPr>
      </w:pPr>
    </w:p>
    <w:p w14:paraId="26CE8004"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5B11D95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Odovzdávacie a preberacie konanie</w:t>
      </w:r>
    </w:p>
    <w:p w14:paraId="56CCC2AA" w14:textId="77777777" w:rsidR="00614592" w:rsidRPr="003C7A9D" w:rsidRDefault="00614592" w:rsidP="00614592">
      <w:pPr>
        <w:jc w:val="center"/>
        <w:rPr>
          <w:rFonts w:asciiTheme="minorHAnsi" w:hAnsiTheme="minorHAnsi" w:cstheme="minorHAnsi"/>
          <w:b/>
          <w:color w:val="auto"/>
          <w:sz w:val="22"/>
          <w:szCs w:val="22"/>
        </w:rPr>
      </w:pPr>
    </w:p>
    <w:p w14:paraId="073B3314" w14:textId="1605FB67" w:rsidR="002C4BE2" w:rsidRPr="001C6E33" w:rsidRDefault="002C4BE2" w:rsidP="00C30C24">
      <w:pPr>
        <w:pStyle w:val="Bezriadkovania"/>
        <w:numPr>
          <w:ilvl w:val="0"/>
          <w:numId w:val="31"/>
        </w:numPr>
        <w:ind w:left="426" w:hanging="426"/>
        <w:jc w:val="both"/>
        <w:rPr>
          <w:rStyle w:val="CharStyle11"/>
          <w:rFonts w:asciiTheme="minorHAnsi" w:hAnsiTheme="minorHAnsi" w:cstheme="minorHAnsi"/>
          <w:b w:val="0"/>
          <w:bCs w:val="0"/>
          <w:color w:val="auto"/>
          <w:sz w:val="22"/>
          <w:szCs w:val="22"/>
        </w:rPr>
      </w:pPr>
      <w:r w:rsidRPr="009C34F1">
        <w:rPr>
          <w:rStyle w:val="CharStyle11"/>
          <w:rFonts w:asciiTheme="minorHAnsi" w:hAnsiTheme="minorHAnsi" w:cstheme="minorHAnsi"/>
          <w:b w:val="0"/>
          <w:bCs w:val="0"/>
          <w:sz w:val="22"/>
          <w:szCs w:val="22"/>
        </w:rPr>
        <w:t>Vykonaním predmetu Zmluvy, ktorý</w:t>
      </w:r>
      <w:r w:rsidRPr="009C34F1">
        <w:rPr>
          <w:rStyle w:val="CharStyle37"/>
          <w:rFonts w:asciiTheme="minorHAnsi" w:hAnsiTheme="minorHAnsi" w:cstheme="minorHAnsi"/>
          <w:b w:val="0"/>
          <w:bCs w:val="0"/>
          <w:sz w:val="22"/>
          <w:szCs w:val="22"/>
        </w:rPr>
        <w:t xml:space="preserve"> </w:t>
      </w:r>
      <w:r w:rsidRPr="009C34F1">
        <w:rPr>
          <w:rStyle w:val="CharStyle11"/>
          <w:rFonts w:asciiTheme="minorHAnsi" w:hAnsiTheme="minorHAnsi" w:cstheme="minorHAnsi"/>
          <w:b w:val="0"/>
          <w:bCs w:val="0"/>
          <w:sz w:val="22"/>
          <w:szCs w:val="22"/>
        </w:rPr>
        <w:t xml:space="preserve">je špecifikovaný v čl. I ods. 1 </w:t>
      </w:r>
      <w:r w:rsidR="003012D0">
        <w:rPr>
          <w:rStyle w:val="CharStyle11"/>
          <w:rFonts w:asciiTheme="minorHAnsi" w:hAnsiTheme="minorHAnsi" w:cstheme="minorHAnsi"/>
          <w:b w:val="0"/>
          <w:bCs w:val="0"/>
          <w:sz w:val="22"/>
          <w:szCs w:val="22"/>
        </w:rPr>
        <w:t>Č</w:t>
      </w:r>
      <w:r w:rsidRPr="009C34F1">
        <w:rPr>
          <w:rStyle w:val="CharStyle11"/>
          <w:rFonts w:asciiTheme="minorHAnsi" w:hAnsiTheme="minorHAnsi" w:cstheme="minorHAnsi"/>
          <w:b w:val="0"/>
          <w:bCs w:val="0"/>
          <w:sz w:val="22"/>
          <w:szCs w:val="22"/>
        </w:rPr>
        <w:t xml:space="preserve">asti 1 Zmluvy, v čl. I ods. 1 </w:t>
      </w:r>
      <w:r w:rsidR="003012D0">
        <w:rPr>
          <w:rStyle w:val="CharStyle11"/>
          <w:rFonts w:asciiTheme="minorHAnsi" w:hAnsiTheme="minorHAnsi" w:cstheme="minorHAnsi"/>
          <w:b w:val="0"/>
          <w:bCs w:val="0"/>
          <w:sz w:val="22"/>
          <w:szCs w:val="22"/>
        </w:rPr>
        <w:t>Č</w:t>
      </w:r>
      <w:r w:rsidRPr="009C34F1">
        <w:rPr>
          <w:rStyle w:val="CharStyle11"/>
          <w:rFonts w:asciiTheme="minorHAnsi" w:hAnsiTheme="minorHAnsi" w:cstheme="minorHAnsi"/>
          <w:b w:val="0"/>
          <w:bCs w:val="0"/>
          <w:sz w:val="22"/>
          <w:szCs w:val="22"/>
        </w:rPr>
        <w:t xml:space="preserve">asti 2 Zmluvy a v čl. I ods. 1 </w:t>
      </w:r>
      <w:r w:rsidR="003012D0">
        <w:rPr>
          <w:rStyle w:val="CharStyle11"/>
          <w:rFonts w:asciiTheme="minorHAnsi" w:hAnsiTheme="minorHAnsi" w:cstheme="minorHAnsi"/>
          <w:b w:val="0"/>
          <w:bCs w:val="0"/>
          <w:sz w:val="22"/>
          <w:szCs w:val="22"/>
        </w:rPr>
        <w:t>Č</w:t>
      </w:r>
      <w:r w:rsidRPr="009C34F1">
        <w:rPr>
          <w:rStyle w:val="CharStyle11"/>
          <w:rFonts w:asciiTheme="minorHAnsi" w:hAnsiTheme="minorHAnsi" w:cstheme="minorHAnsi"/>
          <w:b w:val="0"/>
          <w:bCs w:val="0"/>
          <w:sz w:val="22"/>
          <w:szCs w:val="22"/>
        </w:rPr>
        <w:t>asti 3 Zmluvy  (ďalej len ako „</w:t>
      </w:r>
      <w:r w:rsidRPr="001C6E33">
        <w:rPr>
          <w:rStyle w:val="CharStyle11"/>
          <w:rFonts w:asciiTheme="minorHAnsi" w:hAnsiTheme="minorHAnsi" w:cstheme="minorHAnsi"/>
          <w:sz w:val="22"/>
          <w:szCs w:val="22"/>
        </w:rPr>
        <w:t>Predmet Zmluvy</w:t>
      </w:r>
      <w:r w:rsidRPr="009C34F1">
        <w:rPr>
          <w:rStyle w:val="CharStyle11"/>
          <w:rFonts w:asciiTheme="minorHAnsi" w:hAnsiTheme="minorHAnsi" w:cstheme="minorHAnsi"/>
          <w:b w:val="0"/>
          <w:bCs w:val="0"/>
          <w:sz w:val="22"/>
          <w:szCs w:val="22"/>
        </w:rPr>
        <w:t xml:space="preserve">“), sa na účely Zmluvy rozumie včasné, bezchybné, vecne správne a úplné dokončenie Predmetu Zmluvy (každej jeho jednotlivej časti v zmysle Zmluvy) podľa podmienok dohodnutých v Zmluve a jeho odovzdanie </w:t>
      </w:r>
      <w:r>
        <w:rPr>
          <w:rStyle w:val="CharStyle11"/>
          <w:rFonts w:asciiTheme="minorHAnsi" w:hAnsiTheme="minorHAnsi" w:cstheme="minorHAnsi"/>
          <w:b w:val="0"/>
          <w:bCs w:val="0"/>
          <w:sz w:val="22"/>
          <w:szCs w:val="22"/>
        </w:rPr>
        <w:t>Zhotovit</w:t>
      </w:r>
      <w:r w:rsidRPr="009C34F1">
        <w:rPr>
          <w:rStyle w:val="CharStyle11"/>
          <w:rFonts w:asciiTheme="minorHAnsi" w:hAnsiTheme="minorHAnsi" w:cstheme="minorHAnsi"/>
          <w:b w:val="0"/>
          <w:bCs w:val="0"/>
          <w:sz w:val="22"/>
          <w:szCs w:val="22"/>
        </w:rPr>
        <w:t xml:space="preserve">eľom </w:t>
      </w:r>
      <w:r>
        <w:rPr>
          <w:rStyle w:val="CharStyle11"/>
          <w:rFonts w:asciiTheme="minorHAnsi" w:hAnsiTheme="minorHAnsi" w:cstheme="minorHAnsi"/>
          <w:b w:val="0"/>
          <w:bCs w:val="0"/>
          <w:sz w:val="22"/>
          <w:szCs w:val="22"/>
        </w:rPr>
        <w:t>Objednávat</w:t>
      </w:r>
      <w:r w:rsidRPr="009C34F1">
        <w:rPr>
          <w:rStyle w:val="CharStyle11"/>
          <w:rFonts w:asciiTheme="minorHAnsi" w:hAnsiTheme="minorHAnsi" w:cstheme="minorHAnsi"/>
          <w:b w:val="0"/>
          <w:bCs w:val="0"/>
          <w:sz w:val="22"/>
          <w:szCs w:val="22"/>
        </w:rPr>
        <w:t xml:space="preserve">eľovi </w:t>
      </w:r>
      <w:r w:rsidR="00F71654">
        <w:rPr>
          <w:rStyle w:val="CharStyle11"/>
          <w:rFonts w:asciiTheme="minorHAnsi" w:hAnsiTheme="minorHAnsi" w:cstheme="minorHAnsi"/>
          <w:b w:val="0"/>
          <w:bCs w:val="0"/>
          <w:sz w:val="22"/>
          <w:szCs w:val="22"/>
        </w:rPr>
        <w:t>n</w:t>
      </w:r>
      <w:r w:rsidRPr="009C34F1">
        <w:rPr>
          <w:rStyle w:val="CharStyle11"/>
          <w:rFonts w:asciiTheme="minorHAnsi" w:hAnsiTheme="minorHAnsi" w:cstheme="minorHAnsi"/>
          <w:b w:val="0"/>
          <w:bCs w:val="0"/>
          <w:sz w:val="22"/>
          <w:szCs w:val="22"/>
        </w:rPr>
        <w:t xml:space="preserve">a protokolárne prevzatie </w:t>
      </w:r>
      <w:r>
        <w:rPr>
          <w:rStyle w:val="CharStyle11"/>
          <w:rFonts w:asciiTheme="minorHAnsi" w:hAnsiTheme="minorHAnsi" w:cstheme="minorHAnsi"/>
          <w:b w:val="0"/>
          <w:bCs w:val="0"/>
          <w:sz w:val="22"/>
          <w:szCs w:val="22"/>
        </w:rPr>
        <w:t>Objednávat</w:t>
      </w:r>
      <w:r w:rsidRPr="009C34F1">
        <w:rPr>
          <w:rStyle w:val="CharStyle11"/>
          <w:rFonts w:asciiTheme="minorHAnsi" w:hAnsiTheme="minorHAnsi" w:cstheme="minorHAnsi"/>
          <w:b w:val="0"/>
          <w:bCs w:val="0"/>
          <w:sz w:val="22"/>
          <w:szCs w:val="22"/>
        </w:rPr>
        <w:t xml:space="preserve">eľom za podmienok uvedených v tomto článku Zmluvy. </w:t>
      </w:r>
    </w:p>
    <w:p w14:paraId="052335A0" w14:textId="77777777" w:rsidR="002C4BE2" w:rsidRDefault="002C4BE2" w:rsidP="00C30C24">
      <w:pPr>
        <w:pStyle w:val="Bezriadkovania"/>
        <w:numPr>
          <w:ilvl w:val="0"/>
          <w:numId w:val="31"/>
        </w:numPr>
        <w:ind w:left="426" w:hanging="426"/>
        <w:jc w:val="both"/>
        <w:rPr>
          <w:rStyle w:val="CharStyle10"/>
          <w:rFonts w:asciiTheme="minorHAnsi" w:hAnsiTheme="minorHAnsi" w:cstheme="minorHAnsi"/>
          <w:color w:val="auto"/>
          <w:sz w:val="22"/>
          <w:szCs w:val="22"/>
        </w:rPr>
      </w:pPr>
      <w:r w:rsidRPr="00F158B2">
        <w:rPr>
          <w:rStyle w:val="CharStyle10"/>
          <w:rFonts w:asciiTheme="minorHAnsi" w:eastAsiaTheme="majorEastAsia" w:hAnsiTheme="minorHAnsi" w:cstheme="minorHAnsi"/>
          <w:sz w:val="22"/>
          <w:szCs w:val="22"/>
        </w:rPr>
        <w:t xml:space="preserve">Preberacie protokoly k jednotlivým častiam </w:t>
      </w:r>
      <w:r w:rsidRPr="009C34F1">
        <w:rPr>
          <w:rStyle w:val="CharStyle11"/>
          <w:rFonts w:asciiTheme="minorHAnsi" w:hAnsiTheme="minorHAnsi" w:cstheme="minorHAnsi"/>
          <w:b w:val="0"/>
          <w:bCs w:val="0"/>
          <w:sz w:val="22"/>
          <w:szCs w:val="22"/>
        </w:rPr>
        <w:t>Predmetu Zmluvy (každej jednotlivej časti v zmysle Zmluvy)</w:t>
      </w:r>
      <w:r w:rsidRPr="001B37DB">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podpíšu osoby oprávnené </w:t>
      </w:r>
      <w:r>
        <w:rPr>
          <w:rStyle w:val="CharStyle10"/>
          <w:rFonts w:asciiTheme="minorHAnsi" w:eastAsiaTheme="majorEastAsia" w:hAnsiTheme="minorHAnsi" w:cstheme="minorHAnsi"/>
          <w:sz w:val="22"/>
          <w:szCs w:val="22"/>
        </w:rPr>
        <w:t>ro</w:t>
      </w:r>
      <w:r w:rsidRPr="00F158B2">
        <w:rPr>
          <w:rStyle w:val="CharStyle10"/>
          <w:rFonts w:asciiTheme="minorHAnsi" w:eastAsiaTheme="majorEastAsia" w:hAnsiTheme="minorHAnsi" w:cstheme="minorHAnsi"/>
          <w:sz w:val="22"/>
          <w:szCs w:val="22"/>
        </w:rPr>
        <w:t>ko</w:t>
      </w:r>
      <w:r>
        <w:rPr>
          <w:rStyle w:val="CharStyle10"/>
          <w:rFonts w:asciiTheme="minorHAnsi" w:eastAsiaTheme="majorEastAsia" w:hAnsiTheme="minorHAnsi" w:cstheme="minorHAnsi"/>
          <w:sz w:val="22"/>
          <w:szCs w:val="22"/>
        </w:rPr>
        <w:t>v</w:t>
      </w:r>
      <w:r w:rsidRPr="00F158B2">
        <w:rPr>
          <w:rStyle w:val="CharStyle10"/>
          <w:rFonts w:asciiTheme="minorHAnsi" w:eastAsiaTheme="majorEastAsia" w:hAnsiTheme="minorHAnsi" w:cstheme="minorHAnsi"/>
          <w:sz w:val="22"/>
          <w:szCs w:val="22"/>
        </w:rPr>
        <w:t xml:space="preserve">ať vo veciach technických za každú zo </w:t>
      </w:r>
      <w:r>
        <w:rPr>
          <w:rStyle w:val="CharStyle10"/>
          <w:rFonts w:asciiTheme="minorHAnsi" w:eastAsiaTheme="majorEastAsia" w:hAnsiTheme="minorHAnsi" w:cstheme="minorHAnsi"/>
          <w:sz w:val="22"/>
          <w:szCs w:val="22"/>
        </w:rPr>
        <w:t>Z</w:t>
      </w:r>
      <w:r w:rsidRPr="00F158B2">
        <w:rPr>
          <w:rStyle w:val="CharStyle10"/>
          <w:rFonts w:asciiTheme="minorHAnsi" w:eastAsiaTheme="majorEastAsia" w:hAnsiTheme="minorHAnsi" w:cstheme="minorHAnsi"/>
          <w:sz w:val="22"/>
          <w:szCs w:val="22"/>
        </w:rPr>
        <w:t xml:space="preserve">mluvných strán. Za deň </w:t>
      </w:r>
      <w:r>
        <w:rPr>
          <w:rStyle w:val="CharStyle10"/>
          <w:rFonts w:asciiTheme="minorHAnsi" w:eastAsiaTheme="majorEastAsia" w:hAnsiTheme="minorHAnsi" w:cstheme="minorHAnsi"/>
          <w:sz w:val="22"/>
          <w:szCs w:val="22"/>
        </w:rPr>
        <w:t>dodania príslušnej časti Predmetu Zmluvy (Diela, IČ a AD</w:t>
      </w:r>
      <w:r w:rsidRPr="00671841">
        <w:rPr>
          <w:rStyle w:val="CharStyle11"/>
          <w:rFonts w:asciiTheme="minorHAnsi" w:hAnsiTheme="minorHAnsi" w:cstheme="minorHAnsi"/>
          <w:b w:val="0"/>
          <w:bCs w:val="0"/>
          <w:sz w:val="22"/>
          <w:szCs w:val="22"/>
        </w:rPr>
        <w:t>)</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sa považuje deň uvedený v preberacom protokole k</w:t>
      </w:r>
      <w:r>
        <w:rPr>
          <w:rStyle w:val="CharStyle10"/>
          <w:rFonts w:asciiTheme="minorHAnsi" w:eastAsiaTheme="majorEastAsia" w:hAnsiTheme="minorHAnsi" w:cstheme="minorHAnsi"/>
          <w:sz w:val="22"/>
          <w:szCs w:val="22"/>
        </w:rPr>
        <w:t> príslušnej časti</w:t>
      </w:r>
      <w:r w:rsidRPr="00F158B2">
        <w:rPr>
          <w:rStyle w:val="CharStyle10"/>
          <w:rFonts w:asciiTheme="minorHAnsi" w:eastAsiaTheme="majorEastAsia" w:hAnsiTheme="minorHAnsi" w:cstheme="minorHAnsi"/>
          <w:sz w:val="22"/>
          <w:szCs w:val="22"/>
        </w:rPr>
        <w:t xml:space="preserve"> Predmetu Zmluvy ako deň </w:t>
      </w:r>
      <w:r w:rsidRPr="00F158B2">
        <w:rPr>
          <w:rFonts w:asciiTheme="minorHAnsi" w:hAnsiTheme="minorHAnsi" w:cstheme="minorHAnsi"/>
          <w:noProof/>
          <w:sz w:val="22"/>
          <w:szCs w:val="22"/>
        </w:rPr>
        <w:t xml:space="preserve">podpisu </w:t>
      </w:r>
      <w:r>
        <w:rPr>
          <w:rFonts w:asciiTheme="minorHAnsi" w:hAnsiTheme="minorHAnsi" w:cstheme="minorHAnsi"/>
          <w:noProof/>
          <w:sz w:val="22"/>
          <w:szCs w:val="22"/>
        </w:rPr>
        <w:t>Objednávat</w:t>
      </w:r>
      <w:r w:rsidRPr="00F158B2">
        <w:rPr>
          <w:rFonts w:asciiTheme="minorHAnsi" w:hAnsiTheme="minorHAnsi" w:cstheme="minorHAnsi"/>
          <w:noProof/>
          <w:sz w:val="22"/>
          <w:szCs w:val="22"/>
        </w:rPr>
        <w:t xml:space="preserve">eľa - osoby oprávnenej za </w:t>
      </w:r>
      <w:r>
        <w:rPr>
          <w:rFonts w:asciiTheme="minorHAnsi" w:hAnsiTheme="minorHAnsi" w:cstheme="minorHAnsi"/>
          <w:noProof/>
          <w:sz w:val="22"/>
          <w:szCs w:val="22"/>
        </w:rPr>
        <w:t>Objednávat</w:t>
      </w:r>
      <w:r w:rsidRPr="00F158B2">
        <w:rPr>
          <w:rFonts w:asciiTheme="minorHAnsi" w:hAnsiTheme="minorHAnsi" w:cstheme="minorHAnsi"/>
          <w:noProof/>
          <w:sz w:val="22"/>
          <w:szCs w:val="22"/>
        </w:rPr>
        <w:t>eľa rokovať vo veciach technických</w:t>
      </w:r>
      <w:r w:rsidRPr="00F158B2">
        <w:rPr>
          <w:rStyle w:val="CharStyle10"/>
          <w:rFonts w:asciiTheme="minorHAnsi" w:eastAsiaTheme="majorEastAsia" w:hAnsiTheme="minorHAnsi" w:cstheme="minorHAnsi"/>
          <w:sz w:val="22"/>
          <w:szCs w:val="22"/>
        </w:rPr>
        <w:t xml:space="preserve">. </w:t>
      </w:r>
    </w:p>
    <w:p w14:paraId="32CCE6CF" w14:textId="1A4F5D0F" w:rsidR="002C4BE2" w:rsidRPr="00F158B2" w:rsidRDefault="002C4BE2" w:rsidP="00C30C24">
      <w:pPr>
        <w:pStyle w:val="Bezriadkovania"/>
        <w:numPr>
          <w:ilvl w:val="0"/>
          <w:numId w:val="31"/>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 xml:space="preserve">Zhotoviteľ je povinný predložiť jednotlivé časti Predmetu Zmluvy na záverečné kontroly a schválenie </w:t>
      </w:r>
      <w:r>
        <w:rPr>
          <w:rFonts w:asciiTheme="minorHAnsi" w:hAnsiTheme="minorHAnsi" w:cstheme="minorHAnsi"/>
          <w:noProof/>
          <w:sz w:val="22"/>
          <w:szCs w:val="22"/>
        </w:rPr>
        <w:t>Objednávat</w:t>
      </w:r>
      <w:r w:rsidRPr="00F158B2">
        <w:rPr>
          <w:rFonts w:asciiTheme="minorHAnsi" w:hAnsiTheme="minorHAnsi" w:cstheme="minorHAnsi"/>
          <w:noProof/>
          <w:sz w:val="22"/>
          <w:szCs w:val="22"/>
        </w:rPr>
        <w:t xml:space="preserve">eľovi vždy najneskôr do </w:t>
      </w:r>
      <w:r>
        <w:rPr>
          <w:rFonts w:asciiTheme="minorHAnsi" w:hAnsiTheme="minorHAnsi" w:cstheme="minorHAnsi"/>
          <w:noProof/>
          <w:sz w:val="22"/>
          <w:szCs w:val="22"/>
        </w:rPr>
        <w:t>7</w:t>
      </w:r>
      <w:r w:rsidRPr="00F158B2">
        <w:rPr>
          <w:rFonts w:asciiTheme="minorHAnsi" w:hAnsiTheme="minorHAnsi" w:cstheme="minorHAnsi"/>
          <w:noProof/>
          <w:sz w:val="22"/>
          <w:szCs w:val="22"/>
        </w:rPr>
        <w:t xml:space="preserve"> dní  pred  </w:t>
      </w:r>
      <w:r>
        <w:rPr>
          <w:rFonts w:asciiTheme="minorHAnsi" w:hAnsiTheme="minorHAnsi" w:cstheme="minorHAnsi"/>
          <w:noProof/>
          <w:sz w:val="22"/>
          <w:szCs w:val="22"/>
        </w:rPr>
        <w:t xml:space="preserve">zmluvne dohodnutým termínom </w:t>
      </w:r>
      <w:r w:rsidRPr="00F158B2">
        <w:rPr>
          <w:rFonts w:asciiTheme="minorHAnsi" w:hAnsiTheme="minorHAnsi" w:cstheme="minorHAnsi"/>
          <w:noProof/>
          <w:sz w:val="22"/>
          <w:szCs w:val="22"/>
        </w:rPr>
        <w:t xml:space="preserve">odovzdania jednotlivých častí Predmetu Zmluvy. Po vykonaní kontroly časti Predmetu Zmluvy pripraví </w:t>
      </w:r>
      <w:r>
        <w:rPr>
          <w:rFonts w:asciiTheme="minorHAnsi" w:hAnsiTheme="minorHAnsi" w:cstheme="minorHAnsi"/>
          <w:noProof/>
          <w:sz w:val="22"/>
          <w:szCs w:val="22"/>
        </w:rPr>
        <w:t>Zhotovit</w:t>
      </w:r>
      <w:r w:rsidRPr="00F158B2">
        <w:rPr>
          <w:rFonts w:asciiTheme="minorHAnsi" w:hAnsiTheme="minorHAnsi" w:cstheme="minorHAnsi"/>
          <w:noProof/>
          <w:sz w:val="22"/>
          <w:szCs w:val="22"/>
        </w:rPr>
        <w:t xml:space="preserve">eľ </w:t>
      </w:r>
      <w:r>
        <w:rPr>
          <w:rFonts w:asciiTheme="minorHAnsi" w:hAnsiTheme="minorHAnsi" w:cstheme="minorHAnsi"/>
          <w:noProof/>
          <w:sz w:val="22"/>
          <w:szCs w:val="22"/>
        </w:rPr>
        <w:t>p</w:t>
      </w:r>
      <w:r w:rsidRPr="00F158B2">
        <w:rPr>
          <w:rFonts w:asciiTheme="minorHAnsi" w:hAnsiTheme="minorHAnsi" w:cstheme="minorHAnsi"/>
          <w:noProof/>
          <w:sz w:val="22"/>
          <w:szCs w:val="22"/>
        </w:rPr>
        <w:t xml:space="preserve">rotokol o odovzdaní a prevzatí príslušnej časti Predmetu Zmluvy. Povinnými obsahovými náležitosťami každého Protokolu sú: </w:t>
      </w:r>
    </w:p>
    <w:p w14:paraId="79BF6910"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 xml:space="preserve">údaje o </w:t>
      </w:r>
      <w:r>
        <w:rPr>
          <w:rFonts w:asciiTheme="minorHAnsi" w:hAnsiTheme="minorHAnsi" w:cstheme="minorHAnsi"/>
          <w:noProof/>
          <w:sz w:val="22"/>
          <w:szCs w:val="22"/>
        </w:rPr>
        <w:t>Zhotovit</w:t>
      </w:r>
      <w:r w:rsidRPr="003C7E0A">
        <w:rPr>
          <w:rFonts w:asciiTheme="minorHAnsi" w:hAnsiTheme="minorHAnsi" w:cstheme="minorHAnsi"/>
          <w:noProof/>
          <w:sz w:val="22"/>
          <w:szCs w:val="22"/>
        </w:rPr>
        <w:t>eľovi a</w:t>
      </w:r>
      <w:r>
        <w:rPr>
          <w:rFonts w:asciiTheme="minorHAnsi" w:hAnsiTheme="minorHAnsi" w:cstheme="minorHAnsi"/>
          <w:noProof/>
          <w:sz w:val="22"/>
          <w:szCs w:val="22"/>
        </w:rPr>
        <w:t> Objednávat</w:t>
      </w:r>
      <w:r w:rsidRPr="003C7E0A">
        <w:rPr>
          <w:rFonts w:asciiTheme="minorHAnsi" w:hAnsiTheme="minorHAnsi" w:cstheme="minorHAnsi"/>
          <w:noProof/>
          <w:sz w:val="22"/>
          <w:szCs w:val="22"/>
        </w:rPr>
        <w:t>eľovi</w:t>
      </w:r>
      <w:r>
        <w:rPr>
          <w:rFonts w:asciiTheme="minorHAnsi" w:hAnsiTheme="minorHAnsi" w:cstheme="minorHAnsi"/>
          <w:noProof/>
          <w:sz w:val="22"/>
          <w:szCs w:val="22"/>
        </w:rPr>
        <w:t>;</w:t>
      </w:r>
    </w:p>
    <w:p w14:paraId="3F2E9129"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r>
        <w:rPr>
          <w:rFonts w:asciiTheme="minorHAnsi" w:hAnsiTheme="minorHAnsi" w:cstheme="minorHAnsi"/>
          <w:noProof/>
          <w:sz w:val="22"/>
          <w:szCs w:val="22"/>
        </w:rPr>
        <w:t>;</w:t>
      </w:r>
    </w:p>
    <w:p w14:paraId="78839F98"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Pr>
          <w:rFonts w:asciiTheme="minorHAnsi" w:hAnsiTheme="minorHAnsi" w:cstheme="minorHAnsi"/>
          <w:noProof/>
          <w:sz w:val="22"/>
          <w:szCs w:val="22"/>
        </w:rPr>
        <w:t>,</w:t>
      </w:r>
      <w:r w:rsidRPr="003C7E0A">
        <w:rPr>
          <w:rFonts w:asciiTheme="minorHAnsi" w:hAnsiTheme="minorHAnsi" w:cstheme="minorHAnsi"/>
          <w:noProof/>
          <w:sz w:val="22"/>
          <w:szCs w:val="22"/>
        </w:rPr>
        <w:t> </w:t>
      </w:r>
      <w:r>
        <w:rPr>
          <w:rFonts w:asciiTheme="minorHAnsi" w:hAnsiTheme="minorHAnsi" w:cstheme="minorHAnsi"/>
          <w:noProof/>
          <w:sz w:val="22"/>
          <w:szCs w:val="22"/>
        </w:rPr>
        <w:t>IČ</w:t>
      </w:r>
      <w:r w:rsidRPr="003C7E0A">
        <w:rPr>
          <w:rFonts w:asciiTheme="minorHAnsi" w:hAnsiTheme="minorHAnsi" w:cstheme="minorHAnsi"/>
          <w:noProof/>
          <w:sz w:val="22"/>
          <w:szCs w:val="22"/>
        </w:rPr>
        <w:t xml:space="preserve"> </w:t>
      </w:r>
      <w:r>
        <w:rPr>
          <w:rFonts w:asciiTheme="minorHAnsi" w:hAnsiTheme="minorHAnsi" w:cstheme="minorHAnsi"/>
          <w:noProof/>
          <w:sz w:val="22"/>
          <w:szCs w:val="22"/>
        </w:rPr>
        <w:t>alebo AD</w:t>
      </w:r>
      <w:r w:rsidRPr="003C7E0A">
        <w:rPr>
          <w:rFonts w:asciiTheme="minorHAnsi" w:hAnsiTheme="minorHAnsi" w:cstheme="minorHAnsi"/>
          <w:noProof/>
          <w:sz w:val="22"/>
          <w:szCs w:val="22"/>
        </w:rPr>
        <w:t xml:space="preserve"> (konkrétnej časti Predmetu Zmluvy, ktorá je predmetom</w:t>
      </w:r>
      <w:r>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w:t>
      </w:r>
      <w:r>
        <w:rPr>
          <w:rFonts w:asciiTheme="minorHAnsi" w:hAnsiTheme="minorHAnsi" w:cstheme="minorHAnsi"/>
          <w:noProof/>
          <w:sz w:val="22"/>
          <w:szCs w:val="22"/>
        </w:rPr>
        <w:t>p</w:t>
      </w:r>
      <w:r w:rsidRPr="003C7E0A">
        <w:rPr>
          <w:rFonts w:asciiTheme="minorHAnsi" w:hAnsiTheme="minorHAnsi" w:cstheme="minorHAnsi"/>
          <w:noProof/>
          <w:sz w:val="22"/>
          <w:szCs w:val="22"/>
        </w:rPr>
        <w:t>rotokolu)</w:t>
      </w:r>
      <w:r>
        <w:rPr>
          <w:rFonts w:asciiTheme="minorHAnsi" w:hAnsiTheme="minorHAnsi" w:cstheme="minorHAnsi"/>
          <w:noProof/>
          <w:sz w:val="22"/>
          <w:szCs w:val="22"/>
        </w:rPr>
        <w:t>;</w:t>
      </w:r>
    </w:p>
    <w:p w14:paraId="6C8E71EB"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 xml:space="preserve">forma a počet vyhotovení dokumentácie </w:t>
      </w:r>
      <w:r>
        <w:rPr>
          <w:rFonts w:asciiTheme="minorHAnsi" w:hAnsiTheme="minorHAnsi" w:cstheme="minorHAnsi"/>
          <w:noProof/>
          <w:sz w:val="22"/>
          <w:szCs w:val="22"/>
        </w:rPr>
        <w:t xml:space="preserve">k príslušnej </w:t>
      </w:r>
      <w:r w:rsidRPr="003C7E0A">
        <w:rPr>
          <w:rFonts w:asciiTheme="minorHAnsi" w:hAnsiTheme="minorHAnsi" w:cstheme="minorHAnsi"/>
          <w:noProof/>
          <w:sz w:val="22"/>
          <w:szCs w:val="22"/>
        </w:rPr>
        <w:t>časti Predmetu Zmluvy</w:t>
      </w:r>
      <w:r>
        <w:rPr>
          <w:rFonts w:asciiTheme="minorHAnsi" w:hAnsiTheme="minorHAnsi" w:cstheme="minorHAnsi"/>
          <w:noProof/>
          <w:sz w:val="22"/>
          <w:szCs w:val="22"/>
        </w:rPr>
        <w:t>;</w:t>
      </w:r>
    </w:p>
    <w:p w14:paraId="2FB52D32"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r>
        <w:rPr>
          <w:rFonts w:asciiTheme="minorHAnsi" w:hAnsiTheme="minorHAnsi" w:cstheme="minorHAnsi"/>
          <w:noProof/>
          <w:sz w:val="22"/>
          <w:szCs w:val="22"/>
        </w:rPr>
        <w:t>;</w:t>
      </w:r>
    </w:p>
    <w:p w14:paraId="5493B57F" w14:textId="77777777"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Pr>
          <w:rFonts w:asciiTheme="minorHAnsi" w:hAnsiTheme="minorHAnsi" w:cstheme="minorHAnsi"/>
          <w:noProof/>
          <w:sz w:val="22"/>
          <w:szCs w:val="22"/>
        </w:rPr>
        <w:t>vy</w:t>
      </w:r>
      <w:r w:rsidRPr="003C7E0A">
        <w:rPr>
          <w:rFonts w:asciiTheme="minorHAnsi" w:hAnsiTheme="minorHAnsi" w:cstheme="minorHAnsi"/>
          <w:noProof/>
          <w:sz w:val="22"/>
          <w:szCs w:val="22"/>
        </w:rPr>
        <w:t xml:space="preserve">hlásenie </w:t>
      </w:r>
      <w:r>
        <w:rPr>
          <w:rFonts w:asciiTheme="minorHAnsi" w:hAnsiTheme="minorHAnsi" w:cstheme="minorHAnsi"/>
          <w:noProof/>
          <w:sz w:val="22"/>
          <w:szCs w:val="22"/>
        </w:rPr>
        <w:t>Objednávat</w:t>
      </w:r>
      <w:r w:rsidRPr="003C7E0A">
        <w:rPr>
          <w:rFonts w:asciiTheme="minorHAnsi" w:hAnsiTheme="minorHAnsi" w:cstheme="minorHAnsi"/>
          <w:noProof/>
          <w:sz w:val="22"/>
          <w:szCs w:val="22"/>
        </w:rPr>
        <w:t>eľa, či príslušnú časť Predmetu Zmluvy preberá alebo nepreberá</w:t>
      </w:r>
      <w:r>
        <w:rPr>
          <w:rFonts w:asciiTheme="minorHAnsi" w:hAnsiTheme="minorHAnsi" w:cstheme="minorHAnsi"/>
          <w:noProof/>
          <w:sz w:val="22"/>
          <w:szCs w:val="22"/>
        </w:rPr>
        <w:t>;</w:t>
      </w:r>
    </w:p>
    <w:p w14:paraId="41A6BD47" w14:textId="03FB01C5" w:rsidR="002C4BE2" w:rsidRPr="003C7E0A" w:rsidRDefault="002C4BE2" w:rsidP="00C30C24">
      <w:pPr>
        <w:pStyle w:val="Bezriadkovania"/>
        <w:numPr>
          <w:ilvl w:val="0"/>
          <w:numId w:val="21"/>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 xml:space="preserve">zoznam chýb/vád, nedostatkov a nedorobkov </w:t>
      </w:r>
      <w:r>
        <w:rPr>
          <w:rFonts w:asciiTheme="minorHAnsi" w:hAnsiTheme="minorHAnsi" w:cstheme="minorHAnsi"/>
          <w:noProof/>
          <w:sz w:val="22"/>
          <w:szCs w:val="22"/>
        </w:rPr>
        <w:t xml:space="preserve">vytknutých Objednávateľom ku </w:t>
      </w:r>
      <w:r w:rsidRPr="003C7E0A">
        <w:rPr>
          <w:rFonts w:asciiTheme="minorHAnsi" w:hAnsiTheme="minorHAnsi" w:cstheme="minorHAnsi"/>
          <w:noProof/>
          <w:sz w:val="22"/>
          <w:szCs w:val="22"/>
        </w:rPr>
        <w:t>konkrétnej časti</w:t>
      </w:r>
      <w:r w:rsidR="00264E96">
        <w:rPr>
          <w:rFonts w:asciiTheme="minorHAnsi" w:hAnsiTheme="minorHAnsi" w:cstheme="minorHAnsi"/>
          <w:noProof/>
          <w:sz w:val="22"/>
          <w:szCs w:val="22"/>
        </w:rPr>
        <w:t xml:space="preserve"> </w:t>
      </w:r>
      <w:r w:rsidRPr="003C7E0A">
        <w:rPr>
          <w:rFonts w:asciiTheme="minorHAnsi" w:hAnsiTheme="minorHAnsi" w:cstheme="minorHAnsi"/>
          <w:noProof/>
          <w:sz w:val="22"/>
          <w:szCs w:val="22"/>
        </w:rPr>
        <w:t>Predmetu Zmluvy</w:t>
      </w:r>
      <w:r>
        <w:rPr>
          <w:rFonts w:asciiTheme="minorHAnsi" w:hAnsiTheme="minorHAnsi" w:cstheme="minorHAnsi"/>
          <w:noProof/>
          <w:sz w:val="22"/>
          <w:szCs w:val="22"/>
        </w:rPr>
        <w:t>, vrátane prípadného stanoviska Zhotoviteľa k nim.</w:t>
      </w:r>
    </w:p>
    <w:p w14:paraId="34B8151A" w14:textId="77777777" w:rsidR="002C4BE2" w:rsidRPr="0025387E" w:rsidRDefault="002C4BE2" w:rsidP="00C30C24">
      <w:pPr>
        <w:pStyle w:val="Odsekzoznamu"/>
        <w:numPr>
          <w:ilvl w:val="0"/>
          <w:numId w:val="31"/>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 xml:space="preserve">vykazovať drobné chyby/vady, nedostatky alebo nedorobky, ktoré nebránia jeho riadnemu užívaniu, </w:t>
      </w:r>
      <w:r>
        <w:rPr>
          <w:rFonts w:asciiTheme="minorHAnsi" w:hAnsiTheme="minorHAnsi" w:cstheme="minorHAnsi"/>
          <w:noProof/>
          <w:sz w:val="22"/>
          <w:szCs w:val="22"/>
        </w:rPr>
        <w:t>Objednávat</w:t>
      </w:r>
      <w:r w:rsidRPr="00F158B2">
        <w:rPr>
          <w:rFonts w:asciiTheme="minorHAnsi" w:hAnsiTheme="minorHAnsi" w:cstheme="minorHAnsi"/>
          <w:noProof/>
          <w:sz w:val="22"/>
          <w:szCs w:val="22"/>
        </w:rPr>
        <w:t xml:space="preserve">eľ má právo rozhodnúť, či príslušnú časť Predmetu </w:t>
      </w:r>
      <w:r>
        <w:rPr>
          <w:rFonts w:asciiTheme="minorHAnsi" w:hAnsiTheme="minorHAnsi" w:cstheme="minorHAnsi"/>
          <w:noProof/>
          <w:sz w:val="22"/>
          <w:szCs w:val="22"/>
        </w:rPr>
        <w:t>Z</w:t>
      </w:r>
      <w:r w:rsidRPr="00F158B2">
        <w:rPr>
          <w:rFonts w:asciiTheme="minorHAnsi" w:hAnsiTheme="minorHAnsi" w:cstheme="minorHAnsi"/>
          <w:noProof/>
          <w:sz w:val="22"/>
          <w:szCs w:val="22"/>
        </w:rPr>
        <w:t>mluvy</w:t>
      </w:r>
      <w:r w:rsidRPr="00D777C3">
        <w:rPr>
          <w:rFonts w:asciiTheme="minorHAnsi" w:hAnsiTheme="minorHAnsi" w:cstheme="minorHAnsi"/>
          <w:noProof/>
          <w:sz w:val="22"/>
          <w:szCs w:val="22"/>
        </w:rPr>
        <w:t xml:space="preserve">  prevezme alebo neprevezme. Ak </w:t>
      </w:r>
      <w:r>
        <w:rPr>
          <w:rFonts w:asciiTheme="minorHAnsi" w:hAnsiTheme="minorHAnsi" w:cstheme="minorHAnsi"/>
          <w:noProof/>
          <w:sz w:val="22"/>
          <w:szCs w:val="22"/>
        </w:rPr>
        <w:t xml:space="preserve">príslušnú časť </w:t>
      </w:r>
      <w:r w:rsidRPr="0025387E">
        <w:rPr>
          <w:rFonts w:asciiTheme="minorHAnsi" w:hAnsiTheme="minorHAnsi" w:cstheme="minorHAnsi"/>
          <w:noProof/>
          <w:sz w:val="22"/>
          <w:szCs w:val="22"/>
        </w:rPr>
        <w:t>Predmet</w:t>
      </w:r>
      <w:r>
        <w:rPr>
          <w:rFonts w:asciiTheme="minorHAnsi" w:hAnsiTheme="minorHAnsi" w:cstheme="minorHAnsi"/>
          <w:noProof/>
          <w:sz w:val="22"/>
          <w:szCs w:val="22"/>
        </w:rPr>
        <w:t>u</w:t>
      </w:r>
      <w:r w:rsidRPr="0025387E">
        <w:rPr>
          <w:rFonts w:asciiTheme="minorHAnsi" w:hAnsiTheme="minorHAnsi" w:cstheme="minorHAnsi"/>
          <w:noProof/>
          <w:sz w:val="22"/>
          <w:szCs w:val="22"/>
        </w:rPr>
        <w:t xml:space="preserve"> Zmluvy prevezme, v </w:t>
      </w:r>
      <w:r>
        <w:rPr>
          <w:rFonts w:asciiTheme="minorHAnsi" w:hAnsiTheme="minorHAnsi" w:cstheme="minorHAnsi"/>
          <w:noProof/>
          <w:sz w:val="22"/>
          <w:szCs w:val="22"/>
        </w:rPr>
        <w:t>p</w:t>
      </w:r>
      <w:r w:rsidRPr="0025387E">
        <w:rPr>
          <w:rFonts w:asciiTheme="minorHAnsi" w:hAnsiTheme="minorHAnsi" w:cstheme="minorHAnsi"/>
          <w:noProof/>
          <w:sz w:val="22"/>
          <w:szCs w:val="22"/>
        </w:rPr>
        <w:t xml:space="preserve">rotokole určí lehotu na odstránenie </w:t>
      </w:r>
      <w:r>
        <w:rPr>
          <w:rFonts w:asciiTheme="minorHAnsi" w:hAnsiTheme="minorHAnsi" w:cstheme="minorHAnsi"/>
          <w:noProof/>
          <w:sz w:val="22"/>
          <w:szCs w:val="22"/>
        </w:rPr>
        <w:t xml:space="preserve">takýchto </w:t>
      </w:r>
      <w:r w:rsidRPr="0025387E">
        <w:rPr>
          <w:rFonts w:asciiTheme="minorHAnsi" w:hAnsiTheme="minorHAnsi" w:cstheme="minorHAnsi"/>
          <w:noProof/>
          <w:sz w:val="22"/>
          <w:szCs w:val="22"/>
        </w:rPr>
        <w:t xml:space="preserve">vád alebo nedorobkov. O tom, či má Predmet Zmluvy vady alebo nedorobky a aký majú vplyv na Predmet Zmluvy a jeho užívanie, rozhoduje </w:t>
      </w:r>
      <w:r>
        <w:rPr>
          <w:rFonts w:asciiTheme="minorHAnsi" w:hAnsiTheme="minorHAnsi" w:cstheme="minorHAnsi"/>
          <w:noProof/>
          <w:sz w:val="22"/>
          <w:szCs w:val="22"/>
        </w:rPr>
        <w:t>Objednávat</w:t>
      </w:r>
      <w:r w:rsidRPr="0025387E">
        <w:rPr>
          <w:rFonts w:asciiTheme="minorHAnsi" w:hAnsiTheme="minorHAnsi" w:cstheme="minorHAnsi"/>
          <w:noProof/>
          <w:sz w:val="22"/>
          <w:szCs w:val="22"/>
        </w:rPr>
        <w:t xml:space="preserve">eľ. </w:t>
      </w:r>
    </w:p>
    <w:p w14:paraId="150E44CA" w14:textId="77777777" w:rsidR="002C4BE2" w:rsidRPr="009E1F58" w:rsidRDefault="002C4BE2" w:rsidP="00C30C24">
      <w:pPr>
        <w:pStyle w:val="Odsekzoznamu"/>
        <w:numPr>
          <w:ilvl w:val="0"/>
          <w:numId w:val="31"/>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lastRenderedPageBreak/>
        <w:t>Objednávat</w:t>
      </w:r>
      <w:r>
        <w:rPr>
          <w:rStyle w:val="CharStyle30"/>
          <w:rFonts w:asciiTheme="minorHAnsi" w:eastAsiaTheme="majorEastAsia" w:hAnsiTheme="minorHAnsi" w:cstheme="minorHAnsi"/>
          <w:sz w:val="22"/>
          <w:szCs w:val="22"/>
        </w:rPr>
        <w:t>eľ je oprávnený neprevziať Predmet Zmluvy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w:t>
      </w:r>
      <w:r>
        <w:rPr>
          <w:rStyle w:val="CharStyle30"/>
          <w:rFonts w:asciiTheme="minorHAnsi" w:eastAsiaTheme="majorEastAsia" w:hAnsiTheme="minorHAnsi" w:cstheme="minorHAnsi"/>
          <w:sz w:val="22"/>
          <w:szCs w:val="22"/>
        </w:rPr>
        <w:t>Objednávat</w:t>
      </w:r>
      <w:r w:rsidRPr="009E1F58">
        <w:rPr>
          <w:rStyle w:val="CharStyle30"/>
          <w:rFonts w:asciiTheme="minorHAnsi" w:eastAsiaTheme="majorEastAsia" w:hAnsiTheme="minorHAnsi" w:cstheme="minorHAnsi"/>
          <w:sz w:val="22"/>
          <w:szCs w:val="22"/>
        </w:rPr>
        <w:t>eľ nie je v omešk</w:t>
      </w:r>
      <w:r>
        <w:rPr>
          <w:rStyle w:val="CharStyle30"/>
          <w:rFonts w:asciiTheme="minorHAnsi" w:eastAsiaTheme="majorEastAsia" w:hAnsiTheme="minorHAnsi" w:cstheme="minorHAnsi"/>
          <w:sz w:val="22"/>
          <w:szCs w:val="22"/>
        </w:rPr>
        <w:t>aní s povinnosťou prevziať Predmet Zmluvy alebo ktorúkoľvek jeho časť</w:t>
      </w:r>
      <w:r w:rsidRPr="009E1F58">
        <w:rPr>
          <w:rStyle w:val="CharStyle30"/>
          <w:rFonts w:asciiTheme="minorHAnsi" w:eastAsiaTheme="majorEastAsia" w:hAnsiTheme="minorHAnsi" w:cstheme="minorHAnsi"/>
          <w:sz w:val="22"/>
          <w:szCs w:val="22"/>
        </w:rPr>
        <w:t xml:space="preserve">.  </w:t>
      </w:r>
    </w:p>
    <w:p w14:paraId="0D501F4F" w14:textId="370B3EC1" w:rsidR="00614592" w:rsidRPr="003C7A9D" w:rsidRDefault="002C4BE2" w:rsidP="00C30C24">
      <w:pPr>
        <w:pStyle w:val="Odsekzoznamu"/>
        <w:numPr>
          <w:ilvl w:val="0"/>
          <w:numId w:val="31"/>
        </w:numPr>
        <w:ind w:left="425" w:hanging="425"/>
        <w:contextualSpacing w:val="0"/>
        <w:jc w:val="both"/>
        <w:rPr>
          <w:rFonts w:asciiTheme="minorHAnsi" w:hAnsiTheme="minorHAnsi" w:cstheme="minorHAnsi"/>
          <w:sz w:val="22"/>
          <w:szCs w:val="22"/>
        </w:rPr>
      </w:pPr>
      <w:r w:rsidRPr="009E1F58">
        <w:rPr>
          <w:rFonts w:asciiTheme="minorHAnsi" w:hAnsiTheme="minorHAnsi" w:cstheme="minorHAnsi"/>
          <w:noProof/>
          <w:sz w:val="22"/>
          <w:szCs w:val="22"/>
        </w:rPr>
        <w:t xml:space="preserve">Riadnym </w:t>
      </w:r>
      <w:r>
        <w:rPr>
          <w:rFonts w:asciiTheme="minorHAnsi" w:hAnsiTheme="minorHAnsi" w:cstheme="minorHAnsi"/>
          <w:noProof/>
          <w:sz w:val="22"/>
          <w:szCs w:val="22"/>
        </w:rPr>
        <w:t>prevzatím</w:t>
      </w:r>
      <w:r w:rsidRPr="009E1F58">
        <w:rPr>
          <w:rFonts w:asciiTheme="minorHAnsi" w:hAnsiTheme="minorHAnsi" w:cstheme="minorHAnsi"/>
          <w:noProof/>
          <w:sz w:val="22"/>
          <w:szCs w:val="22"/>
        </w:rPr>
        <w:t xml:space="preserve"> príslušnej časti Predmetu Zmluvy</w:t>
      </w:r>
      <w:r>
        <w:rPr>
          <w:rFonts w:asciiTheme="minorHAnsi" w:hAnsiTheme="minorHAnsi" w:cstheme="minorHAnsi"/>
          <w:noProof/>
          <w:sz w:val="22"/>
          <w:szCs w:val="22"/>
        </w:rPr>
        <w:t>,</w:t>
      </w:r>
      <w:r w:rsidRPr="009E1F58">
        <w:rPr>
          <w:rFonts w:asciiTheme="minorHAnsi" w:hAnsiTheme="minorHAnsi" w:cstheme="minorHAnsi"/>
          <w:noProof/>
          <w:sz w:val="22"/>
          <w:szCs w:val="22"/>
        </w:rPr>
        <w:t xml:space="preserve"> tzn. okamihom podpisu oprávnenej osoby konajúcej za </w:t>
      </w:r>
      <w:r>
        <w:rPr>
          <w:rFonts w:asciiTheme="minorHAnsi" w:hAnsiTheme="minorHAnsi" w:cstheme="minorHAnsi"/>
          <w:noProof/>
          <w:sz w:val="22"/>
          <w:szCs w:val="22"/>
        </w:rPr>
        <w:t>Objednávat</w:t>
      </w:r>
      <w:r w:rsidRPr="009E1F58">
        <w:rPr>
          <w:rFonts w:asciiTheme="minorHAnsi" w:hAnsiTheme="minorHAnsi" w:cstheme="minorHAnsi"/>
          <w:noProof/>
          <w:sz w:val="22"/>
          <w:szCs w:val="22"/>
        </w:rPr>
        <w:t xml:space="preserve">eľa na protokole o odovzdaní a prevzatí príslušnej časti Predmetu Zmluvy, prechádza na </w:t>
      </w:r>
      <w:r>
        <w:rPr>
          <w:rFonts w:asciiTheme="minorHAnsi" w:hAnsiTheme="minorHAnsi" w:cstheme="minorHAnsi"/>
          <w:noProof/>
          <w:sz w:val="22"/>
          <w:szCs w:val="22"/>
        </w:rPr>
        <w:t>Objednávat</w:t>
      </w:r>
      <w:r w:rsidRPr="009E1F58">
        <w:rPr>
          <w:rFonts w:asciiTheme="minorHAnsi" w:hAnsiTheme="minorHAnsi" w:cstheme="minorHAnsi"/>
          <w:noProof/>
          <w:sz w:val="22"/>
          <w:szCs w:val="22"/>
        </w:rPr>
        <w:t>eľa vlastnícke právo k </w:t>
      </w:r>
      <w:r w:rsidRPr="009E1F58" w:rsidDel="00F90AA6">
        <w:rPr>
          <w:rFonts w:asciiTheme="minorHAnsi" w:hAnsiTheme="minorHAnsi" w:cstheme="minorHAnsi"/>
          <w:noProof/>
          <w:sz w:val="22"/>
          <w:szCs w:val="22"/>
        </w:rPr>
        <w:t xml:space="preserve"> </w:t>
      </w:r>
      <w:r w:rsidRPr="009E1F58">
        <w:rPr>
          <w:rFonts w:asciiTheme="minorHAnsi" w:hAnsiTheme="minorHAnsi" w:cstheme="minorHAnsi"/>
          <w:noProof/>
          <w:sz w:val="22"/>
          <w:szCs w:val="22"/>
        </w:rPr>
        <w:t>príslušnej časti Predmetu Zmluvy</w:t>
      </w:r>
      <w:r>
        <w:rPr>
          <w:rFonts w:asciiTheme="minorHAnsi" w:hAnsiTheme="minorHAnsi" w:cstheme="minorHAnsi"/>
          <w:noProof/>
          <w:sz w:val="22"/>
          <w:szCs w:val="22"/>
        </w:rPr>
        <w:t xml:space="preserve"> </w:t>
      </w:r>
      <w:r w:rsidRPr="009E1F58">
        <w:rPr>
          <w:rFonts w:asciiTheme="minorHAnsi" w:hAnsiTheme="minorHAnsi" w:cstheme="minorHAnsi"/>
          <w:noProof/>
          <w:sz w:val="22"/>
          <w:szCs w:val="22"/>
        </w:rPr>
        <w:t>a</w:t>
      </w:r>
      <w:r>
        <w:rPr>
          <w:rFonts w:asciiTheme="minorHAnsi" w:hAnsiTheme="minorHAnsi" w:cstheme="minorHAnsi"/>
          <w:noProof/>
          <w:sz w:val="22"/>
          <w:szCs w:val="22"/>
        </w:rPr>
        <w:t xml:space="preserve">j </w:t>
      </w:r>
      <w:r w:rsidRPr="009E1F58">
        <w:rPr>
          <w:rFonts w:asciiTheme="minorHAnsi" w:hAnsiTheme="minorHAnsi" w:cstheme="minorHAnsi"/>
          <w:noProof/>
          <w:sz w:val="22"/>
          <w:szCs w:val="22"/>
        </w:rPr>
        <w:t xml:space="preserve"> nebezpečenstvo vzniku škody na príslušnej časti Predmetu Zmluvy. Za poškodenie, stratu alebo zničenie Predmetu Zmluvy alebo jeho časti zodpovedá </w:t>
      </w:r>
      <w:r>
        <w:rPr>
          <w:rFonts w:asciiTheme="minorHAnsi" w:hAnsiTheme="minorHAnsi" w:cstheme="minorHAnsi"/>
          <w:noProof/>
          <w:sz w:val="22"/>
          <w:szCs w:val="22"/>
        </w:rPr>
        <w:t>Zhotovit</w:t>
      </w:r>
      <w:r w:rsidRPr="009E1F58">
        <w:rPr>
          <w:rFonts w:asciiTheme="minorHAnsi" w:hAnsiTheme="minorHAnsi" w:cstheme="minorHAnsi"/>
          <w:noProof/>
          <w:sz w:val="22"/>
          <w:szCs w:val="22"/>
        </w:rPr>
        <w:t xml:space="preserve">eľ až do času riadneho odovzdania Predmetu Zmluvy </w:t>
      </w:r>
      <w:r>
        <w:rPr>
          <w:rFonts w:asciiTheme="minorHAnsi" w:hAnsiTheme="minorHAnsi" w:cstheme="minorHAnsi"/>
          <w:noProof/>
          <w:sz w:val="22"/>
          <w:szCs w:val="22"/>
        </w:rPr>
        <w:t>Objednávat</w:t>
      </w:r>
      <w:r w:rsidRPr="009E1F58">
        <w:rPr>
          <w:rFonts w:asciiTheme="minorHAnsi" w:hAnsiTheme="minorHAnsi" w:cstheme="minorHAnsi"/>
          <w:noProof/>
          <w:sz w:val="22"/>
          <w:szCs w:val="22"/>
        </w:rPr>
        <w:t>eľovi.</w:t>
      </w:r>
      <w:r w:rsidR="005B48A4" w:rsidRPr="003C7A9D">
        <w:rPr>
          <w:rFonts w:asciiTheme="minorHAnsi" w:hAnsiTheme="minorHAnsi" w:cstheme="minorHAnsi"/>
          <w:sz w:val="22"/>
          <w:szCs w:val="22"/>
        </w:rPr>
        <w:t xml:space="preserve"> </w:t>
      </w:r>
    </w:p>
    <w:p w14:paraId="4231110A" w14:textId="44205BA3" w:rsidR="002C4BE2" w:rsidRPr="00EC3CAE" w:rsidRDefault="002C4BE2" w:rsidP="00C30C24">
      <w:pPr>
        <w:pStyle w:val="Odsekzoznamu"/>
        <w:numPr>
          <w:ilvl w:val="0"/>
          <w:numId w:val="31"/>
        </w:numPr>
        <w:ind w:left="425" w:hanging="425"/>
        <w:contextualSpacing w:val="0"/>
        <w:jc w:val="both"/>
        <w:rPr>
          <w:rFonts w:asciiTheme="minorHAnsi" w:hAnsiTheme="minorHAnsi" w:cstheme="minorHAnsi"/>
          <w:noProof/>
          <w:sz w:val="22"/>
          <w:szCs w:val="22"/>
        </w:rPr>
      </w:pPr>
      <w:r w:rsidRPr="00C609DA">
        <w:rPr>
          <w:rFonts w:asciiTheme="minorHAnsi" w:hAnsiTheme="minorHAnsi"/>
          <w:sz w:val="22"/>
          <w:szCs w:val="22"/>
        </w:rPr>
        <w:t xml:space="preserve">Ak bude vykonané Dielo </w:t>
      </w:r>
      <w:r>
        <w:rPr>
          <w:rFonts w:asciiTheme="minorHAnsi" w:hAnsiTheme="minorHAnsi"/>
          <w:sz w:val="22"/>
          <w:szCs w:val="22"/>
        </w:rPr>
        <w:t xml:space="preserve">alebo ktorákoľvek iná časť Predmetu Zmluvy </w:t>
      </w:r>
      <w:r w:rsidRPr="00C609DA">
        <w:rPr>
          <w:rFonts w:asciiTheme="minorHAnsi" w:hAnsiTheme="minorHAnsi"/>
          <w:sz w:val="22"/>
          <w:szCs w:val="22"/>
        </w:rPr>
        <w:t>hoci len sčasti spĺňať pojmové znaky diela podľa zákona</w:t>
      </w:r>
      <w:r>
        <w:rPr>
          <w:rFonts w:asciiTheme="minorHAnsi" w:hAnsiTheme="minorHAnsi"/>
          <w:sz w:val="22"/>
          <w:szCs w:val="22"/>
        </w:rPr>
        <w:t xml:space="preserve"> č</w:t>
      </w:r>
      <w:r w:rsidRPr="00551FC0">
        <w:rPr>
          <w:rFonts w:asciiTheme="minorHAnsi" w:hAnsiTheme="minorHAnsi"/>
          <w:sz w:val="22"/>
          <w:szCs w:val="22"/>
        </w:rPr>
        <w:t xml:space="preserve">. 185/2015 Z. z. autorský zákon </w:t>
      </w:r>
      <w:r>
        <w:rPr>
          <w:rFonts w:asciiTheme="minorHAnsi" w:hAnsiTheme="minorHAnsi"/>
          <w:sz w:val="22"/>
          <w:szCs w:val="22"/>
        </w:rPr>
        <w:t xml:space="preserve">v znení neskorších predpisov </w:t>
      </w:r>
      <w:r w:rsidRPr="00551FC0">
        <w:rPr>
          <w:rFonts w:asciiTheme="minorHAnsi" w:hAnsiTheme="minorHAnsi"/>
          <w:sz w:val="22"/>
          <w:szCs w:val="22"/>
        </w:rPr>
        <w:t xml:space="preserve">(ďalej len </w:t>
      </w:r>
      <w:r>
        <w:rPr>
          <w:rFonts w:asciiTheme="minorHAnsi" w:hAnsiTheme="minorHAnsi"/>
          <w:sz w:val="22"/>
          <w:szCs w:val="22"/>
        </w:rPr>
        <w:t xml:space="preserve">ako </w:t>
      </w:r>
      <w:r w:rsidRPr="00551FC0">
        <w:rPr>
          <w:rFonts w:asciiTheme="minorHAnsi" w:hAnsiTheme="minorHAnsi"/>
          <w:sz w:val="22"/>
          <w:szCs w:val="22"/>
        </w:rPr>
        <w:t>„</w:t>
      </w:r>
      <w:r w:rsidR="003C5B16">
        <w:rPr>
          <w:rFonts w:asciiTheme="minorHAnsi" w:hAnsiTheme="minorHAnsi"/>
          <w:b/>
          <w:bCs/>
          <w:sz w:val="22"/>
          <w:szCs w:val="22"/>
        </w:rPr>
        <w:t>A</w:t>
      </w:r>
      <w:r w:rsidR="003C5B16" w:rsidRPr="00B2133C">
        <w:rPr>
          <w:rFonts w:asciiTheme="minorHAnsi" w:hAnsiTheme="minorHAnsi"/>
          <w:b/>
          <w:bCs/>
          <w:sz w:val="22"/>
          <w:szCs w:val="22"/>
        </w:rPr>
        <w:t xml:space="preserve">utorský </w:t>
      </w:r>
      <w:r w:rsidRPr="00B2133C">
        <w:rPr>
          <w:rFonts w:asciiTheme="minorHAnsi" w:hAnsiTheme="minorHAnsi"/>
          <w:b/>
          <w:bCs/>
          <w:sz w:val="22"/>
          <w:szCs w:val="22"/>
        </w:rPr>
        <w:t>zákon</w:t>
      </w:r>
      <w:r w:rsidRPr="00551FC0">
        <w:rPr>
          <w:rFonts w:asciiTheme="minorHAnsi" w:hAnsiTheme="minorHAnsi"/>
          <w:sz w:val="22"/>
          <w:szCs w:val="22"/>
        </w:rPr>
        <w:t>“)</w:t>
      </w:r>
      <w:r w:rsidRPr="00C609DA">
        <w:rPr>
          <w:rFonts w:asciiTheme="minorHAnsi" w:hAnsiTheme="minorHAnsi"/>
          <w:sz w:val="22"/>
          <w:szCs w:val="22"/>
        </w:rPr>
        <w:t xml:space="preserve">, Zmluvné strany sa dohodli, že nad rámec práv </w:t>
      </w:r>
      <w:r>
        <w:rPr>
          <w:rFonts w:asciiTheme="minorHAnsi" w:hAnsiTheme="minorHAnsi"/>
          <w:sz w:val="22"/>
          <w:szCs w:val="22"/>
        </w:rPr>
        <w:t>Objednávat</w:t>
      </w:r>
      <w:r w:rsidRPr="00C609DA">
        <w:rPr>
          <w:rFonts w:asciiTheme="minorHAnsi" w:hAnsiTheme="minorHAnsi"/>
          <w:sz w:val="22"/>
          <w:szCs w:val="22"/>
        </w:rPr>
        <w:t xml:space="preserve">eľa podľa § 558 Obchodného zákonníka udeľuje </w:t>
      </w:r>
      <w:r>
        <w:rPr>
          <w:rFonts w:asciiTheme="minorHAnsi" w:hAnsiTheme="minorHAnsi"/>
          <w:sz w:val="22"/>
          <w:szCs w:val="22"/>
        </w:rPr>
        <w:t>Zhotovit</w:t>
      </w:r>
      <w:r w:rsidRPr="00C609DA">
        <w:rPr>
          <w:rFonts w:asciiTheme="minorHAnsi" w:hAnsiTheme="minorHAnsi"/>
          <w:sz w:val="22"/>
          <w:szCs w:val="22"/>
        </w:rPr>
        <w:t xml:space="preserve">eľ v súlade s § 65 a nasl. </w:t>
      </w:r>
      <w:r w:rsidR="003C5B16">
        <w:rPr>
          <w:rFonts w:asciiTheme="minorHAnsi" w:hAnsiTheme="minorHAnsi"/>
          <w:sz w:val="22"/>
          <w:szCs w:val="22"/>
        </w:rPr>
        <w:t>A</w:t>
      </w:r>
      <w:r w:rsidR="003C5B16" w:rsidRPr="00C609DA">
        <w:rPr>
          <w:rFonts w:asciiTheme="minorHAnsi" w:hAnsiTheme="minorHAnsi"/>
          <w:sz w:val="22"/>
          <w:szCs w:val="22"/>
        </w:rPr>
        <w:t xml:space="preserve">utorského </w:t>
      </w:r>
      <w:r w:rsidRPr="00C609DA">
        <w:rPr>
          <w:rFonts w:asciiTheme="minorHAnsi" w:hAnsiTheme="minorHAnsi"/>
          <w:sz w:val="22"/>
          <w:szCs w:val="22"/>
        </w:rPr>
        <w:t>zákona, s účinnosťou odo dňa dodania Diela</w:t>
      </w:r>
      <w:r>
        <w:rPr>
          <w:rFonts w:asciiTheme="minorHAnsi" w:hAnsiTheme="minorHAnsi"/>
          <w:sz w:val="22"/>
          <w:szCs w:val="22"/>
        </w:rPr>
        <w:t xml:space="preserve"> resp. príslušnej časti Predmetu Zmluvy (t. j. riadnym </w:t>
      </w:r>
      <w:r w:rsidR="003C5B16">
        <w:rPr>
          <w:rFonts w:asciiTheme="minorHAnsi" w:hAnsiTheme="minorHAnsi"/>
          <w:sz w:val="22"/>
          <w:szCs w:val="22"/>
        </w:rPr>
        <w:t xml:space="preserve">prevzatím </w:t>
      </w:r>
      <w:r>
        <w:rPr>
          <w:rFonts w:asciiTheme="minorHAnsi" w:hAnsiTheme="minorHAnsi"/>
          <w:sz w:val="22"/>
          <w:szCs w:val="22"/>
        </w:rPr>
        <w:t>Objednávateľom v zmysle Zmluvy)</w:t>
      </w:r>
      <w:r w:rsidRPr="00C609DA">
        <w:rPr>
          <w:rFonts w:asciiTheme="minorHAnsi" w:hAnsiTheme="minorHAnsi"/>
          <w:sz w:val="22"/>
          <w:szCs w:val="22"/>
        </w:rPr>
        <w:t xml:space="preserve">, </w:t>
      </w:r>
      <w:r>
        <w:rPr>
          <w:rFonts w:asciiTheme="minorHAnsi" w:hAnsiTheme="minorHAnsi"/>
          <w:sz w:val="22"/>
          <w:szCs w:val="22"/>
        </w:rPr>
        <w:t>Objednávat</w:t>
      </w:r>
      <w:r w:rsidRPr="00C609DA">
        <w:rPr>
          <w:rFonts w:asciiTheme="minorHAnsi" w:hAnsiTheme="minorHAnsi"/>
          <w:sz w:val="22"/>
          <w:szCs w:val="22"/>
        </w:rPr>
        <w:t xml:space="preserve">eľovi časovo, miestne aj vecne neobmedzenú licenciu, a to na akékoľvek použitie </w:t>
      </w:r>
      <w:r>
        <w:rPr>
          <w:rFonts w:asciiTheme="minorHAnsi" w:hAnsiTheme="minorHAnsi"/>
          <w:sz w:val="22"/>
          <w:szCs w:val="22"/>
        </w:rPr>
        <w:t>D</w:t>
      </w:r>
      <w:r w:rsidRPr="00C609DA">
        <w:rPr>
          <w:rFonts w:asciiTheme="minorHAnsi" w:hAnsiTheme="minorHAnsi"/>
          <w:sz w:val="22"/>
          <w:szCs w:val="22"/>
        </w:rPr>
        <w:t>iela</w:t>
      </w:r>
      <w:r>
        <w:rPr>
          <w:rFonts w:asciiTheme="minorHAnsi" w:hAnsiTheme="minorHAnsi"/>
          <w:sz w:val="22"/>
          <w:szCs w:val="22"/>
        </w:rPr>
        <w:t xml:space="preserve"> resp. príslušnej časti Predmetu Zmluvy</w:t>
      </w:r>
      <w:r w:rsidRPr="00C609DA">
        <w:rPr>
          <w:rFonts w:asciiTheme="minorHAnsi" w:hAnsiTheme="minorHAnsi"/>
          <w:sz w:val="22"/>
          <w:szCs w:val="22"/>
        </w:rPr>
        <w:t xml:space="preserve"> a na akýkoľvek účel, najmä, nie však výlučne, na (1) </w:t>
      </w:r>
      <w:r>
        <w:rPr>
          <w:rFonts w:asciiTheme="minorHAnsi" w:hAnsiTheme="minorHAnsi"/>
          <w:sz w:val="22"/>
          <w:szCs w:val="22"/>
        </w:rPr>
        <w:t xml:space="preserve">jeho/jej </w:t>
      </w:r>
      <w:r w:rsidRPr="00C609DA">
        <w:rPr>
          <w:rFonts w:asciiTheme="minorHAnsi" w:hAnsiTheme="minorHAnsi"/>
          <w:sz w:val="22"/>
          <w:szCs w:val="22"/>
        </w:rPr>
        <w:t xml:space="preserve">spracovanie </w:t>
      </w:r>
      <w:r>
        <w:rPr>
          <w:rFonts w:asciiTheme="minorHAnsi" w:hAnsiTheme="minorHAnsi"/>
          <w:sz w:val="22"/>
          <w:szCs w:val="22"/>
        </w:rPr>
        <w:t>Objednávat</w:t>
      </w:r>
      <w:r w:rsidRPr="00C609DA">
        <w:rPr>
          <w:rFonts w:asciiTheme="minorHAnsi" w:hAnsiTheme="minorHAnsi"/>
          <w:sz w:val="22"/>
          <w:szCs w:val="22"/>
        </w:rPr>
        <w:t xml:space="preserve">eľom alebo inou osobou, (2) vyhotovenie </w:t>
      </w:r>
      <w:r>
        <w:rPr>
          <w:rFonts w:asciiTheme="minorHAnsi" w:hAnsiTheme="minorHAnsi"/>
          <w:sz w:val="22"/>
          <w:szCs w:val="22"/>
        </w:rPr>
        <w:t xml:space="preserve">jeho/jej </w:t>
      </w:r>
      <w:r w:rsidRPr="00C609DA">
        <w:rPr>
          <w:rFonts w:asciiTheme="minorHAnsi" w:hAnsiTheme="minorHAnsi"/>
          <w:sz w:val="22"/>
          <w:szCs w:val="22"/>
        </w:rPr>
        <w:t xml:space="preserve">rozmnoženín, (3) </w:t>
      </w:r>
      <w:r>
        <w:rPr>
          <w:rFonts w:asciiTheme="minorHAnsi" w:hAnsiTheme="minorHAnsi"/>
          <w:sz w:val="22"/>
          <w:szCs w:val="22"/>
        </w:rPr>
        <w:t xml:space="preserve">jeho/jej </w:t>
      </w:r>
      <w:r w:rsidRPr="00C609DA">
        <w:rPr>
          <w:rFonts w:asciiTheme="minorHAnsi" w:hAnsiTheme="minorHAnsi"/>
          <w:sz w:val="22"/>
          <w:szCs w:val="22"/>
        </w:rPr>
        <w:t xml:space="preserve">uvedenie na verejnosti verejným vystavením originálu </w:t>
      </w:r>
      <w:r>
        <w:rPr>
          <w:rFonts w:asciiTheme="minorHAnsi" w:hAnsiTheme="minorHAnsi"/>
          <w:sz w:val="22"/>
          <w:szCs w:val="22"/>
        </w:rPr>
        <w:t xml:space="preserve">alebo </w:t>
      </w:r>
      <w:r w:rsidRPr="00C609DA">
        <w:rPr>
          <w:rFonts w:asciiTheme="minorHAnsi" w:hAnsiTheme="minorHAnsi"/>
          <w:sz w:val="22"/>
          <w:szCs w:val="22"/>
        </w:rPr>
        <w:t xml:space="preserve">rozmnoženiny, (4) </w:t>
      </w:r>
      <w:r>
        <w:rPr>
          <w:rFonts w:asciiTheme="minorHAnsi" w:hAnsiTheme="minorHAnsi"/>
          <w:sz w:val="22"/>
          <w:szCs w:val="22"/>
        </w:rPr>
        <w:t xml:space="preserve">jeho/jej </w:t>
      </w:r>
      <w:r w:rsidRPr="00C609DA">
        <w:rPr>
          <w:rFonts w:asciiTheme="minorHAnsi" w:hAnsiTheme="minorHAnsi"/>
          <w:sz w:val="22"/>
          <w:szCs w:val="22"/>
        </w:rPr>
        <w:t xml:space="preserve">verejný prenos v elektronickej a/alebo tlačenej podobe bez územného alebo vecného obmedzenia, (5) </w:t>
      </w:r>
      <w:r>
        <w:rPr>
          <w:rFonts w:asciiTheme="minorHAnsi" w:hAnsiTheme="minorHAnsi"/>
          <w:sz w:val="22"/>
          <w:szCs w:val="22"/>
        </w:rPr>
        <w:t xml:space="preserve">jeho/jej </w:t>
      </w:r>
      <w:r w:rsidRPr="00C609DA">
        <w:rPr>
          <w:rFonts w:asciiTheme="minorHAnsi" w:hAnsiTheme="minorHAnsi"/>
          <w:sz w:val="22"/>
          <w:szCs w:val="22"/>
        </w:rPr>
        <w:t xml:space="preserve">sprístupňovanie na verejnosti (zverejňovanie na internete), (6) </w:t>
      </w:r>
      <w:r>
        <w:rPr>
          <w:rFonts w:asciiTheme="minorHAnsi" w:hAnsiTheme="minorHAnsi"/>
          <w:sz w:val="22"/>
          <w:szCs w:val="22"/>
        </w:rPr>
        <w:t xml:space="preserve">jeho/jej </w:t>
      </w:r>
      <w:r w:rsidRPr="00C609DA">
        <w:rPr>
          <w:rFonts w:asciiTheme="minorHAnsi" w:hAnsiTheme="minorHAnsi"/>
          <w:sz w:val="22"/>
          <w:szCs w:val="22"/>
        </w:rPr>
        <w:t xml:space="preserve">zaradenie do databázy chránenej autorským právom, ako aj na (7)  </w:t>
      </w:r>
      <w:r>
        <w:rPr>
          <w:rFonts w:asciiTheme="minorHAnsi" w:hAnsiTheme="minorHAnsi"/>
          <w:sz w:val="22"/>
          <w:szCs w:val="22"/>
        </w:rPr>
        <w:t xml:space="preserve">jeho/jej </w:t>
      </w:r>
      <w:r w:rsidRPr="00C609DA">
        <w:rPr>
          <w:rFonts w:asciiTheme="minorHAnsi" w:hAnsiTheme="minorHAnsi"/>
          <w:sz w:val="22"/>
          <w:szCs w:val="22"/>
        </w:rPr>
        <w:t xml:space="preserve">spojenie s iným dielom. Licencia podľa tejto Zmluvy sa udeľuje ako výhradná. Súčasťou udelenej licencie je aj súhlas </w:t>
      </w:r>
      <w:r>
        <w:rPr>
          <w:rFonts w:asciiTheme="minorHAnsi" w:hAnsiTheme="minorHAnsi"/>
          <w:sz w:val="22"/>
          <w:szCs w:val="22"/>
        </w:rPr>
        <w:t>Zhotovit</w:t>
      </w:r>
      <w:r w:rsidRPr="00C609DA">
        <w:rPr>
          <w:rFonts w:asciiTheme="minorHAnsi" w:hAnsiTheme="minorHAnsi"/>
          <w:sz w:val="22"/>
          <w:szCs w:val="22"/>
        </w:rPr>
        <w:t xml:space="preserve">eľa s tým, že </w:t>
      </w:r>
      <w:r>
        <w:rPr>
          <w:rFonts w:asciiTheme="minorHAnsi" w:hAnsiTheme="minorHAnsi"/>
          <w:sz w:val="22"/>
          <w:szCs w:val="22"/>
        </w:rPr>
        <w:t>Objednávat</w:t>
      </w:r>
      <w:r w:rsidRPr="00C609DA">
        <w:rPr>
          <w:rFonts w:asciiTheme="minorHAnsi" w:hAnsiTheme="minorHAnsi"/>
          <w:sz w:val="22"/>
          <w:szCs w:val="22"/>
        </w:rPr>
        <w:t xml:space="preserve">eľ môže </w:t>
      </w:r>
      <w:r>
        <w:rPr>
          <w:rFonts w:asciiTheme="minorHAnsi" w:hAnsiTheme="minorHAnsi"/>
          <w:sz w:val="22"/>
          <w:szCs w:val="22"/>
        </w:rPr>
        <w:t xml:space="preserve">na použitie diela resp. príslušnej časti Predmetu Zmluvy </w:t>
      </w:r>
      <w:r w:rsidRPr="00C609DA">
        <w:rPr>
          <w:rFonts w:asciiTheme="minorHAnsi" w:hAnsiTheme="minorHAnsi"/>
          <w:sz w:val="22"/>
          <w:szCs w:val="22"/>
        </w:rPr>
        <w:t xml:space="preserve">udeliť sublicenciu akýmkoľvek tretím osobám, v rozsahu udelenej licencie alebo v užšom rozsahu, a to bez potreby ďalšieho osobitného súhlasu </w:t>
      </w:r>
      <w:r>
        <w:rPr>
          <w:rFonts w:asciiTheme="minorHAnsi" w:hAnsiTheme="minorHAnsi"/>
          <w:sz w:val="22"/>
          <w:szCs w:val="22"/>
        </w:rPr>
        <w:t>Zhotovit</w:t>
      </w:r>
      <w:r w:rsidRPr="00C609DA">
        <w:rPr>
          <w:rFonts w:asciiTheme="minorHAnsi" w:hAnsiTheme="minorHAnsi"/>
          <w:sz w:val="22"/>
          <w:szCs w:val="22"/>
        </w:rPr>
        <w:t xml:space="preserve">eľa. Súčasťou udelenej licencie je aj súhlas </w:t>
      </w:r>
      <w:r>
        <w:rPr>
          <w:rFonts w:asciiTheme="minorHAnsi" w:hAnsiTheme="minorHAnsi"/>
          <w:sz w:val="22"/>
          <w:szCs w:val="22"/>
        </w:rPr>
        <w:t>Zhotovit</w:t>
      </w:r>
      <w:r w:rsidRPr="00C609DA">
        <w:rPr>
          <w:rFonts w:asciiTheme="minorHAnsi" w:hAnsiTheme="minorHAnsi"/>
          <w:sz w:val="22"/>
          <w:szCs w:val="22"/>
        </w:rPr>
        <w:t xml:space="preserve">eľa s tým, že v prípade úplného alebo čiastočného prevodu práv a povinností zo Zmluvy sa rozumie, že takýmto postúpením môže </w:t>
      </w:r>
      <w:r>
        <w:rPr>
          <w:rFonts w:asciiTheme="minorHAnsi" w:hAnsiTheme="minorHAnsi"/>
          <w:sz w:val="22"/>
          <w:szCs w:val="22"/>
        </w:rPr>
        <w:t>Objednávat</w:t>
      </w:r>
      <w:r w:rsidRPr="00C609DA">
        <w:rPr>
          <w:rFonts w:asciiTheme="minorHAnsi" w:hAnsiTheme="minorHAnsi"/>
          <w:sz w:val="22"/>
          <w:szCs w:val="22"/>
        </w:rPr>
        <w:t xml:space="preserve">eľ postúpiť aj tu uvedené udelenie licencie, a to bez potreby ďalšieho osobitného súhlasu </w:t>
      </w:r>
      <w:r>
        <w:rPr>
          <w:rFonts w:asciiTheme="minorHAnsi" w:hAnsiTheme="minorHAnsi"/>
          <w:sz w:val="22"/>
          <w:szCs w:val="22"/>
        </w:rPr>
        <w:t>Zhotovit</w:t>
      </w:r>
      <w:r w:rsidRPr="00C609DA">
        <w:rPr>
          <w:rFonts w:asciiTheme="minorHAnsi" w:hAnsiTheme="minorHAnsi"/>
          <w:sz w:val="22"/>
          <w:szCs w:val="22"/>
        </w:rPr>
        <w:t xml:space="preserve">eľa a bez potreby predchádzajúceho informovania </w:t>
      </w:r>
      <w:r>
        <w:rPr>
          <w:rFonts w:asciiTheme="minorHAnsi" w:hAnsiTheme="minorHAnsi"/>
          <w:sz w:val="22"/>
          <w:szCs w:val="22"/>
        </w:rPr>
        <w:t>Zhotovit</w:t>
      </w:r>
      <w:r w:rsidRPr="00C609DA">
        <w:rPr>
          <w:rFonts w:asciiTheme="minorHAnsi" w:hAnsiTheme="minorHAnsi"/>
          <w:sz w:val="22"/>
          <w:szCs w:val="22"/>
        </w:rPr>
        <w:t xml:space="preserve">eľa. </w:t>
      </w:r>
      <w:r w:rsidRPr="0081651F">
        <w:rPr>
          <w:rFonts w:asciiTheme="minorHAnsi" w:hAnsiTheme="minorHAnsi"/>
          <w:sz w:val="22"/>
          <w:szCs w:val="22"/>
        </w:rPr>
        <w:t xml:space="preserve">Zmluvné strany majú za nesporné, že dohoda o licenčnej zmluve podľa tohto </w:t>
      </w:r>
      <w:r>
        <w:rPr>
          <w:rFonts w:asciiTheme="minorHAnsi" w:hAnsiTheme="minorHAnsi"/>
          <w:sz w:val="22"/>
          <w:szCs w:val="22"/>
        </w:rPr>
        <w:t xml:space="preserve">odseku Zmluvy </w:t>
      </w:r>
      <w:r w:rsidRPr="0081651F">
        <w:rPr>
          <w:rFonts w:asciiTheme="minorHAnsi" w:hAnsiTheme="minorHAnsi"/>
          <w:sz w:val="22"/>
          <w:szCs w:val="22"/>
        </w:rPr>
        <w:t xml:space="preserve">spĺňa požiadavku na písomné vyhotovenie licenčnej zmluvy a jej zverejnenie a majú obsah takejto licenčnej zmluvy za dostatočne určitý. Ak by však bolo toto dojednanie medzi </w:t>
      </w:r>
      <w:r>
        <w:rPr>
          <w:rFonts w:asciiTheme="minorHAnsi" w:hAnsiTheme="minorHAnsi"/>
          <w:sz w:val="22"/>
          <w:szCs w:val="22"/>
        </w:rPr>
        <w:t>Z</w:t>
      </w:r>
      <w:r w:rsidRPr="0081651F">
        <w:rPr>
          <w:rFonts w:asciiTheme="minorHAnsi" w:hAnsiTheme="minorHAnsi"/>
          <w:sz w:val="22"/>
          <w:szCs w:val="22"/>
        </w:rPr>
        <w:t xml:space="preserve">mluvnými stranami potrebné z akéhokoľvek dôvodu akejkoľvek tretej strane predložiť a/alebo potvrdiť v osobitnej forme, </w:t>
      </w:r>
      <w:r>
        <w:rPr>
          <w:rFonts w:asciiTheme="minorHAnsi" w:hAnsiTheme="minorHAnsi"/>
          <w:sz w:val="22"/>
          <w:szCs w:val="22"/>
        </w:rPr>
        <w:t>Zhotovit</w:t>
      </w:r>
      <w:r w:rsidRPr="0081651F">
        <w:rPr>
          <w:rFonts w:asciiTheme="minorHAnsi" w:hAnsiTheme="minorHAnsi"/>
          <w:sz w:val="22"/>
          <w:szCs w:val="22"/>
        </w:rPr>
        <w:t xml:space="preserve">eľ sa zaväzuje poskytnúť na tento účel </w:t>
      </w:r>
      <w:r>
        <w:rPr>
          <w:rFonts w:asciiTheme="minorHAnsi" w:hAnsiTheme="minorHAnsi"/>
          <w:sz w:val="22"/>
          <w:szCs w:val="22"/>
        </w:rPr>
        <w:t>Objednávat</w:t>
      </w:r>
      <w:r w:rsidRPr="0081651F">
        <w:rPr>
          <w:rFonts w:asciiTheme="minorHAnsi" w:hAnsiTheme="minorHAnsi"/>
          <w:sz w:val="22"/>
          <w:szCs w:val="22"/>
        </w:rPr>
        <w:t xml:space="preserve">eľovi na náklady </w:t>
      </w:r>
      <w:r>
        <w:rPr>
          <w:rFonts w:asciiTheme="minorHAnsi" w:hAnsiTheme="minorHAnsi"/>
          <w:sz w:val="22"/>
          <w:szCs w:val="22"/>
        </w:rPr>
        <w:t>Zhotovit</w:t>
      </w:r>
      <w:r w:rsidRPr="0081651F">
        <w:rPr>
          <w:rFonts w:asciiTheme="minorHAnsi" w:hAnsiTheme="minorHAnsi"/>
          <w:sz w:val="22"/>
          <w:szCs w:val="22"/>
        </w:rPr>
        <w:t xml:space="preserve">eľa všetku potrebnú súčinnosť, a to bezodkladne po tom, ako ho o to </w:t>
      </w:r>
      <w:r>
        <w:rPr>
          <w:rFonts w:asciiTheme="minorHAnsi" w:hAnsiTheme="minorHAnsi"/>
          <w:sz w:val="22"/>
          <w:szCs w:val="22"/>
        </w:rPr>
        <w:t>Objednávat</w:t>
      </w:r>
      <w:r w:rsidRPr="0081651F">
        <w:rPr>
          <w:rFonts w:asciiTheme="minorHAnsi" w:hAnsiTheme="minorHAnsi"/>
          <w:sz w:val="22"/>
          <w:szCs w:val="22"/>
        </w:rPr>
        <w:t xml:space="preserve">eľ požiada, vrátane podpísania osobitného písomného potvrdenia o uzavretí (vzniku) takejto licenčnej zmluvy. Záväzky </w:t>
      </w:r>
      <w:r>
        <w:rPr>
          <w:rFonts w:asciiTheme="minorHAnsi" w:hAnsiTheme="minorHAnsi"/>
          <w:sz w:val="22"/>
          <w:szCs w:val="22"/>
        </w:rPr>
        <w:t>Zhotovit</w:t>
      </w:r>
      <w:r w:rsidRPr="0081651F">
        <w:rPr>
          <w:rFonts w:asciiTheme="minorHAnsi" w:hAnsiTheme="minorHAnsi"/>
          <w:sz w:val="22"/>
          <w:szCs w:val="22"/>
        </w:rPr>
        <w:t xml:space="preserve">eľa podľa tohto bodu trvajú aj po zániku Zmluvy z akéhokoľvek dôvodu, ak na </w:t>
      </w:r>
      <w:r>
        <w:rPr>
          <w:rFonts w:asciiTheme="minorHAnsi" w:hAnsiTheme="minorHAnsi"/>
          <w:sz w:val="22"/>
          <w:szCs w:val="22"/>
        </w:rPr>
        <w:t>Objednávat</w:t>
      </w:r>
      <w:r w:rsidRPr="0081651F">
        <w:rPr>
          <w:rFonts w:asciiTheme="minorHAnsi" w:hAnsiTheme="minorHAnsi"/>
          <w:sz w:val="22"/>
          <w:szCs w:val="22"/>
        </w:rPr>
        <w:t>eľa prešlo pred zánikom Zmluvy vlastníctvo k</w:t>
      </w:r>
      <w:r>
        <w:rPr>
          <w:rFonts w:asciiTheme="minorHAnsi" w:hAnsiTheme="minorHAnsi"/>
          <w:sz w:val="22"/>
          <w:szCs w:val="22"/>
        </w:rPr>
        <w:t> akejkoľvek časti Predmetu Zmluvy</w:t>
      </w:r>
      <w:r w:rsidRPr="0081651F">
        <w:rPr>
          <w:rFonts w:asciiTheme="minorHAnsi" w:hAnsiTheme="minorHAnsi"/>
          <w:sz w:val="22"/>
          <w:szCs w:val="22"/>
        </w:rPr>
        <w:t>.</w:t>
      </w:r>
    </w:p>
    <w:p w14:paraId="6F67717D" w14:textId="43FC9CCE" w:rsidR="002C4BE2" w:rsidRPr="00EC3CAE" w:rsidRDefault="002C4BE2" w:rsidP="00C30C24">
      <w:pPr>
        <w:pStyle w:val="Odsekzoznamu"/>
        <w:numPr>
          <w:ilvl w:val="0"/>
          <w:numId w:val="31"/>
        </w:numPr>
        <w:ind w:left="425" w:hanging="425"/>
        <w:contextualSpacing w:val="0"/>
        <w:jc w:val="both"/>
        <w:rPr>
          <w:rFonts w:asciiTheme="minorHAnsi" w:hAnsiTheme="minorHAnsi" w:cstheme="minorHAnsi"/>
          <w:noProof/>
          <w:sz w:val="22"/>
          <w:szCs w:val="22"/>
        </w:rPr>
      </w:pPr>
      <w:r w:rsidRPr="0081651F">
        <w:rPr>
          <w:rFonts w:asciiTheme="minorHAnsi" w:hAnsiTheme="minorHAnsi"/>
          <w:sz w:val="22"/>
          <w:szCs w:val="22"/>
        </w:rPr>
        <w:t xml:space="preserve">Zhotoviteľ sa zaväzuje zabezpečiť, že práva k akýmkoľvek a  všetkým podkladom </w:t>
      </w:r>
      <w:r>
        <w:rPr>
          <w:rFonts w:asciiTheme="minorHAnsi" w:hAnsiTheme="minorHAnsi"/>
          <w:sz w:val="22"/>
          <w:szCs w:val="22"/>
        </w:rPr>
        <w:t xml:space="preserve">použitým na dodanie akejkoľvek časti Predmetu Zmluvy, </w:t>
      </w:r>
      <w:r w:rsidRPr="0081651F">
        <w:rPr>
          <w:rFonts w:asciiTheme="minorHAnsi" w:hAnsiTheme="minorHAnsi"/>
          <w:sz w:val="22"/>
          <w:szCs w:val="22"/>
        </w:rPr>
        <w:t xml:space="preserve">ktoré v čase ich použitia požívajú alebo môžu požívať autorskoprávnu ochranu podľa </w:t>
      </w:r>
      <w:r w:rsidR="00B209B9">
        <w:rPr>
          <w:rFonts w:asciiTheme="minorHAnsi" w:hAnsiTheme="minorHAnsi"/>
          <w:sz w:val="22"/>
          <w:szCs w:val="22"/>
        </w:rPr>
        <w:t>A</w:t>
      </w:r>
      <w:r w:rsidR="00B209B9" w:rsidRPr="0081651F">
        <w:rPr>
          <w:rFonts w:asciiTheme="minorHAnsi" w:hAnsiTheme="minorHAnsi"/>
          <w:sz w:val="22"/>
          <w:szCs w:val="22"/>
        </w:rPr>
        <w:t xml:space="preserve">utorského </w:t>
      </w:r>
      <w:r w:rsidRPr="0081651F">
        <w:rPr>
          <w:rFonts w:asciiTheme="minorHAnsi" w:hAnsiTheme="minorHAnsi"/>
          <w:sz w:val="22"/>
          <w:szCs w:val="22"/>
        </w:rPr>
        <w:t>zákona alebo inú ochranu z obdobných práv duševného vlastníctva</w:t>
      </w:r>
      <w:r>
        <w:rPr>
          <w:rFonts w:asciiTheme="minorHAnsi" w:hAnsiTheme="minorHAnsi"/>
          <w:sz w:val="22"/>
          <w:szCs w:val="22"/>
        </w:rPr>
        <w:t xml:space="preserve">, </w:t>
      </w:r>
      <w:r w:rsidRPr="0081651F">
        <w:rPr>
          <w:rFonts w:asciiTheme="minorHAnsi" w:hAnsiTheme="minorHAnsi"/>
          <w:sz w:val="22"/>
          <w:szCs w:val="22"/>
        </w:rPr>
        <w:t xml:space="preserve">budú zo strany </w:t>
      </w:r>
      <w:r>
        <w:rPr>
          <w:rFonts w:asciiTheme="minorHAnsi" w:hAnsiTheme="minorHAnsi"/>
          <w:sz w:val="22"/>
          <w:szCs w:val="22"/>
        </w:rPr>
        <w:t>Zhotovit</w:t>
      </w:r>
      <w:r w:rsidRPr="0081651F">
        <w:rPr>
          <w:rFonts w:asciiTheme="minorHAnsi" w:hAnsiTheme="minorHAnsi"/>
          <w:sz w:val="22"/>
          <w:szCs w:val="22"/>
        </w:rPr>
        <w:t xml:space="preserve">eľa pred ich použitím na účely </w:t>
      </w:r>
      <w:r>
        <w:rPr>
          <w:rFonts w:asciiTheme="minorHAnsi" w:hAnsiTheme="minorHAnsi"/>
          <w:sz w:val="22"/>
          <w:szCs w:val="22"/>
        </w:rPr>
        <w:t>dodania ktorejkoľvek časti Predmetu Zmluvy</w:t>
      </w:r>
      <w:r w:rsidRPr="0081651F">
        <w:rPr>
          <w:rFonts w:asciiTheme="minorHAnsi" w:hAnsiTheme="minorHAnsi"/>
          <w:sz w:val="22"/>
          <w:szCs w:val="22"/>
        </w:rPr>
        <w:t xml:space="preserve"> riadne vysporiadané a že použitím </w:t>
      </w:r>
      <w:r>
        <w:rPr>
          <w:rFonts w:asciiTheme="minorHAnsi" w:hAnsiTheme="minorHAnsi"/>
          <w:sz w:val="22"/>
          <w:szCs w:val="22"/>
        </w:rPr>
        <w:t>takýchto</w:t>
      </w:r>
      <w:r w:rsidRPr="0081651F">
        <w:rPr>
          <w:rFonts w:asciiTheme="minorHAnsi" w:hAnsiTheme="minorHAnsi"/>
          <w:sz w:val="22"/>
          <w:szCs w:val="22"/>
        </w:rPr>
        <w:t xml:space="preserve"> podkladov </w:t>
      </w:r>
      <w:r>
        <w:rPr>
          <w:rFonts w:asciiTheme="minorHAnsi" w:hAnsiTheme="minorHAnsi"/>
          <w:sz w:val="22"/>
          <w:szCs w:val="22"/>
        </w:rPr>
        <w:t>Zhotovit</w:t>
      </w:r>
      <w:r w:rsidRPr="0081651F">
        <w:rPr>
          <w:rFonts w:asciiTheme="minorHAnsi" w:hAnsiTheme="minorHAnsi"/>
          <w:sz w:val="22"/>
          <w:szCs w:val="22"/>
        </w:rPr>
        <w:t>eľ neoprávnene nezasiahne žiadnym spôsobom do autorských alebo obdobných práv tretích osôb. Náklady na vysporiadanie práv k</w:t>
      </w:r>
      <w:r>
        <w:rPr>
          <w:rFonts w:asciiTheme="minorHAnsi" w:hAnsiTheme="minorHAnsi"/>
          <w:sz w:val="22"/>
          <w:szCs w:val="22"/>
        </w:rPr>
        <w:t xml:space="preserve"> takýmto </w:t>
      </w:r>
      <w:r w:rsidRPr="0081651F">
        <w:rPr>
          <w:rFonts w:asciiTheme="minorHAnsi" w:hAnsiTheme="minorHAnsi"/>
          <w:sz w:val="22"/>
          <w:szCs w:val="22"/>
        </w:rPr>
        <w:t xml:space="preserve">podkladom znáša </w:t>
      </w:r>
      <w:r>
        <w:rPr>
          <w:rFonts w:asciiTheme="minorHAnsi" w:hAnsiTheme="minorHAnsi"/>
          <w:sz w:val="22"/>
          <w:szCs w:val="22"/>
        </w:rPr>
        <w:t>Zhotovit</w:t>
      </w:r>
      <w:r w:rsidRPr="0081651F">
        <w:rPr>
          <w:rFonts w:asciiTheme="minorHAnsi" w:hAnsiTheme="minorHAnsi"/>
          <w:sz w:val="22"/>
          <w:szCs w:val="22"/>
        </w:rPr>
        <w:t>eľ.</w:t>
      </w:r>
    </w:p>
    <w:p w14:paraId="6E79C5D6" w14:textId="77777777" w:rsidR="002C4BE2" w:rsidRPr="001C6E33" w:rsidRDefault="002C4BE2" w:rsidP="00C30C24">
      <w:pPr>
        <w:pStyle w:val="Odsekzoznamu"/>
        <w:numPr>
          <w:ilvl w:val="0"/>
          <w:numId w:val="31"/>
        </w:numPr>
        <w:ind w:left="426" w:hanging="426"/>
        <w:jc w:val="both"/>
        <w:rPr>
          <w:rStyle w:val="CharStyle11"/>
          <w:rFonts w:asciiTheme="minorHAnsi" w:hAnsiTheme="minorHAnsi" w:cstheme="minorHAnsi"/>
          <w:b w:val="0"/>
          <w:bCs w:val="0"/>
          <w:sz w:val="22"/>
          <w:szCs w:val="22"/>
        </w:rPr>
      </w:pPr>
      <w:r w:rsidRPr="009C34F1">
        <w:rPr>
          <w:rFonts w:asciiTheme="minorHAnsi" w:hAnsiTheme="minorHAnsi" w:cstheme="minorHAnsi"/>
          <w:sz w:val="22"/>
          <w:szCs w:val="22"/>
        </w:rPr>
        <w:t xml:space="preserve">Zhotoviteľ bude jediným legitimovaným disponentom / držiteľom dotknutých autorských práv. Ak si ktorákoľvek osoba uplatní voči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eľovi nároky z porušenia jej autorských práv alebo obdobných práv duševného vlastníctva v súvislosti s podkladmi použitými </w:t>
      </w:r>
      <w:r>
        <w:rPr>
          <w:rFonts w:asciiTheme="minorHAnsi" w:hAnsiTheme="minorHAnsi" w:cstheme="minorHAnsi"/>
          <w:sz w:val="22"/>
          <w:szCs w:val="22"/>
        </w:rPr>
        <w:t>Zhotovit</w:t>
      </w:r>
      <w:r w:rsidRPr="009C34F1">
        <w:rPr>
          <w:rFonts w:asciiTheme="minorHAnsi" w:hAnsiTheme="minorHAnsi" w:cstheme="minorHAnsi"/>
          <w:sz w:val="22"/>
          <w:szCs w:val="22"/>
        </w:rPr>
        <w:t xml:space="preserve">eľom počas vykonávania Diela alebo na jeho vykonanie alebo počas dodávania služieb IČ alebo výkonu AD, ktoré </w:t>
      </w:r>
      <w:r>
        <w:rPr>
          <w:rFonts w:asciiTheme="minorHAnsi" w:hAnsiTheme="minorHAnsi" w:cstheme="minorHAnsi"/>
          <w:sz w:val="22"/>
          <w:szCs w:val="22"/>
        </w:rPr>
        <w:t>Zhotovit</w:t>
      </w:r>
      <w:r w:rsidRPr="009C34F1">
        <w:rPr>
          <w:rFonts w:asciiTheme="minorHAnsi" w:hAnsiTheme="minorHAnsi" w:cstheme="minorHAnsi"/>
          <w:sz w:val="22"/>
          <w:szCs w:val="22"/>
        </w:rPr>
        <w:t xml:space="preserve">eľ v rozpore so Zmluvou </w:t>
      </w:r>
      <w:proofErr w:type="spellStart"/>
      <w:r w:rsidRPr="009C34F1">
        <w:rPr>
          <w:rFonts w:asciiTheme="minorHAnsi" w:hAnsiTheme="minorHAnsi" w:cstheme="minorHAnsi"/>
          <w:sz w:val="22"/>
          <w:szCs w:val="22"/>
        </w:rPr>
        <w:t>nevysporiadal</w:t>
      </w:r>
      <w:proofErr w:type="spellEnd"/>
      <w:r w:rsidRPr="009C34F1">
        <w:rPr>
          <w:rFonts w:asciiTheme="minorHAnsi" w:hAnsiTheme="minorHAnsi" w:cstheme="minorHAnsi"/>
          <w:sz w:val="22"/>
          <w:szCs w:val="22"/>
        </w:rPr>
        <w:t xml:space="preserve">, hoci ich vysporiadať mal a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 takéto nároky za </w:t>
      </w:r>
      <w:r>
        <w:rPr>
          <w:rFonts w:asciiTheme="minorHAnsi" w:hAnsiTheme="minorHAnsi" w:cstheme="minorHAnsi"/>
          <w:sz w:val="22"/>
          <w:szCs w:val="22"/>
        </w:rPr>
        <w:t>Zhotovit</w:t>
      </w:r>
      <w:r w:rsidRPr="009C34F1">
        <w:rPr>
          <w:rFonts w:asciiTheme="minorHAnsi" w:hAnsiTheme="minorHAnsi" w:cstheme="minorHAnsi"/>
          <w:sz w:val="22"/>
          <w:szCs w:val="22"/>
        </w:rPr>
        <w:t xml:space="preserve">eľa vysporiada, udeľuje týmto </w:t>
      </w:r>
      <w:r>
        <w:rPr>
          <w:rFonts w:asciiTheme="minorHAnsi" w:hAnsiTheme="minorHAnsi" w:cstheme="minorHAnsi"/>
          <w:sz w:val="22"/>
          <w:szCs w:val="22"/>
        </w:rPr>
        <w:t>Zhotovit</w:t>
      </w:r>
      <w:r w:rsidRPr="009C34F1">
        <w:rPr>
          <w:rFonts w:asciiTheme="minorHAnsi" w:hAnsiTheme="minorHAnsi" w:cstheme="minorHAnsi"/>
          <w:sz w:val="22"/>
          <w:szCs w:val="22"/>
        </w:rPr>
        <w:t xml:space="preserve">eľ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eľovi bezvýhradný, neodvolateľný a časovo nelimitovaný sľub odškodnenia, obsahom ktorého je záväzok </w:t>
      </w:r>
      <w:r>
        <w:rPr>
          <w:rFonts w:asciiTheme="minorHAnsi" w:hAnsiTheme="minorHAnsi" w:cstheme="minorHAnsi"/>
          <w:sz w:val="22"/>
          <w:szCs w:val="22"/>
        </w:rPr>
        <w:t>Zhotovit</w:t>
      </w:r>
      <w:r w:rsidRPr="009C34F1">
        <w:rPr>
          <w:rFonts w:asciiTheme="minorHAnsi" w:hAnsiTheme="minorHAnsi" w:cstheme="minorHAnsi"/>
          <w:sz w:val="22"/>
          <w:szCs w:val="22"/>
        </w:rPr>
        <w:t xml:space="preserve">eľa v celom rozsahu odškodniť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eľa za vysporiadanie takýchto nárokov tretích strán (t. j. nielen v rozsahu priamych nákladov vysporiadania, ale aj súvisiacich nákladov, ktorými môžu byť </w:t>
      </w:r>
      <w:proofErr w:type="spellStart"/>
      <w:r w:rsidRPr="009C34F1">
        <w:rPr>
          <w:rFonts w:asciiTheme="minorHAnsi" w:hAnsiTheme="minorHAnsi" w:cstheme="minorHAnsi"/>
          <w:sz w:val="22"/>
          <w:szCs w:val="22"/>
        </w:rPr>
        <w:t>príkladmo</w:t>
      </w:r>
      <w:proofErr w:type="spellEnd"/>
      <w:r w:rsidRPr="009C34F1">
        <w:rPr>
          <w:rFonts w:asciiTheme="minorHAnsi" w:hAnsiTheme="minorHAnsi" w:cstheme="minorHAnsi"/>
          <w:sz w:val="22"/>
          <w:szCs w:val="22"/>
        </w:rPr>
        <w:t xml:space="preserve"> </w:t>
      </w:r>
      <w:r w:rsidRPr="009C34F1">
        <w:rPr>
          <w:rFonts w:asciiTheme="minorHAnsi" w:hAnsiTheme="minorHAnsi" w:cstheme="minorHAnsi"/>
          <w:sz w:val="22"/>
          <w:szCs w:val="22"/>
        </w:rPr>
        <w:lastRenderedPageBreak/>
        <w:t xml:space="preserve">náklady na služby právneho poradenstva a/alebo právneho zastúpenia, trovy konania, poplatky, náklady na činnosť znalca, a pod.). Objednávateľ je o takomto uplatnení povinný </w:t>
      </w:r>
      <w:r>
        <w:rPr>
          <w:rFonts w:asciiTheme="minorHAnsi" w:hAnsiTheme="minorHAnsi" w:cstheme="minorHAnsi"/>
          <w:sz w:val="22"/>
          <w:szCs w:val="22"/>
        </w:rPr>
        <w:t>Zhotovit</w:t>
      </w:r>
      <w:r w:rsidRPr="009C34F1">
        <w:rPr>
          <w:rFonts w:asciiTheme="minorHAnsi" w:hAnsiTheme="minorHAnsi" w:cstheme="minorHAnsi"/>
          <w:sz w:val="22"/>
          <w:szCs w:val="22"/>
        </w:rPr>
        <w:t xml:space="preserve">eľa bezodkladne informovať. Zhotoviteľ odškodní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eľa na jeho prvú žiadosť. Odškodnenie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eľa nemá vplyv na právo </w:t>
      </w:r>
      <w:r>
        <w:rPr>
          <w:rFonts w:asciiTheme="minorHAnsi" w:hAnsiTheme="minorHAnsi" w:cstheme="minorHAnsi"/>
          <w:sz w:val="22"/>
          <w:szCs w:val="22"/>
        </w:rPr>
        <w:t>Objednávat</w:t>
      </w:r>
      <w:r w:rsidRPr="009C34F1">
        <w:rPr>
          <w:rFonts w:asciiTheme="minorHAnsi" w:hAnsiTheme="minorHAnsi" w:cstheme="minorHAnsi"/>
          <w:sz w:val="22"/>
          <w:szCs w:val="22"/>
        </w:rPr>
        <w:t xml:space="preserve">eľa uplatniť voči </w:t>
      </w:r>
      <w:r>
        <w:rPr>
          <w:rFonts w:asciiTheme="minorHAnsi" w:hAnsiTheme="minorHAnsi" w:cstheme="minorHAnsi"/>
          <w:sz w:val="22"/>
          <w:szCs w:val="22"/>
        </w:rPr>
        <w:t>Zhotovit</w:t>
      </w:r>
      <w:r w:rsidRPr="009C34F1">
        <w:rPr>
          <w:rFonts w:asciiTheme="minorHAnsi" w:hAnsiTheme="minorHAnsi" w:cstheme="minorHAnsi"/>
          <w:sz w:val="22"/>
          <w:szCs w:val="22"/>
        </w:rPr>
        <w:t xml:space="preserve">eľovi zmluvnú pokutu. Sľub odškodnenia podľa tohto odseku Zmluvy platí aj po zániku tejto Zmluvy, z akéhokoľvek dôvodu, </w:t>
      </w:r>
      <w:r w:rsidRPr="009C34F1">
        <w:rPr>
          <w:rFonts w:asciiTheme="minorHAnsi" w:hAnsiTheme="minorHAnsi"/>
          <w:sz w:val="22"/>
          <w:szCs w:val="22"/>
        </w:rPr>
        <w:t xml:space="preserve">ak </w:t>
      </w:r>
      <w:r>
        <w:rPr>
          <w:rFonts w:asciiTheme="minorHAnsi" w:hAnsiTheme="minorHAnsi"/>
          <w:sz w:val="22"/>
          <w:szCs w:val="22"/>
        </w:rPr>
        <w:t>Objednávat</w:t>
      </w:r>
      <w:r w:rsidRPr="009C34F1">
        <w:rPr>
          <w:rFonts w:asciiTheme="minorHAnsi" w:hAnsiTheme="minorHAnsi"/>
          <w:sz w:val="22"/>
          <w:szCs w:val="22"/>
        </w:rPr>
        <w:t>eľ pred zánikom Zmluvy nadobudol vlastnícke právo k Dielu alebo jeho časti.</w:t>
      </w:r>
    </w:p>
    <w:p w14:paraId="76D52FFD" w14:textId="5DC00A40" w:rsidR="00614592" w:rsidRDefault="00614592" w:rsidP="002C4BE2">
      <w:pPr>
        <w:pStyle w:val="Zkladntext"/>
        <w:widowControl w:val="0"/>
        <w:tabs>
          <w:tab w:val="left" w:pos="426"/>
          <w:tab w:val="left" w:pos="1897"/>
          <w:tab w:val="left" w:pos="3572"/>
        </w:tabs>
        <w:autoSpaceDE w:val="0"/>
        <w:autoSpaceDN w:val="0"/>
        <w:spacing w:after="0"/>
        <w:jc w:val="both"/>
        <w:rPr>
          <w:rFonts w:asciiTheme="minorHAnsi" w:hAnsiTheme="minorHAnsi" w:cstheme="minorHAnsi"/>
        </w:rPr>
      </w:pPr>
    </w:p>
    <w:p w14:paraId="6B9EEE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III</w:t>
      </w:r>
    </w:p>
    <w:p w14:paraId="4B250CF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ustanovenia o cene</w:t>
      </w:r>
    </w:p>
    <w:p w14:paraId="676E617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Platobné a fakturačné podmienky</w:t>
      </w:r>
    </w:p>
    <w:p w14:paraId="109E5CB1" w14:textId="77777777" w:rsidR="00614592" w:rsidRPr="003C7A9D" w:rsidRDefault="00614592" w:rsidP="00614592">
      <w:pPr>
        <w:jc w:val="center"/>
        <w:rPr>
          <w:rFonts w:asciiTheme="minorHAnsi" w:hAnsiTheme="minorHAnsi" w:cstheme="minorHAnsi"/>
          <w:b/>
          <w:color w:val="auto"/>
          <w:sz w:val="22"/>
          <w:szCs w:val="22"/>
        </w:rPr>
      </w:pPr>
    </w:p>
    <w:p w14:paraId="26569DD6" w14:textId="40D1861F" w:rsidR="00614592"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Cena za vykonanie a odovzdanie Predmetu </w:t>
      </w:r>
      <w:r w:rsidR="009149F7">
        <w:rPr>
          <w:rFonts w:asciiTheme="minorHAnsi" w:hAnsiTheme="minorHAnsi" w:cstheme="minorHAnsi"/>
          <w:color w:val="auto"/>
          <w:sz w:val="22"/>
          <w:szCs w:val="22"/>
          <w:lang w:eastAsia="cs-CZ"/>
        </w:rPr>
        <w:t>Zmluvy</w:t>
      </w:r>
      <w:r w:rsidRPr="003C7A9D">
        <w:rPr>
          <w:rFonts w:asciiTheme="minorHAnsi" w:hAnsiTheme="minorHAnsi" w:cstheme="minorHAnsi"/>
          <w:color w:val="auto"/>
          <w:sz w:val="22"/>
          <w:szCs w:val="22"/>
          <w:lang w:eastAsia="cs-CZ"/>
        </w:rPr>
        <w:t xml:space="preserve"> je dohodnutá na základe </w:t>
      </w:r>
      <w:r w:rsidRPr="003C7A9D">
        <w:rPr>
          <w:rFonts w:asciiTheme="minorHAnsi" w:hAnsiTheme="minorHAnsi" w:cstheme="minorHAnsi"/>
          <w:b/>
          <w:color w:val="auto"/>
          <w:sz w:val="22"/>
          <w:szCs w:val="22"/>
          <w:lang w:eastAsia="cs-CZ"/>
        </w:rPr>
        <w:t xml:space="preserve">Špecifikácií cien z Ponuky </w:t>
      </w:r>
      <w:r w:rsidRPr="003C7A9D">
        <w:rPr>
          <w:rFonts w:asciiTheme="minorHAnsi" w:hAnsiTheme="minorHAnsi" w:cstheme="minorHAnsi"/>
          <w:b/>
          <w:bCs/>
          <w:color w:val="auto"/>
          <w:sz w:val="22"/>
          <w:szCs w:val="22"/>
        </w:rPr>
        <w:t xml:space="preserve">(ďalej iba „cena </w:t>
      </w:r>
      <w:r w:rsidRPr="003C7A9D">
        <w:rPr>
          <w:rFonts w:asciiTheme="minorHAnsi" w:hAnsiTheme="minorHAnsi" w:cstheme="minorHAnsi"/>
          <w:b/>
          <w:color w:val="auto"/>
          <w:sz w:val="22"/>
          <w:szCs w:val="22"/>
          <w:lang w:eastAsia="cs-CZ"/>
        </w:rPr>
        <w:t xml:space="preserve">Predmetu </w:t>
      </w:r>
      <w:r w:rsidR="000C0F7F">
        <w:rPr>
          <w:rFonts w:asciiTheme="minorHAnsi" w:hAnsiTheme="minorHAnsi" w:cstheme="minorHAnsi"/>
          <w:b/>
          <w:color w:val="auto"/>
          <w:sz w:val="22"/>
          <w:szCs w:val="22"/>
          <w:lang w:eastAsia="cs-CZ"/>
        </w:rPr>
        <w:t>zmluvy</w:t>
      </w:r>
      <w:r w:rsidRPr="003C7A9D">
        <w:rPr>
          <w:rFonts w:asciiTheme="minorHAnsi" w:hAnsiTheme="minorHAnsi" w:cstheme="minorHAnsi"/>
          <w:b/>
          <w:bCs/>
          <w:color w:val="auto"/>
          <w:sz w:val="22"/>
          <w:szCs w:val="22"/>
        </w:rPr>
        <w:t>“)</w:t>
      </w:r>
      <w:r w:rsidRPr="003C7A9D">
        <w:rPr>
          <w:rFonts w:asciiTheme="minorHAnsi" w:hAnsiTheme="minorHAnsi" w:cstheme="minorHAnsi"/>
          <w:bCs/>
          <w:color w:val="auto"/>
          <w:sz w:val="22"/>
          <w:szCs w:val="22"/>
        </w:rPr>
        <w:t xml:space="preserve">. Cena </w:t>
      </w:r>
      <w:r w:rsidRPr="003C7A9D">
        <w:rPr>
          <w:rFonts w:asciiTheme="minorHAnsi" w:hAnsiTheme="minorHAnsi" w:cstheme="minorHAnsi"/>
          <w:color w:val="auto"/>
          <w:sz w:val="22"/>
          <w:szCs w:val="22"/>
          <w:lang w:eastAsia="cs-CZ"/>
        </w:rPr>
        <w:t xml:space="preserve">Predmetu </w:t>
      </w:r>
      <w:r w:rsidR="000C0F7F">
        <w:rPr>
          <w:rFonts w:asciiTheme="minorHAnsi" w:hAnsiTheme="minorHAnsi" w:cstheme="minorHAnsi"/>
          <w:color w:val="auto"/>
          <w:sz w:val="22"/>
          <w:szCs w:val="22"/>
          <w:lang w:eastAsia="cs-CZ"/>
        </w:rPr>
        <w:t>zmluvy</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w:t>
      </w:r>
      <w:r w:rsidR="002C4BE2" w:rsidRPr="003C7A9D">
        <w:rPr>
          <w:rFonts w:asciiTheme="minorHAnsi" w:hAnsiTheme="minorHAnsi" w:cstheme="minorHAnsi"/>
          <w:color w:val="auto"/>
          <w:sz w:val="22"/>
          <w:szCs w:val="22"/>
        </w:rPr>
        <w:t xml:space="preserve">a platnú počas celej doby trvania Zmluvy. Cena </w:t>
      </w:r>
      <w:r w:rsidR="002C4BE2" w:rsidRPr="003C7A9D">
        <w:rPr>
          <w:rFonts w:asciiTheme="minorHAnsi" w:hAnsiTheme="minorHAnsi" w:cstheme="minorHAnsi"/>
          <w:color w:val="auto"/>
          <w:sz w:val="22"/>
          <w:szCs w:val="22"/>
          <w:lang w:eastAsia="cs-CZ"/>
        </w:rPr>
        <w:t xml:space="preserve">Predmetu </w:t>
      </w:r>
      <w:r w:rsidR="002C4BE2">
        <w:rPr>
          <w:rFonts w:asciiTheme="minorHAnsi" w:hAnsiTheme="minorHAnsi" w:cstheme="minorHAnsi"/>
          <w:color w:val="auto"/>
          <w:sz w:val="22"/>
          <w:szCs w:val="22"/>
          <w:lang w:eastAsia="cs-CZ"/>
        </w:rPr>
        <w:t>zmluvy</w:t>
      </w:r>
      <w:r w:rsidR="002C4BE2" w:rsidRPr="003C7A9D">
        <w:rPr>
          <w:rFonts w:asciiTheme="minorHAnsi" w:hAnsiTheme="minorHAnsi" w:cstheme="minorHAnsi"/>
          <w:color w:val="auto"/>
          <w:sz w:val="22"/>
          <w:szCs w:val="22"/>
          <w:lang w:eastAsia="cs-CZ"/>
        </w:rPr>
        <w:t xml:space="preserve"> </w:t>
      </w:r>
      <w:r w:rsidR="002C4BE2" w:rsidRPr="003C7A9D">
        <w:rPr>
          <w:rFonts w:asciiTheme="minorHAnsi" w:hAnsiTheme="minorHAnsi" w:cstheme="minorHAnsi"/>
          <w:color w:val="auto"/>
          <w:sz w:val="22"/>
          <w:szCs w:val="22"/>
        </w:rPr>
        <w:t>je stanovená</w:t>
      </w:r>
      <w:r w:rsidR="002C4BE2" w:rsidRPr="003C7A9D">
        <w:rPr>
          <w:rFonts w:asciiTheme="minorHAnsi" w:hAnsiTheme="minorHAnsi" w:cstheme="minorHAnsi"/>
          <w:color w:val="auto"/>
          <w:sz w:val="22"/>
          <w:szCs w:val="22"/>
          <w:lang w:eastAsia="cs-CZ"/>
        </w:rPr>
        <w:t xml:space="preserve"> podľa zákona č.</w:t>
      </w:r>
      <w:r w:rsidR="0008239C">
        <w:rPr>
          <w:rFonts w:asciiTheme="minorHAnsi" w:hAnsiTheme="minorHAnsi" w:cstheme="minorHAnsi"/>
          <w:color w:val="auto"/>
          <w:sz w:val="22"/>
          <w:szCs w:val="22"/>
          <w:lang w:eastAsia="cs-CZ"/>
        </w:rPr>
        <w:t> </w:t>
      </w:r>
      <w:r w:rsidR="002C4BE2" w:rsidRPr="003C7A9D">
        <w:rPr>
          <w:rFonts w:asciiTheme="minorHAnsi" w:hAnsiTheme="minorHAnsi" w:cstheme="minorHAnsi"/>
          <w:color w:val="auto"/>
          <w:sz w:val="22"/>
          <w:szCs w:val="22"/>
          <w:lang w:eastAsia="cs-CZ"/>
        </w:rPr>
        <w:t xml:space="preserve">18/1996 Z. z. o cenách v znení neskorších predpisov </w:t>
      </w:r>
      <w:r w:rsidR="002C4BE2">
        <w:rPr>
          <w:rFonts w:asciiTheme="minorHAnsi" w:hAnsiTheme="minorHAnsi" w:cstheme="minorHAnsi"/>
          <w:color w:val="auto"/>
          <w:sz w:val="22"/>
          <w:szCs w:val="22"/>
          <w:lang w:eastAsia="cs-CZ"/>
        </w:rPr>
        <w:t xml:space="preserve">za celý Predmet </w:t>
      </w:r>
      <w:r w:rsidR="0008239C">
        <w:rPr>
          <w:rFonts w:asciiTheme="minorHAnsi" w:hAnsiTheme="minorHAnsi" w:cstheme="minorHAnsi"/>
          <w:color w:val="auto"/>
          <w:sz w:val="22"/>
          <w:szCs w:val="22"/>
          <w:lang w:eastAsia="cs-CZ"/>
        </w:rPr>
        <w:t>Z</w:t>
      </w:r>
      <w:r w:rsidR="002C4BE2">
        <w:rPr>
          <w:rFonts w:asciiTheme="minorHAnsi" w:hAnsiTheme="minorHAnsi" w:cstheme="minorHAnsi"/>
          <w:color w:val="auto"/>
          <w:sz w:val="22"/>
          <w:szCs w:val="22"/>
          <w:lang w:eastAsia="cs-CZ"/>
        </w:rPr>
        <w:t xml:space="preserve">mluvy </w:t>
      </w:r>
      <w:r w:rsidR="002C4BE2" w:rsidRPr="003C7A9D">
        <w:rPr>
          <w:rFonts w:asciiTheme="minorHAnsi" w:hAnsiTheme="minorHAnsi" w:cstheme="minorHAnsi"/>
          <w:color w:val="auto"/>
          <w:sz w:val="22"/>
          <w:szCs w:val="22"/>
          <w:lang w:eastAsia="cs-CZ"/>
        </w:rPr>
        <w:t xml:space="preserve">a </w:t>
      </w:r>
      <w:r w:rsidR="002C4BE2" w:rsidRPr="004667C3">
        <w:rPr>
          <w:rFonts w:asciiTheme="minorHAnsi" w:hAnsiTheme="minorHAnsi" w:cstheme="minorHAnsi"/>
          <w:color w:val="auto"/>
          <w:sz w:val="22"/>
          <w:szCs w:val="22"/>
          <w:lang w:eastAsia="cs-CZ"/>
        </w:rPr>
        <w:t xml:space="preserve">sú v nej zahrnuté všetky odplaty za činnosti, práce, výkony alebo služby potrebné na  riadne vykonanie Diela, poskytnutie služieb IČ a výkon AD, odmena za licenciu alebo licencie touto Zmluvou udelené, ako aj akékoľvek a všetky náklady </w:t>
      </w:r>
      <w:r w:rsidR="002C4BE2">
        <w:rPr>
          <w:rFonts w:asciiTheme="minorHAnsi" w:hAnsiTheme="minorHAnsi" w:cstheme="minorHAnsi"/>
          <w:color w:val="auto"/>
          <w:sz w:val="22"/>
          <w:szCs w:val="22"/>
          <w:lang w:eastAsia="cs-CZ"/>
        </w:rPr>
        <w:t>Zhotovit</w:t>
      </w:r>
      <w:r w:rsidR="002C4BE2" w:rsidRPr="004667C3">
        <w:rPr>
          <w:rFonts w:asciiTheme="minorHAnsi" w:hAnsiTheme="minorHAnsi" w:cstheme="minorHAnsi"/>
          <w:color w:val="auto"/>
          <w:sz w:val="22"/>
          <w:szCs w:val="22"/>
          <w:lang w:eastAsia="cs-CZ"/>
        </w:rPr>
        <w:t>eľa v tejto Zmluve spomenuté alebo ňou predpokladané</w:t>
      </w:r>
      <w:r w:rsidRPr="003C7A9D">
        <w:rPr>
          <w:rFonts w:asciiTheme="minorHAnsi" w:hAnsiTheme="minorHAnsi" w:cstheme="minorHAnsi"/>
          <w:color w:val="auto"/>
          <w:sz w:val="22"/>
          <w:szCs w:val="22"/>
          <w:lang w:eastAsia="cs-CZ"/>
        </w:rPr>
        <w:t>.</w:t>
      </w:r>
    </w:p>
    <w:p w14:paraId="63F1E2AC" w14:textId="18206B56" w:rsidR="00614592"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lang w:eastAsia="cs-CZ"/>
        </w:rPr>
        <w:t xml:space="preserve">Celková cena Predmetu </w:t>
      </w:r>
      <w:r w:rsidR="00900C8D">
        <w:rPr>
          <w:rFonts w:asciiTheme="minorHAnsi" w:hAnsiTheme="minorHAnsi" w:cstheme="minorHAnsi"/>
          <w:b/>
          <w:color w:val="auto"/>
          <w:sz w:val="22"/>
          <w:szCs w:val="22"/>
          <w:lang w:eastAsia="cs-CZ"/>
        </w:rPr>
        <w:t>zmluvy</w:t>
      </w:r>
      <w:r w:rsidRPr="003C7A9D">
        <w:rPr>
          <w:rFonts w:asciiTheme="minorHAnsi" w:hAnsiTheme="minorHAnsi" w:cstheme="minorHAnsi"/>
          <w:color w:val="auto"/>
          <w:sz w:val="22"/>
          <w:szCs w:val="22"/>
          <w:lang w:eastAsia="cs-CZ"/>
        </w:rPr>
        <w:t xml:space="preserve"> predstavuje sumu:</w:t>
      </w:r>
    </w:p>
    <w:p w14:paraId="60CDBAFE" w14:textId="1FBE7C4F"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4F8B8A0C" w14:textId="69B39799" w:rsidR="00614592" w:rsidRPr="003C7A9D" w:rsidRDefault="00614592" w:rsidP="00614592">
      <w:pPr>
        <w:tabs>
          <w:tab w:val="left" w:pos="426"/>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373BDE27" w14:textId="7F21B95A" w:rsidR="00614592" w:rsidRPr="003C7A9D" w:rsidRDefault="00614592" w:rsidP="00614592">
      <w:pPr>
        <w:tabs>
          <w:tab w:val="left" w:pos="567"/>
          <w:tab w:val="left" w:pos="7088"/>
        </w:tabs>
        <w:ind w:firstLine="426"/>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DPH</w:t>
      </w:r>
      <w:r w:rsidR="00845C8E" w:rsidRPr="003C7A9D">
        <w:rPr>
          <w:rFonts w:asciiTheme="minorHAnsi" w:hAnsiTheme="minorHAnsi" w:cstheme="minorHAnsi"/>
          <w:b/>
          <w:color w:val="auto"/>
          <w:sz w:val="22"/>
          <w:szCs w:val="22"/>
          <w:bdr w:val="single" w:sz="4" w:space="0" w:color="auto" w:frame="1"/>
          <w:lang w:eastAsia="cs-CZ"/>
        </w:rPr>
        <w:t>:</w:t>
      </w:r>
      <w:r w:rsidRPr="003C7A9D">
        <w:rPr>
          <w:rFonts w:asciiTheme="minorHAnsi" w:hAnsiTheme="minorHAnsi" w:cstheme="minorHAnsi"/>
          <w:b/>
          <w:color w:val="auto"/>
          <w:sz w:val="22"/>
          <w:szCs w:val="22"/>
          <w:bdr w:val="single" w:sz="4" w:space="0" w:color="auto" w:frame="1"/>
          <w:lang w:eastAsia="cs-CZ"/>
        </w:rPr>
        <w:tab/>
      </w:r>
      <w:r w:rsidRPr="003C7A9D">
        <w:rPr>
          <w:rFonts w:asciiTheme="minorHAnsi" w:hAnsiTheme="minorHAnsi" w:cstheme="minorHAnsi"/>
          <w:b/>
          <w:color w:val="auto"/>
          <w:sz w:val="22"/>
          <w:szCs w:val="22"/>
          <w:lang w:eastAsia="cs-CZ"/>
        </w:rPr>
        <w:t xml:space="preserve">                       </w:t>
      </w:r>
    </w:p>
    <w:p w14:paraId="0EC6584F" w14:textId="266DA35B"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1E36E9E2" w14:textId="753F049B" w:rsidR="00FF5DAC"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Podkladom pre úhradu ceny Predmetu </w:t>
      </w:r>
      <w:r w:rsidR="00C76AA4">
        <w:rPr>
          <w:rFonts w:asciiTheme="minorHAnsi" w:hAnsiTheme="minorHAnsi" w:cstheme="minorHAnsi"/>
          <w:color w:val="auto"/>
          <w:sz w:val="22"/>
          <w:szCs w:val="22"/>
        </w:rPr>
        <w:t>zmluvy</w:t>
      </w:r>
      <w:r w:rsidR="00C76AA4"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budú</w:t>
      </w:r>
      <w:r w:rsidRPr="003C7A9D">
        <w:rPr>
          <w:rFonts w:asciiTheme="minorHAnsi" w:hAnsiTheme="minorHAnsi" w:cstheme="minorHAnsi"/>
          <w:b/>
          <w:color w:val="auto"/>
          <w:sz w:val="22"/>
          <w:szCs w:val="22"/>
        </w:rPr>
        <w:t xml:space="preserve"> </w:t>
      </w:r>
      <w:r w:rsidR="006805F9">
        <w:rPr>
          <w:rFonts w:asciiTheme="minorHAnsi" w:hAnsiTheme="minorHAnsi" w:cstheme="minorHAnsi"/>
          <w:b/>
          <w:color w:val="auto"/>
          <w:sz w:val="22"/>
          <w:szCs w:val="22"/>
        </w:rPr>
        <w:t>štyri (4)</w:t>
      </w:r>
      <w:r w:rsidR="006805F9"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samostatné faktúry</w:t>
      </w:r>
      <w:r w:rsidR="002C4BE2" w:rsidRPr="002C4BE2">
        <w:rPr>
          <w:rFonts w:asciiTheme="minorHAnsi" w:hAnsiTheme="minorHAnsi" w:cstheme="minorHAnsi"/>
          <w:noProof/>
          <w:sz w:val="22"/>
          <w:szCs w:val="22"/>
        </w:rPr>
        <w:t xml:space="preserve"> </w:t>
      </w:r>
      <w:r w:rsidR="002C4BE2">
        <w:rPr>
          <w:rFonts w:asciiTheme="minorHAnsi" w:hAnsiTheme="minorHAnsi" w:cstheme="minorHAnsi"/>
          <w:noProof/>
          <w:sz w:val="22"/>
          <w:szCs w:val="22"/>
        </w:rPr>
        <w:t>vystavené Zhotoviteľom</w:t>
      </w:r>
      <w:r w:rsidR="002C4BE2" w:rsidRPr="00324D11">
        <w:rPr>
          <w:rFonts w:asciiTheme="minorHAnsi" w:hAnsiTheme="minorHAnsi" w:cstheme="minorHAnsi"/>
          <w:noProof/>
          <w:sz w:val="22"/>
          <w:szCs w:val="22"/>
        </w:rPr>
        <w:t xml:space="preserve"> zvlášť pre </w:t>
      </w:r>
      <w:r w:rsidR="002C4BE2">
        <w:rPr>
          <w:rFonts w:asciiTheme="minorHAnsi" w:hAnsiTheme="minorHAnsi" w:cstheme="minorHAnsi"/>
          <w:noProof/>
          <w:sz w:val="22"/>
          <w:szCs w:val="22"/>
        </w:rPr>
        <w:t>Dielo/Dokumentáciu (Faktúra č. 1 a Faktúra č. 2)</w:t>
      </w:r>
      <w:r w:rsidR="002C4BE2" w:rsidRPr="00324D11">
        <w:rPr>
          <w:rFonts w:asciiTheme="minorHAnsi" w:hAnsiTheme="minorHAnsi" w:cstheme="minorHAnsi"/>
          <w:noProof/>
          <w:sz w:val="22"/>
          <w:szCs w:val="22"/>
        </w:rPr>
        <w:t xml:space="preserve">, zvlášť pre </w:t>
      </w:r>
      <w:r w:rsidR="002C4BE2">
        <w:rPr>
          <w:rFonts w:asciiTheme="minorHAnsi" w:hAnsiTheme="minorHAnsi" w:cstheme="minorHAnsi"/>
          <w:noProof/>
          <w:sz w:val="22"/>
          <w:szCs w:val="22"/>
        </w:rPr>
        <w:t>IČ (Faktúra č. 3)</w:t>
      </w:r>
      <w:r w:rsidR="002C4BE2" w:rsidRPr="00324D11">
        <w:rPr>
          <w:rFonts w:asciiTheme="minorHAnsi" w:hAnsiTheme="minorHAnsi" w:cstheme="minorHAnsi"/>
          <w:noProof/>
          <w:sz w:val="22"/>
          <w:szCs w:val="22"/>
        </w:rPr>
        <w:t xml:space="preserve"> a zvlášť pre </w:t>
      </w:r>
      <w:r w:rsidR="002C4BE2">
        <w:rPr>
          <w:rFonts w:asciiTheme="minorHAnsi" w:hAnsiTheme="minorHAnsi" w:cstheme="minorHAnsi"/>
          <w:noProof/>
          <w:sz w:val="22"/>
          <w:szCs w:val="22"/>
        </w:rPr>
        <w:t>výkon AD (Faktúra č. 4)</w:t>
      </w:r>
      <w:r w:rsidR="002C4BE2" w:rsidRPr="003C7A9D">
        <w:rPr>
          <w:rFonts w:asciiTheme="minorHAnsi" w:hAnsiTheme="minorHAnsi" w:cstheme="minorHAnsi"/>
          <w:b/>
          <w:color w:val="auto"/>
          <w:sz w:val="22"/>
          <w:szCs w:val="22"/>
        </w:rPr>
        <w:t>.</w:t>
      </w:r>
    </w:p>
    <w:p w14:paraId="55475249" w14:textId="77777777" w:rsidR="00FF5DAC" w:rsidRPr="00671841" w:rsidRDefault="00FF5DAC" w:rsidP="00671841">
      <w:pPr>
        <w:pStyle w:val="Odsekzoznamu"/>
        <w:numPr>
          <w:ilvl w:val="0"/>
          <w:numId w:val="22"/>
        </w:numPr>
        <w:ind w:left="426" w:hanging="426"/>
        <w:jc w:val="both"/>
        <w:rPr>
          <w:rFonts w:asciiTheme="minorHAnsi" w:hAnsiTheme="minorHAnsi" w:cstheme="minorHAnsi"/>
          <w:b/>
          <w:color w:val="auto"/>
          <w:sz w:val="22"/>
          <w:szCs w:val="22"/>
        </w:rPr>
      </w:pPr>
      <w:r w:rsidRPr="00671841">
        <w:rPr>
          <w:rFonts w:asciiTheme="minorHAnsi" w:hAnsiTheme="minorHAnsi" w:cstheme="minorHAnsi"/>
          <w:sz w:val="22"/>
          <w:szCs w:val="22"/>
          <w:lang w:eastAsia="cs-CZ"/>
        </w:rPr>
        <w:t xml:space="preserve">Na účely fakturácie sa za deň dodania Predmetu Zmluvy (jeho časti) považuje deň podpísania protokolu o odovzdaní a prevzatí príslušnej časti Predmetu Zmluvy oprávnenou osobou Objednávateľa. </w:t>
      </w:r>
      <w:r w:rsidRPr="00671841">
        <w:rPr>
          <w:rFonts w:asciiTheme="minorHAnsi" w:hAnsiTheme="minorHAnsi" w:cstheme="minorHAnsi"/>
          <w:bCs/>
          <w:noProof/>
          <w:sz w:val="22"/>
          <w:szCs w:val="22"/>
        </w:rPr>
        <w:t xml:space="preserve">Zhotoviteľovi bude uhradená cena za príšlušnú časť Predmetu Zmluvy iba za skutočne vykonané, odovzdané a prevzaté časti </w:t>
      </w:r>
      <w:r w:rsidRPr="00671841">
        <w:rPr>
          <w:rFonts w:asciiTheme="minorHAnsi" w:hAnsiTheme="minorHAnsi" w:cstheme="minorHAnsi"/>
          <w:bCs/>
          <w:sz w:val="22"/>
          <w:szCs w:val="22"/>
          <w:lang w:eastAsia="cs-CZ"/>
        </w:rPr>
        <w:t>Predmetu Zmluvy</w:t>
      </w:r>
      <w:r w:rsidRPr="00671841">
        <w:rPr>
          <w:rFonts w:asciiTheme="minorHAnsi" w:hAnsiTheme="minorHAnsi" w:cstheme="minorHAnsi"/>
          <w:b/>
          <w:color w:val="auto"/>
          <w:sz w:val="22"/>
          <w:szCs w:val="22"/>
        </w:rPr>
        <w:t xml:space="preserve">. </w:t>
      </w:r>
    </w:p>
    <w:p w14:paraId="496E53CE" w14:textId="77777777" w:rsidR="00614592"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Preddavky sa neposkytujú vôbec.   </w:t>
      </w:r>
    </w:p>
    <w:p w14:paraId="41CE2DD9" w14:textId="6364C507" w:rsidR="00D32A0A"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K zmene dohodnutej ceny</w:t>
      </w:r>
      <w:r w:rsidR="00D474CD">
        <w:rPr>
          <w:rFonts w:asciiTheme="minorHAnsi" w:hAnsiTheme="minorHAnsi" w:cstheme="minorHAnsi"/>
          <w:color w:val="auto"/>
          <w:sz w:val="22"/>
          <w:szCs w:val="22"/>
          <w:lang w:eastAsia="cs-CZ"/>
        </w:rPr>
        <w:t xml:space="preserve"> Predmetu zmluvy</w:t>
      </w:r>
      <w:r w:rsidRPr="003C7A9D">
        <w:rPr>
          <w:rFonts w:asciiTheme="minorHAnsi" w:hAnsiTheme="minorHAnsi" w:cstheme="minorHAnsi"/>
          <w:color w:val="auto"/>
          <w:sz w:val="22"/>
          <w:szCs w:val="22"/>
          <w:lang w:eastAsia="cs-CZ"/>
        </w:rPr>
        <w:t xml:space="preserve"> môže dôjsť iba výnimočne, z dôvodov hodných osobitného zreteľa  nepredvídateľných v čase uzavretia Zmluvy, výlučne so súhlasom Objednávateľa, formou písomného dodatku k Zmluve a len za podmienky, že uzatvorenie takéhoto dodatku nebude v rozpore so </w:t>
      </w:r>
      <w:r w:rsidR="00D474CD">
        <w:rPr>
          <w:rFonts w:asciiTheme="minorHAnsi" w:hAnsiTheme="minorHAnsi" w:cstheme="minorHAnsi"/>
          <w:color w:val="auto"/>
          <w:sz w:val="22"/>
          <w:szCs w:val="22"/>
          <w:lang w:eastAsia="cs-CZ"/>
        </w:rPr>
        <w:t>ZVO</w:t>
      </w:r>
      <w:r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rPr>
        <w:t xml:space="preserve"> </w:t>
      </w:r>
    </w:p>
    <w:p w14:paraId="6878239B" w14:textId="2BE77835" w:rsidR="00D32A0A" w:rsidRPr="00671841" w:rsidRDefault="00614592" w:rsidP="00D32A0A">
      <w:pPr>
        <w:pStyle w:val="Odsekzoznamu"/>
        <w:numPr>
          <w:ilvl w:val="0"/>
          <w:numId w:val="22"/>
        </w:numPr>
        <w:ind w:left="426" w:hanging="426"/>
        <w:jc w:val="both"/>
        <w:rPr>
          <w:rFonts w:asciiTheme="minorHAnsi" w:hAnsiTheme="minorHAnsi" w:cstheme="minorHAnsi"/>
          <w:b/>
          <w:color w:val="auto"/>
          <w:sz w:val="22"/>
          <w:szCs w:val="22"/>
        </w:rPr>
      </w:pPr>
      <w:r w:rsidRPr="00671841">
        <w:rPr>
          <w:rFonts w:asciiTheme="minorHAnsi" w:hAnsiTheme="minorHAnsi" w:cstheme="minorHAnsi"/>
          <w:color w:val="auto"/>
          <w:sz w:val="22"/>
          <w:szCs w:val="22"/>
          <w:lang w:eastAsia="cs-CZ"/>
        </w:rPr>
        <w:t xml:space="preserve">Splatnosť </w:t>
      </w:r>
      <w:r w:rsidR="002C4BE2" w:rsidRPr="00671841">
        <w:rPr>
          <w:rFonts w:asciiTheme="minorHAnsi" w:hAnsiTheme="minorHAnsi" w:cstheme="minorHAnsi"/>
          <w:color w:val="auto"/>
          <w:sz w:val="22"/>
          <w:szCs w:val="22"/>
          <w:lang w:eastAsia="cs-CZ"/>
        </w:rPr>
        <w:t xml:space="preserve">jednotlivých faktúr je </w:t>
      </w:r>
      <w:r w:rsidR="002C4BE2" w:rsidRPr="00671841">
        <w:rPr>
          <w:rFonts w:asciiTheme="minorHAnsi" w:hAnsiTheme="minorHAnsi" w:cstheme="minorHAnsi"/>
          <w:b/>
          <w:bCs/>
          <w:color w:val="auto"/>
          <w:sz w:val="22"/>
          <w:szCs w:val="22"/>
          <w:lang w:eastAsia="cs-CZ"/>
        </w:rPr>
        <w:t>šesťdesiat (60) dní</w:t>
      </w:r>
      <w:r w:rsidR="002C4BE2" w:rsidRPr="00671841">
        <w:rPr>
          <w:rFonts w:asciiTheme="minorHAnsi" w:hAnsiTheme="minorHAnsi" w:cstheme="minorHAnsi"/>
          <w:color w:val="auto"/>
          <w:sz w:val="22"/>
          <w:szCs w:val="22"/>
          <w:lang w:eastAsia="cs-CZ"/>
        </w:rPr>
        <w:t xml:space="preserve"> od dňa doporučeného doručenia faktúry </w:t>
      </w:r>
      <w:r w:rsidR="002177A0" w:rsidRPr="00671841">
        <w:rPr>
          <w:rFonts w:asciiTheme="minorHAnsi" w:hAnsiTheme="minorHAnsi" w:cstheme="minorHAnsi"/>
          <w:color w:val="auto"/>
          <w:sz w:val="22"/>
          <w:szCs w:val="22"/>
          <w:lang w:eastAsia="cs-CZ"/>
        </w:rPr>
        <w:t>na adresu sídla</w:t>
      </w:r>
      <w:r w:rsidR="002C4BE2" w:rsidRPr="00671841">
        <w:rPr>
          <w:rFonts w:asciiTheme="minorHAnsi" w:hAnsiTheme="minorHAnsi" w:cstheme="minorHAnsi"/>
          <w:color w:val="auto"/>
          <w:sz w:val="22"/>
          <w:szCs w:val="22"/>
          <w:lang w:eastAsia="cs-CZ"/>
        </w:rPr>
        <w:t xml:space="preserve"> Objednávateľa. Lehota splatnosti faktúry začína plynúť dňom nasledujúcim po doručení faktúry Objednávateľovi. </w:t>
      </w:r>
      <w:r w:rsidR="00D32A0A" w:rsidRPr="00671841">
        <w:rPr>
          <w:rFonts w:asciiTheme="minorHAnsi" w:hAnsiTheme="minorHAnsi" w:cstheme="minorHAnsi"/>
          <w:color w:val="auto"/>
          <w:sz w:val="22"/>
          <w:szCs w:val="22"/>
          <w:lang w:eastAsia="cs-CZ"/>
        </w:rPr>
        <w:t>Ak 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w:t>
      </w:r>
    </w:p>
    <w:p w14:paraId="2A72F814" w14:textId="69FB5AD9" w:rsidR="002A3362" w:rsidRPr="003C7A9D" w:rsidRDefault="002C4BE2" w:rsidP="00C30C24">
      <w:pPr>
        <w:pStyle w:val="Odsekzoznamu"/>
        <w:numPr>
          <w:ilvl w:val="0"/>
          <w:numId w:val="22"/>
        </w:numPr>
        <w:ind w:left="426" w:hanging="426"/>
        <w:jc w:val="both"/>
        <w:rPr>
          <w:rFonts w:asciiTheme="minorHAnsi" w:hAnsiTheme="minorHAnsi" w:cstheme="minorHAnsi"/>
          <w:b/>
          <w:color w:val="auto"/>
          <w:sz w:val="22"/>
          <w:szCs w:val="22"/>
        </w:rPr>
      </w:pPr>
      <w:r w:rsidRPr="001479AB">
        <w:rPr>
          <w:rFonts w:asciiTheme="minorHAnsi" w:hAnsiTheme="minorHAnsi" w:cstheme="minorHAnsi"/>
          <w:color w:val="auto"/>
          <w:sz w:val="22"/>
          <w:szCs w:val="22"/>
          <w:lang w:eastAsia="cs-CZ"/>
        </w:rPr>
        <w:t xml:space="preserve">Platby </w:t>
      </w:r>
      <w:r>
        <w:rPr>
          <w:rFonts w:asciiTheme="minorHAnsi" w:hAnsiTheme="minorHAnsi" w:cstheme="minorHAnsi"/>
          <w:color w:val="auto"/>
          <w:sz w:val="22"/>
          <w:szCs w:val="22"/>
          <w:lang w:eastAsia="cs-CZ"/>
        </w:rPr>
        <w:t>Objednávat</w:t>
      </w:r>
      <w:r w:rsidRPr="001479AB">
        <w:rPr>
          <w:rFonts w:asciiTheme="minorHAnsi" w:hAnsiTheme="minorHAnsi" w:cstheme="minorHAnsi"/>
          <w:color w:val="auto"/>
          <w:sz w:val="22"/>
          <w:szCs w:val="22"/>
          <w:lang w:eastAsia="cs-CZ"/>
        </w:rPr>
        <w:t xml:space="preserve">eľa budú uskutočnené </w:t>
      </w:r>
      <w:r>
        <w:rPr>
          <w:rFonts w:asciiTheme="minorHAnsi" w:hAnsiTheme="minorHAnsi" w:cstheme="minorHAnsi"/>
          <w:color w:val="auto"/>
          <w:sz w:val="22"/>
          <w:szCs w:val="22"/>
          <w:lang w:eastAsia="cs-CZ"/>
        </w:rPr>
        <w:t>Objednávat</w:t>
      </w:r>
      <w:r w:rsidRPr="001479AB">
        <w:rPr>
          <w:rFonts w:asciiTheme="minorHAnsi" w:hAnsiTheme="minorHAnsi" w:cstheme="minorHAnsi"/>
          <w:color w:val="auto"/>
          <w:sz w:val="22"/>
          <w:szCs w:val="22"/>
          <w:lang w:eastAsia="cs-CZ"/>
        </w:rPr>
        <w:t xml:space="preserve">eľom bezhotovostným prevodom v prospech bankového účtu </w:t>
      </w:r>
      <w:r>
        <w:rPr>
          <w:rFonts w:asciiTheme="minorHAnsi" w:hAnsiTheme="minorHAnsi" w:cstheme="minorHAnsi"/>
          <w:color w:val="auto"/>
          <w:sz w:val="22"/>
          <w:szCs w:val="22"/>
          <w:lang w:eastAsia="cs-CZ"/>
        </w:rPr>
        <w:t>Zhotovit</w:t>
      </w:r>
      <w:r w:rsidRPr="001479AB">
        <w:rPr>
          <w:rFonts w:asciiTheme="minorHAnsi" w:hAnsiTheme="minorHAnsi" w:cstheme="minorHAnsi"/>
          <w:color w:val="auto"/>
          <w:sz w:val="22"/>
          <w:szCs w:val="22"/>
          <w:lang w:eastAsia="cs-CZ"/>
        </w:rPr>
        <w:t xml:space="preserve">eľa uvedeného v záhlaví Zmluvy. Ak </w:t>
      </w:r>
      <w:r>
        <w:rPr>
          <w:rFonts w:asciiTheme="minorHAnsi" w:hAnsiTheme="minorHAnsi" w:cstheme="minorHAnsi"/>
          <w:color w:val="auto"/>
          <w:sz w:val="22"/>
          <w:szCs w:val="22"/>
          <w:lang w:eastAsia="cs-CZ"/>
        </w:rPr>
        <w:t>Zhotovit</w:t>
      </w:r>
      <w:r w:rsidRPr="001479AB">
        <w:rPr>
          <w:rFonts w:asciiTheme="minorHAnsi" w:hAnsiTheme="minorHAnsi" w:cstheme="minorHAnsi"/>
          <w:color w:val="auto"/>
          <w:sz w:val="22"/>
          <w:szCs w:val="22"/>
          <w:lang w:eastAsia="cs-CZ"/>
        </w:rPr>
        <w:t xml:space="preserve">eľ zmení účet uvedený v Zmluve a postupom súladným so Zmluvou nevyrozumie </w:t>
      </w:r>
      <w:r>
        <w:rPr>
          <w:rFonts w:asciiTheme="minorHAnsi" w:hAnsiTheme="minorHAnsi" w:cstheme="minorHAnsi"/>
          <w:color w:val="auto"/>
          <w:sz w:val="22"/>
          <w:szCs w:val="22"/>
          <w:lang w:eastAsia="cs-CZ"/>
        </w:rPr>
        <w:t>Objednávat</w:t>
      </w:r>
      <w:r w:rsidRPr="001479AB">
        <w:rPr>
          <w:rFonts w:asciiTheme="minorHAnsi" w:hAnsiTheme="minorHAnsi" w:cstheme="minorHAnsi"/>
          <w:color w:val="auto"/>
          <w:sz w:val="22"/>
          <w:szCs w:val="22"/>
          <w:lang w:eastAsia="cs-CZ"/>
        </w:rPr>
        <w:t xml:space="preserve">eľa o zmene účtu, alebo ak sú v záhlaví Zmluvy uvedené nesprávne alebo neúplné údaje týkajúce sa banky alebo bankového účtu, faktúra sa považuje za uhradenú dňom odpísania dlžnej sumy z účtu </w:t>
      </w:r>
      <w:r>
        <w:rPr>
          <w:rFonts w:asciiTheme="minorHAnsi" w:hAnsiTheme="minorHAnsi" w:cstheme="minorHAnsi"/>
          <w:color w:val="auto"/>
          <w:sz w:val="22"/>
          <w:szCs w:val="22"/>
          <w:lang w:eastAsia="cs-CZ"/>
        </w:rPr>
        <w:t>Objednávat</w:t>
      </w:r>
      <w:r w:rsidRPr="001479AB">
        <w:rPr>
          <w:rFonts w:asciiTheme="minorHAnsi" w:hAnsiTheme="minorHAnsi" w:cstheme="minorHAnsi"/>
          <w:color w:val="auto"/>
          <w:sz w:val="22"/>
          <w:szCs w:val="22"/>
          <w:lang w:eastAsia="cs-CZ"/>
        </w:rPr>
        <w:t xml:space="preserve">eľa bez ohľadu na to, či budú peňažné prostriedky pripísané na účet </w:t>
      </w:r>
      <w:r>
        <w:rPr>
          <w:rFonts w:asciiTheme="minorHAnsi" w:hAnsiTheme="minorHAnsi" w:cstheme="minorHAnsi"/>
          <w:color w:val="auto"/>
          <w:sz w:val="22"/>
          <w:szCs w:val="22"/>
          <w:lang w:eastAsia="cs-CZ"/>
        </w:rPr>
        <w:t>Zhotovit</w:t>
      </w:r>
      <w:r w:rsidRPr="001479AB">
        <w:rPr>
          <w:rFonts w:asciiTheme="minorHAnsi" w:hAnsiTheme="minorHAnsi" w:cstheme="minorHAnsi"/>
          <w:color w:val="auto"/>
          <w:sz w:val="22"/>
          <w:szCs w:val="22"/>
          <w:lang w:eastAsia="cs-CZ"/>
        </w:rPr>
        <w:t>eľa</w:t>
      </w:r>
      <w:r w:rsidR="001E3DF8" w:rsidRPr="00C8060E">
        <w:rPr>
          <w:rFonts w:asciiTheme="minorHAnsi" w:hAnsiTheme="minorHAnsi" w:cstheme="minorHAnsi"/>
          <w:color w:val="auto"/>
          <w:sz w:val="22"/>
          <w:szCs w:val="22"/>
          <w:lang w:eastAsia="cs-CZ"/>
        </w:rPr>
        <w:t xml:space="preserve">. </w:t>
      </w:r>
    </w:p>
    <w:p w14:paraId="793008EA" w14:textId="77777777" w:rsidR="002A3362" w:rsidRPr="00671841" w:rsidRDefault="002A3362" w:rsidP="00671841">
      <w:pPr>
        <w:pStyle w:val="Odsekzoznamu"/>
        <w:numPr>
          <w:ilvl w:val="0"/>
          <w:numId w:val="22"/>
        </w:numPr>
        <w:ind w:left="426" w:hanging="426"/>
        <w:jc w:val="both"/>
        <w:rPr>
          <w:rFonts w:asciiTheme="minorHAnsi" w:hAnsiTheme="minorHAnsi" w:cstheme="minorHAnsi"/>
          <w:color w:val="auto"/>
          <w:sz w:val="22"/>
          <w:szCs w:val="22"/>
          <w:lang w:eastAsia="cs-CZ"/>
        </w:rPr>
      </w:pPr>
      <w:r w:rsidRPr="00671841">
        <w:rPr>
          <w:rFonts w:asciiTheme="minorHAnsi" w:hAnsiTheme="minorHAnsi" w:cstheme="minorHAnsi"/>
          <w:color w:val="auto"/>
          <w:sz w:val="22"/>
          <w:szCs w:val="22"/>
          <w:lang w:eastAsia="cs-CZ"/>
        </w:rPr>
        <w:t xml:space="preserve">Každá faktúra musí obsahovať všetky náležitosti daňového dokladu podľa zákona č. 222/2004  Z. z.  o dani z pridanej hodnoty v znení neskorších predpisov a účtovného dokladu podľa zákona č. 431/2002 Z. z. o účtovníctve v znení neskorších predpisov a jej nevyhnutnou prílohou bude Objednávateľom podpísaný protokol o odovzdaní a prevzatí príslušnej časti Predmetu Zmluvy. Faktúra musí obsahovať najmä nasledovné údaje: </w:t>
      </w:r>
    </w:p>
    <w:p w14:paraId="42D30400"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t xml:space="preserve">označenie </w:t>
      </w:r>
      <w:r>
        <w:rPr>
          <w:rFonts w:asciiTheme="minorHAnsi" w:hAnsiTheme="minorHAnsi" w:cstheme="minorHAnsi"/>
          <w:color w:val="auto"/>
          <w:sz w:val="22"/>
          <w:szCs w:val="22"/>
          <w:lang w:eastAsia="cs-CZ"/>
        </w:rPr>
        <w:t>Objednávateľ</w:t>
      </w:r>
      <w:r w:rsidRPr="00740400">
        <w:rPr>
          <w:rFonts w:asciiTheme="minorHAnsi" w:hAnsiTheme="minorHAnsi" w:cstheme="minorHAnsi"/>
          <w:color w:val="auto"/>
          <w:sz w:val="22"/>
          <w:szCs w:val="22"/>
          <w:lang w:eastAsia="cs-CZ"/>
        </w:rPr>
        <w:t xml:space="preserve">a a </w:t>
      </w:r>
      <w:r>
        <w:rPr>
          <w:rFonts w:asciiTheme="minorHAnsi" w:hAnsiTheme="minorHAnsi" w:cstheme="minorHAnsi"/>
          <w:color w:val="auto"/>
          <w:sz w:val="22"/>
          <w:szCs w:val="22"/>
          <w:lang w:eastAsia="cs-CZ"/>
        </w:rPr>
        <w:t>Zhotoviteľ</w:t>
      </w:r>
      <w:r w:rsidRPr="00740400">
        <w:rPr>
          <w:rFonts w:asciiTheme="minorHAnsi" w:hAnsiTheme="minorHAnsi" w:cstheme="minorHAnsi"/>
          <w:color w:val="auto"/>
          <w:sz w:val="22"/>
          <w:szCs w:val="22"/>
          <w:lang w:eastAsia="cs-CZ"/>
        </w:rPr>
        <w:t>a, peňažný ústav, číslo účtu,</w:t>
      </w:r>
    </w:p>
    <w:p w14:paraId="344D4BBE"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lastRenderedPageBreak/>
        <w:t xml:space="preserve">IČO, DIČ, IČ DPH </w:t>
      </w:r>
      <w:r>
        <w:rPr>
          <w:rFonts w:asciiTheme="minorHAnsi" w:hAnsiTheme="minorHAnsi" w:cstheme="minorHAnsi"/>
          <w:color w:val="auto"/>
          <w:sz w:val="22"/>
          <w:szCs w:val="22"/>
          <w:lang w:eastAsia="cs-CZ"/>
        </w:rPr>
        <w:t>Zhotoviteľ</w:t>
      </w:r>
      <w:r w:rsidRPr="00740400">
        <w:rPr>
          <w:rFonts w:asciiTheme="minorHAnsi" w:hAnsiTheme="minorHAnsi" w:cstheme="minorHAnsi"/>
          <w:color w:val="auto"/>
          <w:sz w:val="22"/>
          <w:szCs w:val="22"/>
          <w:lang w:eastAsia="cs-CZ"/>
        </w:rPr>
        <w:t xml:space="preserve">a a IČO, DIČ, IČ DPH </w:t>
      </w:r>
      <w:r>
        <w:rPr>
          <w:rFonts w:asciiTheme="minorHAnsi" w:hAnsiTheme="minorHAnsi" w:cstheme="minorHAnsi"/>
          <w:color w:val="auto"/>
          <w:sz w:val="22"/>
          <w:szCs w:val="22"/>
          <w:lang w:eastAsia="cs-CZ"/>
        </w:rPr>
        <w:t>Objednávateľ</w:t>
      </w:r>
      <w:r w:rsidRPr="00740400">
        <w:rPr>
          <w:rFonts w:asciiTheme="minorHAnsi" w:hAnsiTheme="minorHAnsi" w:cstheme="minorHAnsi"/>
          <w:color w:val="auto"/>
          <w:sz w:val="22"/>
          <w:szCs w:val="22"/>
          <w:lang w:eastAsia="cs-CZ"/>
        </w:rPr>
        <w:t>a,</w:t>
      </w:r>
    </w:p>
    <w:p w14:paraId="145F8667"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t>názov predmetu plnenia, jednotkové množstvo, jednotkovú cenu bez DPH, množstvo, cenu bez DPH, DPH, cenu s DPH</w:t>
      </w:r>
    </w:p>
    <w:p w14:paraId="2FB3D0BF"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t>číslo tejto Zmluvy a deň jej uzatvorenia,</w:t>
      </w:r>
    </w:p>
    <w:p w14:paraId="205BF320" w14:textId="77777777" w:rsidR="002A3362" w:rsidRPr="00740400" w:rsidRDefault="002A3362" w:rsidP="002A3362">
      <w:pPr>
        <w:numPr>
          <w:ilvl w:val="0"/>
          <w:numId w:val="48"/>
        </w:numPr>
        <w:tabs>
          <w:tab w:val="left" w:pos="7088"/>
        </w:tabs>
        <w:ind w:left="851" w:hanging="425"/>
        <w:contextualSpacing/>
        <w:rPr>
          <w:rFonts w:asciiTheme="minorHAnsi" w:hAnsiTheme="minorHAnsi" w:cstheme="minorHAnsi"/>
          <w:color w:val="auto"/>
          <w:sz w:val="22"/>
          <w:szCs w:val="22"/>
          <w:lang w:eastAsia="cs-CZ"/>
        </w:rPr>
      </w:pPr>
      <w:r w:rsidRPr="00740400">
        <w:rPr>
          <w:rFonts w:asciiTheme="minorHAnsi" w:hAnsiTheme="minorHAnsi" w:cstheme="minorHAnsi"/>
          <w:color w:val="auto"/>
          <w:sz w:val="22"/>
          <w:szCs w:val="22"/>
          <w:lang w:eastAsia="cs-CZ"/>
        </w:rPr>
        <w:t>celkov</w:t>
      </w:r>
      <w:r>
        <w:rPr>
          <w:rFonts w:asciiTheme="minorHAnsi" w:hAnsiTheme="minorHAnsi" w:cstheme="minorHAnsi"/>
          <w:color w:val="auto"/>
          <w:sz w:val="22"/>
          <w:szCs w:val="22"/>
          <w:lang w:eastAsia="cs-CZ"/>
        </w:rPr>
        <w:t>ú</w:t>
      </w:r>
      <w:r w:rsidRPr="00740400">
        <w:rPr>
          <w:rFonts w:asciiTheme="minorHAnsi" w:hAnsiTheme="minorHAnsi" w:cstheme="minorHAnsi"/>
          <w:color w:val="auto"/>
          <w:sz w:val="22"/>
          <w:szCs w:val="22"/>
          <w:lang w:eastAsia="cs-CZ"/>
        </w:rPr>
        <w:t xml:space="preserve"> fakturovan</w:t>
      </w:r>
      <w:r>
        <w:rPr>
          <w:rFonts w:asciiTheme="minorHAnsi" w:hAnsiTheme="minorHAnsi" w:cstheme="minorHAnsi"/>
          <w:color w:val="auto"/>
          <w:sz w:val="22"/>
          <w:szCs w:val="22"/>
          <w:lang w:eastAsia="cs-CZ"/>
        </w:rPr>
        <w:t>ú</w:t>
      </w:r>
      <w:r w:rsidRPr="00740400">
        <w:rPr>
          <w:rFonts w:asciiTheme="minorHAnsi" w:hAnsiTheme="minorHAnsi" w:cstheme="minorHAnsi"/>
          <w:color w:val="auto"/>
          <w:sz w:val="22"/>
          <w:szCs w:val="22"/>
          <w:lang w:eastAsia="cs-CZ"/>
        </w:rPr>
        <w:t xml:space="preserve"> sum</w:t>
      </w:r>
      <w:r>
        <w:rPr>
          <w:rFonts w:asciiTheme="minorHAnsi" w:hAnsiTheme="minorHAnsi" w:cstheme="minorHAnsi"/>
          <w:color w:val="auto"/>
          <w:sz w:val="22"/>
          <w:szCs w:val="22"/>
          <w:lang w:eastAsia="cs-CZ"/>
        </w:rPr>
        <w:t>u</w:t>
      </w:r>
      <w:r w:rsidRPr="00740400">
        <w:rPr>
          <w:rFonts w:asciiTheme="minorHAnsi" w:hAnsiTheme="minorHAnsi" w:cstheme="minorHAnsi"/>
          <w:color w:val="auto"/>
          <w:sz w:val="22"/>
          <w:szCs w:val="22"/>
          <w:lang w:eastAsia="cs-CZ"/>
        </w:rPr>
        <w:t xml:space="preserve"> (s DPH).</w:t>
      </w:r>
    </w:p>
    <w:p w14:paraId="028ACDE6" w14:textId="77777777" w:rsidR="002A3362" w:rsidRDefault="002A3362" w:rsidP="00151FCF">
      <w:pPr>
        <w:ind w:left="426"/>
        <w:jc w:val="both"/>
        <w:rPr>
          <w:rFonts w:asciiTheme="minorHAnsi" w:hAnsiTheme="minorHAnsi" w:cstheme="minorHAnsi"/>
          <w:color w:val="auto"/>
          <w:sz w:val="22"/>
          <w:szCs w:val="22"/>
          <w:lang w:eastAsia="cs-CZ"/>
        </w:rPr>
      </w:pPr>
      <w:r w:rsidRPr="0054338E">
        <w:rPr>
          <w:rFonts w:asciiTheme="minorHAnsi" w:hAnsiTheme="minorHAnsi" w:cstheme="minorHAnsi"/>
          <w:color w:val="auto"/>
          <w:sz w:val="22"/>
          <w:szCs w:val="22"/>
          <w:lang w:eastAsia="cs-CZ"/>
        </w:rPr>
        <w:t xml:space="preserve">V prípade, že faktúra nebude obsahovať všetky náležitosti vymienené v tejto Zmluve alebo ak prílohu faktúry nebude tvoriť protokol podľa </w:t>
      </w:r>
      <w:r>
        <w:rPr>
          <w:rFonts w:asciiTheme="minorHAnsi" w:hAnsiTheme="minorHAnsi" w:cstheme="minorHAnsi"/>
          <w:color w:val="auto"/>
          <w:sz w:val="22"/>
          <w:szCs w:val="22"/>
          <w:lang w:eastAsia="cs-CZ"/>
        </w:rPr>
        <w:t>prvej</w:t>
      </w:r>
      <w:r w:rsidRPr="0054338E">
        <w:rPr>
          <w:rFonts w:asciiTheme="minorHAnsi" w:hAnsiTheme="minorHAnsi" w:cstheme="minorHAnsi"/>
          <w:color w:val="auto"/>
          <w:sz w:val="22"/>
          <w:szCs w:val="22"/>
          <w:lang w:eastAsia="cs-CZ"/>
        </w:rPr>
        <w:t xml:space="preserve"> vety</w:t>
      </w:r>
      <w:r>
        <w:rPr>
          <w:rFonts w:asciiTheme="minorHAnsi" w:hAnsiTheme="minorHAnsi" w:cstheme="minorHAnsi"/>
          <w:color w:val="auto"/>
          <w:sz w:val="22"/>
          <w:szCs w:val="22"/>
          <w:lang w:eastAsia="cs-CZ"/>
        </w:rPr>
        <w:t xml:space="preserve"> tohto odseku tohto článku Zmluvy</w:t>
      </w:r>
      <w:r w:rsidRPr="0054338E">
        <w:rPr>
          <w:rFonts w:asciiTheme="minorHAnsi" w:hAnsiTheme="minorHAnsi" w:cstheme="minorHAnsi"/>
          <w:color w:val="auto"/>
          <w:sz w:val="22"/>
          <w:szCs w:val="22"/>
          <w:lang w:eastAsia="cs-CZ"/>
        </w:rPr>
        <w:t xml:space="preserve">, Objednávateľ je oprávnený vrátiť faktúru Zhotoviteľovi na opravu alebo doplnenie; v takom prípade sa rozumie, že Objednávateľ nie je v omeškaní s úhradou faktúry. Vo vrátenej faktúre vyznačí Objednávateľ dôvod jej vrátenia. </w:t>
      </w:r>
      <w:r>
        <w:rPr>
          <w:rFonts w:asciiTheme="minorHAnsi" w:hAnsiTheme="minorHAnsi" w:cstheme="minorHAnsi"/>
          <w:color w:val="auto"/>
          <w:sz w:val="22"/>
          <w:szCs w:val="22"/>
          <w:lang w:eastAsia="cs-CZ"/>
        </w:rPr>
        <w:t>V takom prípade l</w:t>
      </w:r>
      <w:r w:rsidRPr="0054338E">
        <w:rPr>
          <w:rFonts w:asciiTheme="minorHAnsi" w:hAnsiTheme="minorHAnsi" w:cstheme="minorHAnsi"/>
          <w:color w:val="auto"/>
          <w:sz w:val="22"/>
          <w:szCs w:val="22"/>
          <w:lang w:eastAsia="cs-CZ"/>
        </w:rPr>
        <w:t>ehota splatnosti faktúry začne plynúť až po dni doručenia opravenej/doplnenej faktúry Objednávateľovi</w:t>
      </w:r>
      <w:r>
        <w:rPr>
          <w:rFonts w:asciiTheme="minorHAnsi" w:hAnsiTheme="minorHAnsi" w:cstheme="minorHAnsi"/>
          <w:color w:val="auto"/>
          <w:sz w:val="22"/>
          <w:szCs w:val="22"/>
          <w:lang w:eastAsia="cs-CZ"/>
        </w:rPr>
        <w:t xml:space="preserve"> na adresu sídla Objednávateľa</w:t>
      </w:r>
      <w:r w:rsidRPr="0054338E">
        <w:rPr>
          <w:rFonts w:asciiTheme="minorHAnsi" w:hAnsiTheme="minorHAnsi" w:cstheme="minorHAnsi"/>
          <w:color w:val="auto"/>
          <w:sz w:val="22"/>
          <w:szCs w:val="22"/>
          <w:lang w:eastAsia="cs-CZ"/>
        </w:rPr>
        <w:t>.</w:t>
      </w:r>
    </w:p>
    <w:p w14:paraId="3EC5355E" w14:textId="6AD92F9D" w:rsidR="00151FCF" w:rsidRPr="00914CE5" w:rsidRDefault="00151FCF" w:rsidP="00151FCF">
      <w:pPr>
        <w:pStyle w:val="Odsekzoznamu"/>
        <w:tabs>
          <w:tab w:val="left" w:pos="426"/>
        </w:tabs>
        <w:ind w:left="426"/>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Zhotoviteľ</w:t>
      </w:r>
      <w:r>
        <w:rPr>
          <w:rFonts w:asciiTheme="minorHAnsi" w:hAnsiTheme="minorHAnsi" w:cstheme="minorHAnsi"/>
          <w:color w:val="auto"/>
          <w:sz w:val="22"/>
          <w:szCs w:val="22"/>
          <w:lang w:eastAsia="cs-CZ"/>
        </w:rPr>
        <w:t xml:space="preserve"> </w:t>
      </w:r>
      <w:r w:rsidR="008443A0">
        <w:rPr>
          <w:rFonts w:asciiTheme="minorHAnsi" w:hAnsiTheme="minorHAnsi" w:cstheme="minorHAnsi"/>
          <w:color w:val="auto"/>
          <w:sz w:val="22"/>
          <w:szCs w:val="22"/>
          <w:lang w:eastAsia="cs-CZ"/>
        </w:rPr>
        <w:t xml:space="preserve">je zároveň </w:t>
      </w:r>
      <w:r>
        <w:rPr>
          <w:rFonts w:asciiTheme="minorHAnsi" w:hAnsiTheme="minorHAnsi" w:cstheme="minorHAnsi"/>
          <w:color w:val="auto"/>
          <w:sz w:val="22"/>
          <w:szCs w:val="22"/>
          <w:lang w:eastAsia="cs-CZ"/>
        </w:rPr>
        <w:t>povinný</w:t>
      </w:r>
      <w:r w:rsidRPr="00914CE5">
        <w:rPr>
          <w:rFonts w:asciiTheme="minorHAnsi" w:hAnsiTheme="minorHAnsi" w:cstheme="minorHAnsi"/>
          <w:color w:val="auto"/>
          <w:sz w:val="22"/>
          <w:szCs w:val="22"/>
          <w:lang w:eastAsia="cs-CZ"/>
        </w:rPr>
        <w:t xml:space="preserve"> dopln</w:t>
      </w:r>
      <w:r>
        <w:rPr>
          <w:rFonts w:asciiTheme="minorHAnsi" w:hAnsiTheme="minorHAnsi" w:cstheme="minorHAnsi"/>
          <w:color w:val="auto"/>
          <w:sz w:val="22"/>
          <w:szCs w:val="22"/>
          <w:lang w:eastAsia="cs-CZ"/>
        </w:rPr>
        <w:t>iť</w:t>
      </w:r>
      <w:r w:rsidRPr="00914CE5">
        <w:rPr>
          <w:rFonts w:asciiTheme="minorHAnsi" w:hAnsiTheme="minorHAnsi" w:cstheme="minorHAnsi"/>
          <w:color w:val="auto"/>
          <w:sz w:val="22"/>
          <w:szCs w:val="22"/>
          <w:lang w:eastAsia="cs-CZ"/>
        </w:rPr>
        <w:t xml:space="preserve"> do faktúry aj nasledovné informácie:</w:t>
      </w:r>
    </w:p>
    <w:p w14:paraId="087ED2F6" w14:textId="77777777" w:rsidR="00294A38" w:rsidRPr="00914CE5" w:rsidRDefault="00294A38" w:rsidP="00294A38">
      <w:pPr>
        <w:pStyle w:val="Odsekzoznamu"/>
        <w:numPr>
          <w:ilvl w:val="0"/>
          <w:numId w:val="49"/>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Názov projektu: </w:t>
      </w:r>
      <w:r w:rsidRPr="00914CE5">
        <w:rPr>
          <w:rFonts w:asciiTheme="minorHAnsi" w:hAnsiTheme="minorHAnsi" w:cstheme="minorHAnsi"/>
          <w:color w:val="auto"/>
          <w:sz w:val="22"/>
          <w:szCs w:val="22"/>
          <w:lang w:eastAsia="cs-CZ"/>
        </w:rPr>
        <w:tab/>
      </w:r>
      <w:proofErr w:type="spellStart"/>
      <w:r w:rsidRPr="00045363">
        <w:rPr>
          <w:rStyle w:val="CharStyle13"/>
          <w:rFonts w:asciiTheme="minorHAnsi" w:hAnsiTheme="minorHAnsi" w:cstheme="minorHAnsi"/>
          <w:i/>
          <w:iCs/>
          <w:sz w:val="22"/>
          <w:szCs w:val="22"/>
        </w:rPr>
        <w:t>Debarierizácia</w:t>
      </w:r>
      <w:proofErr w:type="spellEnd"/>
      <w:r w:rsidRPr="00045363">
        <w:rPr>
          <w:rStyle w:val="CharStyle13"/>
          <w:rFonts w:asciiTheme="minorHAnsi" w:hAnsiTheme="minorHAnsi" w:cstheme="minorHAnsi"/>
          <w:i/>
          <w:iCs/>
          <w:sz w:val="22"/>
          <w:szCs w:val="22"/>
        </w:rPr>
        <w:t xml:space="preserve"> priestorov </w:t>
      </w:r>
      <w:r>
        <w:rPr>
          <w:rStyle w:val="CharStyle13"/>
          <w:rFonts w:asciiTheme="minorHAnsi" w:hAnsiTheme="minorHAnsi" w:cstheme="minorHAnsi"/>
          <w:i/>
          <w:iCs/>
          <w:sz w:val="22"/>
          <w:szCs w:val="22"/>
        </w:rPr>
        <w:t>Gymnázia Jána Chalupku v Brezne</w:t>
      </w:r>
    </w:p>
    <w:p w14:paraId="1016B6B5" w14:textId="563F9B6F" w:rsidR="00045363" w:rsidRPr="00914CE5" w:rsidRDefault="00045363" w:rsidP="00045363">
      <w:pPr>
        <w:pStyle w:val="Odsekzoznamu"/>
        <w:numPr>
          <w:ilvl w:val="0"/>
          <w:numId w:val="49"/>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 xml:space="preserve">Kód projektu: </w:t>
      </w:r>
      <w:r w:rsidRPr="00914CE5">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sidR="00CF5B7E" w:rsidRPr="00CF5B7E">
        <w:rPr>
          <w:rFonts w:asciiTheme="minorHAnsi" w:hAnsiTheme="minorHAnsi" w:cstheme="minorHAnsi"/>
          <w:color w:val="auto"/>
          <w:sz w:val="22"/>
          <w:szCs w:val="22"/>
          <w:lang w:eastAsia="cs-CZ"/>
        </w:rPr>
        <w:t>06I01-20-V01-00203</w:t>
      </w:r>
    </w:p>
    <w:p w14:paraId="526BFB58" w14:textId="77777777" w:rsidR="00045363" w:rsidRPr="00914CE5" w:rsidRDefault="00045363" w:rsidP="00045363">
      <w:pPr>
        <w:pStyle w:val="Odsekzoznamu"/>
        <w:numPr>
          <w:ilvl w:val="0"/>
          <w:numId w:val="49"/>
        </w:numPr>
        <w:tabs>
          <w:tab w:val="left" w:pos="426"/>
        </w:tabs>
        <w:rPr>
          <w:rFonts w:asciiTheme="minorHAnsi" w:hAnsiTheme="minorHAnsi" w:cstheme="minorHAnsi"/>
          <w:color w:val="auto"/>
          <w:sz w:val="22"/>
          <w:szCs w:val="22"/>
          <w:lang w:eastAsia="cs-CZ"/>
        </w:rPr>
      </w:pPr>
      <w:r w:rsidRPr="00914CE5">
        <w:rPr>
          <w:rFonts w:asciiTheme="minorHAnsi" w:hAnsiTheme="minorHAnsi" w:cstheme="minorHAnsi"/>
          <w:color w:val="auto"/>
          <w:sz w:val="22"/>
          <w:szCs w:val="22"/>
          <w:lang w:eastAsia="cs-CZ"/>
        </w:rPr>
        <w:t>Kód výzvy:</w:t>
      </w:r>
      <w:r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06I01-20-V01</w:t>
      </w:r>
    </w:p>
    <w:p w14:paraId="139644A6" w14:textId="77777777" w:rsidR="00045363" w:rsidRPr="00914CE5" w:rsidRDefault="00045363" w:rsidP="00045363">
      <w:pPr>
        <w:pStyle w:val="Odsekzoznamu"/>
        <w:numPr>
          <w:ilvl w:val="0"/>
          <w:numId w:val="49"/>
        </w:numPr>
        <w:tabs>
          <w:tab w:val="left" w:pos="426"/>
        </w:tabs>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P</w:t>
      </w:r>
      <w:r w:rsidRPr="00914CE5">
        <w:rPr>
          <w:rFonts w:asciiTheme="minorHAnsi" w:hAnsiTheme="minorHAnsi" w:cstheme="minorHAnsi"/>
          <w:color w:val="auto"/>
          <w:sz w:val="22"/>
          <w:szCs w:val="22"/>
          <w:lang w:eastAsia="cs-CZ"/>
        </w:rPr>
        <w:t xml:space="preserve">rogram: </w:t>
      </w:r>
      <w:r w:rsidRPr="00914CE5">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t>Plán obnovy a odolnosti</w:t>
      </w:r>
    </w:p>
    <w:p w14:paraId="06D45A71" w14:textId="77777777" w:rsidR="00045363" w:rsidRDefault="00045363" w:rsidP="00045363">
      <w:pPr>
        <w:pStyle w:val="Odsekzoznamu"/>
        <w:numPr>
          <w:ilvl w:val="0"/>
          <w:numId w:val="49"/>
        </w:numPr>
        <w:tabs>
          <w:tab w:val="left" w:pos="426"/>
        </w:tabs>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Komponent</w:t>
      </w:r>
      <w:r w:rsidRPr="00914CE5">
        <w:rPr>
          <w:rFonts w:asciiTheme="minorHAnsi" w:hAnsiTheme="minorHAnsi" w:cstheme="minorHAnsi"/>
          <w:color w:val="auto"/>
          <w:sz w:val="22"/>
          <w:szCs w:val="22"/>
          <w:lang w:eastAsia="cs-CZ"/>
        </w:rPr>
        <w:t xml:space="preserve">: </w:t>
      </w:r>
      <w:r w:rsidRPr="00914CE5">
        <w:rPr>
          <w:rFonts w:asciiTheme="minorHAnsi" w:hAnsiTheme="minorHAnsi" w:cstheme="minorHAnsi"/>
          <w:color w:val="auto"/>
          <w:sz w:val="22"/>
          <w:szCs w:val="22"/>
          <w:lang w:eastAsia="cs-CZ"/>
        </w:rPr>
        <w:tab/>
      </w:r>
      <w:r w:rsidRPr="00914CE5">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 xml:space="preserve">Komponent 6: Dostupnosť, rozvoj a kvalita inkluzívneho vzdelávania na </w:t>
      </w:r>
    </w:p>
    <w:p w14:paraId="1B9E5521" w14:textId="77777777" w:rsidR="00045363" w:rsidRPr="00914CE5" w:rsidRDefault="00045363" w:rsidP="00045363">
      <w:pPr>
        <w:pStyle w:val="Odsekzoznamu"/>
        <w:tabs>
          <w:tab w:val="left" w:pos="426"/>
        </w:tabs>
        <w:ind w:left="786"/>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Pr>
          <w:rFonts w:asciiTheme="minorHAnsi" w:hAnsiTheme="minorHAnsi" w:cstheme="minorHAnsi"/>
          <w:color w:val="auto"/>
          <w:sz w:val="22"/>
          <w:szCs w:val="22"/>
          <w:lang w:eastAsia="cs-CZ"/>
        </w:rPr>
        <w:tab/>
      </w:r>
      <w:r w:rsidRPr="00045363">
        <w:rPr>
          <w:rFonts w:asciiTheme="minorHAnsi" w:hAnsiTheme="minorHAnsi" w:cstheme="minorHAnsi"/>
          <w:color w:val="auto"/>
          <w:sz w:val="22"/>
          <w:szCs w:val="22"/>
          <w:lang w:eastAsia="cs-CZ"/>
        </w:rPr>
        <w:t>všetkých stupňoch</w:t>
      </w:r>
    </w:p>
    <w:p w14:paraId="743DC68E" w14:textId="1EB655D2" w:rsidR="00614592" w:rsidRPr="003C7A9D" w:rsidRDefault="00614592" w:rsidP="00C30C24">
      <w:pPr>
        <w:pStyle w:val="Odsekzoznamu"/>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Zhotoviteľ je v prípade omeškania Objednávateľa s úhradou faktúry</w:t>
      </w:r>
      <w:r w:rsidR="00FA6D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oprávnený účtovať Objednávateľovi úroky</w:t>
      </w:r>
      <w:r w:rsidR="008443A0">
        <w:rPr>
          <w:rFonts w:asciiTheme="minorHAnsi" w:hAnsiTheme="minorHAnsi" w:cstheme="minorHAnsi"/>
          <w:color w:val="auto"/>
          <w:sz w:val="22"/>
          <w:szCs w:val="22"/>
          <w:lang w:eastAsia="cs-CZ"/>
        </w:rPr>
        <w:t xml:space="preserve"> z</w:t>
      </w:r>
      <w:r w:rsidRPr="003C7A9D">
        <w:rPr>
          <w:rFonts w:asciiTheme="minorHAnsi" w:hAnsiTheme="minorHAnsi" w:cstheme="minorHAnsi"/>
          <w:color w:val="auto"/>
          <w:sz w:val="22"/>
          <w:szCs w:val="22"/>
          <w:lang w:eastAsia="cs-CZ"/>
        </w:rPr>
        <w:t xml:space="preserve"> omeškania vo výške uvedenej v § 369 ods. 2 Obchodného zákonníka.  </w:t>
      </w:r>
    </w:p>
    <w:p w14:paraId="00F725FC" w14:textId="77777777" w:rsidR="00614592" w:rsidRPr="003C7A9D" w:rsidRDefault="00614592" w:rsidP="00614592">
      <w:pPr>
        <w:jc w:val="both"/>
        <w:rPr>
          <w:rFonts w:asciiTheme="minorHAnsi" w:hAnsiTheme="minorHAnsi" w:cstheme="minorHAnsi"/>
          <w:b/>
          <w:color w:val="auto"/>
          <w:sz w:val="22"/>
          <w:szCs w:val="22"/>
        </w:rPr>
      </w:pPr>
    </w:p>
    <w:p w14:paraId="2478D358"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4A50A38C" w14:textId="291A5EAD"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Zodpovednosť </w:t>
      </w:r>
      <w:r w:rsidR="006E57FC">
        <w:rPr>
          <w:rFonts w:asciiTheme="minorHAnsi" w:hAnsiTheme="minorHAnsi" w:cstheme="minorHAnsi"/>
          <w:b/>
          <w:color w:val="auto"/>
          <w:sz w:val="22"/>
          <w:szCs w:val="22"/>
        </w:rPr>
        <w:t xml:space="preserve">za vady a za škodu </w:t>
      </w:r>
      <w:r w:rsidRPr="003C7A9D">
        <w:rPr>
          <w:rFonts w:asciiTheme="minorHAnsi" w:hAnsiTheme="minorHAnsi" w:cstheme="minorHAnsi"/>
          <w:b/>
          <w:color w:val="auto"/>
          <w:sz w:val="22"/>
          <w:szCs w:val="22"/>
        </w:rPr>
        <w:t>Zhotoviteľa</w:t>
      </w:r>
    </w:p>
    <w:p w14:paraId="129F0944" w14:textId="77777777" w:rsidR="00614592" w:rsidRPr="003C7A9D" w:rsidRDefault="00614592" w:rsidP="00614592">
      <w:pPr>
        <w:jc w:val="center"/>
        <w:rPr>
          <w:rFonts w:asciiTheme="minorHAnsi" w:hAnsiTheme="minorHAnsi" w:cstheme="minorHAnsi"/>
          <w:b/>
          <w:color w:val="auto"/>
          <w:sz w:val="22"/>
          <w:szCs w:val="22"/>
        </w:rPr>
      </w:pPr>
    </w:p>
    <w:p w14:paraId="239B7693" w14:textId="77777777" w:rsidR="002C4BE2" w:rsidRPr="000D12A4" w:rsidRDefault="00614592" w:rsidP="00C30C24">
      <w:pPr>
        <w:pStyle w:val="Bezriadkovania"/>
        <w:numPr>
          <w:ilvl w:val="0"/>
          <w:numId w:val="23"/>
        </w:numPr>
        <w:tabs>
          <w:tab w:val="left" w:pos="418"/>
          <w:tab w:val="left" w:pos="993"/>
        </w:tabs>
        <w:ind w:left="426" w:hanging="426"/>
        <w:jc w:val="both"/>
        <w:rPr>
          <w:rStyle w:val="CharStyle36"/>
          <w:rFonts w:asciiTheme="minorHAnsi" w:hAnsiTheme="minorHAnsi" w:cstheme="minorHAnsi"/>
          <w:color w:val="auto"/>
          <w:sz w:val="22"/>
          <w:szCs w:val="22"/>
        </w:rPr>
      </w:pPr>
      <w:bookmarkStart w:id="6" w:name="_Hlk64547849"/>
      <w:r w:rsidRPr="003C7A9D">
        <w:rPr>
          <w:rStyle w:val="CharStyle10"/>
          <w:rFonts w:asciiTheme="minorHAnsi" w:eastAsiaTheme="majorEastAsia" w:hAnsiTheme="minorHAnsi" w:cstheme="minorHAnsi"/>
          <w:sz w:val="22"/>
          <w:szCs w:val="22"/>
        </w:rPr>
        <w:t xml:space="preserve">Zhotoviteľ </w:t>
      </w:r>
      <w:bookmarkEnd w:id="6"/>
      <w:r w:rsidR="002C4BE2">
        <w:rPr>
          <w:rStyle w:val="CharStyle36"/>
          <w:rFonts w:asciiTheme="minorHAnsi" w:hAnsiTheme="minorHAnsi" w:cstheme="minorHAnsi"/>
          <w:sz w:val="22"/>
          <w:szCs w:val="22"/>
        </w:rPr>
        <w:t xml:space="preserve">zodpovedá Objednávateľovi za škodu spôsobenú porušením jeho povinností podľa tejto Zmluvy, ibaže preukáže, že porušenie povinnosti nastalo v priamom dôsledku okolností vylučujúcich zodpovednosť Zhotoviteľa. </w:t>
      </w:r>
    </w:p>
    <w:p w14:paraId="1E20A10C" w14:textId="6CB63C0F" w:rsidR="002C4BE2" w:rsidRPr="0038425A" w:rsidRDefault="002C4BE2" w:rsidP="00C30C24">
      <w:pPr>
        <w:pStyle w:val="Bezriadkovania"/>
        <w:numPr>
          <w:ilvl w:val="0"/>
          <w:numId w:val="23"/>
        </w:numPr>
        <w:tabs>
          <w:tab w:val="left" w:pos="426"/>
        </w:tabs>
        <w:ind w:left="426" w:hanging="426"/>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(každá jeho časť) je zhotoven</w:t>
      </w:r>
      <w:r>
        <w:rPr>
          <w:rStyle w:val="CharStyle36"/>
          <w:rFonts w:asciiTheme="minorHAnsi" w:hAnsiTheme="minorHAnsi" w:cstheme="minorHAnsi"/>
          <w:sz w:val="22"/>
          <w:szCs w:val="22"/>
        </w:rPr>
        <w:t>ý, resp. vykonaný, prípadne dodaný,</w:t>
      </w:r>
      <w:r w:rsidRPr="0038425A">
        <w:rPr>
          <w:rStyle w:val="CharStyle36"/>
          <w:rFonts w:asciiTheme="minorHAnsi" w:hAnsiTheme="minorHAnsi" w:cstheme="minorHAnsi"/>
          <w:sz w:val="22"/>
          <w:szCs w:val="22"/>
        </w:rPr>
        <w:t xml:space="preserve"> v najvyššej kvalite podľa požiadaviek Zmluvy a že počas plynutia záručnej doby bude mať okrem súladu s požiadavkami Zmluvy aj vlastnosti podľa </w:t>
      </w:r>
      <w:r>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64CF1350" w14:textId="77777777" w:rsidR="002C4BE2" w:rsidRPr="0038425A" w:rsidRDefault="002C4BE2" w:rsidP="00C30C24">
      <w:pPr>
        <w:pStyle w:val="Bezriadkovania"/>
        <w:numPr>
          <w:ilvl w:val="0"/>
          <w:numId w:val="23"/>
        </w:numPr>
        <w:tabs>
          <w:tab w:val="left" w:pos="426"/>
        </w:tabs>
        <w:ind w:left="426" w:hanging="426"/>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Pr>
          <w:rStyle w:val="CharStyle10"/>
          <w:rFonts w:asciiTheme="minorHAnsi" w:eastAsiaTheme="majorEastAsia" w:hAnsiTheme="minorHAnsi" w:cstheme="minorHAnsi"/>
          <w:sz w:val="22"/>
          <w:szCs w:val="22"/>
        </w:rPr>
        <w:t>Predmet Zmluvy</w:t>
      </w:r>
      <w:r w:rsidRPr="0038425A">
        <w:rPr>
          <w:rStyle w:val="CharStyle10"/>
          <w:rFonts w:asciiTheme="minorHAnsi" w:eastAsiaTheme="majorEastAsia" w:hAnsiTheme="minorHAnsi" w:cstheme="minorHAnsi"/>
          <w:sz w:val="22"/>
          <w:szCs w:val="22"/>
        </w:rPr>
        <w:t xml:space="preserve"> alebo ktorákoľvek jeho časť v čase jeho riadneho odovzdania </w:t>
      </w:r>
      <w:r>
        <w:rPr>
          <w:rStyle w:val="CharStyle10"/>
          <w:rFonts w:asciiTheme="minorHAnsi" w:eastAsiaTheme="majorEastAsia" w:hAnsiTheme="minorHAnsi" w:cstheme="minorHAnsi"/>
          <w:sz w:val="22"/>
          <w:szCs w:val="22"/>
        </w:rPr>
        <w:t>Objednávat</w:t>
      </w:r>
      <w:r w:rsidRPr="0038425A">
        <w:rPr>
          <w:rStyle w:val="CharStyle10"/>
          <w:rFonts w:asciiTheme="minorHAnsi" w:eastAsiaTheme="majorEastAsia" w:hAnsiTheme="minorHAnsi" w:cstheme="minorHAnsi"/>
          <w:sz w:val="22"/>
          <w:szCs w:val="22"/>
        </w:rPr>
        <w:t>eľo</w:t>
      </w:r>
      <w:r>
        <w:rPr>
          <w:rStyle w:val="CharStyle10"/>
          <w:rFonts w:asciiTheme="minorHAnsi" w:eastAsiaTheme="majorEastAsia" w:hAnsiTheme="minorHAnsi" w:cstheme="minorHAnsi"/>
          <w:sz w:val="22"/>
          <w:szCs w:val="22"/>
        </w:rPr>
        <w:t>vi</w:t>
      </w:r>
      <w:r w:rsidRPr="0038425A">
        <w:rPr>
          <w:rStyle w:val="CharStyle10"/>
          <w:rFonts w:asciiTheme="minorHAnsi" w:eastAsiaTheme="majorEastAsia" w:hAnsiTheme="minorHAnsi" w:cstheme="minorHAnsi"/>
          <w:sz w:val="22"/>
          <w:szCs w:val="22"/>
        </w:rPr>
        <w:t xml:space="preserve"> a za vady</w:t>
      </w:r>
      <w:r>
        <w:rPr>
          <w:rStyle w:val="CharStyle10"/>
          <w:rFonts w:asciiTheme="minorHAnsi" w:eastAsiaTheme="majorEastAsia" w:hAnsiTheme="minorHAnsi" w:cstheme="minorHAnsi"/>
          <w:sz w:val="22"/>
          <w:szCs w:val="22"/>
        </w:rPr>
        <w:t xml:space="preserve"> zistené po prebratí Objednávateľom </w:t>
      </w:r>
      <w:r w:rsidRPr="0038425A">
        <w:rPr>
          <w:rStyle w:val="CharStyle10"/>
          <w:rFonts w:asciiTheme="minorHAnsi" w:eastAsiaTheme="majorEastAsia" w:hAnsiTheme="minorHAnsi" w:cstheme="minorHAnsi"/>
          <w:sz w:val="22"/>
          <w:szCs w:val="22"/>
        </w:rPr>
        <w:t xml:space="preserve">v záručnej dobe.  </w:t>
      </w:r>
    </w:p>
    <w:p w14:paraId="7724C89D" w14:textId="262B0E0D" w:rsidR="002C4BE2" w:rsidRPr="0038425A" w:rsidRDefault="002C4BE2" w:rsidP="00C30C24">
      <w:pPr>
        <w:pStyle w:val="Bezriadkovania"/>
        <w:numPr>
          <w:ilvl w:val="0"/>
          <w:numId w:val="23"/>
        </w:numPr>
        <w:tabs>
          <w:tab w:val="left" w:pos="426"/>
        </w:tabs>
        <w:ind w:left="426" w:hanging="426"/>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prevzatia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w:t>
      </w:r>
      <w:r>
        <w:rPr>
          <w:rStyle w:val="CharStyle10"/>
          <w:rFonts w:asciiTheme="minorHAnsi" w:eastAsiaTheme="majorEastAsia" w:hAnsiTheme="minorHAnsi" w:cstheme="minorHAnsi"/>
          <w:sz w:val="22"/>
          <w:szCs w:val="22"/>
        </w:rPr>
        <w:t>Objednávat</w:t>
      </w:r>
      <w:r w:rsidRPr="0038425A">
        <w:rPr>
          <w:rStyle w:val="CharStyle10"/>
          <w:rFonts w:asciiTheme="minorHAnsi" w:eastAsiaTheme="majorEastAsia" w:hAnsiTheme="minorHAnsi" w:cstheme="minorHAnsi"/>
          <w:sz w:val="22"/>
          <w:szCs w:val="22"/>
        </w:rPr>
        <w:t xml:space="preserve">eľom (dňom podpisu oprávneného zástupcu </w:t>
      </w:r>
      <w:r>
        <w:rPr>
          <w:rStyle w:val="CharStyle10"/>
          <w:rFonts w:asciiTheme="minorHAnsi" w:eastAsiaTheme="majorEastAsia" w:hAnsiTheme="minorHAnsi" w:cstheme="minorHAnsi"/>
          <w:sz w:val="22"/>
          <w:szCs w:val="22"/>
        </w:rPr>
        <w:t>Objednávat</w:t>
      </w:r>
      <w:r w:rsidRPr="0038425A">
        <w:rPr>
          <w:rStyle w:val="CharStyle10"/>
          <w:rFonts w:asciiTheme="minorHAnsi" w:eastAsiaTheme="majorEastAsia" w:hAnsiTheme="minorHAnsi" w:cstheme="minorHAnsi"/>
          <w:sz w:val="22"/>
          <w:szCs w:val="22"/>
        </w:rPr>
        <w:t xml:space="preserve">eľa na protokole o odovzdaní a prevzatí časti </w:t>
      </w:r>
      <w:r>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w:t>
      </w:r>
      <w:r>
        <w:rPr>
          <w:rStyle w:val="CharStyle10"/>
          <w:rFonts w:asciiTheme="minorHAnsi" w:eastAsiaTheme="majorEastAsia" w:hAnsiTheme="minorHAnsi" w:cstheme="minorHAnsi"/>
          <w:sz w:val="22"/>
          <w:szCs w:val="22"/>
        </w:rPr>
        <w:t xml:space="preserve">v </w:t>
      </w:r>
      <w:r w:rsidRPr="0038425A">
        <w:rPr>
          <w:rStyle w:val="CharStyle10"/>
          <w:rFonts w:asciiTheme="minorHAnsi" w:eastAsiaTheme="majorEastAsia" w:hAnsiTheme="minorHAnsi" w:cstheme="minorHAnsi"/>
          <w:sz w:val="22"/>
          <w:szCs w:val="22"/>
        </w:rPr>
        <w:t xml:space="preserve">deň nasledujúci po dni, v ktorom nadobudne právoplatnosť kolaudačné rozhodnutie </w:t>
      </w:r>
      <w:r w:rsidR="00D74E43">
        <w:rPr>
          <w:rStyle w:val="CharStyle10"/>
          <w:rFonts w:asciiTheme="minorHAnsi" w:eastAsiaTheme="majorEastAsia" w:hAnsiTheme="minorHAnsi" w:cstheme="minorHAnsi"/>
          <w:sz w:val="22"/>
          <w:szCs w:val="22"/>
        </w:rPr>
        <w:t>S</w:t>
      </w:r>
      <w:r w:rsidRPr="0038425A">
        <w:rPr>
          <w:rStyle w:val="CharStyle10"/>
          <w:rFonts w:asciiTheme="minorHAnsi" w:eastAsiaTheme="majorEastAsia" w:hAnsiTheme="minorHAnsi" w:cstheme="minorHAnsi"/>
          <w:sz w:val="22"/>
          <w:szCs w:val="22"/>
        </w:rPr>
        <w:t>tavby</w:t>
      </w:r>
      <w:r>
        <w:rPr>
          <w:rStyle w:val="CharStyle10"/>
          <w:rFonts w:asciiTheme="minorHAnsi" w:eastAsiaTheme="majorEastAsia" w:hAnsiTheme="minorHAnsi" w:cstheme="minorHAnsi"/>
          <w:sz w:val="22"/>
          <w:szCs w:val="22"/>
        </w:rPr>
        <w:t>.</w:t>
      </w:r>
    </w:p>
    <w:p w14:paraId="59312618" w14:textId="77777777" w:rsidR="002C4BE2" w:rsidRDefault="002C4BE2" w:rsidP="00C30C24">
      <w:pPr>
        <w:pStyle w:val="Bezriadkovania"/>
        <w:numPr>
          <w:ilvl w:val="0"/>
          <w:numId w:val="23"/>
        </w:numPr>
        <w:tabs>
          <w:tab w:val="left" w:pos="426"/>
        </w:tabs>
        <w:ind w:left="426" w:hanging="426"/>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p>
    <w:p w14:paraId="4D8F58AF" w14:textId="77777777" w:rsidR="002C4BE2" w:rsidRPr="00D1014C" w:rsidRDefault="002C4BE2" w:rsidP="00C30C24">
      <w:pPr>
        <w:pStyle w:val="Bezriadkovania"/>
        <w:numPr>
          <w:ilvl w:val="0"/>
          <w:numId w:val="23"/>
        </w:numPr>
        <w:tabs>
          <w:tab w:val="left" w:pos="426"/>
        </w:tabs>
        <w:ind w:left="426" w:hanging="426"/>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Pr>
          <w:rFonts w:asciiTheme="minorHAnsi" w:hAnsiTheme="minorHAnsi" w:cstheme="minorHAnsi"/>
          <w:sz w:val="22"/>
          <w:szCs w:val="22"/>
          <w:lang w:eastAsia="cs-CZ"/>
        </w:rPr>
        <w:t>alebo vykonanie Predmetu Zmluvy</w:t>
      </w:r>
      <w:r w:rsidRPr="00D1014C">
        <w:rPr>
          <w:rFonts w:asciiTheme="minorHAnsi" w:hAnsiTheme="minorHAnsi" w:cstheme="minorHAnsi"/>
          <w:sz w:val="22"/>
          <w:szCs w:val="22"/>
          <w:lang w:eastAsia="cs-CZ"/>
        </w:rPr>
        <w:t xml:space="preserve"> a  za škody s tým súvisiace. Pokiaľ </w:t>
      </w:r>
      <w:r>
        <w:rPr>
          <w:rFonts w:asciiTheme="minorHAnsi" w:hAnsiTheme="minorHAnsi" w:cstheme="minorHAnsi"/>
          <w:sz w:val="22"/>
          <w:szCs w:val="22"/>
          <w:lang w:eastAsia="cs-CZ"/>
        </w:rPr>
        <w:t>Zhotovit</w:t>
      </w:r>
      <w:r w:rsidRPr="00D1014C">
        <w:rPr>
          <w:rFonts w:asciiTheme="minorHAnsi" w:hAnsiTheme="minorHAnsi" w:cstheme="minorHAnsi"/>
          <w:sz w:val="22"/>
          <w:szCs w:val="22"/>
          <w:lang w:eastAsia="cs-CZ"/>
        </w:rPr>
        <w:t xml:space="preserve">eľ použije na vykonanie </w:t>
      </w:r>
      <w:r>
        <w:rPr>
          <w:rFonts w:asciiTheme="minorHAnsi" w:hAnsiTheme="minorHAnsi" w:cstheme="minorHAnsi"/>
          <w:sz w:val="22"/>
          <w:szCs w:val="22"/>
          <w:lang w:eastAsia="cs-CZ"/>
        </w:rPr>
        <w:t>Predmetu Zmluvy</w:t>
      </w:r>
      <w:r w:rsidRPr="00D1014C">
        <w:rPr>
          <w:rFonts w:asciiTheme="minorHAnsi" w:hAnsiTheme="minorHAnsi" w:cstheme="minorHAnsi"/>
          <w:sz w:val="22"/>
          <w:szCs w:val="22"/>
          <w:lang w:eastAsia="cs-CZ"/>
        </w:rPr>
        <w:t xml:space="preserve"> alebo jeho časti tretie osoby</w:t>
      </w:r>
      <w:r>
        <w:rPr>
          <w:rFonts w:asciiTheme="minorHAnsi" w:hAnsiTheme="minorHAnsi" w:cstheme="minorHAnsi"/>
          <w:sz w:val="22"/>
          <w:szCs w:val="22"/>
          <w:lang w:eastAsia="cs-CZ"/>
        </w:rPr>
        <w:t xml:space="preserve"> (subdodávateľov)</w:t>
      </w:r>
      <w:r w:rsidRPr="00D1014C">
        <w:rPr>
          <w:rFonts w:asciiTheme="minorHAnsi" w:hAnsiTheme="minorHAnsi" w:cstheme="minorHAnsi"/>
          <w:sz w:val="22"/>
          <w:szCs w:val="22"/>
          <w:lang w:eastAsia="cs-CZ"/>
        </w:rPr>
        <w:t>, v plnej miere zodpovedá za ich činnosť, akoby túto vykonával sám.</w:t>
      </w:r>
    </w:p>
    <w:p w14:paraId="0F4A15FB" w14:textId="77777777" w:rsidR="002C4BE2" w:rsidRPr="007105B4" w:rsidRDefault="002C4BE2" w:rsidP="00C30C24">
      <w:pPr>
        <w:pStyle w:val="Bezriadkovania"/>
        <w:numPr>
          <w:ilvl w:val="0"/>
          <w:numId w:val="23"/>
        </w:numPr>
        <w:tabs>
          <w:tab w:val="left" w:pos="426"/>
        </w:tabs>
        <w:ind w:left="425" w:hanging="425"/>
        <w:jc w:val="both"/>
        <w:rPr>
          <w:rStyle w:val="CharStyle48"/>
          <w:rFonts w:asciiTheme="minorHAnsi" w:hAnsiTheme="minorHAnsi" w:cstheme="minorHAnsi"/>
          <w:b w:val="0"/>
          <w:bCs w:val="0"/>
          <w:sz w:val="22"/>
          <w:szCs w:val="22"/>
        </w:rPr>
      </w:pPr>
      <w:r w:rsidRPr="00D359B0">
        <w:rPr>
          <w:rFonts w:ascii="Calibri" w:hAnsi="Calibri" w:cs="Calibri"/>
          <w:sz w:val="22"/>
          <w:szCs w:val="22"/>
        </w:rPr>
        <w:t xml:space="preserve">Predmet Zmluvy má </w:t>
      </w:r>
      <w:r w:rsidRPr="00D359B0">
        <w:rPr>
          <w:rFonts w:ascii="Calibri" w:hAnsi="Calibri" w:cs="Calibri"/>
          <w:sz w:val="22"/>
          <w:szCs w:val="22"/>
          <w:lang w:val="cs-CZ" w:eastAsia="cs-CZ"/>
        </w:rPr>
        <w:t xml:space="preserve">vady, </w:t>
      </w:r>
      <w:r w:rsidRPr="00D359B0">
        <w:rPr>
          <w:rFonts w:ascii="Calibri" w:hAnsi="Calibri" w:cs="Calibri"/>
          <w:sz w:val="22"/>
          <w:szCs w:val="22"/>
        </w:rPr>
        <w:t xml:space="preserve">ak Predmet Zmluvy alebo jeho ktorákoľvek časť, </w:t>
      </w:r>
      <w:r w:rsidRPr="00D359B0">
        <w:rPr>
          <w:rFonts w:ascii="Calibri" w:hAnsi="Calibri" w:cs="Calibri"/>
          <w:sz w:val="22"/>
          <w:szCs w:val="22"/>
          <w:shd w:val="clear" w:color="auto" w:fill="FFFFFF"/>
        </w:rPr>
        <w:t xml:space="preserve">nezodpovedá rozsahu alebo kvalite vymedzenej v tejto Zmluve, aplikovateľným právnym predpisom alebo technickým požiadavkám, technickým normám alebo je Predmet Zmluvy vykonávaný, vykonaný, prípadne poskytovaný postupom </w:t>
      </w:r>
      <w:r>
        <w:rPr>
          <w:rFonts w:ascii="Calibri" w:hAnsi="Calibri" w:cs="Calibri"/>
          <w:sz w:val="22"/>
          <w:szCs w:val="22"/>
          <w:shd w:val="clear" w:color="auto" w:fill="FFFFFF"/>
        </w:rPr>
        <w:t>Zhotovit</w:t>
      </w:r>
      <w:r w:rsidRPr="00D359B0">
        <w:rPr>
          <w:rFonts w:ascii="Calibri" w:hAnsi="Calibri" w:cs="Calibri"/>
          <w:sz w:val="22"/>
          <w:szCs w:val="22"/>
          <w:shd w:val="clear" w:color="auto" w:fill="FFFFFF"/>
        </w:rPr>
        <w:t>eľa, ktorý nezodpovedá požiadavkám kladeným na Dielo alebo jeho časť.  Predmet Zmluvy má vždy vady, ak Dielo má vady, ak nezodpovedá výsledku určenému Zmluve alebo účelu (cieľu) jeho použitia uvedenom v Zmluve alebo zo Zmluvy vyplývajúceho</w:t>
      </w:r>
      <w:r w:rsidRPr="007E0DC4">
        <w:rPr>
          <w:rStyle w:val="CharStyle48"/>
          <w:rFonts w:asciiTheme="minorHAnsi" w:hAnsiTheme="minorHAnsi" w:cstheme="minorHAnsi"/>
          <w:b w:val="0"/>
          <w:sz w:val="22"/>
          <w:szCs w:val="22"/>
        </w:rPr>
        <w:t>.</w:t>
      </w:r>
    </w:p>
    <w:p w14:paraId="283A00F2" w14:textId="77777777" w:rsidR="002C4BE2" w:rsidRPr="003C7A9D" w:rsidRDefault="002C4BE2" w:rsidP="00C30C24">
      <w:pPr>
        <w:pStyle w:val="Bezriadkovania"/>
        <w:numPr>
          <w:ilvl w:val="0"/>
          <w:numId w:val="23"/>
        </w:numPr>
        <w:tabs>
          <w:tab w:val="left" w:pos="426"/>
        </w:tabs>
        <w:ind w:left="425" w:hanging="425"/>
        <w:jc w:val="both"/>
        <w:rPr>
          <w:rStyle w:val="CharStyle30"/>
          <w:rFonts w:asciiTheme="minorHAnsi" w:hAnsiTheme="minorHAnsi" w:cstheme="minorHAnsi"/>
          <w:sz w:val="22"/>
          <w:szCs w:val="22"/>
        </w:rPr>
      </w:pPr>
      <w:r w:rsidRPr="00BA67BF">
        <w:rPr>
          <w:rFonts w:asciiTheme="minorHAnsi" w:hAnsiTheme="minorHAnsi" w:cstheme="minorHAnsi"/>
          <w:sz w:val="22"/>
          <w:szCs w:val="22"/>
          <w:shd w:val="clear" w:color="auto" w:fill="FFFFFF"/>
        </w:rPr>
        <w:t xml:space="preserve">Objednávateľ je oprávnený neprevziať Predmet Zmluvy alebo jeho časť, ktorý nie je vykonaný riadne alebo odovzdaný včas podľa podmienok stanovených Zmluvou. V takom prípade </w:t>
      </w:r>
      <w:r>
        <w:rPr>
          <w:rFonts w:asciiTheme="minorHAnsi" w:hAnsiTheme="minorHAnsi" w:cstheme="minorHAnsi"/>
          <w:sz w:val="22"/>
          <w:szCs w:val="22"/>
          <w:shd w:val="clear" w:color="auto" w:fill="FFFFFF"/>
        </w:rPr>
        <w:t>Objednávat</w:t>
      </w:r>
      <w:r w:rsidRPr="00BA67BF">
        <w:rPr>
          <w:rFonts w:asciiTheme="minorHAnsi" w:hAnsiTheme="minorHAnsi" w:cstheme="minorHAnsi"/>
          <w:sz w:val="22"/>
          <w:szCs w:val="22"/>
          <w:shd w:val="clear" w:color="auto" w:fill="FFFFFF"/>
        </w:rPr>
        <w:t xml:space="preserve">eľ nie je </w:t>
      </w:r>
      <w:r w:rsidRPr="00BA67BF">
        <w:rPr>
          <w:rFonts w:asciiTheme="minorHAnsi" w:hAnsiTheme="minorHAnsi" w:cstheme="minorHAnsi"/>
          <w:sz w:val="22"/>
          <w:szCs w:val="22"/>
          <w:shd w:val="clear" w:color="auto" w:fill="FFFFFF"/>
        </w:rPr>
        <w:lastRenderedPageBreak/>
        <w:t>v omeškaní s povinnosťou prevziať Predmet Zmluvy ani žiadnu jeho časť</w:t>
      </w:r>
      <w:r w:rsidRPr="003C7A9D">
        <w:rPr>
          <w:rStyle w:val="CharStyle30"/>
          <w:rFonts w:asciiTheme="minorHAnsi" w:hAnsiTheme="minorHAnsi" w:cstheme="minorHAnsi"/>
          <w:sz w:val="22"/>
          <w:szCs w:val="22"/>
        </w:rPr>
        <w:t xml:space="preserve">.  </w:t>
      </w:r>
    </w:p>
    <w:p w14:paraId="544317AF" w14:textId="77777777" w:rsidR="002C4BE2" w:rsidRPr="003C7A9D" w:rsidRDefault="002C4BE2" w:rsidP="00C30C24">
      <w:pPr>
        <w:pStyle w:val="Bezriadkovania"/>
        <w:numPr>
          <w:ilvl w:val="0"/>
          <w:numId w:val="23"/>
        </w:numPr>
        <w:tabs>
          <w:tab w:val="left" w:pos="426"/>
        </w:tabs>
        <w:ind w:left="425" w:hanging="425"/>
        <w:jc w:val="both"/>
        <w:rPr>
          <w:rStyle w:val="CharStyle36"/>
          <w:rFonts w:asciiTheme="minorHAnsi" w:hAnsiTheme="minorHAnsi" w:cstheme="minorHAnsi"/>
          <w:sz w:val="22"/>
          <w:szCs w:val="22"/>
        </w:rPr>
      </w:pPr>
      <w:r w:rsidRPr="003C7A9D">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7326AEB7" wp14:editId="2E099798">
                <wp:simplePos x="0" y="0"/>
                <wp:positionH relativeFrom="margin">
                  <wp:posOffset>6687185</wp:posOffset>
                </wp:positionH>
                <wp:positionV relativeFrom="margin">
                  <wp:posOffset>6631940</wp:posOffset>
                </wp:positionV>
                <wp:extent cx="46355" cy="45085"/>
                <wp:effectExtent l="0" t="0" r="10795" b="12065"/>
                <wp:wrapSquare wrapText="lef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B9979" w14:textId="77777777" w:rsidR="002C4BE2" w:rsidRDefault="002C4BE2" w:rsidP="002C4BE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6AEB7" id="_x0000_t202" coordsize="21600,21600" o:spt="202" path="m,l,21600r21600,l21600,xe">
                <v:stroke joinstyle="miter"/>
                <v:path gradientshapeok="t" o:connecttype="rect"/>
              </v:shapetype>
              <v:shape id="Textové pole 1"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20DB9979" w14:textId="77777777" w:rsidR="002C4BE2" w:rsidRDefault="002C4BE2" w:rsidP="002C4BE2">
                      <w:pPr>
                        <w:pStyle w:val="Style17"/>
                        <w:shd w:val="clear" w:color="auto" w:fill="auto"/>
                        <w:spacing w:before="0"/>
                      </w:pPr>
                    </w:p>
                  </w:txbxContent>
                </v:textbox>
                <w10:wrap type="square" side="left" anchorx="margin" anchory="margin"/>
              </v:shape>
            </w:pict>
          </mc:Fallback>
        </mc:AlternateContent>
      </w:r>
      <w:r w:rsidRPr="00970B21">
        <w:rPr>
          <w:rFonts w:asciiTheme="minorHAnsi" w:hAnsiTheme="minorHAnsi" w:cstheme="minorHAnsi"/>
          <w:noProof/>
          <w:sz w:val="22"/>
          <w:szCs w:val="22"/>
        </w:rPr>
        <w:t xml:space="preserve">Ak počas plynutia záručnej doby (najmä v stavebnom alebo kolaudačnom konaní) na základe požiadavky, podnetu stavebného úradu alebo akéhokoľvek iného orgánu verejnej správy alebo verejnej moci alebo i bez takéhoto podnetu vyjde najavo vada Predmetu Zmluvy alebo jeho časti, najmä, nie však výlučne nekvalita, neúplnosť alebo vecná nesprávnosť Predmetu Zmluvy, nesúlad s akoukoľvek aplikovateľnou normou alebo predpisom, prípadne budú zistené iné </w:t>
      </w:r>
      <w:r w:rsidRPr="00970B21">
        <w:rPr>
          <w:rFonts w:asciiTheme="minorHAnsi" w:hAnsiTheme="minorHAnsi" w:cstheme="minorHAnsi"/>
          <w:noProof/>
          <w:sz w:val="22"/>
          <w:szCs w:val="22"/>
          <w:lang w:val="cs-CZ"/>
        </w:rPr>
        <w:t xml:space="preserve">vady </w:t>
      </w:r>
      <w:r w:rsidRPr="00970B21">
        <w:rPr>
          <w:rFonts w:asciiTheme="minorHAnsi" w:hAnsiTheme="minorHAnsi" w:cstheme="minorHAnsi"/>
          <w:noProof/>
          <w:sz w:val="22"/>
          <w:szCs w:val="22"/>
        </w:rPr>
        <w:t xml:space="preserve">Predmetu Zmluvy, ako napr.: nezrovnalosti v stavebnej časti, nesúlad s výkazom výmer, chýbajúce časti Dokumentácie, chýbajúce alebo neúplné časti inej dokumentácie, ktoré sú potrebné pre realizáciu stavby a úspešné skolaudovanie stavby, na základe zistení ktorých bude potrebné Predmet Zmluvy alebo jeho časť doplniť alebo prepracovať, </w:t>
      </w:r>
      <w:r>
        <w:rPr>
          <w:rFonts w:asciiTheme="minorHAnsi" w:hAnsiTheme="minorHAnsi" w:cstheme="minorHAnsi"/>
          <w:noProof/>
          <w:sz w:val="22"/>
          <w:szCs w:val="22"/>
        </w:rPr>
        <w:t>Z</w:t>
      </w:r>
      <w:r w:rsidRPr="00970B21">
        <w:rPr>
          <w:rFonts w:asciiTheme="minorHAnsi" w:hAnsiTheme="minorHAnsi" w:cstheme="minorHAnsi"/>
          <w:noProof/>
          <w:sz w:val="22"/>
          <w:szCs w:val="22"/>
        </w:rPr>
        <w:t xml:space="preserve">mluvné strany sa dohodli, že ide o vadu Predmetu Zmluvy s tým, že </w:t>
      </w:r>
      <w:r>
        <w:rPr>
          <w:rFonts w:asciiTheme="minorHAnsi" w:hAnsiTheme="minorHAnsi" w:cstheme="minorHAnsi"/>
          <w:noProof/>
          <w:sz w:val="22"/>
          <w:szCs w:val="22"/>
        </w:rPr>
        <w:t>Zhotovit</w:t>
      </w:r>
      <w:r w:rsidRPr="00970B21">
        <w:rPr>
          <w:rFonts w:asciiTheme="minorHAnsi" w:hAnsiTheme="minorHAnsi" w:cstheme="minorHAnsi"/>
          <w:noProof/>
          <w:sz w:val="22"/>
          <w:szCs w:val="22"/>
        </w:rPr>
        <w:t xml:space="preserve">eľ je povinný Predmet Zmluvy alebo jeho časť bezodplatne doplniť alebo prepracovať v lehote najneskôr do 10 dní odo dňa doručenia výzvy </w:t>
      </w:r>
      <w:r>
        <w:rPr>
          <w:rFonts w:asciiTheme="minorHAnsi" w:hAnsiTheme="minorHAnsi" w:cstheme="minorHAnsi"/>
          <w:noProof/>
          <w:sz w:val="22"/>
          <w:szCs w:val="22"/>
        </w:rPr>
        <w:t>Objednávat</w:t>
      </w:r>
      <w:r w:rsidRPr="00970B21">
        <w:rPr>
          <w:rFonts w:asciiTheme="minorHAnsi" w:hAnsiTheme="minorHAnsi" w:cstheme="minorHAnsi"/>
          <w:noProof/>
          <w:sz w:val="22"/>
          <w:szCs w:val="22"/>
        </w:rPr>
        <w:t>eľa na doplnenie alebo prepracovanie Predmetu Zmluvy alebo jeho časti</w:t>
      </w:r>
      <w:r w:rsidRPr="003C7A9D">
        <w:rPr>
          <w:rStyle w:val="CharStyle36"/>
          <w:rFonts w:asciiTheme="minorHAnsi" w:hAnsiTheme="minorHAnsi" w:cstheme="minorHAnsi"/>
          <w:color w:val="auto"/>
          <w:sz w:val="22"/>
          <w:szCs w:val="22"/>
        </w:rPr>
        <w:t xml:space="preserve">. </w:t>
      </w:r>
    </w:p>
    <w:p w14:paraId="2CF07143" w14:textId="52A41A5E" w:rsidR="002C4BE2" w:rsidRPr="003C7A9D" w:rsidRDefault="002C4BE2" w:rsidP="00C30C24">
      <w:pPr>
        <w:pStyle w:val="Bezriadkovania"/>
        <w:numPr>
          <w:ilvl w:val="0"/>
          <w:numId w:val="23"/>
        </w:numPr>
        <w:tabs>
          <w:tab w:val="left" w:pos="426"/>
        </w:tabs>
        <w:ind w:left="425" w:hanging="425"/>
        <w:jc w:val="both"/>
        <w:rPr>
          <w:rFonts w:asciiTheme="minorHAnsi" w:hAnsiTheme="minorHAnsi" w:cstheme="minorHAnsi"/>
          <w:sz w:val="22"/>
          <w:szCs w:val="22"/>
        </w:rPr>
      </w:pPr>
      <w:r w:rsidRPr="00756E86">
        <w:rPr>
          <w:rFonts w:asciiTheme="minorHAnsi" w:hAnsiTheme="minorHAnsi" w:cstheme="minorHAnsi"/>
          <w:color w:val="auto"/>
          <w:sz w:val="22"/>
          <w:szCs w:val="22"/>
        </w:rPr>
        <w:tab/>
        <w:t xml:space="preserve">Oznámenie vád a nedorobkov v záručnej  dobe súvisiacich s technickým riešením Dokumentácie, chyby vo výkresovej a textovej časti, prípadne nezhody Dokumentácie s podmienkami stanovenými dotknutými orgánmi a organizáciami  musí byť </w:t>
      </w:r>
      <w:r>
        <w:rPr>
          <w:rFonts w:asciiTheme="minorHAnsi" w:hAnsiTheme="minorHAnsi" w:cstheme="minorHAnsi"/>
          <w:color w:val="auto"/>
          <w:sz w:val="22"/>
          <w:szCs w:val="22"/>
        </w:rPr>
        <w:t>Zhotovit</w:t>
      </w:r>
      <w:r w:rsidRPr="00756E86">
        <w:rPr>
          <w:rFonts w:asciiTheme="minorHAnsi" w:hAnsiTheme="minorHAnsi" w:cstheme="minorHAnsi"/>
          <w:color w:val="auto"/>
          <w:sz w:val="22"/>
          <w:szCs w:val="22"/>
        </w:rPr>
        <w:t xml:space="preserve">eľovi oznámené písomne, bez zbytočného odkladu potom, čo vady a nedorobky </w:t>
      </w:r>
      <w:r>
        <w:rPr>
          <w:rFonts w:asciiTheme="minorHAnsi" w:hAnsiTheme="minorHAnsi" w:cstheme="minorHAnsi"/>
          <w:color w:val="auto"/>
          <w:sz w:val="22"/>
          <w:szCs w:val="22"/>
        </w:rPr>
        <w:t>Objednávat</w:t>
      </w:r>
      <w:r w:rsidRPr="00756E86">
        <w:rPr>
          <w:rFonts w:asciiTheme="minorHAnsi" w:hAnsiTheme="minorHAnsi" w:cstheme="minorHAnsi"/>
          <w:color w:val="auto"/>
          <w:sz w:val="22"/>
          <w:szCs w:val="22"/>
        </w:rPr>
        <w:t>eľ zistil, najneskôr v lehote do 3 dní odo dňa zistenia vád a nedorobkov</w:t>
      </w:r>
      <w:r w:rsidRPr="003C7A9D">
        <w:rPr>
          <w:rFonts w:asciiTheme="minorHAnsi" w:hAnsiTheme="minorHAnsi" w:cstheme="minorHAnsi"/>
          <w:color w:val="auto"/>
          <w:sz w:val="22"/>
          <w:szCs w:val="22"/>
        </w:rPr>
        <w:t xml:space="preserve">. </w:t>
      </w:r>
    </w:p>
    <w:p w14:paraId="1F35E545" w14:textId="77777777" w:rsidR="002C4BE2" w:rsidRPr="00517725" w:rsidRDefault="002C4BE2" w:rsidP="00C30C24">
      <w:pPr>
        <w:pStyle w:val="Bezriadkovania"/>
        <w:numPr>
          <w:ilvl w:val="0"/>
          <w:numId w:val="23"/>
        </w:numPr>
        <w:tabs>
          <w:tab w:val="left" w:pos="375"/>
        </w:tabs>
        <w:ind w:left="425" w:hanging="425"/>
        <w:jc w:val="both"/>
        <w:rPr>
          <w:rStyle w:val="CharStyle36"/>
          <w:rFonts w:asciiTheme="minorHAnsi" w:hAnsiTheme="minorHAnsi" w:cstheme="minorHAnsi"/>
          <w:sz w:val="22"/>
          <w:szCs w:val="22"/>
        </w:rPr>
      </w:pPr>
      <w:r w:rsidRPr="00517725">
        <w:rPr>
          <w:rStyle w:val="CharStyle36"/>
          <w:rFonts w:asciiTheme="minorHAnsi" w:hAnsiTheme="minorHAnsi" w:cstheme="minorHAnsi"/>
          <w:color w:val="auto"/>
          <w:sz w:val="22"/>
          <w:szCs w:val="22"/>
          <w:lang w:eastAsia="cs-CZ"/>
        </w:rPr>
        <w:t xml:space="preserve">Zhotoviteľ </w:t>
      </w:r>
      <w:r w:rsidRPr="00517725">
        <w:rPr>
          <w:rStyle w:val="CharStyle36"/>
          <w:rFonts w:asciiTheme="minorHAnsi" w:hAnsiTheme="minorHAnsi" w:cstheme="minorHAnsi"/>
          <w:color w:val="auto"/>
          <w:sz w:val="22"/>
          <w:szCs w:val="22"/>
        </w:rPr>
        <w:t xml:space="preserve">nezodpovedá za </w:t>
      </w:r>
      <w:r w:rsidRPr="00517725">
        <w:rPr>
          <w:rStyle w:val="CharStyle36"/>
          <w:rFonts w:asciiTheme="minorHAnsi" w:hAnsiTheme="minorHAnsi" w:cstheme="minorHAnsi"/>
          <w:color w:val="auto"/>
          <w:sz w:val="22"/>
          <w:szCs w:val="22"/>
          <w:lang w:eastAsia="cs-CZ"/>
        </w:rPr>
        <w:t xml:space="preserve">vady, </w:t>
      </w:r>
      <w:r w:rsidRPr="00517725">
        <w:rPr>
          <w:rStyle w:val="CharStyle36"/>
          <w:rFonts w:asciiTheme="minorHAnsi" w:hAnsiTheme="minorHAnsi" w:cstheme="minorHAnsi"/>
          <w:color w:val="auto"/>
          <w:sz w:val="22"/>
          <w:szCs w:val="22"/>
        </w:rPr>
        <w:t xml:space="preserve">ktoré boli spôsobené použitím podkladov prevzatých od </w:t>
      </w:r>
      <w:r>
        <w:rPr>
          <w:rStyle w:val="CharStyle36"/>
          <w:rFonts w:asciiTheme="minorHAnsi" w:hAnsiTheme="minorHAnsi" w:cstheme="minorHAnsi"/>
          <w:color w:val="auto"/>
          <w:sz w:val="22"/>
          <w:szCs w:val="22"/>
        </w:rPr>
        <w:t>Objednávat</w:t>
      </w:r>
      <w:r w:rsidRPr="00517725">
        <w:rPr>
          <w:rStyle w:val="CharStyle36"/>
          <w:rFonts w:asciiTheme="minorHAnsi" w:hAnsiTheme="minorHAnsi" w:cstheme="minorHAnsi"/>
          <w:color w:val="auto"/>
          <w:sz w:val="22"/>
          <w:szCs w:val="22"/>
        </w:rPr>
        <w:t>eľa:</w:t>
      </w:r>
    </w:p>
    <w:p w14:paraId="71A937F1" w14:textId="77777777" w:rsidR="002C4BE2" w:rsidRPr="003C7A9D" w:rsidRDefault="002C4BE2" w:rsidP="002C4BE2">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a</w:t>
      </w:r>
      <w:r>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lang w:eastAsia="cs-CZ"/>
        </w:rPr>
        <w:t xml:space="preserve">ak </w:t>
      </w:r>
      <w:r>
        <w:rPr>
          <w:rStyle w:val="CharStyle36"/>
          <w:rFonts w:asciiTheme="minorHAnsi" w:hAnsiTheme="minorHAnsi" w:cstheme="minorHAnsi"/>
          <w:color w:val="auto"/>
          <w:sz w:val="22"/>
          <w:szCs w:val="22"/>
          <w:lang w:eastAsia="cs-CZ"/>
        </w:rPr>
        <w:t>Zhotovit</w:t>
      </w:r>
      <w:r w:rsidRPr="003C7A9D">
        <w:rPr>
          <w:rStyle w:val="CharStyle36"/>
          <w:rFonts w:asciiTheme="minorHAnsi" w:hAnsiTheme="minorHAnsi" w:cstheme="minorHAnsi"/>
          <w:color w:val="auto"/>
          <w:sz w:val="22"/>
          <w:szCs w:val="22"/>
          <w:lang w:eastAsia="cs-CZ"/>
        </w:rPr>
        <w:t xml:space="preserve">eľ’ </w:t>
      </w:r>
      <w:r w:rsidRPr="003C7A9D">
        <w:rPr>
          <w:rStyle w:val="CharStyle36"/>
          <w:rFonts w:asciiTheme="minorHAnsi" w:hAnsiTheme="minorHAnsi" w:cstheme="minorHAnsi"/>
          <w:color w:val="auto"/>
          <w:sz w:val="22"/>
          <w:szCs w:val="22"/>
        </w:rPr>
        <w:t>ani pri vynaložení všetkej odbornej starostlivosti a úsilia nemohol zistiť ich nevhodnosť alebo</w:t>
      </w:r>
    </w:p>
    <w:p w14:paraId="03D41B61" w14:textId="77777777" w:rsidR="002C4BE2" w:rsidRPr="003C7A9D" w:rsidRDefault="002C4BE2" w:rsidP="002C4BE2">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b</w:t>
      </w:r>
      <w:r>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ak na ich nevhodnosť preukázateľne písomne upozornil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 xml:space="preserve">eľa a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eľ na ich použití napriek tomu trval.</w:t>
      </w:r>
    </w:p>
    <w:p w14:paraId="7B2B1168" w14:textId="77777777" w:rsidR="002C4BE2" w:rsidRPr="003C7A9D" w:rsidRDefault="002C4BE2" w:rsidP="00C30C24">
      <w:pPr>
        <w:pStyle w:val="Bezriadkovania"/>
        <w:numPr>
          <w:ilvl w:val="0"/>
          <w:numId w:val="23"/>
        </w:numPr>
        <w:tabs>
          <w:tab w:val="left" w:pos="418"/>
          <w:tab w:val="left" w:pos="993"/>
        </w:tabs>
        <w:ind w:left="425" w:hanging="425"/>
        <w:jc w:val="both"/>
        <w:rPr>
          <w:rStyle w:val="CharStyle10"/>
          <w:rFonts w:asciiTheme="minorHAnsi" w:eastAsiaTheme="majorEastAsia" w:hAnsiTheme="minorHAnsi" w:cstheme="minorHAnsi"/>
          <w:sz w:val="22"/>
          <w:szCs w:val="22"/>
        </w:rPr>
      </w:pPr>
      <w:r w:rsidRPr="003C7A9D">
        <w:rPr>
          <w:rStyle w:val="CharStyle36"/>
          <w:rFonts w:asciiTheme="minorHAnsi" w:hAnsiTheme="minorHAnsi" w:cstheme="minorHAnsi"/>
          <w:color w:val="auto"/>
          <w:sz w:val="22"/>
          <w:szCs w:val="22"/>
        </w:rPr>
        <w:t xml:space="preserve">Ostatné nároky zo zodpovednosti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eľa za akosť, množstvo a kvalitu </w:t>
      </w:r>
      <w:r>
        <w:rPr>
          <w:rStyle w:val="CharStyle36"/>
          <w:rFonts w:asciiTheme="minorHAnsi" w:hAnsiTheme="minorHAnsi" w:cstheme="minorHAnsi"/>
          <w:color w:val="auto"/>
          <w:sz w:val="22"/>
          <w:szCs w:val="22"/>
        </w:rPr>
        <w:t xml:space="preserve">Predmetu Zmluvy </w:t>
      </w:r>
      <w:r w:rsidRPr="003C7A9D">
        <w:rPr>
          <w:rStyle w:val="CharStyle36"/>
          <w:rFonts w:asciiTheme="minorHAnsi" w:hAnsiTheme="minorHAnsi" w:cstheme="minorHAnsi"/>
          <w:color w:val="auto"/>
          <w:sz w:val="22"/>
          <w:szCs w:val="22"/>
        </w:rPr>
        <w:t>sa uplatnia v zmysle platných ustanovení o náhrade škody podľa Obchodného zákonníka, ak nie je dohodnuté inak</w:t>
      </w:r>
      <w:r w:rsidRPr="003C7A9D">
        <w:rPr>
          <w:rStyle w:val="CharStyle10"/>
          <w:rFonts w:asciiTheme="minorHAnsi" w:eastAsiaTheme="majorEastAsia" w:hAnsiTheme="minorHAnsi" w:cstheme="minorHAnsi"/>
          <w:sz w:val="22"/>
          <w:szCs w:val="22"/>
        </w:rPr>
        <w:t xml:space="preserve">.  </w:t>
      </w:r>
    </w:p>
    <w:p w14:paraId="3E47B353" w14:textId="77777777" w:rsidR="002C4BE2" w:rsidRPr="003C7A9D" w:rsidRDefault="002C4BE2" w:rsidP="00C30C24">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Uplatnením nárokov z vád </w:t>
      </w:r>
      <w:r>
        <w:rPr>
          <w:rStyle w:val="CharStyle36"/>
          <w:rFonts w:asciiTheme="minorHAnsi" w:hAnsiTheme="minorHAnsi" w:cstheme="minorHAnsi"/>
          <w:color w:val="auto"/>
          <w:sz w:val="22"/>
          <w:szCs w:val="22"/>
        </w:rPr>
        <w:t xml:space="preserve">Predmetu Zmluvy </w:t>
      </w:r>
      <w:r w:rsidRPr="003C7A9D">
        <w:rPr>
          <w:rStyle w:val="CharStyle36"/>
          <w:rFonts w:asciiTheme="minorHAnsi" w:hAnsiTheme="minorHAnsi" w:cstheme="minorHAnsi"/>
          <w:color w:val="auto"/>
          <w:sz w:val="22"/>
          <w:szCs w:val="22"/>
        </w:rPr>
        <w:t xml:space="preserve">nie sú dotknuté nároky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eľa na náhradu škody alebo na odstúpenie od Zmluvy.</w:t>
      </w:r>
    </w:p>
    <w:p w14:paraId="5FB74A65" w14:textId="562A3E81" w:rsidR="002C4BE2" w:rsidRPr="00F3185F" w:rsidRDefault="002C4BE2" w:rsidP="00C30C24">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F3185F">
        <w:rPr>
          <w:rStyle w:val="CharStyle36"/>
          <w:rFonts w:asciiTheme="minorHAnsi" w:hAnsiTheme="minorHAnsi" w:cstheme="minorHAnsi"/>
          <w:color w:val="auto"/>
          <w:sz w:val="22"/>
          <w:szCs w:val="22"/>
        </w:rPr>
        <w:t xml:space="preserve">Ak vada Predmetu Zmluvy je príčinou vzniknutej škody </w:t>
      </w:r>
      <w:r>
        <w:rPr>
          <w:rStyle w:val="CharStyle36"/>
          <w:rFonts w:asciiTheme="minorHAnsi" w:hAnsiTheme="minorHAnsi" w:cstheme="minorHAnsi"/>
          <w:color w:val="auto"/>
          <w:sz w:val="22"/>
          <w:szCs w:val="22"/>
        </w:rPr>
        <w:t>Objednávat</w:t>
      </w:r>
      <w:r w:rsidRPr="00F3185F">
        <w:rPr>
          <w:rStyle w:val="CharStyle36"/>
          <w:rFonts w:asciiTheme="minorHAnsi" w:hAnsiTheme="minorHAnsi" w:cstheme="minorHAnsi"/>
          <w:color w:val="auto"/>
          <w:sz w:val="22"/>
          <w:szCs w:val="22"/>
        </w:rPr>
        <w:t>eľovi a </w:t>
      </w:r>
      <w:r>
        <w:rPr>
          <w:rStyle w:val="CharStyle36"/>
          <w:rFonts w:asciiTheme="minorHAnsi" w:hAnsiTheme="minorHAnsi" w:cstheme="minorHAnsi"/>
          <w:color w:val="auto"/>
          <w:sz w:val="22"/>
          <w:szCs w:val="22"/>
        </w:rPr>
        <w:t>Objednávat</w:t>
      </w:r>
      <w:r w:rsidRPr="00F3185F">
        <w:rPr>
          <w:rStyle w:val="CharStyle36"/>
          <w:rFonts w:asciiTheme="minorHAnsi" w:hAnsiTheme="minorHAnsi" w:cstheme="minorHAnsi"/>
          <w:color w:val="auto"/>
          <w:sz w:val="22"/>
          <w:szCs w:val="22"/>
        </w:rPr>
        <w:t xml:space="preserve">eľ vzniknutej škode nemohol zabrániť ani po vynaložení starostlivosti, ktorú od neho možno dôvodne požadovať, zodpovedá </w:t>
      </w:r>
      <w:r>
        <w:rPr>
          <w:rStyle w:val="CharStyle36"/>
          <w:rFonts w:asciiTheme="minorHAnsi" w:hAnsiTheme="minorHAnsi" w:cstheme="minorHAnsi"/>
          <w:color w:val="auto"/>
          <w:sz w:val="22"/>
          <w:szCs w:val="22"/>
        </w:rPr>
        <w:t>Zhotovit</w:t>
      </w:r>
      <w:r w:rsidRPr="00F3185F">
        <w:rPr>
          <w:rStyle w:val="CharStyle36"/>
          <w:rFonts w:asciiTheme="minorHAnsi" w:hAnsiTheme="minorHAnsi" w:cstheme="minorHAnsi"/>
          <w:color w:val="auto"/>
          <w:sz w:val="22"/>
          <w:szCs w:val="22"/>
        </w:rPr>
        <w:t xml:space="preserve">eľ za vzniknutú škodu. Zhotoviteľ predloží najneskôr ku dňu podpisu tejto Zmluvy </w:t>
      </w:r>
      <w:r>
        <w:rPr>
          <w:rStyle w:val="CharStyle36"/>
          <w:rFonts w:asciiTheme="minorHAnsi" w:hAnsiTheme="minorHAnsi" w:cstheme="minorHAnsi"/>
          <w:color w:val="auto"/>
          <w:sz w:val="22"/>
          <w:szCs w:val="22"/>
        </w:rPr>
        <w:t>Objednávat</w:t>
      </w:r>
      <w:r w:rsidRPr="00F3185F">
        <w:rPr>
          <w:rStyle w:val="CharStyle36"/>
          <w:rFonts w:asciiTheme="minorHAnsi" w:hAnsiTheme="minorHAnsi" w:cstheme="minorHAnsi"/>
          <w:color w:val="auto"/>
          <w:sz w:val="22"/>
          <w:szCs w:val="22"/>
        </w:rPr>
        <w:t xml:space="preserve">eľovi overenú kópiu uzatvorenej platnej poistnej zmluvy na Predmet zmluvy, a to poistenie zodpovednosti za škodu spôsobenú v súvislosti s vykonávaním jeho činnosti na Predmete zmluvy na poistnú sumu vo výške minimálne 25 % predpokladanej hodnoty zákazky – Stavby, na ktorej realizáciu sa Dielo vypracúva, maximálne však do výšky </w:t>
      </w:r>
      <w:r w:rsidR="00102B6B">
        <w:rPr>
          <w:rStyle w:val="CharStyle36"/>
          <w:rFonts w:asciiTheme="minorHAnsi" w:hAnsiTheme="minorHAnsi" w:cstheme="minorHAnsi"/>
          <w:color w:val="auto"/>
          <w:sz w:val="22"/>
          <w:szCs w:val="22"/>
        </w:rPr>
        <w:t>18</w:t>
      </w:r>
      <w:r w:rsidRPr="00F3185F">
        <w:rPr>
          <w:rStyle w:val="CharStyle36"/>
          <w:rFonts w:asciiTheme="minorHAnsi" w:hAnsiTheme="minorHAnsi" w:cstheme="minorHAnsi"/>
          <w:color w:val="auto"/>
          <w:sz w:val="22"/>
          <w:szCs w:val="22"/>
        </w:rPr>
        <w:t xml:space="preserve">0 000,- </w:t>
      </w:r>
      <w:r w:rsidR="00A223B4">
        <w:rPr>
          <w:rStyle w:val="CharStyle36"/>
          <w:rFonts w:asciiTheme="minorHAnsi" w:hAnsiTheme="minorHAnsi" w:cstheme="minorHAnsi"/>
          <w:color w:val="auto"/>
          <w:sz w:val="22"/>
          <w:szCs w:val="22"/>
        </w:rPr>
        <w:t xml:space="preserve">Eur </w:t>
      </w:r>
      <w:r w:rsidRPr="00F3185F">
        <w:rPr>
          <w:rStyle w:val="CharStyle36"/>
          <w:rFonts w:asciiTheme="minorHAnsi" w:hAnsiTheme="minorHAnsi" w:cstheme="minorHAnsi"/>
          <w:color w:val="auto"/>
          <w:sz w:val="22"/>
          <w:szCs w:val="22"/>
        </w:rPr>
        <w:t>(</w:t>
      </w:r>
      <w:r w:rsidR="00A223B4">
        <w:rPr>
          <w:rStyle w:val="CharStyle36"/>
          <w:rFonts w:asciiTheme="minorHAnsi" w:hAnsiTheme="minorHAnsi" w:cstheme="minorHAnsi"/>
          <w:color w:val="auto"/>
          <w:sz w:val="22"/>
          <w:szCs w:val="22"/>
        </w:rPr>
        <w:t xml:space="preserve">slovom </w:t>
      </w:r>
      <w:r w:rsidR="00102B6B">
        <w:rPr>
          <w:rStyle w:val="CharStyle36"/>
          <w:rFonts w:asciiTheme="minorHAnsi" w:hAnsiTheme="minorHAnsi" w:cstheme="minorHAnsi"/>
          <w:color w:val="auto"/>
          <w:sz w:val="22"/>
          <w:szCs w:val="22"/>
        </w:rPr>
        <w:t>jednostoosemdesiatt</w:t>
      </w:r>
      <w:r w:rsidRPr="00F3185F">
        <w:rPr>
          <w:rStyle w:val="CharStyle36"/>
          <w:rFonts w:asciiTheme="minorHAnsi" w:hAnsiTheme="minorHAnsi" w:cstheme="minorHAnsi"/>
          <w:color w:val="auto"/>
          <w:sz w:val="22"/>
          <w:szCs w:val="22"/>
        </w:rPr>
        <w:t>isíc</w:t>
      </w:r>
      <w:r w:rsidR="00A223B4">
        <w:rPr>
          <w:rStyle w:val="CharStyle36"/>
          <w:rFonts w:asciiTheme="minorHAnsi" w:hAnsiTheme="minorHAnsi" w:cstheme="minorHAnsi"/>
          <w:color w:val="auto"/>
          <w:sz w:val="22"/>
          <w:szCs w:val="22"/>
        </w:rPr>
        <w:t xml:space="preserve"> eur</w:t>
      </w:r>
      <w:r w:rsidRPr="00F3185F">
        <w:rPr>
          <w:rStyle w:val="CharStyle36"/>
          <w:rFonts w:asciiTheme="minorHAnsi" w:hAnsiTheme="minorHAnsi" w:cstheme="minorHAnsi"/>
          <w:color w:val="auto"/>
          <w:sz w:val="22"/>
          <w:szCs w:val="22"/>
        </w:rPr>
        <w:t xml:space="preserve">). </w:t>
      </w:r>
    </w:p>
    <w:p w14:paraId="15E04264" w14:textId="35AF96FC" w:rsidR="00200955" w:rsidRPr="003C7A9D" w:rsidRDefault="002C4BE2" w:rsidP="00C30C24">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Vo vyššie uvedenej poistnej zmluve či vo všeobecných poistných podmienkach viažucich sa k poistnej zmluve nesmú byť dojednané ustanovenia či výluky z poistenia, ktoré by marili účel poistenia vo vzťahu k</w:t>
      </w:r>
      <w:r>
        <w:rPr>
          <w:rStyle w:val="CharStyle36"/>
          <w:rFonts w:asciiTheme="minorHAnsi" w:hAnsiTheme="minorHAnsi" w:cstheme="minorHAnsi"/>
          <w:color w:val="auto"/>
          <w:sz w:val="22"/>
          <w:szCs w:val="22"/>
        </w:rPr>
        <w:t> Predmetu Zmluvy</w:t>
      </w:r>
      <w:r w:rsidRPr="003C7A9D">
        <w:rPr>
          <w:rStyle w:val="CharStyle36"/>
          <w:rFonts w:asciiTheme="minorHAnsi" w:hAnsiTheme="minorHAnsi" w:cstheme="minorHAnsi"/>
          <w:color w:val="auto"/>
          <w:sz w:val="22"/>
          <w:szCs w:val="22"/>
        </w:rPr>
        <w:t>.</w:t>
      </w:r>
      <w:r w:rsidRPr="003C7A9D">
        <w:rPr>
          <w:rStyle w:val="CharStyle36"/>
          <w:rFonts w:asciiTheme="minorHAnsi" w:hAnsiTheme="minorHAnsi" w:cstheme="minorHAnsi"/>
          <w:sz w:val="22"/>
          <w:szCs w:val="22"/>
        </w:rPr>
        <w:t xml:space="preserve"> </w:t>
      </w:r>
      <w:r w:rsidRPr="003C7A9D">
        <w:rPr>
          <w:rStyle w:val="CharStyle36"/>
          <w:rFonts w:asciiTheme="minorHAnsi" w:hAnsiTheme="minorHAnsi" w:cstheme="minorHAnsi"/>
          <w:color w:val="auto"/>
          <w:sz w:val="22"/>
          <w:szCs w:val="22"/>
        </w:rPr>
        <w:t xml:space="preserve">Objednávateľ si vyhradzuje právo preskúmať obsah a podmienky uzavretej alebo pripravovanej poistnej zmluvy v zmysle tohto </w:t>
      </w:r>
      <w:r>
        <w:rPr>
          <w:rStyle w:val="CharStyle36"/>
          <w:rFonts w:asciiTheme="minorHAnsi" w:hAnsiTheme="minorHAnsi" w:cstheme="minorHAnsi"/>
          <w:color w:val="auto"/>
          <w:sz w:val="22"/>
          <w:szCs w:val="22"/>
        </w:rPr>
        <w:t>článku</w:t>
      </w:r>
      <w:r w:rsidRPr="003C7A9D">
        <w:rPr>
          <w:rStyle w:val="CharStyle36"/>
          <w:rFonts w:asciiTheme="minorHAnsi" w:hAnsiTheme="minorHAnsi" w:cstheme="minorHAnsi"/>
          <w:color w:val="auto"/>
          <w:sz w:val="22"/>
          <w:szCs w:val="22"/>
        </w:rPr>
        <w:t xml:space="preserve"> Zmluvy. V prípade, že poistná zmluva nebude poskytovať požadované poistné krytie, je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 povinný do siedmich (7) dní od výzvy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 xml:space="preserve">eľa uzatvoriť také poistenie, ktoré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 xml:space="preserve">eľ požadoval, súčasne predložiť dokument preukazujúci vinkuláciu poistného plnenia v prospech </w:t>
      </w:r>
      <w:r>
        <w:rPr>
          <w:rStyle w:val="CharStyle36"/>
          <w:rFonts w:asciiTheme="minorHAnsi" w:hAnsiTheme="minorHAnsi" w:cstheme="minorHAnsi"/>
          <w:color w:val="auto"/>
          <w:sz w:val="22"/>
          <w:szCs w:val="22"/>
        </w:rPr>
        <w:t>Objednávat</w:t>
      </w:r>
      <w:r w:rsidRPr="003C7A9D">
        <w:rPr>
          <w:rStyle w:val="CharStyle36"/>
          <w:rFonts w:asciiTheme="minorHAnsi" w:hAnsiTheme="minorHAnsi" w:cstheme="minorHAnsi"/>
          <w:color w:val="auto"/>
          <w:sz w:val="22"/>
          <w:szCs w:val="22"/>
        </w:rPr>
        <w:t xml:space="preserve">eľa. Uvedené povinnosti sa od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eľa vyžadujú pre celkové poistenie vrátane poistenia subdodávateľov, pričom sa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 zaväzuje udržiavať v platnosti poistnú zmluvu na </w:t>
      </w:r>
      <w:r>
        <w:rPr>
          <w:rStyle w:val="CharStyle36"/>
          <w:rFonts w:asciiTheme="minorHAnsi" w:hAnsiTheme="minorHAnsi" w:cstheme="minorHAnsi"/>
          <w:color w:val="auto"/>
          <w:sz w:val="22"/>
          <w:szCs w:val="22"/>
        </w:rPr>
        <w:t>Predmet Zmluvy</w:t>
      </w:r>
      <w:r w:rsidRPr="003C7A9D">
        <w:rPr>
          <w:rStyle w:val="CharStyle36"/>
          <w:rFonts w:asciiTheme="minorHAnsi" w:hAnsiTheme="minorHAnsi" w:cstheme="minorHAnsi"/>
          <w:color w:val="auto"/>
          <w:sz w:val="22"/>
          <w:szCs w:val="22"/>
        </w:rPr>
        <w:t xml:space="preserve"> a na škody spôsobené činnosťou pri </w:t>
      </w:r>
      <w:r>
        <w:rPr>
          <w:rStyle w:val="CharStyle36"/>
          <w:rFonts w:asciiTheme="minorHAnsi" w:hAnsiTheme="minorHAnsi" w:cstheme="minorHAnsi"/>
          <w:color w:val="auto"/>
          <w:sz w:val="22"/>
          <w:szCs w:val="22"/>
        </w:rPr>
        <w:t>vykonávaní Predmetu Zmluvy</w:t>
      </w:r>
      <w:r w:rsidRPr="003C7A9D">
        <w:rPr>
          <w:rStyle w:val="CharStyle36"/>
          <w:rFonts w:asciiTheme="minorHAnsi" w:hAnsiTheme="minorHAnsi" w:cstheme="minorHAnsi"/>
          <w:color w:val="auto"/>
          <w:sz w:val="22"/>
          <w:szCs w:val="22"/>
        </w:rPr>
        <w:t xml:space="preserve"> počas celej doby platnosti a účinnosti Zmluvy. Všetky náklady vzniknuté v súvislosti s uzatvorením a udržiavaním platnosti takejto poistnej zmluvy uhradí </w:t>
      </w:r>
      <w:r>
        <w:rPr>
          <w:rStyle w:val="CharStyle36"/>
          <w:rFonts w:asciiTheme="minorHAnsi" w:hAnsiTheme="minorHAnsi" w:cstheme="minorHAnsi"/>
          <w:color w:val="auto"/>
          <w:sz w:val="22"/>
          <w:szCs w:val="22"/>
        </w:rPr>
        <w:t>Zhotovit</w:t>
      </w:r>
      <w:r w:rsidRPr="003C7A9D">
        <w:rPr>
          <w:rStyle w:val="CharStyle36"/>
          <w:rFonts w:asciiTheme="minorHAnsi" w:hAnsiTheme="minorHAnsi" w:cstheme="minorHAnsi"/>
          <w:color w:val="auto"/>
          <w:sz w:val="22"/>
          <w:szCs w:val="22"/>
        </w:rPr>
        <w:t xml:space="preserve">eľ v plnom rozsahu.  </w:t>
      </w:r>
    </w:p>
    <w:p w14:paraId="2A5C17CB" w14:textId="4EDC43ED" w:rsidR="00614592" w:rsidRPr="00671841" w:rsidRDefault="002C4BE2" w:rsidP="00671841">
      <w:pPr>
        <w:pStyle w:val="Bezriadkovania"/>
        <w:numPr>
          <w:ilvl w:val="0"/>
          <w:numId w:val="23"/>
        </w:numPr>
        <w:tabs>
          <w:tab w:val="left" w:pos="418"/>
          <w:tab w:val="left" w:pos="993"/>
        </w:tabs>
        <w:ind w:left="425" w:hanging="425"/>
        <w:jc w:val="both"/>
        <w:rPr>
          <w:rStyle w:val="CharStyle36"/>
          <w:rFonts w:asciiTheme="minorHAnsi" w:hAnsiTheme="minorHAnsi" w:cstheme="minorHAnsi"/>
          <w:sz w:val="22"/>
          <w:szCs w:val="22"/>
        </w:rPr>
      </w:pPr>
      <w:r w:rsidRPr="00200955">
        <w:rPr>
          <w:rStyle w:val="CharStyle36"/>
          <w:rFonts w:asciiTheme="minorHAnsi" w:hAnsiTheme="minorHAnsi" w:cstheme="minorHAnsi"/>
          <w:color w:val="auto"/>
          <w:sz w:val="22"/>
          <w:szCs w:val="22"/>
        </w:rPr>
        <w:t>Akékoľvek škody, ktoré nie sú kryté poistením, budú uhradené Objednávateľom alebo Zhotoviteľom v zmysle ich zodpovednosti</w:t>
      </w:r>
      <w:r w:rsidR="00683E3A" w:rsidRPr="00200955">
        <w:rPr>
          <w:rStyle w:val="CharStyle36"/>
          <w:rFonts w:asciiTheme="minorHAnsi" w:hAnsiTheme="minorHAnsi" w:cstheme="minorHAnsi"/>
          <w:color w:val="auto"/>
          <w:sz w:val="22"/>
          <w:szCs w:val="22"/>
        </w:rPr>
        <w:t>.</w:t>
      </w:r>
    </w:p>
    <w:p w14:paraId="09D03DAC" w14:textId="6556ED4C" w:rsidR="00224A10" w:rsidRPr="00224A10" w:rsidRDefault="00224A10" w:rsidP="00671841">
      <w:pPr>
        <w:pStyle w:val="Odsekzoznamu"/>
        <w:numPr>
          <w:ilvl w:val="0"/>
          <w:numId w:val="23"/>
        </w:numPr>
        <w:ind w:left="426" w:hanging="426"/>
        <w:jc w:val="both"/>
        <w:rPr>
          <w:rStyle w:val="CharStyle36"/>
          <w:rFonts w:asciiTheme="minorHAnsi" w:hAnsiTheme="minorHAnsi" w:cstheme="minorHAnsi"/>
          <w:sz w:val="22"/>
          <w:szCs w:val="22"/>
        </w:rPr>
      </w:pPr>
      <w:r w:rsidRPr="00340602">
        <w:rPr>
          <w:rStyle w:val="CharStyle36"/>
          <w:rFonts w:asciiTheme="minorHAnsi" w:hAnsiTheme="minorHAnsi" w:cstheme="minorHAnsi"/>
          <w:sz w:val="22"/>
          <w:szCs w:val="22"/>
        </w:rPr>
        <w:t xml:space="preserve">V súvislosti s plnením Zmluvy Zmluvné strany predvídajú, že Objednávateľ nemôže spôsobiť Zhotoviteľovi akúkoľvek škodu inú, než škodu vzniknutú omeškaním sa s úhradou </w:t>
      </w:r>
      <w:r w:rsidRPr="009C34F1">
        <w:rPr>
          <w:rFonts w:asciiTheme="minorHAnsi" w:hAnsiTheme="minorHAnsi" w:cstheme="minorHAnsi"/>
          <w:bCs/>
          <w:color w:val="auto"/>
          <w:sz w:val="22"/>
          <w:szCs w:val="22"/>
          <w:lang w:eastAsia="cs-CZ"/>
        </w:rPr>
        <w:t>cen</w:t>
      </w:r>
      <w:r>
        <w:rPr>
          <w:rFonts w:asciiTheme="minorHAnsi" w:hAnsiTheme="minorHAnsi" w:cstheme="minorHAnsi"/>
          <w:bCs/>
          <w:color w:val="auto"/>
          <w:sz w:val="22"/>
          <w:szCs w:val="22"/>
          <w:lang w:eastAsia="cs-CZ"/>
        </w:rPr>
        <w:t>y za</w:t>
      </w:r>
      <w:r w:rsidRPr="009C34F1">
        <w:rPr>
          <w:rFonts w:asciiTheme="minorHAnsi" w:hAnsiTheme="minorHAnsi" w:cstheme="minorHAnsi"/>
          <w:bCs/>
          <w:color w:val="auto"/>
          <w:sz w:val="22"/>
          <w:szCs w:val="22"/>
          <w:lang w:eastAsia="cs-CZ"/>
        </w:rPr>
        <w:t xml:space="preserve"> Predmet </w:t>
      </w:r>
      <w:r w:rsidR="00F310B1">
        <w:rPr>
          <w:rFonts w:asciiTheme="minorHAnsi" w:hAnsiTheme="minorHAnsi" w:cstheme="minorHAnsi"/>
          <w:bCs/>
          <w:color w:val="auto"/>
          <w:sz w:val="22"/>
          <w:szCs w:val="22"/>
          <w:lang w:eastAsia="cs-CZ"/>
        </w:rPr>
        <w:lastRenderedPageBreak/>
        <w:t>Z</w:t>
      </w:r>
      <w:r w:rsidRPr="009C34F1">
        <w:rPr>
          <w:rFonts w:asciiTheme="minorHAnsi" w:hAnsiTheme="minorHAnsi" w:cstheme="minorHAnsi"/>
          <w:bCs/>
          <w:color w:val="auto"/>
          <w:sz w:val="22"/>
          <w:szCs w:val="22"/>
          <w:lang w:eastAsia="cs-CZ"/>
        </w:rPr>
        <w:t>mluvy</w:t>
      </w:r>
      <w:r w:rsidRPr="00340602">
        <w:rPr>
          <w:rStyle w:val="CharStyle36"/>
          <w:rFonts w:asciiTheme="minorHAnsi" w:hAnsiTheme="minorHAnsi" w:cstheme="minorHAnsi"/>
          <w:sz w:val="22"/>
          <w:szCs w:val="22"/>
        </w:rPr>
        <w:t>, resp. jej príslušnej časti, a</w:t>
      </w:r>
      <w:r>
        <w:rPr>
          <w:rStyle w:val="CharStyle36"/>
          <w:rFonts w:asciiTheme="minorHAnsi" w:hAnsiTheme="minorHAnsi" w:cstheme="minorHAnsi"/>
          <w:sz w:val="22"/>
          <w:szCs w:val="22"/>
        </w:rPr>
        <w:t> je preto medzi Zmluvnými stranami dohodnuté, že</w:t>
      </w:r>
      <w:r w:rsidRPr="00340602">
        <w:rPr>
          <w:rStyle w:val="CharStyle36"/>
          <w:rFonts w:asciiTheme="minorHAnsi" w:hAnsiTheme="minorHAnsi" w:cstheme="minorHAnsi"/>
          <w:sz w:val="22"/>
          <w:szCs w:val="22"/>
        </w:rPr>
        <w:t xml:space="preserve"> prípadná výška zodpovednosti Objednávateľa za škodu podľa tejto Zmluvy je v súvislosti s § 379 Obchodného zákonníka limitovaná úrokmi z omeškania, na ktoré je Zhotoviteľ oprávnený v zmysle čl. </w:t>
      </w:r>
      <w:r>
        <w:rPr>
          <w:rStyle w:val="CharStyle36"/>
          <w:rFonts w:asciiTheme="minorHAnsi" w:hAnsiTheme="minorHAnsi" w:cstheme="minorHAnsi"/>
          <w:sz w:val="22"/>
          <w:szCs w:val="22"/>
        </w:rPr>
        <w:t>III ods. 10</w:t>
      </w:r>
      <w:r w:rsidRPr="00340602">
        <w:rPr>
          <w:rStyle w:val="CharStyle36"/>
          <w:rFonts w:asciiTheme="minorHAnsi" w:hAnsiTheme="minorHAnsi" w:cstheme="minorHAnsi"/>
          <w:sz w:val="22"/>
          <w:szCs w:val="22"/>
        </w:rPr>
        <w:t xml:space="preserve"> tejto </w:t>
      </w:r>
      <w:r>
        <w:rPr>
          <w:rStyle w:val="CharStyle36"/>
          <w:rFonts w:asciiTheme="minorHAnsi" w:hAnsiTheme="minorHAnsi" w:cstheme="minorHAnsi"/>
          <w:sz w:val="22"/>
          <w:szCs w:val="22"/>
        </w:rPr>
        <w:t xml:space="preserve">časti </w:t>
      </w:r>
      <w:r w:rsidRPr="00340602">
        <w:rPr>
          <w:rStyle w:val="CharStyle36"/>
          <w:rFonts w:asciiTheme="minorHAnsi" w:hAnsiTheme="minorHAnsi" w:cstheme="minorHAnsi"/>
          <w:sz w:val="22"/>
          <w:szCs w:val="22"/>
        </w:rPr>
        <w:t>Zmluvy.</w:t>
      </w:r>
    </w:p>
    <w:p w14:paraId="0B4D00A9" w14:textId="77777777" w:rsidR="00DE6002" w:rsidRPr="003C7A9D" w:rsidRDefault="00DE6002" w:rsidP="00614592">
      <w:pPr>
        <w:jc w:val="center"/>
        <w:rPr>
          <w:rFonts w:asciiTheme="minorHAnsi" w:hAnsiTheme="minorHAnsi" w:cstheme="minorHAnsi"/>
          <w:b/>
          <w:color w:val="auto"/>
          <w:sz w:val="22"/>
          <w:szCs w:val="22"/>
        </w:rPr>
      </w:pPr>
    </w:p>
    <w:p w14:paraId="2A099C3E" w14:textId="714F53C1"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DBBB3A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Sankcie</w:t>
      </w:r>
    </w:p>
    <w:p w14:paraId="34E862FD" w14:textId="77777777" w:rsidR="00614592" w:rsidRPr="003C7A9D" w:rsidRDefault="00614592" w:rsidP="00614592">
      <w:pPr>
        <w:jc w:val="center"/>
        <w:rPr>
          <w:rFonts w:asciiTheme="minorHAnsi" w:hAnsiTheme="minorHAnsi" w:cstheme="minorHAnsi"/>
          <w:b/>
          <w:color w:val="auto"/>
          <w:sz w:val="22"/>
          <w:szCs w:val="22"/>
        </w:rPr>
      </w:pPr>
    </w:p>
    <w:p w14:paraId="1DCA4E75" w14:textId="3891969C" w:rsidR="002C4BE2" w:rsidRPr="003C7A9D" w:rsidRDefault="002C4BE2" w:rsidP="00C30C24">
      <w:pPr>
        <w:pStyle w:val="Odsekzoznamu"/>
        <w:numPr>
          <w:ilvl w:val="0"/>
          <w:numId w:val="24"/>
        </w:numPr>
        <w:ind w:left="426" w:hanging="426"/>
        <w:jc w:val="both"/>
        <w:rPr>
          <w:rFonts w:asciiTheme="minorHAnsi" w:hAnsiTheme="minorHAnsi" w:cstheme="minorHAnsi"/>
          <w:color w:val="auto"/>
          <w:sz w:val="22"/>
          <w:szCs w:val="22"/>
        </w:rPr>
      </w:pPr>
      <w:r>
        <w:rPr>
          <w:rFonts w:asciiTheme="minorHAnsi" w:hAnsiTheme="minorHAnsi" w:cstheme="minorHAnsi"/>
          <w:noProof/>
          <w:sz w:val="22"/>
          <w:szCs w:val="22"/>
        </w:rPr>
        <w:t xml:space="preserve">V </w:t>
      </w:r>
      <w:r w:rsidRPr="00E667F7">
        <w:rPr>
          <w:rFonts w:asciiTheme="minorHAnsi" w:hAnsiTheme="minorHAnsi" w:cstheme="minorHAnsi"/>
          <w:noProof/>
          <w:sz w:val="22"/>
          <w:szCs w:val="22"/>
        </w:rPr>
        <w:t xml:space="preserve">prípade, ak </w:t>
      </w:r>
      <w:r>
        <w:rPr>
          <w:rFonts w:asciiTheme="minorHAnsi" w:hAnsiTheme="minorHAnsi" w:cstheme="minorHAnsi"/>
          <w:noProof/>
          <w:sz w:val="22"/>
          <w:szCs w:val="22"/>
        </w:rPr>
        <w:t>Zhotovit</w:t>
      </w:r>
      <w:r w:rsidRPr="00E667F7">
        <w:rPr>
          <w:rFonts w:asciiTheme="minorHAnsi" w:hAnsiTheme="minorHAnsi" w:cstheme="minorHAnsi"/>
          <w:noProof/>
          <w:sz w:val="22"/>
          <w:szCs w:val="22"/>
        </w:rPr>
        <w:t xml:space="preserve">eľ poruší akúkoľvek povinnosť uvedenú v tejto Zmluve a táto povinnosť už nie je sankcionovaná zmluvnou pokutou v inej časti Zmluvy, zaväzuje sa </w:t>
      </w:r>
      <w:r w:rsidR="000927A0">
        <w:rPr>
          <w:rFonts w:asciiTheme="minorHAnsi" w:hAnsiTheme="minorHAnsi" w:cstheme="minorHAnsi"/>
          <w:noProof/>
          <w:sz w:val="22"/>
          <w:szCs w:val="22"/>
        </w:rPr>
        <w:t xml:space="preserve">Objednávateľovi </w:t>
      </w:r>
      <w:r w:rsidRPr="00E667F7">
        <w:rPr>
          <w:rFonts w:asciiTheme="minorHAnsi" w:hAnsiTheme="minorHAnsi" w:cstheme="minorHAnsi"/>
          <w:noProof/>
          <w:sz w:val="22"/>
          <w:szCs w:val="22"/>
        </w:rPr>
        <w:t xml:space="preserve">zaplatiť zmluvnú pokutu vo výške </w:t>
      </w:r>
      <w:r w:rsidR="00963C23">
        <w:rPr>
          <w:rFonts w:asciiTheme="minorHAnsi" w:hAnsiTheme="minorHAnsi" w:cstheme="minorHAnsi"/>
          <w:noProof/>
          <w:sz w:val="22"/>
          <w:szCs w:val="22"/>
        </w:rPr>
        <w:t>5</w:t>
      </w:r>
      <w:r w:rsidRPr="00E667F7">
        <w:rPr>
          <w:rFonts w:asciiTheme="minorHAnsi" w:hAnsiTheme="minorHAnsi" w:cstheme="minorHAnsi"/>
          <w:noProof/>
          <w:sz w:val="22"/>
          <w:szCs w:val="22"/>
        </w:rPr>
        <w:t>0</w:t>
      </w:r>
      <w:r w:rsidR="00D00E70">
        <w:rPr>
          <w:rFonts w:asciiTheme="minorHAnsi" w:hAnsiTheme="minorHAnsi" w:cstheme="minorHAnsi"/>
          <w:noProof/>
          <w:sz w:val="22"/>
          <w:szCs w:val="22"/>
        </w:rPr>
        <w:t>,-</w:t>
      </w:r>
      <w:r w:rsidRPr="00E667F7">
        <w:rPr>
          <w:rFonts w:asciiTheme="minorHAnsi" w:hAnsiTheme="minorHAnsi" w:cstheme="minorHAnsi"/>
          <w:noProof/>
          <w:sz w:val="22"/>
          <w:szCs w:val="22"/>
        </w:rPr>
        <w:t xml:space="preserve"> Eur za každý začatý deň, pokiaľ porušenie povinnosti trvá, a to za každé takéto porušenie samostatne, a to aj opakovane</w:t>
      </w:r>
      <w:r w:rsidRPr="003C7A9D">
        <w:rPr>
          <w:rFonts w:asciiTheme="minorHAnsi" w:hAnsiTheme="minorHAnsi" w:cstheme="minorHAnsi"/>
          <w:color w:val="auto"/>
          <w:sz w:val="22"/>
          <w:szCs w:val="22"/>
        </w:rPr>
        <w:t xml:space="preserve">. </w:t>
      </w:r>
    </w:p>
    <w:p w14:paraId="7530AA8E" w14:textId="77777777" w:rsidR="002C4BE2" w:rsidRPr="003C7A9D" w:rsidRDefault="002C4BE2" w:rsidP="00C30C24">
      <w:pPr>
        <w:pStyle w:val="Odsekzoznamu"/>
        <w:numPr>
          <w:ilvl w:val="0"/>
          <w:numId w:val="24"/>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sa zaväzuje zaplatiť Objednávateľovi zmluvnú pokutu aj za:</w:t>
      </w:r>
    </w:p>
    <w:p w14:paraId="670BF16F" w14:textId="2648DE67" w:rsidR="002C4BE2" w:rsidRPr="003C7A9D" w:rsidRDefault="002C4BE2" w:rsidP="00C30C24">
      <w:pPr>
        <w:pStyle w:val="Odsekzoznamu"/>
        <w:widowControl/>
        <w:numPr>
          <w:ilvl w:val="1"/>
          <w:numId w:val="25"/>
        </w:numPr>
        <w:jc w:val="both"/>
        <w:rPr>
          <w:rFonts w:asciiTheme="minorHAnsi" w:hAnsiTheme="minorHAnsi" w:cstheme="minorHAnsi"/>
          <w:color w:val="auto"/>
          <w:sz w:val="22"/>
          <w:szCs w:val="22"/>
          <w:lang w:eastAsia="cs-CZ"/>
        </w:rPr>
      </w:pPr>
      <w:r w:rsidRPr="00FB6A7B">
        <w:rPr>
          <w:rFonts w:asciiTheme="minorHAnsi" w:hAnsiTheme="minorHAnsi" w:cstheme="minorHAnsi"/>
          <w:color w:val="auto"/>
          <w:sz w:val="22"/>
          <w:szCs w:val="22"/>
        </w:rPr>
        <w:t xml:space="preserve">nesplnenie/porušenie ktorejkoľvek povinnosti </w:t>
      </w:r>
      <w:r>
        <w:rPr>
          <w:rFonts w:asciiTheme="minorHAnsi" w:hAnsiTheme="minorHAnsi" w:cstheme="minorHAnsi"/>
          <w:color w:val="auto"/>
          <w:sz w:val="22"/>
          <w:szCs w:val="22"/>
        </w:rPr>
        <w:t>Zhotovit</w:t>
      </w:r>
      <w:r w:rsidRPr="00FB6A7B">
        <w:rPr>
          <w:rFonts w:asciiTheme="minorHAnsi" w:hAnsiTheme="minorHAnsi" w:cstheme="minorHAnsi"/>
          <w:color w:val="auto"/>
          <w:sz w:val="22"/>
          <w:szCs w:val="22"/>
        </w:rPr>
        <w:t xml:space="preserve">eľa týkajúcej sa subdodávateľov alebo ich zmeny podľa čl. VII ods. 12 a 13 tejto časti Zmluvy, vo výške </w:t>
      </w:r>
      <w:r w:rsidR="00963C23">
        <w:rPr>
          <w:rFonts w:asciiTheme="minorHAnsi" w:hAnsiTheme="minorHAnsi" w:cstheme="minorHAnsi"/>
          <w:bCs/>
          <w:color w:val="auto"/>
          <w:sz w:val="22"/>
          <w:szCs w:val="22"/>
        </w:rPr>
        <w:t>5</w:t>
      </w:r>
      <w:r w:rsidRPr="009C34F1">
        <w:rPr>
          <w:rFonts w:asciiTheme="minorHAnsi" w:hAnsiTheme="minorHAnsi" w:cstheme="minorHAnsi"/>
          <w:bCs/>
          <w:color w:val="auto"/>
          <w:sz w:val="22"/>
          <w:szCs w:val="22"/>
        </w:rPr>
        <w:t>0</w:t>
      </w:r>
      <w:r w:rsidR="00C50085">
        <w:rPr>
          <w:rFonts w:asciiTheme="minorHAnsi" w:hAnsiTheme="minorHAnsi" w:cstheme="minorHAnsi"/>
          <w:bCs/>
          <w:color w:val="auto"/>
          <w:sz w:val="22"/>
          <w:szCs w:val="22"/>
        </w:rPr>
        <w:t>,-</w:t>
      </w:r>
      <w:r w:rsidRPr="009C34F1">
        <w:rPr>
          <w:rFonts w:asciiTheme="minorHAnsi" w:hAnsiTheme="minorHAnsi" w:cstheme="minorHAnsi"/>
          <w:bCs/>
          <w:color w:val="auto"/>
          <w:sz w:val="22"/>
          <w:szCs w:val="22"/>
        </w:rPr>
        <w:t xml:space="preserve"> Eur</w:t>
      </w:r>
      <w:r w:rsidRPr="00FB6A7B">
        <w:rPr>
          <w:rFonts w:asciiTheme="minorHAnsi" w:hAnsiTheme="minorHAnsi" w:cstheme="minorHAnsi"/>
          <w:color w:val="auto"/>
          <w:sz w:val="22"/>
          <w:szCs w:val="22"/>
        </w:rPr>
        <w:t xml:space="preserve"> za každý, čo i len začatý deň pretrvávajúceho porušenia/nesplnenia povinnosti</w:t>
      </w:r>
      <w:r w:rsidRPr="003C7A9D">
        <w:rPr>
          <w:rFonts w:asciiTheme="minorHAnsi" w:hAnsiTheme="minorHAnsi" w:cstheme="minorHAnsi"/>
          <w:color w:val="auto"/>
          <w:sz w:val="22"/>
          <w:szCs w:val="22"/>
        </w:rPr>
        <w:t>;</w:t>
      </w:r>
    </w:p>
    <w:p w14:paraId="503A263C" w14:textId="23A8D027" w:rsidR="002C4BE2" w:rsidRPr="003C7A9D" w:rsidRDefault="002C4BE2" w:rsidP="00C30C24">
      <w:pPr>
        <w:pStyle w:val="Odsekzoznamu"/>
        <w:numPr>
          <w:ilvl w:val="1"/>
          <w:numId w:val="25"/>
        </w:numPr>
        <w:jc w:val="both"/>
        <w:rPr>
          <w:rFonts w:asciiTheme="minorHAnsi" w:hAnsiTheme="minorHAnsi" w:cstheme="minorHAnsi"/>
          <w:color w:val="auto"/>
          <w:sz w:val="22"/>
          <w:szCs w:val="22"/>
        </w:rPr>
      </w:pPr>
      <w:r w:rsidRPr="00D412B5">
        <w:rPr>
          <w:rFonts w:asciiTheme="minorHAnsi" w:hAnsiTheme="minorHAnsi" w:cstheme="minorHAnsi"/>
          <w:color w:val="auto"/>
          <w:sz w:val="22"/>
          <w:szCs w:val="22"/>
        </w:rPr>
        <w:t>neodstránenie vád a/alebo nedorobkov Predmetu Zmluvy vyplývajúcich z protokolu o odovzdaní a prevzatí príslušnej časti Predmetu Zmluvy</w:t>
      </w:r>
      <w:r w:rsidR="00BF18CC">
        <w:rPr>
          <w:rFonts w:asciiTheme="minorHAnsi" w:hAnsiTheme="minorHAnsi" w:cstheme="minorHAnsi"/>
          <w:color w:val="auto"/>
          <w:sz w:val="22"/>
          <w:szCs w:val="22"/>
        </w:rPr>
        <w:t xml:space="preserve"> v termíne/lehote na ich odstránenie v zmysle tejto Zmluvy</w:t>
      </w:r>
      <w:r w:rsidRPr="00D412B5">
        <w:rPr>
          <w:rFonts w:asciiTheme="minorHAnsi" w:hAnsiTheme="minorHAnsi" w:cstheme="minorHAnsi"/>
          <w:color w:val="auto"/>
          <w:sz w:val="22"/>
          <w:szCs w:val="22"/>
        </w:rPr>
        <w:t>, a to vo výške 0,0</w:t>
      </w:r>
      <w:r w:rsidR="00963C23">
        <w:rPr>
          <w:rFonts w:asciiTheme="minorHAnsi" w:hAnsiTheme="minorHAnsi" w:cstheme="minorHAnsi"/>
          <w:color w:val="auto"/>
          <w:sz w:val="22"/>
          <w:szCs w:val="22"/>
        </w:rPr>
        <w:t>5</w:t>
      </w:r>
      <w:r w:rsidRPr="00D412B5">
        <w:rPr>
          <w:rFonts w:asciiTheme="minorHAnsi" w:hAnsiTheme="minorHAnsi" w:cstheme="minorHAnsi"/>
          <w:color w:val="auto"/>
          <w:sz w:val="22"/>
          <w:szCs w:val="22"/>
        </w:rPr>
        <w:t xml:space="preserve"> % z celkovej ceny Predmetu Zmluvy bez DPH uvedenej v čl. III ods. 2 tejto časti Zmluvy, za každý aj začatý deň omeškania, a to až do dňa úplného odstránenia všetkých vád a nedorobkov</w:t>
      </w:r>
      <w:r w:rsidRPr="003C7A9D">
        <w:rPr>
          <w:rFonts w:asciiTheme="minorHAnsi" w:hAnsiTheme="minorHAnsi" w:cstheme="minorHAnsi"/>
          <w:color w:val="auto"/>
          <w:sz w:val="22"/>
          <w:szCs w:val="22"/>
        </w:rPr>
        <w:t>;</w:t>
      </w:r>
    </w:p>
    <w:p w14:paraId="61D9AFC0" w14:textId="03E14C22" w:rsidR="002C4BE2" w:rsidRPr="003C7A9D" w:rsidRDefault="002C4BE2" w:rsidP="00C30C24">
      <w:pPr>
        <w:pStyle w:val="Odsekzoznamu"/>
        <w:numPr>
          <w:ilvl w:val="1"/>
          <w:numId w:val="25"/>
        </w:numPr>
        <w:jc w:val="both"/>
        <w:rPr>
          <w:rFonts w:asciiTheme="minorHAnsi" w:hAnsiTheme="minorHAnsi" w:cstheme="minorHAnsi"/>
          <w:color w:val="auto"/>
          <w:sz w:val="22"/>
          <w:szCs w:val="22"/>
        </w:rPr>
      </w:pPr>
      <w:r w:rsidRPr="00BE1852">
        <w:rPr>
          <w:rFonts w:asciiTheme="minorHAnsi" w:hAnsiTheme="minorHAnsi" w:cstheme="minorHAnsi"/>
          <w:color w:val="auto"/>
          <w:sz w:val="22"/>
          <w:szCs w:val="22"/>
        </w:rPr>
        <w:t xml:space="preserve">neodstránenie vady a/alebo nedorobku v dohodnutom termíne, ktoré boli reklamované </w:t>
      </w:r>
      <w:r>
        <w:rPr>
          <w:rFonts w:asciiTheme="minorHAnsi" w:hAnsiTheme="minorHAnsi" w:cstheme="minorHAnsi"/>
          <w:color w:val="auto"/>
          <w:sz w:val="22"/>
          <w:szCs w:val="22"/>
        </w:rPr>
        <w:t>Objednávat</w:t>
      </w:r>
      <w:r w:rsidRPr="00BE1852">
        <w:rPr>
          <w:rFonts w:asciiTheme="minorHAnsi" w:hAnsiTheme="minorHAnsi" w:cstheme="minorHAnsi"/>
          <w:color w:val="auto"/>
          <w:sz w:val="22"/>
          <w:szCs w:val="22"/>
        </w:rPr>
        <w:t>eľom počas plynutia záručnej doby, a to vo výške 0,0</w:t>
      </w:r>
      <w:r w:rsidR="00963C23">
        <w:rPr>
          <w:rFonts w:asciiTheme="minorHAnsi" w:hAnsiTheme="minorHAnsi" w:cstheme="minorHAnsi"/>
          <w:color w:val="auto"/>
          <w:sz w:val="22"/>
          <w:szCs w:val="22"/>
        </w:rPr>
        <w:t>2</w:t>
      </w:r>
      <w:r w:rsidRPr="00BE1852">
        <w:rPr>
          <w:rFonts w:asciiTheme="minorHAnsi" w:hAnsiTheme="minorHAnsi" w:cstheme="minorHAnsi"/>
          <w:color w:val="auto"/>
          <w:sz w:val="22"/>
          <w:szCs w:val="22"/>
        </w:rPr>
        <w:t xml:space="preserve"> % z celkovej ceny Predmetu Zmluvy bez DPH uvedenej v čl. III ods. 2 tejto časti Zmluvy, za každý aj začatý deň omeškania, a to až do dňa úplného odstránenia týchto reklamovaných vád a nedorobkov</w:t>
      </w:r>
      <w:r w:rsidRPr="003C7A9D">
        <w:rPr>
          <w:rFonts w:asciiTheme="minorHAnsi" w:hAnsiTheme="minorHAnsi" w:cstheme="minorHAnsi"/>
          <w:color w:val="auto"/>
          <w:sz w:val="22"/>
          <w:szCs w:val="22"/>
        </w:rPr>
        <w:t>.</w:t>
      </w:r>
    </w:p>
    <w:p w14:paraId="77383E6D" w14:textId="77777777" w:rsidR="002C4BE2" w:rsidRPr="003C7A9D" w:rsidRDefault="002C4BE2" w:rsidP="00C30C24">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Zmluvné strany </w:t>
      </w:r>
      <w:r>
        <w:rPr>
          <w:rFonts w:asciiTheme="minorHAnsi" w:hAnsiTheme="minorHAnsi" w:cstheme="minorHAnsi"/>
          <w:color w:val="auto"/>
          <w:sz w:val="22"/>
          <w:szCs w:val="22"/>
        </w:rPr>
        <w:t>vy</w:t>
      </w:r>
      <w:r w:rsidRPr="003C7A9D">
        <w:rPr>
          <w:rFonts w:asciiTheme="minorHAnsi" w:hAnsiTheme="minorHAnsi" w:cstheme="minorHAnsi"/>
          <w:color w:val="auto"/>
          <w:sz w:val="22"/>
          <w:szCs w:val="22"/>
        </w:rPr>
        <w:t>hlasujú, že považujú dohodnuté výšky zmluvných pokút uvedených</w:t>
      </w:r>
      <w:r>
        <w:rPr>
          <w:rFonts w:asciiTheme="minorHAnsi" w:hAnsiTheme="minorHAnsi" w:cstheme="minorHAnsi"/>
          <w:color w:val="auto"/>
          <w:sz w:val="22"/>
          <w:szCs w:val="22"/>
        </w:rPr>
        <w:t xml:space="preserve"> kdekoľvek</w:t>
      </w:r>
      <w:r w:rsidRPr="003C7A9D">
        <w:rPr>
          <w:rFonts w:asciiTheme="minorHAnsi" w:hAnsiTheme="minorHAnsi" w:cstheme="minorHAnsi"/>
          <w:color w:val="auto"/>
          <w:sz w:val="22"/>
          <w:szCs w:val="22"/>
        </w:rPr>
        <w:t xml:space="preserve"> v Zmluve za primerané, pretože pri rokovaniach o dohode o výške týchto zmluvných pokút prihliadali na hodnotu a význam týmito zmluvnými pokutami zabezpečovaných zmluvných povinností </w:t>
      </w:r>
      <w:r>
        <w:rPr>
          <w:rFonts w:asciiTheme="minorHAnsi" w:hAnsiTheme="minorHAnsi" w:cstheme="minorHAnsi"/>
          <w:color w:val="auto"/>
          <w:sz w:val="22"/>
          <w:szCs w:val="22"/>
        </w:rPr>
        <w:t>Zhotovit</w:t>
      </w:r>
      <w:r w:rsidRPr="003C7A9D">
        <w:rPr>
          <w:rFonts w:asciiTheme="minorHAnsi" w:hAnsiTheme="minorHAnsi" w:cstheme="minorHAnsi"/>
          <w:color w:val="auto"/>
          <w:sz w:val="22"/>
          <w:szCs w:val="22"/>
        </w:rPr>
        <w:t xml:space="preserve">eľa. </w:t>
      </w:r>
    </w:p>
    <w:p w14:paraId="43BFC818" w14:textId="77777777" w:rsidR="002C4BE2" w:rsidRPr="003C7A9D" w:rsidRDefault="002C4BE2" w:rsidP="00C30C24">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C71E86">
        <w:rPr>
          <w:rFonts w:asciiTheme="minorHAnsi" w:hAnsiTheme="minorHAnsi" w:cstheme="minorHAnsi"/>
          <w:color w:val="auto"/>
          <w:sz w:val="22"/>
          <w:szCs w:val="22"/>
        </w:rPr>
        <w:t xml:space="preserve">Oznámenie o uplatnení si zmluvnej pokuty podľa tejto Zmluvy doručí </w:t>
      </w:r>
      <w:r>
        <w:rPr>
          <w:rFonts w:asciiTheme="minorHAnsi" w:hAnsiTheme="minorHAnsi" w:cstheme="minorHAnsi"/>
          <w:color w:val="auto"/>
          <w:sz w:val="22"/>
          <w:szCs w:val="22"/>
        </w:rPr>
        <w:t>Objednávat</w:t>
      </w:r>
      <w:r w:rsidRPr="00C71E86">
        <w:rPr>
          <w:rFonts w:asciiTheme="minorHAnsi" w:hAnsiTheme="minorHAnsi" w:cstheme="minorHAnsi"/>
          <w:color w:val="auto"/>
          <w:sz w:val="22"/>
          <w:szCs w:val="22"/>
        </w:rPr>
        <w:t xml:space="preserve">eľ </w:t>
      </w:r>
      <w:r>
        <w:rPr>
          <w:rFonts w:asciiTheme="minorHAnsi" w:hAnsiTheme="minorHAnsi" w:cstheme="minorHAnsi"/>
          <w:color w:val="auto"/>
          <w:sz w:val="22"/>
          <w:szCs w:val="22"/>
        </w:rPr>
        <w:t>Zhotovit</w:t>
      </w:r>
      <w:r w:rsidRPr="00C71E86">
        <w:rPr>
          <w:rFonts w:asciiTheme="minorHAnsi" w:hAnsiTheme="minorHAnsi" w:cstheme="minorHAnsi"/>
          <w:color w:val="auto"/>
          <w:sz w:val="22"/>
          <w:szCs w:val="22"/>
        </w:rPr>
        <w:t xml:space="preserve">eľovi v písomnej forme na adresu sídla </w:t>
      </w:r>
      <w:r>
        <w:rPr>
          <w:rFonts w:asciiTheme="minorHAnsi" w:hAnsiTheme="minorHAnsi" w:cstheme="minorHAnsi"/>
          <w:color w:val="auto"/>
          <w:sz w:val="22"/>
          <w:szCs w:val="22"/>
        </w:rPr>
        <w:t>Zhotovit</w:t>
      </w:r>
      <w:r w:rsidRPr="00C71E86">
        <w:rPr>
          <w:rFonts w:asciiTheme="minorHAnsi" w:hAnsiTheme="minorHAnsi" w:cstheme="minorHAnsi"/>
          <w:color w:val="auto"/>
          <w:sz w:val="22"/>
          <w:szCs w:val="22"/>
        </w:rPr>
        <w:t xml:space="preserve">eľa. Objednávateľ následne doručí </w:t>
      </w:r>
      <w:r>
        <w:rPr>
          <w:rFonts w:asciiTheme="minorHAnsi" w:hAnsiTheme="minorHAnsi" w:cstheme="minorHAnsi"/>
          <w:color w:val="auto"/>
          <w:sz w:val="22"/>
          <w:szCs w:val="22"/>
        </w:rPr>
        <w:t>Zhotovit</w:t>
      </w:r>
      <w:r w:rsidRPr="00C71E86">
        <w:rPr>
          <w:rFonts w:asciiTheme="minorHAnsi" w:hAnsiTheme="minorHAnsi" w:cstheme="minorHAnsi"/>
          <w:color w:val="auto"/>
          <w:sz w:val="22"/>
          <w:szCs w:val="22"/>
        </w:rPr>
        <w:t xml:space="preserve">eľovi penalizačnú faktúru. Zmluvné pokuty podľa tejto Zmluvy je možné kumulovať, ak v tejto Zmluve nie je uvedené inak. Objednávateľ je oprávnený uplatniť zmluvnú pokutu kedykoľvek po tom, čo mu vznikne právo na jej zaplatenie. Splatnosť penalizačnej faktúry je 30 dní odo dňa jej doručenia </w:t>
      </w:r>
      <w:r>
        <w:rPr>
          <w:rFonts w:asciiTheme="minorHAnsi" w:hAnsiTheme="minorHAnsi" w:cstheme="minorHAnsi"/>
          <w:color w:val="auto"/>
          <w:sz w:val="22"/>
          <w:szCs w:val="22"/>
        </w:rPr>
        <w:t>Zhotovit</w:t>
      </w:r>
      <w:r w:rsidRPr="00C71E86">
        <w:rPr>
          <w:rFonts w:asciiTheme="minorHAnsi" w:hAnsiTheme="minorHAnsi" w:cstheme="minorHAnsi"/>
          <w:color w:val="auto"/>
          <w:sz w:val="22"/>
          <w:szCs w:val="22"/>
        </w:rPr>
        <w:t>eľovi</w:t>
      </w:r>
      <w:r w:rsidRPr="003C7A9D">
        <w:rPr>
          <w:rFonts w:asciiTheme="minorHAnsi" w:hAnsiTheme="minorHAnsi" w:cstheme="minorHAnsi"/>
          <w:color w:val="auto"/>
          <w:sz w:val="22"/>
          <w:szCs w:val="22"/>
        </w:rPr>
        <w:t xml:space="preserve">.  </w:t>
      </w:r>
    </w:p>
    <w:p w14:paraId="2506485C" w14:textId="2F6C1B29" w:rsidR="00874599" w:rsidRPr="00A06A00" w:rsidRDefault="002C4BE2" w:rsidP="00C30C24">
      <w:pPr>
        <w:pStyle w:val="Bezriadkovania"/>
        <w:numPr>
          <w:ilvl w:val="0"/>
          <w:numId w:val="24"/>
        </w:numPr>
        <w:tabs>
          <w:tab w:val="left" w:pos="426"/>
        </w:tabs>
        <w:ind w:left="426" w:hanging="426"/>
        <w:jc w:val="both"/>
        <w:rPr>
          <w:rFonts w:asciiTheme="minorHAnsi" w:hAnsiTheme="minorHAnsi" w:cstheme="minorHAnsi"/>
          <w:color w:val="auto"/>
          <w:sz w:val="22"/>
          <w:szCs w:val="22"/>
        </w:rPr>
      </w:pPr>
      <w:r w:rsidRPr="00C4093C">
        <w:rPr>
          <w:rFonts w:asciiTheme="minorHAnsi" w:hAnsiTheme="minorHAnsi" w:cstheme="minorHAnsi"/>
          <w:color w:val="auto"/>
          <w:sz w:val="22"/>
          <w:szCs w:val="22"/>
          <w:lang w:eastAsia="cs-CZ"/>
        </w:rPr>
        <w:t xml:space="preserve">Uplatnením alebo zaplatením zmluvnej pokuty nie je dotknuté právo </w:t>
      </w:r>
      <w:r>
        <w:rPr>
          <w:rFonts w:asciiTheme="minorHAnsi" w:hAnsiTheme="minorHAnsi" w:cstheme="minorHAnsi"/>
          <w:color w:val="auto"/>
          <w:sz w:val="22"/>
          <w:szCs w:val="22"/>
          <w:lang w:eastAsia="cs-CZ"/>
        </w:rPr>
        <w:t>Objednávat</w:t>
      </w:r>
      <w:r w:rsidRPr="00C4093C">
        <w:rPr>
          <w:rFonts w:asciiTheme="minorHAnsi" w:hAnsiTheme="minorHAnsi" w:cstheme="minorHAnsi"/>
          <w:color w:val="auto"/>
          <w:sz w:val="22"/>
          <w:szCs w:val="22"/>
          <w:lang w:eastAsia="cs-CZ"/>
        </w:rPr>
        <w:t xml:space="preserve">eľa na odstúpenie od Zmluvy, úrok z omeškania a na náhradu vzniknutej škody. Zaplatenie zmluvnej pokuty </w:t>
      </w:r>
      <w:r>
        <w:rPr>
          <w:rFonts w:asciiTheme="minorHAnsi" w:hAnsiTheme="minorHAnsi" w:cstheme="minorHAnsi"/>
          <w:color w:val="auto"/>
          <w:sz w:val="22"/>
          <w:szCs w:val="22"/>
          <w:lang w:eastAsia="cs-CZ"/>
        </w:rPr>
        <w:t>Zhotovit</w:t>
      </w:r>
      <w:r w:rsidRPr="00C4093C">
        <w:rPr>
          <w:rFonts w:asciiTheme="minorHAnsi" w:hAnsiTheme="minorHAnsi" w:cstheme="minorHAnsi"/>
          <w:color w:val="auto"/>
          <w:sz w:val="22"/>
          <w:szCs w:val="22"/>
          <w:lang w:eastAsia="cs-CZ"/>
        </w:rPr>
        <w:t xml:space="preserve">eľom nezbavuje </w:t>
      </w:r>
      <w:r>
        <w:rPr>
          <w:rFonts w:asciiTheme="minorHAnsi" w:hAnsiTheme="minorHAnsi" w:cstheme="minorHAnsi"/>
          <w:color w:val="auto"/>
          <w:sz w:val="22"/>
          <w:szCs w:val="22"/>
          <w:lang w:eastAsia="cs-CZ"/>
        </w:rPr>
        <w:t>Zhotovit</w:t>
      </w:r>
      <w:r w:rsidRPr="00C4093C">
        <w:rPr>
          <w:rFonts w:asciiTheme="minorHAnsi" w:hAnsiTheme="minorHAnsi" w:cstheme="minorHAnsi"/>
          <w:color w:val="auto"/>
          <w:sz w:val="22"/>
          <w:szCs w:val="22"/>
          <w:lang w:eastAsia="cs-CZ"/>
        </w:rPr>
        <w:t>eľa povinnosti odovzdať Predmet Zmluvy alebo ktorúkoľvek jeho časť riadne a včas</w:t>
      </w:r>
      <w:r w:rsidR="00614592" w:rsidRPr="003C7A9D">
        <w:rPr>
          <w:rFonts w:asciiTheme="minorHAnsi" w:hAnsiTheme="minorHAnsi" w:cstheme="minorHAnsi"/>
          <w:color w:val="auto"/>
          <w:sz w:val="22"/>
          <w:szCs w:val="22"/>
          <w:lang w:eastAsia="cs-CZ"/>
        </w:rPr>
        <w:t>.</w:t>
      </w:r>
    </w:p>
    <w:p w14:paraId="16187DF4" w14:textId="4E719573" w:rsidR="00C25FD4" w:rsidRDefault="00C25FD4" w:rsidP="00614592">
      <w:pPr>
        <w:jc w:val="center"/>
        <w:rPr>
          <w:rFonts w:asciiTheme="minorHAnsi" w:hAnsiTheme="minorHAnsi" w:cstheme="minorHAnsi"/>
          <w:b/>
          <w:color w:val="auto"/>
          <w:sz w:val="22"/>
          <w:szCs w:val="22"/>
        </w:rPr>
      </w:pPr>
    </w:p>
    <w:p w14:paraId="6E3E9F6D" w14:textId="2AB2B63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VI</w:t>
      </w:r>
    </w:p>
    <w:p w14:paraId="737709BD"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Zánik Zmluvy</w:t>
      </w:r>
    </w:p>
    <w:p w14:paraId="38BD7C4A" w14:textId="77777777" w:rsidR="00614592" w:rsidRPr="003C7A9D" w:rsidRDefault="00614592" w:rsidP="00614592">
      <w:pPr>
        <w:jc w:val="center"/>
        <w:rPr>
          <w:rFonts w:asciiTheme="minorHAnsi" w:hAnsiTheme="minorHAnsi" w:cstheme="minorHAnsi"/>
          <w:b/>
          <w:color w:val="auto"/>
          <w:sz w:val="22"/>
          <w:szCs w:val="22"/>
        </w:rPr>
      </w:pPr>
    </w:p>
    <w:p w14:paraId="2045CD92" w14:textId="77777777" w:rsidR="002C4BE2" w:rsidRPr="00150C75" w:rsidRDefault="002241E7" w:rsidP="00C30C24">
      <w:pPr>
        <w:pStyle w:val="Odsekzoznamu"/>
        <w:numPr>
          <w:ilvl w:val="0"/>
          <w:numId w:val="43"/>
        </w:numPr>
        <w:ind w:left="426" w:hanging="426"/>
        <w:jc w:val="both"/>
        <w:rPr>
          <w:rFonts w:asciiTheme="minorHAnsi" w:hAnsiTheme="minorHAnsi" w:cstheme="minorHAnsi"/>
          <w:noProof/>
          <w:sz w:val="22"/>
          <w:szCs w:val="22"/>
        </w:rPr>
      </w:pPr>
      <w:r>
        <w:rPr>
          <w:rFonts w:asciiTheme="minorHAnsi" w:hAnsiTheme="minorHAnsi" w:cstheme="minorHAnsi"/>
          <w:color w:val="auto"/>
          <w:sz w:val="22"/>
          <w:szCs w:val="22"/>
        </w:rPr>
        <w:t>Zmluv</w:t>
      </w:r>
      <w:r w:rsidR="002C4BE2">
        <w:rPr>
          <w:rFonts w:asciiTheme="minorHAnsi" w:hAnsiTheme="minorHAnsi" w:cstheme="minorHAnsi"/>
          <w:color w:val="auto"/>
          <w:sz w:val="22"/>
          <w:szCs w:val="22"/>
        </w:rPr>
        <w:t xml:space="preserve">a </w:t>
      </w:r>
      <w:r w:rsidR="002C4BE2" w:rsidRPr="00150C75">
        <w:rPr>
          <w:rFonts w:asciiTheme="minorHAnsi" w:hAnsiTheme="minorHAnsi" w:cstheme="minorHAnsi"/>
          <w:noProof/>
          <w:sz w:val="22"/>
          <w:szCs w:val="22"/>
        </w:rPr>
        <w:t xml:space="preserve">zanikne </w:t>
      </w:r>
      <w:r w:rsidR="002C4BE2">
        <w:rPr>
          <w:rFonts w:asciiTheme="minorHAnsi" w:hAnsiTheme="minorHAnsi" w:cstheme="minorHAnsi"/>
          <w:noProof/>
          <w:sz w:val="22"/>
          <w:szCs w:val="22"/>
        </w:rPr>
        <w:t>s</w:t>
      </w:r>
      <w:r w:rsidR="002C4BE2" w:rsidRPr="00150C75">
        <w:rPr>
          <w:rFonts w:asciiTheme="minorHAnsi" w:hAnsiTheme="minorHAnsi" w:cstheme="minorHAnsi"/>
          <w:noProof/>
          <w:sz w:val="22"/>
          <w:szCs w:val="22"/>
        </w:rPr>
        <w:t>plnen</w:t>
      </w:r>
      <w:r w:rsidR="002C4BE2">
        <w:rPr>
          <w:rFonts w:asciiTheme="minorHAnsi" w:hAnsiTheme="minorHAnsi" w:cstheme="minorHAnsi"/>
          <w:noProof/>
          <w:sz w:val="22"/>
          <w:szCs w:val="22"/>
        </w:rPr>
        <w:t>ím</w:t>
      </w:r>
      <w:r w:rsidR="002C4BE2" w:rsidRPr="00150C75">
        <w:rPr>
          <w:rFonts w:asciiTheme="minorHAnsi" w:hAnsiTheme="minorHAnsi" w:cstheme="minorHAnsi"/>
          <w:noProof/>
          <w:sz w:val="22"/>
          <w:szCs w:val="22"/>
        </w:rPr>
        <w:t xml:space="preserve"> všetkých práv a</w:t>
      </w:r>
      <w:r w:rsidR="002C4BE2">
        <w:rPr>
          <w:rFonts w:asciiTheme="minorHAnsi" w:hAnsiTheme="minorHAnsi" w:cstheme="minorHAnsi"/>
          <w:noProof/>
          <w:sz w:val="22"/>
          <w:szCs w:val="22"/>
        </w:rPr>
        <w:t> </w:t>
      </w:r>
      <w:r w:rsidR="002C4BE2" w:rsidRPr="00150C75">
        <w:rPr>
          <w:rFonts w:asciiTheme="minorHAnsi" w:hAnsiTheme="minorHAnsi" w:cstheme="minorHAnsi"/>
          <w:noProof/>
          <w:sz w:val="22"/>
          <w:szCs w:val="22"/>
        </w:rPr>
        <w:t xml:space="preserve">povinností obidvoch </w:t>
      </w:r>
      <w:r w:rsidR="002C4BE2">
        <w:rPr>
          <w:rFonts w:asciiTheme="minorHAnsi" w:hAnsiTheme="minorHAnsi" w:cstheme="minorHAnsi"/>
          <w:noProof/>
          <w:sz w:val="22"/>
          <w:szCs w:val="22"/>
        </w:rPr>
        <w:t>Z</w:t>
      </w:r>
      <w:r w:rsidR="002C4BE2" w:rsidRPr="00150C75">
        <w:rPr>
          <w:rFonts w:asciiTheme="minorHAnsi" w:hAnsiTheme="minorHAnsi" w:cstheme="minorHAnsi"/>
          <w:noProof/>
          <w:sz w:val="22"/>
          <w:szCs w:val="22"/>
        </w:rPr>
        <w:t>mluvných strán</w:t>
      </w:r>
      <w:r w:rsidR="002C4BE2">
        <w:rPr>
          <w:rFonts w:asciiTheme="minorHAnsi" w:hAnsiTheme="minorHAnsi" w:cstheme="minorHAnsi"/>
          <w:noProof/>
          <w:sz w:val="22"/>
          <w:szCs w:val="22"/>
        </w:rPr>
        <w:t xml:space="preserve"> dohodnutých Zmluvou, nie však skôr, než uplynutím záručnej doby. Zmluvu môžu Zmluvné strany ukončiť </w:t>
      </w:r>
      <w:r w:rsidR="002C4BE2" w:rsidRPr="00150C75">
        <w:rPr>
          <w:rFonts w:asciiTheme="minorHAnsi" w:hAnsiTheme="minorHAnsi" w:cstheme="minorHAnsi"/>
          <w:noProof/>
          <w:sz w:val="22"/>
          <w:szCs w:val="22"/>
        </w:rPr>
        <w:t xml:space="preserve">aj písomnou dohodou </w:t>
      </w:r>
      <w:r w:rsidR="002C4BE2">
        <w:rPr>
          <w:rFonts w:asciiTheme="minorHAnsi" w:hAnsiTheme="minorHAnsi" w:cstheme="minorHAnsi"/>
          <w:noProof/>
          <w:sz w:val="22"/>
          <w:szCs w:val="22"/>
        </w:rPr>
        <w:t>Z</w:t>
      </w:r>
      <w:r w:rsidR="002C4BE2" w:rsidRPr="00150C75">
        <w:rPr>
          <w:rFonts w:asciiTheme="minorHAnsi" w:hAnsiTheme="minorHAnsi" w:cstheme="minorHAnsi"/>
          <w:noProof/>
          <w:sz w:val="22"/>
          <w:szCs w:val="22"/>
        </w:rPr>
        <w:t>mluvných strán a</w:t>
      </w:r>
      <w:r w:rsidR="002C4BE2">
        <w:rPr>
          <w:rFonts w:asciiTheme="minorHAnsi" w:hAnsiTheme="minorHAnsi" w:cstheme="minorHAnsi"/>
          <w:noProof/>
          <w:sz w:val="22"/>
          <w:szCs w:val="22"/>
        </w:rPr>
        <w:t>lebo o</w:t>
      </w:r>
      <w:r w:rsidR="002C4BE2" w:rsidRPr="00150C75">
        <w:rPr>
          <w:rFonts w:asciiTheme="minorHAnsi" w:hAnsiTheme="minorHAnsi" w:cstheme="minorHAnsi"/>
          <w:noProof/>
          <w:sz w:val="22"/>
          <w:szCs w:val="22"/>
        </w:rPr>
        <w:t xml:space="preserve">dstúpením od Zmluvy niektorou zo </w:t>
      </w:r>
      <w:r w:rsidR="002C4BE2">
        <w:rPr>
          <w:rFonts w:asciiTheme="minorHAnsi" w:hAnsiTheme="minorHAnsi" w:cstheme="minorHAnsi"/>
          <w:noProof/>
          <w:sz w:val="22"/>
          <w:szCs w:val="22"/>
        </w:rPr>
        <w:t>Z</w:t>
      </w:r>
      <w:r w:rsidR="002C4BE2" w:rsidRPr="00150C75">
        <w:rPr>
          <w:rFonts w:asciiTheme="minorHAnsi" w:hAnsiTheme="minorHAnsi" w:cstheme="minorHAnsi"/>
          <w:noProof/>
          <w:sz w:val="22"/>
          <w:szCs w:val="22"/>
        </w:rPr>
        <w:t>mluvných strán.</w:t>
      </w:r>
    </w:p>
    <w:p w14:paraId="30EC1442" w14:textId="77777777" w:rsidR="002C4BE2" w:rsidRPr="00150C75" w:rsidRDefault="002C4BE2" w:rsidP="00C30C24">
      <w:pPr>
        <w:pStyle w:val="Odsekzoznamu"/>
        <w:numPr>
          <w:ilvl w:val="0"/>
          <w:numId w:val="43"/>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V</w:t>
      </w:r>
      <w:r>
        <w:rPr>
          <w:rFonts w:asciiTheme="minorHAnsi" w:hAnsiTheme="minorHAnsi" w:cstheme="minorHAnsi"/>
          <w:noProof/>
          <w:sz w:val="22"/>
          <w:szCs w:val="22"/>
        </w:rPr>
        <w:t> </w:t>
      </w:r>
      <w:r w:rsidRPr="00150C75">
        <w:rPr>
          <w:rFonts w:asciiTheme="minorHAnsi" w:hAnsiTheme="minorHAnsi" w:cstheme="minorHAnsi"/>
          <w:noProof/>
          <w:sz w:val="22"/>
          <w:szCs w:val="22"/>
        </w:rPr>
        <w:t xml:space="preserve">prípade zániku Zmluvy dohodou </w:t>
      </w:r>
      <w:r>
        <w:rPr>
          <w:rFonts w:asciiTheme="minorHAnsi" w:hAnsiTheme="minorHAnsi" w:cstheme="minorHAnsi"/>
          <w:noProof/>
          <w:sz w:val="22"/>
          <w:szCs w:val="22"/>
        </w:rPr>
        <w:t>Z</w:t>
      </w:r>
      <w:r w:rsidRPr="00150C75">
        <w:rPr>
          <w:rFonts w:asciiTheme="minorHAnsi" w:hAnsiTheme="minorHAnsi" w:cstheme="minorHAnsi"/>
          <w:noProof/>
          <w:sz w:val="22"/>
          <w:szCs w:val="22"/>
        </w:rPr>
        <w:t>mluvných strán</w:t>
      </w:r>
      <w:r>
        <w:rPr>
          <w:rFonts w:asciiTheme="minorHAnsi" w:hAnsiTheme="minorHAnsi" w:cstheme="minorHAnsi"/>
          <w:noProof/>
          <w:sz w:val="22"/>
          <w:szCs w:val="22"/>
        </w:rPr>
        <w:t xml:space="preserve"> Zmluva </w:t>
      </w:r>
      <w:r w:rsidRPr="00150C75">
        <w:rPr>
          <w:rFonts w:asciiTheme="minorHAnsi" w:hAnsiTheme="minorHAnsi" w:cstheme="minorHAnsi"/>
          <w:noProof/>
          <w:sz w:val="22"/>
          <w:szCs w:val="22"/>
        </w:rPr>
        <w:t>zaniká dňom uvedeným v</w:t>
      </w:r>
      <w:r>
        <w:rPr>
          <w:rFonts w:asciiTheme="minorHAnsi" w:hAnsiTheme="minorHAnsi" w:cstheme="minorHAnsi"/>
          <w:noProof/>
          <w:sz w:val="22"/>
          <w:szCs w:val="22"/>
        </w:rPr>
        <w:t> </w:t>
      </w:r>
      <w:r w:rsidRPr="00150C75">
        <w:rPr>
          <w:rFonts w:asciiTheme="minorHAnsi" w:hAnsiTheme="minorHAnsi" w:cstheme="minorHAnsi"/>
          <w:noProof/>
          <w:sz w:val="22"/>
          <w:szCs w:val="22"/>
        </w:rPr>
        <w:t xml:space="preserve">tejto dohode. </w:t>
      </w:r>
      <w:r>
        <w:rPr>
          <w:rFonts w:asciiTheme="minorHAnsi" w:hAnsiTheme="minorHAnsi" w:cstheme="minorHAnsi"/>
          <w:noProof/>
          <w:sz w:val="22"/>
          <w:szCs w:val="22"/>
        </w:rPr>
        <w:t xml:space="preserve">Pokiaľ nie je takýto deň v dohode upravený, Zmluva zaniká dňom nadobudnutia účinnosti dohody. </w:t>
      </w:r>
    </w:p>
    <w:p w14:paraId="6BD206FC" w14:textId="77777777" w:rsidR="002C4BE2" w:rsidRPr="00150C75" w:rsidRDefault="002C4BE2" w:rsidP="00C30C24">
      <w:pPr>
        <w:pStyle w:val="Odsekzoznamu"/>
        <w:numPr>
          <w:ilvl w:val="0"/>
          <w:numId w:val="43"/>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Odstúpenie od </w:t>
      </w:r>
      <w:r>
        <w:rPr>
          <w:rFonts w:asciiTheme="minorHAnsi" w:hAnsiTheme="minorHAnsi" w:cstheme="minorHAnsi"/>
          <w:noProof/>
          <w:sz w:val="22"/>
          <w:szCs w:val="22"/>
        </w:rPr>
        <w:t>Z</w:t>
      </w:r>
      <w:r w:rsidRPr="00150C75">
        <w:rPr>
          <w:rFonts w:asciiTheme="minorHAnsi" w:hAnsiTheme="minorHAnsi" w:cstheme="minorHAnsi"/>
          <w:noProof/>
          <w:sz w:val="22"/>
          <w:szCs w:val="22"/>
        </w:rPr>
        <w:t xml:space="preserve">mluvy musí mať písomnú formu, musí byť doručené druhej </w:t>
      </w:r>
      <w:r>
        <w:rPr>
          <w:rFonts w:asciiTheme="minorHAnsi" w:hAnsiTheme="minorHAnsi" w:cstheme="minorHAnsi"/>
          <w:noProof/>
          <w:sz w:val="22"/>
          <w:szCs w:val="22"/>
        </w:rPr>
        <w:t>Z</w:t>
      </w:r>
      <w:r w:rsidRPr="00150C75">
        <w:rPr>
          <w:rFonts w:asciiTheme="minorHAnsi" w:hAnsiTheme="minorHAnsi" w:cstheme="minorHAnsi"/>
          <w:noProof/>
          <w:sz w:val="22"/>
          <w:szCs w:val="22"/>
        </w:rPr>
        <w:t>mluvnej strane (ktorá svoju povinnosť porušila</w:t>
      </w:r>
      <w:r>
        <w:rPr>
          <w:rFonts w:asciiTheme="minorHAnsi" w:hAnsiTheme="minorHAnsi" w:cstheme="minorHAnsi"/>
          <w:noProof/>
          <w:sz w:val="22"/>
          <w:szCs w:val="22"/>
        </w:rPr>
        <w:t>)</w:t>
      </w:r>
      <w:r w:rsidRPr="00150C75">
        <w:rPr>
          <w:rFonts w:asciiTheme="minorHAnsi" w:hAnsiTheme="minorHAnsi" w:cstheme="minorHAnsi"/>
          <w:noProof/>
          <w:sz w:val="22"/>
          <w:szCs w:val="22"/>
        </w:rPr>
        <w:t xml:space="preserve"> a</w:t>
      </w:r>
      <w:r>
        <w:rPr>
          <w:rFonts w:asciiTheme="minorHAnsi" w:hAnsiTheme="minorHAnsi" w:cstheme="minorHAnsi"/>
          <w:noProof/>
          <w:sz w:val="22"/>
          <w:szCs w:val="22"/>
        </w:rPr>
        <w:t> </w:t>
      </w:r>
      <w:r w:rsidRPr="00150C75">
        <w:rPr>
          <w:rFonts w:asciiTheme="minorHAnsi" w:hAnsiTheme="minorHAnsi" w:cstheme="minorHAnsi"/>
          <w:noProof/>
          <w:sz w:val="22"/>
          <w:szCs w:val="22"/>
        </w:rPr>
        <w:t>jeho účinky nast</w:t>
      </w:r>
      <w:r>
        <w:rPr>
          <w:rFonts w:asciiTheme="minorHAnsi" w:hAnsiTheme="minorHAnsi" w:cstheme="minorHAnsi"/>
          <w:noProof/>
          <w:sz w:val="22"/>
          <w:szCs w:val="22"/>
        </w:rPr>
        <w:t xml:space="preserve">anú </w:t>
      </w:r>
      <w:r w:rsidRPr="00150C75">
        <w:rPr>
          <w:rFonts w:asciiTheme="minorHAnsi" w:hAnsiTheme="minorHAnsi" w:cstheme="minorHAnsi"/>
          <w:noProof/>
          <w:sz w:val="22"/>
          <w:szCs w:val="22"/>
        </w:rPr>
        <w:t xml:space="preserve">dňom doručenia </w:t>
      </w:r>
      <w:r>
        <w:rPr>
          <w:rFonts w:asciiTheme="minorHAnsi" w:hAnsiTheme="minorHAnsi" w:cstheme="minorHAnsi"/>
          <w:noProof/>
          <w:sz w:val="22"/>
          <w:szCs w:val="22"/>
        </w:rPr>
        <w:t>na adresu sídla Z</w:t>
      </w:r>
      <w:r w:rsidRPr="00150C75">
        <w:rPr>
          <w:rFonts w:asciiTheme="minorHAnsi" w:hAnsiTheme="minorHAnsi" w:cstheme="minorHAnsi"/>
          <w:noProof/>
          <w:sz w:val="22"/>
          <w:szCs w:val="22"/>
        </w:rPr>
        <w:t>mluvnej stran</w:t>
      </w:r>
      <w:r>
        <w:rPr>
          <w:rFonts w:asciiTheme="minorHAnsi" w:hAnsiTheme="minorHAnsi" w:cstheme="minorHAnsi"/>
          <w:noProof/>
          <w:sz w:val="22"/>
          <w:szCs w:val="22"/>
        </w:rPr>
        <w:t>y</w:t>
      </w:r>
      <w:r w:rsidRPr="00150C75">
        <w:rPr>
          <w:rFonts w:asciiTheme="minorHAnsi" w:hAnsiTheme="minorHAnsi" w:cstheme="minorHAnsi"/>
          <w:noProof/>
          <w:sz w:val="22"/>
          <w:szCs w:val="22"/>
        </w:rPr>
        <w:t>.</w:t>
      </w:r>
    </w:p>
    <w:p w14:paraId="7362D7AC" w14:textId="77777777" w:rsidR="002C4BE2" w:rsidRPr="00150C75" w:rsidRDefault="002C4BE2" w:rsidP="00C30C24">
      <w:pPr>
        <w:pStyle w:val="Odsekzoznamu"/>
        <w:numPr>
          <w:ilvl w:val="0"/>
          <w:numId w:val="43"/>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Objednávateľ je oprávnený okamžite odstúpiť od Zmluvy v</w:t>
      </w:r>
      <w:r>
        <w:rPr>
          <w:rFonts w:asciiTheme="minorHAnsi" w:hAnsiTheme="minorHAnsi" w:cstheme="minorHAnsi"/>
          <w:noProof/>
          <w:sz w:val="22"/>
          <w:szCs w:val="22"/>
        </w:rPr>
        <w:t> </w:t>
      </w:r>
      <w:r w:rsidRPr="00150C75">
        <w:rPr>
          <w:rFonts w:asciiTheme="minorHAnsi" w:hAnsiTheme="minorHAnsi" w:cstheme="minorHAnsi"/>
          <w:noProof/>
          <w:sz w:val="22"/>
          <w:szCs w:val="22"/>
        </w:rPr>
        <w:t xml:space="preserve">prípade jej podstatného porušenia zo strany </w:t>
      </w:r>
      <w:r>
        <w:rPr>
          <w:rFonts w:asciiTheme="minorHAnsi" w:hAnsiTheme="minorHAnsi" w:cstheme="minorHAnsi"/>
          <w:noProof/>
          <w:sz w:val="22"/>
          <w:szCs w:val="22"/>
        </w:rPr>
        <w:t>Zhotovit</w:t>
      </w:r>
      <w:r w:rsidRPr="00150C75">
        <w:rPr>
          <w:rFonts w:asciiTheme="minorHAnsi" w:hAnsiTheme="minorHAnsi" w:cstheme="minorHAnsi"/>
          <w:noProof/>
          <w:sz w:val="22"/>
          <w:szCs w:val="22"/>
        </w:rPr>
        <w:t xml:space="preserve">eľa. Na účely tejto Zmluvy sa za podstatné porušenie Zmluvy zo strany </w:t>
      </w:r>
      <w:r>
        <w:rPr>
          <w:rFonts w:asciiTheme="minorHAnsi" w:hAnsiTheme="minorHAnsi" w:cstheme="minorHAnsi"/>
          <w:noProof/>
          <w:sz w:val="22"/>
          <w:szCs w:val="22"/>
        </w:rPr>
        <w:t>Zhotovit</w:t>
      </w:r>
      <w:r w:rsidRPr="00150C75">
        <w:rPr>
          <w:rFonts w:asciiTheme="minorHAnsi" w:hAnsiTheme="minorHAnsi" w:cstheme="minorHAnsi"/>
          <w:noProof/>
          <w:sz w:val="22"/>
          <w:szCs w:val="22"/>
        </w:rPr>
        <w:t>eľa považuje najmä:</w:t>
      </w:r>
    </w:p>
    <w:p w14:paraId="31F8D181" w14:textId="4256C96D"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omeškaní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riadnym vykonaním Predmetu Zmluvy, resp. </w:t>
      </w:r>
      <w:r>
        <w:rPr>
          <w:rFonts w:asciiTheme="minorHAnsi" w:hAnsiTheme="minorHAnsi" w:cstheme="minorHAnsi"/>
          <w:sz w:val="22"/>
          <w:szCs w:val="22"/>
          <w:lang w:eastAsia="cs-CZ"/>
        </w:rPr>
        <w:t xml:space="preserve">ktorejkoľvek </w:t>
      </w:r>
      <w:r w:rsidRPr="00150C75">
        <w:rPr>
          <w:rFonts w:asciiTheme="minorHAnsi" w:hAnsiTheme="minorHAnsi" w:cstheme="minorHAnsi"/>
          <w:sz w:val="22"/>
          <w:szCs w:val="22"/>
          <w:lang w:eastAsia="cs-CZ"/>
        </w:rPr>
        <w:t xml:space="preserve">jeho </w:t>
      </w:r>
      <w:r w:rsidRPr="00150C75">
        <w:rPr>
          <w:rFonts w:asciiTheme="minorHAnsi" w:hAnsiTheme="minorHAnsi" w:cstheme="minorHAnsi"/>
          <w:sz w:val="22"/>
          <w:szCs w:val="22"/>
          <w:lang w:eastAsia="cs-CZ"/>
        </w:rPr>
        <w:lastRenderedPageBreak/>
        <w:t>časti, oproti termínu odovzdania Predmetu Zmluvy (jeho časti) dohodnutého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Zmluve o</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viac ako 30 dní,</w:t>
      </w:r>
    </w:p>
    <w:p w14:paraId="318A0A9F"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nevykonáva Predmet Zmluvy (jeho časť)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odbornou starostlivosťou, hoci ho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 písomne vyzval na vykonanie nápravy</w:t>
      </w:r>
      <w:r>
        <w:rPr>
          <w:rFonts w:asciiTheme="minorHAnsi" w:hAnsiTheme="minorHAnsi" w:cstheme="minorHAnsi"/>
          <w:sz w:val="22"/>
          <w:szCs w:val="22"/>
          <w:lang w:eastAsia="cs-CZ"/>
        </w:rPr>
        <w:t>,</w:t>
      </w:r>
    </w:p>
    <w:p w14:paraId="17C6378D"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vykonáva Predmet Zmluvy (jeho časť)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podkladmi, ktoré mu podľa Zmluvy poskytol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 alebo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pokynom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eľa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napriek písomnej výzve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eľa nedôjde k</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náprave</w:t>
      </w:r>
      <w:r>
        <w:rPr>
          <w:rFonts w:asciiTheme="minorHAnsi" w:hAnsiTheme="minorHAnsi" w:cstheme="minorHAnsi"/>
          <w:sz w:val="22"/>
          <w:szCs w:val="22"/>
          <w:lang w:eastAsia="cs-CZ"/>
        </w:rPr>
        <w:t>,</w:t>
      </w:r>
    </w:p>
    <w:p w14:paraId="2A4DE222"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sa </w:t>
      </w:r>
      <w:r>
        <w:rPr>
          <w:rFonts w:asciiTheme="minorHAnsi" w:hAnsiTheme="minorHAnsi" w:cstheme="minorHAnsi"/>
          <w:sz w:val="22"/>
          <w:szCs w:val="22"/>
          <w:lang w:eastAsia="cs-CZ"/>
        </w:rPr>
        <w:t>zistí</w:t>
      </w:r>
      <w:r w:rsidRPr="00150C75">
        <w:rPr>
          <w:rFonts w:asciiTheme="minorHAnsi" w:hAnsiTheme="minorHAnsi" w:cstheme="minorHAnsi"/>
          <w:sz w:val="22"/>
          <w:szCs w:val="22"/>
          <w:lang w:eastAsia="cs-CZ"/>
        </w:rPr>
        <w:t xml:space="preserve">, že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rámci verejného obstarávania, ktorého výsledkom je uzatvorenie Zmluvy, predložil nepravdivé doklady alebo uviedol nepravdivé, neúplné alebo skreslené údaje</w:t>
      </w:r>
      <w:r>
        <w:rPr>
          <w:rFonts w:asciiTheme="minorHAnsi" w:hAnsiTheme="minorHAnsi" w:cstheme="minorHAnsi"/>
          <w:sz w:val="22"/>
          <w:szCs w:val="22"/>
          <w:lang w:eastAsia="cs-CZ"/>
        </w:rPr>
        <w:t>,</w:t>
      </w:r>
    </w:p>
    <w:p w14:paraId="08E8F7E4"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dôvodov na strane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eľa Dielo, </w:t>
      </w:r>
      <w:r>
        <w:rPr>
          <w:rFonts w:asciiTheme="minorHAnsi" w:hAnsiTheme="minorHAnsi" w:cstheme="minorHAnsi"/>
          <w:sz w:val="22"/>
          <w:szCs w:val="22"/>
          <w:lang w:eastAsia="cs-CZ"/>
        </w:rPr>
        <w:t>IČ</w:t>
      </w:r>
      <w:r w:rsidRPr="00150C75">
        <w:rPr>
          <w:rFonts w:asciiTheme="minorHAnsi" w:hAnsiTheme="minorHAnsi" w:cstheme="minorHAnsi"/>
          <w:sz w:val="22"/>
          <w:szCs w:val="22"/>
          <w:lang w:eastAsia="cs-CZ"/>
        </w:rPr>
        <w:t xml:space="preserve"> alebo </w:t>
      </w:r>
      <w:r>
        <w:rPr>
          <w:rFonts w:asciiTheme="minorHAnsi" w:hAnsiTheme="minorHAnsi" w:cstheme="minorHAnsi"/>
          <w:sz w:val="22"/>
          <w:szCs w:val="22"/>
          <w:lang w:eastAsia="cs-CZ"/>
        </w:rPr>
        <w:t xml:space="preserve">výkon AD </w:t>
      </w:r>
      <w:r w:rsidRPr="00150C75">
        <w:rPr>
          <w:rFonts w:asciiTheme="minorHAnsi" w:hAnsiTheme="minorHAnsi" w:cstheme="minorHAnsi"/>
          <w:sz w:val="22"/>
          <w:szCs w:val="22"/>
          <w:lang w:eastAsia="cs-CZ"/>
        </w:rPr>
        <w:t xml:space="preserve">nebudú </w:t>
      </w:r>
      <w:r>
        <w:rPr>
          <w:rFonts w:asciiTheme="minorHAnsi" w:hAnsiTheme="minorHAnsi" w:cstheme="minorHAnsi"/>
          <w:sz w:val="22"/>
          <w:szCs w:val="22"/>
          <w:lang w:eastAsia="cs-CZ"/>
        </w:rPr>
        <w:t>dodané</w:t>
      </w:r>
      <w:r w:rsidRPr="00150C75">
        <w:rPr>
          <w:rFonts w:asciiTheme="minorHAnsi" w:hAnsiTheme="minorHAnsi" w:cstheme="minorHAnsi"/>
          <w:sz w:val="22"/>
          <w:szCs w:val="22"/>
          <w:lang w:eastAsia="cs-CZ"/>
        </w:rPr>
        <w:t xml:space="preserve"> včas alebo riadne</w:t>
      </w:r>
      <w:r>
        <w:rPr>
          <w:rFonts w:asciiTheme="minorHAnsi" w:hAnsiTheme="minorHAnsi" w:cstheme="minorHAnsi"/>
          <w:sz w:val="22"/>
          <w:szCs w:val="22"/>
          <w:lang w:eastAsia="cs-CZ"/>
        </w:rPr>
        <w:t>,</w:t>
      </w:r>
    </w:p>
    <w:p w14:paraId="6C7A8884" w14:textId="77777777"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 nezačne, preruší alebo zastaví vykonávanie Diela alebo </w:t>
      </w:r>
      <w:r>
        <w:rPr>
          <w:rFonts w:asciiTheme="minorHAnsi" w:hAnsiTheme="minorHAnsi" w:cstheme="minorHAnsi"/>
          <w:sz w:val="22"/>
          <w:szCs w:val="22"/>
          <w:lang w:eastAsia="cs-CZ"/>
        </w:rPr>
        <w:t xml:space="preserve">poskytovanie služieb IČ </w:t>
      </w:r>
      <w:r w:rsidRPr="00150C75">
        <w:rPr>
          <w:rFonts w:asciiTheme="minorHAnsi" w:hAnsiTheme="minorHAnsi" w:cstheme="minorHAnsi"/>
          <w:sz w:val="22"/>
          <w:szCs w:val="22"/>
          <w:lang w:eastAsia="cs-CZ"/>
        </w:rPr>
        <w:t xml:space="preserve"> alebo </w:t>
      </w:r>
      <w:r>
        <w:rPr>
          <w:rFonts w:asciiTheme="minorHAnsi" w:hAnsiTheme="minorHAnsi" w:cstheme="minorHAnsi"/>
          <w:sz w:val="22"/>
          <w:szCs w:val="22"/>
          <w:lang w:eastAsia="cs-CZ"/>
        </w:rPr>
        <w:t>výkon AD</w:t>
      </w:r>
      <w:r w:rsidRPr="00150C75">
        <w:rPr>
          <w:rFonts w:asciiTheme="minorHAnsi" w:hAnsiTheme="minorHAnsi" w:cstheme="minorHAnsi"/>
          <w:sz w:val="22"/>
          <w:szCs w:val="22"/>
          <w:lang w:eastAsia="cs-CZ"/>
        </w:rPr>
        <w:t xml:space="preserve">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iných dôvodov ako dôvodov na strane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eľa alebo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dôvodov skutočností, ktoré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 nemohol predvídať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čase uzatvorenia Zmluvy ani pri vynaložení náležitej</w:t>
      </w:r>
      <w:r>
        <w:rPr>
          <w:rFonts w:asciiTheme="minorHAnsi" w:hAnsiTheme="minorHAnsi" w:cstheme="minorHAnsi"/>
          <w:sz w:val="22"/>
          <w:szCs w:val="22"/>
          <w:lang w:eastAsia="cs-CZ"/>
        </w:rPr>
        <w:t xml:space="preserve"> odbornej</w:t>
      </w:r>
      <w:r w:rsidRPr="00150C75">
        <w:rPr>
          <w:rFonts w:asciiTheme="minorHAnsi" w:hAnsiTheme="minorHAnsi" w:cstheme="minorHAnsi"/>
          <w:sz w:val="22"/>
          <w:szCs w:val="22"/>
          <w:lang w:eastAsia="cs-CZ"/>
        </w:rPr>
        <w:t xml:space="preserve"> starostlivosti, ktorú možno od neho požadovať</w:t>
      </w:r>
      <w:r>
        <w:rPr>
          <w:rFonts w:asciiTheme="minorHAnsi" w:hAnsiTheme="minorHAnsi" w:cstheme="minorHAnsi"/>
          <w:sz w:val="22"/>
          <w:szCs w:val="22"/>
          <w:lang w:eastAsia="cs-CZ"/>
        </w:rPr>
        <w:t>,</w:t>
      </w:r>
    </w:p>
    <w:p w14:paraId="33D433FA" w14:textId="77777777" w:rsidR="002C4BE2"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 vstúpil do likvidácie, na jeho majetok bol vyhlásený konkurz, bol podaný návrh na vyhlásenie konkurzu na jeho majetok alebo ak existuje dôvodná obava, že plnenie záväzkov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eľa podľa tejto Zmluvy je vážne ohrozené</w:t>
      </w:r>
      <w:r>
        <w:rPr>
          <w:rFonts w:asciiTheme="minorHAnsi" w:hAnsiTheme="minorHAnsi" w:cstheme="minorHAnsi"/>
          <w:sz w:val="22"/>
          <w:szCs w:val="22"/>
          <w:lang w:eastAsia="cs-CZ"/>
        </w:rPr>
        <w:t>;</w:t>
      </w:r>
    </w:p>
    <w:p w14:paraId="6EDAD9C1" w14:textId="6B54062C" w:rsidR="002C4BE2" w:rsidRPr="00150C75" w:rsidRDefault="002C4BE2" w:rsidP="00C30C24">
      <w:pPr>
        <w:pStyle w:val="Odsekzoznamu"/>
        <w:numPr>
          <w:ilvl w:val="1"/>
          <w:numId w:val="43"/>
        </w:numPr>
        <w:tabs>
          <w:tab w:val="left" w:pos="7088"/>
        </w:tabs>
        <w:ind w:left="851" w:hanging="425"/>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porušil povinnosti a záväzky podľa čl. VII ods. 1</w:t>
      </w:r>
      <w:r w:rsidR="004C6F78">
        <w:rPr>
          <w:rFonts w:asciiTheme="minorHAnsi" w:hAnsiTheme="minorHAnsi" w:cstheme="minorHAnsi"/>
          <w:sz w:val="22"/>
          <w:szCs w:val="22"/>
          <w:lang w:eastAsia="cs-CZ"/>
        </w:rPr>
        <w:t>6</w:t>
      </w:r>
      <w:r>
        <w:rPr>
          <w:rFonts w:asciiTheme="minorHAnsi" w:hAnsiTheme="minorHAnsi" w:cstheme="minorHAnsi"/>
          <w:sz w:val="22"/>
          <w:szCs w:val="22"/>
          <w:lang w:eastAsia="cs-CZ"/>
        </w:rPr>
        <w:t xml:space="preserve"> tejto časti Zmluvy vo veci zápisu Zhotoviteľa alebo jeho subdodávateľov do registra partnerov verejného sektora alebo zákaz podľa čl. VII ods. 1</w:t>
      </w:r>
      <w:r w:rsidR="004C6F78">
        <w:rPr>
          <w:rFonts w:asciiTheme="minorHAnsi" w:hAnsiTheme="minorHAnsi" w:cstheme="minorHAnsi"/>
          <w:sz w:val="22"/>
          <w:szCs w:val="22"/>
          <w:lang w:eastAsia="cs-CZ"/>
        </w:rPr>
        <w:t>7</w:t>
      </w:r>
      <w:r>
        <w:rPr>
          <w:rFonts w:asciiTheme="minorHAnsi" w:hAnsiTheme="minorHAnsi" w:cstheme="minorHAnsi"/>
          <w:sz w:val="22"/>
          <w:szCs w:val="22"/>
          <w:lang w:eastAsia="cs-CZ"/>
        </w:rPr>
        <w:t xml:space="preserve"> tejto časti Zmluvy</w:t>
      </w:r>
      <w:r w:rsidRPr="00150C75">
        <w:rPr>
          <w:rFonts w:asciiTheme="minorHAnsi" w:hAnsiTheme="minorHAnsi" w:cstheme="minorHAnsi"/>
          <w:sz w:val="22"/>
          <w:szCs w:val="22"/>
          <w:lang w:eastAsia="cs-CZ"/>
        </w:rPr>
        <w:t>.</w:t>
      </w:r>
    </w:p>
    <w:p w14:paraId="5CE0BC72" w14:textId="77777777" w:rsidR="002C4BE2"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prípade nepodstatného porušenia Zmluvy sú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mluvné strany oprávnené od tejto Zmluvy odstúpiť po márnom plynutí primeranej lehoty uvedenej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písomnej výzve druhej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mluvnej strany na odstránenie konania, ktoré je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rozpore so Zmluvou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právnymi predpismi ako následkov takéhoto konania. Ak sa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mluvné strany nedohodnú inak, primeranou lehotou podľa predchádzajúcej vety je 7 dní.</w:t>
      </w:r>
    </w:p>
    <w:p w14:paraId="66E2248E" w14:textId="1FF7FC1F" w:rsidR="00EB28EE" w:rsidRPr="00671841" w:rsidRDefault="00EB28EE" w:rsidP="00EB28EE">
      <w:pPr>
        <w:pStyle w:val="Odsekzoznamu"/>
        <w:numPr>
          <w:ilvl w:val="0"/>
          <w:numId w:val="43"/>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B6332">
        <w:rPr>
          <w:rFonts w:asciiTheme="minorHAnsi" w:hAnsiTheme="minorHAnsi" w:cstheme="minorHAnsi"/>
          <w:sz w:val="22"/>
          <w:szCs w:val="22"/>
        </w:rPr>
        <w:t>Objednávateľ je oprávnený od Zmluvy odstúpiť bez poskytnutia dodatočnej primeranej lehoty na splnenie povinnosti na základe jednostranného písomného oznámenia s účinkami odstúpenia odo dňa doručenia tohto oznámenia Zhotoviteľovi aj v prípade, ak nedošlo k plneniu z</w:t>
      </w:r>
      <w:r w:rsidR="00013B03">
        <w:rPr>
          <w:rFonts w:asciiTheme="minorHAnsi" w:hAnsiTheme="minorHAnsi" w:cstheme="minorHAnsi"/>
          <w:sz w:val="22"/>
          <w:szCs w:val="22"/>
        </w:rPr>
        <w:t> tejto Zmluvy</w:t>
      </w:r>
      <w:r w:rsidRPr="003B6332">
        <w:rPr>
          <w:rFonts w:asciiTheme="minorHAnsi" w:hAnsiTheme="minorHAnsi" w:cstheme="minorHAnsi"/>
          <w:sz w:val="22"/>
          <w:szCs w:val="22"/>
        </w:rPr>
        <w:t xml:space="preserve"> medzi Objednávateľom a Zhotoviteľom a výsledky administratívnej finančnej kontroly zo strany poskytovateľa </w:t>
      </w:r>
      <w:r w:rsidR="00963C23">
        <w:rPr>
          <w:rFonts w:asciiTheme="minorHAnsi" w:hAnsiTheme="minorHAnsi" w:cstheme="minorHAnsi"/>
          <w:sz w:val="22"/>
          <w:szCs w:val="22"/>
        </w:rPr>
        <w:t>prostriedkov mechanizmu POO</w:t>
      </w:r>
      <w:r w:rsidRPr="003B6332">
        <w:rPr>
          <w:rFonts w:asciiTheme="minorHAnsi" w:hAnsiTheme="minorHAnsi" w:cstheme="minorHAnsi"/>
          <w:sz w:val="22"/>
          <w:szCs w:val="22"/>
        </w:rPr>
        <w:t xml:space="preserve"> neumožnia financovanie výdavkov vzniknutých zo Zmluvy</w:t>
      </w:r>
      <w:r w:rsidRPr="003B6332">
        <w:rPr>
          <w:rFonts w:asciiTheme="minorHAnsi" w:hAnsiTheme="minorHAnsi" w:cstheme="minorHAnsi"/>
          <w:color w:val="auto"/>
          <w:sz w:val="22"/>
          <w:szCs w:val="22"/>
          <w:lang w:eastAsia="cs-CZ"/>
        </w:rPr>
        <w:t>.</w:t>
      </w:r>
    </w:p>
    <w:p w14:paraId="34AA3AA8" w14:textId="77777777" w:rsidR="002C4BE2" w:rsidRPr="00150C75"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prípade, ak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 odstúpi od tejto Zmluvy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dôvodov podľa ods. 4 tohto článku Zmluvy ešte pred odovzdaním Predmetu Zmluvy (alebo niektorej jeho časti), nemá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 nárok na </w:t>
      </w:r>
      <w:r>
        <w:rPr>
          <w:rFonts w:asciiTheme="minorHAnsi" w:hAnsiTheme="minorHAnsi" w:cstheme="minorHAnsi"/>
          <w:sz w:val="22"/>
          <w:szCs w:val="22"/>
          <w:lang w:eastAsia="cs-CZ"/>
        </w:rPr>
        <w:t xml:space="preserve">úhradu ceny za </w:t>
      </w:r>
      <w:r w:rsidRPr="00150C75">
        <w:rPr>
          <w:rFonts w:asciiTheme="minorHAnsi" w:hAnsiTheme="minorHAnsi" w:cstheme="minorHAnsi"/>
          <w:sz w:val="22"/>
          <w:szCs w:val="22"/>
          <w:lang w:eastAsia="cs-CZ"/>
        </w:rPr>
        <w:t>zvyšn</w:t>
      </w:r>
      <w:r>
        <w:rPr>
          <w:rFonts w:asciiTheme="minorHAnsi" w:hAnsiTheme="minorHAnsi" w:cstheme="minorHAnsi"/>
          <w:sz w:val="22"/>
          <w:szCs w:val="22"/>
          <w:lang w:eastAsia="cs-CZ"/>
        </w:rPr>
        <w:t>ú</w:t>
      </w:r>
      <w:r w:rsidRPr="00150C75">
        <w:rPr>
          <w:rFonts w:asciiTheme="minorHAnsi" w:hAnsiTheme="minorHAnsi" w:cstheme="minorHAnsi"/>
          <w:sz w:val="22"/>
          <w:szCs w:val="22"/>
          <w:lang w:eastAsia="cs-CZ"/>
        </w:rPr>
        <w:t xml:space="preserve"> čas</w:t>
      </w:r>
      <w:r>
        <w:rPr>
          <w:rFonts w:asciiTheme="minorHAnsi" w:hAnsiTheme="minorHAnsi" w:cstheme="minorHAnsi"/>
          <w:sz w:val="22"/>
          <w:szCs w:val="22"/>
          <w:lang w:eastAsia="cs-CZ"/>
        </w:rPr>
        <w:t>ť resp. časti</w:t>
      </w:r>
      <w:r w:rsidRPr="00150C75">
        <w:rPr>
          <w:rFonts w:asciiTheme="minorHAnsi" w:hAnsiTheme="minorHAnsi" w:cstheme="minorHAnsi"/>
          <w:sz w:val="22"/>
          <w:szCs w:val="22"/>
          <w:lang w:eastAsia="cs-CZ"/>
        </w:rPr>
        <w:t xml:space="preserve"> Predmetu Zmluvy</w:t>
      </w:r>
      <w:r>
        <w:rPr>
          <w:rFonts w:asciiTheme="minorHAnsi" w:hAnsiTheme="minorHAnsi" w:cstheme="minorHAnsi"/>
          <w:sz w:val="22"/>
          <w:szCs w:val="22"/>
          <w:lang w:eastAsia="cs-CZ"/>
        </w:rPr>
        <w:t>, aj keby už bola vykonaná</w:t>
      </w:r>
      <w:r w:rsidRPr="00150C75">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resp. poskytovaná</w:t>
      </w:r>
      <w:r w:rsidRPr="00150C75">
        <w:rPr>
          <w:rFonts w:asciiTheme="minorHAnsi" w:hAnsiTheme="minorHAnsi" w:cstheme="minorHAnsi"/>
          <w:sz w:val="22"/>
          <w:szCs w:val="22"/>
          <w:lang w:eastAsia="cs-CZ"/>
        </w:rPr>
        <w:t>,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ani na úhradu nákladov, ktoré mu vznikli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súvislosti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takouto časťou Predmetu Zmluvy.</w:t>
      </w:r>
    </w:p>
    <w:p w14:paraId="0198FF53" w14:textId="209657B5" w:rsidR="002C4BE2" w:rsidRPr="000C67C0"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Calibri"/>
          <w:sz w:val="22"/>
          <w:szCs w:val="22"/>
          <w:lang w:eastAsia="cs-CZ"/>
        </w:rPr>
        <w:t xml:space="preserve">Každá zo Zmluvných strán je od Zmluvy oprávnená odstúpiť, ak </w:t>
      </w:r>
      <w:r w:rsidRPr="001B4FBE">
        <w:rPr>
          <w:rFonts w:asciiTheme="minorHAnsi" w:hAnsiTheme="minorHAnsi" w:cs="Calibri"/>
          <w:sz w:val="22"/>
          <w:szCs w:val="22"/>
          <w:lang w:eastAsia="cs-CZ"/>
        </w:rPr>
        <w:t xml:space="preserve">druhá </w:t>
      </w:r>
      <w:r>
        <w:rPr>
          <w:rFonts w:asciiTheme="minorHAnsi" w:hAnsiTheme="minorHAnsi" w:cs="Calibri"/>
          <w:sz w:val="22"/>
          <w:szCs w:val="22"/>
          <w:lang w:eastAsia="cs-CZ"/>
        </w:rPr>
        <w:t>Z</w:t>
      </w:r>
      <w:r w:rsidRPr="001B4FBE">
        <w:rPr>
          <w:rFonts w:asciiTheme="minorHAnsi" w:hAnsiTheme="minorHAnsi" w:cs="Calibri"/>
          <w:sz w:val="22"/>
          <w:szCs w:val="22"/>
          <w:lang w:eastAsia="cs-CZ"/>
        </w:rPr>
        <w:t xml:space="preserve">mluvná strana </w:t>
      </w:r>
      <w:r>
        <w:rPr>
          <w:rFonts w:asciiTheme="minorHAnsi" w:hAnsiTheme="minorHAnsi" w:cs="Calibri"/>
          <w:sz w:val="22"/>
          <w:szCs w:val="22"/>
          <w:lang w:eastAsia="cs-CZ"/>
        </w:rPr>
        <w:t>poruší zákaz podľa čl. VII ods. 16 tejto časti Zmluvy</w:t>
      </w:r>
      <w:r w:rsidR="00B233E8">
        <w:rPr>
          <w:rFonts w:asciiTheme="minorHAnsi" w:hAnsiTheme="minorHAnsi" w:cs="Calibri"/>
          <w:sz w:val="22"/>
          <w:szCs w:val="22"/>
          <w:lang w:eastAsia="cs-CZ"/>
        </w:rPr>
        <w:t>; porušenie zákazu sa považuje za podstatné porušenie Zmluvy.</w:t>
      </w:r>
    </w:p>
    <w:p w14:paraId="6587C0C8" w14:textId="42AF8023" w:rsidR="002C4BE2"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Okrem dôvodu podľa ods. </w:t>
      </w:r>
      <w:r w:rsidR="00C864FA">
        <w:rPr>
          <w:rFonts w:asciiTheme="minorHAnsi" w:hAnsiTheme="minorHAnsi" w:cstheme="minorHAnsi"/>
          <w:sz w:val="22"/>
          <w:szCs w:val="22"/>
          <w:lang w:eastAsia="cs-CZ"/>
        </w:rPr>
        <w:t xml:space="preserve">8 </w:t>
      </w:r>
      <w:r>
        <w:rPr>
          <w:rFonts w:asciiTheme="minorHAnsi" w:hAnsiTheme="minorHAnsi" w:cstheme="minorHAnsi"/>
          <w:sz w:val="22"/>
          <w:szCs w:val="22"/>
          <w:lang w:eastAsia="cs-CZ"/>
        </w:rPr>
        <w:t>tohto článku Zmluvy, Zhotovit</w:t>
      </w:r>
      <w:r w:rsidRPr="00150C75">
        <w:rPr>
          <w:rFonts w:asciiTheme="minorHAnsi" w:hAnsiTheme="minorHAnsi" w:cstheme="minorHAnsi"/>
          <w:sz w:val="22"/>
          <w:szCs w:val="22"/>
          <w:lang w:eastAsia="cs-CZ"/>
        </w:rPr>
        <w:t>eľ môže odstúpiť od tejto Zmluvy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w:t>
      </w:r>
      <w:r>
        <w:rPr>
          <w:rFonts w:asciiTheme="minorHAnsi" w:hAnsiTheme="minorHAnsi" w:cstheme="minorHAnsi"/>
          <w:sz w:val="22"/>
          <w:szCs w:val="22"/>
          <w:lang w:eastAsia="cs-CZ"/>
        </w:rPr>
        <w:t>e</w:t>
      </w:r>
      <w:r w:rsidRPr="00150C75">
        <w:rPr>
          <w:rFonts w:asciiTheme="minorHAnsi" w:hAnsiTheme="minorHAnsi" w:cstheme="minorHAnsi"/>
          <w:sz w:val="22"/>
          <w:szCs w:val="22"/>
          <w:lang w:eastAsia="cs-CZ"/>
        </w:rPr>
        <w:t xml:space="preserve">, ak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 neuhradí riadne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včas faktúru vystavenú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eľom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omeškanie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eľa trvá viac ako 30 dní.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takom prípade nevznik</w:t>
      </w:r>
      <w:r>
        <w:rPr>
          <w:rFonts w:asciiTheme="minorHAnsi" w:hAnsiTheme="minorHAnsi" w:cstheme="minorHAnsi"/>
          <w:sz w:val="22"/>
          <w:szCs w:val="22"/>
          <w:lang w:eastAsia="cs-CZ"/>
        </w:rPr>
        <w:t>ne</w:t>
      </w:r>
      <w:r w:rsidRPr="00150C75">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eľovi nárok na vrátenie do</w:t>
      </w:r>
      <w:r>
        <w:rPr>
          <w:rFonts w:asciiTheme="minorHAnsi" w:hAnsiTheme="minorHAnsi" w:cstheme="minorHAnsi"/>
          <w:sz w:val="22"/>
          <w:szCs w:val="22"/>
          <w:lang w:eastAsia="cs-CZ"/>
        </w:rPr>
        <w:t xml:space="preserve"> </w:t>
      </w:r>
      <w:r w:rsidRPr="00150C75">
        <w:rPr>
          <w:rFonts w:asciiTheme="minorHAnsi" w:hAnsiTheme="minorHAnsi" w:cstheme="minorHAnsi"/>
          <w:sz w:val="22"/>
          <w:szCs w:val="22"/>
          <w:lang w:eastAsia="cs-CZ"/>
        </w:rPr>
        <w:t>t</w:t>
      </w:r>
      <w:r>
        <w:rPr>
          <w:rFonts w:asciiTheme="minorHAnsi" w:hAnsiTheme="minorHAnsi" w:cstheme="minorHAnsi"/>
          <w:sz w:val="22"/>
          <w:szCs w:val="22"/>
          <w:lang w:eastAsia="cs-CZ"/>
        </w:rPr>
        <w:t>oho dňa uhradenej ceny za Predmet Zmluvy resp. jej príslušnej už uhradenej časti.</w:t>
      </w:r>
    </w:p>
    <w:p w14:paraId="23FBAA40" w14:textId="61D3A032" w:rsidR="002C4BE2" w:rsidRPr="00150C75"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prípade odstúpenia od Zmluvy sa na určenie ceny dovtedy vykonaných prác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výkonov na Predmete Zmluvy primerane použijú  ustanovenia tejto Zmluvy o</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cene Predmetu </w:t>
      </w:r>
      <w:r w:rsidR="002A5CAA">
        <w:rPr>
          <w:rFonts w:asciiTheme="minorHAnsi" w:hAnsiTheme="minorHAnsi" w:cstheme="minorHAnsi"/>
          <w:sz w:val="22"/>
          <w:szCs w:val="22"/>
          <w:lang w:eastAsia="cs-CZ"/>
        </w:rPr>
        <w:t>z</w:t>
      </w:r>
      <w:r w:rsidR="002A5CAA" w:rsidRPr="00150C75">
        <w:rPr>
          <w:rFonts w:asciiTheme="minorHAnsi" w:hAnsiTheme="minorHAnsi" w:cstheme="minorHAnsi"/>
          <w:sz w:val="22"/>
          <w:szCs w:val="22"/>
          <w:lang w:eastAsia="cs-CZ"/>
        </w:rPr>
        <w:t xml:space="preserve">mluvy </w:t>
      </w:r>
      <w:r w:rsidRPr="00150C75">
        <w:rPr>
          <w:rFonts w:asciiTheme="minorHAnsi" w:hAnsiTheme="minorHAnsi" w:cstheme="minorHAnsi"/>
          <w:sz w:val="22"/>
          <w:szCs w:val="22"/>
          <w:lang w:eastAsia="cs-CZ"/>
        </w:rPr>
        <w:t>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prihliadnutím na prípadné nároky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vád Diela, nezaplatené sankcie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iné pohľadávky vzniknuté zo Zmluvy. Ak dôjde k</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odstúpeniu od Zmluvy </w:t>
      </w:r>
      <w:r>
        <w:rPr>
          <w:rFonts w:asciiTheme="minorHAnsi" w:hAnsiTheme="minorHAnsi" w:cstheme="minorHAnsi"/>
          <w:sz w:val="22"/>
          <w:szCs w:val="22"/>
          <w:lang w:eastAsia="cs-CZ"/>
        </w:rPr>
        <w:t>Objednávateľom</w:t>
      </w:r>
      <w:r w:rsidRPr="00150C75">
        <w:rPr>
          <w:rFonts w:asciiTheme="minorHAnsi" w:hAnsiTheme="minorHAnsi" w:cstheme="minorHAnsi"/>
          <w:sz w:val="22"/>
          <w:szCs w:val="22"/>
          <w:lang w:eastAsia="cs-CZ"/>
        </w:rPr>
        <w:t xml:space="preserve">, má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 xml:space="preserve">eľ </w:t>
      </w:r>
      <w:r>
        <w:rPr>
          <w:rFonts w:asciiTheme="minorHAnsi" w:hAnsiTheme="minorHAnsi" w:cstheme="minorHAnsi"/>
          <w:sz w:val="22"/>
          <w:szCs w:val="22"/>
          <w:lang w:eastAsia="cs-CZ"/>
        </w:rPr>
        <w:t xml:space="preserve">voči Zhotoviteľovi </w:t>
      </w:r>
      <w:r w:rsidRPr="00150C75">
        <w:rPr>
          <w:rFonts w:asciiTheme="minorHAnsi" w:hAnsiTheme="minorHAnsi" w:cstheme="minorHAnsi"/>
          <w:sz w:val="22"/>
          <w:szCs w:val="22"/>
          <w:lang w:eastAsia="cs-CZ"/>
        </w:rPr>
        <w:t>nárok na náhradu nevyhnutných nákladov, ktoré mu vznik</w:t>
      </w:r>
      <w:r>
        <w:rPr>
          <w:rFonts w:asciiTheme="minorHAnsi" w:hAnsiTheme="minorHAnsi" w:cstheme="minorHAnsi"/>
          <w:sz w:val="22"/>
          <w:szCs w:val="22"/>
          <w:lang w:eastAsia="cs-CZ"/>
        </w:rPr>
        <w:t>nú</w:t>
      </w:r>
      <w:r w:rsidRPr="00150C75">
        <w:rPr>
          <w:rFonts w:asciiTheme="minorHAnsi" w:hAnsiTheme="minorHAnsi" w:cstheme="minorHAnsi"/>
          <w:sz w:val="22"/>
          <w:szCs w:val="22"/>
          <w:lang w:eastAsia="cs-CZ"/>
        </w:rPr>
        <w:t xml:space="preserve"> v</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súvislosti s</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obstaraním nového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eľa, ktorý Predmet Zmluvy zrealizuje.</w:t>
      </w:r>
    </w:p>
    <w:p w14:paraId="08BF2648" w14:textId="77777777" w:rsidR="002C4BE2" w:rsidRPr="00150C75"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Odstúpením od Zmluvy zanikajú všetky práva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povinnosti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mluvných strán zo Zmluvy okrem práv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povinností na náhradu spôsobenej škody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ušlého zisku, práv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povinností </w:t>
      </w:r>
      <w:r>
        <w:rPr>
          <w:rFonts w:asciiTheme="minorHAnsi" w:hAnsiTheme="minorHAnsi" w:cstheme="minorHAnsi"/>
          <w:sz w:val="22"/>
          <w:szCs w:val="22"/>
          <w:lang w:eastAsia="cs-CZ"/>
        </w:rPr>
        <w:t xml:space="preserve">Zmluvných strán </w:t>
      </w:r>
      <w:r w:rsidRPr="00150C75">
        <w:rPr>
          <w:rFonts w:asciiTheme="minorHAnsi" w:hAnsiTheme="minorHAnsi" w:cstheme="minorHAnsi"/>
          <w:sz w:val="22"/>
          <w:szCs w:val="22"/>
          <w:lang w:eastAsia="cs-CZ"/>
        </w:rPr>
        <w:t xml:space="preserve">na </w:t>
      </w:r>
      <w:r>
        <w:rPr>
          <w:rFonts w:asciiTheme="minorHAnsi" w:hAnsiTheme="minorHAnsi" w:cstheme="minorHAnsi"/>
          <w:sz w:val="22"/>
          <w:szCs w:val="22"/>
          <w:lang w:eastAsia="cs-CZ"/>
        </w:rPr>
        <w:t xml:space="preserve">zmluvné pokuty </w:t>
      </w:r>
      <w:r w:rsidRPr="00150C75">
        <w:rPr>
          <w:rFonts w:asciiTheme="minorHAnsi" w:hAnsiTheme="minorHAnsi" w:cstheme="minorHAnsi"/>
          <w:sz w:val="22"/>
          <w:szCs w:val="22"/>
          <w:lang w:eastAsia="cs-CZ"/>
        </w:rPr>
        <w:t>resp. zákonné sankcie, práv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povinností vyplývajúcich z</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ustanovení tejto Zmluvy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všeobecne záväzných právnych predpisov o</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poskytovaní záruky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zodpovednosti za vady za</w:t>
      </w:r>
      <w:r>
        <w:rPr>
          <w:rFonts w:asciiTheme="minorHAnsi" w:hAnsiTheme="minorHAnsi" w:cstheme="minorHAnsi"/>
          <w:sz w:val="22"/>
          <w:szCs w:val="22"/>
          <w:lang w:eastAsia="cs-CZ"/>
        </w:rPr>
        <w:t xml:space="preserve"> tú </w:t>
      </w:r>
      <w:r w:rsidRPr="00150C75">
        <w:rPr>
          <w:rFonts w:asciiTheme="minorHAnsi" w:hAnsiTheme="minorHAnsi" w:cstheme="minorHAnsi"/>
          <w:sz w:val="22"/>
          <w:szCs w:val="22"/>
          <w:lang w:eastAsia="cs-CZ"/>
        </w:rPr>
        <w:t xml:space="preserve"> časť </w:t>
      </w:r>
      <w:r w:rsidRPr="00150C75">
        <w:rPr>
          <w:rFonts w:asciiTheme="minorHAnsi" w:hAnsiTheme="minorHAnsi" w:cstheme="minorHAnsi"/>
          <w:sz w:val="22"/>
          <w:szCs w:val="22"/>
          <w:lang w:eastAsia="cs-CZ"/>
        </w:rPr>
        <w:lastRenderedPageBreak/>
        <w:t>Predmetu Zmluvy, ktorá bola do odstúpenia riadne zrealizovaná a</w:t>
      </w:r>
      <w:r>
        <w:rPr>
          <w:rFonts w:asciiTheme="minorHAnsi" w:hAnsiTheme="minorHAnsi" w:cstheme="minorHAnsi"/>
          <w:sz w:val="22"/>
          <w:szCs w:val="22"/>
          <w:lang w:eastAsia="cs-CZ"/>
        </w:rPr>
        <w:t> Objednávateľom prevzatá (dodaná)</w:t>
      </w:r>
      <w:r w:rsidRPr="00150C75">
        <w:rPr>
          <w:rFonts w:asciiTheme="minorHAnsi" w:hAnsiTheme="minorHAnsi" w:cstheme="minorHAnsi"/>
          <w:sz w:val="22"/>
          <w:szCs w:val="22"/>
          <w:lang w:eastAsia="cs-CZ"/>
        </w:rPr>
        <w:t>,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všetkých ďalších práv a</w:t>
      </w:r>
      <w:r>
        <w:rPr>
          <w:rFonts w:asciiTheme="minorHAnsi" w:hAnsiTheme="minorHAnsi" w:cstheme="minorHAnsi"/>
          <w:sz w:val="22"/>
          <w:szCs w:val="22"/>
          <w:lang w:eastAsia="cs-CZ"/>
        </w:rPr>
        <w:t> </w:t>
      </w:r>
      <w:r w:rsidRPr="00150C75">
        <w:rPr>
          <w:rFonts w:asciiTheme="minorHAnsi" w:hAnsiTheme="minorHAnsi" w:cstheme="minorHAnsi"/>
          <w:sz w:val="22"/>
          <w:szCs w:val="22"/>
          <w:lang w:eastAsia="cs-CZ"/>
        </w:rPr>
        <w:t xml:space="preserve">povinností, ktoré podľa vôle </w:t>
      </w:r>
      <w:r>
        <w:rPr>
          <w:rFonts w:asciiTheme="minorHAnsi" w:hAnsiTheme="minorHAnsi" w:cstheme="minorHAnsi"/>
          <w:sz w:val="22"/>
          <w:szCs w:val="22"/>
          <w:lang w:eastAsia="cs-CZ"/>
        </w:rPr>
        <w:t>Z</w:t>
      </w:r>
      <w:r w:rsidRPr="00150C75">
        <w:rPr>
          <w:rFonts w:asciiTheme="minorHAnsi" w:hAnsiTheme="minorHAnsi" w:cstheme="minorHAnsi"/>
          <w:sz w:val="22"/>
          <w:szCs w:val="22"/>
          <w:lang w:eastAsia="cs-CZ"/>
        </w:rPr>
        <w:t xml:space="preserve">mluvných strán alebo podľa ich povahy majú </w:t>
      </w:r>
      <w:r>
        <w:rPr>
          <w:rFonts w:asciiTheme="minorHAnsi" w:hAnsiTheme="minorHAnsi" w:cstheme="minorHAnsi"/>
          <w:sz w:val="22"/>
          <w:szCs w:val="22"/>
          <w:lang w:eastAsia="cs-CZ"/>
        </w:rPr>
        <w:t>pre</w:t>
      </w:r>
      <w:r w:rsidRPr="00150C75">
        <w:rPr>
          <w:rFonts w:asciiTheme="minorHAnsi" w:hAnsiTheme="minorHAnsi" w:cstheme="minorHAnsi"/>
          <w:sz w:val="22"/>
          <w:szCs w:val="22"/>
          <w:lang w:eastAsia="cs-CZ"/>
        </w:rPr>
        <w:t xml:space="preserve">trvať aj po zániku tejto Zmluvy odstúpením.  </w:t>
      </w:r>
    </w:p>
    <w:p w14:paraId="09D7FD48" w14:textId="0EB58412" w:rsidR="00F422C1" w:rsidRPr="00150C75" w:rsidRDefault="002C4BE2" w:rsidP="00C30C24">
      <w:pPr>
        <w:pStyle w:val="Odsekzoznamu"/>
        <w:numPr>
          <w:ilvl w:val="0"/>
          <w:numId w:val="43"/>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w:t>
      </w:r>
      <w:r>
        <w:rPr>
          <w:rFonts w:asciiTheme="minorHAnsi" w:hAnsiTheme="minorHAnsi" w:cstheme="minorHAnsi"/>
          <w:sz w:val="22"/>
          <w:szCs w:val="22"/>
          <w:lang w:eastAsia="cs-CZ"/>
        </w:rPr>
        <w:t>Zhotovit</w:t>
      </w:r>
      <w:r w:rsidRPr="00150C75">
        <w:rPr>
          <w:rFonts w:asciiTheme="minorHAnsi" w:hAnsiTheme="minorHAnsi" w:cstheme="minorHAnsi"/>
          <w:sz w:val="22"/>
          <w:szCs w:val="22"/>
          <w:lang w:eastAsia="cs-CZ"/>
        </w:rPr>
        <w:t xml:space="preserve">eľa má </w:t>
      </w:r>
      <w:r>
        <w:rPr>
          <w:rFonts w:asciiTheme="minorHAnsi" w:hAnsiTheme="minorHAnsi" w:cstheme="minorHAnsi"/>
          <w:sz w:val="22"/>
          <w:szCs w:val="22"/>
          <w:lang w:eastAsia="cs-CZ"/>
        </w:rPr>
        <w:t>Objednávat</w:t>
      </w:r>
      <w:r w:rsidRPr="00150C75">
        <w:rPr>
          <w:rFonts w:asciiTheme="minorHAnsi" w:hAnsiTheme="minorHAnsi" w:cstheme="minorHAnsi"/>
          <w:sz w:val="22"/>
          <w:szCs w:val="22"/>
          <w:lang w:eastAsia="cs-CZ"/>
        </w:rPr>
        <w:t xml:space="preserve">eľ </w:t>
      </w:r>
      <w:r>
        <w:rPr>
          <w:rFonts w:asciiTheme="minorHAnsi" w:hAnsiTheme="minorHAnsi" w:cstheme="minorHAnsi"/>
          <w:sz w:val="22"/>
          <w:szCs w:val="22"/>
          <w:lang w:eastAsia="cs-CZ"/>
        </w:rPr>
        <w:t xml:space="preserve">právo </w:t>
      </w:r>
      <w:r w:rsidRPr="00150C75">
        <w:rPr>
          <w:rFonts w:asciiTheme="minorHAnsi" w:hAnsiTheme="minorHAnsi" w:cstheme="minorHAnsi"/>
          <w:sz w:val="22"/>
          <w:szCs w:val="22"/>
          <w:lang w:eastAsia="cs-CZ"/>
        </w:rPr>
        <w:t xml:space="preserve">na náhradu </w:t>
      </w:r>
      <w:r>
        <w:rPr>
          <w:rFonts w:asciiTheme="minorHAnsi" w:hAnsiTheme="minorHAnsi" w:cstheme="minorHAnsi"/>
          <w:sz w:val="22"/>
          <w:szCs w:val="22"/>
          <w:lang w:eastAsia="cs-CZ"/>
        </w:rPr>
        <w:t xml:space="preserve">vzniknutej </w:t>
      </w:r>
      <w:r w:rsidRPr="00150C75">
        <w:rPr>
          <w:rFonts w:asciiTheme="minorHAnsi" w:hAnsiTheme="minorHAnsi" w:cstheme="minorHAnsi"/>
          <w:sz w:val="22"/>
          <w:szCs w:val="22"/>
          <w:lang w:eastAsia="cs-CZ"/>
        </w:rPr>
        <w:t>škody</w:t>
      </w:r>
      <w:r>
        <w:rPr>
          <w:rFonts w:asciiTheme="minorHAnsi" w:hAnsiTheme="minorHAnsi" w:cstheme="minorHAnsi"/>
          <w:sz w:val="22"/>
          <w:szCs w:val="22"/>
          <w:lang w:eastAsia="cs-CZ"/>
        </w:rPr>
        <w:t>, najmä</w:t>
      </w:r>
      <w:r w:rsidRPr="00150C75">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škody </w:t>
      </w:r>
      <w:r w:rsidRPr="00150C75">
        <w:rPr>
          <w:rFonts w:asciiTheme="minorHAnsi" w:hAnsiTheme="minorHAnsi" w:cstheme="minorHAnsi"/>
          <w:sz w:val="22"/>
          <w:szCs w:val="22"/>
          <w:lang w:eastAsia="cs-CZ"/>
        </w:rPr>
        <w:t>spôsoben</w:t>
      </w:r>
      <w:r>
        <w:rPr>
          <w:rFonts w:asciiTheme="minorHAnsi" w:hAnsiTheme="minorHAnsi" w:cstheme="minorHAnsi"/>
          <w:sz w:val="22"/>
          <w:szCs w:val="22"/>
          <w:lang w:eastAsia="cs-CZ"/>
        </w:rPr>
        <w:t xml:space="preserve">ej z dôvodu </w:t>
      </w:r>
      <w:r w:rsidRPr="00150C75">
        <w:rPr>
          <w:rFonts w:asciiTheme="minorHAnsi" w:hAnsiTheme="minorHAnsi" w:cstheme="minorHAnsi"/>
          <w:sz w:val="22"/>
          <w:szCs w:val="22"/>
          <w:lang w:eastAsia="cs-CZ"/>
        </w:rPr>
        <w:t>omeškan</w:t>
      </w:r>
      <w:r>
        <w:rPr>
          <w:rFonts w:asciiTheme="minorHAnsi" w:hAnsiTheme="minorHAnsi" w:cstheme="minorHAnsi"/>
          <w:sz w:val="22"/>
          <w:szCs w:val="22"/>
          <w:lang w:eastAsia="cs-CZ"/>
        </w:rPr>
        <w:t xml:space="preserve">ia </w:t>
      </w:r>
      <w:r w:rsidRPr="00150C75">
        <w:rPr>
          <w:rFonts w:asciiTheme="minorHAnsi" w:hAnsiTheme="minorHAnsi" w:cstheme="minorHAnsi"/>
          <w:sz w:val="22"/>
          <w:szCs w:val="22"/>
          <w:lang w:eastAsia="cs-CZ"/>
        </w:rPr>
        <w:t>realizácie Predmetu Zmluvy</w:t>
      </w:r>
      <w:r>
        <w:rPr>
          <w:rFonts w:asciiTheme="minorHAnsi" w:hAnsiTheme="minorHAnsi" w:cstheme="minorHAnsi"/>
          <w:sz w:val="22"/>
          <w:szCs w:val="22"/>
          <w:lang w:eastAsia="cs-CZ"/>
        </w:rPr>
        <w:t xml:space="preserve"> alebo ktorejkoľvek jeho časti</w:t>
      </w:r>
      <w:r w:rsidRPr="00150C75">
        <w:rPr>
          <w:rFonts w:asciiTheme="minorHAnsi" w:hAnsiTheme="minorHAnsi" w:cstheme="minorHAnsi"/>
          <w:sz w:val="22"/>
          <w:szCs w:val="22"/>
          <w:lang w:eastAsia="cs-CZ"/>
        </w:rPr>
        <w:t xml:space="preserve"> oproti termínu </w:t>
      </w:r>
      <w:r>
        <w:rPr>
          <w:rFonts w:asciiTheme="minorHAnsi" w:hAnsiTheme="minorHAnsi" w:cstheme="minorHAnsi"/>
          <w:sz w:val="22"/>
          <w:szCs w:val="22"/>
          <w:lang w:eastAsia="cs-CZ"/>
        </w:rPr>
        <w:t>na odovzdanie príslušnej časti</w:t>
      </w:r>
      <w:r w:rsidRPr="00150C75">
        <w:rPr>
          <w:rFonts w:asciiTheme="minorHAnsi" w:hAnsiTheme="minorHAnsi" w:cstheme="minorHAnsi"/>
          <w:sz w:val="22"/>
          <w:szCs w:val="22"/>
          <w:lang w:eastAsia="cs-CZ"/>
        </w:rPr>
        <w:t xml:space="preserve"> Predmetu Zmluvy </w:t>
      </w:r>
      <w:r>
        <w:rPr>
          <w:rFonts w:asciiTheme="minorHAnsi" w:hAnsiTheme="minorHAnsi" w:cstheme="minorHAnsi"/>
          <w:sz w:val="22"/>
          <w:szCs w:val="22"/>
          <w:lang w:eastAsia="cs-CZ"/>
        </w:rPr>
        <w:t>dohodnutéh</w:t>
      </w:r>
      <w:r w:rsidRPr="00150C75">
        <w:rPr>
          <w:rFonts w:asciiTheme="minorHAnsi" w:hAnsiTheme="minorHAnsi" w:cstheme="minorHAnsi"/>
          <w:sz w:val="22"/>
          <w:szCs w:val="22"/>
          <w:lang w:eastAsia="cs-CZ"/>
        </w:rPr>
        <w:t xml:space="preserve">o v tejto Zmluve. </w:t>
      </w:r>
    </w:p>
    <w:p w14:paraId="7D9F3E12" w14:textId="77777777" w:rsidR="00CF6EA2" w:rsidRPr="003C7A9D" w:rsidRDefault="00CF6EA2" w:rsidP="00CF6EA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11E87520" w14:textId="24525C69" w:rsidR="00614592" w:rsidRPr="003C7A9D" w:rsidRDefault="00614592" w:rsidP="00614592">
      <w:pPr>
        <w:tabs>
          <w:tab w:val="left" w:pos="567"/>
          <w:tab w:val="left" w:pos="993"/>
          <w:tab w:val="left" w:pos="7088"/>
        </w:tabs>
        <w:jc w:val="cente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Čl. VII</w:t>
      </w:r>
    </w:p>
    <w:p w14:paraId="1DE219CE"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Ostatné zmluvné dojednania</w:t>
      </w:r>
    </w:p>
    <w:p w14:paraId="0604AAC3"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p>
    <w:p w14:paraId="3AFAA9AB" w14:textId="698B20EC" w:rsidR="008D6E23" w:rsidRDefault="00614592"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3C7A9D">
        <w:rPr>
          <w:rFonts w:asciiTheme="minorHAnsi" w:hAnsiTheme="minorHAnsi" w:cstheme="minorHAnsi"/>
          <w:color w:val="auto"/>
          <w:sz w:val="22"/>
          <w:szCs w:val="22"/>
          <w:lang w:eastAsia="cs-CZ"/>
        </w:rPr>
        <w:t xml:space="preserve">Zmluvné </w:t>
      </w:r>
      <w:r w:rsidR="008D6E23" w:rsidRPr="00BF4907">
        <w:rPr>
          <w:rFonts w:asciiTheme="minorHAnsi" w:hAnsiTheme="minorHAnsi" w:cs="Calibri"/>
          <w:sz w:val="22"/>
          <w:szCs w:val="22"/>
          <w:lang w:eastAsia="cs-CZ"/>
        </w:rPr>
        <w:t xml:space="preserve">strany sa zaväzujú, že pristúpia na zmenu záväzku v prípadoch, kedy sa po uzavretí </w:t>
      </w:r>
      <w:r w:rsidR="008D6E23">
        <w:rPr>
          <w:rFonts w:asciiTheme="minorHAnsi" w:hAnsiTheme="minorHAnsi" w:cs="Calibri"/>
          <w:sz w:val="22"/>
          <w:szCs w:val="22"/>
          <w:lang w:eastAsia="cs-CZ"/>
        </w:rPr>
        <w:t>Z</w:t>
      </w:r>
      <w:r w:rsidR="008D6E23" w:rsidRPr="00BF4907">
        <w:rPr>
          <w:rFonts w:asciiTheme="minorHAnsi" w:hAnsiTheme="minorHAnsi" w:cs="Calibri"/>
          <w:sz w:val="22"/>
          <w:szCs w:val="22"/>
          <w:lang w:eastAsia="cs-CZ"/>
        </w:rPr>
        <w:t xml:space="preserve">mluvy zmenia východiskové podklady, rozhodujúce pre uzatvorenie </w:t>
      </w:r>
      <w:r w:rsidR="008D6E23">
        <w:rPr>
          <w:rFonts w:asciiTheme="minorHAnsi" w:hAnsiTheme="minorHAnsi" w:cs="Calibri"/>
          <w:sz w:val="22"/>
          <w:szCs w:val="22"/>
          <w:lang w:eastAsia="cs-CZ"/>
        </w:rPr>
        <w:t>Z</w:t>
      </w:r>
      <w:r w:rsidR="008D6E23" w:rsidRPr="00BF4907">
        <w:rPr>
          <w:rFonts w:asciiTheme="minorHAnsi" w:hAnsiTheme="minorHAnsi" w:cs="Calibri"/>
          <w:sz w:val="22"/>
          <w:szCs w:val="22"/>
          <w:lang w:eastAsia="cs-CZ"/>
        </w:rPr>
        <w:t xml:space="preserve">mluvy. K tejto zmene dôjde len na základe predchádzajúceho písomného dodatku k </w:t>
      </w:r>
      <w:r w:rsidR="008D6E23">
        <w:rPr>
          <w:rFonts w:asciiTheme="minorHAnsi" w:hAnsiTheme="minorHAnsi" w:cs="Calibri"/>
          <w:sz w:val="22"/>
          <w:szCs w:val="22"/>
          <w:lang w:eastAsia="cs-CZ"/>
        </w:rPr>
        <w:t>Z</w:t>
      </w:r>
      <w:r w:rsidR="008D6E23" w:rsidRPr="00BF4907">
        <w:rPr>
          <w:rFonts w:asciiTheme="minorHAnsi" w:hAnsiTheme="minorHAnsi" w:cs="Calibri"/>
          <w:sz w:val="22"/>
          <w:szCs w:val="22"/>
          <w:lang w:eastAsia="cs-CZ"/>
        </w:rPr>
        <w:t xml:space="preserve">mluve, </w:t>
      </w:r>
      <w:r w:rsidR="00564E9F">
        <w:rPr>
          <w:rFonts w:asciiTheme="minorHAnsi" w:hAnsiTheme="minorHAnsi" w:cs="Calibri"/>
          <w:sz w:val="22"/>
          <w:szCs w:val="22"/>
          <w:lang w:eastAsia="cs-CZ"/>
        </w:rPr>
        <w:t>ktorého</w:t>
      </w:r>
      <w:r w:rsidR="008D6E23" w:rsidRPr="00BF4907">
        <w:rPr>
          <w:rFonts w:asciiTheme="minorHAnsi" w:hAnsiTheme="minorHAnsi" w:cs="Calibri"/>
          <w:sz w:val="22"/>
          <w:szCs w:val="22"/>
          <w:lang w:eastAsia="cs-CZ"/>
        </w:rPr>
        <w:t xml:space="preserve"> uzatvorenie nebude v rozpore so </w:t>
      </w:r>
      <w:r w:rsidR="008D6E23">
        <w:rPr>
          <w:rFonts w:asciiTheme="minorHAnsi" w:hAnsiTheme="minorHAnsi" w:cs="Calibri"/>
          <w:sz w:val="22"/>
          <w:szCs w:val="22"/>
          <w:lang w:eastAsia="cs-CZ"/>
        </w:rPr>
        <w:t>ZVO</w:t>
      </w:r>
      <w:r w:rsidR="008D6E23" w:rsidRPr="00BF4907">
        <w:rPr>
          <w:rFonts w:asciiTheme="minorHAnsi" w:hAnsiTheme="minorHAnsi" w:cs="Calibri"/>
          <w:sz w:val="22"/>
          <w:szCs w:val="22"/>
          <w:lang w:eastAsia="cs-CZ"/>
        </w:rPr>
        <w:t>.</w:t>
      </w:r>
    </w:p>
    <w:p w14:paraId="3D4BE7F4"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w:t>
      </w:r>
      <w:r>
        <w:rPr>
          <w:rFonts w:asciiTheme="minorHAnsi" w:hAnsiTheme="minorHAnsi"/>
          <w:sz w:val="22"/>
          <w:szCs w:val="22"/>
        </w:rPr>
        <w:t>Objednávat</w:t>
      </w:r>
      <w:r w:rsidRPr="001B4FBE">
        <w:rPr>
          <w:rFonts w:asciiTheme="minorHAnsi" w:hAnsiTheme="minorHAnsi"/>
          <w:sz w:val="22"/>
          <w:szCs w:val="22"/>
        </w:rPr>
        <w:t>eľom a </w:t>
      </w:r>
      <w:r>
        <w:rPr>
          <w:rFonts w:asciiTheme="minorHAnsi" w:hAnsiTheme="minorHAnsi"/>
          <w:sz w:val="22"/>
          <w:szCs w:val="22"/>
        </w:rPr>
        <w:t>Zhotovit</w:t>
      </w:r>
      <w:r w:rsidRPr="001B4FBE">
        <w:rPr>
          <w:rFonts w:asciiTheme="minorHAnsi" w:hAnsiTheme="minorHAnsi"/>
          <w:sz w:val="22"/>
          <w:szCs w:val="22"/>
        </w:rPr>
        <w:t>eľom sa bude uskutočňovať v slovenskom jazyku.</w:t>
      </w:r>
    </w:p>
    <w:p w14:paraId="240E4586"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w:t>
      </w:r>
      <w:r>
        <w:rPr>
          <w:rFonts w:asciiTheme="minorHAnsi" w:hAnsiTheme="minorHAnsi"/>
          <w:sz w:val="22"/>
          <w:szCs w:val="22"/>
        </w:rPr>
        <w:t>Objednávat</w:t>
      </w:r>
      <w:r w:rsidRPr="001B4FBE">
        <w:rPr>
          <w:rFonts w:asciiTheme="minorHAnsi" w:hAnsiTheme="minorHAnsi"/>
          <w:sz w:val="22"/>
          <w:szCs w:val="22"/>
        </w:rPr>
        <w:t>eľom a </w:t>
      </w:r>
      <w:r>
        <w:rPr>
          <w:rFonts w:asciiTheme="minorHAnsi" w:hAnsiTheme="minorHAnsi"/>
          <w:sz w:val="22"/>
          <w:szCs w:val="22"/>
        </w:rPr>
        <w:t>Zhotovit</w:t>
      </w:r>
      <w:r w:rsidRPr="001B4FBE">
        <w:rPr>
          <w:rFonts w:asciiTheme="minorHAnsi" w:hAnsiTheme="minorHAnsi"/>
          <w:sz w:val="22"/>
          <w:szCs w:val="22"/>
        </w:rPr>
        <w:t xml:space="preserve">eľom sa musí uskutočňovať prostredníctvom pošty, faxu, e-mailu alebo kuriéra. </w:t>
      </w:r>
    </w:p>
    <w:p w14:paraId="528DDCE7" w14:textId="4776E874"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povinný zaslať každú písomnosť </w:t>
      </w:r>
      <w:r>
        <w:rPr>
          <w:rFonts w:asciiTheme="minorHAnsi" w:hAnsiTheme="minorHAnsi"/>
          <w:sz w:val="22"/>
          <w:szCs w:val="22"/>
        </w:rPr>
        <w:t>vzniknutú na základe tejto Zmluvy Objednávat</w:t>
      </w:r>
      <w:r w:rsidRPr="001B4FBE">
        <w:rPr>
          <w:rFonts w:asciiTheme="minorHAnsi" w:hAnsiTheme="minorHAnsi"/>
          <w:sz w:val="22"/>
          <w:szCs w:val="22"/>
        </w:rPr>
        <w:t xml:space="preserve">eľovi aj elektronicky na nasledovné emailové </w:t>
      </w:r>
      <w:r w:rsidRPr="00245CF3">
        <w:rPr>
          <w:rFonts w:asciiTheme="minorHAnsi" w:hAnsiTheme="minorHAnsi" w:cstheme="minorHAnsi"/>
          <w:sz w:val="22"/>
          <w:szCs w:val="22"/>
        </w:rPr>
        <w:t xml:space="preserve">adresy: </w:t>
      </w:r>
      <w:hyperlink r:id="rId18" w:history="1">
        <w:r w:rsidR="00C6143E" w:rsidRPr="00EE4F3B">
          <w:rPr>
            <w:rStyle w:val="Hypertextovprepojenie"/>
            <w:rFonts w:asciiTheme="minorHAnsi" w:hAnsiTheme="minorHAnsi" w:cstheme="minorHAnsi"/>
            <w:sz w:val="22"/>
            <w:szCs w:val="22"/>
          </w:rPr>
          <w:t>riaditel@gymbrezno.eu</w:t>
        </w:r>
      </w:hyperlink>
      <w:r w:rsidR="00C6143E">
        <w:rPr>
          <w:rFonts w:asciiTheme="minorHAnsi" w:hAnsiTheme="minorHAnsi" w:cstheme="minorHAnsi"/>
          <w:sz w:val="22"/>
          <w:szCs w:val="22"/>
        </w:rPr>
        <w:t xml:space="preserve"> , </w:t>
      </w:r>
      <w:hyperlink r:id="rId19" w:history="1">
        <w:r w:rsidR="00420CA1" w:rsidRPr="00036497">
          <w:rPr>
            <w:rStyle w:val="Hypertextovprepojenie"/>
            <w:rFonts w:asciiTheme="minorHAnsi" w:hAnsiTheme="minorHAnsi" w:cstheme="minorHAnsi"/>
            <w:sz w:val="22"/>
            <w:szCs w:val="22"/>
          </w:rPr>
          <w:t>matus.kutlak@bbsk.sk</w:t>
        </w:r>
      </w:hyperlink>
      <w:r w:rsidR="00420CA1">
        <w:rPr>
          <w:rFonts w:asciiTheme="minorHAnsi" w:hAnsiTheme="minorHAnsi" w:cstheme="minorHAnsi"/>
          <w:sz w:val="22"/>
          <w:szCs w:val="22"/>
        </w:rPr>
        <w:t xml:space="preserve"> .</w:t>
      </w:r>
      <w:r w:rsidRPr="00245CF3">
        <w:rPr>
          <w:rFonts w:asciiTheme="minorHAnsi" w:hAnsiTheme="minorHAnsi" w:cstheme="minorHAnsi"/>
          <w:sz w:val="22"/>
          <w:szCs w:val="22"/>
        </w:rPr>
        <w:t xml:space="preserve"> V</w:t>
      </w:r>
      <w:r w:rsidRPr="001B4FBE">
        <w:rPr>
          <w:rFonts w:asciiTheme="minorHAnsi" w:hAnsiTheme="minorHAnsi"/>
          <w:sz w:val="22"/>
          <w:szCs w:val="22"/>
        </w:rPr>
        <w:t> prípade zaslania písomnosti e</w:t>
      </w:r>
      <w:r>
        <w:rPr>
          <w:rFonts w:asciiTheme="minorHAnsi" w:hAnsiTheme="minorHAnsi"/>
          <w:sz w:val="22"/>
          <w:szCs w:val="22"/>
        </w:rPr>
        <w:t>-</w:t>
      </w:r>
      <w:r w:rsidRPr="001B4FBE">
        <w:rPr>
          <w:rFonts w:asciiTheme="minorHAnsi" w:hAnsiTheme="minorHAnsi"/>
          <w:sz w:val="22"/>
          <w:szCs w:val="22"/>
        </w:rPr>
        <w:t xml:space="preserve">mailom alebo faxom je </w:t>
      </w:r>
      <w:r>
        <w:rPr>
          <w:rFonts w:asciiTheme="minorHAnsi" w:hAnsiTheme="minorHAnsi"/>
          <w:sz w:val="22"/>
          <w:szCs w:val="22"/>
        </w:rPr>
        <w:t>Zhotovit</w:t>
      </w:r>
      <w:r w:rsidRPr="001B4FBE">
        <w:rPr>
          <w:rFonts w:asciiTheme="minorHAnsi" w:hAnsiTheme="minorHAnsi"/>
          <w:sz w:val="22"/>
          <w:szCs w:val="22"/>
        </w:rPr>
        <w:t xml:space="preserve">eľ povinný písomnosti doručiť </w:t>
      </w:r>
      <w:r>
        <w:rPr>
          <w:rFonts w:asciiTheme="minorHAnsi" w:hAnsiTheme="minorHAnsi"/>
          <w:sz w:val="22"/>
          <w:szCs w:val="22"/>
        </w:rPr>
        <w:t xml:space="preserve">na adresu </w:t>
      </w:r>
      <w:r w:rsidRPr="001B4FBE">
        <w:rPr>
          <w:rFonts w:asciiTheme="minorHAnsi" w:hAnsiTheme="minorHAnsi"/>
          <w:sz w:val="22"/>
          <w:szCs w:val="22"/>
        </w:rPr>
        <w:t xml:space="preserve">sídla </w:t>
      </w:r>
      <w:r>
        <w:rPr>
          <w:rFonts w:asciiTheme="minorHAnsi" w:hAnsiTheme="minorHAnsi"/>
          <w:sz w:val="22"/>
          <w:szCs w:val="22"/>
        </w:rPr>
        <w:t>Objednávat</w:t>
      </w:r>
      <w:r w:rsidRPr="001B4FBE">
        <w:rPr>
          <w:rFonts w:asciiTheme="minorHAnsi" w:hAnsiTheme="minorHAnsi"/>
          <w:sz w:val="22"/>
          <w:szCs w:val="22"/>
        </w:rPr>
        <w:t xml:space="preserve">eľa do troch pracovných dní aj poštou alebo prostredníctvom kuriéra. </w:t>
      </w:r>
    </w:p>
    <w:p w14:paraId="27605EBD" w14:textId="77777777" w:rsidR="008D6E23" w:rsidRPr="001B4FBE"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Na účely tejto Zmluvy platí, že ak sa písomný právny úkon bude druhej </w:t>
      </w:r>
      <w:r>
        <w:rPr>
          <w:rFonts w:asciiTheme="minorHAnsi" w:hAnsiTheme="minorHAnsi"/>
          <w:sz w:val="22"/>
          <w:szCs w:val="22"/>
        </w:rPr>
        <w:t>Z</w:t>
      </w:r>
      <w:r w:rsidRPr="001B4FBE">
        <w:rPr>
          <w:rFonts w:asciiTheme="minorHAnsi" w:hAnsiTheme="minorHAnsi"/>
          <w:sz w:val="22"/>
          <w:szCs w:val="22"/>
        </w:rPr>
        <w:t xml:space="preserve">mluvnej strane zasielať doporučenou zásielkou prostredníctvom pošty alebo kuriéra, považuje sa tento písomný právny úkon za doručený druhej </w:t>
      </w:r>
      <w:r>
        <w:rPr>
          <w:rFonts w:asciiTheme="minorHAnsi" w:hAnsiTheme="minorHAnsi"/>
          <w:sz w:val="22"/>
          <w:szCs w:val="22"/>
        </w:rPr>
        <w:t>Z</w:t>
      </w:r>
      <w:r w:rsidRPr="001B4FBE">
        <w:rPr>
          <w:rFonts w:asciiTheme="minorHAnsi" w:hAnsiTheme="minorHAnsi"/>
          <w:sz w:val="22"/>
          <w:szCs w:val="22"/>
        </w:rPr>
        <w:t xml:space="preserve">mluvnej strane aj v prípade, ak bude doporučená zásielka vrátená </w:t>
      </w:r>
      <w:r>
        <w:rPr>
          <w:rFonts w:asciiTheme="minorHAnsi" w:hAnsiTheme="minorHAnsi"/>
          <w:sz w:val="22"/>
          <w:szCs w:val="22"/>
        </w:rPr>
        <w:t>Z</w:t>
      </w:r>
      <w:r w:rsidRPr="001B4FBE">
        <w:rPr>
          <w:rFonts w:asciiTheme="minorHAnsi" w:hAnsiTheme="minorHAnsi"/>
          <w:sz w:val="22"/>
          <w:szCs w:val="22"/>
        </w:rPr>
        <w:t xml:space="preserve">mluvnej strane, ktorá ju odoslala, ako nedoručiteľná. V takomto prípade práva a povinnosti z právneho úkonu začínajú plynúť dňom, v ktorom sa doporučená zásielka vrátila </w:t>
      </w:r>
      <w:r>
        <w:rPr>
          <w:rFonts w:asciiTheme="minorHAnsi" w:hAnsiTheme="minorHAnsi"/>
          <w:sz w:val="22"/>
          <w:szCs w:val="22"/>
        </w:rPr>
        <w:t>Z</w:t>
      </w:r>
      <w:r w:rsidRPr="001B4FBE">
        <w:rPr>
          <w:rFonts w:asciiTheme="minorHAnsi" w:hAnsiTheme="minorHAnsi"/>
          <w:sz w:val="22"/>
          <w:szCs w:val="22"/>
        </w:rPr>
        <w:t>mluvnej strane, ktorá ju odoslala ako nedoručiteľná</w:t>
      </w:r>
      <w:r>
        <w:rPr>
          <w:rFonts w:asciiTheme="minorHAnsi" w:hAnsiTheme="minorHAnsi"/>
          <w:sz w:val="22"/>
          <w:szCs w:val="22"/>
        </w:rPr>
        <w:t>.</w:t>
      </w:r>
    </w:p>
    <w:p w14:paraId="371F43D0" w14:textId="77777777" w:rsidR="008D6E23" w:rsidRPr="001B4FBE"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Pr>
          <w:rFonts w:asciiTheme="minorHAnsi" w:hAnsiTheme="minorHAnsi"/>
          <w:sz w:val="22"/>
          <w:szCs w:val="22"/>
        </w:rPr>
        <w:t>Z</w:t>
      </w:r>
      <w:r w:rsidRPr="001B4FBE">
        <w:rPr>
          <w:rFonts w:asciiTheme="minorHAnsi" w:hAnsiTheme="minorHAnsi"/>
          <w:sz w:val="22"/>
          <w:szCs w:val="22"/>
        </w:rPr>
        <w:t>mluvy bude vyhotovené v písomnej forme.</w:t>
      </w:r>
    </w:p>
    <w:p w14:paraId="45796385"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5CEBC0CD"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Pr>
          <w:rFonts w:asciiTheme="minorHAnsi" w:hAnsiTheme="minorHAnsi"/>
          <w:sz w:val="22"/>
          <w:szCs w:val="22"/>
        </w:rPr>
        <w:t>Predmet Zmluvy</w:t>
      </w:r>
      <w:r w:rsidRPr="001B4FBE">
        <w:rPr>
          <w:rFonts w:asciiTheme="minorHAnsi" w:hAnsiTheme="minorHAnsi"/>
          <w:sz w:val="22"/>
          <w:szCs w:val="22"/>
        </w:rPr>
        <w:t xml:space="preserve"> alebo </w:t>
      </w:r>
      <w:r>
        <w:rPr>
          <w:rFonts w:asciiTheme="minorHAnsi" w:hAnsiTheme="minorHAnsi"/>
          <w:sz w:val="22"/>
          <w:szCs w:val="22"/>
        </w:rPr>
        <w:t xml:space="preserve">žiadnu </w:t>
      </w:r>
      <w:r w:rsidRPr="001B4FBE">
        <w:rPr>
          <w:rFonts w:asciiTheme="minorHAnsi" w:hAnsiTheme="minorHAnsi"/>
          <w:sz w:val="22"/>
          <w:szCs w:val="22"/>
        </w:rPr>
        <w:t>jeho čas</w:t>
      </w:r>
      <w:r>
        <w:rPr>
          <w:rFonts w:asciiTheme="minorHAnsi" w:hAnsiTheme="minorHAnsi"/>
          <w:sz w:val="22"/>
          <w:szCs w:val="22"/>
        </w:rPr>
        <w:t>ť</w:t>
      </w:r>
      <w:r w:rsidRPr="001B4FBE">
        <w:rPr>
          <w:rFonts w:asciiTheme="minorHAnsi" w:hAnsiTheme="minorHAnsi"/>
          <w:sz w:val="22"/>
          <w:szCs w:val="22"/>
        </w:rPr>
        <w:t xml:space="preserve"> nepoužiť bez súhlasu </w:t>
      </w:r>
      <w:r>
        <w:rPr>
          <w:rFonts w:asciiTheme="minorHAnsi" w:hAnsiTheme="minorHAnsi"/>
          <w:sz w:val="22"/>
          <w:szCs w:val="22"/>
        </w:rPr>
        <w:t>Objednávat</w:t>
      </w:r>
      <w:r w:rsidRPr="001B4FBE">
        <w:rPr>
          <w:rFonts w:asciiTheme="minorHAnsi" w:hAnsiTheme="minorHAnsi"/>
          <w:sz w:val="22"/>
          <w:szCs w:val="22"/>
        </w:rPr>
        <w:t>eľa na iné účely ako tie, ktoré sú uvedené v tejto Zmluve. Ustanovenia osobitných všeobecne záväzných právnych predpisov platných a účinných v Slovenskej republike tým nie sú dotknuté.</w:t>
      </w:r>
    </w:p>
    <w:p w14:paraId="5B50705B"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oprávnený použiť skutočnosť, že </w:t>
      </w:r>
      <w:r>
        <w:rPr>
          <w:rFonts w:asciiTheme="minorHAnsi" w:hAnsiTheme="minorHAnsi"/>
          <w:sz w:val="22"/>
          <w:szCs w:val="22"/>
        </w:rPr>
        <w:t xml:space="preserve">dodal </w:t>
      </w:r>
      <w:r w:rsidRPr="001B4FBE">
        <w:rPr>
          <w:rFonts w:asciiTheme="minorHAnsi" w:hAnsiTheme="minorHAnsi"/>
          <w:sz w:val="22"/>
          <w:szCs w:val="22"/>
        </w:rPr>
        <w:t>Dielo</w:t>
      </w:r>
      <w:r>
        <w:rPr>
          <w:rFonts w:asciiTheme="minorHAnsi" w:hAnsiTheme="minorHAnsi"/>
          <w:sz w:val="22"/>
          <w:szCs w:val="22"/>
        </w:rPr>
        <w:t>, IČ</w:t>
      </w:r>
      <w:r w:rsidRPr="001B4FBE">
        <w:rPr>
          <w:rFonts w:asciiTheme="minorHAnsi" w:hAnsiTheme="minorHAnsi"/>
          <w:sz w:val="22"/>
          <w:szCs w:val="22"/>
        </w:rPr>
        <w:t xml:space="preserve"> alebo </w:t>
      </w:r>
      <w:r>
        <w:rPr>
          <w:rFonts w:asciiTheme="minorHAnsi" w:hAnsiTheme="minorHAnsi"/>
          <w:sz w:val="22"/>
          <w:szCs w:val="22"/>
        </w:rPr>
        <w:t>výkon AD</w:t>
      </w:r>
      <w:r w:rsidRPr="001B4FBE">
        <w:rPr>
          <w:rFonts w:asciiTheme="minorHAnsi" w:hAnsiTheme="minorHAnsi"/>
          <w:sz w:val="22"/>
          <w:szCs w:val="22"/>
        </w:rPr>
        <w:t xml:space="preserve"> na referencie. Musí však pri tom chrániť oprávnené záujmy </w:t>
      </w:r>
      <w:r>
        <w:rPr>
          <w:rFonts w:asciiTheme="minorHAnsi" w:hAnsiTheme="minorHAnsi"/>
          <w:sz w:val="22"/>
          <w:szCs w:val="22"/>
        </w:rPr>
        <w:t>Objednávat</w:t>
      </w:r>
      <w:r w:rsidRPr="001B4FBE">
        <w:rPr>
          <w:rFonts w:asciiTheme="minorHAnsi" w:hAnsiTheme="minorHAnsi"/>
          <w:sz w:val="22"/>
          <w:szCs w:val="22"/>
        </w:rPr>
        <w:t>eľa. Ustanovenia osobitných všeobecne záväzných právnych predpisov platných a účinných v Slovenskej republike tým nie sú dotknuté.</w:t>
      </w:r>
    </w:p>
    <w:p w14:paraId="37F344E0"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že sa zúčastní územného (v prípade nevyhnutnej potreby), stavebného, kolaudačného konania a na základe písomnej výzvy </w:t>
      </w:r>
      <w:r>
        <w:rPr>
          <w:rFonts w:asciiTheme="minorHAnsi" w:hAnsiTheme="minorHAnsi"/>
          <w:sz w:val="22"/>
          <w:szCs w:val="22"/>
        </w:rPr>
        <w:t>Objednávat</w:t>
      </w:r>
      <w:r w:rsidRPr="001B4FBE">
        <w:rPr>
          <w:rFonts w:asciiTheme="minorHAnsi" w:hAnsiTheme="minorHAnsi"/>
          <w:sz w:val="22"/>
          <w:szCs w:val="22"/>
        </w:rPr>
        <w:t>eľa aj všetkých rokovaní, stretnutí s</w:t>
      </w:r>
      <w:r>
        <w:rPr>
          <w:rFonts w:asciiTheme="minorHAnsi" w:hAnsiTheme="minorHAnsi"/>
          <w:sz w:val="22"/>
          <w:szCs w:val="22"/>
        </w:rPr>
        <w:t> </w:t>
      </w:r>
      <w:r w:rsidRPr="001B4FBE">
        <w:rPr>
          <w:rFonts w:asciiTheme="minorHAnsi" w:hAnsiTheme="minorHAnsi"/>
          <w:sz w:val="22"/>
          <w:szCs w:val="22"/>
        </w:rPr>
        <w:t xml:space="preserve">verejnosťou a pod. </w:t>
      </w:r>
      <w:r>
        <w:rPr>
          <w:rFonts w:asciiTheme="minorHAnsi" w:hAnsiTheme="minorHAnsi"/>
          <w:sz w:val="22"/>
          <w:szCs w:val="22"/>
        </w:rPr>
        <w:t>a podľa pokynov Objednávateľa na nich poskytne vysvetlenia, informácie a pod. súvisiace s Predmetom Zmluvy.</w:t>
      </w:r>
    </w:p>
    <w:p w14:paraId="0AA61BD9" w14:textId="197ADDDF"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nesmie </w:t>
      </w:r>
      <w:r>
        <w:rPr>
          <w:rFonts w:asciiTheme="minorHAnsi" w:hAnsiTheme="minorHAnsi"/>
          <w:sz w:val="22"/>
          <w:szCs w:val="22"/>
        </w:rPr>
        <w:t>P</w:t>
      </w:r>
      <w:r w:rsidRPr="001B4FBE">
        <w:rPr>
          <w:rFonts w:asciiTheme="minorHAnsi" w:hAnsiTheme="minorHAnsi"/>
          <w:sz w:val="22"/>
          <w:szCs w:val="22"/>
        </w:rPr>
        <w:t xml:space="preserve">redmet </w:t>
      </w:r>
      <w:r>
        <w:rPr>
          <w:rFonts w:asciiTheme="minorHAnsi" w:hAnsiTheme="minorHAnsi"/>
          <w:sz w:val="22"/>
          <w:szCs w:val="22"/>
        </w:rPr>
        <w:t xml:space="preserve">Zmluvy </w:t>
      </w:r>
      <w:r w:rsidRPr="001B4FBE">
        <w:rPr>
          <w:rFonts w:asciiTheme="minorHAnsi" w:hAnsiTheme="minorHAnsi"/>
          <w:sz w:val="22"/>
          <w:szCs w:val="22"/>
        </w:rPr>
        <w:t xml:space="preserve">ako celok odovzdať na vykonanie inému subjektu. Časť </w:t>
      </w:r>
      <w:r>
        <w:rPr>
          <w:rFonts w:asciiTheme="minorHAnsi" w:hAnsiTheme="minorHAnsi"/>
          <w:sz w:val="22"/>
          <w:szCs w:val="22"/>
        </w:rPr>
        <w:t>P</w:t>
      </w:r>
      <w:r w:rsidRPr="001B4FBE">
        <w:rPr>
          <w:rFonts w:asciiTheme="minorHAnsi" w:hAnsiTheme="minorHAnsi"/>
          <w:sz w:val="22"/>
          <w:szCs w:val="22"/>
        </w:rPr>
        <w:t xml:space="preserve">redmetu </w:t>
      </w:r>
      <w:r>
        <w:rPr>
          <w:rFonts w:asciiTheme="minorHAnsi" w:hAnsiTheme="minorHAnsi"/>
          <w:sz w:val="22"/>
          <w:szCs w:val="22"/>
        </w:rPr>
        <w:t>Zmluvy</w:t>
      </w:r>
      <w:r w:rsidRPr="001B4FBE">
        <w:rPr>
          <w:rFonts w:asciiTheme="minorHAnsi" w:hAnsiTheme="minorHAnsi"/>
          <w:sz w:val="22"/>
          <w:szCs w:val="22"/>
        </w:rPr>
        <w:t xml:space="preserve"> môže </w:t>
      </w:r>
      <w:r>
        <w:rPr>
          <w:rFonts w:asciiTheme="minorHAnsi" w:hAnsiTheme="minorHAnsi"/>
          <w:sz w:val="22"/>
          <w:szCs w:val="22"/>
        </w:rPr>
        <w:t xml:space="preserve">Zhotoviteľ </w:t>
      </w:r>
      <w:r w:rsidRPr="001B4FBE">
        <w:rPr>
          <w:rFonts w:asciiTheme="minorHAnsi" w:hAnsiTheme="minorHAnsi"/>
          <w:sz w:val="22"/>
          <w:szCs w:val="22"/>
        </w:rPr>
        <w:t xml:space="preserve">odovzdať na vykonanie svojmu subdodávateľovi uvedenému v zozname subdodávateľov, ktorý tvorí prílohu č. </w:t>
      </w:r>
      <w:r w:rsidR="00531E01">
        <w:rPr>
          <w:rFonts w:asciiTheme="minorHAnsi" w:hAnsiTheme="minorHAnsi"/>
          <w:sz w:val="22"/>
          <w:szCs w:val="22"/>
        </w:rPr>
        <w:t>3</w:t>
      </w:r>
      <w:r w:rsidR="00531E01" w:rsidRPr="001B4FBE">
        <w:rPr>
          <w:rFonts w:asciiTheme="minorHAnsi" w:hAnsiTheme="minorHAnsi"/>
          <w:sz w:val="22"/>
          <w:szCs w:val="22"/>
        </w:rPr>
        <w:t xml:space="preserve"> </w:t>
      </w:r>
      <w:r w:rsidRPr="001B4FBE">
        <w:rPr>
          <w:rFonts w:asciiTheme="minorHAnsi" w:hAnsiTheme="minorHAnsi"/>
          <w:sz w:val="22"/>
          <w:szCs w:val="22"/>
        </w:rPr>
        <w:t xml:space="preserve">tejto </w:t>
      </w:r>
      <w:r>
        <w:rPr>
          <w:rFonts w:asciiTheme="minorHAnsi" w:hAnsiTheme="minorHAnsi"/>
          <w:sz w:val="22"/>
          <w:szCs w:val="22"/>
        </w:rPr>
        <w:t>Z</w:t>
      </w:r>
      <w:r w:rsidRPr="001B4FBE">
        <w:rPr>
          <w:rFonts w:asciiTheme="minorHAnsi" w:hAnsiTheme="minorHAnsi"/>
          <w:sz w:val="22"/>
          <w:szCs w:val="22"/>
        </w:rPr>
        <w:t>mluvy.</w:t>
      </w:r>
    </w:p>
    <w:p w14:paraId="2186F879" w14:textId="199E693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Z</w:t>
      </w:r>
      <w:r>
        <w:rPr>
          <w:rFonts w:asciiTheme="minorHAnsi" w:hAnsiTheme="minorHAnsi" w:cstheme="minorHAnsi"/>
          <w:sz w:val="22"/>
          <w:szCs w:val="22"/>
        </w:rPr>
        <w:t>hotoviteľom predložený z</w:t>
      </w:r>
      <w:r w:rsidRPr="001B4FBE">
        <w:rPr>
          <w:rFonts w:asciiTheme="minorHAnsi" w:hAnsiTheme="minorHAnsi" w:cstheme="minorHAnsi"/>
          <w:sz w:val="22"/>
          <w:szCs w:val="22"/>
        </w:rPr>
        <w:t xml:space="preserve">oznam subdodávateľov (príloha č. </w:t>
      </w:r>
      <w:r w:rsidR="0066714B">
        <w:rPr>
          <w:rFonts w:asciiTheme="minorHAnsi" w:hAnsiTheme="minorHAnsi" w:cstheme="minorHAnsi"/>
          <w:sz w:val="22"/>
          <w:szCs w:val="22"/>
        </w:rPr>
        <w:t>3</w:t>
      </w:r>
      <w:r w:rsidRPr="001B4FBE">
        <w:rPr>
          <w:rFonts w:asciiTheme="minorHAnsi" w:hAnsiTheme="minorHAnsi" w:cstheme="minorHAnsi"/>
          <w:sz w:val="22"/>
          <w:szCs w:val="22"/>
        </w:rPr>
        <w:t xml:space="preserve">)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w:t>
      </w:r>
      <w:r>
        <w:rPr>
          <w:rFonts w:asciiTheme="minorHAnsi" w:hAnsiTheme="minorHAnsi" w:cstheme="minorHAnsi"/>
          <w:sz w:val="22"/>
          <w:szCs w:val="22"/>
        </w:rPr>
        <w:t xml:space="preserve">ZVO </w:t>
      </w:r>
      <w:r w:rsidRPr="001B4FBE">
        <w:rPr>
          <w:rFonts w:asciiTheme="minorHAnsi" w:hAnsiTheme="minorHAnsi" w:cstheme="minorHAnsi"/>
          <w:sz w:val="22"/>
          <w:szCs w:val="22"/>
        </w:rPr>
        <w:t xml:space="preserve"> a dôkaz o zápise do registra partnerov verejného sektora, ak zákon</w:t>
      </w:r>
      <w:r>
        <w:rPr>
          <w:rFonts w:asciiTheme="minorHAnsi" w:hAnsiTheme="minorHAnsi" w:cstheme="minorHAnsi"/>
          <w:sz w:val="22"/>
          <w:szCs w:val="22"/>
        </w:rPr>
        <w:t xml:space="preserve"> </w:t>
      </w:r>
      <w:r w:rsidRPr="001B4FBE">
        <w:rPr>
          <w:rFonts w:asciiTheme="minorHAnsi" w:hAnsiTheme="minorHAnsi" w:cstheme="minorHAnsi"/>
          <w:sz w:val="22"/>
          <w:szCs w:val="22"/>
        </w:rPr>
        <w:t xml:space="preserve">pre takéhoto subdodávateľa tento zápis vyžaduje. Až do splnenia všetkých záväzkov vyplývajúcich z tejto Zmluvy je </w:t>
      </w:r>
      <w:r>
        <w:rPr>
          <w:rFonts w:asciiTheme="minorHAnsi" w:hAnsiTheme="minorHAnsi" w:cstheme="minorHAnsi"/>
          <w:sz w:val="22"/>
          <w:szCs w:val="22"/>
        </w:rPr>
        <w:t>Zhotovit</w:t>
      </w:r>
      <w:r w:rsidRPr="001B4FBE">
        <w:rPr>
          <w:rFonts w:asciiTheme="minorHAnsi" w:hAnsiTheme="minorHAnsi" w:cstheme="minorHAnsi"/>
          <w:sz w:val="22"/>
          <w:szCs w:val="22"/>
        </w:rPr>
        <w:t xml:space="preserve">eľ povinný oznámiť </w:t>
      </w:r>
      <w:r>
        <w:rPr>
          <w:rFonts w:asciiTheme="minorHAnsi" w:hAnsiTheme="minorHAnsi" w:cstheme="minorHAnsi"/>
          <w:sz w:val="22"/>
          <w:szCs w:val="22"/>
        </w:rPr>
        <w:t>Objednávat</w:t>
      </w:r>
      <w:r w:rsidRPr="001B4FBE">
        <w:rPr>
          <w:rFonts w:asciiTheme="minorHAnsi" w:hAnsiTheme="minorHAnsi" w:cstheme="minorHAnsi"/>
          <w:sz w:val="22"/>
          <w:szCs w:val="22"/>
        </w:rPr>
        <w:t xml:space="preserve">eľovi akúkoľvek zmenu údajov o subdodávateľovi. </w:t>
      </w:r>
    </w:p>
    <w:p w14:paraId="5EBA118D" w14:textId="2D0F75B4" w:rsidR="009A61F7" w:rsidRPr="00202A07" w:rsidRDefault="008D6E23" w:rsidP="00671841">
      <w:pPr>
        <w:pStyle w:val="Odsekzoznamu"/>
        <w:numPr>
          <w:ilvl w:val="0"/>
          <w:numId w:val="44"/>
        </w:numPr>
        <w:ind w:left="426"/>
        <w:jc w:val="both"/>
        <w:rPr>
          <w:rFonts w:asciiTheme="minorHAnsi" w:hAnsiTheme="minorHAnsi" w:cstheme="minorHAnsi"/>
          <w:sz w:val="22"/>
          <w:szCs w:val="22"/>
        </w:rPr>
      </w:pPr>
      <w:r w:rsidRPr="001B4FBE">
        <w:rPr>
          <w:rFonts w:asciiTheme="minorHAnsi" w:hAnsiTheme="minorHAnsi" w:cstheme="minorHAnsi"/>
          <w:sz w:val="22"/>
          <w:szCs w:val="22"/>
        </w:rPr>
        <w:lastRenderedPageBreak/>
        <w:t xml:space="preserve">Zhotoviteľ je oprávnený kedykoľvek počas trvania tejto Zmluvy vymeniť ktoréhokoľvek subdodávateľa, a to za predpokladu, že nový subdodávateľ disponuje oprávnením na príslušné plnenie </w:t>
      </w:r>
      <w:r>
        <w:rPr>
          <w:rFonts w:asciiTheme="minorHAnsi" w:hAnsiTheme="minorHAnsi" w:cstheme="minorHAnsi"/>
          <w:sz w:val="22"/>
          <w:szCs w:val="22"/>
        </w:rPr>
        <w:t>Z</w:t>
      </w:r>
      <w:r w:rsidRPr="001B4FBE">
        <w:rPr>
          <w:rFonts w:asciiTheme="minorHAnsi" w:hAnsiTheme="minorHAnsi" w:cstheme="minorHAnsi"/>
          <w:sz w:val="22"/>
          <w:szCs w:val="22"/>
        </w:rPr>
        <w:t xml:space="preserve">mluvy podľa § 32 ods. 1 písm. e) </w:t>
      </w:r>
      <w:r>
        <w:rPr>
          <w:rFonts w:asciiTheme="minorHAnsi" w:hAnsiTheme="minorHAnsi" w:cstheme="minorHAnsi"/>
          <w:sz w:val="22"/>
          <w:szCs w:val="22"/>
        </w:rPr>
        <w:t>ZVO</w:t>
      </w:r>
      <w:r w:rsidRPr="001B4FBE">
        <w:rPr>
          <w:rFonts w:asciiTheme="minorHAnsi" w:hAnsiTheme="minorHAnsi" w:cstheme="minorHAnsi"/>
          <w:sz w:val="22"/>
          <w:szCs w:val="22"/>
        </w:rPr>
        <w:t xml:space="preserve">, ako aj spĺňa povinnosť </w:t>
      </w:r>
      <w:bookmarkStart w:id="7" w:name="_Hlk481159816"/>
      <w:r w:rsidRPr="001B4FBE">
        <w:rPr>
          <w:rFonts w:asciiTheme="minorHAnsi" w:hAnsiTheme="minorHAnsi" w:cstheme="minorHAnsi"/>
          <w:sz w:val="22"/>
          <w:szCs w:val="22"/>
        </w:rPr>
        <w:t>zápisu do registra partnerov verejného sektora</w:t>
      </w:r>
      <w:bookmarkEnd w:id="7"/>
      <w:r w:rsidRPr="001B4FBE">
        <w:rPr>
          <w:rFonts w:asciiTheme="minorHAnsi" w:hAnsiTheme="minorHAnsi" w:cstheme="minorHAnsi"/>
          <w:sz w:val="22"/>
          <w:szCs w:val="22"/>
        </w:rPr>
        <w:t xml:space="preserve">, ak zákon pre takéhoto subdodávateľa tento zápis vyžaduje. Najneskôr 7 dní pred prijatím subdodávky od nového subdodávateľa, alebo od uzavretia zmluvného vzťahu s novým subdodávateľom (podľa toho ktorá udalosť nastane skôr), je </w:t>
      </w:r>
      <w:r>
        <w:rPr>
          <w:rFonts w:asciiTheme="minorHAnsi" w:hAnsiTheme="minorHAnsi" w:cstheme="minorHAnsi"/>
          <w:sz w:val="22"/>
          <w:szCs w:val="22"/>
        </w:rPr>
        <w:t>Zhotovit</w:t>
      </w:r>
      <w:r w:rsidRPr="001B4FBE">
        <w:rPr>
          <w:rFonts w:asciiTheme="minorHAnsi" w:hAnsiTheme="minorHAnsi" w:cstheme="minorHAnsi"/>
          <w:sz w:val="22"/>
          <w:szCs w:val="22"/>
        </w:rPr>
        <w:t xml:space="preserve">eľ povinný oznámiť </w:t>
      </w:r>
      <w:r>
        <w:rPr>
          <w:rFonts w:asciiTheme="minorHAnsi" w:hAnsiTheme="minorHAnsi" w:cstheme="minorHAnsi"/>
          <w:sz w:val="22"/>
          <w:szCs w:val="22"/>
        </w:rPr>
        <w:t>Objednávat</w:t>
      </w:r>
      <w:r w:rsidRPr="001B4FBE">
        <w:rPr>
          <w:rFonts w:asciiTheme="minorHAnsi" w:hAnsiTheme="minorHAnsi" w:cstheme="minorHAnsi"/>
          <w:sz w:val="22"/>
          <w:szCs w:val="22"/>
        </w:rPr>
        <w:t xml:space="preserve">eľovi (identifikačné) údaje o novom subdodávateľovi a o osobe oprávnenej konať za nového subdodávateľa v rozsahu meno a priezvisko, adresa pobytu, dátum narodenia a zároveň predložiť </w:t>
      </w:r>
      <w:r>
        <w:rPr>
          <w:rFonts w:asciiTheme="minorHAnsi" w:hAnsiTheme="minorHAnsi" w:cstheme="minorHAnsi"/>
          <w:sz w:val="22"/>
          <w:szCs w:val="22"/>
        </w:rPr>
        <w:t>Zhotovit</w:t>
      </w:r>
      <w:r w:rsidRPr="001B4FBE">
        <w:rPr>
          <w:rFonts w:asciiTheme="minorHAnsi" w:hAnsiTheme="minorHAnsi" w:cstheme="minorHAnsi"/>
          <w:sz w:val="22"/>
          <w:szCs w:val="22"/>
        </w:rPr>
        <w:t xml:space="preserve">eľovi doklad preukazujúci, že nový subdodávateľ spĺňa podmienku účasti osobného postavenia podľa § 32 ods. 1 písm. e) </w:t>
      </w:r>
      <w:r>
        <w:rPr>
          <w:rFonts w:asciiTheme="minorHAnsi" w:hAnsiTheme="minorHAnsi" w:cstheme="minorHAnsi"/>
          <w:sz w:val="22"/>
          <w:szCs w:val="22"/>
        </w:rPr>
        <w:t>ZVO</w:t>
      </w:r>
      <w:r w:rsidRPr="001B4FBE">
        <w:rPr>
          <w:rFonts w:asciiTheme="minorHAnsi" w:hAnsiTheme="minorHAnsi" w:cstheme="minorHAnsi"/>
          <w:sz w:val="22"/>
          <w:szCs w:val="22"/>
        </w:rPr>
        <w:t xml:space="preserve"> pre daný predmet subdodávky. </w:t>
      </w:r>
      <w:r w:rsidR="00202A07" w:rsidRPr="00E247B5">
        <w:rPr>
          <w:rFonts w:asciiTheme="minorHAnsi" w:hAnsiTheme="minorHAnsi" w:cstheme="minorHAnsi"/>
          <w:sz w:val="22"/>
          <w:szCs w:val="22"/>
        </w:rPr>
        <w:t xml:space="preserve">Objednávateľ je oprávnený </w:t>
      </w:r>
      <w:r w:rsidR="00202A07">
        <w:rPr>
          <w:rFonts w:asciiTheme="minorHAnsi" w:hAnsiTheme="minorHAnsi" w:cstheme="minorHAnsi"/>
          <w:sz w:val="22"/>
          <w:szCs w:val="22"/>
        </w:rPr>
        <w:t xml:space="preserve">nového </w:t>
      </w:r>
      <w:r w:rsidR="00202A07" w:rsidRPr="00E247B5">
        <w:rPr>
          <w:rFonts w:asciiTheme="minorHAnsi" w:hAnsiTheme="minorHAnsi" w:cstheme="minorHAnsi"/>
          <w:sz w:val="22"/>
          <w:szCs w:val="22"/>
        </w:rPr>
        <w:t xml:space="preserve">subdodávateľa odmietnuť z dôvodu akejkoľvek pochybnosti o schopnosti riadneho plnenia Zmluvy, </w:t>
      </w:r>
      <w:r w:rsidR="00202A07">
        <w:rPr>
          <w:rFonts w:asciiTheme="minorHAnsi" w:hAnsiTheme="minorHAnsi" w:cstheme="minorHAnsi"/>
          <w:sz w:val="22"/>
          <w:szCs w:val="22"/>
        </w:rPr>
        <w:t xml:space="preserve">pričom </w:t>
      </w:r>
      <w:r w:rsidR="00202A07" w:rsidRPr="00E247B5">
        <w:rPr>
          <w:rFonts w:asciiTheme="minorHAnsi" w:hAnsiTheme="minorHAnsi" w:cstheme="minorHAnsi"/>
          <w:sz w:val="22"/>
          <w:szCs w:val="22"/>
        </w:rPr>
        <w:t>odmietnutie sa Zhotoviteľ zaväzuje bez výhrad rešpektovať.</w:t>
      </w:r>
    </w:p>
    <w:p w14:paraId="51F70CFA" w14:textId="05A67A9A"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Až do splnenia všetkých záväzkov vyplývajúcich z tejto Zmluvy je </w:t>
      </w:r>
      <w:r>
        <w:rPr>
          <w:rFonts w:asciiTheme="minorHAnsi" w:hAnsiTheme="minorHAnsi" w:cstheme="minorHAnsi"/>
          <w:sz w:val="22"/>
          <w:szCs w:val="22"/>
        </w:rPr>
        <w:t>Zhotovit</w:t>
      </w:r>
      <w:r w:rsidRPr="001B4FBE">
        <w:rPr>
          <w:rFonts w:asciiTheme="minorHAnsi" w:hAnsiTheme="minorHAnsi" w:cstheme="minorHAnsi"/>
          <w:sz w:val="22"/>
          <w:szCs w:val="22"/>
        </w:rPr>
        <w:t xml:space="preserve">eľ povinný oznámiť </w:t>
      </w:r>
      <w:r>
        <w:rPr>
          <w:rFonts w:asciiTheme="minorHAnsi" w:hAnsiTheme="minorHAnsi" w:cstheme="minorHAnsi"/>
          <w:sz w:val="22"/>
          <w:szCs w:val="22"/>
        </w:rPr>
        <w:t>Objednávat</w:t>
      </w:r>
      <w:r w:rsidRPr="001B4FBE">
        <w:rPr>
          <w:rFonts w:asciiTheme="minorHAnsi" w:hAnsiTheme="minorHAnsi" w:cstheme="minorHAnsi"/>
          <w:sz w:val="22"/>
          <w:szCs w:val="22"/>
        </w:rPr>
        <w:t>eľovi akúkoľvek zmenu údajov o novom subdodávateľovi.</w:t>
      </w:r>
    </w:p>
    <w:p w14:paraId="0DB9B68E" w14:textId="77777777" w:rsidR="008D6E23" w:rsidRPr="00AF7430"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12 a 13 tohto článku Zmluvy nie je </w:t>
      </w:r>
      <w:r>
        <w:rPr>
          <w:rFonts w:asciiTheme="minorHAnsi" w:hAnsiTheme="minorHAnsi" w:cstheme="minorHAnsi"/>
          <w:sz w:val="22"/>
          <w:szCs w:val="22"/>
        </w:rPr>
        <w:t>Zhotovit</w:t>
      </w:r>
      <w:r w:rsidRPr="001B4FBE">
        <w:rPr>
          <w:rFonts w:asciiTheme="minorHAnsi" w:hAnsiTheme="minorHAnsi" w:cstheme="minorHAnsi"/>
          <w:sz w:val="22"/>
          <w:szCs w:val="22"/>
        </w:rPr>
        <w:t>eľ povinný plniť v prípade subdodávateľov, ktorí mu dodávajú tovary.</w:t>
      </w:r>
    </w:p>
    <w:p w14:paraId="289D0FFF" w14:textId="77777777" w:rsidR="008D6E23" w:rsidRDefault="008D6E23" w:rsidP="00C30C24">
      <w:pPr>
        <w:pStyle w:val="Odsekzoznamu"/>
        <w:numPr>
          <w:ilvl w:val="0"/>
          <w:numId w:val="44"/>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Zhotoviteľ sa zaväzuje byť riadne zapísaný v registri partnerov verejného sektora po</w:t>
      </w:r>
      <w:r>
        <w:rPr>
          <w:rFonts w:asciiTheme="minorHAnsi" w:hAnsiTheme="minorHAnsi" w:cs="Calibri"/>
          <w:sz w:val="22"/>
          <w:szCs w:val="22"/>
          <w:lang w:eastAsia="cs-CZ"/>
        </w:rPr>
        <w:t xml:space="preserve"> celú</w:t>
      </w:r>
      <w:r w:rsidRPr="001B4FBE">
        <w:rPr>
          <w:rFonts w:asciiTheme="minorHAnsi" w:hAnsiTheme="minorHAnsi" w:cs="Calibri"/>
          <w:sz w:val="22"/>
          <w:szCs w:val="22"/>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sz w:val="22"/>
          <w:szCs w:val="22"/>
          <w:lang w:eastAsia="cs-CZ"/>
        </w:rPr>
        <w:t xml:space="preserve">len </w:t>
      </w:r>
      <w:r w:rsidRPr="001B4FBE">
        <w:rPr>
          <w:rFonts w:asciiTheme="minorHAnsi" w:hAnsiTheme="minorHAnsi" w:cs="Calibri"/>
          <w:sz w:val="22"/>
          <w:szCs w:val="22"/>
          <w:lang w:eastAsia="cs-CZ"/>
        </w:rPr>
        <w:t>ako „</w:t>
      </w:r>
      <w:r w:rsidRPr="00FF44DD">
        <w:rPr>
          <w:rFonts w:asciiTheme="minorHAnsi" w:hAnsiTheme="minorHAnsi" w:cs="Calibri"/>
          <w:b/>
          <w:bCs/>
          <w:sz w:val="22"/>
          <w:szCs w:val="22"/>
          <w:lang w:eastAsia="cs-CZ"/>
        </w:rPr>
        <w:t>Zákon o RPVS</w:t>
      </w:r>
      <w:r w:rsidRPr="001B4FBE">
        <w:rPr>
          <w:rFonts w:asciiTheme="minorHAnsi" w:hAnsiTheme="minorHAnsi" w:cs="Calibri"/>
          <w:sz w:val="22"/>
          <w:szCs w:val="22"/>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sz w:val="22"/>
          <w:szCs w:val="22"/>
          <w:lang w:eastAsia="cs-CZ"/>
        </w:rPr>
        <w:t xml:space="preserve">celú </w:t>
      </w:r>
      <w:r w:rsidRPr="001B4FBE">
        <w:rPr>
          <w:rFonts w:asciiTheme="minorHAnsi" w:hAnsiTheme="minorHAnsi" w:cs="Calibri"/>
          <w:sz w:val="22"/>
          <w:szCs w:val="22"/>
          <w:lang w:eastAsia="cs-CZ"/>
        </w:rPr>
        <w:t xml:space="preserve">dobu trvania subdodávateľskej zmluvy, ak im taká povinnosť vyplýva zo Zákona o RPVS. Zhotoviteľ je povinný na požiadanie </w:t>
      </w:r>
      <w:r>
        <w:rPr>
          <w:rFonts w:asciiTheme="minorHAnsi" w:hAnsiTheme="minorHAnsi" w:cs="Calibri"/>
          <w:sz w:val="22"/>
          <w:szCs w:val="22"/>
          <w:lang w:eastAsia="cs-CZ"/>
        </w:rPr>
        <w:t>Objednávat</w:t>
      </w:r>
      <w:r w:rsidRPr="001B4FBE">
        <w:rPr>
          <w:rFonts w:asciiTheme="minorHAnsi" w:hAnsiTheme="minorHAnsi" w:cs="Calibri"/>
          <w:sz w:val="22"/>
          <w:szCs w:val="22"/>
          <w:lang w:eastAsia="cs-CZ"/>
        </w:rPr>
        <w:t>eľa predložiť všetky zmluvy so svojimi subdodávateľmi</w:t>
      </w:r>
      <w:r>
        <w:rPr>
          <w:rFonts w:asciiTheme="minorHAnsi" w:hAnsiTheme="minorHAnsi" w:cs="Calibri"/>
          <w:sz w:val="22"/>
          <w:szCs w:val="22"/>
          <w:lang w:eastAsia="cs-CZ"/>
        </w:rPr>
        <w:t>.</w:t>
      </w:r>
    </w:p>
    <w:p w14:paraId="4285DB30" w14:textId="1FFD7BB0" w:rsidR="00762E3D" w:rsidRPr="00C945EB" w:rsidRDefault="008D6E23" w:rsidP="00C30C24">
      <w:pPr>
        <w:pStyle w:val="Odsekzoznamu"/>
        <w:numPr>
          <w:ilvl w:val="0"/>
          <w:numId w:val="44"/>
        </w:numPr>
        <w:ind w:left="426" w:hanging="426"/>
        <w:jc w:val="both"/>
        <w:rPr>
          <w:rFonts w:asciiTheme="minorHAnsi" w:hAnsiTheme="minorHAnsi" w:cs="Calibri"/>
          <w:sz w:val="22"/>
          <w:szCs w:val="22"/>
          <w:lang w:eastAsia="cs-CZ"/>
        </w:rPr>
      </w:pPr>
      <w:r w:rsidRPr="00C945EB">
        <w:rPr>
          <w:rFonts w:asciiTheme="minorHAnsi" w:hAnsiTheme="minorHAnsi" w:cs="Calibri"/>
          <w:sz w:val="22"/>
          <w:szCs w:val="22"/>
          <w:lang w:eastAsia="cs-CZ"/>
        </w:rPr>
        <w:t xml:space="preserve">Každá zo </w:t>
      </w:r>
      <w:r>
        <w:rPr>
          <w:rFonts w:asciiTheme="minorHAnsi" w:hAnsiTheme="minorHAnsi" w:cs="Calibri"/>
          <w:sz w:val="22"/>
          <w:szCs w:val="22"/>
          <w:lang w:eastAsia="cs-CZ"/>
        </w:rPr>
        <w:t>Z</w:t>
      </w:r>
      <w:r w:rsidRPr="00C945EB">
        <w:rPr>
          <w:rFonts w:asciiTheme="minorHAnsi" w:hAnsiTheme="minorHAnsi" w:cs="Calibri"/>
          <w:sz w:val="22"/>
          <w:szCs w:val="22"/>
          <w:lang w:eastAsia="cs-CZ"/>
        </w:rPr>
        <w:t xml:space="preserve">mluvných strán sa týmto výslovne zaväzuje, že neprevedie nijaké práva a povinnosti (záväzky) vyplývajúce z tejto Zmluvy, resp. jej časti na iný subjekt bez predchádzajúceho písomného súhlasu druhej </w:t>
      </w:r>
      <w:r>
        <w:rPr>
          <w:rFonts w:asciiTheme="minorHAnsi" w:hAnsiTheme="minorHAnsi" w:cs="Calibri"/>
          <w:sz w:val="22"/>
          <w:szCs w:val="22"/>
          <w:lang w:eastAsia="cs-CZ"/>
        </w:rPr>
        <w:t>Z</w:t>
      </w:r>
      <w:r w:rsidRPr="00C945EB">
        <w:rPr>
          <w:rFonts w:asciiTheme="minorHAnsi" w:hAnsiTheme="minorHAnsi" w:cs="Calibri"/>
          <w:sz w:val="22"/>
          <w:szCs w:val="22"/>
          <w:lang w:eastAsia="cs-CZ"/>
        </w:rPr>
        <w:t xml:space="preserve">mluvnej strany. V prípade porušenia tejto povinnosti jednou zo </w:t>
      </w:r>
      <w:r>
        <w:rPr>
          <w:rFonts w:asciiTheme="minorHAnsi" w:hAnsiTheme="minorHAnsi" w:cs="Calibri"/>
          <w:sz w:val="22"/>
          <w:szCs w:val="22"/>
          <w:lang w:eastAsia="cs-CZ"/>
        </w:rPr>
        <w:t>Z</w:t>
      </w:r>
      <w:r w:rsidRPr="00C945EB">
        <w:rPr>
          <w:rFonts w:asciiTheme="minorHAnsi" w:hAnsiTheme="minorHAnsi" w:cs="Calibri"/>
          <w:sz w:val="22"/>
          <w:szCs w:val="22"/>
          <w:lang w:eastAsia="cs-CZ"/>
        </w:rPr>
        <w:t>mluvných strán bude zmluva o prevode (postúpení) zmluvných záväzkov neplatná.</w:t>
      </w:r>
      <w:r>
        <w:rPr>
          <w:rFonts w:asciiTheme="minorHAnsi" w:hAnsiTheme="minorHAnsi" w:cs="Calibri"/>
          <w:sz w:val="22"/>
          <w:szCs w:val="22"/>
          <w:lang w:eastAsia="cs-CZ"/>
        </w:rPr>
        <w:t xml:space="preserve"> </w:t>
      </w:r>
    </w:p>
    <w:p w14:paraId="553AD9B8" w14:textId="1855FDAB" w:rsidR="00A06A00" w:rsidRPr="00671841" w:rsidRDefault="008D6E23" w:rsidP="00671841">
      <w:pPr>
        <w:pStyle w:val="Odsekzoznamu"/>
        <w:numPr>
          <w:ilvl w:val="0"/>
          <w:numId w:val="44"/>
        </w:numPr>
        <w:ind w:left="426" w:hanging="426"/>
        <w:jc w:val="both"/>
        <w:rPr>
          <w:rFonts w:asciiTheme="minorHAnsi" w:hAnsiTheme="minorHAnsi" w:cstheme="minorHAnsi"/>
        </w:rPr>
      </w:pPr>
      <w:r w:rsidRPr="00671841">
        <w:rPr>
          <w:rFonts w:asciiTheme="minorHAnsi" w:hAnsiTheme="minorHAnsi" w:cstheme="minorHAnsi"/>
          <w:sz w:val="22"/>
          <w:szCs w:val="22"/>
        </w:rPr>
        <w:t>Zhotoviteľ je oprávnený plniť Predmet Zmluvy podľa tejto Zmluvy výlučne prostredníctvom subdodávateľov podľa tohto článku Zmluvy. Za plnenie subdodávateľa zodpovedá Zhotoviteľ ako za plnenie vlastné, a to v celom rozsahu.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671841">
        <w:rPr>
          <w:rFonts w:asciiTheme="minorHAnsi" w:hAnsiTheme="minorHAnsi" w:cstheme="minorHAnsi"/>
          <w:b/>
          <w:sz w:val="22"/>
          <w:szCs w:val="22"/>
        </w:rPr>
        <w:t>Expert</w:t>
      </w:r>
      <w:r w:rsidRPr="00671841">
        <w:rPr>
          <w:rFonts w:asciiTheme="minorHAnsi" w:hAnsiTheme="minorHAnsi" w:cstheme="minorHAnsi"/>
          <w:sz w:val="22"/>
          <w:szCs w:val="22"/>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desiatich (10) dní od oznámenia odmietnuť a Zhotoviteľ je za rovnakých podmienok povinný nahradiť osobu Experta. V súvislosti s plnením tejto Zmluvy a všetkými činnosťami sa Zhotoviteľ zaväzuje postupovať v striktnom súlade s § 34 ods. 3 zákona o verejnom obstarávaní a § 41 ods. 1 písm. b) zákona o verejnom obstarávaní a je povinný zabezpečiť, aby všetci subdodávatelia a Experti spĺňali podmienky v zmysle predmetných ustanovení a tieto dodržiavali počas celého trvania Zmluvy</w:t>
      </w:r>
      <w:r w:rsidR="00614592" w:rsidRPr="00671841">
        <w:rPr>
          <w:rFonts w:asciiTheme="minorHAnsi" w:hAnsiTheme="minorHAnsi" w:cstheme="minorHAnsi"/>
        </w:rPr>
        <w:t xml:space="preserve">.      </w:t>
      </w:r>
    </w:p>
    <w:p w14:paraId="0BD007FE" w14:textId="77777777" w:rsidR="00D642E6" w:rsidRPr="003C7A9D" w:rsidRDefault="00D642E6" w:rsidP="00CC71BF">
      <w:pPr>
        <w:rPr>
          <w:rFonts w:asciiTheme="minorHAnsi" w:hAnsiTheme="minorHAnsi" w:cstheme="minorHAnsi"/>
          <w:b/>
          <w:color w:val="auto"/>
          <w:sz w:val="22"/>
          <w:szCs w:val="22"/>
          <w:lang w:eastAsia="cs-CZ"/>
        </w:rPr>
      </w:pPr>
    </w:p>
    <w:p w14:paraId="01B431D5" w14:textId="03550383"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VIII</w:t>
      </w:r>
    </w:p>
    <w:p w14:paraId="78E86974" w14:textId="77777777"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Záverečné ustanovenia</w:t>
      </w:r>
    </w:p>
    <w:p w14:paraId="07228660" w14:textId="77777777" w:rsidR="00614592" w:rsidRPr="003C7A9D" w:rsidRDefault="00614592" w:rsidP="00614592">
      <w:pPr>
        <w:jc w:val="center"/>
        <w:rPr>
          <w:rFonts w:asciiTheme="minorHAnsi" w:hAnsiTheme="minorHAnsi" w:cstheme="minorHAnsi"/>
          <w:b/>
          <w:color w:val="auto"/>
          <w:sz w:val="22"/>
          <w:szCs w:val="22"/>
          <w:lang w:eastAsia="cs-CZ"/>
        </w:rPr>
      </w:pPr>
    </w:p>
    <w:p w14:paraId="76B7507C" w14:textId="3ACA8CEE" w:rsidR="00526227" w:rsidRPr="00671841" w:rsidRDefault="00526227" w:rsidP="00526227">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674BAB">
        <w:rPr>
          <w:rFonts w:asciiTheme="minorHAnsi" w:hAnsiTheme="minorHAnsi" w:cstheme="minorHAnsi"/>
          <w:color w:val="auto"/>
          <w:sz w:val="22"/>
          <w:szCs w:val="22"/>
          <w:lang w:eastAsia="cs-CZ"/>
        </w:rPr>
        <w:t xml:space="preserve">Zmluva nadobúda platnosť dňom jej podpisu oprávnenými zástupcami Zmluvných strán a účinnosť </w:t>
      </w:r>
      <w:r w:rsidRPr="005675B8">
        <w:rPr>
          <w:rFonts w:asciiTheme="minorHAnsi" w:hAnsiTheme="minorHAnsi" w:cs="Calibri"/>
          <w:sz w:val="22"/>
          <w:szCs w:val="22"/>
          <w:lang w:eastAsia="cs-CZ"/>
        </w:rPr>
        <w:t>dňom nasledujúcim po dni zverejnenia Zmluvy v Centrálnom registri zmlúv /www.crz.gov.sk/ v súlade s § 47a ods. 1 zákona č. 40/1964 Zb. Občiansky zákonník v znení neskorších predpisov v spojení s §</w:t>
      </w:r>
      <w:r w:rsidR="00691422">
        <w:rPr>
          <w:rFonts w:asciiTheme="minorHAnsi" w:hAnsiTheme="minorHAnsi" w:cs="Calibri"/>
          <w:sz w:val="22"/>
          <w:szCs w:val="22"/>
          <w:lang w:eastAsia="cs-CZ"/>
        </w:rPr>
        <w:t> </w:t>
      </w:r>
      <w:r w:rsidRPr="005675B8">
        <w:rPr>
          <w:rFonts w:asciiTheme="minorHAnsi" w:hAnsiTheme="minorHAnsi" w:cs="Calibri"/>
          <w:sz w:val="22"/>
          <w:szCs w:val="22"/>
          <w:lang w:eastAsia="cs-CZ"/>
        </w:rPr>
        <w:t>5a zákona č. 211/2000 Z. z. o slobodnom prístupe k informáciám a o zmene a doplnení niektorých zákonov (zákon o slobode informácií) v znení neskorších predpisov (ďalej len ako „</w:t>
      </w:r>
      <w:r w:rsidRPr="005675B8">
        <w:rPr>
          <w:rFonts w:asciiTheme="minorHAnsi" w:hAnsiTheme="minorHAnsi" w:cs="Calibri"/>
          <w:b/>
          <w:bCs/>
          <w:sz w:val="22"/>
          <w:szCs w:val="22"/>
          <w:lang w:eastAsia="cs-CZ"/>
        </w:rPr>
        <w:t>Zákon o slobode informácií</w:t>
      </w:r>
      <w:r w:rsidRPr="005675B8">
        <w:rPr>
          <w:rFonts w:asciiTheme="minorHAnsi" w:hAnsiTheme="minorHAnsi" w:cs="Calibri"/>
          <w:sz w:val="22"/>
          <w:szCs w:val="22"/>
          <w:lang w:eastAsia="cs-CZ"/>
        </w:rPr>
        <w:t>“)</w:t>
      </w:r>
      <w:r>
        <w:rPr>
          <w:rFonts w:asciiTheme="minorHAnsi" w:hAnsiTheme="minorHAnsi" w:cstheme="minorHAnsi"/>
          <w:color w:val="auto"/>
          <w:sz w:val="22"/>
          <w:szCs w:val="22"/>
          <w:lang w:eastAsia="cs-CZ"/>
        </w:rPr>
        <w:t>.</w:t>
      </w:r>
    </w:p>
    <w:p w14:paraId="5289C566" w14:textId="49EF26FB" w:rsidR="00614592" w:rsidRPr="003C7A9D"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lastRenderedPageBreak/>
        <w:t xml:space="preserve">Pri </w:t>
      </w:r>
      <w:r w:rsidR="00AB08FA" w:rsidRPr="00906D51">
        <w:rPr>
          <w:rFonts w:asciiTheme="minorHAnsi" w:hAnsiTheme="minorHAnsi" w:cs="Calibri"/>
          <w:sz w:val="22"/>
          <w:szCs w:val="22"/>
          <w:lang w:eastAsia="cs-CZ"/>
        </w:rPr>
        <w:t xml:space="preserve">riešení otázok výslovne neupravených touto Zmluvou sa </w:t>
      </w:r>
      <w:r w:rsidR="00AB08FA">
        <w:rPr>
          <w:rFonts w:asciiTheme="minorHAnsi" w:hAnsiTheme="minorHAnsi" w:cs="Calibri"/>
          <w:sz w:val="22"/>
          <w:szCs w:val="22"/>
          <w:lang w:eastAsia="cs-CZ"/>
        </w:rPr>
        <w:t>Z</w:t>
      </w:r>
      <w:r w:rsidR="00AB08FA" w:rsidRPr="00906D51">
        <w:rPr>
          <w:rFonts w:asciiTheme="minorHAnsi" w:hAnsiTheme="minorHAnsi" w:cs="Calibri"/>
          <w:sz w:val="22"/>
          <w:szCs w:val="22"/>
          <w:lang w:eastAsia="cs-CZ"/>
        </w:rPr>
        <w:t xml:space="preserve">mluvné strany budú riadiť príslušnými ustanoveniami Obchodného zákonníka a ustanoveniami ostatných </w:t>
      </w:r>
      <w:r w:rsidR="00AB08FA">
        <w:rPr>
          <w:rFonts w:asciiTheme="minorHAnsi" w:hAnsiTheme="minorHAnsi" w:cs="Calibri"/>
          <w:sz w:val="22"/>
          <w:szCs w:val="22"/>
          <w:lang w:eastAsia="cs-CZ"/>
        </w:rPr>
        <w:t xml:space="preserve">aplikovateľných </w:t>
      </w:r>
      <w:r w:rsidR="00AB08FA" w:rsidRPr="00906D51">
        <w:rPr>
          <w:rFonts w:asciiTheme="minorHAnsi" w:hAnsiTheme="minorHAnsi" w:cs="Calibri"/>
          <w:sz w:val="22"/>
          <w:szCs w:val="22"/>
          <w:lang w:eastAsia="cs-CZ"/>
        </w:rPr>
        <w:t xml:space="preserve">všeobecne záväzných právnych predpisov </w:t>
      </w:r>
      <w:r w:rsidR="00AB08FA">
        <w:rPr>
          <w:rFonts w:asciiTheme="minorHAnsi" w:hAnsiTheme="minorHAnsi" w:cs="Calibri"/>
          <w:sz w:val="22"/>
          <w:szCs w:val="22"/>
          <w:lang w:eastAsia="cs-CZ"/>
        </w:rPr>
        <w:t xml:space="preserve">účinných </w:t>
      </w:r>
      <w:r w:rsidR="00AB08FA" w:rsidRPr="00906D51">
        <w:rPr>
          <w:rFonts w:asciiTheme="minorHAnsi" w:hAnsiTheme="minorHAnsi" w:cs="Calibri"/>
          <w:sz w:val="22"/>
          <w:szCs w:val="22"/>
          <w:lang w:eastAsia="cs-CZ"/>
        </w:rPr>
        <w:t>na území Slovenskej republiky.</w:t>
      </w:r>
      <w:r w:rsidR="00AB08FA">
        <w:rPr>
          <w:rFonts w:asciiTheme="minorHAnsi" w:hAnsiTheme="minorHAnsi" w:cs="Calibri"/>
          <w:sz w:val="22"/>
          <w:szCs w:val="22"/>
          <w:lang w:eastAsia="cs-CZ"/>
        </w:rPr>
        <w:t xml:space="preserve"> Pre vylúčenie akýchkoľvek pochybností, s</w:t>
      </w:r>
      <w:r w:rsidR="00AB08FA" w:rsidRPr="004B5185">
        <w:rPr>
          <w:rFonts w:asciiTheme="minorHAnsi" w:hAnsiTheme="minorHAnsi" w:cs="Calibri"/>
          <w:sz w:val="22"/>
          <w:szCs w:val="22"/>
          <w:lang w:eastAsia="cs-CZ"/>
        </w:rPr>
        <w:t xml:space="preserve">účasťou Zmluvy nie sú všeobecné obchodné podmienky </w:t>
      </w:r>
      <w:r w:rsidR="00AB08FA">
        <w:rPr>
          <w:rFonts w:asciiTheme="minorHAnsi" w:hAnsiTheme="minorHAnsi" w:cs="Calibri"/>
          <w:sz w:val="22"/>
          <w:szCs w:val="22"/>
          <w:lang w:eastAsia="cs-CZ"/>
        </w:rPr>
        <w:t>Zhotovit</w:t>
      </w:r>
      <w:r w:rsidR="00AB08FA" w:rsidRPr="004B5185">
        <w:rPr>
          <w:rFonts w:asciiTheme="minorHAnsi" w:hAnsiTheme="minorHAnsi" w:cs="Calibri"/>
          <w:sz w:val="22"/>
          <w:szCs w:val="22"/>
          <w:lang w:eastAsia="cs-CZ"/>
        </w:rPr>
        <w:t xml:space="preserve">eľa ani akákoľvek ich časť, a to ani v prípade, ak by tieto </w:t>
      </w:r>
      <w:r w:rsidR="00AB08FA">
        <w:rPr>
          <w:rFonts w:asciiTheme="minorHAnsi" w:hAnsiTheme="minorHAnsi" w:cs="Calibri"/>
          <w:sz w:val="22"/>
          <w:szCs w:val="22"/>
          <w:lang w:eastAsia="cs-CZ"/>
        </w:rPr>
        <w:t>Zhotovit</w:t>
      </w:r>
      <w:r w:rsidR="00AB08FA" w:rsidRPr="004B5185">
        <w:rPr>
          <w:rFonts w:asciiTheme="minorHAnsi" w:hAnsiTheme="minorHAnsi" w:cs="Calibri"/>
          <w:sz w:val="22"/>
          <w:szCs w:val="22"/>
          <w:lang w:eastAsia="cs-CZ"/>
        </w:rPr>
        <w:t xml:space="preserve">eľ v procese </w:t>
      </w:r>
      <w:r w:rsidR="00AB08FA">
        <w:rPr>
          <w:rFonts w:asciiTheme="minorHAnsi" w:hAnsiTheme="minorHAnsi" w:cs="Calibri"/>
          <w:sz w:val="22"/>
          <w:szCs w:val="22"/>
          <w:lang w:eastAsia="cs-CZ"/>
        </w:rPr>
        <w:t>v</w:t>
      </w:r>
      <w:r w:rsidR="00AB08FA" w:rsidRPr="004B5185">
        <w:rPr>
          <w:rFonts w:asciiTheme="minorHAnsi" w:hAnsiTheme="minorHAnsi" w:cs="Calibri"/>
          <w:sz w:val="22"/>
          <w:szCs w:val="22"/>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sidR="00AB08FA">
        <w:rPr>
          <w:rFonts w:asciiTheme="minorHAnsi" w:hAnsiTheme="minorHAnsi" w:cs="Calibri"/>
          <w:sz w:val="22"/>
          <w:szCs w:val="22"/>
          <w:lang w:eastAsia="cs-CZ"/>
        </w:rPr>
        <w:t xml:space="preserve"> Zhotovit</w:t>
      </w:r>
      <w:r w:rsidR="00AB08FA" w:rsidRPr="004B5185">
        <w:rPr>
          <w:rFonts w:asciiTheme="minorHAnsi" w:hAnsiTheme="minorHAnsi" w:cs="Calibri"/>
          <w:sz w:val="22"/>
          <w:szCs w:val="22"/>
          <w:lang w:eastAsia="cs-CZ"/>
        </w:rPr>
        <w:t>eľa ani žiadna ich časť nie sú na právny vzťah založený touto Zmluvou aplikovateľné</w:t>
      </w:r>
      <w:r w:rsidRPr="003C7A9D">
        <w:rPr>
          <w:rFonts w:asciiTheme="minorHAnsi" w:hAnsiTheme="minorHAnsi" w:cstheme="minorHAnsi"/>
          <w:color w:val="auto"/>
          <w:sz w:val="22"/>
          <w:szCs w:val="22"/>
          <w:lang w:eastAsia="cs-CZ"/>
        </w:rPr>
        <w:t>.</w:t>
      </w:r>
    </w:p>
    <w:p w14:paraId="0A66C08F" w14:textId="4714E0F1" w:rsidR="00614592" w:rsidRPr="00AB08FA"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Túto Zmluvu možno meniť a dopĺňať len očíslovanými písomnými dodatkami podpísanými </w:t>
      </w:r>
      <w:r w:rsidR="00094CF7">
        <w:rPr>
          <w:rFonts w:asciiTheme="minorHAnsi" w:hAnsiTheme="minorHAnsi" w:cstheme="minorHAnsi"/>
          <w:color w:val="auto"/>
          <w:sz w:val="22"/>
          <w:szCs w:val="22"/>
          <w:lang w:eastAsia="cs-CZ"/>
        </w:rPr>
        <w:t>Zmluvnými stranami</w:t>
      </w:r>
      <w:r w:rsidRPr="003C7A9D">
        <w:rPr>
          <w:rFonts w:asciiTheme="minorHAnsi" w:hAnsiTheme="minorHAnsi" w:cstheme="minorHAnsi"/>
          <w:color w:val="auto"/>
          <w:sz w:val="22"/>
          <w:szCs w:val="22"/>
          <w:lang w:eastAsia="cs-CZ"/>
        </w:rPr>
        <w:t>.</w:t>
      </w:r>
      <w:r w:rsidR="00AB08FA">
        <w:rPr>
          <w:rFonts w:asciiTheme="minorHAnsi" w:hAnsiTheme="minorHAnsi" w:cstheme="minorHAnsi"/>
          <w:color w:val="auto"/>
          <w:sz w:val="22"/>
          <w:szCs w:val="22"/>
          <w:lang w:eastAsia="cs-CZ"/>
        </w:rPr>
        <w:t xml:space="preserve"> </w:t>
      </w:r>
      <w:r w:rsidR="00AB08FA">
        <w:rPr>
          <w:rFonts w:asciiTheme="minorHAnsi" w:hAnsiTheme="minorHAnsi" w:cs="Calibri"/>
          <w:sz w:val="22"/>
          <w:szCs w:val="22"/>
          <w:lang w:eastAsia="cs-CZ"/>
        </w:rPr>
        <w:t>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w:t>
      </w:r>
    </w:p>
    <w:p w14:paraId="5CDA4060" w14:textId="69F56239" w:rsidR="00AB08FA" w:rsidRPr="003C7A9D" w:rsidRDefault="00AB08FA"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1B4FBE">
        <w:rPr>
          <w:rFonts w:asciiTheme="minorHAnsi" w:hAnsiTheme="minorHAnsi" w:cs="Calibri"/>
          <w:sz w:val="22"/>
          <w:szCs w:val="22"/>
          <w:lang w:eastAsia="cs-CZ"/>
        </w:rPr>
        <w:t xml:space="preserve">Zmluvné strany </w:t>
      </w:r>
      <w:r>
        <w:rPr>
          <w:rFonts w:asciiTheme="minorHAnsi" w:hAnsiTheme="minorHAnsi" w:cs="Calibri"/>
          <w:sz w:val="22"/>
          <w:szCs w:val="22"/>
          <w:lang w:eastAsia="cs-CZ"/>
        </w:rPr>
        <w:t>sa zaväzujú</w:t>
      </w:r>
      <w:r w:rsidRPr="001B4FBE">
        <w:rPr>
          <w:rFonts w:asciiTheme="minorHAnsi" w:hAnsiTheme="minorHAnsi" w:cs="Calibri"/>
          <w:sz w:val="22"/>
          <w:szCs w:val="22"/>
          <w:lang w:eastAsia="cs-CZ"/>
        </w:rPr>
        <w:t xml:space="preserve"> bez omeškania vzájomne informovať o všetkých okolnostiach, ktoré by bránili riadnemu splneniu </w:t>
      </w:r>
      <w:r>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r>
        <w:rPr>
          <w:rFonts w:asciiTheme="minorHAnsi" w:hAnsiTheme="minorHAnsi" w:cs="Calibri"/>
          <w:sz w:val="22"/>
          <w:szCs w:val="22"/>
          <w:lang w:eastAsia="cs-CZ"/>
        </w:rPr>
        <w:t>.</w:t>
      </w:r>
    </w:p>
    <w:p w14:paraId="22F5F402" w14:textId="1D71EA1E" w:rsidR="00614592" w:rsidRPr="003C7A9D"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Táto Zmluva je vyhotovená </w:t>
      </w:r>
      <w:r w:rsidRPr="00745700">
        <w:rPr>
          <w:rFonts w:asciiTheme="minorHAnsi" w:hAnsiTheme="minorHAnsi" w:cstheme="minorHAnsi"/>
          <w:b/>
          <w:bCs/>
          <w:color w:val="auto"/>
          <w:sz w:val="22"/>
          <w:szCs w:val="22"/>
          <w:lang w:eastAsia="cs-CZ"/>
        </w:rPr>
        <w:t>v</w:t>
      </w:r>
      <w:r w:rsidR="00D47863" w:rsidRPr="00745700">
        <w:rPr>
          <w:rFonts w:asciiTheme="minorHAnsi" w:hAnsiTheme="minorHAnsi" w:cstheme="minorHAnsi"/>
          <w:b/>
          <w:bCs/>
          <w:color w:val="auto"/>
          <w:sz w:val="22"/>
          <w:szCs w:val="22"/>
          <w:lang w:eastAsia="cs-CZ"/>
        </w:rPr>
        <w:t> </w:t>
      </w:r>
      <w:r w:rsidRPr="00745700">
        <w:rPr>
          <w:rFonts w:asciiTheme="minorHAnsi" w:hAnsiTheme="minorHAnsi" w:cstheme="minorHAnsi"/>
          <w:b/>
          <w:bCs/>
          <w:color w:val="auto"/>
          <w:sz w:val="22"/>
          <w:szCs w:val="22"/>
          <w:lang w:eastAsia="cs-CZ"/>
        </w:rPr>
        <w:t>štyroch</w:t>
      </w:r>
      <w:r w:rsidR="00D47863" w:rsidRPr="00745700">
        <w:rPr>
          <w:rFonts w:asciiTheme="minorHAnsi" w:hAnsiTheme="minorHAnsi" w:cstheme="minorHAnsi"/>
          <w:b/>
          <w:bCs/>
          <w:color w:val="auto"/>
          <w:sz w:val="22"/>
          <w:szCs w:val="22"/>
          <w:lang w:eastAsia="cs-CZ"/>
        </w:rPr>
        <w:t xml:space="preserve"> (4)</w:t>
      </w:r>
      <w:r w:rsidRPr="00745700">
        <w:rPr>
          <w:rFonts w:asciiTheme="minorHAnsi" w:hAnsiTheme="minorHAnsi" w:cstheme="minorHAnsi"/>
          <w:b/>
          <w:bCs/>
          <w:color w:val="auto"/>
          <w:sz w:val="22"/>
          <w:szCs w:val="22"/>
          <w:lang w:eastAsia="cs-CZ"/>
        </w:rPr>
        <w:t xml:space="preserve"> rovnopisoch</w:t>
      </w:r>
      <w:r w:rsidRPr="003C7A9D">
        <w:rPr>
          <w:rFonts w:asciiTheme="minorHAnsi" w:hAnsiTheme="minorHAnsi" w:cstheme="minorHAnsi"/>
          <w:color w:val="auto"/>
          <w:sz w:val="22"/>
          <w:szCs w:val="22"/>
          <w:lang w:eastAsia="cs-CZ"/>
        </w:rPr>
        <w:t xml:space="preserve">, pre Objednávateľa v dvoch </w:t>
      </w:r>
      <w:r w:rsidR="00D47863">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 xml:space="preserve">vyhotoveniach (rovnopisoch), pre Zhotoviteľa v dvoch </w:t>
      </w:r>
      <w:r w:rsidR="00D47863">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vyhotoveniach (rovnopisoch).</w:t>
      </w:r>
    </w:p>
    <w:p w14:paraId="509EC432" w14:textId="18819272" w:rsidR="00614592" w:rsidRPr="003C7A9D"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w:t>
      </w:r>
      <w:r w:rsidR="00042088">
        <w:rPr>
          <w:rFonts w:asciiTheme="minorHAnsi" w:hAnsiTheme="minorHAnsi" w:cstheme="minorHAnsi"/>
          <w:color w:val="auto"/>
          <w:sz w:val="22"/>
          <w:szCs w:val="22"/>
          <w:lang w:eastAsia="cs-CZ"/>
        </w:rPr>
        <w:t>vy</w:t>
      </w:r>
      <w:r w:rsidRPr="003C7A9D">
        <w:rPr>
          <w:rFonts w:asciiTheme="minorHAnsi" w:hAnsiTheme="minorHAnsi" w:cstheme="minorHAnsi"/>
          <w:color w:val="auto"/>
          <w:sz w:val="22"/>
          <w:szCs w:val="22"/>
          <w:lang w:eastAsia="cs-CZ"/>
        </w:rPr>
        <w:t xml:space="preserve">hlasujú, že budú spolupracovať tak, aby bol </w:t>
      </w:r>
      <w:r w:rsidR="002B57F5">
        <w:rPr>
          <w:rFonts w:asciiTheme="minorHAnsi" w:hAnsiTheme="minorHAnsi" w:cstheme="minorHAnsi"/>
          <w:color w:val="auto"/>
          <w:sz w:val="22"/>
          <w:szCs w:val="22"/>
          <w:lang w:eastAsia="cs-CZ"/>
        </w:rPr>
        <w:t>P</w:t>
      </w:r>
      <w:r w:rsidRPr="003C7A9D">
        <w:rPr>
          <w:rFonts w:asciiTheme="minorHAnsi" w:hAnsiTheme="minorHAnsi" w:cstheme="minorHAnsi"/>
          <w:color w:val="auto"/>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2B57F5">
        <w:rPr>
          <w:rFonts w:asciiTheme="minorHAnsi" w:hAnsiTheme="minorHAnsi" w:cstheme="minorHAnsi"/>
          <w:color w:val="auto"/>
          <w:sz w:val="22"/>
          <w:szCs w:val="22"/>
          <w:lang w:eastAsia="cs-CZ"/>
        </w:rPr>
        <w:t>P</w:t>
      </w:r>
      <w:r w:rsidRPr="003C7A9D">
        <w:rPr>
          <w:rFonts w:asciiTheme="minorHAnsi" w:hAnsiTheme="minorHAnsi" w:cstheme="minorHAnsi"/>
          <w:color w:val="auto"/>
          <w:sz w:val="22"/>
          <w:szCs w:val="22"/>
          <w:lang w:eastAsia="cs-CZ"/>
        </w:rPr>
        <w:t>redmetu Zmluvy.</w:t>
      </w:r>
    </w:p>
    <w:p w14:paraId="54B083B6" w14:textId="77777777" w:rsidR="00614592" w:rsidRPr="00674BAB"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674BAB">
        <w:rPr>
          <w:rFonts w:asciiTheme="minorHAnsi" w:hAnsiTheme="minorHAnsi" w:cstheme="minorHAns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1FC8C9B2" w14:textId="00B87A19" w:rsidR="009D5A92" w:rsidRDefault="00614592"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w:t>
      </w:r>
      <w:r w:rsidR="00AB08FA" w:rsidRPr="001B4FBE">
        <w:rPr>
          <w:rFonts w:asciiTheme="minorHAnsi" w:hAnsiTheme="minorHAnsi" w:cs="Calibri"/>
          <w:sz w:val="22"/>
          <w:szCs w:val="22"/>
          <w:lang w:eastAsia="cs-CZ"/>
        </w:rPr>
        <w:t xml:space="preserve">strany sa zaväzujú, že </w:t>
      </w:r>
      <w:r w:rsidR="00AB08FA">
        <w:rPr>
          <w:rFonts w:asciiTheme="minorHAnsi" w:hAnsiTheme="minorHAnsi" w:cs="Calibri"/>
          <w:sz w:val="22"/>
          <w:szCs w:val="22"/>
          <w:lang w:eastAsia="cs-CZ"/>
        </w:rPr>
        <w:t xml:space="preserve">dôverné </w:t>
      </w:r>
      <w:r w:rsidR="00AB08FA" w:rsidRPr="001B4FBE">
        <w:rPr>
          <w:rFonts w:asciiTheme="minorHAnsi" w:hAnsiTheme="minorHAnsi" w:cs="Calibri"/>
          <w:sz w:val="22"/>
          <w:szCs w:val="22"/>
          <w:lang w:eastAsia="cs-CZ"/>
        </w:rPr>
        <w:t>informácie</w:t>
      </w:r>
      <w:r w:rsidR="00AB08FA">
        <w:rPr>
          <w:rFonts w:asciiTheme="minorHAnsi" w:hAnsiTheme="minorHAnsi" w:cs="Calibri"/>
          <w:sz w:val="22"/>
          <w:szCs w:val="22"/>
          <w:lang w:eastAsia="cs-CZ"/>
        </w:rPr>
        <w:t xml:space="preserve">, </w:t>
      </w:r>
      <w:r w:rsidR="00AB08FA" w:rsidRPr="001B4FBE">
        <w:rPr>
          <w:rFonts w:asciiTheme="minorHAnsi" w:hAnsiTheme="minorHAnsi" w:cs="Calibri"/>
          <w:sz w:val="22"/>
          <w:szCs w:val="22"/>
          <w:lang w:eastAsia="cs-CZ"/>
        </w:rPr>
        <w:t xml:space="preserve">s ktorými sa </w:t>
      </w:r>
      <w:r w:rsidR="00AB08FA">
        <w:rPr>
          <w:rFonts w:asciiTheme="minorHAnsi" w:hAnsiTheme="minorHAnsi" w:cs="Calibri"/>
          <w:sz w:val="22"/>
          <w:szCs w:val="22"/>
          <w:lang w:eastAsia="cs-CZ"/>
        </w:rPr>
        <w:t xml:space="preserve">na základe tejto Zmluvy </w:t>
      </w:r>
      <w:r w:rsidR="00AB08FA" w:rsidRPr="001B4FBE">
        <w:rPr>
          <w:rFonts w:asciiTheme="minorHAnsi" w:hAnsiTheme="minorHAnsi" w:cs="Calibri"/>
          <w:sz w:val="22"/>
          <w:szCs w:val="22"/>
          <w:lang w:eastAsia="cs-CZ"/>
        </w:rPr>
        <w:t>oboznámia, nebudú okrem povinností vyplývajúcich zo všeobecne záväzných právnych predpisov nijako zverejňovať, ani ich akoukoľvek formou reprodukovať alebo podávať ich akýmkoľvek tretím neoprávneným osobám.</w:t>
      </w:r>
      <w:r w:rsidR="00AB08FA" w:rsidRPr="00FB31BE">
        <w:t xml:space="preserve"> </w:t>
      </w:r>
      <w:r w:rsidR="00AB08FA" w:rsidRPr="00FB31BE">
        <w:rPr>
          <w:rFonts w:asciiTheme="minorHAnsi" w:hAnsiTheme="minorHAnsi" w:cs="Calibri"/>
          <w:sz w:val="22"/>
          <w:szCs w:val="22"/>
          <w:lang w:eastAsia="cs-CZ"/>
        </w:rPr>
        <w:t xml:space="preserve">Zhotoviteľ </w:t>
      </w:r>
      <w:r w:rsidR="00AB08FA">
        <w:rPr>
          <w:rFonts w:asciiTheme="minorHAnsi" w:hAnsiTheme="minorHAnsi" w:cs="Calibri"/>
          <w:sz w:val="22"/>
          <w:szCs w:val="22"/>
          <w:lang w:eastAsia="cs-CZ"/>
        </w:rPr>
        <w:t xml:space="preserve">však </w:t>
      </w:r>
      <w:r w:rsidR="00AB08FA" w:rsidRPr="00FB31BE">
        <w:rPr>
          <w:rFonts w:asciiTheme="minorHAnsi" w:hAnsiTheme="minorHAnsi" w:cs="Calibri"/>
          <w:sz w:val="22"/>
          <w:szCs w:val="22"/>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sidR="00AB08FA">
        <w:rPr>
          <w:rFonts w:asciiTheme="minorHAnsi" w:hAnsiTheme="minorHAnsi" w:cs="Calibri"/>
          <w:sz w:val="22"/>
          <w:szCs w:val="22"/>
          <w:lang w:eastAsia="cs-CZ"/>
        </w:rPr>
        <w:t>Objednávat</w:t>
      </w:r>
      <w:r w:rsidR="00AB08FA" w:rsidRPr="00FB31BE">
        <w:rPr>
          <w:rFonts w:asciiTheme="minorHAnsi" w:hAnsiTheme="minorHAnsi" w:cs="Calibri"/>
          <w:sz w:val="22"/>
          <w:szCs w:val="22"/>
          <w:lang w:eastAsia="cs-CZ"/>
        </w:rPr>
        <w:t xml:space="preserve">eľa zverejniť ich alebo poskytnúť v súlade s týmto právnym predpisom; </w:t>
      </w:r>
      <w:r w:rsidR="00AB08FA">
        <w:rPr>
          <w:rFonts w:asciiTheme="minorHAnsi" w:hAnsiTheme="minorHAnsi" w:cs="Calibri"/>
          <w:sz w:val="22"/>
          <w:szCs w:val="22"/>
          <w:lang w:eastAsia="cs-CZ"/>
        </w:rPr>
        <w:t>Zhotovit</w:t>
      </w:r>
      <w:r w:rsidR="00AB08FA" w:rsidRPr="00FB31BE">
        <w:rPr>
          <w:rFonts w:asciiTheme="minorHAnsi" w:hAnsiTheme="minorHAnsi" w:cs="Calibri"/>
          <w:sz w:val="22"/>
          <w:szCs w:val="22"/>
          <w:lang w:eastAsia="cs-CZ"/>
        </w:rPr>
        <w:t xml:space="preserve">eľ berie na vedomie, že </w:t>
      </w:r>
      <w:r w:rsidR="00AB08FA">
        <w:rPr>
          <w:rFonts w:asciiTheme="minorHAnsi" w:hAnsiTheme="minorHAnsi" w:cs="Calibri"/>
          <w:sz w:val="22"/>
          <w:szCs w:val="22"/>
          <w:lang w:eastAsia="cs-CZ"/>
        </w:rPr>
        <w:t>Objednávat</w:t>
      </w:r>
      <w:r w:rsidR="00AB08FA" w:rsidRPr="00FB31BE">
        <w:rPr>
          <w:rFonts w:asciiTheme="minorHAnsi" w:hAnsiTheme="minorHAnsi" w:cs="Calibri"/>
          <w:sz w:val="22"/>
          <w:szCs w:val="22"/>
          <w:lang w:eastAsia="cs-CZ"/>
        </w:rPr>
        <w:t xml:space="preserve">eľ takéto informácie zverejní a/alebo sprístupní v rozsahu povinností a spôsobom vyplývajúcom zo zákona. Na túto skutočnosť </w:t>
      </w:r>
      <w:r w:rsidR="00AB08FA">
        <w:rPr>
          <w:rFonts w:asciiTheme="minorHAnsi" w:hAnsiTheme="minorHAnsi" w:cs="Calibri"/>
          <w:sz w:val="22"/>
          <w:szCs w:val="22"/>
          <w:lang w:eastAsia="cs-CZ"/>
        </w:rPr>
        <w:t>Zhotovit</w:t>
      </w:r>
      <w:r w:rsidR="00AB08FA" w:rsidRPr="00FB31BE">
        <w:rPr>
          <w:rFonts w:asciiTheme="minorHAnsi" w:hAnsiTheme="minorHAnsi" w:cs="Calibri"/>
          <w:sz w:val="22"/>
          <w:szCs w:val="22"/>
          <w:lang w:eastAsia="cs-CZ"/>
        </w:rPr>
        <w:t xml:space="preserve">eľ zmluvne alebo iným vhodným spôsobom upozorní všetky osoby, na základe dodávok od ktorých, alebo na základe spolupráce s ktorými, bude </w:t>
      </w:r>
      <w:r w:rsidR="00AB08FA">
        <w:rPr>
          <w:rFonts w:asciiTheme="minorHAnsi" w:hAnsiTheme="minorHAnsi" w:cs="Calibri"/>
          <w:sz w:val="22"/>
          <w:szCs w:val="22"/>
          <w:lang w:eastAsia="cs-CZ"/>
        </w:rPr>
        <w:t>Zhotovit</w:t>
      </w:r>
      <w:r w:rsidR="00AB08FA" w:rsidRPr="00FB31BE">
        <w:rPr>
          <w:rFonts w:asciiTheme="minorHAnsi" w:hAnsiTheme="minorHAnsi" w:cs="Calibri"/>
          <w:sz w:val="22"/>
          <w:szCs w:val="22"/>
          <w:lang w:eastAsia="cs-CZ"/>
        </w:rPr>
        <w:t xml:space="preserve">eľ </w:t>
      </w:r>
      <w:r w:rsidR="00AB08FA">
        <w:rPr>
          <w:rFonts w:asciiTheme="minorHAnsi" w:hAnsiTheme="minorHAnsi" w:cs="Calibri"/>
          <w:sz w:val="22"/>
          <w:szCs w:val="22"/>
          <w:lang w:eastAsia="cs-CZ"/>
        </w:rPr>
        <w:t>Predmet Zmluvy realizovať (subdodávateľov)</w:t>
      </w:r>
      <w:r w:rsidRPr="003C7A9D">
        <w:rPr>
          <w:rFonts w:asciiTheme="minorHAnsi" w:hAnsiTheme="minorHAnsi" w:cstheme="minorHAnsi"/>
          <w:color w:val="auto"/>
          <w:sz w:val="22"/>
          <w:szCs w:val="22"/>
          <w:lang w:eastAsia="cs-CZ"/>
        </w:rPr>
        <w:t>.</w:t>
      </w:r>
    </w:p>
    <w:p w14:paraId="6CE96C2E" w14:textId="621A1057" w:rsidR="00AB08FA" w:rsidRDefault="00AB08FA"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Zmluvné </w:t>
      </w:r>
      <w:r w:rsidRPr="00244824">
        <w:rPr>
          <w:rFonts w:asciiTheme="minorHAnsi" w:hAnsiTheme="minorHAnsi" w:cs="Calibri"/>
          <w:sz w:val="22"/>
          <w:szCs w:val="22"/>
          <w:lang w:eastAsia="cs-CZ"/>
        </w:rPr>
        <w:t xml:space="preserve">strany sa týmto zaväzujú, že budú dodržiavať povinnosti uložené </w:t>
      </w:r>
      <w:r>
        <w:rPr>
          <w:rFonts w:asciiTheme="minorHAnsi" w:hAnsiTheme="minorHAnsi" w:cs="Calibri"/>
          <w:sz w:val="22"/>
          <w:szCs w:val="22"/>
          <w:lang w:eastAsia="cs-CZ"/>
        </w:rPr>
        <w:t>Z</w:t>
      </w:r>
      <w:r w:rsidRPr="00244824">
        <w:rPr>
          <w:rFonts w:asciiTheme="minorHAnsi" w:hAnsiTheme="minorHAnsi" w:cs="Calibri"/>
          <w:sz w:val="22"/>
          <w:szCs w:val="22"/>
          <w:lang w:eastAsia="cs-CZ"/>
        </w:rPr>
        <w:t>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sz w:val="22"/>
          <w:szCs w:val="22"/>
          <w:lang w:eastAsia="cs-CZ"/>
        </w:rPr>
        <w:t xml:space="preserve"> </w:t>
      </w:r>
      <w:r w:rsidRPr="004662C7">
        <w:rPr>
          <w:rFonts w:asciiTheme="minorHAnsi" w:hAnsiTheme="minorHAnsi" w:cs="Calibri"/>
          <w:sz w:val="22"/>
          <w:szCs w:val="22"/>
          <w:lang w:eastAsia="cs-CZ"/>
        </w:rPr>
        <w:t xml:space="preserve">Záväzky podľa tohto </w:t>
      </w:r>
      <w:r>
        <w:rPr>
          <w:rFonts w:asciiTheme="minorHAnsi" w:hAnsiTheme="minorHAnsi" w:cs="Calibri"/>
          <w:sz w:val="22"/>
          <w:szCs w:val="22"/>
          <w:lang w:eastAsia="cs-CZ"/>
        </w:rPr>
        <w:t>odseku Zmluvy pre</w:t>
      </w:r>
      <w:r w:rsidRPr="004662C7">
        <w:rPr>
          <w:rFonts w:asciiTheme="minorHAnsi" w:hAnsiTheme="minorHAnsi" w:cs="Calibri"/>
          <w:sz w:val="22"/>
          <w:szCs w:val="22"/>
          <w:lang w:eastAsia="cs-CZ"/>
        </w:rPr>
        <w:t>trvajú aj po zániku Zmluvy z akéhokoľvek dôvodu</w:t>
      </w:r>
      <w:r>
        <w:rPr>
          <w:rFonts w:asciiTheme="minorHAnsi" w:hAnsiTheme="minorHAnsi" w:cs="Calibri"/>
          <w:sz w:val="22"/>
          <w:szCs w:val="22"/>
          <w:lang w:eastAsia="cs-CZ"/>
        </w:rPr>
        <w:t>.</w:t>
      </w:r>
    </w:p>
    <w:p w14:paraId="5ECD4ED1" w14:textId="752E656A" w:rsidR="009D5A92" w:rsidRPr="00933C9B" w:rsidRDefault="009D5A92" w:rsidP="00C30C24">
      <w:pPr>
        <w:pStyle w:val="Odsekzoznamu"/>
        <w:widowControl/>
        <w:numPr>
          <w:ilvl w:val="0"/>
          <w:numId w:val="28"/>
        </w:numPr>
        <w:ind w:left="426" w:hanging="426"/>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Zhotoviteľ </w:t>
      </w:r>
      <w:r w:rsidR="00AB08FA" w:rsidRPr="009403B1">
        <w:rPr>
          <w:rFonts w:asciiTheme="minorHAnsi" w:hAnsiTheme="minorHAnsi" w:cstheme="minorHAnsi"/>
          <w:color w:val="auto"/>
          <w:sz w:val="22"/>
          <w:szCs w:val="22"/>
          <w:lang w:eastAsia="cs-CZ"/>
        </w:rPr>
        <w:t xml:space="preserve">berie na vedomie, že </w:t>
      </w:r>
      <w:r w:rsidR="00076E86">
        <w:rPr>
          <w:rFonts w:asciiTheme="minorHAnsi" w:hAnsiTheme="minorHAnsi" w:cstheme="minorHAnsi"/>
          <w:color w:val="auto"/>
          <w:sz w:val="22"/>
          <w:szCs w:val="22"/>
          <w:lang w:eastAsia="cs-CZ"/>
        </w:rPr>
        <w:t>Predmet</w:t>
      </w:r>
      <w:r w:rsidR="00AB08FA" w:rsidRPr="009403B1">
        <w:rPr>
          <w:rFonts w:asciiTheme="minorHAnsi" w:hAnsiTheme="minorHAnsi" w:cstheme="minorHAnsi"/>
          <w:color w:val="auto"/>
          <w:sz w:val="22"/>
          <w:szCs w:val="22"/>
          <w:lang w:eastAsia="cs-CZ"/>
        </w:rPr>
        <w:t xml:space="preserve"> Zmluvy je financovan</w:t>
      </w:r>
      <w:r w:rsidR="00076E86">
        <w:rPr>
          <w:rFonts w:asciiTheme="minorHAnsi" w:hAnsiTheme="minorHAnsi" w:cstheme="minorHAnsi"/>
          <w:color w:val="auto"/>
          <w:sz w:val="22"/>
          <w:szCs w:val="22"/>
          <w:lang w:eastAsia="cs-CZ"/>
        </w:rPr>
        <w:t>ý</w:t>
      </w:r>
      <w:r w:rsidR="00AB08FA" w:rsidRPr="009403B1">
        <w:rPr>
          <w:rFonts w:asciiTheme="minorHAnsi" w:hAnsiTheme="minorHAnsi" w:cstheme="minorHAnsi"/>
          <w:color w:val="auto"/>
          <w:sz w:val="22"/>
          <w:szCs w:val="22"/>
          <w:lang w:eastAsia="cs-CZ"/>
        </w:rPr>
        <w:t xml:space="preserve"> aj formou </w:t>
      </w:r>
      <w:r w:rsidR="00842BDB">
        <w:rPr>
          <w:rFonts w:asciiTheme="minorHAnsi" w:hAnsiTheme="minorHAnsi" w:cstheme="minorHAnsi"/>
          <w:color w:val="auto"/>
          <w:sz w:val="22"/>
          <w:szCs w:val="22"/>
          <w:lang w:eastAsia="cs-CZ"/>
        </w:rPr>
        <w:t xml:space="preserve">prostriedkov z mechanizmu POO </w:t>
      </w:r>
      <w:r w:rsidR="00AB08FA" w:rsidRPr="009403B1">
        <w:rPr>
          <w:rFonts w:asciiTheme="minorHAnsi" w:hAnsiTheme="minorHAnsi" w:cstheme="minorHAnsi"/>
          <w:color w:val="auto"/>
          <w:sz w:val="22"/>
          <w:szCs w:val="22"/>
          <w:lang w:eastAsia="cs-CZ"/>
        </w:rPr>
        <w:t xml:space="preserve">v súlade so zákonom č. </w:t>
      </w:r>
      <w:r w:rsidR="00842BDB">
        <w:rPr>
          <w:rFonts w:asciiTheme="minorHAnsi" w:hAnsiTheme="minorHAnsi" w:cstheme="minorHAnsi"/>
          <w:color w:val="auto"/>
          <w:sz w:val="22"/>
          <w:szCs w:val="22"/>
          <w:lang w:eastAsia="cs-CZ"/>
        </w:rPr>
        <w:t>368/2021</w:t>
      </w:r>
      <w:r w:rsidR="00AB08FA" w:rsidRPr="009403B1">
        <w:rPr>
          <w:rFonts w:asciiTheme="minorHAnsi" w:hAnsiTheme="minorHAnsi" w:cstheme="minorHAnsi"/>
          <w:color w:val="auto"/>
          <w:sz w:val="22"/>
          <w:szCs w:val="22"/>
          <w:lang w:eastAsia="cs-CZ"/>
        </w:rPr>
        <w:t xml:space="preserve"> Z. z. o</w:t>
      </w:r>
      <w:r w:rsidR="00842BDB">
        <w:rPr>
          <w:rFonts w:asciiTheme="minorHAnsi" w:hAnsiTheme="minorHAnsi" w:cstheme="minorHAnsi"/>
          <w:color w:val="auto"/>
          <w:sz w:val="22"/>
          <w:szCs w:val="22"/>
          <w:lang w:eastAsia="cs-CZ"/>
        </w:rPr>
        <w:t> mechanizme na podporu obnovy a odolnosti</w:t>
      </w:r>
      <w:r w:rsidR="00AB08FA" w:rsidRPr="009403B1">
        <w:rPr>
          <w:rFonts w:asciiTheme="minorHAnsi" w:hAnsiTheme="minorHAnsi" w:cstheme="minorHAnsi"/>
          <w:color w:val="auto"/>
          <w:sz w:val="22"/>
          <w:szCs w:val="22"/>
          <w:lang w:eastAsia="cs-CZ"/>
        </w:rPr>
        <w:t xml:space="preserve"> a o zmene a doplnení niektorých zákonov. Zhotoviteľ sa preto z uvedených dôvodov zaväzuje strpieť výkon kontroly/auditu/overovania oprávnenými osobami poverenými výkonom kontroly/auditu/overovania súvisiaceho s predmetom tejto Zmluvy a poskytnúť im priamo alebo na výzvu </w:t>
      </w:r>
      <w:r w:rsidR="00AB08FA">
        <w:rPr>
          <w:rFonts w:asciiTheme="minorHAnsi" w:hAnsiTheme="minorHAnsi" w:cstheme="minorHAnsi"/>
          <w:color w:val="auto"/>
          <w:sz w:val="22"/>
          <w:szCs w:val="22"/>
          <w:lang w:eastAsia="cs-CZ"/>
        </w:rPr>
        <w:t>Objednávat</w:t>
      </w:r>
      <w:r w:rsidR="00AB08FA" w:rsidRPr="009403B1">
        <w:rPr>
          <w:rFonts w:asciiTheme="minorHAnsi" w:hAnsiTheme="minorHAnsi" w:cstheme="minorHAnsi"/>
          <w:color w:val="auto"/>
          <w:sz w:val="22"/>
          <w:szCs w:val="22"/>
          <w:lang w:eastAsia="cs-CZ"/>
        </w:rPr>
        <w:t xml:space="preserve">eľa všetku potrebnú súčinnosť, a to po dobu vyplývajúcu z aplikovateľných predpisov. Oprávnené osoby na výkon kontroly/auditu/overovania sú najmä: a) </w:t>
      </w:r>
      <w:r w:rsidR="00AB08FA" w:rsidRPr="00357E5D">
        <w:rPr>
          <w:rFonts w:asciiTheme="minorHAnsi" w:hAnsiTheme="minorHAnsi" w:cstheme="minorHAnsi"/>
          <w:color w:val="auto"/>
          <w:sz w:val="22"/>
          <w:szCs w:val="22"/>
          <w:lang w:eastAsia="cs-CZ"/>
        </w:rPr>
        <w:t>Národná implementačná a koordinačná autorita v oblasti vykonávania plánu obnovy</w:t>
      </w:r>
      <w:r w:rsidR="00AB08FA">
        <w:rPr>
          <w:rFonts w:asciiTheme="minorHAnsi" w:hAnsiTheme="minorHAnsi" w:cstheme="minorHAnsi"/>
          <w:color w:val="auto"/>
          <w:sz w:val="22"/>
          <w:szCs w:val="22"/>
          <w:lang w:eastAsia="cs-CZ"/>
        </w:rPr>
        <w:t xml:space="preserve"> (Úrad vlády SR)</w:t>
      </w:r>
      <w:r w:rsidR="00AB08FA" w:rsidRPr="009403B1">
        <w:rPr>
          <w:rFonts w:asciiTheme="minorHAnsi" w:hAnsiTheme="minorHAnsi" w:cstheme="minorHAnsi"/>
          <w:color w:val="auto"/>
          <w:sz w:val="22"/>
          <w:szCs w:val="22"/>
          <w:lang w:eastAsia="cs-CZ"/>
        </w:rPr>
        <w:t>, b)</w:t>
      </w:r>
      <w:r w:rsidR="00AB08FA">
        <w:rPr>
          <w:rFonts w:asciiTheme="minorHAnsi" w:hAnsiTheme="minorHAnsi" w:cstheme="minorHAnsi"/>
          <w:color w:val="auto"/>
          <w:sz w:val="22"/>
          <w:szCs w:val="22"/>
          <w:lang w:eastAsia="cs-CZ"/>
        </w:rPr>
        <w:t xml:space="preserve"> Vykonávateľ plánu obnovy (Ministerstvo </w:t>
      </w:r>
      <w:r w:rsidR="00842BDB">
        <w:rPr>
          <w:rFonts w:asciiTheme="minorHAnsi" w:hAnsiTheme="minorHAnsi" w:cstheme="minorHAnsi"/>
          <w:color w:val="auto"/>
          <w:sz w:val="22"/>
          <w:szCs w:val="22"/>
          <w:lang w:eastAsia="cs-CZ"/>
        </w:rPr>
        <w:t>školstva, výskumu, vývoja a mládeže</w:t>
      </w:r>
      <w:r w:rsidR="00AB08FA">
        <w:rPr>
          <w:rFonts w:asciiTheme="minorHAnsi" w:hAnsiTheme="minorHAnsi" w:cstheme="minorHAnsi"/>
          <w:color w:val="auto"/>
          <w:sz w:val="22"/>
          <w:szCs w:val="22"/>
          <w:lang w:eastAsia="cs-CZ"/>
        </w:rPr>
        <w:t xml:space="preserve"> SR)</w:t>
      </w:r>
      <w:r w:rsidR="00AB08FA" w:rsidRPr="009403B1">
        <w:rPr>
          <w:rFonts w:asciiTheme="minorHAnsi" w:hAnsiTheme="minorHAnsi" w:cstheme="minorHAnsi"/>
          <w:color w:val="auto"/>
          <w:sz w:val="22"/>
          <w:szCs w:val="22"/>
          <w:lang w:eastAsia="cs-CZ"/>
        </w:rPr>
        <w:t>, c) Platobná Jednotka, d) kontrolné/</w:t>
      </w:r>
      <w:proofErr w:type="spellStart"/>
      <w:r w:rsidR="00AB08FA" w:rsidRPr="009403B1">
        <w:rPr>
          <w:rFonts w:asciiTheme="minorHAnsi" w:hAnsiTheme="minorHAnsi" w:cstheme="minorHAnsi"/>
          <w:color w:val="auto"/>
          <w:sz w:val="22"/>
          <w:szCs w:val="22"/>
          <w:lang w:eastAsia="cs-CZ"/>
        </w:rPr>
        <w:t>auditujúce</w:t>
      </w:r>
      <w:proofErr w:type="spellEnd"/>
      <w:r w:rsidR="00AB08FA" w:rsidRPr="009403B1">
        <w:rPr>
          <w:rFonts w:asciiTheme="minorHAnsi" w:hAnsiTheme="minorHAnsi" w:cstheme="minorHAnsi"/>
          <w:color w:val="auto"/>
          <w:sz w:val="22"/>
          <w:szCs w:val="22"/>
          <w:lang w:eastAsia="cs-CZ"/>
        </w:rPr>
        <w:t xml:space="preserve"> orgány SR – sekcia auditu a kontroly Ministerstva financií, spolupracujúce orgány, N</w:t>
      </w:r>
      <w:r w:rsidR="00D326BF">
        <w:rPr>
          <w:rFonts w:asciiTheme="minorHAnsi" w:hAnsiTheme="minorHAnsi" w:cstheme="minorHAnsi"/>
          <w:color w:val="auto"/>
          <w:sz w:val="22"/>
          <w:szCs w:val="22"/>
          <w:lang w:eastAsia="cs-CZ"/>
        </w:rPr>
        <w:t>ajvyšší</w:t>
      </w:r>
      <w:r w:rsidR="00AB08FA" w:rsidRPr="009403B1">
        <w:rPr>
          <w:rFonts w:asciiTheme="minorHAnsi" w:hAnsiTheme="minorHAnsi" w:cstheme="minorHAnsi"/>
          <w:color w:val="auto"/>
          <w:sz w:val="22"/>
          <w:szCs w:val="22"/>
          <w:lang w:eastAsia="cs-CZ"/>
        </w:rPr>
        <w:t xml:space="preserve"> kontrolný úrad, Úrad pre verejné obstarávanie, a pod., e) Európsky dvor audítorov, f) orgány auditu Európskej komisie, g) externé audítorské firmy poverené výkonom auditu Európskou komisiou alebo Slovenskou republikou</w:t>
      </w:r>
      <w:r w:rsidR="00674BAB" w:rsidRPr="00DE348A">
        <w:rPr>
          <w:rFonts w:asciiTheme="minorHAnsi" w:hAnsiTheme="minorHAnsi" w:cstheme="minorHAnsi"/>
          <w:color w:val="auto"/>
          <w:sz w:val="22"/>
          <w:szCs w:val="22"/>
          <w:lang w:eastAsia="cs-CZ"/>
        </w:rPr>
        <w:t>.</w:t>
      </w:r>
    </w:p>
    <w:p w14:paraId="1D760AB0" w14:textId="3813E19D" w:rsidR="00614592" w:rsidRPr="003C7A9D" w:rsidRDefault="0055653A"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Záväznou </w:t>
      </w:r>
      <w:r w:rsidR="00614592" w:rsidRPr="003C7A9D">
        <w:rPr>
          <w:rFonts w:asciiTheme="minorHAnsi" w:hAnsiTheme="minorHAnsi" w:cstheme="minorHAnsi"/>
          <w:color w:val="auto"/>
          <w:sz w:val="22"/>
          <w:szCs w:val="22"/>
          <w:lang w:eastAsia="cs-CZ"/>
        </w:rPr>
        <w:t xml:space="preserve">súčasťou tejto Zmluvy sú: </w:t>
      </w:r>
    </w:p>
    <w:p w14:paraId="03C00335" w14:textId="51EC287A" w:rsidR="00614592" w:rsidRPr="003C7A9D" w:rsidRDefault="00614592" w:rsidP="00671841">
      <w:pPr>
        <w:pStyle w:val="Odsekzoznamu"/>
        <w:widowControl/>
        <w:tabs>
          <w:tab w:val="left" w:pos="1843"/>
        </w:tabs>
        <w:ind w:left="2124" w:hanging="155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Príloha č. 1</w:t>
      </w:r>
      <w:r w:rsidR="00960E77">
        <w:rPr>
          <w:rFonts w:asciiTheme="minorHAnsi" w:hAnsiTheme="minorHAnsi" w:cstheme="minorHAnsi"/>
          <w:color w:val="auto"/>
          <w:sz w:val="22"/>
          <w:szCs w:val="22"/>
          <w:lang w:eastAsia="cs-CZ"/>
        </w:rPr>
        <w:t>:</w:t>
      </w:r>
      <w:r w:rsidR="00960E77">
        <w:rPr>
          <w:rFonts w:asciiTheme="minorHAnsi" w:hAnsiTheme="minorHAnsi" w:cstheme="minorHAnsi"/>
          <w:color w:val="auto"/>
          <w:sz w:val="22"/>
          <w:szCs w:val="22"/>
          <w:lang w:eastAsia="cs-CZ"/>
        </w:rPr>
        <w:tab/>
      </w:r>
      <w:r w:rsidR="00960E77">
        <w:rPr>
          <w:rFonts w:asciiTheme="minorHAnsi" w:hAnsiTheme="minorHAnsi" w:cstheme="minorHAnsi"/>
          <w:color w:val="auto"/>
          <w:sz w:val="22"/>
          <w:szCs w:val="22"/>
          <w:lang w:eastAsia="cs-CZ"/>
        </w:rPr>
        <w:tab/>
        <w:t xml:space="preserve">Návrh </w:t>
      </w:r>
      <w:r w:rsidR="00893667">
        <w:rPr>
          <w:rFonts w:asciiTheme="minorHAnsi" w:hAnsiTheme="minorHAnsi" w:cstheme="minorHAnsi"/>
          <w:color w:val="auto"/>
          <w:sz w:val="22"/>
          <w:szCs w:val="22"/>
          <w:lang w:eastAsia="cs-CZ"/>
        </w:rPr>
        <w:t xml:space="preserve">uchádzača </w:t>
      </w:r>
      <w:r w:rsidR="00960E77">
        <w:rPr>
          <w:rFonts w:asciiTheme="minorHAnsi" w:hAnsiTheme="minorHAnsi" w:cstheme="minorHAnsi"/>
          <w:color w:val="auto"/>
          <w:sz w:val="22"/>
          <w:szCs w:val="22"/>
          <w:lang w:eastAsia="cs-CZ"/>
        </w:rPr>
        <w:t>na plnenie kritéri</w:t>
      </w:r>
      <w:r w:rsidR="00893667">
        <w:rPr>
          <w:rFonts w:asciiTheme="minorHAnsi" w:hAnsiTheme="minorHAnsi" w:cstheme="minorHAnsi"/>
          <w:color w:val="auto"/>
          <w:sz w:val="22"/>
          <w:szCs w:val="22"/>
          <w:lang w:eastAsia="cs-CZ"/>
        </w:rPr>
        <w:t>í</w:t>
      </w:r>
      <w:r w:rsidR="00960E77">
        <w:rPr>
          <w:rFonts w:asciiTheme="minorHAnsi" w:hAnsiTheme="minorHAnsi" w:cstheme="minorHAnsi"/>
          <w:color w:val="auto"/>
          <w:sz w:val="22"/>
          <w:szCs w:val="22"/>
          <w:lang w:eastAsia="cs-CZ"/>
        </w:rPr>
        <w:t xml:space="preserve">/Cenová ponuka </w:t>
      </w:r>
      <w:r w:rsidRPr="003C7A9D">
        <w:rPr>
          <w:rFonts w:asciiTheme="minorHAnsi" w:hAnsiTheme="minorHAnsi" w:cstheme="minorHAnsi"/>
          <w:color w:val="auto"/>
          <w:sz w:val="22"/>
          <w:szCs w:val="22"/>
          <w:lang w:eastAsia="cs-CZ"/>
        </w:rPr>
        <w:t>Zhotoviteľa</w:t>
      </w:r>
      <w:r w:rsidR="00284679">
        <w:rPr>
          <w:rFonts w:asciiTheme="minorHAnsi" w:hAnsiTheme="minorHAnsi" w:cstheme="minorHAnsi"/>
          <w:color w:val="auto"/>
          <w:sz w:val="22"/>
          <w:szCs w:val="22"/>
          <w:lang w:eastAsia="cs-CZ"/>
        </w:rPr>
        <w:t xml:space="preserve"> </w:t>
      </w:r>
      <w:r w:rsidR="00AA7AC7">
        <w:rPr>
          <w:rFonts w:asciiTheme="minorHAnsi" w:hAnsiTheme="minorHAnsi" w:cstheme="minorHAnsi"/>
          <w:color w:val="auto"/>
          <w:sz w:val="22"/>
          <w:szCs w:val="22"/>
          <w:lang w:eastAsia="cs-CZ"/>
        </w:rPr>
        <w:t xml:space="preserve">vo verejnom obstarávaní </w:t>
      </w:r>
      <w:r w:rsidR="00284679">
        <w:rPr>
          <w:rFonts w:asciiTheme="minorHAnsi" w:hAnsiTheme="minorHAnsi" w:cstheme="minorHAnsi"/>
          <w:color w:val="auto"/>
          <w:sz w:val="22"/>
          <w:szCs w:val="22"/>
          <w:lang w:eastAsia="cs-CZ"/>
        </w:rPr>
        <w:t xml:space="preserve">k predmetu zákazky </w:t>
      </w:r>
      <w:r w:rsidR="00AA7AC7">
        <w:rPr>
          <w:rFonts w:asciiTheme="minorHAnsi" w:hAnsiTheme="minorHAnsi" w:cstheme="minorHAnsi"/>
          <w:color w:val="auto"/>
          <w:sz w:val="22"/>
          <w:szCs w:val="22"/>
          <w:lang w:eastAsia="cs-CZ"/>
        </w:rPr>
        <w:t>podľa tejto Zmluvy</w:t>
      </w:r>
    </w:p>
    <w:p w14:paraId="0C7B1157" w14:textId="25A1F941" w:rsidR="00960E77" w:rsidRDefault="00614592" w:rsidP="00D17A9F">
      <w:pPr>
        <w:pStyle w:val="Odsekzoznamu"/>
        <w:widowControl/>
        <w:tabs>
          <w:tab w:val="left" w:pos="1560"/>
        </w:tabs>
        <w:ind w:left="1560" w:hanging="992"/>
        <w:contextualSpacing w:val="0"/>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Príloha č</w:t>
      </w:r>
      <w:r w:rsidRPr="003C7A9D">
        <w:rPr>
          <w:rFonts w:asciiTheme="minorHAnsi" w:hAnsiTheme="minorHAnsi" w:cstheme="minorHAnsi"/>
          <w:color w:val="auto"/>
          <w:sz w:val="22"/>
          <w:szCs w:val="22"/>
          <w:lang w:eastAsia="cs-CZ"/>
        </w:rPr>
        <w:t xml:space="preserve">. </w:t>
      </w:r>
      <w:r w:rsidR="00AA5956" w:rsidRPr="003C7A9D">
        <w:rPr>
          <w:rFonts w:asciiTheme="minorHAnsi" w:hAnsiTheme="minorHAnsi" w:cstheme="minorHAnsi"/>
          <w:b/>
          <w:bCs/>
          <w:color w:val="auto"/>
          <w:sz w:val="22"/>
          <w:szCs w:val="22"/>
          <w:lang w:eastAsia="cs-CZ"/>
        </w:rPr>
        <w:t>2</w:t>
      </w:r>
      <w:r w:rsidRPr="003C7A9D">
        <w:rPr>
          <w:rFonts w:asciiTheme="minorHAnsi" w:hAnsiTheme="minorHAnsi" w:cstheme="minorHAnsi"/>
          <w:color w:val="auto"/>
          <w:sz w:val="22"/>
          <w:szCs w:val="22"/>
          <w:lang w:eastAsia="cs-CZ"/>
        </w:rPr>
        <w:t>:</w:t>
      </w:r>
      <w:r w:rsidR="00960E77">
        <w:rPr>
          <w:rFonts w:asciiTheme="minorHAnsi" w:hAnsiTheme="minorHAnsi" w:cstheme="minorHAnsi"/>
          <w:color w:val="auto"/>
          <w:sz w:val="22"/>
          <w:szCs w:val="22"/>
          <w:lang w:eastAsia="cs-CZ"/>
        </w:rPr>
        <w:tab/>
        <w:t xml:space="preserve">Špecifikácia predmetu </w:t>
      </w:r>
      <w:r w:rsidR="00290DC7">
        <w:rPr>
          <w:rFonts w:asciiTheme="minorHAnsi" w:hAnsiTheme="minorHAnsi" w:cstheme="minorHAnsi"/>
          <w:color w:val="auto"/>
          <w:sz w:val="22"/>
          <w:szCs w:val="22"/>
          <w:lang w:eastAsia="cs-CZ"/>
        </w:rPr>
        <w:t>Diela</w:t>
      </w:r>
    </w:p>
    <w:p w14:paraId="713F0099" w14:textId="6A7C7DF9" w:rsidR="00614592" w:rsidRDefault="00960E77" w:rsidP="00AB08FA">
      <w:pPr>
        <w:pStyle w:val="Odsekzoznamu"/>
        <w:widowControl/>
        <w:tabs>
          <w:tab w:val="left" w:pos="1560"/>
        </w:tabs>
        <w:ind w:left="2124" w:hanging="1556"/>
        <w:contextualSpacing w:val="0"/>
        <w:jc w:val="both"/>
        <w:rPr>
          <w:rFonts w:asciiTheme="minorHAnsi" w:hAnsiTheme="minorHAnsi" w:cstheme="minorHAnsi"/>
          <w:sz w:val="22"/>
          <w:szCs w:val="22"/>
          <w:lang w:eastAsia="cs-CZ"/>
        </w:rPr>
      </w:pPr>
      <w:r>
        <w:rPr>
          <w:rFonts w:asciiTheme="minorHAnsi" w:hAnsiTheme="minorHAnsi" w:cstheme="minorHAnsi"/>
          <w:b/>
          <w:color w:val="auto"/>
          <w:sz w:val="22"/>
          <w:szCs w:val="22"/>
          <w:lang w:eastAsia="cs-CZ"/>
        </w:rPr>
        <w:t>Príloha č</w:t>
      </w:r>
      <w:r w:rsidRPr="00960E77">
        <w:rPr>
          <w:rFonts w:asciiTheme="minorHAnsi" w:hAnsiTheme="minorHAnsi" w:cstheme="minorHAnsi"/>
          <w:color w:val="auto"/>
          <w:sz w:val="22"/>
          <w:szCs w:val="22"/>
          <w:lang w:eastAsia="cs-CZ"/>
        </w:rPr>
        <w:t>.</w:t>
      </w:r>
      <w:r>
        <w:rPr>
          <w:rFonts w:asciiTheme="minorHAnsi" w:hAnsiTheme="minorHAnsi" w:cstheme="minorHAnsi"/>
          <w:color w:val="auto"/>
          <w:sz w:val="22"/>
          <w:szCs w:val="22"/>
          <w:lang w:eastAsia="cs-CZ"/>
        </w:rPr>
        <w:t xml:space="preserve"> </w:t>
      </w:r>
      <w:r w:rsidRPr="00671841">
        <w:rPr>
          <w:rFonts w:asciiTheme="minorHAnsi" w:hAnsiTheme="minorHAnsi" w:cstheme="minorHAnsi"/>
          <w:b/>
          <w:bCs/>
          <w:color w:val="auto"/>
          <w:sz w:val="22"/>
          <w:szCs w:val="22"/>
          <w:lang w:eastAsia="cs-CZ"/>
        </w:rPr>
        <w:t>3:</w:t>
      </w:r>
      <w:r>
        <w:rPr>
          <w:rFonts w:asciiTheme="minorHAnsi" w:hAnsiTheme="minorHAnsi" w:cstheme="minorHAnsi"/>
          <w:color w:val="auto"/>
          <w:sz w:val="22"/>
          <w:szCs w:val="22"/>
          <w:lang w:eastAsia="cs-CZ"/>
        </w:rPr>
        <w:tab/>
      </w:r>
      <w:r w:rsidR="00614592" w:rsidRPr="003C7A9D">
        <w:rPr>
          <w:rFonts w:asciiTheme="minorHAnsi" w:hAnsiTheme="minorHAnsi" w:cstheme="minorHAnsi"/>
          <w:color w:val="auto"/>
          <w:sz w:val="22"/>
          <w:szCs w:val="22"/>
          <w:lang w:eastAsia="cs-CZ"/>
        </w:rPr>
        <w:t>Zoznam subdodávateľov</w:t>
      </w:r>
      <w:r w:rsidR="00BF4451">
        <w:rPr>
          <w:rFonts w:asciiTheme="minorHAnsi" w:hAnsiTheme="minorHAnsi" w:cstheme="minorHAnsi"/>
          <w:color w:val="auto"/>
          <w:sz w:val="22"/>
          <w:szCs w:val="22"/>
          <w:lang w:eastAsia="cs-CZ"/>
        </w:rPr>
        <w:t xml:space="preserve"> Zhotoviteľa</w:t>
      </w:r>
      <w:r w:rsidR="00614592" w:rsidRPr="003C7A9D">
        <w:rPr>
          <w:rFonts w:asciiTheme="minorHAnsi" w:hAnsiTheme="minorHAnsi" w:cstheme="minorHAnsi"/>
          <w:color w:val="auto"/>
          <w:sz w:val="22"/>
          <w:szCs w:val="22"/>
          <w:lang w:eastAsia="cs-CZ"/>
        </w:rPr>
        <w:t>/</w:t>
      </w:r>
      <w:r w:rsidR="005D561A">
        <w:rPr>
          <w:rFonts w:asciiTheme="minorHAnsi" w:hAnsiTheme="minorHAnsi" w:cstheme="minorHAnsi"/>
          <w:color w:val="auto"/>
          <w:sz w:val="22"/>
          <w:szCs w:val="22"/>
          <w:lang w:eastAsia="cs-CZ"/>
        </w:rPr>
        <w:t>Č</w:t>
      </w:r>
      <w:r w:rsidR="00614592" w:rsidRPr="003C7A9D">
        <w:rPr>
          <w:rFonts w:asciiTheme="minorHAnsi" w:hAnsiTheme="minorHAnsi" w:cstheme="minorHAnsi"/>
          <w:color w:val="auto"/>
          <w:sz w:val="22"/>
          <w:szCs w:val="22"/>
          <w:lang w:eastAsia="cs-CZ"/>
        </w:rPr>
        <w:t>estné vyhlásenie</w:t>
      </w:r>
      <w:r w:rsidR="00BF4451">
        <w:rPr>
          <w:rFonts w:asciiTheme="minorHAnsi" w:hAnsiTheme="minorHAnsi" w:cstheme="minorHAnsi"/>
          <w:color w:val="auto"/>
          <w:sz w:val="22"/>
          <w:szCs w:val="22"/>
          <w:lang w:eastAsia="cs-CZ"/>
        </w:rPr>
        <w:t xml:space="preserve"> Zhotoviteľa</w:t>
      </w:r>
      <w:r w:rsidR="000018BC" w:rsidRPr="003C7A9D">
        <w:rPr>
          <w:rFonts w:asciiTheme="minorHAnsi" w:hAnsiTheme="minorHAnsi" w:cstheme="minorHAnsi"/>
          <w:color w:val="auto"/>
          <w:sz w:val="22"/>
          <w:szCs w:val="22"/>
          <w:lang w:eastAsia="cs-CZ"/>
        </w:rPr>
        <w:t>,</w:t>
      </w:r>
      <w:r w:rsidR="000018BC" w:rsidRPr="003C7A9D">
        <w:rPr>
          <w:rFonts w:asciiTheme="minorHAnsi" w:hAnsiTheme="minorHAnsi" w:cstheme="minorHAnsi"/>
          <w:sz w:val="22"/>
          <w:szCs w:val="22"/>
          <w:lang w:eastAsia="cs-CZ"/>
        </w:rPr>
        <w:t xml:space="preserve"> že na </w:t>
      </w:r>
      <w:r w:rsidR="00BF4451">
        <w:rPr>
          <w:rFonts w:asciiTheme="minorHAnsi" w:hAnsiTheme="minorHAnsi" w:cstheme="minorHAnsi"/>
          <w:sz w:val="22"/>
          <w:szCs w:val="22"/>
          <w:lang w:eastAsia="cs-CZ"/>
        </w:rPr>
        <w:t>vykonanie</w:t>
      </w:r>
      <w:r w:rsidR="000018BC" w:rsidRPr="003C7A9D">
        <w:rPr>
          <w:rFonts w:asciiTheme="minorHAnsi" w:hAnsiTheme="minorHAnsi" w:cstheme="minorHAnsi"/>
          <w:sz w:val="22"/>
          <w:szCs w:val="22"/>
          <w:lang w:eastAsia="cs-CZ"/>
        </w:rPr>
        <w:t xml:space="preserve"> Diela, IČ a</w:t>
      </w:r>
      <w:r w:rsidR="00EB1828">
        <w:rPr>
          <w:rFonts w:asciiTheme="minorHAnsi" w:hAnsiTheme="minorHAnsi" w:cstheme="minorHAnsi"/>
          <w:sz w:val="22"/>
          <w:szCs w:val="22"/>
          <w:lang w:eastAsia="cs-CZ"/>
        </w:rPr>
        <w:t xml:space="preserve"> výkon </w:t>
      </w:r>
      <w:r w:rsidR="000018BC" w:rsidRPr="003C7A9D">
        <w:rPr>
          <w:rFonts w:asciiTheme="minorHAnsi" w:hAnsiTheme="minorHAnsi" w:cstheme="minorHAnsi"/>
          <w:sz w:val="22"/>
          <w:szCs w:val="22"/>
          <w:lang w:eastAsia="cs-CZ"/>
        </w:rPr>
        <w:t>AD nebudú využití subdodávatelia</w:t>
      </w:r>
    </w:p>
    <w:p w14:paraId="0BA72090" w14:textId="2846BA2F" w:rsidR="00042088" w:rsidRPr="008E712C" w:rsidRDefault="0009614E" w:rsidP="00C30C24">
      <w:pPr>
        <w:pStyle w:val="Odsekzoznamu"/>
        <w:widowControl/>
        <w:numPr>
          <w:ilvl w:val="0"/>
          <w:numId w:val="28"/>
        </w:numPr>
        <w:ind w:left="426" w:hanging="426"/>
        <w:jc w:val="both"/>
        <w:rPr>
          <w:rFonts w:asciiTheme="minorHAnsi" w:hAnsiTheme="minorHAnsi" w:cstheme="minorHAnsi"/>
          <w:color w:val="auto"/>
          <w:sz w:val="22"/>
          <w:szCs w:val="22"/>
          <w:lang w:eastAsia="cs-CZ"/>
        </w:rPr>
      </w:pPr>
      <w:r w:rsidRPr="008E712C">
        <w:rPr>
          <w:rFonts w:asciiTheme="minorHAnsi" w:hAnsiTheme="minorHAnsi" w:cstheme="minorHAnsi"/>
          <w:color w:val="auto"/>
          <w:sz w:val="22"/>
          <w:szCs w:val="22"/>
          <w:lang w:eastAsia="cs-CZ"/>
        </w:rPr>
        <w:t xml:space="preserve">Zmluvné </w:t>
      </w:r>
      <w:r w:rsidR="00AB08FA" w:rsidRPr="001B4FBE">
        <w:rPr>
          <w:rFonts w:asciiTheme="minorHAnsi" w:hAnsiTheme="minorHAnsi" w:cs="Calibri"/>
          <w:sz w:val="22"/>
          <w:szCs w:val="22"/>
          <w:lang w:eastAsia="cs-CZ"/>
        </w:rPr>
        <w:t xml:space="preserve">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AB08FA">
        <w:rPr>
          <w:rFonts w:asciiTheme="minorHAnsi" w:hAnsiTheme="minorHAnsi" w:cs="Calibri"/>
          <w:sz w:val="22"/>
          <w:szCs w:val="22"/>
          <w:lang w:eastAsia="cs-CZ"/>
        </w:rPr>
        <w:t>Z</w:t>
      </w:r>
      <w:r w:rsidR="00AB08FA" w:rsidRPr="001B4FBE">
        <w:rPr>
          <w:rFonts w:asciiTheme="minorHAnsi" w:hAnsiTheme="minorHAnsi" w:cs="Calibri"/>
          <w:sz w:val="22"/>
          <w:szCs w:val="22"/>
          <w:lang w:eastAsia="cs-CZ"/>
        </w:rPr>
        <w:t>mluvnej strane na základe tohto vyhlásenia.</w:t>
      </w:r>
      <w:r w:rsidR="00AB08FA">
        <w:rPr>
          <w:rFonts w:asciiTheme="minorHAnsi" w:hAnsiTheme="minorHAnsi" w:cs="Calibri"/>
          <w:sz w:val="22"/>
          <w:szCs w:val="22"/>
          <w:lang w:eastAsia="cs-CZ"/>
        </w:rPr>
        <w:t xml:space="preserve"> </w:t>
      </w:r>
      <w:r w:rsidR="00AB08FA" w:rsidRPr="001866A4">
        <w:rPr>
          <w:rFonts w:asciiTheme="minorHAnsi" w:hAnsiTheme="minorHAnsi" w:cs="Calibri"/>
          <w:sz w:val="22"/>
          <w:szCs w:val="22"/>
          <w:lang w:eastAsia="cs-CZ"/>
        </w:rPr>
        <w:t xml:space="preserve">Zmluvné strany vyhlasujú, že túto Zmluvu uzavreli slobodne a vážne, neuzavreli ju v tiesni ani za nápadne nevýhodných podmienok, pozorne si ju prečítali, porozumeli jej a nemajú proti jej forme a obsahu žiadne námietky, ani návrhy na doplnenie, čo </w:t>
      </w:r>
      <w:r w:rsidR="00CB0BA1">
        <w:rPr>
          <w:rFonts w:asciiTheme="minorHAnsi" w:hAnsiTheme="minorHAnsi" w:cs="Calibri"/>
          <w:sz w:val="22"/>
          <w:szCs w:val="22"/>
          <w:lang w:eastAsia="cs-CZ"/>
        </w:rPr>
        <w:t>Zmluvné strany</w:t>
      </w:r>
      <w:r w:rsidR="00AB08FA" w:rsidRPr="001866A4">
        <w:rPr>
          <w:rFonts w:asciiTheme="minorHAnsi" w:hAnsiTheme="minorHAnsi" w:cs="Calibri"/>
          <w:sz w:val="22"/>
          <w:szCs w:val="22"/>
          <w:lang w:eastAsia="cs-CZ"/>
        </w:rPr>
        <w:t xml:space="preserve"> potvrdzujú </w:t>
      </w:r>
      <w:r w:rsidR="00A9146B">
        <w:rPr>
          <w:rFonts w:asciiTheme="minorHAnsi" w:hAnsiTheme="minorHAnsi" w:cs="Calibri"/>
          <w:sz w:val="22"/>
          <w:szCs w:val="22"/>
          <w:lang w:eastAsia="cs-CZ"/>
        </w:rPr>
        <w:t>svojimi</w:t>
      </w:r>
      <w:r w:rsidR="00A9146B" w:rsidRPr="001866A4">
        <w:rPr>
          <w:rFonts w:asciiTheme="minorHAnsi" w:hAnsiTheme="minorHAnsi" w:cs="Calibri"/>
          <w:sz w:val="22"/>
          <w:szCs w:val="22"/>
          <w:lang w:eastAsia="cs-CZ"/>
        </w:rPr>
        <w:t xml:space="preserve"> </w:t>
      </w:r>
      <w:r w:rsidR="00AB08FA" w:rsidRPr="001866A4">
        <w:rPr>
          <w:rFonts w:asciiTheme="minorHAnsi" w:hAnsiTheme="minorHAnsi" w:cs="Calibri"/>
          <w:sz w:val="22"/>
          <w:szCs w:val="22"/>
          <w:lang w:eastAsia="cs-CZ"/>
        </w:rPr>
        <w:t>podpismi</w:t>
      </w:r>
      <w:r w:rsidR="00042088" w:rsidRPr="008E712C">
        <w:rPr>
          <w:rFonts w:asciiTheme="minorHAnsi" w:hAnsiTheme="minorHAnsi" w:cstheme="minorHAnsi"/>
          <w:color w:val="auto"/>
          <w:sz w:val="22"/>
          <w:szCs w:val="22"/>
          <w:lang w:eastAsia="cs-CZ"/>
        </w:rPr>
        <w:t>.</w:t>
      </w:r>
    </w:p>
    <w:p w14:paraId="3C572EBB" w14:textId="77777777" w:rsidR="000018BC" w:rsidRDefault="000018BC" w:rsidP="000018BC">
      <w:pPr>
        <w:pStyle w:val="Odsekzoznamu"/>
        <w:widowControl/>
        <w:ind w:left="1410" w:hanging="1410"/>
        <w:contextualSpacing w:val="0"/>
        <w:jc w:val="both"/>
        <w:rPr>
          <w:rFonts w:asciiTheme="minorHAnsi" w:hAnsiTheme="minorHAnsi" w:cstheme="minorHAnsi"/>
          <w:sz w:val="22"/>
          <w:szCs w:val="22"/>
          <w:lang w:eastAsia="cs-CZ"/>
        </w:rPr>
      </w:pPr>
    </w:p>
    <w:p w14:paraId="3FBC2599" w14:textId="77777777" w:rsidR="00843C16" w:rsidRPr="003C7A9D" w:rsidRDefault="00843C16" w:rsidP="000018BC">
      <w:pPr>
        <w:pStyle w:val="Odsekzoznamu"/>
        <w:widowControl/>
        <w:ind w:left="1410" w:hanging="1410"/>
        <w:contextualSpacing w:val="0"/>
        <w:jc w:val="both"/>
        <w:rPr>
          <w:rFonts w:asciiTheme="minorHAnsi" w:hAnsiTheme="minorHAnsi" w:cstheme="minorHAnsi"/>
          <w:sz w:val="22"/>
          <w:szCs w:val="22"/>
          <w:lang w:eastAsia="cs-CZ"/>
        </w:rPr>
      </w:pPr>
    </w:p>
    <w:p w14:paraId="1906F415" w14:textId="245EC558"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w:t>
      </w:r>
      <w:r w:rsidR="00C6143E">
        <w:rPr>
          <w:rFonts w:asciiTheme="minorHAnsi" w:hAnsiTheme="minorHAnsi" w:cstheme="minorHAnsi"/>
          <w:color w:val="auto"/>
          <w:sz w:val="22"/>
          <w:szCs w:val="22"/>
          <w:lang w:eastAsia="cs-CZ"/>
        </w:rPr>
        <w:t>Brezne</w:t>
      </w:r>
      <w:r w:rsidRPr="003C7A9D">
        <w:rPr>
          <w:rFonts w:asciiTheme="minorHAnsi" w:hAnsiTheme="minorHAnsi" w:cstheme="minorHAnsi"/>
          <w:color w:val="auto"/>
          <w:sz w:val="22"/>
          <w:szCs w:val="22"/>
          <w:lang w:eastAsia="cs-CZ"/>
        </w:rPr>
        <w:t xml:space="preserve"> dňa ...............                           </w:t>
      </w:r>
      <w:r w:rsidRPr="003C7A9D">
        <w:rPr>
          <w:rFonts w:asciiTheme="minorHAnsi" w:hAnsiTheme="minorHAnsi" w:cstheme="minorHAnsi"/>
          <w:color w:val="auto"/>
          <w:sz w:val="22"/>
          <w:szCs w:val="22"/>
          <w:lang w:eastAsia="cs-CZ"/>
        </w:rPr>
        <w:tab/>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r w:rsidR="00843C16">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 xml:space="preserve">V ............... dňa...............  </w:t>
      </w:r>
    </w:p>
    <w:p w14:paraId="18ABDC34" w14:textId="77777777" w:rsidR="000E31EC" w:rsidRDefault="000E31EC" w:rsidP="00614592">
      <w:pPr>
        <w:rPr>
          <w:rFonts w:asciiTheme="minorHAnsi" w:hAnsiTheme="minorHAnsi" w:cstheme="minorHAnsi"/>
          <w:b/>
          <w:color w:val="auto"/>
          <w:sz w:val="22"/>
          <w:szCs w:val="22"/>
          <w:lang w:eastAsia="cs-CZ"/>
        </w:rPr>
      </w:pPr>
    </w:p>
    <w:p w14:paraId="52714743" w14:textId="77777777" w:rsidR="00843C16" w:rsidRDefault="00843C16" w:rsidP="00614592">
      <w:pPr>
        <w:rPr>
          <w:rFonts w:asciiTheme="minorHAnsi" w:hAnsiTheme="minorHAnsi" w:cstheme="minorHAnsi"/>
          <w:b/>
          <w:color w:val="auto"/>
          <w:sz w:val="22"/>
          <w:szCs w:val="22"/>
          <w:lang w:eastAsia="cs-CZ"/>
        </w:rPr>
      </w:pPr>
    </w:p>
    <w:p w14:paraId="2D16EF34" w14:textId="77777777" w:rsidR="00843C16" w:rsidRDefault="00843C16" w:rsidP="00614592">
      <w:pPr>
        <w:rPr>
          <w:rFonts w:asciiTheme="minorHAnsi" w:hAnsiTheme="minorHAnsi" w:cstheme="minorHAnsi"/>
          <w:b/>
          <w:color w:val="auto"/>
          <w:sz w:val="22"/>
          <w:szCs w:val="22"/>
          <w:lang w:eastAsia="cs-CZ"/>
        </w:rPr>
      </w:pPr>
    </w:p>
    <w:p w14:paraId="1EE74361" w14:textId="4BF3F5A8"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 xml:space="preserve">Objednávateľ:                                                  </w:t>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t>Zhotoviteľ:</w:t>
      </w:r>
    </w:p>
    <w:p w14:paraId="7BD9BFD3" w14:textId="77777777" w:rsidR="00477A61" w:rsidRDefault="00477A61" w:rsidP="00614592">
      <w:pPr>
        <w:tabs>
          <w:tab w:val="left" w:pos="4500"/>
          <w:tab w:val="left" w:pos="4962"/>
        </w:tabs>
        <w:rPr>
          <w:rFonts w:asciiTheme="minorHAnsi" w:hAnsiTheme="minorHAnsi" w:cstheme="minorHAnsi"/>
          <w:color w:val="auto"/>
          <w:sz w:val="22"/>
          <w:szCs w:val="22"/>
          <w:lang w:eastAsia="cs-CZ"/>
        </w:rPr>
      </w:pPr>
    </w:p>
    <w:p w14:paraId="276F7E60" w14:textId="77777777" w:rsidR="00843C16" w:rsidRDefault="00843C16" w:rsidP="00614592">
      <w:pPr>
        <w:tabs>
          <w:tab w:val="left" w:pos="4500"/>
          <w:tab w:val="left" w:pos="4962"/>
        </w:tabs>
        <w:rPr>
          <w:rFonts w:asciiTheme="minorHAnsi" w:hAnsiTheme="minorHAnsi" w:cstheme="minorHAnsi"/>
          <w:color w:val="auto"/>
          <w:sz w:val="22"/>
          <w:szCs w:val="22"/>
          <w:lang w:eastAsia="cs-CZ"/>
        </w:rPr>
      </w:pPr>
    </w:p>
    <w:p w14:paraId="462927CD" w14:textId="77777777" w:rsidR="00843C16" w:rsidRDefault="00843C16" w:rsidP="00614592">
      <w:pPr>
        <w:tabs>
          <w:tab w:val="left" w:pos="4500"/>
          <w:tab w:val="left" w:pos="4962"/>
        </w:tabs>
        <w:rPr>
          <w:rFonts w:asciiTheme="minorHAnsi" w:hAnsiTheme="minorHAnsi" w:cstheme="minorHAnsi"/>
          <w:color w:val="auto"/>
          <w:sz w:val="22"/>
          <w:szCs w:val="22"/>
          <w:lang w:eastAsia="cs-CZ"/>
        </w:rPr>
      </w:pPr>
    </w:p>
    <w:p w14:paraId="02A23884" w14:textId="77777777" w:rsidR="00843C16" w:rsidRPr="003C7A9D" w:rsidRDefault="00843C16" w:rsidP="00614592">
      <w:pPr>
        <w:tabs>
          <w:tab w:val="left" w:pos="4500"/>
          <w:tab w:val="left" w:pos="4962"/>
        </w:tabs>
        <w:rPr>
          <w:rFonts w:asciiTheme="minorHAnsi" w:hAnsiTheme="minorHAnsi" w:cstheme="minorHAnsi"/>
          <w:color w:val="auto"/>
          <w:sz w:val="22"/>
          <w:szCs w:val="22"/>
          <w:lang w:eastAsia="cs-CZ"/>
        </w:rPr>
      </w:pPr>
    </w:p>
    <w:p w14:paraId="0F327F9A" w14:textId="77777777" w:rsidR="00614592" w:rsidRPr="003C7A9D" w:rsidRDefault="00614592" w:rsidP="00614592">
      <w:pPr>
        <w:tabs>
          <w:tab w:val="left" w:pos="4500"/>
          <w:tab w:val="left" w:pos="4962"/>
        </w:tabs>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50A3DABF" w14:textId="1E7D3D3B" w:rsidR="000E31EC" w:rsidRPr="00D17A9F" w:rsidRDefault="00C6143E" w:rsidP="000E31EC">
      <w:pPr>
        <w:tabs>
          <w:tab w:val="left" w:pos="4500"/>
          <w:tab w:val="left" w:pos="4962"/>
        </w:tabs>
        <w:rPr>
          <w:rFonts w:asciiTheme="minorHAnsi" w:hAnsiTheme="minorHAnsi" w:cstheme="minorHAnsi"/>
          <w:b/>
          <w:bCs/>
          <w:color w:val="auto"/>
          <w:sz w:val="22"/>
          <w:szCs w:val="22"/>
          <w:lang w:eastAsia="cs-CZ"/>
        </w:rPr>
      </w:pPr>
      <w:r>
        <w:rPr>
          <w:rFonts w:asciiTheme="minorHAnsi" w:hAnsiTheme="minorHAnsi" w:cstheme="minorHAnsi"/>
          <w:b/>
          <w:bCs/>
          <w:color w:val="auto"/>
          <w:sz w:val="22"/>
          <w:szCs w:val="22"/>
          <w:lang w:eastAsia="cs-CZ"/>
        </w:rPr>
        <w:t>Gymnázium Jána Chalupku</w:t>
      </w:r>
    </w:p>
    <w:p w14:paraId="1F55E0D5" w14:textId="10CA5421" w:rsidR="00614592" w:rsidRPr="003C7A9D" w:rsidRDefault="00C6143E" w:rsidP="00614592">
      <w:pPr>
        <w:tabs>
          <w:tab w:val="left" w:pos="1134"/>
          <w:tab w:val="left" w:pos="6096"/>
        </w:tabs>
        <w:rPr>
          <w:rFonts w:asciiTheme="minorHAnsi" w:hAnsiTheme="minorHAnsi" w:cstheme="minorHAnsi"/>
          <w:color w:val="auto"/>
          <w:sz w:val="22"/>
          <w:szCs w:val="22"/>
        </w:rPr>
      </w:pPr>
      <w:r>
        <w:rPr>
          <w:rFonts w:asciiTheme="minorHAnsi" w:hAnsiTheme="minorHAnsi" w:cstheme="minorHAnsi"/>
          <w:color w:val="auto"/>
          <w:sz w:val="22"/>
          <w:szCs w:val="22"/>
        </w:rPr>
        <w:t>Mgr. Daniel Struhár</w:t>
      </w:r>
    </w:p>
    <w:p w14:paraId="32F2B8A5" w14:textId="7E84535F" w:rsidR="000A6780" w:rsidRPr="003C7A9D" w:rsidRDefault="00494848" w:rsidP="00714135">
      <w:pPr>
        <w:tabs>
          <w:tab w:val="left" w:pos="1134"/>
          <w:tab w:val="left" w:pos="6096"/>
        </w:tabs>
        <w:rPr>
          <w:rFonts w:asciiTheme="minorHAnsi" w:hAnsiTheme="minorHAnsi" w:cstheme="minorHAnsi"/>
          <w:sz w:val="22"/>
          <w:szCs w:val="22"/>
        </w:rPr>
      </w:pPr>
      <w:r>
        <w:rPr>
          <w:rFonts w:asciiTheme="minorHAnsi" w:hAnsiTheme="minorHAnsi" w:cstheme="minorHAnsi"/>
          <w:color w:val="auto"/>
          <w:sz w:val="22"/>
          <w:szCs w:val="22"/>
        </w:rPr>
        <w:t>riaditeľ školy</w:t>
      </w:r>
      <w:r w:rsidR="00614592" w:rsidRPr="003C7A9D">
        <w:rPr>
          <w:rFonts w:asciiTheme="minorHAnsi" w:hAnsiTheme="minorHAnsi" w:cstheme="minorHAnsi"/>
          <w:color w:val="auto"/>
          <w:sz w:val="22"/>
          <w:szCs w:val="22"/>
        </w:rPr>
        <w:tab/>
      </w:r>
      <w:bookmarkEnd w:id="1"/>
    </w:p>
    <w:sectPr w:rsidR="000A6780" w:rsidRPr="003C7A9D" w:rsidSect="009811DC">
      <w:footerReference w:type="default" r:id="rId20"/>
      <w:pgSz w:w="11906" w:h="16838"/>
      <w:pgMar w:top="1276"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BA64E" w14:textId="77777777" w:rsidR="007C0E51" w:rsidRDefault="007C0E51" w:rsidP="00845C8E">
      <w:r>
        <w:separator/>
      </w:r>
    </w:p>
  </w:endnote>
  <w:endnote w:type="continuationSeparator" w:id="0">
    <w:p w14:paraId="7FAA431A" w14:textId="77777777" w:rsidR="007C0E51" w:rsidRDefault="007C0E51" w:rsidP="008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38F88" w14:textId="77777777" w:rsidR="00845C8E" w:rsidRPr="00845C8E" w:rsidRDefault="00845C8E">
    <w:pPr>
      <w:pStyle w:val="Pta"/>
      <w:jc w:val="center"/>
      <w:rPr>
        <w:rFonts w:asciiTheme="minorHAnsi" w:hAnsiTheme="minorHAnsi" w:cstheme="minorHAnsi"/>
        <w:color w:val="auto"/>
        <w:sz w:val="22"/>
        <w:szCs w:val="22"/>
      </w:rPr>
    </w:pPr>
    <w:r w:rsidRPr="00845C8E">
      <w:rPr>
        <w:rFonts w:asciiTheme="minorHAnsi" w:hAnsiTheme="minorHAnsi" w:cstheme="minorHAnsi"/>
        <w:color w:val="auto"/>
        <w:sz w:val="22"/>
        <w:szCs w:val="22"/>
      </w:rPr>
      <w:t xml:space="preserve">Strana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PAGE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r w:rsidRPr="00845C8E">
      <w:rPr>
        <w:rFonts w:asciiTheme="minorHAnsi" w:hAnsiTheme="minorHAnsi" w:cstheme="minorHAnsi"/>
        <w:color w:val="auto"/>
        <w:sz w:val="22"/>
        <w:szCs w:val="22"/>
      </w:rPr>
      <w:t xml:space="preserve"> z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NUMPAGES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1C187" w14:textId="77777777" w:rsidR="007C0E51" w:rsidRDefault="007C0E51" w:rsidP="00845C8E">
      <w:r>
        <w:separator/>
      </w:r>
    </w:p>
  </w:footnote>
  <w:footnote w:type="continuationSeparator" w:id="0">
    <w:p w14:paraId="47C61321" w14:textId="77777777" w:rsidR="007C0E51" w:rsidRDefault="007C0E51" w:rsidP="00845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088"/>
    <w:multiLevelType w:val="hybridMultilevel"/>
    <w:tmpl w:val="0F14B4E2"/>
    <w:lvl w:ilvl="0" w:tplc="C90EDA66">
      <w:start w:val="1"/>
      <w:numFmt w:val="decimal"/>
      <w:lvlText w:val="%1."/>
      <w:lvlJc w:val="left"/>
      <w:pPr>
        <w:ind w:left="720" w:hanging="360"/>
      </w:pPr>
      <w:rPr>
        <w:rFonts w:asciiTheme="minorHAnsi" w:eastAsia="Times New Roman" w:hAnsiTheme="minorHAnsi" w:cstheme="minorHAnsi"/>
        <w:b w:val="0"/>
        <w:bCs/>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DC737EF"/>
    <w:multiLevelType w:val="hybridMultilevel"/>
    <w:tmpl w:val="9EF23B88"/>
    <w:lvl w:ilvl="0" w:tplc="FFFFFFFF">
      <w:start w:val="1"/>
      <w:numFmt w:val="lowerRoman"/>
      <w:lvlText w:val="(%1)"/>
      <w:lvlJc w:val="left"/>
      <w:pPr>
        <w:ind w:left="1364" w:hanging="72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0E0D3160"/>
    <w:multiLevelType w:val="hybridMultilevel"/>
    <w:tmpl w:val="D0003428"/>
    <w:lvl w:ilvl="0" w:tplc="31888E3A">
      <w:numFmt w:val="bullet"/>
      <w:lvlText w:val=""/>
      <w:lvlJc w:val="left"/>
      <w:pPr>
        <w:ind w:left="720" w:hanging="360"/>
      </w:pPr>
      <w:rPr>
        <w:rFonts w:ascii="Symbol" w:eastAsia="Times New Roman" w:hAnsi="Symbol"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9"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209679F"/>
    <w:multiLevelType w:val="hybridMultilevel"/>
    <w:tmpl w:val="9EF23B88"/>
    <w:lvl w:ilvl="0" w:tplc="8A763F38">
      <w:start w:val="1"/>
      <w:numFmt w:val="lowerRoman"/>
      <w:lvlText w:val="(%1)"/>
      <w:lvlJc w:val="left"/>
      <w:pPr>
        <w:ind w:left="1364" w:hanging="72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2"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35483903"/>
    <w:multiLevelType w:val="hybridMultilevel"/>
    <w:tmpl w:val="6A62C358"/>
    <w:lvl w:ilvl="0" w:tplc="9498EEE0">
      <w:start w:val="1"/>
      <w:numFmt w:val="upperRoman"/>
      <w:lvlText w:val="%1."/>
      <w:lvlJc w:val="right"/>
      <w:pPr>
        <w:ind w:left="1080" w:hanging="360"/>
      </w:pPr>
      <w:rPr>
        <w:i w:val="0"/>
        <w:i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8" w15:restartNumberingAfterBreak="0">
    <w:nsid w:val="479B452C"/>
    <w:multiLevelType w:val="hybridMultilevel"/>
    <w:tmpl w:val="AC222B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8B20B2A"/>
    <w:multiLevelType w:val="hybridMultilevel"/>
    <w:tmpl w:val="7BEEECA8"/>
    <w:lvl w:ilvl="0" w:tplc="E93E841A">
      <w:start w:val="1"/>
      <w:numFmt w:val="lowerRoman"/>
      <w:lvlText w:val="(%1)"/>
      <w:lvlJc w:val="left"/>
      <w:pPr>
        <w:ind w:left="1571" w:hanging="72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1" w15:restartNumberingAfterBreak="0">
    <w:nsid w:val="49E63B9C"/>
    <w:multiLevelType w:val="hybridMultilevel"/>
    <w:tmpl w:val="7F7AF9FE"/>
    <w:lvl w:ilvl="0" w:tplc="4F143966">
      <w:start w:val="1"/>
      <w:numFmt w:val="decimal"/>
      <w:lvlText w:val="%1."/>
      <w:lvlJc w:val="left"/>
      <w:pPr>
        <w:ind w:left="840" w:hanging="480"/>
      </w:pPr>
      <w:rPr>
        <w:rFonts w:asciiTheme="minorHAnsi" w:eastAsia="Times New Roman" w:hAnsiTheme="minorHAnsi" w:cs="Calibri"/>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4"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9F42BD5"/>
    <w:multiLevelType w:val="hybridMultilevel"/>
    <w:tmpl w:val="77AA2B1E"/>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29"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30" w15:restartNumberingAfterBreak="0">
    <w:nsid w:val="5DA42101"/>
    <w:multiLevelType w:val="hybridMultilevel"/>
    <w:tmpl w:val="C93EFFF0"/>
    <w:lvl w:ilvl="0" w:tplc="9E22FAB6">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1" w15:restartNumberingAfterBreak="0">
    <w:nsid w:val="5E5C493B"/>
    <w:multiLevelType w:val="hybridMultilevel"/>
    <w:tmpl w:val="F362B0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33"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5"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0CB6B8D"/>
    <w:multiLevelType w:val="hybridMultilevel"/>
    <w:tmpl w:val="33DCECCE"/>
    <w:lvl w:ilvl="0" w:tplc="317A9508">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5440A0F"/>
    <w:multiLevelType w:val="hybridMultilevel"/>
    <w:tmpl w:val="3BAA5F86"/>
    <w:lvl w:ilvl="0" w:tplc="00F28F64">
      <w:start w:val="8"/>
      <w:numFmt w:val="bullet"/>
      <w:lvlText w:val="-"/>
      <w:lvlJc w:val="left"/>
      <w:pPr>
        <w:ind w:left="2236" w:hanging="360"/>
      </w:pPr>
      <w:rPr>
        <w:rFonts w:ascii="Arial Narrow" w:eastAsia="Times New Roman" w:hAnsi="Arial Narrow" w:cs="Times New Roman" w:hint="default"/>
      </w:rPr>
    </w:lvl>
    <w:lvl w:ilvl="1" w:tplc="041B0003" w:tentative="1">
      <w:start w:val="1"/>
      <w:numFmt w:val="bullet"/>
      <w:lvlText w:val="o"/>
      <w:lvlJc w:val="left"/>
      <w:pPr>
        <w:ind w:left="2956" w:hanging="360"/>
      </w:pPr>
      <w:rPr>
        <w:rFonts w:ascii="Courier New" w:hAnsi="Courier New" w:cs="Courier New" w:hint="default"/>
      </w:rPr>
    </w:lvl>
    <w:lvl w:ilvl="2" w:tplc="041B0005" w:tentative="1">
      <w:start w:val="1"/>
      <w:numFmt w:val="bullet"/>
      <w:lvlText w:val=""/>
      <w:lvlJc w:val="left"/>
      <w:pPr>
        <w:ind w:left="3676" w:hanging="360"/>
      </w:pPr>
      <w:rPr>
        <w:rFonts w:ascii="Wingdings" w:hAnsi="Wingdings" w:hint="default"/>
      </w:rPr>
    </w:lvl>
    <w:lvl w:ilvl="3" w:tplc="041B0001" w:tentative="1">
      <w:start w:val="1"/>
      <w:numFmt w:val="bullet"/>
      <w:lvlText w:val=""/>
      <w:lvlJc w:val="left"/>
      <w:pPr>
        <w:ind w:left="4396" w:hanging="360"/>
      </w:pPr>
      <w:rPr>
        <w:rFonts w:ascii="Symbol" w:hAnsi="Symbol" w:hint="default"/>
      </w:rPr>
    </w:lvl>
    <w:lvl w:ilvl="4" w:tplc="041B0003" w:tentative="1">
      <w:start w:val="1"/>
      <w:numFmt w:val="bullet"/>
      <w:lvlText w:val="o"/>
      <w:lvlJc w:val="left"/>
      <w:pPr>
        <w:ind w:left="5116" w:hanging="360"/>
      </w:pPr>
      <w:rPr>
        <w:rFonts w:ascii="Courier New" w:hAnsi="Courier New" w:cs="Courier New" w:hint="default"/>
      </w:rPr>
    </w:lvl>
    <w:lvl w:ilvl="5" w:tplc="041B0005" w:tentative="1">
      <w:start w:val="1"/>
      <w:numFmt w:val="bullet"/>
      <w:lvlText w:val=""/>
      <w:lvlJc w:val="left"/>
      <w:pPr>
        <w:ind w:left="5836" w:hanging="360"/>
      </w:pPr>
      <w:rPr>
        <w:rFonts w:ascii="Wingdings" w:hAnsi="Wingdings" w:hint="default"/>
      </w:rPr>
    </w:lvl>
    <w:lvl w:ilvl="6" w:tplc="041B0001" w:tentative="1">
      <w:start w:val="1"/>
      <w:numFmt w:val="bullet"/>
      <w:lvlText w:val=""/>
      <w:lvlJc w:val="left"/>
      <w:pPr>
        <w:ind w:left="6556" w:hanging="360"/>
      </w:pPr>
      <w:rPr>
        <w:rFonts w:ascii="Symbol" w:hAnsi="Symbol" w:hint="default"/>
      </w:rPr>
    </w:lvl>
    <w:lvl w:ilvl="7" w:tplc="041B0003" w:tentative="1">
      <w:start w:val="1"/>
      <w:numFmt w:val="bullet"/>
      <w:lvlText w:val="o"/>
      <w:lvlJc w:val="left"/>
      <w:pPr>
        <w:ind w:left="7276" w:hanging="360"/>
      </w:pPr>
      <w:rPr>
        <w:rFonts w:ascii="Courier New" w:hAnsi="Courier New" w:cs="Courier New" w:hint="default"/>
      </w:rPr>
    </w:lvl>
    <w:lvl w:ilvl="8" w:tplc="041B0005" w:tentative="1">
      <w:start w:val="1"/>
      <w:numFmt w:val="bullet"/>
      <w:lvlText w:val=""/>
      <w:lvlJc w:val="left"/>
      <w:pPr>
        <w:ind w:left="7996" w:hanging="360"/>
      </w:pPr>
      <w:rPr>
        <w:rFonts w:ascii="Wingdings" w:hAnsi="Wingdings" w:hint="default"/>
      </w:rPr>
    </w:lvl>
  </w:abstractNum>
  <w:abstractNum w:abstractNumId="41"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932574B"/>
    <w:multiLevelType w:val="hybridMultilevel"/>
    <w:tmpl w:val="FA5C3510"/>
    <w:lvl w:ilvl="0" w:tplc="52AAB6B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7D336134"/>
    <w:multiLevelType w:val="hybridMultilevel"/>
    <w:tmpl w:val="5516AF52"/>
    <w:lvl w:ilvl="0" w:tplc="192051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722365506">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067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473739">
    <w:abstractNumId w:val="8"/>
  </w:num>
  <w:num w:numId="4" w16cid:durableId="10609852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7798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66689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5480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560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5058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029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93885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58962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70080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5936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1341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6131432">
    <w:abstractNumId w:val="29"/>
  </w:num>
  <w:num w:numId="17" w16cid:durableId="1362636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29593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242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03705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127935">
    <w:abstractNumId w:val="2"/>
  </w:num>
  <w:num w:numId="22" w16cid:durableId="931859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664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2343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09661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314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39547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29768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28803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4123893">
    <w:abstractNumId w:val="13"/>
  </w:num>
  <w:num w:numId="31" w16cid:durableId="380325890">
    <w:abstractNumId w:val="22"/>
  </w:num>
  <w:num w:numId="32" w16cid:durableId="424424111">
    <w:abstractNumId w:val="3"/>
  </w:num>
  <w:num w:numId="33" w16cid:durableId="883903943">
    <w:abstractNumId w:val="31"/>
  </w:num>
  <w:num w:numId="34" w16cid:durableId="842276981">
    <w:abstractNumId w:val="16"/>
  </w:num>
  <w:num w:numId="35" w16cid:durableId="1199275984">
    <w:abstractNumId w:val="30"/>
  </w:num>
  <w:num w:numId="36" w16cid:durableId="1000818645">
    <w:abstractNumId w:val="14"/>
  </w:num>
  <w:num w:numId="37" w16cid:durableId="1492478789">
    <w:abstractNumId w:val="40"/>
  </w:num>
  <w:num w:numId="38" w16cid:durableId="1291477690">
    <w:abstractNumId w:val="10"/>
  </w:num>
  <w:num w:numId="39" w16cid:durableId="1460029203">
    <w:abstractNumId w:val="20"/>
  </w:num>
  <w:num w:numId="40" w16cid:durableId="1149908353">
    <w:abstractNumId w:val="28"/>
  </w:num>
  <w:num w:numId="41" w16cid:durableId="794982034">
    <w:abstractNumId w:val="6"/>
  </w:num>
  <w:num w:numId="42" w16cid:durableId="569468074">
    <w:abstractNumId w:val="42"/>
  </w:num>
  <w:num w:numId="43" w16cid:durableId="1154568447">
    <w:abstractNumId w:val="1"/>
  </w:num>
  <w:num w:numId="44" w16cid:durableId="866137444">
    <w:abstractNumId w:val="21"/>
  </w:num>
  <w:num w:numId="45" w16cid:durableId="1436973873">
    <w:abstractNumId w:val="33"/>
  </w:num>
  <w:num w:numId="46" w16cid:durableId="1379864966">
    <w:abstractNumId w:val="43"/>
  </w:num>
  <w:num w:numId="47" w16cid:durableId="926035432">
    <w:abstractNumId w:val="24"/>
  </w:num>
  <w:num w:numId="48" w16cid:durableId="1625500743">
    <w:abstractNumId w:val="5"/>
  </w:num>
  <w:num w:numId="49" w16cid:durableId="1618297215">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2"/>
    <w:rsid w:val="00000119"/>
    <w:rsid w:val="000018BC"/>
    <w:rsid w:val="00003242"/>
    <w:rsid w:val="00003430"/>
    <w:rsid w:val="0000638D"/>
    <w:rsid w:val="000077A0"/>
    <w:rsid w:val="00013B03"/>
    <w:rsid w:val="000142EB"/>
    <w:rsid w:val="00021558"/>
    <w:rsid w:val="00022F41"/>
    <w:rsid w:val="000256C9"/>
    <w:rsid w:val="0002640B"/>
    <w:rsid w:val="00026970"/>
    <w:rsid w:val="00026D32"/>
    <w:rsid w:val="00027ECC"/>
    <w:rsid w:val="000310B2"/>
    <w:rsid w:val="00031C4A"/>
    <w:rsid w:val="00031EAB"/>
    <w:rsid w:val="00032051"/>
    <w:rsid w:val="00032251"/>
    <w:rsid w:val="00032964"/>
    <w:rsid w:val="00042088"/>
    <w:rsid w:val="00043585"/>
    <w:rsid w:val="00045363"/>
    <w:rsid w:val="00047260"/>
    <w:rsid w:val="00050032"/>
    <w:rsid w:val="000542FF"/>
    <w:rsid w:val="000577D3"/>
    <w:rsid w:val="000606D6"/>
    <w:rsid w:val="00061FAC"/>
    <w:rsid w:val="000623E9"/>
    <w:rsid w:val="00062817"/>
    <w:rsid w:val="0006324C"/>
    <w:rsid w:val="00064691"/>
    <w:rsid w:val="00064B91"/>
    <w:rsid w:val="00066C31"/>
    <w:rsid w:val="00070518"/>
    <w:rsid w:val="000741F3"/>
    <w:rsid w:val="000746E3"/>
    <w:rsid w:val="000755F9"/>
    <w:rsid w:val="00076E86"/>
    <w:rsid w:val="0008239C"/>
    <w:rsid w:val="00082829"/>
    <w:rsid w:val="000830D5"/>
    <w:rsid w:val="00085237"/>
    <w:rsid w:val="00086038"/>
    <w:rsid w:val="000927A0"/>
    <w:rsid w:val="00094017"/>
    <w:rsid w:val="00094CF7"/>
    <w:rsid w:val="0009614E"/>
    <w:rsid w:val="00097805"/>
    <w:rsid w:val="000A0321"/>
    <w:rsid w:val="000A2DE6"/>
    <w:rsid w:val="000A4DD8"/>
    <w:rsid w:val="000A6780"/>
    <w:rsid w:val="000A6AFD"/>
    <w:rsid w:val="000B30A0"/>
    <w:rsid w:val="000B7501"/>
    <w:rsid w:val="000C0F7F"/>
    <w:rsid w:val="000C4266"/>
    <w:rsid w:val="000C5166"/>
    <w:rsid w:val="000D6C75"/>
    <w:rsid w:val="000D73DA"/>
    <w:rsid w:val="000D7C66"/>
    <w:rsid w:val="000E31EC"/>
    <w:rsid w:val="000E5C7C"/>
    <w:rsid w:val="000E68BA"/>
    <w:rsid w:val="000E7554"/>
    <w:rsid w:val="000F0653"/>
    <w:rsid w:val="000F1AD8"/>
    <w:rsid w:val="000F2799"/>
    <w:rsid w:val="000F5FDC"/>
    <w:rsid w:val="000F77D4"/>
    <w:rsid w:val="000F7E60"/>
    <w:rsid w:val="00100FC4"/>
    <w:rsid w:val="00102AED"/>
    <w:rsid w:val="00102B6B"/>
    <w:rsid w:val="00106AB0"/>
    <w:rsid w:val="00107D98"/>
    <w:rsid w:val="00111011"/>
    <w:rsid w:val="00112598"/>
    <w:rsid w:val="001154A4"/>
    <w:rsid w:val="00116B31"/>
    <w:rsid w:val="00117CD0"/>
    <w:rsid w:val="0013110B"/>
    <w:rsid w:val="00132CF5"/>
    <w:rsid w:val="00140416"/>
    <w:rsid w:val="00144259"/>
    <w:rsid w:val="001445B5"/>
    <w:rsid w:val="001453A6"/>
    <w:rsid w:val="00146C5E"/>
    <w:rsid w:val="0014787E"/>
    <w:rsid w:val="001500E1"/>
    <w:rsid w:val="00151692"/>
    <w:rsid w:val="00151FCF"/>
    <w:rsid w:val="001541DA"/>
    <w:rsid w:val="00154F8B"/>
    <w:rsid w:val="0015553E"/>
    <w:rsid w:val="001564D5"/>
    <w:rsid w:val="00161AD0"/>
    <w:rsid w:val="00161E67"/>
    <w:rsid w:val="00164BB3"/>
    <w:rsid w:val="00164E81"/>
    <w:rsid w:val="00166C2A"/>
    <w:rsid w:val="001713BB"/>
    <w:rsid w:val="00173CED"/>
    <w:rsid w:val="00175384"/>
    <w:rsid w:val="00180DFA"/>
    <w:rsid w:val="001812DE"/>
    <w:rsid w:val="001855FC"/>
    <w:rsid w:val="001861D5"/>
    <w:rsid w:val="00186DDC"/>
    <w:rsid w:val="00187A7B"/>
    <w:rsid w:val="001930A1"/>
    <w:rsid w:val="00195473"/>
    <w:rsid w:val="00195C9E"/>
    <w:rsid w:val="001961E5"/>
    <w:rsid w:val="00197032"/>
    <w:rsid w:val="001A16E9"/>
    <w:rsid w:val="001A1D6A"/>
    <w:rsid w:val="001A30BB"/>
    <w:rsid w:val="001B299A"/>
    <w:rsid w:val="001B2B93"/>
    <w:rsid w:val="001B320D"/>
    <w:rsid w:val="001B37A2"/>
    <w:rsid w:val="001B4D8C"/>
    <w:rsid w:val="001C2D10"/>
    <w:rsid w:val="001C6026"/>
    <w:rsid w:val="001D63F4"/>
    <w:rsid w:val="001D6F53"/>
    <w:rsid w:val="001E3DF8"/>
    <w:rsid w:val="001E56D5"/>
    <w:rsid w:val="001F25B8"/>
    <w:rsid w:val="0020049D"/>
    <w:rsid w:val="00200955"/>
    <w:rsid w:val="00202A07"/>
    <w:rsid w:val="00203FA4"/>
    <w:rsid w:val="0020624B"/>
    <w:rsid w:val="0021407F"/>
    <w:rsid w:val="00216D29"/>
    <w:rsid w:val="00216ED9"/>
    <w:rsid w:val="002177A0"/>
    <w:rsid w:val="00221734"/>
    <w:rsid w:val="00222C83"/>
    <w:rsid w:val="00223E7B"/>
    <w:rsid w:val="002241E7"/>
    <w:rsid w:val="00224A10"/>
    <w:rsid w:val="00227CEC"/>
    <w:rsid w:val="002303F9"/>
    <w:rsid w:val="00231F15"/>
    <w:rsid w:val="00233838"/>
    <w:rsid w:val="00234E16"/>
    <w:rsid w:val="00241269"/>
    <w:rsid w:val="00242B70"/>
    <w:rsid w:val="0024437C"/>
    <w:rsid w:val="002447D9"/>
    <w:rsid w:val="00245CF3"/>
    <w:rsid w:val="00245D61"/>
    <w:rsid w:val="00250AF5"/>
    <w:rsid w:val="0025480A"/>
    <w:rsid w:val="002558E2"/>
    <w:rsid w:val="00256BC4"/>
    <w:rsid w:val="002571EB"/>
    <w:rsid w:val="00257C6B"/>
    <w:rsid w:val="00264E96"/>
    <w:rsid w:val="00265E73"/>
    <w:rsid w:val="00271E01"/>
    <w:rsid w:val="00274205"/>
    <w:rsid w:val="00274762"/>
    <w:rsid w:val="00276B20"/>
    <w:rsid w:val="00284679"/>
    <w:rsid w:val="00290C04"/>
    <w:rsid w:val="00290DC7"/>
    <w:rsid w:val="0029307D"/>
    <w:rsid w:val="002936F3"/>
    <w:rsid w:val="00294A38"/>
    <w:rsid w:val="00296719"/>
    <w:rsid w:val="00297AA2"/>
    <w:rsid w:val="002A2502"/>
    <w:rsid w:val="002A26A7"/>
    <w:rsid w:val="002A3362"/>
    <w:rsid w:val="002A3581"/>
    <w:rsid w:val="002A5111"/>
    <w:rsid w:val="002A5CAA"/>
    <w:rsid w:val="002B1EF8"/>
    <w:rsid w:val="002B57F5"/>
    <w:rsid w:val="002B6FB9"/>
    <w:rsid w:val="002C27DE"/>
    <w:rsid w:val="002C4BE2"/>
    <w:rsid w:val="002C4F24"/>
    <w:rsid w:val="002D2150"/>
    <w:rsid w:val="002D7548"/>
    <w:rsid w:val="002E0FA4"/>
    <w:rsid w:val="002E1A3C"/>
    <w:rsid w:val="002E4659"/>
    <w:rsid w:val="002E46F8"/>
    <w:rsid w:val="002E74E0"/>
    <w:rsid w:val="002F048E"/>
    <w:rsid w:val="002F065D"/>
    <w:rsid w:val="002F5B27"/>
    <w:rsid w:val="002F654B"/>
    <w:rsid w:val="002F7055"/>
    <w:rsid w:val="003012D0"/>
    <w:rsid w:val="003037A5"/>
    <w:rsid w:val="00306010"/>
    <w:rsid w:val="003140BC"/>
    <w:rsid w:val="00314807"/>
    <w:rsid w:val="00320193"/>
    <w:rsid w:val="00321AD2"/>
    <w:rsid w:val="003322BE"/>
    <w:rsid w:val="00333338"/>
    <w:rsid w:val="003356B2"/>
    <w:rsid w:val="00337525"/>
    <w:rsid w:val="00337623"/>
    <w:rsid w:val="0034168A"/>
    <w:rsid w:val="00344643"/>
    <w:rsid w:val="00344DC0"/>
    <w:rsid w:val="00345CAE"/>
    <w:rsid w:val="003461EE"/>
    <w:rsid w:val="00346F5E"/>
    <w:rsid w:val="00353005"/>
    <w:rsid w:val="00353424"/>
    <w:rsid w:val="003567AC"/>
    <w:rsid w:val="00361DB0"/>
    <w:rsid w:val="00364736"/>
    <w:rsid w:val="00365900"/>
    <w:rsid w:val="00367503"/>
    <w:rsid w:val="003676B8"/>
    <w:rsid w:val="003737A7"/>
    <w:rsid w:val="00373C87"/>
    <w:rsid w:val="00374688"/>
    <w:rsid w:val="00375A12"/>
    <w:rsid w:val="00376D6C"/>
    <w:rsid w:val="0037710B"/>
    <w:rsid w:val="0038259C"/>
    <w:rsid w:val="003842B9"/>
    <w:rsid w:val="003877BE"/>
    <w:rsid w:val="00387B6F"/>
    <w:rsid w:val="00396987"/>
    <w:rsid w:val="003971C9"/>
    <w:rsid w:val="003A0242"/>
    <w:rsid w:val="003A6847"/>
    <w:rsid w:val="003A6D60"/>
    <w:rsid w:val="003B1D00"/>
    <w:rsid w:val="003B7B0E"/>
    <w:rsid w:val="003C5B16"/>
    <w:rsid w:val="003C7A9D"/>
    <w:rsid w:val="003D0A75"/>
    <w:rsid w:val="003D40C7"/>
    <w:rsid w:val="003D5CF7"/>
    <w:rsid w:val="003D67C2"/>
    <w:rsid w:val="003E4993"/>
    <w:rsid w:val="003E4E4E"/>
    <w:rsid w:val="003E5473"/>
    <w:rsid w:val="003E779F"/>
    <w:rsid w:val="003E7FA8"/>
    <w:rsid w:val="003F243B"/>
    <w:rsid w:val="003F47E4"/>
    <w:rsid w:val="003F7FE7"/>
    <w:rsid w:val="00400FA8"/>
    <w:rsid w:val="00405D0E"/>
    <w:rsid w:val="00411465"/>
    <w:rsid w:val="00416635"/>
    <w:rsid w:val="0042090E"/>
    <w:rsid w:val="00420CA1"/>
    <w:rsid w:val="00420FD9"/>
    <w:rsid w:val="004216B9"/>
    <w:rsid w:val="00423C64"/>
    <w:rsid w:val="00425171"/>
    <w:rsid w:val="00427AF6"/>
    <w:rsid w:val="004331EB"/>
    <w:rsid w:val="004346EF"/>
    <w:rsid w:val="00434FB7"/>
    <w:rsid w:val="00440EF2"/>
    <w:rsid w:val="00441075"/>
    <w:rsid w:val="00442D74"/>
    <w:rsid w:val="00446F2A"/>
    <w:rsid w:val="00450D33"/>
    <w:rsid w:val="004535BD"/>
    <w:rsid w:val="0045412D"/>
    <w:rsid w:val="00462560"/>
    <w:rsid w:val="0046573D"/>
    <w:rsid w:val="00466C37"/>
    <w:rsid w:val="004676FA"/>
    <w:rsid w:val="00467BDF"/>
    <w:rsid w:val="00467D76"/>
    <w:rsid w:val="00473EB8"/>
    <w:rsid w:val="00473FE1"/>
    <w:rsid w:val="00475202"/>
    <w:rsid w:val="00475EED"/>
    <w:rsid w:val="00477A61"/>
    <w:rsid w:val="00477EDA"/>
    <w:rsid w:val="00481077"/>
    <w:rsid w:val="0048368A"/>
    <w:rsid w:val="0048641A"/>
    <w:rsid w:val="004907C6"/>
    <w:rsid w:val="00494848"/>
    <w:rsid w:val="00496611"/>
    <w:rsid w:val="004A2D9D"/>
    <w:rsid w:val="004A37D9"/>
    <w:rsid w:val="004A6D98"/>
    <w:rsid w:val="004B111D"/>
    <w:rsid w:val="004B325A"/>
    <w:rsid w:val="004B770F"/>
    <w:rsid w:val="004C13B1"/>
    <w:rsid w:val="004C58A4"/>
    <w:rsid w:val="004C6D33"/>
    <w:rsid w:val="004C6F78"/>
    <w:rsid w:val="004D54EC"/>
    <w:rsid w:val="004E2DB2"/>
    <w:rsid w:val="004E2E1E"/>
    <w:rsid w:val="004E46B1"/>
    <w:rsid w:val="004E55D7"/>
    <w:rsid w:val="004E5BB8"/>
    <w:rsid w:val="004F1786"/>
    <w:rsid w:val="004F25C3"/>
    <w:rsid w:val="004F28A4"/>
    <w:rsid w:val="004F4956"/>
    <w:rsid w:val="004F78B9"/>
    <w:rsid w:val="00500D43"/>
    <w:rsid w:val="00501050"/>
    <w:rsid w:val="0050180A"/>
    <w:rsid w:val="00504178"/>
    <w:rsid w:val="005051F2"/>
    <w:rsid w:val="00506563"/>
    <w:rsid w:val="0050741F"/>
    <w:rsid w:val="00511FED"/>
    <w:rsid w:val="00515ACC"/>
    <w:rsid w:val="005175A9"/>
    <w:rsid w:val="00520652"/>
    <w:rsid w:val="00520B79"/>
    <w:rsid w:val="005219A6"/>
    <w:rsid w:val="0052523F"/>
    <w:rsid w:val="00525A47"/>
    <w:rsid w:val="00526227"/>
    <w:rsid w:val="005272A3"/>
    <w:rsid w:val="00531E01"/>
    <w:rsid w:val="005324D9"/>
    <w:rsid w:val="005342E3"/>
    <w:rsid w:val="0053537E"/>
    <w:rsid w:val="00535561"/>
    <w:rsid w:val="00547363"/>
    <w:rsid w:val="005519CE"/>
    <w:rsid w:val="00553234"/>
    <w:rsid w:val="00555FD6"/>
    <w:rsid w:val="0055653A"/>
    <w:rsid w:val="00564952"/>
    <w:rsid w:val="00564E9F"/>
    <w:rsid w:val="00567592"/>
    <w:rsid w:val="00580103"/>
    <w:rsid w:val="00585BE3"/>
    <w:rsid w:val="00587F41"/>
    <w:rsid w:val="005900B7"/>
    <w:rsid w:val="005961F2"/>
    <w:rsid w:val="005A12DB"/>
    <w:rsid w:val="005A202B"/>
    <w:rsid w:val="005A22BB"/>
    <w:rsid w:val="005A3983"/>
    <w:rsid w:val="005B0DA7"/>
    <w:rsid w:val="005B2B26"/>
    <w:rsid w:val="005B48A4"/>
    <w:rsid w:val="005C0ED0"/>
    <w:rsid w:val="005C20C8"/>
    <w:rsid w:val="005C2AD2"/>
    <w:rsid w:val="005C55F8"/>
    <w:rsid w:val="005C6135"/>
    <w:rsid w:val="005C68EA"/>
    <w:rsid w:val="005C68EE"/>
    <w:rsid w:val="005C79BB"/>
    <w:rsid w:val="005C7D91"/>
    <w:rsid w:val="005D00F9"/>
    <w:rsid w:val="005D14A1"/>
    <w:rsid w:val="005D3296"/>
    <w:rsid w:val="005D3E53"/>
    <w:rsid w:val="005D408D"/>
    <w:rsid w:val="005D50A2"/>
    <w:rsid w:val="005D561A"/>
    <w:rsid w:val="005E207B"/>
    <w:rsid w:val="005E2D25"/>
    <w:rsid w:val="005E41F5"/>
    <w:rsid w:val="005E5E8D"/>
    <w:rsid w:val="005E67AF"/>
    <w:rsid w:val="005E6A65"/>
    <w:rsid w:val="005F2F7F"/>
    <w:rsid w:val="005F73F2"/>
    <w:rsid w:val="00601834"/>
    <w:rsid w:val="00601AB7"/>
    <w:rsid w:val="00601F30"/>
    <w:rsid w:val="00601F74"/>
    <w:rsid w:val="006038CD"/>
    <w:rsid w:val="00603A77"/>
    <w:rsid w:val="00603B12"/>
    <w:rsid w:val="00611087"/>
    <w:rsid w:val="00614592"/>
    <w:rsid w:val="00614774"/>
    <w:rsid w:val="00614C1A"/>
    <w:rsid w:val="006211AF"/>
    <w:rsid w:val="0062153A"/>
    <w:rsid w:val="00621BD5"/>
    <w:rsid w:val="00622B59"/>
    <w:rsid w:val="0062505C"/>
    <w:rsid w:val="00626CFA"/>
    <w:rsid w:val="00627193"/>
    <w:rsid w:val="00630589"/>
    <w:rsid w:val="00630B01"/>
    <w:rsid w:val="00632997"/>
    <w:rsid w:val="006357CD"/>
    <w:rsid w:val="00641715"/>
    <w:rsid w:val="00642D67"/>
    <w:rsid w:val="006472B9"/>
    <w:rsid w:val="00650D52"/>
    <w:rsid w:val="006517E2"/>
    <w:rsid w:val="00652F0D"/>
    <w:rsid w:val="00661133"/>
    <w:rsid w:val="00661409"/>
    <w:rsid w:val="00663A16"/>
    <w:rsid w:val="0066586C"/>
    <w:rsid w:val="0066714B"/>
    <w:rsid w:val="00671841"/>
    <w:rsid w:val="00671F50"/>
    <w:rsid w:val="00673F05"/>
    <w:rsid w:val="00674BAB"/>
    <w:rsid w:val="0067774A"/>
    <w:rsid w:val="00677D6D"/>
    <w:rsid w:val="006805F9"/>
    <w:rsid w:val="00682E1F"/>
    <w:rsid w:val="00683E3A"/>
    <w:rsid w:val="00685A2D"/>
    <w:rsid w:val="00691422"/>
    <w:rsid w:val="00691FD6"/>
    <w:rsid w:val="00692D7A"/>
    <w:rsid w:val="00694830"/>
    <w:rsid w:val="00695485"/>
    <w:rsid w:val="006962DF"/>
    <w:rsid w:val="00697507"/>
    <w:rsid w:val="006977FF"/>
    <w:rsid w:val="00697B6F"/>
    <w:rsid w:val="006A1CC6"/>
    <w:rsid w:val="006A697F"/>
    <w:rsid w:val="006B0B6C"/>
    <w:rsid w:val="006B42F2"/>
    <w:rsid w:val="006B4423"/>
    <w:rsid w:val="006B5CC5"/>
    <w:rsid w:val="006B6A1D"/>
    <w:rsid w:val="006C3D3B"/>
    <w:rsid w:val="006C453D"/>
    <w:rsid w:val="006C6C59"/>
    <w:rsid w:val="006C769C"/>
    <w:rsid w:val="006D0883"/>
    <w:rsid w:val="006D09B2"/>
    <w:rsid w:val="006D0A2C"/>
    <w:rsid w:val="006D13DE"/>
    <w:rsid w:val="006E1D28"/>
    <w:rsid w:val="006E288A"/>
    <w:rsid w:val="006E29B4"/>
    <w:rsid w:val="006E4C0B"/>
    <w:rsid w:val="006E57FC"/>
    <w:rsid w:val="006F25A9"/>
    <w:rsid w:val="006F3DEA"/>
    <w:rsid w:val="006F4558"/>
    <w:rsid w:val="006F4DCC"/>
    <w:rsid w:val="006F5723"/>
    <w:rsid w:val="006F7E87"/>
    <w:rsid w:val="00700961"/>
    <w:rsid w:val="0070471C"/>
    <w:rsid w:val="0071002B"/>
    <w:rsid w:val="007105B4"/>
    <w:rsid w:val="00713A80"/>
    <w:rsid w:val="00713F23"/>
    <w:rsid w:val="00714135"/>
    <w:rsid w:val="007141FA"/>
    <w:rsid w:val="007153D0"/>
    <w:rsid w:val="00720479"/>
    <w:rsid w:val="0072271E"/>
    <w:rsid w:val="00723056"/>
    <w:rsid w:val="00723F10"/>
    <w:rsid w:val="00723F68"/>
    <w:rsid w:val="00732328"/>
    <w:rsid w:val="007325E3"/>
    <w:rsid w:val="0073265E"/>
    <w:rsid w:val="00733445"/>
    <w:rsid w:val="00734EF3"/>
    <w:rsid w:val="00737B8B"/>
    <w:rsid w:val="007418F2"/>
    <w:rsid w:val="00742592"/>
    <w:rsid w:val="007425A9"/>
    <w:rsid w:val="0074299F"/>
    <w:rsid w:val="00743C4E"/>
    <w:rsid w:val="00744029"/>
    <w:rsid w:val="007444E6"/>
    <w:rsid w:val="00745700"/>
    <w:rsid w:val="00746CC2"/>
    <w:rsid w:val="00750297"/>
    <w:rsid w:val="0075236A"/>
    <w:rsid w:val="00752895"/>
    <w:rsid w:val="007529F2"/>
    <w:rsid w:val="00752C1A"/>
    <w:rsid w:val="00753E9E"/>
    <w:rsid w:val="0075745D"/>
    <w:rsid w:val="007628D7"/>
    <w:rsid w:val="00762E3D"/>
    <w:rsid w:val="00770C91"/>
    <w:rsid w:val="00771236"/>
    <w:rsid w:val="0077240F"/>
    <w:rsid w:val="007760E9"/>
    <w:rsid w:val="00776687"/>
    <w:rsid w:val="007769E1"/>
    <w:rsid w:val="00776D4F"/>
    <w:rsid w:val="00782369"/>
    <w:rsid w:val="00782BE7"/>
    <w:rsid w:val="0078402A"/>
    <w:rsid w:val="00786F1B"/>
    <w:rsid w:val="00790257"/>
    <w:rsid w:val="007922F3"/>
    <w:rsid w:val="00795C52"/>
    <w:rsid w:val="0079654E"/>
    <w:rsid w:val="007A2251"/>
    <w:rsid w:val="007B095A"/>
    <w:rsid w:val="007B2744"/>
    <w:rsid w:val="007C06C9"/>
    <w:rsid w:val="007C0E51"/>
    <w:rsid w:val="007C1F89"/>
    <w:rsid w:val="007C5A02"/>
    <w:rsid w:val="007C6B22"/>
    <w:rsid w:val="007C740B"/>
    <w:rsid w:val="007D1AD3"/>
    <w:rsid w:val="007D25AD"/>
    <w:rsid w:val="007D4C3A"/>
    <w:rsid w:val="007D642F"/>
    <w:rsid w:val="007D7356"/>
    <w:rsid w:val="007D75D8"/>
    <w:rsid w:val="007E0926"/>
    <w:rsid w:val="007E0DC4"/>
    <w:rsid w:val="007E32EE"/>
    <w:rsid w:val="007E3835"/>
    <w:rsid w:val="007E5A3B"/>
    <w:rsid w:val="007F0865"/>
    <w:rsid w:val="007F4421"/>
    <w:rsid w:val="007F5FC2"/>
    <w:rsid w:val="007F6630"/>
    <w:rsid w:val="00800171"/>
    <w:rsid w:val="00802373"/>
    <w:rsid w:val="0080279E"/>
    <w:rsid w:val="00807A5C"/>
    <w:rsid w:val="008131FD"/>
    <w:rsid w:val="008157FE"/>
    <w:rsid w:val="00815C91"/>
    <w:rsid w:val="00821DBF"/>
    <w:rsid w:val="0082799C"/>
    <w:rsid w:val="008317A2"/>
    <w:rsid w:val="008329B9"/>
    <w:rsid w:val="00834B89"/>
    <w:rsid w:val="0083678D"/>
    <w:rsid w:val="00842BDB"/>
    <w:rsid w:val="00843C16"/>
    <w:rsid w:val="0084404D"/>
    <w:rsid w:val="008443A0"/>
    <w:rsid w:val="00844C72"/>
    <w:rsid w:val="00845C8E"/>
    <w:rsid w:val="00847662"/>
    <w:rsid w:val="0085049D"/>
    <w:rsid w:val="00850530"/>
    <w:rsid w:val="00851886"/>
    <w:rsid w:val="008527C0"/>
    <w:rsid w:val="0085472F"/>
    <w:rsid w:val="008547AD"/>
    <w:rsid w:val="00855A5F"/>
    <w:rsid w:val="008608AF"/>
    <w:rsid w:val="0086570C"/>
    <w:rsid w:val="008708F9"/>
    <w:rsid w:val="008718B8"/>
    <w:rsid w:val="0087310D"/>
    <w:rsid w:val="00874599"/>
    <w:rsid w:val="00875F9F"/>
    <w:rsid w:val="00876860"/>
    <w:rsid w:val="008849D5"/>
    <w:rsid w:val="00884B5D"/>
    <w:rsid w:val="00885DE4"/>
    <w:rsid w:val="00886C87"/>
    <w:rsid w:val="00886F7D"/>
    <w:rsid w:val="0089077F"/>
    <w:rsid w:val="00893667"/>
    <w:rsid w:val="008960EC"/>
    <w:rsid w:val="008A06AD"/>
    <w:rsid w:val="008B131F"/>
    <w:rsid w:val="008B34B6"/>
    <w:rsid w:val="008B3F63"/>
    <w:rsid w:val="008B71FF"/>
    <w:rsid w:val="008C0344"/>
    <w:rsid w:val="008C0CBE"/>
    <w:rsid w:val="008C682D"/>
    <w:rsid w:val="008C7249"/>
    <w:rsid w:val="008D3A74"/>
    <w:rsid w:val="008D3FED"/>
    <w:rsid w:val="008D5BD9"/>
    <w:rsid w:val="008D5DCE"/>
    <w:rsid w:val="008D63C6"/>
    <w:rsid w:val="008D6C15"/>
    <w:rsid w:val="008D6E23"/>
    <w:rsid w:val="008D776A"/>
    <w:rsid w:val="008E064F"/>
    <w:rsid w:val="008E494A"/>
    <w:rsid w:val="008E712C"/>
    <w:rsid w:val="008F033F"/>
    <w:rsid w:val="008F3DB0"/>
    <w:rsid w:val="00900695"/>
    <w:rsid w:val="00900C8D"/>
    <w:rsid w:val="00901CCD"/>
    <w:rsid w:val="00903550"/>
    <w:rsid w:val="00906B82"/>
    <w:rsid w:val="00913FA2"/>
    <w:rsid w:val="00914420"/>
    <w:rsid w:val="009149F7"/>
    <w:rsid w:val="00914CE5"/>
    <w:rsid w:val="00915790"/>
    <w:rsid w:val="0091654C"/>
    <w:rsid w:val="00922146"/>
    <w:rsid w:val="00924FC3"/>
    <w:rsid w:val="00925F17"/>
    <w:rsid w:val="00926EEB"/>
    <w:rsid w:val="009307D8"/>
    <w:rsid w:val="00933046"/>
    <w:rsid w:val="0093607B"/>
    <w:rsid w:val="009369DF"/>
    <w:rsid w:val="00940653"/>
    <w:rsid w:val="009423C3"/>
    <w:rsid w:val="009425D7"/>
    <w:rsid w:val="00947B40"/>
    <w:rsid w:val="009520A6"/>
    <w:rsid w:val="009538A0"/>
    <w:rsid w:val="009563D6"/>
    <w:rsid w:val="00960E4B"/>
    <w:rsid w:val="00960E77"/>
    <w:rsid w:val="00962051"/>
    <w:rsid w:val="0096217A"/>
    <w:rsid w:val="00962705"/>
    <w:rsid w:val="00963C23"/>
    <w:rsid w:val="00967173"/>
    <w:rsid w:val="0097000C"/>
    <w:rsid w:val="00974056"/>
    <w:rsid w:val="00976F7C"/>
    <w:rsid w:val="009774F2"/>
    <w:rsid w:val="00980034"/>
    <w:rsid w:val="009811DC"/>
    <w:rsid w:val="00984096"/>
    <w:rsid w:val="00984B1B"/>
    <w:rsid w:val="009913B1"/>
    <w:rsid w:val="00991E3D"/>
    <w:rsid w:val="00992F34"/>
    <w:rsid w:val="009953C6"/>
    <w:rsid w:val="009975BB"/>
    <w:rsid w:val="009A00A7"/>
    <w:rsid w:val="009A1087"/>
    <w:rsid w:val="009A50EA"/>
    <w:rsid w:val="009A61F7"/>
    <w:rsid w:val="009A76F9"/>
    <w:rsid w:val="009B0C8B"/>
    <w:rsid w:val="009B1EBB"/>
    <w:rsid w:val="009B6A58"/>
    <w:rsid w:val="009C3727"/>
    <w:rsid w:val="009D0EE6"/>
    <w:rsid w:val="009D3CB6"/>
    <w:rsid w:val="009D5A92"/>
    <w:rsid w:val="009D5B6B"/>
    <w:rsid w:val="009D75B2"/>
    <w:rsid w:val="009E2A75"/>
    <w:rsid w:val="009E6F1D"/>
    <w:rsid w:val="009F4F8F"/>
    <w:rsid w:val="009F73F2"/>
    <w:rsid w:val="00A018C1"/>
    <w:rsid w:val="00A02204"/>
    <w:rsid w:val="00A038B8"/>
    <w:rsid w:val="00A06A00"/>
    <w:rsid w:val="00A07292"/>
    <w:rsid w:val="00A11CAE"/>
    <w:rsid w:val="00A11E17"/>
    <w:rsid w:val="00A11E25"/>
    <w:rsid w:val="00A145E3"/>
    <w:rsid w:val="00A14F22"/>
    <w:rsid w:val="00A15F20"/>
    <w:rsid w:val="00A20AD2"/>
    <w:rsid w:val="00A20BF0"/>
    <w:rsid w:val="00A223B4"/>
    <w:rsid w:val="00A2242F"/>
    <w:rsid w:val="00A25CFA"/>
    <w:rsid w:val="00A26318"/>
    <w:rsid w:val="00A300A5"/>
    <w:rsid w:val="00A351A4"/>
    <w:rsid w:val="00A401B9"/>
    <w:rsid w:val="00A40292"/>
    <w:rsid w:val="00A4230A"/>
    <w:rsid w:val="00A445A9"/>
    <w:rsid w:val="00A4586F"/>
    <w:rsid w:val="00A52216"/>
    <w:rsid w:val="00A52E63"/>
    <w:rsid w:val="00A54B9F"/>
    <w:rsid w:val="00A55D1C"/>
    <w:rsid w:val="00A61712"/>
    <w:rsid w:val="00A61C4B"/>
    <w:rsid w:val="00A652D0"/>
    <w:rsid w:val="00A70A8C"/>
    <w:rsid w:val="00A71D70"/>
    <w:rsid w:val="00A837D6"/>
    <w:rsid w:val="00A84BAD"/>
    <w:rsid w:val="00A855B0"/>
    <w:rsid w:val="00A9146B"/>
    <w:rsid w:val="00A93F15"/>
    <w:rsid w:val="00A94458"/>
    <w:rsid w:val="00A96290"/>
    <w:rsid w:val="00A97930"/>
    <w:rsid w:val="00A97C8A"/>
    <w:rsid w:val="00AA0167"/>
    <w:rsid w:val="00AA0422"/>
    <w:rsid w:val="00AA3FB8"/>
    <w:rsid w:val="00AA5956"/>
    <w:rsid w:val="00AA7325"/>
    <w:rsid w:val="00AA74D7"/>
    <w:rsid w:val="00AA7AC7"/>
    <w:rsid w:val="00AB08FA"/>
    <w:rsid w:val="00AC0AD8"/>
    <w:rsid w:val="00AC1360"/>
    <w:rsid w:val="00AC1B53"/>
    <w:rsid w:val="00AC1F95"/>
    <w:rsid w:val="00AC4390"/>
    <w:rsid w:val="00AC4A63"/>
    <w:rsid w:val="00AC59A0"/>
    <w:rsid w:val="00AD0A8B"/>
    <w:rsid w:val="00AD164B"/>
    <w:rsid w:val="00AD1C1C"/>
    <w:rsid w:val="00AD20FF"/>
    <w:rsid w:val="00AD3996"/>
    <w:rsid w:val="00AD4D8A"/>
    <w:rsid w:val="00AD4E94"/>
    <w:rsid w:val="00AD586C"/>
    <w:rsid w:val="00AD6E53"/>
    <w:rsid w:val="00AE08E6"/>
    <w:rsid w:val="00AE11AB"/>
    <w:rsid w:val="00AE34CB"/>
    <w:rsid w:val="00AE68B8"/>
    <w:rsid w:val="00AF006B"/>
    <w:rsid w:val="00AF2422"/>
    <w:rsid w:val="00AF30E3"/>
    <w:rsid w:val="00AF3613"/>
    <w:rsid w:val="00B00FDA"/>
    <w:rsid w:val="00B03352"/>
    <w:rsid w:val="00B03513"/>
    <w:rsid w:val="00B05F53"/>
    <w:rsid w:val="00B10756"/>
    <w:rsid w:val="00B10C4B"/>
    <w:rsid w:val="00B10E89"/>
    <w:rsid w:val="00B10FA0"/>
    <w:rsid w:val="00B11A33"/>
    <w:rsid w:val="00B209B9"/>
    <w:rsid w:val="00B233E8"/>
    <w:rsid w:val="00B27D11"/>
    <w:rsid w:val="00B3006C"/>
    <w:rsid w:val="00B30CC6"/>
    <w:rsid w:val="00B31255"/>
    <w:rsid w:val="00B34C5C"/>
    <w:rsid w:val="00B3605A"/>
    <w:rsid w:val="00B460FE"/>
    <w:rsid w:val="00B4738E"/>
    <w:rsid w:val="00B50304"/>
    <w:rsid w:val="00B528BE"/>
    <w:rsid w:val="00B5533E"/>
    <w:rsid w:val="00B55C46"/>
    <w:rsid w:val="00B61283"/>
    <w:rsid w:val="00B62A67"/>
    <w:rsid w:val="00B631F2"/>
    <w:rsid w:val="00B65C62"/>
    <w:rsid w:val="00B670C6"/>
    <w:rsid w:val="00B8007B"/>
    <w:rsid w:val="00B807BC"/>
    <w:rsid w:val="00B811AD"/>
    <w:rsid w:val="00B83DB5"/>
    <w:rsid w:val="00B846BF"/>
    <w:rsid w:val="00B84A8C"/>
    <w:rsid w:val="00B85F15"/>
    <w:rsid w:val="00B862B0"/>
    <w:rsid w:val="00B869D5"/>
    <w:rsid w:val="00B86DC1"/>
    <w:rsid w:val="00B92591"/>
    <w:rsid w:val="00B932D0"/>
    <w:rsid w:val="00B93CEF"/>
    <w:rsid w:val="00B9427C"/>
    <w:rsid w:val="00B95980"/>
    <w:rsid w:val="00B96CEC"/>
    <w:rsid w:val="00BA1634"/>
    <w:rsid w:val="00BA60F6"/>
    <w:rsid w:val="00BA75BA"/>
    <w:rsid w:val="00BB1517"/>
    <w:rsid w:val="00BB383E"/>
    <w:rsid w:val="00BB4FDB"/>
    <w:rsid w:val="00BB7FA6"/>
    <w:rsid w:val="00BC11EC"/>
    <w:rsid w:val="00BC1D6D"/>
    <w:rsid w:val="00BC6033"/>
    <w:rsid w:val="00BD1BF3"/>
    <w:rsid w:val="00BD3928"/>
    <w:rsid w:val="00BD54E6"/>
    <w:rsid w:val="00BD5D54"/>
    <w:rsid w:val="00BD7C65"/>
    <w:rsid w:val="00BD7D45"/>
    <w:rsid w:val="00BE24A1"/>
    <w:rsid w:val="00BE6429"/>
    <w:rsid w:val="00BE7A77"/>
    <w:rsid w:val="00BF0AD7"/>
    <w:rsid w:val="00BF18CC"/>
    <w:rsid w:val="00BF4451"/>
    <w:rsid w:val="00BF4534"/>
    <w:rsid w:val="00BF4A56"/>
    <w:rsid w:val="00BF6D44"/>
    <w:rsid w:val="00BF761A"/>
    <w:rsid w:val="00C05C8C"/>
    <w:rsid w:val="00C10BA5"/>
    <w:rsid w:val="00C12430"/>
    <w:rsid w:val="00C13BE9"/>
    <w:rsid w:val="00C20B23"/>
    <w:rsid w:val="00C23E61"/>
    <w:rsid w:val="00C25FD4"/>
    <w:rsid w:val="00C275E0"/>
    <w:rsid w:val="00C30C24"/>
    <w:rsid w:val="00C30CE2"/>
    <w:rsid w:val="00C34B54"/>
    <w:rsid w:val="00C34D90"/>
    <w:rsid w:val="00C35307"/>
    <w:rsid w:val="00C36A4F"/>
    <w:rsid w:val="00C37618"/>
    <w:rsid w:val="00C400C1"/>
    <w:rsid w:val="00C4261B"/>
    <w:rsid w:val="00C4476A"/>
    <w:rsid w:val="00C45226"/>
    <w:rsid w:val="00C45335"/>
    <w:rsid w:val="00C45A51"/>
    <w:rsid w:val="00C47116"/>
    <w:rsid w:val="00C50085"/>
    <w:rsid w:val="00C502B6"/>
    <w:rsid w:val="00C53FB2"/>
    <w:rsid w:val="00C540E3"/>
    <w:rsid w:val="00C54C56"/>
    <w:rsid w:val="00C56A08"/>
    <w:rsid w:val="00C613A6"/>
    <w:rsid w:val="00C6143E"/>
    <w:rsid w:val="00C6280C"/>
    <w:rsid w:val="00C64FD0"/>
    <w:rsid w:val="00C67F4F"/>
    <w:rsid w:val="00C7373D"/>
    <w:rsid w:val="00C74919"/>
    <w:rsid w:val="00C76AA4"/>
    <w:rsid w:val="00C76CD2"/>
    <w:rsid w:val="00C848E4"/>
    <w:rsid w:val="00C860B2"/>
    <w:rsid w:val="00C864FA"/>
    <w:rsid w:val="00C90A2E"/>
    <w:rsid w:val="00C93741"/>
    <w:rsid w:val="00C94659"/>
    <w:rsid w:val="00C95FE5"/>
    <w:rsid w:val="00C978AE"/>
    <w:rsid w:val="00C97EFD"/>
    <w:rsid w:val="00CA06EF"/>
    <w:rsid w:val="00CA23FB"/>
    <w:rsid w:val="00CA4FF1"/>
    <w:rsid w:val="00CA5450"/>
    <w:rsid w:val="00CB07DC"/>
    <w:rsid w:val="00CB0BA1"/>
    <w:rsid w:val="00CB57FC"/>
    <w:rsid w:val="00CB5919"/>
    <w:rsid w:val="00CB599A"/>
    <w:rsid w:val="00CC0A27"/>
    <w:rsid w:val="00CC0CDF"/>
    <w:rsid w:val="00CC273D"/>
    <w:rsid w:val="00CC5193"/>
    <w:rsid w:val="00CC5D31"/>
    <w:rsid w:val="00CC71BF"/>
    <w:rsid w:val="00CD6B0A"/>
    <w:rsid w:val="00CD6FCB"/>
    <w:rsid w:val="00CD77D2"/>
    <w:rsid w:val="00CE0BAD"/>
    <w:rsid w:val="00CE19FF"/>
    <w:rsid w:val="00CE3D3F"/>
    <w:rsid w:val="00CE4DF6"/>
    <w:rsid w:val="00CE6B9E"/>
    <w:rsid w:val="00CE77A0"/>
    <w:rsid w:val="00CF0775"/>
    <w:rsid w:val="00CF4224"/>
    <w:rsid w:val="00CF532F"/>
    <w:rsid w:val="00CF5B7E"/>
    <w:rsid w:val="00CF6139"/>
    <w:rsid w:val="00CF6EA2"/>
    <w:rsid w:val="00CF6FB1"/>
    <w:rsid w:val="00D00E70"/>
    <w:rsid w:val="00D0463A"/>
    <w:rsid w:val="00D0484F"/>
    <w:rsid w:val="00D05863"/>
    <w:rsid w:val="00D143BF"/>
    <w:rsid w:val="00D17A9F"/>
    <w:rsid w:val="00D210A0"/>
    <w:rsid w:val="00D22AF9"/>
    <w:rsid w:val="00D25AC7"/>
    <w:rsid w:val="00D326BF"/>
    <w:rsid w:val="00D32A0A"/>
    <w:rsid w:val="00D331D9"/>
    <w:rsid w:val="00D425BC"/>
    <w:rsid w:val="00D43D40"/>
    <w:rsid w:val="00D448F2"/>
    <w:rsid w:val="00D44B4C"/>
    <w:rsid w:val="00D462F3"/>
    <w:rsid w:val="00D46CAF"/>
    <w:rsid w:val="00D474CD"/>
    <w:rsid w:val="00D47863"/>
    <w:rsid w:val="00D47EC2"/>
    <w:rsid w:val="00D521C9"/>
    <w:rsid w:val="00D53525"/>
    <w:rsid w:val="00D5373F"/>
    <w:rsid w:val="00D54A52"/>
    <w:rsid w:val="00D566D9"/>
    <w:rsid w:val="00D56C2A"/>
    <w:rsid w:val="00D57B97"/>
    <w:rsid w:val="00D60271"/>
    <w:rsid w:val="00D60582"/>
    <w:rsid w:val="00D62479"/>
    <w:rsid w:val="00D6308A"/>
    <w:rsid w:val="00D636A2"/>
    <w:rsid w:val="00D642E6"/>
    <w:rsid w:val="00D70689"/>
    <w:rsid w:val="00D71866"/>
    <w:rsid w:val="00D72988"/>
    <w:rsid w:val="00D7300B"/>
    <w:rsid w:val="00D73623"/>
    <w:rsid w:val="00D74E43"/>
    <w:rsid w:val="00D75B71"/>
    <w:rsid w:val="00D77928"/>
    <w:rsid w:val="00D8592F"/>
    <w:rsid w:val="00D862AB"/>
    <w:rsid w:val="00D91930"/>
    <w:rsid w:val="00D923B5"/>
    <w:rsid w:val="00D95581"/>
    <w:rsid w:val="00D960DE"/>
    <w:rsid w:val="00D975CF"/>
    <w:rsid w:val="00DA32C9"/>
    <w:rsid w:val="00DA72CB"/>
    <w:rsid w:val="00DA74B1"/>
    <w:rsid w:val="00DA7C88"/>
    <w:rsid w:val="00DB0C8D"/>
    <w:rsid w:val="00DB52A5"/>
    <w:rsid w:val="00DB7170"/>
    <w:rsid w:val="00DC0759"/>
    <w:rsid w:val="00DC726F"/>
    <w:rsid w:val="00DC7649"/>
    <w:rsid w:val="00DC7E14"/>
    <w:rsid w:val="00DD31FB"/>
    <w:rsid w:val="00DD57CA"/>
    <w:rsid w:val="00DD68D5"/>
    <w:rsid w:val="00DE0A98"/>
    <w:rsid w:val="00DE3355"/>
    <w:rsid w:val="00DE348A"/>
    <w:rsid w:val="00DE4295"/>
    <w:rsid w:val="00DE6002"/>
    <w:rsid w:val="00DF10EC"/>
    <w:rsid w:val="00DF3FEF"/>
    <w:rsid w:val="00DF6FB7"/>
    <w:rsid w:val="00DF76D0"/>
    <w:rsid w:val="00E05DFE"/>
    <w:rsid w:val="00E06C86"/>
    <w:rsid w:val="00E213A8"/>
    <w:rsid w:val="00E21898"/>
    <w:rsid w:val="00E32AA0"/>
    <w:rsid w:val="00E35ECB"/>
    <w:rsid w:val="00E36DCC"/>
    <w:rsid w:val="00E452D6"/>
    <w:rsid w:val="00E459E6"/>
    <w:rsid w:val="00E45E4A"/>
    <w:rsid w:val="00E466E7"/>
    <w:rsid w:val="00E46984"/>
    <w:rsid w:val="00E46ECC"/>
    <w:rsid w:val="00E52300"/>
    <w:rsid w:val="00E6037F"/>
    <w:rsid w:val="00E60C8D"/>
    <w:rsid w:val="00E61470"/>
    <w:rsid w:val="00E6206A"/>
    <w:rsid w:val="00E631FD"/>
    <w:rsid w:val="00E67210"/>
    <w:rsid w:val="00E6774B"/>
    <w:rsid w:val="00E67A4D"/>
    <w:rsid w:val="00E70394"/>
    <w:rsid w:val="00E742B9"/>
    <w:rsid w:val="00E7499F"/>
    <w:rsid w:val="00E77472"/>
    <w:rsid w:val="00E801E6"/>
    <w:rsid w:val="00E90CF3"/>
    <w:rsid w:val="00E913E7"/>
    <w:rsid w:val="00E93CC6"/>
    <w:rsid w:val="00EA24F6"/>
    <w:rsid w:val="00EA7CC2"/>
    <w:rsid w:val="00EB0E40"/>
    <w:rsid w:val="00EB1828"/>
    <w:rsid w:val="00EB2058"/>
    <w:rsid w:val="00EB28EE"/>
    <w:rsid w:val="00EB32AB"/>
    <w:rsid w:val="00EB3EC1"/>
    <w:rsid w:val="00EB4B8C"/>
    <w:rsid w:val="00EB5475"/>
    <w:rsid w:val="00EC1D69"/>
    <w:rsid w:val="00EC3A75"/>
    <w:rsid w:val="00EC4177"/>
    <w:rsid w:val="00EC42C6"/>
    <w:rsid w:val="00EC4A41"/>
    <w:rsid w:val="00EC65CA"/>
    <w:rsid w:val="00EC6E24"/>
    <w:rsid w:val="00ED05E4"/>
    <w:rsid w:val="00ED7533"/>
    <w:rsid w:val="00ED761F"/>
    <w:rsid w:val="00ED7992"/>
    <w:rsid w:val="00EE543C"/>
    <w:rsid w:val="00EE66FA"/>
    <w:rsid w:val="00EF1CD4"/>
    <w:rsid w:val="00EF5B9F"/>
    <w:rsid w:val="00F02D36"/>
    <w:rsid w:val="00F033F1"/>
    <w:rsid w:val="00F05DC9"/>
    <w:rsid w:val="00F06A25"/>
    <w:rsid w:val="00F12025"/>
    <w:rsid w:val="00F12DE6"/>
    <w:rsid w:val="00F14D15"/>
    <w:rsid w:val="00F14ED8"/>
    <w:rsid w:val="00F20FF0"/>
    <w:rsid w:val="00F21A61"/>
    <w:rsid w:val="00F23C75"/>
    <w:rsid w:val="00F3074A"/>
    <w:rsid w:val="00F310B1"/>
    <w:rsid w:val="00F316D3"/>
    <w:rsid w:val="00F3188A"/>
    <w:rsid w:val="00F40691"/>
    <w:rsid w:val="00F422C1"/>
    <w:rsid w:val="00F44E4F"/>
    <w:rsid w:val="00F47729"/>
    <w:rsid w:val="00F514F5"/>
    <w:rsid w:val="00F55E1F"/>
    <w:rsid w:val="00F639D8"/>
    <w:rsid w:val="00F6595D"/>
    <w:rsid w:val="00F65F0D"/>
    <w:rsid w:val="00F67826"/>
    <w:rsid w:val="00F70307"/>
    <w:rsid w:val="00F70A8E"/>
    <w:rsid w:val="00F71654"/>
    <w:rsid w:val="00F74F36"/>
    <w:rsid w:val="00F76128"/>
    <w:rsid w:val="00F76721"/>
    <w:rsid w:val="00F80214"/>
    <w:rsid w:val="00F81296"/>
    <w:rsid w:val="00F877B6"/>
    <w:rsid w:val="00F90811"/>
    <w:rsid w:val="00F9208F"/>
    <w:rsid w:val="00F93CD9"/>
    <w:rsid w:val="00F94CF3"/>
    <w:rsid w:val="00FA2C7E"/>
    <w:rsid w:val="00FA3ED8"/>
    <w:rsid w:val="00FA437D"/>
    <w:rsid w:val="00FA5B6E"/>
    <w:rsid w:val="00FA6D60"/>
    <w:rsid w:val="00FA7582"/>
    <w:rsid w:val="00FB5251"/>
    <w:rsid w:val="00FC1316"/>
    <w:rsid w:val="00FC239E"/>
    <w:rsid w:val="00FC2FEC"/>
    <w:rsid w:val="00FD21FE"/>
    <w:rsid w:val="00FD2E4F"/>
    <w:rsid w:val="00FD347B"/>
    <w:rsid w:val="00FD4026"/>
    <w:rsid w:val="00FD4D41"/>
    <w:rsid w:val="00FE1912"/>
    <w:rsid w:val="00FE2921"/>
    <w:rsid w:val="00FE348A"/>
    <w:rsid w:val="00FE3C3F"/>
    <w:rsid w:val="00FE78F5"/>
    <w:rsid w:val="00FF2395"/>
    <w:rsid w:val="00FF5A34"/>
    <w:rsid w:val="00FF5D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D0B4"/>
  <w15:chartTrackingRefBased/>
  <w15:docId w15:val="{74BCC54B-F37D-4BB8-B97A-85D36AC0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14592"/>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614592"/>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614592"/>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14592"/>
    <w:rPr>
      <w:rFonts w:ascii="Arial" w:hAnsi="Arial" w:cs="Arial"/>
    </w:rPr>
  </w:style>
  <w:style w:type="paragraph" w:styleId="Bezriadkovania">
    <w:name w:val="No Spacing"/>
    <w:basedOn w:val="Normlny"/>
    <w:uiPriority w:val="1"/>
    <w:qFormat/>
    <w:rsid w:val="00614592"/>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14592"/>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14592"/>
    <w:pPr>
      <w:ind w:left="720"/>
      <w:contextualSpacing/>
    </w:pPr>
  </w:style>
  <w:style w:type="character" w:customStyle="1" w:styleId="CharStyle10">
    <w:name w:val="Char Style 10"/>
    <w:basedOn w:val="Predvolenpsmoodseku"/>
    <w:link w:val="Style2"/>
    <w:uiPriority w:val="99"/>
    <w:locked/>
    <w:rsid w:val="00614592"/>
    <w:rPr>
      <w:rFonts w:ascii="Arial" w:hAnsi="Arial" w:cs="Arial"/>
      <w:sz w:val="19"/>
      <w:szCs w:val="19"/>
      <w:shd w:val="clear" w:color="auto" w:fill="FFFFFF"/>
    </w:rPr>
  </w:style>
  <w:style w:type="paragraph" w:customStyle="1" w:styleId="Style2">
    <w:name w:val="Style 2"/>
    <w:basedOn w:val="Normlny"/>
    <w:link w:val="CharStyle10"/>
    <w:uiPriority w:val="99"/>
    <w:rsid w:val="0061459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614592"/>
    <w:rPr>
      <w:rFonts w:ascii="Arial" w:hAnsi="Arial" w:cs="Arial"/>
      <w:b/>
      <w:bCs/>
      <w:sz w:val="28"/>
      <w:szCs w:val="28"/>
      <w:shd w:val="clear" w:color="auto" w:fill="FFFFFF"/>
    </w:rPr>
  </w:style>
  <w:style w:type="paragraph" w:customStyle="1" w:styleId="Style8">
    <w:name w:val="Style 8"/>
    <w:basedOn w:val="Normlny"/>
    <w:link w:val="CharStyle9"/>
    <w:uiPriority w:val="99"/>
    <w:rsid w:val="0061459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614592"/>
    <w:rPr>
      <w:rFonts w:ascii="Arial" w:hAnsi="Arial" w:cs="Arial"/>
      <w:b/>
      <w:bCs/>
      <w:shd w:val="clear" w:color="auto" w:fill="FFFFFF"/>
    </w:rPr>
  </w:style>
  <w:style w:type="paragraph" w:customStyle="1" w:styleId="Style12">
    <w:name w:val="Style 12"/>
    <w:basedOn w:val="Normlny"/>
    <w:link w:val="CharStyle13"/>
    <w:uiPriority w:val="99"/>
    <w:rsid w:val="0061459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614592"/>
    <w:rPr>
      <w:rFonts w:ascii="Arial" w:hAnsi="Arial" w:cs="Arial"/>
      <w:b/>
      <w:bCs/>
      <w:shd w:val="clear" w:color="auto" w:fill="FFFFFF"/>
    </w:rPr>
  </w:style>
  <w:style w:type="paragraph" w:customStyle="1" w:styleId="Style25">
    <w:name w:val="Style 25"/>
    <w:basedOn w:val="Normlny"/>
    <w:link w:val="CharStyle37"/>
    <w:uiPriority w:val="99"/>
    <w:rsid w:val="0061459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614592"/>
    <w:rPr>
      <w:sz w:val="21"/>
      <w:szCs w:val="21"/>
      <w:shd w:val="clear" w:color="auto" w:fill="FFFFFF"/>
    </w:rPr>
  </w:style>
  <w:style w:type="paragraph" w:customStyle="1" w:styleId="Style5">
    <w:name w:val="Style 5"/>
    <w:basedOn w:val="Normlny"/>
    <w:link w:val="CharStyle30"/>
    <w:uiPriority w:val="99"/>
    <w:rsid w:val="00614592"/>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614592"/>
    <w:rPr>
      <w:rFonts w:ascii="Arial" w:hAnsi="Arial" w:cs="Arial"/>
      <w:b/>
      <w:bCs/>
      <w:shd w:val="clear" w:color="auto" w:fill="FFFFFF"/>
    </w:rPr>
  </w:style>
  <w:style w:type="paragraph" w:customStyle="1" w:styleId="Style47">
    <w:name w:val="Style 47"/>
    <w:basedOn w:val="Normlny"/>
    <w:link w:val="CharStyle48"/>
    <w:uiPriority w:val="99"/>
    <w:rsid w:val="00614592"/>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614592"/>
    <w:rPr>
      <w:b/>
      <w:bCs/>
      <w:i/>
      <w:iCs/>
      <w:sz w:val="32"/>
      <w:szCs w:val="32"/>
      <w:shd w:val="clear" w:color="auto" w:fill="FFFFFF"/>
    </w:rPr>
  </w:style>
  <w:style w:type="paragraph" w:customStyle="1" w:styleId="Style17">
    <w:name w:val="Style 17"/>
    <w:basedOn w:val="Normlny"/>
    <w:link w:val="CharStyle18Exact"/>
    <w:uiPriority w:val="99"/>
    <w:rsid w:val="00614592"/>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614592"/>
    <w:rPr>
      <w:rFonts w:ascii="Arial" w:hAnsi="Arial" w:cs="Arial"/>
      <w:b/>
      <w:bCs/>
      <w:sz w:val="19"/>
      <w:szCs w:val="19"/>
      <w:shd w:val="clear" w:color="auto" w:fill="FFFFFF"/>
    </w:rPr>
  </w:style>
  <w:style w:type="character" w:customStyle="1" w:styleId="CharStyle36">
    <w:name w:val="Char Style 36"/>
    <w:basedOn w:val="Predvolenpsmoodseku"/>
    <w:uiPriority w:val="99"/>
    <w:rsid w:val="00614592"/>
    <w:rPr>
      <w:rFonts w:ascii="Times New Roman" w:hAnsi="Times New Roman" w:cs="Times New Roman" w:hint="default"/>
      <w:strike w:val="0"/>
      <w:dstrike w:val="0"/>
      <w:sz w:val="21"/>
      <w:szCs w:val="21"/>
      <w:u w:val="none"/>
      <w:effect w:val="none"/>
    </w:rPr>
  </w:style>
  <w:style w:type="character" w:styleId="Nevyrieenzmienka">
    <w:name w:val="Unresolved Mention"/>
    <w:basedOn w:val="Predvolenpsmoodseku"/>
    <w:uiPriority w:val="99"/>
    <w:semiHidden/>
    <w:unhideWhenUsed/>
    <w:rsid w:val="00770C91"/>
    <w:rPr>
      <w:color w:val="605E5C"/>
      <w:shd w:val="clear" w:color="auto" w:fill="E1DFDD"/>
    </w:rPr>
  </w:style>
  <w:style w:type="character" w:styleId="Odkaznakomentr">
    <w:name w:val="annotation reference"/>
    <w:basedOn w:val="Predvolenpsmoodseku"/>
    <w:uiPriority w:val="99"/>
    <w:semiHidden/>
    <w:unhideWhenUsed/>
    <w:rsid w:val="000F5FDC"/>
    <w:rPr>
      <w:sz w:val="16"/>
      <w:szCs w:val="16"/>
    </w:rPr>
  </w:style>
  <w:style w:type="paragraph" w:styleId="Textkomentra">
    <w:name w:val="annotation text"/>
    <w:basedOn w:val="Normlny"/>
    <w:link w:val="TextkomentraChar"/>
    <w:uiPriority w:val="99"/>
    <w:unhideWhenUsed/>
    <w:rsid w:val="000F5FDC"/>
    <w:rPr>
      <w:sz w:val="20"/>
      <w:szCs w:val="20"/>
    </w:rPr>
  </w:style>
  <w:style w:type="character" w:customStyle="1" w:styleId="TextkomentraChar">
    <w:name w:val="Text komentára Char"/>
    <w:basedOn w:val="Predvolenpsmoodseku"/>
    <w:link w:val="Textkomentra"/>
    <w:uiPriority w:val="99"/>
    <w:rsid w:val="000F5FD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F5FDC"/>
    <w:rPr>
      <w:b/>
      <w:bCs/>
    </w:rPr>
  </w:style>
  <w:style w:type="character" w:customStyle="1" w:styleId="PredmetkomentraChar">
    <w:name w:val="Predmet komentára Char"/>
    <w:basedOn w:val="TextkomentraChar"/>
    <w:link w:val="Predmetkomentra"/>
    <w:uiPriority w:val="99"/>
    <w:semiHidden/>
    <w:rsid w:val="000F5FDC"/>
    <w:rPr>
      <w:rFonts w:ascii="Times New Roman" w:eastAsia="Times New Roman" w:hAnsi="Times New Roman" w:cs="Times New Roman"/>
      <w:b/>
      <w:bCs/>
      <w:color w:val="000000"/>
      <w:sz w:val="20"/>
      <w:szCs w:val="20"/>
      <w:lang w:eastAsia="sk-SK"/>
    </w:rPr>
  </w:style>
  <w:style w:type="paragraph" w:customStyle="1" w:styleId="Default">
    <w:name w:val="Default"/>
    <w:rsid w:val="00683E3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45C8E"/>
    <w:pPr>
      <w:tabs>
        <w:tab w:val="center" w:pos="4536"/>
        <w:tab w:val="right" w:pos="9072"/>
      </w:tabs>
    </w:pPr>
  </w:style>
  <w:style w:type="character" w:customStyle="1" w:styleId="HlavikaChar">
    <w:name w:val="Hlavička Char"/>
    <w:basedOn w:val="Predvolenpsmoodseku"/>
    <w:link w:val="Hlavika"/>
    <w:uiPriority w:val="99"/>
    <w:rsid w:val="00845C8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845C8E"/>
    <w:pPr>
      <w:tabs>
        <w:tab w:val="center" w:pos="4536"/>
        <w:tab w:val="right" w:pos="9072"/>
      </w:tabs>
    </w:pPr>
  </w:style>
  <w:style w:type="character" w:customStyle="1" w:styleId="PtaChar">
    <w:name w:val="Päta Char"/>
    <w:basedOn w:val="Predvolenpsmoodseku"/>
    <w:link w:val="Pta"/>
    <w:uiPriority w:val="99"/>
    <w:rsid w:val="00845C8E"/>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A445A9"/>
    <w:pPr>
      <w:spacing w:after="0" w:line="240" w:lineRule="auto"/>
    </w:pPr>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AD586C"/>
  </w:style>
  <w:style w:type="character" w:styleId="Intenzvnezvraznenie">
    <w:name w:val="Intense Emphasis"/>
    <w:basedOn w:val="Predvolenpsmoodseku"/>
    <w:uiPriority w:val="21"/>
    <w:qFormat/>
    <w:rsid w:val="00B03352"/>
    <w:rPr>
      <w:b/>
      <w:i/>
      <w:sz w:val="24"/>
      <w:szCs w:val="24"/>
      <w:u w:val="single"/>
    </w:rPr>
  </w:style>
  <w:style w:type="character" w:styleId="PouitHypertextovPrepojenie">
    <w:name w:val="FollowedHyperlink"/>
    <w:basedOn w:val="Predvolenpsmoodseku"/>
    <w:uiPriority w:val="99"/>
    <w:semiHidden/>
    <w:unhideWhenUsed/>
    <w:rsid w:val="00B31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404839240">
      <w:bodyDiv w:val="1"/>
      <w:marLeft w:val="0"/>
      <w:marRight w:val="0"/>
      <w:marTop w:val="0"/>
      <w:marBottom w:val="0"/>
      <w:divBdr>
        <w:top w:val="none" w:sz="0" w:space="0" w:color="auto"/>
        <w:left w:val="none" w:sz="0" w:space="0" w:color="auto"/>
        <w:bottom w:val="none" w:sz="0" w:space="0" w:color="auto"/>
        <w:right w:val="none" w:sz="0" w:space="0" w:color="auto"/>
      </w:divBdr>
    </w:div>
    <w:div w:id="464279229">
      <w:bodyDiv w:val="1"/>
      <w:marLeft w:val="0"/>
      <w:marRight w:val="0"/>
      <w:marTop w:val="0"/>
      <w:marBottom w:val="0"/>
      <w:divBdr>
        <w:top w:val="none" w:sz="0" w:space="0" w:color="auto"/>
        <w:left w:val="none" w:sz="0" w:space="0" w:color="auto"/>
        <w:bottom w:val="none" w:sz="0" w:space="0" w:color="auto"/>
        <w:right w:val="none" w:sz="0" w:space="0" w:color="auto"/>
      </w:divBdr>
    </w:div>
    <w:div w:id="869613006">
      <w:bodyDiv w:val="1"/>
      <w:marLeft w:val="0"/>
      <w:marRight w:val="0"/>
      <w:marTop w:val="0"/>
      <w:marBottom w:val="0"/>
      <w:divBdr>
        <w:top w:val="none" w:sz="0" w:space="0" w:color="auto"/>
        <w:left w:val="none" w:sz="0" w:space="0" w:color="auto"/>
        <w:bottom w:val="none" w:sz="0" w:space="0" w:color="auto"/>
        <w:right w:val="none" w:sz="0" w:space="0" w:color="auto"/>
      </w:divBdr>
    </w:div>
    <w:div w:id="13151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aditel@gymbrezno.eu" TargetMode="External"/><Relationship Id="rId18" Type="http://schemas.openxmlformats.org/officeDocument/2006/relationships/hyperlink" Target="mailto:riaditel@gymbrezno.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riaditel@gymbrezno.eu" TargetMode="External"/><Relationship Id="rId17" Type="http://schemas.openxmlformats.org/officeDocument/2006/relationships/hyperlink" Target="http://www.europeanwaterlabel.eu/" TargetMode="External"/><Relationship Id="rId2" Type="http://schemas.openxmlformats.org/officeDocument/2006/relationships/customXml" Target="../customXml/item2.xml"/><Relationship Id="rId16" Type="http://schemas.openxmlformats.org/officeDocument/2006/relationships/hyperlink" Target="https://www.minedu.sk/vyzva-na-debarierizaciu-vacsich-strednych-sk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i.sk/zz/2012-364" TargetMode="External"/><Relationship Id="rId10" Type="http://schemas.openxmlformats.org/officeDocument/2006/relationships/footnotes" Target="footnotes.xml"/><Relationship Id="rId19" Type="http://schemas.openxmlformats.org/officeDocument/2006/relationships/hyperlink" Target="mailto:matus.kutlak@bbsk.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tus.kutlak@bbsk.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Návrh_Zmluva o dielo_PD_SOŠ_Žarnovica_JTF" edit="true"/>
    <f:field ref="objsubject" par="" text="" edit="true"/>
    <f:field ref="objcreatedby" par="" text="Gerö, Marek"/>
    <f:field ref="objcreatedat" par="" date="2023-09-05T11:09:12" text="5. 9. 2023 11:09:12"/>
    <f:field ref="objchangedby" par="" text="Gerö, Marek"/>
    <f:field ref="objmodifiedat" par="" date="2023-09-05T11:09:14" text="5. 9. 2023 11:09:14"/>
    <f:field ref="doc_FSCFOLIO_1_1001_FieldDocumentNumber" par="" text=""/>
    <f:field ref="doc_FSCFOLIO_1_1001_FieldSubject" par="" text="" edit="true"/>
    <f:field ref="FSCFOLIO_1_1001_FieldCurrentUser" par="" text="Bc. Beáta Fulnečková"/>
    <f:field ref="CCAPRECONFIG_15_1001_Objektname" par="" text="Návrh_Zmluva o dielo_PD_SOŠ_Žarnovic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36D9551-8B10-478F-A15A-EA4ADFF79ABE}">
  <ds:schemaRefs>
    <ds:schemaRef ds:uri="http://schemas.openxmlformats.org/officeDocument/2006/bibliography"/>
  </ds:schemaRefs>
</ds:datastoreItem>
</file>

<file path=customXml/itemProps2.xml><?xml version="1.0" encoding="utf-8"?>
<ds:datastoreItem xmlns:ds="http://schemas.openxmlformats.org/officeDocument/2006/customXml" ds:itemID="{EB363929-4EBF-4ED2-8990-3A754FC494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0C01C-A4A8-4249-84A3-765230721381}">
  <ds:schemaRefs>
    <ds:schemaRef ds:uri="http://schemas.microsoft.com/sharepoint/v3/contenttype/forms"/>
  </ds:schemaRefs>
</ds:datastoreItem>
</file>

<file path=customXml/itemProps4.xml><?xml version="1.0" encoding="utf-8"?>
<ds:datastoreItem xmlns:ds="http://schemas.openxmlformats.org/officeDocument/2006/customXml" ds:itemID="{C7C2DDDD-5B53-4576-8C88-407A466B5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12058</Words>
  <Characters>68737</Characters>
  <Application>Microsoft Office Word</Application>
  <DocSecurity>0</DocSecurity>
  <Lines>572</Lines>
  <Paragraphs>161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Šimková Zuzana</cp:lastModifiedBy>
  <cp:revision>4</cp:revision>
  <dcterms:created xsi:type="dcterms:W3CDTF">2024-06-03T13:22:00Z</dcterms:created>
  <dcterms:modified xsi:type="dcterms:W3CDTF">2024-06-05T12:08:00Z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5. 9. 2023, 11:09</vt:lpwstr>
  </property>
  <property fmtid="{D5CDD505-2E9C-101B-9397-08002B2CF9AE}" pid="59" name="FSC#SKEDITIONREG@103.510:curruserrolegroup">
    <vt:lpwstr>Oddelenie verejného obstarávania</vt:lpwstr>
  </property>
  <property fmtid="{D5CDD505-2E9C-101B-9397-08002B2CF9AE}" pid="60" name="FSC#SKEDITIONREG@103.510:currusersubst">
    <vt:lpwstr>Bc. Beáta Fulnečková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5. 9. 2023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5.9.2023, 11:09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05.09.2023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*COO.2090.100.9.6578362*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beata.fulneckova@bbsk.sk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COO.2090.100.9.6578362</vt:lpwstr>
  </property>
  <property fmtid="{D5CDD505-2E9C-101B-9397-08002B2CF9AE}" pid="392" name="FSC#FSCFOLIO@1.1001:docpropproject">
    <vt:lpwstr/>
  </property>
</Properties>
</file>