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FB" w:rsidRPr="00977280" w:rsidRDefault="00E812FB" w:rsidP="009B7355">
      <w:pPr>
        <w:spacing w:after="0"/>
        <w:jc w:val="center"/>
        <w:rPr>
          <w:rFonts w:cs="Arial"/>
          <w:szCs w:val="20"/>
        </w:rPr>
      </w:pPr>
    </w:p>
    <w:p w:rsidR="00E812FB" w:rsidRPr="00977280" w:rsidRDefault="006A4254" w:rsidP="00E812FB">
      <w:pPr>
        <w:spacing w:after="0"/>
        <w:jc w:val="right"/>
        <w:rPr>
          <w:rFonts w:cs="Arial"/>
          <w:b/>
          <w:szCs w:val="20"/>
        </w:rPr>
      </w:pPr>
      <w:r>
        <w:rPr>
          <w:rFonts w:cs="Arial"/>
          <w:b/>
          <w:szCs w:val="20"/>
        </w:rPr>
        <w:t>Príloha č. 3</w:t>
      </w:r>
      <w:r w:rsidR="00E812FB" w:rsidRPr="00977280">
        <w:rPr>
          <w:rFonts w:cs="Arial"/>
          <w:b/>
          <w:szCs w:val="20"/>
        </w:rPr>
        <w:t xml:space="preserve"> Výzvy: </w:t>
      </w:r>
      <w:r w:rsidR="00350FEF" w:rsidRPr="00977280">
        <w:rPr>
          <w:rFonts w:cs="Arial"/>
          <w:b/>
          <w:szCs w:val="20"/>
        </w:rPr>
        <w:t>Z</w:t>
      </w:r>
      <w:r w:rsidR="003D0F46" w:rsidRPr="00977280">
        <w:rPr>
          <w:rFonts w:cs="Arial"/>
          <w:b/>
          <w:szCs w:val="20"/>
        </w:rPr>
        <w:t>mluva</w:t>
      </w:r>
      <w:r w:rsidR="00350FEF" w:rsidRPr="00977280">
        <w:rPr>
          <w:rFonts w:cs="Arial"/>
          <w:b/>
          <w:szCs w:val="20"/>
        </w:rPr>
        <w:t xml:space="preserve"> o dielo</w:t>
      </w:r>
    </w:p>
    <w:p w:rsidR="00350FEF" w:rsidRPr="00977280" w:rsidRDefault="00350FEF" w:rsidP="00350FEF">
      <w:pPr>
        <w:spacing w:after="0"/>
        <w:jc w:val="center"/>
        <w:rPr>
          <w:rFonts w:cs="Arial"/>
          <w:b/>
          <w:szCs w:val="20"/>
        </w:rPr>
      </w:pPr>
    </w:p>
    <w:p w:rsidR="00350FEF" w:rsidRPr="00977280" w:rsidRDefault="00350FEF" w:rsidP="00350FEF">
      <w:pPr>
        <w:spacing w:after="0"/>
        <w:jc w:val="center"/>
        <w:rPr>
          <w:rFonts w:cs="Arial"/>
          <w:b/>
          <w:sz w:val="28"/>
          <w:szCs w:val="28"/>
        </w:rPr>
      </w:pPr>
      <w:r w:rsidRPr="00977280">
        <w:rPr>
          <w:rFonts w:cs="Arial"/>
          <w:b/>
          <w:sz w:val="28"/>
          <w:szCs w:val="28"/>
        </w:rPr>
        <w:t>ZMLUVA O</w:t>
      </w:r>
      <w:r w:rsidR="006A4254">
        <w:rPr>
          <w:rFonts w:cs="Arial"/>
          <w:b/>
          <w:sz w:val="28"/>
          <w:szCs w:val="28"/>
        </w:rPr>
        <w:t> </w:t>
      </w:r>
      <w:r w:rsidRPr="00977280">
        <w:rPr>
          <w:rFonts w:cs="Arial"/>
          <w:b/>
          <w:sz w:val="28"/>
          <w:szCs w:val="28"/>
        </w:rPr>
        <w:t>DIELO</w:t>
      </w:r>
      <w:r w:rsidR="0015375F">
        <w:rPr>
          <w:rFonts w:cs="Arial"/>
          <w:b/>
          <w:sz w:val="28"/>
          <w:szCs w:val="28"/>
        </w:rPr>
        <w:t xml:space="preserve"> </w:t>
      </w:r>
      <w:proofErr w:type="spellStart"/>
      <w:r w:rsidR="0015375F">
        <w:rPr>
          <w:rFonts w:cs="Arial"/>
          <w:b/>
          <w:sz w:val="28"/>
          <w:szCs w:val="28"/>
        </w:rPr>
        <w:t>č.xxxx</w:t>
      </w:r>
      <w:proofErr w:type="spellEnd"/>
      <w:r w:rsidR="0015375F">
        <w:rPr>
          <w:rFonts w:cs="Arial"/>
          <w:b/>
          <w:sz w:val="28"/>
          <w:szCs w:val="28"/>
        </w:rPr>
        <w:t>/2024</w:t>
      </w:r>
    </w:p>
    <w:p w:rsidR="00350FEF" w:rsidRPr="00977280" w:rsidRDefault="00350FEF" w:rsidP="00350FEF">
      <w:pPr>
        <w:spacing w:after="0"/>
        <w:jc w:val="center"/>
        <w:rPr>
          <w:rFonts w:cs="Arial"/>
          <w:b/>
          <w:szCs w:val="20"/>
        </w:rPr>
      </w:pPr>
    </w:p>
    <w:p w:rsidR="00350FEF" w:rsidRPr="00977280" w:rsidRDefault="00350FEF" w:rsidP="00350FEF">
      <w:pPr>
        <w:spacing w:after="0"/>
        <w:jc w:val="center"/>
        <w:rPr>
          <w:rFonts w:cs="Arial"/>
          <w:szCs w:val="20"/>
        </w:rPr>
      </w:pPr>
      <w:r w:rsidRPr="00977280">
        <w:rPr>
          <w:rFonts w:cs="Arial"/>
          <w:szCs w:val="20"/>
        </w:rPr>
        <w:t>uzatvorená podľa  § 536 a </w:t>
      </w:r>
      <w:proofErr w:type="spellStart"/>
      <w:r w:rsidRPr="00977280">
        <w:rPr>
          <w:rFonts w:cs="Arial"/>
          <w:szCs w:val="20"/>
        </w:rPr>
        <w:t>nasl</w:t>
      </w:r>
      <w:proofErr w:type="spellEnd"/>
      <w:r w:rsidRPr="00977280">
        <w:rPr>
          <w:rFonts w:cs="Arial"/>
          <w:szCs w:val="20"/>
        </w:rPr>
        <w:t xml:space="preserve">. Obchodného zákonníka v platnom znení, zákona č. 343/2015 </w:t>
      </w:r>
      <w:proofErr w:type="spellStart"/>
      <w:r w:rsidRPr="00977280">
        <w:rPr>
          <w:rFonts w:cs="Arial"/>
          <w:szCs w:val="20"/>
        </w:rPr>
        <w:t>Z.z</w:t>
      </w:r>
      <w:proofErr w:type="spellEnd"/>
      <w:r w:rsidRPr="00977280">
        <w:rPr>
          <w:rFonts w:cs="Arial"/>
          <w:szCs w:val="20"/>
        </w:rPr>
        <w:t xml:space="preserve">. o verejnom </w:t>
      </w:r>
      <w:r w:rsidRPr="00977280">
        <w:rPr>
          <w:rFonts w:cs="Arial"/>
          <w:szCs w:val="20"/>
          <w:lang w:eastAsia="cs-CZ"/>
        </w:rPr>
        <w:t>obstarávaní a o zmene a doplnení niektorých zákonov v znení neskorších predpisov</w:t>
      </w:r>
      <w:r w:rsidRPr="00977280">
        <w:rPr>
          <w:rFonts w:cs="Arial"/>
          <w:szCs w:val="20"/>
        </w:rPr>
        <w:t xml:space="preserve">, </w:t>
      </w:r>
      <w:proofErr w:type="spellStart"/>
      <w:r w:rsidRPr="00977280">
        <w:rPr>
          <w:rFonts w:cs="Arial"/>
          <w:szCs w:val="20"/>
        </w:rPr>
        <w:t>zák.č</w:t>
      </w:r>
      <w:proofErr w:type="spellEnd"/>
      <w:r w:rsidRPr="00977280">
        <w:rPr>
          <w:rFonts w:cs="Arial"/>
          <w:szCs w:val="20"/>
        </w:rPr>
        <w:t xml:space="preserve">. 18/1996 </w:t>
      </w:r>
      <w:proofErr w:type="spellStart"/>
      <w:r w:rsidRPr="00977280">
        <w:rPr>
          <w:rFonts w:cs="Arial"/>
          <w:szCs w:val="20"/>
        </w:rPr>
        <w:t>Z.z</w:t>
      </w:r>
      <w:proofErr w:type="spellEnd"/>
      <w:r w:rsidRPr="00977280">
        <w:rPr>
          <w:rFonts w:cs="Arial"/>
          <w:szCs w:val="20"/>
        </w:rPr>
        <w:t xml:space="preserve">. o cenách v znení neskorších predpisov, zák. č. 50/1976 Z. z. o územnom plánovaní a stavebnom poriadku (Stavebný zákon) v znení neskorších predpisov.  </w:t>
      </w:r>
    </w:p>
    <w:p w:rsidR="00350FEF" w:rsidRPr="00977280" w:rsidRDefault="00350FEF" w:rsidP="00350FEF">
      <w:pPr>
        <w:spacing w:after="0"/>
        <w:jc w:val="center"/>
        <w:rPr>
          <w:rFonts w:cs="Arial"/>
          <w:b/>
          <w:szCs w:val="20"/>
        </w:rPr>
      </w:pPr>
    </w:p>
    <w:p w:rsidR="00350FEF" w:rsidRPr="00977280" w:rsidRDefault="00350FEF" w:rsidP="00350FEF">
      <w:pPr>
        <w:pStyle w:val="Default"/>
        <w:jc w:val="center"/>
        <w:rPr>
          <w:b/>
          <w:bCs/>
          <w:sz w:val="20"/>
          <w:szCs w:val="20"/>
        </w:rPr>
      </w:pPr>
    </w:p>
    <w:p w:rsidR="00350FEF" w:rsidRPr="00977280" w:rsidRDefault="00350FEF" w:rsidP="00350FEF">
      <w:pPr>
        <w:pStyle w:val="Default"/>
        <w:jc w:val="center"/>
        <w:rPr>
          <w:sz w:val="20"/>
          <w:szCs w:val="20"/>
        </w:rPr>
      </w:pPr>
      <w:r w:rsidRPr="00977280">
        <w:rPr>
          <w:b/>
          <w:bCs/>
          <w:sz w:val="20"/>
          <w:szCs w:val="20"/>
        </w:rPr>
        <w:t>Článok 1.</w:t>
      </w:r>
    </w:p>
    <w:p w:rsidR="00350FEF" w:rsidRPr="00977280" w:rsidRDefault="00350FEF" w:rsidP="00350FEF">
      <w:pPr>
        <w:spacing w:after="0"/>
        <w:jc w:val="center"/>
        <w:rPr>
          <w:rFonts w:cs="Arial"/>
          <w:b/>
          <w:szCs w:val="20"/>
        </w:rPr>
      </w:pPr>
      <w:r w:rsidRPr="00977280">
        <w:rPr>
          <w:rFonts w:cs="Arial"/>
          <w:b/>
          <w:szCs w:val="20"/>
        </w:rPr>
        <w:t>Zmluvné strany</w:t>
      </w:r>
    </w:p>
    <w:p w:rsidR="00350FEF" w:rsidRPr="00977280" w:rsidRDefault="00350FEF" w:rsidP="00350FEF">
      <w:pPr>
        <w:spacing w:after="0"/>
        <w:rPr>
          <w:rStyle w:val="Siln"/>
          <w:rFonts w:cs="Arial"/>
          <w:szCs w:val="20"/>
        </w:rPr>
      </w:pPr>
    </w:p>
    <w:p w:rsidR="00350FEF" w:rsidRPr="00977280" w:rsidRDefault="00350FEF" w:rsidP="00350FEF">
      <w:pPr>
        <w:spacing w:after="0"/>
        <w:rPr>
          <w:rStyle w:val="Siln"/>
          <w:rFonts w:cs="Arial"/>
          <w:szCs w:val="20"/>
        </w:rPr>
      </w:pPr>
      <w:r w:rsidRPr="00977280">
        <w:rPr>
          <w:rStyle w:val="Siln"/>
          <w:rFonts w:cs="Arial"/>
          <w:szCs w:val="20"/>
        </w:rPr>
        <w:t>Objednávateľ:</w:t>
      </w:r>
    </w:p>
    <w:p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rsidR="00350FEF" w:rsidRPr="00977280" w:rsidRDefault="00350FEF" w:rsidP="00350FEF">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rsidR="00350FEF" w:rsidRPr="006F6234" w:rsidRDefault="00350FEF" w:rsidP="00350FEF">
            <w:pPr>
              <w:pStyle w:val="Normlny1"/>
              <w:tabs>
                <w:tab w:val="left" w:pos="1620"/>
                <w:tab w:val="left" w:pos="3402"/>
              </w:tabs>
              <w:spacing w:line="360" w:lineRule="auto"/>
              <w:ind w:right="12"/>
              <w:rPr>
                <w:rFonts w:ascii="Arial" w:hAnsi="Arial" w:cs="Arial"/>
              </w:rPr>
            </w:pPr>
            <w:r w:rsidRPr="006F6234">
              <w:rPr>
                <w:rFonts w:ascii="Arial" w:hAnsi="Arial" w:cs="Arial"/>
              </w:rPr>
              <w:t>Námestie SNP 8, 975 66 Banská Bystrica</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rsidR="00350FEF" w:rsidRPr="006F6234" w:rsidRDefault="008625AB" w:rsidP="008625AB">
            <w:pPr>
              <w:spacing w:after="0" w:line="360" w:lineRule="auto"/>
              <w:rPr>
                <w:rFonts w:cs="Arial"/>
                <w:szCs w:val="20"/>
              </w:rPr>
            </w:pPr>
            <w:r w:rsidRPr="006F6234">
              <w:rPr>
                <w:rFonts w:cs="Arial"/>
                <w:bCs/>
              </w:rPr>
              <w:t>organizačná zložka OZ Sever</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rsidR="00350FEF" w:rsidRPr="006F6234" w:rsidRDefault="008625AB" w:rsidP="00350FEF">
            <w:pPr>
              <w:spacing w:after="0" w:line="360" w:lineRule="auto"/>
              <w:rPr>
                <w:rFonts w:cs="Arial"/>
                <w:szCs w:val="20"/>
              </w:rPr>
            </w:pPr>
            <w:r w:rsidRPr="006F6234">
              <w:rPr>
                <w:rFonts w:cs="Arial"/>
                <w:szCs w:val="20"/>
              </w:rPr>
              <w:t>Nám. M. R. Štefánika 1</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rsidR="00350FEF" w:rsidRPr="006F6234" w:rsidRDefault="008625AB" w:rsidP="00657704">
            <w:pPr>
              <w:spacing w:after="0" w:line="360" w:lineRule="auto"/>
              <w:rPr>
                <w:rFonts w:cs="Arial"/>
                <w:szCs w:val="20"/>
              </w:rPr>
            </w:pPr>
            <w:r w:rsidRPr="006F6234">
              <w:rPr>
                <w:rFonts w:cs="Arial"/>
              </w:rPr>
              <w:t xml:space="preserve">Ing. </w:t>
            </w:r>
            <w:r w:rsidR="0015375F">
              <w:rPr>
                <w:rFonts w:cs="Arial"/>
              </w:rPr>
              <w:t xml:space="preserve">Jozef </w:t>
            </w:r>
            <w:proofErr w:type="spellStart"/>
            <w:r w:rsidR="0015375F">
              <w:rPr>
                <w:rFonts w:cs="Arial"/>
              </w:rPr>
              <w:t>Valúch</w:t>
            </w:r>
            <w:proofErr w:type="spellEnd"/>
            <w:r w:rsidR="00657704">
              <w:rPr>
                <w:rFonts w:cs="Arial"/>
              </w:rPr>
              <w:t xml:space="preserve">, </w:t>
            </w:r>
            <w:r w:rsidR="00657704" w:rsidRPr="006F6234">
              <w:rPr>
                <w:rFonts w:cs="Arial"/>
              </w:rPr>
              <w:t xml:space="preserve">vedúci </w:t>
            </w:r>
            <w:r w:rsidR="00657704">
              <w:rPr>
                <w:rFonts w:cs="Arial"/>
              </w:rPr>
              <w:t xml:space="preserve">organizačnej zložky </w:t>
            </w:r>
            <w:r w:rsidR="00657704" w:rsidRPr="006F6234">
              <w:rPr>
                <w:rFonts w:cs="Arial"/>
              </w:rPr>
              <w:t>OZ</w:t>
            </w:r>
            <w:r w:rsidR="00657704">
              <w:rPr>
                <w:rFonts w:cs="Arial"/>
              </w:rPr>
              <w:t xml:space="preserve"> Sever</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rsidR="00350FEF" w:rsidRPr="00977280" w:rsidRDefault="00350FEF" w:rsidP="00350FEF">
            <w:pPr>
              <w:spacing w:after="0" w:line="360" w:lineRule="auto"/>
              <w:jc w:val="both"/>
              <w:rPr>
                <w:rFonts w:cs="Arial"/>
                <w:szCs w:val="20"/>
              </w:rPr>
            </w:pPr>
            <w:r w:rsidRPr="00977280">
              <w:rPr>
                <w:rFonts w:cs="Arial"/>
                <w:szCs w:val="20"/>
              </w:rPr>
              <w:t>36 038 351</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rsidR="00350FEF" w:rsidRPr="00977280" w:rsidRDefault="00350FEF" w:rsidP="00350FEF">
            <w:pPr>
              <w:spacing w:after="0" w:line="360" w:lineRule="auto"/>
              <w:jc w:val="both"/>
              <w:rPr>
                <w:rFonts w:cs="Arial"/>
                <w:szCs w:val="20"/>
              </w:rPr>
            </w:pPr>
            <w:r w:rsidRPr="00977280">
              <w:rPr>
                <w:rFonts w:cs="Arial"/>
                <w:szCs w:val="20"/>
              </w:rPr>
              <w:t>2020087982</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rsidR="00350FEF" w:rsidRPr="00977280" w:rsidRDefault="00350FEF" w:rsidP="00350FEF">
            <w:pPr>
              <w:spacing w:after="0" w:line="360" w:lineRule="auto"/>
              <w:rPr>
                <w:rFonts w:cs="Arial"/>
                <w:szCs w:val="20"/>
              </w:rPr>
            </w:pPr>
            <w:r w:rsidRPr="00977280">
              <w:rPr>
                <w:rFonts w:cs="Arial"/>
                <w:szCs w:val="20"/>
              </w:rPr>
              <w:t>SK2020087982</w:t>
            </w:r>
          </w:p>
        </w:tc>
      </w:tr>
      <w:tr w:rsidR="00350FEF" w:rsidRPr="00977280" w:rsidTr="00C54E82">
        <w:trPr>
          <w:trHeight w:val="115"/>
        </w:trPr>
        <w:tc>
          <w:tcPr>
            <w:tcW w:w="1308" w:type="pct"/>
            <w:tcBorders>
              <w:top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rsidR="00350FEF" w:rsidRPr="00977280" w:rsidRDefault="00350FEF" w:rsidP="00350FEF">
            <w:pPr>
              <w:spacing w:after="0" w:line="360" w:lineRule="auto"/>
              <w:rPr>
                <w:rFonts w:cs="Arial"/>
                <w:szCs w:val="20"/>
              </w:rPr>
            </w:pPr>
          </w:p>
        </w:tc>
      </w:tr>
      <w:tr w:rsidR="00350FEF" w:rsidRPr="00977280" w:rsidTr="00C54E82">
        <w:tc>
          <w:tcPr>
            <w:tcW w:w="5000" w:type="pct"/>
            <w:gridSpan w:val="2"/>
            <w:tcBorders>
              <w:top w:val="nil"/>
              <w:bottom w:val="nil"/>
              <w:right w:val="nil"/>
            </w:tcBorders>
            <w:shd w:val="clear" w:color="auto" w:fill="auto"/>
          </w:tcPr>
          <w:p w:rsidR="00350FEF" w:rsidRPr="00977280" w:rsidRDefault="00350FEF" w:rsidP="00350FEF">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rsidR="00350FEF" w:rsidRPr="00977280" w:rsidRDefault="00350FEF" w:rsidP="00350FEF">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rsidR="00350FEF" w:rsidRPr="00977280" w:rsidRDefault="00350FEF" w:rsidP="00350FEF">
      <w:pPr>
        <w:spacing w:after="0"/>
        <w:jc w:val="center"/>
        <w:rPr>
          <w:rFonts w:cs="Arial"/>
          <w:szCs w:val="20"/>
        </w:rPr>
      </w:pPr>
    </w:p>
    <w:p w:rsidR="00350FEF" w:rsidRPr="00977280" w:rsidRDefault="00350FEF" w:rsidP="00350FEF">
      <w:pPr>
        <w:spacing w:after="0"/>
        <w:jc w:val="center"/>
        <w:rPr>
          <w:rFonts w:cs="Arial"/>
          <w:szCs w:val="20"/>
        </w:rPr>
      </w:pPr>
      <w:r w:rsidRPr="00977280">
        <w:rPr>
          <w:rFonts w:cs="Arial"/>
          <w:szCs w:val="20"/>
        </w:rPr>
        <w:t>a</w:t>
      </w:r>
    </w:p>
    <w:p w:rsidR="00350FEF" w:rsidRPr="00977280" w:rsidRDefault="00350FEF" w:rsidP="00350FEF">
      <w:pPr>
        <w:spacing w:after="0"/>
        <w:rPr>
          <w:rFonts w:cs="Arial"/>
          <w:szCs w:val="20"/>
        </w:rPr>
      </w:pPr>
    </w:p>
    <w:p w:rsidR="00350FEF" w:rsidRPr="00977280" w:rsidRDefault="00350FEF" w:rsidP="00350FEF">
      <w:pPr>
        <w:spacing w:after="0"/>
        <w:rPr>
          <w:rFonts w:cs="Arial"/>
          <w:b/>
          <w:szCs w:val="20"/>
        </w:rPr>
      </w:pPr>
      <w:r w:rsidRPr="00977280">
        <w:rPr>
          <w:rFonts w:cs="Arial"/>
          <w:b/>
          <w:szCs w:val="20"/>
        </w:rPr>
        <w:t>Zhotoviteľ:</w:t>
      </w:r>
    </w:p>
    <w:p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rsidR="00350FEF" w:rsidRPr="00977280" w:rsidRDefault="00350FEF" w:rsidP="00350FEF">
            <w:pPr>
              <w:spacing w:after="0" w:line="360" w:lineRule="auto"/>
              <w:jc w:val="both"/>
              <w:rPr>
                <w:rFonts w:cs="Arial"/>
                <w:b/>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rsidR="00350FEF" w:rsidRPr="00977280" w:rsidRDefault="00350FEF" w:rsidP="00350FEF">
            <w:pPr>
              <w:pStyle w:val="Pta"/>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rPr>
          <w:trHeight w:val="230"/>
        </w:trPr>
        <w:tc>
          <w:tcPr>
            <w:tcW w:w="1068" w:type="pct"/>
            <w:vMerge w:val="restart"/>
            <w:tcBorders>
              <w:top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vo veciach zmluvných:</w:t>
            </w:r>
          </w:p>
        </w:tc>
      </w:tr>
      <w:tr w:rsidR="00350FEF" w:rsidRPr="00977280" w:rsidTr="00C54E82">
        <w:trPr>
          <w:trHeight w:val="230"/>
        </w:trPr>
        <w:tc>
          <w:tcPr>
            <w:tcW w:w="1068" w:type="pct"/>
            <w:vMerge/>
            <w:tcBorders>
              <w:right w:val="nil"/>
            </w:tcBorders>
            <w:shd w:val="clear" w:color="auto" w:fill="auto"/>
          </w:tcPr>
          <w:p w:rsidR="00350FEF" w:rsidRPr="00977280" w:rsidRDefault="00350FEF" w:rsidP="00350FEF">
            <w:pPr>
              <w:spacing w:after="0" w:line="360" w:lineRule="auto"/>
              <w:rPr>
                <w:rFonts w:cs="Arial"/>
                <w:szCs w:val="20"/>
              </w:rPr>
            </w:pPr>
          </w:p>
        </w:tc>
        <w:tc>
          <w:tcPr>
            <w:tcW w:w="3932" w:type="pct"/>
            <w:tcBorders>
              <w:lef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vo veciach technických:</w:t>
            </w:r>
          </w:p>
        </w:tc>
      </w:tr>
      <w:tr w:rsidR="00350FEF" w:rsidRPr="00977280" w:rsidTr="00C54E82">
        <w:tc>
          <w:tcPr>
            <w:tcW w:w="5000" w:type="pct"/>
            <w:gridSpan w:val="2"/>
            <w:tcBorders>
              <w:top w:val="nil"/>
              <w:bottom w:val="nil"/>
            </w:tcBorders>
            <w:shd w:val="clear" w:color="auto" w:fill="auto"/>
          </w:tcPr>
          <w:p w:rsidR="00350FEF" w:rsidRPr="00977280" w:rsidRDefault="00350FEF" w:rsidP="00350FEF">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rsidR="00350FEF" w:rsidRPr="00977280" w:rsidRDefault="00350FEF" w:rsidP="00350FEF">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rsidR="00350FEF" w:rsidRPr="00977280" w:rsidRDefault="00350FEF" w:rsidP="00350FEF">
      <w:pPr>
        <w:spacing w:after="0"/>
        <w:jc w:val="center"/>
        <w:rPr>
          <w:rFonts w:cs="Arial"/>
          <w:szCs w:val="20"/>
        </w:rPr>
      </w:pPr>
      <w:r w:rsidRPr="00977280">
        <w:rPr>
          <w:rFonts w:cs="Arial"/>
          <w:szCs w:val="20"/>
        </w:rPr>
        <w:t>(Objednávateľ a Zhotoviteľ budú v ďalšom texte spoločne označení aj ako „</w:t>
      </w:r>
      <w:r w:rsidRPr="00977280">
        <w:rPr>
          <w:rFonts w:cs="Arial"/>
          <w:b/>
          <w:i/>
          <w:szCs w:val="20"/>
        </w:rPr>
        <w:t>Zmluvné strany</w:t>
      </w:r>
      <w:r w:rsidRPr="00977280">
        <w:rPr>
          <w:rFonts w:cs="Arial"/>
          <w:szCs w:val="20"/>
        </w:rPr>
        <w:t>“ a jednotlivo aj ako „</w:t>
      </w:r>
      <w:r w:rsidRPr="00977280">
        <w:rPr>
          <w:rFonts w:cs="Arial"/>
          <w:b/>
          <w:i/>
          <w:szCs w:val="20"/>
        </w:rPr>
        <w:t>Zmluvná strana</w:t>
      </w:r>
      <w:r w:rsidRPr="00977280">
        <w:rPr>
          <w:rFonts w:cs="Arial"/>
          <w:szCs w:val="20"/>
        </w:rPr>
        <w:t>“)</w:t>
      </w:r>
    </w:p>
    <w:p w:rsidR="00350FEF" w:rsidRPr="00977280" w:rsidRDefault="00350FEF" w:rsidP="00977280">
      <w:pPr>
        <w:spacing w:after="0"/>
        <w:ind w:left="426"/>
        <w:jc w:val="both"/>
        <w:rPr>
          <w:rFonts w:cs="Arial"/>
          <w:szCs w:val="20"/>
        </w:rPr>
      </w:pPr>
    </w:p>
    <w:p w:rsidR="00350FEF" w:rsidRPr="00977280" w:rsidRDefault="00977280" w:rsidP="00977280">
      <w:pPr>
        <w:pStyle w:val="Bezriadkovania"/>
        <w:ind w:left="709" w:hanging="709"/>
        <w:jc w:val="center"/>
        <w:rPr>
          <w:rFonts w:ascii="Arial" w:hAnsi="Arial" w:cs="Arial"/>
          <w:b/>
          <w:sz w:val="20"/>
          <w:lang w:val="sk-SK"/>
        </w:rPr>
      </w:pPr>
      <w:r w:rsidRPr="00977280">
        <w:rPr>
          <w:rFonts w:ascii="Arial" w:hAnsi="Arial" w:cs="Arial"/>
          <w:b/>
          <w:sz w:val="20"/>
          <w:lang w:val="sk-SK"/>
        </w:rPr>
        <w:t xml:space="preserve">Článok </w:t>
      </w:r>
      <w:r w:rsidR="00350FEF" w:rsidRPr="00977280">
        <w:rPr>
          <w:rFonts w:ascii="Arial" w:hAnsi="Arial" w:cs="Arial"/>
          <w:b/>
          <w:sz w:val="20"/>
          <w:lang w:val="sk-SK"/>
        </w:rPr>
        <w:t>2</w:t>
      </w:r>
    </w:p>
    <w:p w:rsidR="00350FEF" w:rsidRPr="00977280" w:rsidRDefault="00350FEF" w:rsidP="00977280">
      <w:pPr>
        <w:pStyle w:val="Bezriadkovania"/>
        <w:ind w:left="709" w:hanging="709"/>
        <w:jc w:val="center"/>
        <w:rPr>
          <w:rFonts w:ascii="Arial" w:hAnsi="Arial" w:cs="Arial"/>
          <w:b/>
          <w:sz w:val="20"/>
          <w:lang w:val="sk-SK"/>
        </w:rPr>
      </w:pPr>
      <w:r w:rsidRPr="00977280">
        <w:rPr>
          <w:rFonts w:ascii="Arial" w:hAnsi="Arial" w:cs="Arial"/>
          <w:b/>
          <w:sz w:val="20"/>
          <w:lang w:val="sk-SK"/>
        </w:rPr>
        <w:t>PREDMET PLNENIA</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Predmetom tejto Zmluvy o dielo (ďalej len „zmluva“) je záväzok Zhotovi</w:t>
      </w:r>
      <w:r w:rsidR="00977280">
        <w:rPr>
          <w:rFonts w:cs="Arial"/>
          <w:sz w:val="20"/>
          <w:szCs w:val="20"/>
        </w:rPr>
        <w:t xml:space="preserve">teľa vykonať služby na </w:t>
      </w:r>
      <w:r w:rsidR="006A4254">
        <w:rPr>
          <w:rFonts w:cs="Arial"/>
          <w:sz w:val="20"/>
          <w:szCs w:val="20"/>
        </w:rPr>
        <w:t>zriadení dočasn</w:t>
      </w:r>
      <w:r w:rsidR="0015375F">
        <w:rPr>
          <w:rFonts w:cs="Arial"/>
          <w:sz w:val="20"/>
          <w:szCs w:val="20"/>
        </w:rPr>
        <w:t>ej približovacej linky – Besné</w:t>
      </w:r>
      <w:r w:rsidR="006A4254">
        <w:rPr>
          <w:rFonts w:cs="Arial"/>
          <w:sz w:val="20"/>
          <w:szCs w:val="20"/>
        </w:rPr>
        <w:t xml:space="preserve"> </w:t>
      </w:r>
      <w:r w:rsidRPr="00977280">
        <w:rPr>
          <w:rFonts w:cs="Arial"/>
          <w:sz w:val="20"/>
          <w:szCs w:val="20"/>
        </w:rPr>
        <w:t xml:space="preserve">(ďalej len „dielo“) v rozsahu a za podmienok </w:t>
      </w:r>
      <w:r w:rsidRPr="00977280">
        <w:rPr>
          <w:rFonts w:cs="Arial"/>
          <w:sz w:val="20"/>
          <w:szCs w:val="20"/>
        </w:rPr>
        <w:lastRenderedPageBreak/>
        <w:t>vyplývajúcich zo zadania uskut</w:t>
      </w:r>
      <w:bookmarkStart w:id="0" w:name="_GoBack"/>
      <w:bookmarkEnd w:id="0"/>
      <w:r w:rsidRPr="00977280">
        <w:rPr>
          <w:rFonts w:cs="Arial"/>
          <w:sz w:val="20"/>
          <w:szCs w:val="20"/>
        </w:rPr>
        <w:t>očnenej súťaže v dynamickom nákupnom systéme „Služby mechaniz</w:t>
      </w:r>
      <w:r w:rsidR="00977280">
        <w:rPr>
          <w:rFonts w:cs="Arial"/>
          <w:sz w:val="20"/>
          <w:szCs w:val="20"/>
        </w:rPr>
        <w:t>ačnými prostriedkami“.</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 xml:space="preserve">Základné údaje: </w:t>
      </w:r>
    </w:p>
    <w:p w:rsidR="00350FEF" w:rsidRPr="00657704" w:rsidRDefault="00350FEF" w:rsidP="006F6234">
      <w:pPr>
        <w:pStyle w:val="Odsekzoznamu"/>
        <w:numPr>
          <w:ilvl w:val="0"/>
          <w:numId w:val="82"/>
        </w:numPr>
        <w:spacing w:after="0"/>
        <w:jc w:val="both"/>
        <w:rPr>
          <w:sz w:val="20"/>
          <w:szCs w:val="20"/>
        </w:rPr>
      </w:pPr>
      <w:r w:rsidRPr="00657704">
        <w:rPr>
          <w:sz w:val="20"/>
          <w:szCs w:val="20"/>
        </w:rPr>
        <w:t>Názov zákazky</w:t>
      </w:r>
      <w:r w:rsidR="00977280" w:rsidRPr="00657704">
        <w:rPr>
          <w:sz w:val="20"/>
          <w:szCs w:val="20"/>
        </w:rPr>
        <w:t xml:space="preserve">/stavby/diela: </w:t>
      </w:r>
      <w:r w:rsidR="006F6234" w:rsidRPr="00657704">
        <w:rPr>
          <w:b/>
          <w:sz w:val="20"/>
          <w:szCs w:val="20"/>
        </w:rPr>
        <w:t>Služby mechanizačnými prostried</w:t>
      </w:r>
      <w:r w:rsidR="00DB5C4E" w:rsidRPr="00657704">
        <w:rPr>
          <w:b/>
          <w:sz w:val="20"/>
          <w:szCs w:val="20"/>
        </w:rPr>
        <w:t xml:space="preserve">kami pre OZ  Sever - výzva č. </w:t>
      </w:r>
      <w:r w:rsidR="00657704" w:rsidRPr="00657704">
        <w:rPr>
          <w:b/>
          <w:sz w:val="20"/>
          <w:szCs w:val="20"/>
        </w:rPr>
        <w:t>9</w:t>
      </w:r>
      <w:r w:rsidR="006F6234" w:rsidRPr="00657704">
        <w:rPr>
          <w:b/>
          <w:sz w:val="20"/>
          <w:szCs w:val="20"/>
        </w:rPr>
        <w:t>/202</w:t>
      </w:r>
      <w:r w:rsidR="00DB5C4E" w:rsidRPr="00657704">
        <w:rPr>
          <w:b/>
          <w:sz w:val="20"/>
          <w:szCs w:val="20"/>
        </w:rPr>
        <w:t>4</w:t>
      </w:r>
      <w:r w:rsidR="006F6234" w:rsidRPr="00657704">
        <w:rPr>
          <w:b/>
          <w:sz w:val="20"/>
          <w:szCs w:val="20"/>
        </w:rPr>
        <w:t xml:space="preserve">  (Zriadenie približovacej linky </w:t>
      </w:r>
      <w:r w:rsidR="00DB5C4E" w:rsidRPr="00657704">
        <w:rPr>
          <w:b/>
          <w:sz w:val="20"/>
          <w:szCs w:val="20"/>
        </w:rPr>
        <w:t>Besné</w:t>
      </w:r>
      <w:r w:rsidR="006F6234" w:rsidRPr="00657704">
        <w:rPr>
          <w:b/>
          <w:sz w:val="20"/>
          <w:szCs w:val="20"/>
        </w:rPr>
        <w:t>)</w:t>
      </w:r>
    </w:p>
    <w:p w:rsidR="00EB4259" w:rsidRDefault="00350FEF" w:rsidP="000D7E7B">
      <w:pPr>
        <w:pStyle w:val="Odsekzoznamu"/>
        <w:numPr>
          <w:ilvl w:val="0"/>
          <w:numId w:val="82"/>
        </w:numPr>
        <w:spacing w:after="0"/>
        <w:jc w:val="both"/>
        <w:rPr>
          <w:sz w:val="20"/>
          <w:szCs w:val="20"/>
        </w:rPr>
      </w:pPr>
      <w:r w:rsidRPr="00657704">
        <w:rPr>
          <w:sz w:val="20"/>
          <w:szCs w:val="20"/>
        </w:rPr>
        <w:t>Miesto zákazky</w:t>
      </w:r>
      <w:r w:rsidR="00977280" w:rsidRPr="00657704">
        <w:rPr>
          <w:sz w:val="20"/>
          <w:szCs w:val="20"/>
        </w:rPr>
        <w:t xml:space="preserve"> (adresa / </w:t>
      </w:r>
      <w:proofErr w:type="spellStart"/>
      <w:r w:rsidR="00977280" w:rsidRPr="00657704">
        <w:rPr>
          <w:sz w:val="20"/>
          <w:szCs w:val="20"/>
        </w:rPr>
        <w:t>k.ú</w:t>
      </w:r>
      <w:proofErr w:type="spellEnd"/>
      <w:r w:rsidR="00977280" w:rsidRPr="00657704">
        <w:rPr>
          <w:sz w:val="20"/>
          <w:szCs w:val="20"/>
        </w:rPr>
        <w:t>. / GPS súradnice / iné označenie)</w:t>
      </w:r>
      <w:r w:rsidRPr="00657704">
        <w:rPr>
          <w:sz w:val="20"/>
          <w:szCs w:val="20"/>
        </w:rPr>
        <w:t xml:space="preserve">:  </w:t>
      </w:r>
      <w:proofErr w:type="spellStart"/>
      <w:r w:rsidR="0022420D" w:rsidRPr="00657704">
        <w:rPr>
          <w:sz w:val="20"/>
          <w:szCs w:val="20"/>
        </w:rPr>
        <w:t>k.ú</w:t>
      </w:r>
      <w:proofErr w:type="spellEnd"/>
      <w:r w:rsidR="0022420D" w:rsidRPr="00657704">
        <w:rPr>
          <w:sz w:val="20"/>
          <w:szCs w:val="20"/>
        </w:rPr>
        <w:t xml:space="preserve">. </w:t>
      </w:r>
      <w:r w:rsidR="00617B12" w:rsidRPr="00657704">
        <w:rPr>
          <w:sz w:val="20"/>
          <w:szCs w:val="20"/>
        </w:rPr>
        <w:t>Dolná Mariková</w:t>
      </w:r>
      <w:r w:rsidR="0078621F" w:rsidRPr="00657704">
        <w:rPr>
          <w:sz w:val="20"/>
          <w:szCs w:val="20"/>
        </w:rPr>
        <w:t xml:space="preserve">, </w:t>
      </w:r>
    </w:p>
    <w:p w:rsidR="000D7E7B" w:rsidRPr="00657704" w:rsidRDefault="000D7E7B" w:rsidP="00EB4259">
      <w:pPr>
        <w:pStyle w:val="Odsekzoznamu"/>
        <w:spacing w:after="0"/>
        <w:ind w:left="786"/>
        <w:jc w:val="both"/>
        <w:rPr>
          <w:sz w:val="20"/>
          <w:szCs w:val="20"/>
        </w:rPr>
      </w:pPr>
      <w:r w:rsidRPr="00657704">
        <w:rPr>
          <w:sz w:val="20"/>
          <w:szCs w:val="20"/>
        </w:rPr>
        <w:t xml:space="preserve">JPRL : 58B, 62, 63A, 63B, 64B, 64D, 65A, 65B, 67B, 67C, 67E, 67F, 68A, 68B, 69, 70, 71, 72,    </w:t>
      </w:r>
    </w:p>
    <w:p w:rsidR="000D7E7B" w:rsidRPr="000D7E7B" w:rsidRDefault="000D7E7B" w:rsidP="000D7E7B">
      <w:pPr>
        <w:spacing w:after="0"/>
        <w:ind w:left="426"/>
        <w:jc w:val="both"/>
        <w:rPr>
          <w:szCs w:val="20"/>
        </w:rPr>
      </w:pPr>
      <w:r w:rsidRPr="000D7E7B">
        <w:rPr>
          <w:szCs w:val="20"/>
        </w:rPr>
        <w:t xml:space="preserve">  </w:t>
      </w:r>
    </w:p>
    <w:p w:rsidR="00350FEF" w:rsidRPr="000D7E7B" w:rsidRDefault="000D7E7B" w:rsidP="000D7E7B">
      <w:pPr>
        <w:spacing w:after="0"/>
        <w:ind w:left="426"/>
        <w:jc w:val="both"/>
        <w:rPr>
          <w:szCs w:val="20"/>
        </w:rPr>
      </w:pPr>
      <w:r w:rsidRPr="000D7E7B">
        <w:rPr>
          <w:szCs w:val="20"/>
        </w:rPr>
        <w:t xml:space="preserve"> </w:t>
      </w:r>
      <w:r w:rsidR="00EB4259">
        <w:rPr>
          <w:szCs w:val="20"/>
        </w:rPr>
        <w:t xml:space="preserve">Parcely: </w:t>
      </w:r>
      <w:r w:rsidRPr="000D7E7B">
        <w:rPr>
          <w:szCs w:val="20"/>
        </w:rPr>
        <w:t>KN-E –,E 3667, 3669/502, 3668/512, 3671, 3672, 3674/3, 3675/2, 3542, 3544, 3550/502, 3554/7, 3554/6, 3555, 3556/6, 3556/5, 3556/4, 3556/3, 3556/2, 3556/1, 3557, 3559/19,3558, 2891/6, 2891/14, 2891/117, 2891/115, 2891/29, 2891/33, 2891/44,2891/43, 2891/42, 2891/114, 2891/59, 2891/58, 2891/57, 2891/53, 2891/52, 2891/51, 2891/116, 2891/171, 2891/128, 2891/129, 2891/130, 2891/131, 2891/132, 2891/133, 2891/612, 2891/136, 2891/137, 2896, 2891/138, 2891/146, 2891/148, 2891/149, 2891/150, 2890/1, 2897/20</w:t>
      </w:r>
      <w:r w:rsidR="00E04D8F" w:rsidRPr="000D7E7B">
        <w:rPr>
          <w:szCs w:val="20"/>
        </w:rPr>
        <w:t xml:space="preserve"> na lesnom celku SL 316 Mariková </w:t>
      </w:r>
      <w:r w:rsidR="00EA0754" w:rsidRPr="000D7E7B">
        <w:rPr>
          <w:szCs w:val="20"/>
        </w:rPr>
        <w:t xml:space="preserve">, </w:t>
      </w:r>
      <w:r w:rsidR="0078621F" w:rsidRPr="000D7E7B">
        <w:rPr>
          <w:szCs w:val="20"/>
        </w:rPr>
        <w:t xml:space="preserve"> CKN 1</w:t>
      </w:r>
      <w:r w:rsidR="00136BA1" w:rsidRPr="000D7E7B">
        <w:rPr>
          <w:szCs w:val="20"/>
        </w:rPr>
        <w:t>330</w:t>
      </w:r>
    </w:p>
    <w:p w:rsidR="00657704" w:rsidRPr="00657704" w:rsidRDefault="00350FEF" w:rsidP="00657704">
      <w:pPr>
        <w:pStyle w:val="Odsekzoznamu"/>
        <w:numPr>
          <w:ilvl w:val="0"/>
          <w:numId w:val="82"/>
        </w:numPr>
        <w:spacing w:after="0"/>
        <w:jc w:val="both"/>
        <w:rPr>
          <w:sz w:val="20"/>
          <w:szCs w:val="20"/>
        </w:rPr>
      </w:pPr>
      <w:r w:rsidRPr="002D45BF">
        <w:rPr>
          <w:sz w:val="20"/>
          <w:szCs w:val="20"/>
        </w:rPr>
        <w:t xml:space="preserve">Rozsah diela: </w:t>
      </w:r>
      <w:r w:rsidR="00657704" w:rsidRPr="00657704">
        <w:rPr>
          <w:sz w:val="20"/>
          <w:szCs w:val="20"/>
        </w:rPr>
        <w:t>zriadenie dočasnej približovacej linky (DPL) v šírke 3 m a dĺžke 4 300 m za účelom sprístupnenia lesného porastu na Lesnej správa Púch</w:t>
      </w:r>
      <w:r w:rsidR="00657704">
        <w:rPr>
          <w:sz w:val="20"/>
          <w:szCs w:val="20"/>
        </w:rPr>
        <w:t xml:space="preserve">ov,  v </w:t>
      </w:r>
      <w:proofErr w:type="spellStart"/>
      <w:r w:rsidR="00657704">
        <w:rPr>
          <w:sz w:val="20"/>
          <w:szCs w:val="20"/>
        </w:rPr>
        <w:t>k.ú</w:t>
      </w:r>
      <w:proofErr w:type="spellEnd"/>
      <w:r w:rsidR="00657704">
        <w:rPr>
          <w:sz w:val="20"/>
          <w:szCs w:val="20"/>
        </w:rPr>
        <w:t xml:space="preserve">. obce Dolná Mariková </w:t>
      </w:r>
      <w:r w:rsidR="00657704" w:rsidRPr="00657704">
        <w:rPr>
          <w:sz w:val="20"/>
          <w:szCs w:val="20"/>
        </w:rPr>
        <w:t>pozostáva:</w:t>
      </w:r>
    </w:p>
    <w:p w:rsidR="00657704" w:rsidRPr="00657704" w:rsidRDefault="00657704" w:rsidP="00657704">
      <w:pPr>
        <w:pStyle w:val="Odsekzoznamu"/>
        <w:numPr>
          <w:ilvl w:val="0"/>
          <w:numId w:val="117"/>
        </w:numPr>
        <w:spacing w:after="0"/>
        <w:jc w:val="both"/>
        <w:rPr>
          <w:sz w:val="20"/>
          <w:szCs w:val="20"/>
        </w:rPr>
      </w:pPr>
      <w:r w:rsidRPr="00657704">
        <w:rPr>
          <w:sz w:val="20"/>
          <w:szCs w:val="20"/>
        </w:rPr>
        <w:t>odstránenie pňov na vzdialenosť  50 m priemeru nad 100 do 300 mm</w:t>
      </w:r>
    </w:p>
    <w:p w:rsidR="00657704" w:rsidRPr="00657704" w:rsidRDefault="00657704" w:rsidP="00657704">
      <w:pPr>
        <w:pStyle w:val="Odsekzoznamu"/>
        <w:numPr>
          <w:ilvl w:val="0"/>
          <w:numId w:val="117"/>
        </w:numPr>
        <w:spacing w:after="0"/>
        <w:jc w:val="both"/>
        <w:rPr>
          <w:sz w:val="20"/>
          <w:szCs w:val="20"/>
        </w:rPr>
      </w:pPr>
      <w:r w:rsidRPr="00657704">
        <w:rPr>
          <w:sz w:val="20"/>
          <w:szCs w:val="20"/>
        </w:rPr>
        <w:t>odstránenie pňov na vzdialenosť 50 m priemeru nad 300 do 500 mm</w:t>
      </w:r>
    </w:p>
    <w:p w:rsidR="00657704" w:rsidRPr="00657704" w:rsidRDefault="00657704" w:rsidP="00657704">
      <w:pPr>
        <w:pStyle w:val="Odsekzoznamu"/>
        <w:numPr>
          <w:ilvl w:val="0"/>
          <w:numId w:val="117"/>
        </w:numPr>
        <w:spacing w:after="0"/>
        <w:jc w:val="both"/>
        <w:rPr>
          <w:sz w:val="20"/>
          <w:szCs w:val="20"/>
        </w:rPr>
      </w:pPr>
      <w:proofErr w:type="spellStart"/>
      <w:r w:rsidRPr="00657704">
        <w:rPr>
          <w:sz w:val="20"/>
          <w:szCs w:val="20"/>
        </w:rPr>
        <w:t>odkopávka</w:t>
      </w:r>
      <w:proofErr w:type="spellEnd"/>
      <w:r w:rsidRPr="00657704">
        <w:rPr>
          <w:sz w:val="20"/>
          <w:szCs w:val="20"/>
        </w:rPr>
        <w:t xml:space="preserve"> a prekopávka nezapažená pre cesty, v hornine 3 a 4 nad 1000 do 10 000 m3</w:t>
      </w:r>
    </w:p>
    <w:p w:rsidR="00657704" w:rsidRPr="00657704" w:rsidRDefault="00657704" w:rsidP="00657704">
      <w:pPr>
        <w:pStyle w:val="Odsekzoznamu"/>
        <w:numPr>
          <w:ilvl w:val="0"/>
          <w:numId w:val="117"/>
        </w:numPr>
        <w:spacing w:after="0"/>
        <w:jc w:val="both"/>
        <w:rPr>
          <w:sz w:val="20"/>
          <w:szCs w:val="20"/>
        </w:rPr>
      </w:pPr>
      <w:proofErr w:type="spellStart"/>
      <w:r w:rsidRPr="00657704">
        <w:rPr>
          <w:sz w:val="20"/>
          <w:szCs w:val="20"/>
        </w:rPr>
        <w:t>odkopávky</w:t>
      </w:r>
      <w:proofErr w:type="spellEnd"/>
      <w:r w:rsidRPr="00657704">
        <w:rPr>
          <w:sz w:val="20"/>
          <w:szCs w:val="20"/>
        </w:rPr>
        <w:t xml:space="preserve"> a prekopávky nezapažené pre cesty príplatok za lepivosť horniny 3 a 4</w:t>
      </w:r>
    </w:p>
    <w:p w:rsidR="00657704" w:rsidRPr="00657704" w:rsidRDefault="00657704" w:rsidP="00657704">
      <w:pPr>
        <w:pStyle w:val="Odsekzoznamu"/>
        <w:numPr>
          <w:ilvl w:val="0"/>
          <w:numId w:val="117"/>
        </w:numPr>
        <w:spacing w:after="0"/>
        <w:jc w:val="both"/>
        <w:rPr>
          <w:sz w:val="20"/>
          <w:szCs w:val="20"/>
        </w:rPr>
      </w:pPr>
      <w:r w:rsidRPr="00657704">
        <w:rPr>
          <w:sz w:val="20"/>
          <w:szCs w:val="20"/>
        </w:rPr>
        <w:t xml:space="preserve">dodanie, </w:t>
      </w:r>
      <w:proofErr w:type="spellStart"/>
      <w:r w:rsidRPr="00657704">
        <w:rPr>
          <w:sz w:val="20"/>
          <w:szCs w:val="20"/>
        </w:rPr>
        <w:t>pokládka</w:t>
      </w:r>
      <w:proofErr w:type="spellEnd"/>
      <w:r w:rsidRPr="00657704">
        <w:rPr>
          <w:sz w:val="20"/>
          <w:szCs w:val="20"/>
        </w:rPr>
        <w:t xml:space="preserve"> a osadenie železobetónových skruží DN 100 ako premostenie potoka v dĺžke 4m. </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sa zaväzuje vykonať dielo vo vlastnom mene a na vlastnú zodpovednosť a podľa pokynov objednávateľa, pri rešpektovaní všetkých zákonov, právnych predpisov a noriem platných</w:t>
      </w:r>
      <w:r w:rsidR="00977280">
        <w:rPr>
          <w:rFonts w:cs="Arial"/>
          <w:sz w:val="20"/>
          <w:szCs w:val="20"/>
        </w:rPr>
        <w:t xml:space="preserve"> na území Slovenskej republiky.</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Objednávateľ sa zaväzuje, že za riadne a včas vykonané dielo (služby) zaplatí dohodnutú odplatu za podmienok uvedených v tejto zmluve.</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w:t>
      </w:r>
      <w:r w:rsidR="00977280">
        <w:rPr>
          <w:rFonts w:cs="Arial"/>
          <w:sz w:val="20"/>
          <w:szCs w:val="20"/>
        </w:rPr>
        <w:t>iac ako 10 % z hodnoty zákazky:</w:t>
      </w:r>
    </w:p>
    <w:p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ruským občanom, spoločnostiam, subjektom alebo orgánom sídliacim v Rusku, </w:t>
      </w:r>
    </w:p>
    <w:p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spoločnostiam alebo subjektom, ktoré sú priamo alebo nepriamo akýmkoľvek spôsobom vlastnené z viac ako 50 % ruskými občanmi, spoločnosťami, subjektami alebo orgánmi sídliacimi v Rusku a </w:t>
      </w:r>
    </w:p>
    <w:p w:rsidR="00977280" w:rsidRPr="00977280" w:rsidRDefault="00977280" w:rsidP="00C30448">
      <w:pPr>
        <w:pStyle w:val="Odsekzoznamu"/>
        <w:numPr>
          <w:ilvl w:val="0"/>
          <w:numId w:val="83"/>
        </w:numPr>
        <w:spacing w:after="0"/>
        <w:jc w:val="both"/>
        <w:rPr>
          <w:sz w:val="20"/>
          <w:szCs w:val="20"/>
        </w:rPr>
      </w:pPr>
      <w:r w:rsidRPr="00977280">
        <w:rPr>
          <w:sz w:val="20"/>
          <w:szCs w:val="20"/>
        </w:rPr>
        <w:t>osobám, ktoré v ich mene alebo na základe ich pokynov predkladajú ponuku alebo plnia zákazku.</w:t>
      </w:r>
    </w:p>
    <w:p w:rsidR="00977280" w:rsidRPr="00DE6C25" w:rsidRDefault="00977280" w:rsidP="00977280">
      <w:pPr>
        <w:pStyle w:val="Zkladntext"/>
        <w:spacing w:after="0"/>
        <w:ind w:left="360"/>
        <w:rPr>
          <w:szCs w:val="20"/>
        </w:rPr>
      </w:pPr>
      <w:r w:rsidRPr="00DE6C25">
        <w:rPr>
          <w:rStyle w:val="markedcontent"/>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DE6C25">
        <w:t>.</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určuje nasledovných subdodávateľov, ktorých bude využívať pri plnení tejto zmluvy:</w:t>
      </w:r>
    </w:p>
    <w:p w:rsidR="00350FEF" w:rsidRPr="00977280" w:rsidRDefault="00350FEF" w:rsidP="00C30448">
      <w:pPr>
        <w:pStyle w:val="Odsekzoznamu"/>
        <w:numPr>
          <w:ilvl w:val="0"/>
          <w:numId w:val="84"/>
        </w:numPr>
        <w:spacing w:after="0"/>
        <w:jc w:val="both"/>
        <w:rPr>
          <w:sz w:val="20"/>
          <w:szCs w:val="20"/>
        </w:rPr>
      </w:pPr>
      <w:r w:rsidRPr="00977280">
        <w:rPr>
          <w:sz w:val="20"/>
          <w:szCs w:val="20"/>
        </w:rPr>
        <w:t>Obchodné meno:</w:t>
      </w:r>
      <w:r w:rsidR="00180E01" w:rsidRPr="00180E01">
        <w:rPr>
          <w:sz w:val="20"/>
          <w:szCs w:val="20"/>
          <w:highlight w:val="yellow"/>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Sídlo/ miesto podnikania:</w:t>
      </w:r>
      <w:r w:rsidR="00180E01" w:rsidRPr="00180E01">
        <w:rPr>
          <w:sz w:val="20"/>
          <w:szCs w:val="20"/>
          <w:highlight w:val="yellow"/>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IČO:</w:t>
      </w:r>
      <w:r w:rsidR="00180E01" w:rsidRPr="00180E01">
        <w:rPr>
          <w:sz w:val="20"/>
          <w:szCs w:val="20"/>
          <w:highlight w:val="yellow"/>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Osoba oprávnená konať za subdodávateľa v rozsahu meno, priezvisko, kontaktné údaje</w:t>
      </w:r>
      <w:r w:rsidR="00180E01">
        <w:rPr>
          <w:sz w:val="20"/>
          <w:szCs w:val="20"/>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Objem plnenia subdodávky:</w:t>
      </w:r>
      <w:r w:rsidR="00180E01">
        <w:rPr>
          <w:sz w:val="20"/>
          <w:szCs w:val="20"/>
        </w:rPr>
        <w:t xml:space="preserve"> </w:t>
      </w:r>
      <w:r w:rsidRPr="00180E01">
        <w:rPr>
          <w:sz w:val="20"/>
          <w:szCs w:val="20"/>
          <w:highlight w:val="yellow"/>
        </w:rPr>
        <w:t>................EUR bez DPH</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zaviazaný z tejto zmluvy je povinný počas jej platnosti oznamovať objednávateľovi akúkoľvek zmenu údajov v rozsahu uvedenom v bode 2.6</w:t>
      </w:r>
      <w:r w:rsidR="00977280">
        <w:rPr>
          <w:rFonts w:cs="Arial"/>
          <w:sz w:val="20"/>
          <w:szCs w:val="20"/>
        </w:rPr>
        <w:t xml:space="preserve">. </w:t>
      </w:r>
      <w:r w:rsidRPr="00977280">
        <w:rPr>
          <w:rFonts w:cs="Arial"/>
          <w:sz w:val="20"/>
          <w:szCs w:val="20"/>
        </w:rPr>
        <w:t xml:space="preserve">o ktoromkoľvek subdodávateľovi uvedenom v bode 2.6. tohto článku zmluvy, a to písomnou formou najneskôr do 15 dní odo dňa </w:t>
      </w:r>
      <w:r w:rsidRPr="00977280">
        <w:rPr>
          <w:rFonts w:cs="Arial"/>
          <w:sz w:val="20"/>
          <w:szCs w:val="20"/>
        </w:rPr>
        <w:lastRenderedPageBreak/>
        <w:t>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Nový subdodávateľ musí byť zapísaný v registri partnerov verejného sektora, ak má povinnosť zapisovať sa do registra partnerov verejného sektora.</w:t>
      </w:r>
    </w:p>
    <w:p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musí mať počas celej doby platnosti tejto zmluvy technické vybavenie minimálne v rozsahu uvedenom v zadaní čiastkovej súťaže v dynamickom nákupnom systéme.</w:t>
      </w:r>
    </w:p>
    <w:p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350FEF" w:rsidRPr="00977280" w:rsidRDefault="00350FEF" w:rsidP="00977280">
      <w:pPr>
        <w:tabs>
          <w:tab w:val="num" w:pos="700"/>
        </w:tabs>
        <w:spacing w:after="0"/>
        <w:ind w:left="709" w:hanging="709"/>
        <w:jc w:val="center"/>
        <w:rPr>
          <w:rFonts w:cs="Arial"/>
          <w:b/>
          <w:szCs w:val="20"/>
        </w:rPr>
      </w:pPr>
    </w:p>
    <w:p w:rsidR="00977280" w:rsidRDefault="00350FEF" w:rsidP="00977280">
      <w:pPr>
        <w:tabs>
          <w:tab w:val="num" w:pos="700"/>
        </w:tabs>
        <w:spacing w:after="0"/>
        <w:ind w:left="709" w:hanging="709"/>
        <w:jc w:val="center"/>
        <w:rPr>
          <w:rFonts w:cs="Arial"/>
          <w:b/>
          <w:szCs w:val="20"/>
        </w:rPr>
      </w:pPr>
      <w:r w:rsidRPr="00977280">
        <w:rPr>
          <w:rFonts w:cs="Arial"/>
          <w:b/>
          <w:szCs w:val="20"/>
        </w:rPr>
        <w:t>Článok 3</w:t>
      </w:r>
    </w:p>
    <w:p w:rsidR="00350FEF" w:rsidRPr="00977280" w:rsidRDefault="00350FEF" w:rsidP="00977280">
      <w:pPr>
        <w:tabs>
          <w:tab w:val="num" w:pos="700"/>
        </w:tabs>
        <w:spacing w:after="0"/>
        <w:ind w:left="709" w:hanging="709"/>
        <w:jc w:val="center"/>
        <w:rPr>
          <w:rFonts w:cs="Arial"/>
          <w:b/>
          <w:szCs w:val="20"/>
        </w:rPr>
      </w:pPr>
      <w:r w:rsidRPr="00977280">
        <w:rPr>
          <w:rFonts w:cs="Arial"/>
          <w:b/>
          <w:szCs w:val="20"/>
        </w:rPr>
        <w:t>ČAS PLNENIA</w:t>
      </w:r>
    </w:p>
    <w:p w:rsidR="00181401" w:rsidRDefault="00350FEF" w:rsidP="00181401">
      <w:pPr>
        <w:pStyle w:val="Odsekzoznamu"/>
        <w:numPr>
          <w:ilvl w:val="1"/>
          <w:numId w:val="85"/>
        </w:numPr>
        <w:spacing w:after="0"/>
        <w:jc w:val="both"/>
        <w:rPr>
          <w:rFonts w:cs="Arial"/>
          <w:sz w:val="20"/>
          <w:szCs w:val="20"/>
        </w:rPr>
      </w:pPr>
      <w:r w:rsidRPr="00180E01">
        <w:rPr>
          <w:rFonts w:cs="Arial"/>
          <w:sz w:val="20"/>
          <w:szCs w:val="20"/>
        </w:rPr>
        <w:t xml:space="preserve">Zhotoviteľ sa zaväzuje, že realizáciu predmetného diela ukončí v termíne </w:t>
      </w:r>
      <w:r w:rsidR="00181401" w:rsidRPr="00181401">
        <w:rPr>
          <w:rFonts w:cs="Arial"/>
          <w:sz w:val="20"/>
          <w:szCs w:val="20"/>
        </w:rPr>
        <w:t xml:space="preserve">do </w:t>
      </w:r>
      <w:r w:rsidR="008D3FED">
        <w:rPr>
          <w:rFonts w:cs="Arial"/>
          <w:sz w:val="20"/>
          <w:szCs w:val="20"/>
        </w:rPr>
        <w:t>2</w:t>
      </w:r>
      <w:r w:rsidR="00181401" w:rsidRPr="00181401">
        <w:rPr>
          <w:rFonts w:cs="Arial"/>
          <w:sz w:val="20"/>
          <w:szCs w:val="20"/>
        </w:rPr>
        <w:t xml:space="preserve"> mesiac</w:t>
      </w:r>
      <w:r w:rsidR="008D3FED">
        <w:rPr>
          <w:rFonts w:cs="Arial"/>
          <w:sz w:val="20"/>
          <w:szCs w:val="20"/>
        </w:rPr>
        <w:t>ov</w:t>
      </w:r>
      <w:r w:rsidR="00181401" w:rsidRPr="00181401">
        <w:rPr>
          <w:rFonts w:cs="Arial"/>
          <w:sz w:val="20"/>
          <w:szCs w:val="20"/>
        </w:rPr>
        <w:t xml:space="preserve"> odo dňa prevzatia staveniska</w:t>
      </w:r>
      <w:r w:rsidR="00181401">
        <w:rPr>
          <w:rFonts w:cs="Arial"/>
          <w:sz w:val="20"/>
          <w:szCs w:val="20"/>
        </w:rPr>
        <w:t>.</w:t>
      </w:r>
    </w:p>
    <w:p w:rsidR="00977280" w:rsidRPr="00180E01" w:rsidRDefault="00977280" w:rsidP="00181401">
      <w:pPr>
        <w:pStyle w:val="Odsekzoznamu"/>
        <w:spacing w:after="0"/>
        <w:ind w:left="360"/>
        <w:jc w:val="both"/>
        <w:rPr>
          <w:rFonts w:cs="Arial"/>
          <w:sz w:val="20"/>
          <w:szCs w:val="20"/>
        </w:rPr>
      </w:pPr>
      <w:r w:rsidRPr="00180E01">
        <w:rPr>
          <w:rFonts w:cs="Arial"/>
          <w:sz w:val="20"/>
          <w:szCs w:val="20"/>
        </w:rPr>
        <w:t>Zhotoviteľ je povinný:</w:t>
      </w:r>
    </w:p>
    <w:p w:rsidR="00180E01" w:rsidRDefault="00350FEF" w:rsidP="00C30448">
      <w:pPr>
        <w:pStyle w:val="Odsekzoznamu"/>
        <w:numPr>
          <w:ilvl w:val="0"/>
          <w:numId w:val="86"/>
        </w:numPr>
        <w:spacing w:after="0"/>
        <w:jc w:val="both"/>
        <w:rPr>
          <w:sz w:val="20"/>
          <w:szCs w:val="20"/>
        </w:rPr>
      </w:pPr>
      <w:r w:rsidRPr="00977280">
        <w:rPr>
          <w:sz w:val="20"/>
          <w:szCs w:val="20"/>
        </w:rPr>
        <w:t>prevziať stavenisko do 3 pracovných</w:t>
      </w:r>
      <w:r w:rsidR="00180E01">
        <w:rPr>
          <w:sz w:val="20"/>
          <w:szCs w:val="20"/>
        </w:rPr>
        <w:t xml:space="preserve"> dní od účinnosti tejto zmluvy</w:t>
      </w:r>
    </w:p>
    <w:p w:rsidR="00350FEF" w:rsidRPr="00977280" w:rsidRDefault="00350FEF" w:rsidP="00C30448">
      <w:pPr>
        <w:pStyle w:val="Odsekzoznamu"/>
        <w:numPr>
          <w:ilvl w:val="0"/>
          <w:numId w:val="86"/>
        </w:numPr>
        <w:spacing w:after="0"/>
        <w:jc w:val="both"/>
        <w:rPr>
          <w:sz w:val="20"/>
          <w:szCs w:val="20"/>
        </w:rPr>
      </w:pPr>
      <w:r w:rsidRPr="00977280">
        <w:rPr>
          <w:sz w:val="20"/>
          <w:szCs w:val="20"/>
        </w:rPr>
        <w:t xml:space="preserve">b)  začať práce najneskôr do 7 pracovných dní od účinnosti tejto zmluvy. </w:t>
      </w:r>
    </w:p>
    <w:p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Objednávateľ sa zaväzuje, že riadne vykonané dielo prevezme a zaplatí za jeho vykonanie dohodnutú cenu v súlade s touto zmluvou.</w:t>
      </w:r>
    </w:p>
    <w:p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rsidR="00350FEF" w:rsidRPr="00977280" w:rsidRDefault="00350FEF" w:rsidP="00977280">
      <w:pPr>
        <w:spacing w:after="0"/>
        <w:ind w:left="709" w:hanging="709"/>
        <w:jc w:val="center"/>
        <w:rPr>
          <w:rFonts w:cs="Arial"/>
          <w:b/>
          <w:szCs w:val="20"/>
        </w:rPr>
      </w:pPr>
    </w:p>
    <w:p w:rsidR="00180E01" w:rsidRDefault="00180E01" w:rsidP="00977280">
      <w:pPr>
        <w:spacing w:after="0"/>
        <w:ind w:left="709" w:hanging="709"/>
        <w:jc w:val="center"/>
        <w:rPr>
          <w:rFonts w:cs="Arial"/>
          <w:b/>
          <w:szCs w:val="20"/>
        </w:rPr>
      </w:pPr>
      <w:r>
        <w:rPr>
          <w:rFonts w:cs="Arial"/>
          <w:b/>
          <w:szCs w:val="20"/>
        </w:rPr>
        <w:t xml:space="preserve">Článok </w:t>
      </w:r>
      <w:r w:rsidR="00350FEF" w:rsidRPr="00977280">
        <w:rPr>
          <w:rFonts w:cs="Arial"/>
          <w:b/>
          <w:szCs w:val="20"/>
        </w:rPr>
        <w:t>4</w:t>
      </w:r>
    </w:p>
    <w:p w:rsidR="00350FEF" w:rsidRPr="00977280" w:rsidRDefault="00350FEF" w:rsidP="00977280">
      <w:pPr>
        <w:spacing w:after="0"/>
        <w:ind w:left="709" w:hanging="709"/>
        <w:jc w:val="center"/>
        <w:rPr>
          <w:rFonts w:cs="Arial"/>
          <w:b/>
          <w:szCs w:val="20"/>
        </w:rPr>
      </w:pPr>
      <w:r w:rsidRPr="00977280">
        <w:rPr>
          <w:rFonts w:cs="Arial"/>
          <w:b/>
          <w:szCs w:val="20"/>
        </w:rPr>
        <w:t>CENA</w:t>
      </w:r>
    </w:p>
    <w:p w:rsidR="00180E01"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 xml:space="preserve">Cena za vykonanie predmetu zmluvy </w:t>
      </w:r>
      <w:r w:rsidR="00043AEF">
        <w:rPr>
          <w:rFonts w:cs="Arial"/>
          <w:sz w:val="20"/>
          <w:szCs w:val="20"/>
        </w:rPr>
        <w:t>-</w:t>
      </w:r>
      <w:r w:rsidR="00180E01">
        <w:rPr>
          <w:rFonts w:cs="Arial"/>
          <w:sz w:val="20"/>
          <w:szCs w:val="20"/>
        </w:rPr>
        <w:t xml:space="preserve"> </w:t>
      </w:r>
      <w:r w:rsidR="00043AEF">
        <w:rPr>
          <w:rFonts w:cs="Arial"/>
          <w:sz w:val="20"/>
          <w:szCs w:val="20"/>
        </w:rPr>
        <w:t>stavebného diela, v rozsahu čl.</w:t>
      </w:r>
      <w:r w:rsidRPr="00180E01">
        <w:rPr>
          <w:rFonts w:cs="Arial"/>
          <w:sz w:val="20"/>
          <w:szCs w:val="20"/>
        </w:rPr>
        <w:t xml:space="preserve"> 2 je stanovená dohodou zmluvných strán v zmysle zákona č. 18/ 1996 Z.</w:t>
      </w:r>
      <w:r w:rsidR="00043AEF">
        <w:rPr>
          <w:rFonts w:cs="Arial"/>
          <w:sz w:val="20"/>
          <w:szCs w:val="20"/>
        </w:rPr>
        <w:t xml:space="preserve"> </w:t>
      </w:r>
      <w:r w:rsidRPr="00180E01">
        <w:rPr>
          <w:rFonts w:cs="Arial"/>
          <w:sz w:val="20"/>
          <w:szCs w:val="20"/>
        </w:rPr>
        <w:t>z. o cenách v platnom znení ako cena pevná, úplná a nemenná a je doložená  cenovou ponukou Zhotoviteľa.</w:t>
      </w:r>
    </w:p>
    <w:p w:rsidR="00350FEF"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Zmluvné strany dohodli celkovú cenu predmetu zmluvy nasledovne:</w:t>
      </w:r>
    </w:p>
    <w:p w:rsidR="00180E01" w:rsidRPr="00E50436" w:rsidRDefault="00180E01" w:rsidP="00180E01">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80E01" w:rsidRPr="00E50436" w:rsidTr="00C54E82">
        <w:tc>
          <w:tcPr>
            <w:tcW w:w="860" w:type="pct"/>
          </w:tcPr>
          <w:p w:rsidR="00180E01" w:rsidRPr="00E50436" w:rsidRDefault="00180E01" w:rsidP="00C54E82">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180E01" w:rsidRPr="00E50436" w:rsidRDefault="00180E01" w:rsidP="00C54E82">
            <w:pPr>
              <w:spacing w:after="0" w:line="360" w:lineRule="auto"/>
              <w:ind w:left="361" w:hanging="361"/>
              <w:jc w:val="right"/>
              <w:rPr>
                <w:rFonts w:cs="Arial"/>
                <w:szCs w:val="20"/>
              </w:rPr>
            </w:pPr>
          </w:p>
        </w:tc>
        <w:tc>
          <w:tcPr>
            <w:tcW w:w="525" w:type="pct"/>
          </w:tcPr>
          <w:p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180E01" w:rsidRPr="00E50436" w:rsidRDefault="00180E01" w:rsidP="00C54E82">
            <w:pPr>
              <w:spacing w:after="0" w:line="360" w:lineRule="auto"/>
              <w:ind w:left="361" w:hanging="361"/>
              <w:jc w:val="right"/>
              <w:rPr>
                <w:rFonts w:cs="Arial"/>
                <w:szCs w:val="20"/>
              </w:rPr>
            </w:pPr>
          </w:p>
        </w:tc>
      </w:tr>
      <w:tr w:rsidR="00180E01" w:rsidRPr="00E50436" w:rsidTr="00C54E82">
        <w:tc>
          <w:tcPr>
            <w:tcW w:w="860" w:type="pct"/>
          </w:tcPr>
          <w:p w:rsidR="00180E01" w:rsidRPr="00E50436" w:rsidRDefault="00180E01" w:rsidP="00C54E82">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szCs w:val="20"/>
              </w:rPr>
            </w:pPr>
          </w:p>
        </w:tc>
        <w:tc>
          <w:tcPr>
            <w:tcW w:w="525" w:type="pct"/>
          </w:tcPr>
          <w:p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szCs w:val="20"/>
              </w:rPr>
            </w:pPr>
          </w:p>
        </w:tc>
      </w:tr>
      <w:tr w:rsidR="00180E01" w:rsidRPr="00E50436" w:rsidTr="00C54E82">
        <w:tc>
          <w:tcPr>
            <w:tcW w:w="860" w:type="pct"/>
          </w:tcPr>
          <w:p w:rsidR="00180E01" w:rsidRPr="00E50436" w:rsidRDefault="00180E01" w:rsidP="00C54E82">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b/>
                <w:szCs w:val="20"/>
              </w:rPr>
            </w:pPr>
          </w:p>
        </w:tc>
        <w:tc>
          <w:tcPr>
            <w:tcW w:w="525" w:type="pct"/>
          </w:tcPr>
          <w:p w:rsidR="00180E01" w:rsidRPr="00E50436" w:rsidRDefault="00180E01" w:rsidP="00C54E82">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b/>
                <w:szCs w:val="20"/>
              </w:rPr>
            </w:pPr>
          </w:p>
        </w:tc>
      </w:tr>
    </w:tbl>
    <w:p w:rsidR="00180E01" w:rsidRPr="00180E01" w:rsidRDefault="00180E01" w:rsidP="00180E01">
      <w:pPr>
        <w:spacing w:after="0"/>
        <w:jc w:val="both"/>
        <w:rPr>
          <w:rFonts w:cs="Arial"/>
          <w:szCs w:val="20"/>
        </w:rPr>
      </w:pPr>
    </w:p>
    <w:p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Ak Zhotoviteľ nie je platcom DPH uvedie sa len cena celkom.</w:t>
      </w:r>
    </w:p>
    <w:p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350FEF" w:rsidRDefault="00350FEF" w:rsidP="00977280">
      <w:pPr>
        <w:pStyle w:val="Hlavika"/>
        <w:tabs>
          <w:tab w:val="clear" w:pos="4536"/>
          <w:tab w:val="clear" w:pos="9072"/>
        </w:tabs>
        <w:spacing w:after="0"/>
        <w:jc w:val="both"/>
        <w:rPr>
          <w:rFonts w:cs="Arial"/>
          <w:szCs w:val="20"/>
        </w:rPr>
      </w:pPr>
    </w:p>
    <w:p w:rsidR="00180E01" w:rsidRDefault="00180E01" w:rsidP="00977280">
      <w:pPr>
        <w:pStyle w:val="Hlavika"/>
        <w:tabs>
          <w:tab w:val="clear" w:pos="4536"/>
          <w:tab w:val="clear" w:pos="9072"/>
        </w:tabs>
        <w:spacing w:after="0"/>
        <w:jc w:val="both"/>
        <w:rPr>
          <w:rFonts w:cs="Arial"/>
          <w:szCs w:val="20"/>
        </w:rPr>
      </w:pPr>
    </w:p>
    <w:p w:rsidR="006426A4" w:rsidRDefault="006426A4" w:rsidP="00977280">
      <w:pPr>
        <w:pStyle w:val="Hlavika"/>
        <w:tabs>
          <w:tab w:val="clear" w:pos="4536"/>
          <w:tab w:val="clear" w:pos="9072"/>
        </w:tabs>
        <w:spacing w:after="0"/>
        <w:jc w:val="both"/>
        <w:rPr>
          <w:rFonts w:cs="Arial"/>
          <w:szCs w:val="20"/>
        </w:rPr>
      </w:pPr>
    </w:p>
    <w:p w:rsidR="006426A4" w:rsidRDefault="006426A4" w:rsidP="00977280">
      <w:pPr>
        <w:pStyle w:val="Hlavika"/>
        <w:tabs>
          <w:tab w:val="clear" w:pos="4536"/>
          <w:tab w:val="clear" w:pos="9072"/>
        </w:tabs>
        <w:spacing w:after="0"/>
        <w:jc w:val="both"/>
        <w:rPr>
          <w:rFonts w:cs="Arial"/>
          <w:szCs w:val="20"/>
        </w:rPr>
      </w:pPr>
    </w:p>
    <w:p w:rsidR="006426A4" w:rsidRDefault="006426A4" w:rsidP="00977280">
      <w:pPr>
        <w:pStyle w:val="Hlavika"/>
        <w:tabs>
          <w:tab w:val="clear" w:pos="4536"/>
          <w:tab w:val="clear" w:pos="9072"/>
        </w:tabs>
        <w:spacing w:after="0"/>
        <w:jc w:val="both"/>
        <w:rPr>
          <w:rFonts w:cs="Arial"/>
          <w:szCs w:val="20"/>
        </w:rPr>
      </w:pPr>
    </w:p>
    <w:p w:rsidR="006426A4" w:rsidRDefault="006426A4" w:rsidP="00977280">
      <w:pPr>
        <w:pStyle w:val="Hlavika"/>
        <w:tabs>
          <w:tab w:val="clear" w:pos="4536"/>
          <w:tab w:val="clear" w:pos="9072"/>
        </w:tabs>
        <w:spacing w:after="0"/>
        <w:jc w:val="both"/>
        <w:rPr>
          <w:rFonts w:cs="Arial"/>
          <w:szCs w:val="20"/>
        </w:rPr>
      </w:pPr>
    </w:p>
    <w:p w:rsidR="00180E01" w:rsidRDefault="00180E01" w:rsidP="00977280">
      <w:pPr>
        <w:pStyle w:val="Hlavika"/>
        <w:tabs>
          <w:tab w:val="clear" w:pos="4536"/>
          <w:tab w:val="clear" w:pos="9072"/>
        </w:tabs>
        <w:spacing w:after="0"/>
        <w:jc w:val="both"/>
        <w:rPr>
          <w:rFonts w:cs="Arial"/>
          <w:szCs w:val="20"/>
        </w:rPr>
      </w:pPr>
    </w:p>
    <w:p w:rsidR="00180E01" w:rsidRDefault="00350FEF" w:rsidP="00977280">
      <w:pPr>
        <w:spacing w:after="0"/>
        <w:ind w:left="709" w:hanging="709"/>
        <w:jc w:val="center"/>
        <w:rPr>
          <w:rFonts w:cs="Arial"/>
          <w:b/>
          <w:szCs w:val="20"/>
        </w:rPr>
      </w:pPr>
      <w:r w:rsidRPr="00977280">
        <w:rPr>
          <w:rFonts w:cs="Arial"/>
          <w:b/>
          <w:szCs w:val="20"/>
        </w:rPr>
        <w:lastRenderedPageBreak/>
        <w:t>Článok 5</w:t>
      </w:r>
    </w:p>
    <w:p w:rsidR="00350FEF" w:rsidRPr="00977280" w:rsidRDefault="00350FEF" w:rsidP="00977280">
      <w:pPr>
        <w:spacing w:after="0"/>
        <w:ind w:left="709" w:hanging="709"/>
        <w:jc w:val="center"/>
        <w:rPr>
          <w:rFonts w:cs="Arial"/>
          <w:b/>
          <w:szCs w:val="20"/>
        </w:rPr>
      </w:pPr>
      <w:r w:rsidRPr="00977280">
        <w:rPr>
          <w:rFonts w:cs="Arial"/>
          <w:b/>
          <w:szCs w:val="20"/>
        </w:rPr>
        <w:t>PLATOBNÉ PODMIENKY</w:t>
      </w:r>
    </w:p>
    <w:p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Celkovú cenu za vykonanie predmetu zmluvy zaplatí objednávateľ na základe faktúry, ktorú Zhotoviteľ doručí objednávateľovi po riadnom vykonaní diela. Fakturované môžu byť len  práce (dielo) skutočne vykonané.</w:t>
      </w:r>
    </w:p>
    <w:p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 xml:space="preserve">Faktúra musí obsahovať náležitosti podľa § 71 Zákona č. 222/2004 Z. z. v znení neskorších predpisov,  a súpis vykonaných prác potvrdený preberajúcou osobou za objednávateľa. </w:t>
      </w:r>
    </w:p>
    <w:p w:rsidR="00350FEF" w:rsidRPr="00180E01" w:rsidRDefault="00350FEF" w:rsidP="00180E01">
      <w:pPr>
        <w:pStyle w:val="Odsekzoznamu"/>
        <w:spacing w:after="0"/>
        <w:ind w:left="360"/>
        <w:jc w:val="both"/>
        <w:rPr>
          <w:rFonts w:cs="Arial"/>
          <w:sz w:val="20"/>
          <w:szCs w:val="20"/>
        </w:rPr>
      </w:pPr>
      <w:r w:rsidRPr="00180E01">
        <w:rPr>
          <w:rFonts w:cs="Arial"/>
          <w:sz w:val="20"/>
          <w:szCs w:val="20"/>
        </w:rPr>
        <w:t xml:space="preserve">Faktúra bude mať tieto náležitosti: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zmluvných strán, obchodné meno, adresu, sídlo, IČO, DIČ,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číslo faktúry,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deň vystavenia a deň splatnosti faktúry, dátum dodania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u faktúr s uplatnením DPH hodnotu DPH v % a v EUR a IČ DPH,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fakturovanú sumu v EUR,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osoby, ktorá faktúru vystavila,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pečiatku a podpis zodpovedného zástupcu Zhotoviteľa,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prílohy v rozsahu a spracované spôsobom, aký predpisuje táto zmluva,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peňažného ústavu a číslo účtu, na ktorý sa má platiť, konštantný a variabilný symbol, </w:t>
      </w:r>
    </w:p>
    <w:p w:rsidR="00350FEF" w:rsidRPr="00180E01" w:rsidRDefault="00350FEF" w:rsidP="00C30448">
      <w:pPr>
        <w:pStyle w:val="Odsekzoznamu"/>
        <w:numPr>
          <w:ilvl w:val="0"/>
          <w:numId w:val="89"/>
        </w:numPr>
        <w:spacing w:after="0"/>
        <w:jc w:val="both"/>
        <w:rPr>
          <w:sz w:val="20"/>
          <w:szCs w:val="20"/>
        </w:rPr>
      </w:pPr>
      <w:r w:rsidRPr="00180E01">
        <w:rPr>
          <w:sz w:val="20"/>
          <w:szCs w:val="20"/>
        </w:rPr>
        <w:t>názov diela.</w:t>
      </w:r>
    </w:p>
    <w:p w:rsidR="00350FEF" w:rsidRPr="00977280" w:rsidRDefault="00350FEF" w:rsidP="00180E01">
      <w:pPr>
        <w:pStyle w:val="Odsekzoznamu"/>
        <w:spacing w:after="0"/>
        <w:ind w:left="360"/>
        <w:jc w:val="both"/>
        <w:rPr>
          <w:rFonts w:cs="Arial"/>
          <w:sz w:val="20"/>
          <w:szCs w:val="20"/>
        </w:rPr>
      </w:pPr>
      <w:r w:rsidRPr="00977280">
        <w:rPr>
          <w:rFonts w:cs="Arial"/>
          <w:sz w:val="20"/>
          <w:szCs w:val="20"/>
        </w:rPr>
        <w:t xml:space="preserve">Faktúra sa považuje za doručenú, ak bola doručená ako doporučená zásielka alebo bola osobne prevzatá osobou zastupujúcou objednávateľa a dátum prevzatia bol potvrdený jeho podpisom. </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V prípade, že faktúra nebude obsahovať náležitosti podľa odseku 5.2 tohto článku, objednávateľ je oprávnený vrátiť ju na prepracovanie. V takom prípade sa preruší lehota splatnosti až do doručenia opravenej faktúry.</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350FEF" w:rsidRPr="00977280" w:rsidRDefault="00350FEF" w:rsidP="00977280">
      <w:pPr>
        <w:pStyle w:val="Hlavika"/>
        <w:tabs>
          <w:tab w:val="clear" w:pos="4536"/>
          <w:tab w:val="clear" w:pos="9072"/>
        </w:tabs>
        <w:spacing w:after="0"/>
        <w:jc w:val="both"/>
        <w:rPr>
          <w:rFonts w:cs="Arial"/>
          <w:szCs w:val="20"/>
        </w:rPr>
      </w:pPr>
    </w:p>
    <w:p w:rsidR="00180E01" w:rsidRDefault="00350FEF" w:rsidP="00977280">
      <w:pPr>
        <w:spacing w:after="0"/>
        <w:ind w:left="709" w:hanging="709"/>
        <w:jc w:val="center"/>
        <w:rPr>
          <w:rFonts w:cs="Arial"/>
          <w:b/>
          <w:szCs w:val="20"/>
        </w:rPr>
      </w:pPr>
      <w:r w:rsidRPr="00977280">
        <w:rPr>
          <w:rFonts w:cs="Arial"/>
          <w:b/>
          <w:szCs w:val="20"/>
        </w:rPr>
        <w:t>Článok 6</w:t>
      </w:r>
    </w:p>
    <w:p w:rsidR="00350FEF" w:rsidRPr="00977280" w:rsidRDefault="00350FEF" w:rsidP="00977280">
      <w:pPr>
        <w:spacing w:after="0"/>
        <w:ind w:left="709" w:hanging="709"/>
        <w:jc w:val="center"/>
        <w:rPr>
          <w:rFonts w:cs="Arial"/>
          <w:b/>
          <w:szCs w:val="20"/>
        </w:rPr>
      </w:pPr>
      <w:r w:rsidRPr="00977280">
        <w:rPr>
          <w:rFonts w:cs="Arial"/>
          <w:b/>
          <w:szCs w:val="20"/>
        </w:rPr>
        <w:t>PODMIENKY VYKONANIA DIELA</w:t>
      </w:r>
    </w:p>
    <w:p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vykoná dielo a činnosti spojené s realizáciou predmetu zmluvy na vlastnú zodpovednosť v súlade s touto zmluvou, technickými normami a právnymi predpismi.</w:t>
      </w:r>
    </w:p>
    <w:p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vyhlasuje, že on a jeho subdodávatelia sú oprávnení vykonávať činnosť podľa článku č. 2 tejto zmluvy.</w:t>
      </w:r>
    </w:p>
    <w:p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je povinný ku termínu odovzdania miesta výkonu služieb - staveniska, toto pripraviť tak, aby Zhotoviteľ mohol na ňom začať práce v súlade so zadaním a s podmienkami zmluvy.</w:t>
      </w:r>
    </w:p>
    <w:p w:rsidR="00350FEF" w:rsidRPr="00977280"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pri odovzdávaní staveniska určí Zhotoviteľovi vymedzené plochy pre zariadenia staveniska,</w:t>
      </w:r>
      <w:r w:rsidR="00180E01">
        <w:rPr>
          <w:rFonts w:cs="Arial"/>
          <w:sz w:val="20"/>
          <w:szCs w:val="20"/>
        </w:rPr>
        <w:t xml:space="preserve"> skládky, </w:t>
      </w:r>
      <w:proofErr w:type="spellStart"/>
      <w:r w:rsidR="00180E01">
        <w:rPr>
          <w:rFonts w:cs="Arial"/>
          <w:sz w:val="20"/>
          <w:szCs w:val="20"/>
        </w:rPr>
        <w:t>zemníky</w:t>
      </w:r>
      <w:proofErr w:type="spellEnd"/>
      <w:r w:rsidR="00180E01">
        <w:rPr>
          <w:rFonts w:cs="Arial"/>
          <w:sz w:val="20"/>
          <w:szCs w:val="20"/>
        </w:rPr>
        <w:t xml:space="preserve"> a pod.</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Zariadenie staveniska si zabezpečuje Zhotoviteľ sám na vlastné náklady.</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 xml:space="preserve">Zhotoviteľ v zmysle rozsahu diela a počas doby jeho plnenia v plnom rozsahu zodpovedá za bezpečnosť práce a ochranu zdravia svojich pracovníkov a pracovníkov svojich subdodávateľov pri výkone zmluvných činností. </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povinný dodržiavať všetky predpisy v oblasti bezpečnosti a ochrany zdravia pri práci a ochrany pred požiarmi. Jedná sa hlavne o povinnosti ustanovené osobitnými predpismi (napríklad: Zákon č. 124/2006 Z.</w:t>
      </w:r>
      <w:r w:rsidR="00180E01">
        <w:rPr>
          <w:rFonts w:cs="Arial"/>
          <w:sz w:val="20"/>
          <w:szCs w:val="20"/>
        </w:rPr>
        <w:t xml:space="preserve"> </w:t>
      </w:r>
      <w:r w:rsidRPr="00977280">
        <w:rPr>
          <w:rFonts w:cs="Arial"/>
          <w:sz w:val="20"/>
          <w:szCs w:val="20"/>
        </w:rPr>
        <w:t>z, Nariadenie vlády SR č. 395/2006 Z.</w:t>
      </w:r>
      <w:r w:rsidR="00180E01">
        <w:rPr>
          <w:rFonts w:cs="Arial"/>
          <w:sz w:val="20"/>
          <w:szCs w:val="20"/>
        </w:rPr>
        <w:t xml:space="preserve"> </w:t>
      </w:r>
      <w:r w:rsidRPr="00977280">
        <w:rPr>
          <w:rFonts w:cs="Arial"/>
          <w:sz w:val="20"/>
          <w:szCs w:val="20"/>
        </w:rPr>
        <w:t>z., Vyhláška MPSVaR SR č. 147/2013 Z. z., Zákona č. 314/2001 Z.</w:t>
      </w:r>
      <w:r w:rsidR="00180E01">
        <w:rPr>
          <w:rFonts w:cs="Arial"/>
          <w:sz w:val="20"/>
          <w:szCs w:val="20"/>
        </w:rPr>
        <w:t xml:space="preserve"> </w:t>
      </w:r>
      <w:r w:rsidRPr="00977280">
        <w:rPr>
          <w:rFonts w:cs="Arial"/>
          <w:sz w:val="20"/>
          <w:szCs w:val="20"/>
        </w:rPr>
        <w:t>z., Vyhlášky MV SR č. 121/2002 Z.</w:t>
      </w:r>
      <w:r w:rsidR="00180E01">
        <w:rPr>
          <w:rFonts w:cs="Arial"/>
          <w:sz w:val="20"/>
          <w:szCs w:val="20"/>
        </w:rPr>
        <w:t xml:space="preserve"> </w:t>
      </w:r>
      <w:r w:rsidRPr="00977280">
        <w:rPr>
          <w:rFonts w:cs="Arial"/>
          <w:sz w:val="20"/>
          <w:szCs w:val="20"/>
        </w:rPr>
        <w:t>z.).</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zodpovedá za čistotu a poriadok na stavenisku. Zhotoviteľ odstráni na vlastné náklady odpady a nečistoty, ktoré sú výsledkom jeho činnosti.</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lastRenderedPageBreak/>
        <w:t>Zhotoviteľ je zodpovedný za akékoľvek zničenie alebo poškodenie majetku, zranenia osôb a ich usmrtenie, ku ktorým dôjde počas alebo ako následok vykonávania prác v rámci tejto zmluvy.</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uskladňovať na stavenisku materiály a zariadenia, nesúvisiace s prácami podľa tejto zmluvy.</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Stavebné látky a dielce, ktoré nezodpovedajú normám a požiadavkám kvality, musí Zhotoviteľ odpratať zo staveniska. Zhotoviteľ bude vzniknuté odpady likvidovať podľa druhu v zmys</w:t>
      </w:r>
      <w:r w:rsidR="00180E01">
        <w:rPr>
          <w:rFonts w:cs="Arial"/>
          <w:sz w:val="20"/>
          <w:szCs w:val="20"/>
        </w:rPr>
        <w:t>l</w:t>
      </w:r>
      <w:r w:rsidRPr="00977280">
        <w:rPr>
          <w:rFonts w:cs="Arial"/>
          <w:sz w:val="20"/>
          <w:szCs w:val="20"/>
        </w:rPr>
        <w:t xml:space="preserve">e zákona č. 223/2001 Z. z. o odpadoch a o zmene a doplnení niektorých zákonov, v znení neskorších predpisov.  </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Objednávateľ sa zaväzuje, že poskytne Zhotoviteľovi v rozsahu nevyhnutnom potrebné spolupôsobenie, spočívajúce najmä v priebežných konzultáciách počas priebehu výstavby.</w:t>
      </w:r>
    </w:p>
    <w:p w:rsidR="00350FEF" w:rsidRPr="00977280" w:rsidRDefault="00350FEF" w:rsidP="00977280">
      <w:pPr>
        <w:pStyle w:val="Hlavika"/>
        <w:tabs>
          <w:tab w:val="clear" w:pos="4536"/>
          <w:tab w:val="clear" w:pos="9072"/>
          <w:tab w:val="left" w:pos="709"/>
        </w:tabs>
        <w:spacing w:after="0"/>
        <w:jc w:val="both"/>
        <w:rPr>
          <w:rFonts w:cs="Arial"/>
          <w:szCs w:val="20"/>
        </w:rPr>
      </w:pPr>
    </w:p>
    <w:p w:rsidR="00180E01" w:rsidRDefault="00350FEF" w:rsidP="00977280">
      <w:pPr>
        <w:tabs>
          <w:tab w:val="left" w:pos="709"/>
        </w:tabs>
        <w:spacing w:after="0"/>
        <w:ind w:left="709" w:hanging="709"/>
        <w:jc w:val="center"/>
        <w:rPr>
          <w:rFonts w:cs="Arial"/>
          <w:b/>
          <w:szCs w:val="20"/>
        </w:rPr>
      </w:pPr>
      <w:r w:rsidRPr="00977280">
        <w:rPr>
          <w:rFonts w:cs="Arial"/>
          <w:b/>
          <w:szCs w:val="20"/>
        </w:rPr>
        <w:t>Článok 7</w:t>
      </w:r>
    </w:p>
    <w:p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ODOVZDANIE DIELA</w:t>
      </w:r>
    </w:p>
    <w:p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O odovzdávaní diela bude </w:t>
      </w:r>
      <w:r w:rsidRPr="002D45BF">
        <w:rPr>
          <w:rFonts w:cs="Arial"/>
          <w:sz w:val="20"/>
          <w:szCs w:val="20"/>
        </w:rPr>
        <w:t>spísaný preberací protokol, z ktorého</w:t>
      </w:r>
      <w:r w:rsidRPr="00180E01">
        <w:rPr>
          <w:rFonts w:cs="Arial"/>
          <w:sz w:val="20"/>
          <w:szCs w:val="20"/>
        </w:rPr>
        <w:t xml:space="preserve"> bude zrejmý stav diela v čase jeho prevzatia objednávateľom.</w:t>
      </w:r>
    </w:p>
    <w:p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rsidR="00350FEF" w:rsidRPr="00180E01" w:rsidRDefault="00350FEF" w:rsidP="00C30448">
      <w:pPr>
        <w:pStyle w:val="Odsekzoznamu"/>
        <w:numPr>
          <w:ilvl w:val="1"/>
          <w:numId w:val="91"/>
        </w:numPr>
        <w:spacing w:after="0"/>
        <w:jc w:val="both"/>
        <w:rPr>
          <w:rFonts w:cs="Arial"/>
          <w:sz w:val="20"/>
          <w:szCs w:val="20"/>
        </w:rPr>
      </w:pPr>
      <w:r w:rsidRPr="00180E01">
        <w:rPr>
          <w:rFonts w:cs="Arial"/>
          <w:sz w:val="20"/>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350FEF" w:rsidRPr="00977280" w:rsidRDefault="00350FEF" w:rsidP="00977280">
      <w:pPr>
        <w:pStyle w:val="Hlavika"/>
        <w:tabs>
          <w:tab w:val="clear" w:pos="4536"/>
          <w:tab w:val="clear" w:pos="9072"/>
          <w:tab w:val="left" w:pos="709"/>
        </w:tabs>
        <w:spacing w:after="0"/>
        <w:ind w:left="720"/>
        <w:jc w:val="both"/>
        <w:rPr>
          <w:rFonts w:cs="Arial"/>
          <w:szCs w:val="20"/>
        </w:rPr>
      </w:pPr>
    </w:p>
    <w:p w:rsidR="00180E01" w:rsidRDefault="00350FEF" w:rsidP="00977280">
      <w:pPr>
        <w:tabs>
          <w:tab w:val="left" w:pos="709"/>
        </w:tabs>
        <w:spacing w:after="0"/>
        <w:ind w:left="709" w:hanging="709"/>
        <w:jc w:val="center"/>
        <w:rPr>
          <w:rFonts w:cs="Arial"/>
          <w:b/>
          <w:szCs w:val="20"/>
        </w:rPr>
      </w:pPr>
      <w:r w:rsidRPr="00977280">
        <w:rPr>
          <w:rFonts w:cs="Arial"/>
          <w:b/>
          <w:szCs w:val="20"/>
        </w:rPr>
        <w:t>Článok 8</w:t>
      </w:r>
    </w:p>
    <w:p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ZÁRUČNÁ DOBA A ZÁRUKA</w:t>
      </w:r>
    </w:p>
    <w:p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rsidR="00350FEF" w:rsidRPr="002D45BF" w:rsidRDefault="00350FEF" w:rsidP="00C30448">
      <w:pPr>
        <w:pStyle w:val="Odsekzoznamu"/>
        <w:numPr>
          <w:ilvl w:val="1"/>
          <w:numId w:val="92"/>
        </w:numPr>
        <w:spacing w:after="0"/>
        <w:jc w:val="both"/>
        <w:rPr>
          <w:rFonts w:cs="Arial"/>
          <w:sz w:val="20"/>
          <w:szCs w:val="20"/>
        </w:rPr>
      </w:pPr>
      <w:r w:rsidRPr="00180E01">
        <w:rPr>
          <w:rFonts w:cs="Arial"/>
          <w:sz w:val="20"/>
          <w:szCs w:val="20"/>
        </w:rPr>
        <w:t xml:space="preserve">Záručná doba začína plynúť dňom podpísania preberacieho </w:t>
      </w:r>
      <w:r w:rsidRPr="002D45BF">
        <w:rPr>
          <w:rFonts w:cs="Arial"/>
          <w:sz w:val="20"/>
          <w:szCs w:val="20"/>
        </w:rPr>
        <w:t>protokolu objednávateľom a platí 24 mesiacov.</w:t>
      </w:r>
    </w:p>
    <w:p w:rsidR="00350FEF" w:rsidRPr="00977280" w:rsidRDefault="00350FEF" w:rsidP="00C30448">
      <w:pPr>
        <w:pStyle w:val="Odsekzoznamu"/>
        <w:numPr>
          <w:ilvl w:val="1"/>
          <w:numId w:val="92"/>
        </w:numPr>
        <w:spacing w:after="0"/>
        <w:jc w:val="both"/>
        <w:rPr>
          <w:rFonts w:cs="Arial"/>
          <w:sz w:val="20"/>
          <w:szCs w:val="20"/>
        </w:rPr>
      </w:pPr>
      <w:r w:rsidRPr="002D45BF">
        <w:rPr>
          <w:rFonts w:cs="Arial"/>
          <w:sz w:val="20"/>
          <w:szCs w:val="20"/>
        </w:rPr>
        <w:t xml:space="preserve">Zhotoviteľ zodpovedá za vady, ktoré má dielo počas výstavby alebo  počas </w:t>
      </w:r>
      <w:r w:rsidRPr="00977280">
        <w:rPr>
          <w:rFonts w:cs="Arial"/>
          <w:sz w:val="20"/>
          <w:szCs w:val="20"/>
        </w:rPr>
        <w:t>záručnej doby. Zmluvné strany sa dohodli pre prípad vady diela, že počas záručnej doby má objednávateľ právo požadovať a Zhotoviteľ povinnosť bezodplatne  a bezodkladne odstrániť vady.</w:t>
      </w:r>
    </w:p>
    <w:p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 xml:space="preserve">Objednávateľ je povinný reklamáciu uplatniť písomnou formou do </w:t>
      </w:r>
      <w:r w:rsidR="00BE6417">
        <w:rPr>
          <w:rFonts w:cs="Arial"/>
          <w:sz w:val="20"/>
          <w:szCs w:val="20"/>
        </w:rPr>
        <w:t>30</w:t>
      </w:r>
      <w:r w:rsidRPr="00977280">
        <w:rPr>
          <w:rFonts w:cs="Arial"/>
          <w:sz w:val="20"/>
          <w:szCs w:val="20"/>
        </w:rPr>
        <w:t xml:space="preserve"> dní po zistení vady.</w:t>
      </w:r>
    </w:p>
    <w:p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rsidR="00BE6417" w:rsidRDefault="00350FEF" w:rsidP="00977280">
      <w:pPr>
        <w:spacing w:after="0"/>
        <w:ind w:left="709" w:hanging="709"/>
        <w:jc w:val="center"/>
        <w:rPr>
          <w:rFonts w:cs="Arial"/>
          <w:b/>
          <w:szCs w:val="20"/>
        </w:rPr>
      </w:pPr>
      <w:r w:rsidRPr="00977280">
        <w:rPr>
          <w:rFonts w:cs="Arial"/>
          <w:b/>
          <w:szCs w:val="20"/>
        </w:rPr>
        <w:t>Článok 9</w:t>
      </w:r>
    </w:p>
    <w:p w:rsidR="00350FEF" w:rsidRPr="00977280" w:rsidRDefault="00350FEF" w:rsidP="00977280">
      <w:pPr>
        <w:spacing w:after="0"/>
        <w:ind w:left="709" w:hanging="709"/>
        <w:jc w:val="center"/>
        <w:rPr>
          <w:rFonts w:cs="Arial"/>
          <w:b/>
          <w:szCs w:val="20"/>
        </w:rPr>
      </w:pPr>
      <w:r w:rsidRPr="00977280">
        <w:rPr>
          <w:rFonts w:cs="Arial"/>
          <w:b/>
          <w:szCs w:val="20"/>
        </w:rPr>
        <w:t>PENÁLE A ZMLUVNÉ POKUTY</w:t>
      </w:r>
    </w:p>
    <w:p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neodovzdá dielo, uvedené v</w:t>
      </w:r>
      <w:r w:rsidR="00BE6417">
        <w:rPr>
          <w:rFonts w:cs="Arial"/>
          <w:sz w:val="20"/>
          <w:szCs w:val="20"/>
        </w:rPr>
        <w:t> </w:t>
      </w:r>
      <w:r w:rsidRPr="00BE6417">
        <w:rPr>
          <w:rFonts w:cs="Arial"/>
          <w:sz w:val="20"/>
          <w:szCs w:val="20"/>
        </w:rPr>
        <w:t>čl</w:t>
      </w:r>
      <w:r w:rsidR="00BE6417">
        <w:rPr>
          <w:rFonts w:cs="Arial"/>
          <w:sz w:val="20"/>
          <w:szCs w:val="20"/>
        </w:rPr>
        <w:t xml:space="preserve">ánku </w:t>
      </w:r>
      <w:r w:rsidRPr="00BE6417">
        <w:rPr>
          <w:rFonts w:cs="Arial"/>
          <w:sz w:val="20"/>
          <w:szCs w:val="20"/>
        </w:rPr>
        <w:t>2, odsek 2.2</w:t>
      </w:r>
      <w:r w:rsidR="00BE6417">
        <w:rPr>
          <w:rFonts w:cs="Arial"/>
          <w:sz w:val="20"/>
          <w:szCs w:val="20"/>
        </w:rPr>
        <w:t xml:space="preserve"> </w:t>
      </w:r>
      <w:r w:rsidRPr="00BE6417">
        <w:rPr>
          <w:rFonts w:cs="Arial"/>
          <w:sz w:val="20"/>
          <w:szCs w:val="20"/>
        </w:rPr>
        <w:t>tejto zmluvy do termínu uvedeného v článku 3, odsek 3.1</w:t>
      </w:r>
      <w:r w:rsidR="00BE6417">
        <w:rPr>
          <w:rFonts w:cs="Arial"/>
          <w:sz w:val="20"/>
          <w:szCs w:val="20"/>
        </w:rPr>
        <w:t xml:space="preserve"> </w:t>
      </w:r>
      <w:r w:rsidRPr="00BE6417">
        <w:rPr>
          <w:rFonts w:cs="Arial"/>
          <w:sz w:val="20"/>
          <w:szCs w:val="20"/>
        </w:rPr>
        <w:t>tejto zmluvy, zaplatí zmluvnú pokutu vo výške 0,1 % z ceny diela bez DPH  uvedenej v</w:t>
      </w:r>
      <w:r w:rsidR="00BE6417">
        <w:rPr>
          <w:rFonts w:cs="Arial"/>
          <w:sz w:val="20"/>
          <w:szCs w:val="20"/>
        </w:rPr>
        <w:t> </w:t>
      </w:r>
      <w:r w:rsidRPr="00BE6417">
        <w:rPr>
          <w:rFonts w:cs="Arial"/>
          <w:sz w:val="20"/>
          <w:szCs w:val="20"/>
        </w:rPr>
        <w:t>článku</w:t>
      </w:r>
      <w:r w:rsidR="00BE6417">
        <w:rPr>
          <w:rFonts w:cs="Arial"/>
          <w:sz w:val="20"/>
          <w:szCs w:val="20"/>
        </w:rPr>
        <w:t xml:space="preserve"> </w:t>
      </w:r>
      <w:r w:rsidRPr="00BE6417">
        <w:rPr>
          <w:rFonts w:cs="Arial"/>
          <w:sz w:val="20"/>
          <w:szCs w:val="20"/>
        </w:rPr>
        <w:t xml:space="preserve">4, odsek 4.2 tejto zmluvy za každý deň omeškania Objednávateľovi. </w:t>
      </w:r>
    </w:p>
    <w:p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neodstráni vady v termíne podľa článku 8, odsek 8.5 tejto zmluvy, zaplatí zmluvnú pokutu vo výške 0,05 % z ceny diela  bez DPH uvedenej v  článku 4, odsek 4.2</w:t>
      </w:r>
      <w:r w:rsidR="00BE6417">
        <w:rPr>
          <w:rFonts w:cs="Arial"/>
          <w:sz w:val="20"/>
          <w:szCs w:val="20"/>
        </w:rPr>
        <w:t xml:space="preserve"> </w:t>
      </w:r>
      <w:r w:rsidRPr="00BE6417">
        <w:rPr>
          <w:rFonts w:cs="Arial"/>
          <w:sz w:val="20"/>
          <w:szCs w:val="20"/>
        </w:rPr>
        <w:t>tejto zmluvy za každý aj začatý deň omeškania Objednávateľovi.</w:t>
      </w:r>
    </w:p>
    <w:p w:rsidR="00350FEF" w:rsidRPr="00977280" w:rsidRDefault="00350FEF" w:rsidP="00C30448">
      <w:pPr>
        <w:pStyle w:val="Odsekzoznamu"/>
        <w:numPr>
          <w:ilvl w:val="1"/>
          <w:numId w:val="93"/>
        </w:numPr>
        <w:spacing w:after="0"/>
        <w:jc w:val="both"/>
        <w:rPr>
          <w:rFonts w:cs="Arial"/>
          <w:sz w:val="20"/>
          <w:szCs w:val="20"/>
        </w:rPr>
      </w:pPr>
      <w:r w:rsidRPr="00BE6417">
        <w:rPr>
          <w:rFonts w:cs="Arial"/>
          <w:sz w:val="20"/>
          <w:szCs w:val="20"/>
        </w:rPr>
        <w:t>Ak objednávateľ</w:t>
      </w:r>
      <w:r w:rsidRPr="00977280">
        <w:rPr>
          <w:rFonts w:cs="Arial"/>
          <w:sz w:val="20"/>
          <w:szCs w:val="20"/>
        </w:rPr>
        <w:t xml:space="preserve">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Pri omeškaní objednávateľa s</w:t>
      </w:r>
      <w:r w:rsidR="00BE6417">
        <w:rPr>
          <w:rFonts w:cs="Arial"/>
          <w:sz w:val="20"/>
          <w:szCs w:val="20"/>
        </w:rPr>
        <w:t xml:space="preserve"> </w:t>
      </w:r>
      <w:r w:rsidRPr="00977280">
        <w:rPr>
          <w:rFonts w:cs="Arial"/>
          <w:sz w:val="20"/>
          <w:szCs w:val="20"/>
        </w:rPr>
        <w:t>úhradou faktúry je Zhotoviteľ oprávnený účtovať úrok z</w:t>
      </w:r>
      <w:r w:rsidR="00BE6417">
        <w:rPr>
          <w:rFonts w:cs="Arial"/>
          <w:sz w:val="20"/>
          <w:szCs w:val="20"/>
        </w:rPr>
        <w:t xml:space="preserve"> </w:t>
      </w:r>
      <w:r w:rsidRPr="00977280">
        <w:rPr>
          <w:rFonts w:cs="Arial"/>
          <w:sz w:val="20"/>
          <w:szCs w:val="20"/>
        </w:rPr>
        <w:t>omeškania v</w:t>
      </w:r>
      <w:r w:rsidR="00BE6417">
        <w:rPr>
          <w:rFonts w:cs="Arial"/>
          <w:sz w:val="20"/>
          <w:szCs w:val="20"/>
        </w:rPr>
        <w:t xml:space="preserve"> </w:t>
      </w:r>
      <w:r w:rsidRPr="00977280">
        <w:rPr>
          <w:rFonts w:cs="Arial"/>
          <w:sz w:val="20"/>
          <w:szCs w:val="20"/>
        </w:rPr>
        <w:t>príslušnej zákonnej výške.</w:t>
      </w:r>
    </w:p>
    <w:p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Popri zmluvnej pokute ma Objednávateľ aj nárok na náhradu škody prevyšujúcu zmluvnú pokutu.</w:t>
      </w:r>
    </w:p>
    <w:p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lastRenderedPageBreak/>
        <w:t>Zhotoviteľ je povinný uhradiť zmluvnú pokutu podľa tohto článku do 5</w:t>
      </w:r>
      <w:r w:rsidR="00BE6417">
        <w:rPr>
          <w:rFonts w:cs="Arial"/>
          <w:sz w:val="20"/>
          <w:szCs w:val="20"/>
        </w:rPr>
        <w:t xml:space="preserve"> </w:t>
      </w:r>
      <w:r w:rsidRPr="00977280">
        <w:rPr>
          <w:rFonts w:cs="Arial"/>
          <w:sz w:val="20"/>
          <w:szCs w:val="20"/>
        </w:rPr>
        <w:t>dní odo dňa jej uplatnenia.</w:t>
      </w:r>
    </w:p>
    <w:p w:rsidR="00350FEF" w:rsidRPr="00977280" w:rsidRDefault="00350FEF" w:rsidP="00977280">
      <w:pPr>
        <w:pStyle w:val="Hlavika"/>
        <w:tabs>
          <w:tab w:val="clear" w:pos="4536"/>
          <w:tab w:val="clear" w:pos="9072"/>
          <w:tab w:val="num" w:pos="709"/>
        </w:tabs>
        <w:spacing w:after="0"/>
        <w:jc w:val="both"/>
        <w:rPr>
          <w:rFonts w:cs="Arial"/>
          <w:szCs w:val="20"/>
        </w:rPr>
      </w:pPr>
    </w:p>
    <w:p w:rsidR="00BE6417" w:rsidRDefault="00350FEF" w:rsidP="00977280">
      <w:pPr>
        <w:tabs>
          <w:tab w:val="num" w:pos="709"/>
        </w:tabs>
        <w:spacing w:after="0"/>
        <w:ind w:left="709" w:hanging="709"/>
        <w:jc w:val="center"/>
        <w:rPr>
          <w:rFonts w:cs="Arial"/>
          <w:b/>
          <w:szCs w:val="20"/>
        </w:rPr>
      </w:pPr>
      <w:r w:rsidRPr="00977280">
        <w:rPr>
          <w:rFonts w:cs="Arial"/>
          <w:b/>
          <w:szCs w:val="20"/>
        </w:rPr>
        <w:t>Článok 10</w:t>
      </w:r>
    </w:p>
    <w:p w:rsidR="00350FEF" w:rsidRPr="00977280" w:rsidRDefault="00350FEF" w:rsidP="00977280">
      <w:pPr>
        <w:tabs>
          <w:tab w:val="num" w:pos="709"/>
        </w:tabs>
        <w:spacing w:after="0"/>
        <w:ind w:left="709" w:hanging="709"/>
        <w:jc w:val="center"/>
        <w:rPr>
          <w:rFonts w:cs="Arial"/>
          <w:b/>
          <w:szCs w:val="20"/>
        </w:rPr>
      </w:pPr>
      <w:r w:rsidRPr="00977280">
        <w:rPr>
          <w:rFonts w:cs="Arial"/>
          <w:b/>
          <w:szCs w:val="20"/>
        </w:rPr>
        <w:t>ZÁVEREČNÉ USTANOVENIA</w:t>
      </w:r>
    </w:p>
    <w:p w:rsid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Zmluvné strany majú právo odstúpiť od zmluvy v prípadoch ustanovených touto zmluvou a zákonom.</w:t>
      </w:r>
    </w:p>
    <w:p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Účinky odstúpenia od zmluvy nastanú dňom doručenia oznámenia o odstúpení druhej zmluvnej strane.</w:t>
      </w:r>
    </w:p>
    <w:p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Pri odstúpení od zmluvy z dôvodov na strane Zhotoviteľa, má objednávateľ právo na náhradu škody, spôsobenej mu z titulu porušenia záväzkov a zmluvnej pokuty pod</w:t>
      </w:r>
      <w:r w:rsidR="0058726E">
        <w:rPr>
          <w:rFonts w:cs="Arial"/>
          <w:sz w:val="20"/>
          <w:szCs w:val="20"/>
        </w:rPr>
        <w:t xml:space="preserve">ľa článku </w:t>
      </w:r>
      <w:r w:rsidRPr="00BE6417">
        <w:rPr>
          <w:rFonts w:cs="Arial"/>
          <w:sz w:val="20"/>
          <w:szCs w:val="20"/>
        </w:rPr>
        <w:t>9.</w:t>
      </w:r>
    </w:p>
    <w:p w:rsidR="00350FEF" w:rsidRPr="00977280" w:rsidRDefault="00BE6417" w:rsidP="00C30448">
      <w:pPr>
        <w:pStyle w:val="Odsekzoznamu"/>
        <w:numPr>
          <w:ilvl w:val="1"/>
          <w:numId w:val="94"/>
        </w:numPr>
        <w:spacing w:after="0"/>
        <w:ind w:left="426" w:hanging="426"/>
        <w:jc w:val="both"/>
        <w:rPr>
          <w:rFonts w:cs="Arial"/>
          <w:sz w:val="20"/>
          <w:szCs w:val="20"/>
        </w:rPr>
      </w:pPr>
      <w:r>
        <w:rPr>
          <w:rFonts w:cs="Arial"/>
          <w:sz w:val="20"/>
          <w:szCs w:val="20"/>
        </w:rPr>
        <w:t xml:space="preserve">Zmluva nadobúda platnosť </w:t>
      </w:r>
      <w:r w:rsidR="00350FEF" w:rsidRPr="00BE6417">
        <w:rPr>
          <w:rFonts w:cs="Arial"/>
          <w:sz w:val="20"/>
          <w:szCs w:val="20"/>
        </w:rPr>
        <w:t>dňom jej podpísania obidvomi zmluvnými stranami a účinnosť dňom nasledujúcim</w:t>
      </w:r>
      <w:r w:rsidR="00350FEF" w:rsidRPr="00977280">
        <w:rPr>
          <w:rFonts w:cs="Arial"/>
          <w:sz w:val="20"/>
          <w:szCs w:val="20"/>
        </w:rPr>
        <w:t xml:space="preserve"> po dni jej zverejnenia v zmysle § 47a, ods. 1 Občianskeho zákonníka v centrálnom registri zmlúv vedenom na Úrade vlády SR.</w:t>
      </w:r>
    </w:p>
    <w:p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Zmluvné strany výslovne súhlasia so zverejnením zmluvy v jej plnom rozsahu vrátane príloh a dodatkov v centrálnom registri zmlúv vedenom na Úrade vlády SR.</w:t>
      </w:r>
    </w:p>
    <w:p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w:t>
      </w:r>
      <w:r w:rsidR="0058726E">
        <w:rPr>
          <w:rFonts w:cs="Arial"/>
          <w:sz w:val="20"/>
          <w:szCs w:val="20"/>
        </w:rPr>
        <w:t xml:space="preserve"> </w:t>
      </w:r>
      <w:r w:rsidRPr="00977280">
        <w:rPr>
          <w:rFonts w:cs="Arial"/>
          <w:sz w:val="20"/>
          <w:szCs w:val="20"/>
        </w:rPr>
        <w:t>registri. Zásielka sa považuje za doručenú deň nasledujúci po jej vrátení poštou ako neprevzatej odosielateľovi.</w:t>
      </w:r>
    </w:p>
    <w:p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 xml:space="preserve">Táto zmluva je vyhotovená v štyroch rovnopisoch. Objednávateľ </w:t>
      </w:r>
      <w:proofErr w:type="spellStart"/>
      <w:r w:rsidRPr="00977280">
        <w:rPr>
          <w:rFonts w:cs="Arial"/>
          <w:sz w:val="20"/>
          <w:szCs w:val="20"/>
        </w:rPr>
        <w:t>obdrží</w:t>
      </w:r>
      <w:proofErr w:type="spellEnd"/>
      <w:r w:rsidRPr="00977280">
        <w:rPr>
          <w:rFonts w:cs="Arial"/>
          <w:sz w:val="20"/>
          <w:szCs w:val="20"/>
        </w:rPr>
        <w:t xml:space="preserve"> dva rovnopisy a Zhotoviteľ </w:t>
      </w:r>
      <w:proofErr w:type="spellStart"/>
      <w:r w:rsidRPr="00977280">
        <w:rPr>
          <w:rFonts w:cs="Arial"/>
          <w:sz w:val="20"/>
          <w:szCs w:val="20"/>
        </w:rPr>
        <w:t>obdrží</w:t>
      </w:r>
      <w:proofErr w:type="spellEnd"/>
      <w:r w:rsidRPr="00977280">
        <w:rPr>
          <w:rFonts w:cs="Arial"/>
          <w:sz w:val="20"/>
          <w:szCs w:val="20"/>
        </w:rPr>
        <w:t xml:space="preserve"> dva rovnopisy.</w:t>
      </w:r>
      <w:r w:rsidRPr="00977280">
        <w:rPr>
          <w:rFonts w:cs="Arial"/>
          <w:sz w:val="20"/>
          <w:szCs w:val="20"/>
        </w:rPr>
        <w:tab/>
      </w:r>
    </w:p>
    <w:p w:rsidR="00350FEF" w:rsidRPr="00977280" w:rsidRDefault="00350FEF" w:rsidP="00977280">
      <w:pPr>
        <w:pStyle w:val="Hlavika"/>
        <w:tabs>
          <w:tab w:val="clear" w:pos="4536"/>
          <w:tab w:val="clear" w:pos="9072"/>
        </w:tabs>
        <w:spacing w:after="0"/>
        <w:ind w:left="709" w:hanging="709"/>
        <w:jc w:val="both"/>
        <w:rPr>
          <w:rFonts w:cs="Arial"/>
          <w:szCs w:val="20"/>
        </w:rPr>
      </w:pPr>
      <w:r w:rsidRPr="00977280">
        <w:rPr>
          <w:rFonts w:cs="Arial"/>
          <w:szCs w:val="20"/>
        </w:rPr>
        <w:t> </w:t>
      </w:r>
    </w:p>
    <w:p w:rsidR="00350FEF" w:rsidRPr="00977280" w:rsidRDefault="00350FEF"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97088F" w:rsidTr="00577D99">
        <w:tc>
          <w:tcPr>
            <w:tcW w:w="3969" w:type="dxa"/>
            <w:shd w:val="clear" w:color="auto" w:fill="auto"/>
          </w:tcPr>
          <w:p w:rsidR="009E11CC" w:rsidRPr="0097088F" w:rsidRDefault="00350FEF" w:rsidP="0097088F">
            <w:pPr>
              <w:pStyle w:val="Bezriadkovania"/>
              <w:rPr>
                <w:rFonts w:ascii="Arial" w:hAnsi="Arial" w:cs="Arial"/>
                <w:sz w:val="20"/>
                <w:lang w:val="sk-SK"/>
              </w:rPr>
            </w:pPr>
            <w:r w:rsidRPr="0097088F">
              <w:rPr>
                <w:rFonts w:ascii="Arial" w:hAnsi="Arial" w:cs="Arial"/>
                <w:sz w:val="20"/>
                <w:lang w:val="sk-SK"/>
              </w:rPr>
              <w:t>V </w:t>
            </w:r>
            <w:r w:rsidR="0097088F" w:rsidRPr="0097088F">
              <w:rPr>
                <w:rFonts w:ascii="Arial" w:hAnsi="Arial" w:cs="Arial"/>
                <w:sz w:val="20"/>
                <w:lang w:val="sk-SK"/>
              </w:rPr>
              <w:t>Žiline</w:t>
            </w:r>
            <w:r w:rsidRPr="0097088F">
              <w:rPr>
                <w:rFonts w:ascii="Arial" w:hAnsi="Arial" w:cs="Arial"/>
                <w:sz w:val="20"/>
                <w:lang w:val="sk-SK"/>
              </w:rPr>
              <w:t>, dňa .....................</w:t>
            </w:r>
          </w:p>
        </w:tc>
        <w:tc>
          <w:tcPr>
            <w:tcW w:w="1019" w:type="dxa"/>
            <w:shd w:val="clear" w:color="auto" w:fill="auto"/>
          </w:tcPr>
          <w:p w:rsidR="009E11CC" w:rsidRPr="0097088F" w:rsidRDefault="009E11CC" w:rsidP="00577D99">
            <w:pPr>
              <w:pStyle w:val="Bezriadkovania"/>
              <w:rPr>
                <w:rFonts w:ascii="Arial" w:hAnsi="Arial" w:cs="Arial"/>
                <w:sz w:val="20"/>
                <w:lang w:val="sk-SK"/>
              </w:rPr>
            </w:pPr>
          </w:p>
        </w:tc>
        <w:tc>
          <w:tcPr>
            <w:tcW w:w="4084" w:type="dxa"/>
            <w:shd w:val="clear" w:color="auto" w:fill="auto"/>
          </w:tcPr>
          <w:p w:rsidR="009E11CC" w:rsidRPr="0097088F" w:rsidRDefault="00350FEF" w:rsidP="00577D99">
            <w:pPr>
              <w:pStyle w:val="Bezriadkovania"/>
              <w:rPr>
                <w:rFonts w:ascii="Arial" w:hAnsi="Arial" w:cs="Arial"/>
                <w:sz w:val="20"/>
                <w:lang w:val="sk-SK"/>
              </w:rPr>
            </w:pPr>
            <w:r w:rsidRPr="0097088F">
              <w:rPr>
                <w:rFonts w:ascii="Arial" w:hAnsi="Arial" w:cs="Arial"/>
                <w:sz w:val="20"/>
                <w:lang w:val="sk-SK"/>
              </w:rPr>
              <w:t xml:space="preserve">V </w:t>
            </w:r>
            <w:r w:rsidR="009E11CC" w:rsidRPr="0097088F">
              <w:rPr>
                <w:rFonts w:ascii="Arial" w:hAnsi="Arial" w:cs="Arial"/>
                <w:sz w:val="20"/>
                <w:lang w:val="sk-SK"/>
              </w:rPr>
              <w:t>.............., dňa ..................</w:t>
            </w:r>
          </w:p>
        </w:tc>
      </w:tr>
    </w:tbl>
    <w:p w:rsidR="009E11CC" w:rsidRPr="0097088F" w:rsidRDefault="009E11CC" w:rsidP="009E11CC">
      <w:pPr>
        <w:pStyle w:val="Bezriadkovania"/>
        <w:rPr>
          <w:rFonts w:ascii="Arial" w:hAnsi="Arial" w:cs="Arial"/>
          <w:sz w:val="20"/>
          <w:lang w:val="sk-SK"/>
        </w:rPr>
      </w:pPr>
    </w:p>
    <w:p w:rsidR="009E11CC" w:rsidRPr="0097088F" w:rsidRDefault="009E11CC"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97088F" w:rsidTr="00577D99">
        <w:tc>
          <w:tcPr>
            <w:tcW w:w="3969" w:type="dxa"/>
            <w:shd w:val="clear" w:color="auto" w:fill="auto"/>
          </w:tcPr>
          <w:p w:rsidR="009E11CC" w:rsidRPr="0097088F" w:rsidRDefault="00350FEF" w:rsidP="00577D99">
            <w:pPr>
              <w:spacing w:after="0"/>
              <w:rPr>
                <w:rFonts w:cs="Arial"/>
                <w:szCs w:val="20"/>
              </w:rPr>
            </w:pPr>
            <w:r w:rsidRPr="0097088F">
              <w:rPr>
                <w:rFonts w:eastAsia="Calibri" w:cs="Arial"/>
                <w:szCs w:val="20"/>
              </w:rPr>
              <w:t>Objednávateľ</w:t>
            </w:r>
            <w:r w:rsidR="009E11CC" w:rsidRPr="0097088F">
              <w:rPr>
                <w:rFonts w:eastAsia="Calibri" w:cs="Arial"/>
                <w:szCs w:val="20"/>
              </w:rPr>
              <w:t>:</w:t>
            </w:r>
          </w:p>
        </w:tc>
        <w:tc>
          <w:tcPr>
            <w:tcW w:w="1022" w:type="dxa"/>
            <w:shd w:val="clear" w:color="auto" w:fill="auto"/>
          </w:tcPr>
          <w:p w:rsidR="009E11CC" w:rsidRPr="0097088F" w:rsidRDefault="009E11CC" w:rsidP="00577D99">
            <w:pPr>
              <w:spacing w:after="0"/>
              <w:rPr>
                <w:rFonts w:cs="Arial"/>
                <w:szCs w:val="20"/>
              </w:rPr>
            </w:pPr>
          </w:p>
        </w:tc>
        <w:tc>
          <w:tcPr>
            <w:tcW w:w="4081" w:type="dxa"/>
            <w:shd w:val="clear" w:color="auto" w:fill="auto"/>
          </w:tcPr>
          <w:p w:rsidR="009E11CC" w:rsidRPr="0097088F" w:rsidRDefault="00350FEF" w:rsidP="00577D99">
            <w:pPr>
              <w:spacing w:after="0"/>
              <w:rPr>
                <w:rFonts w:cs="Arial"/>
                <w:szCs w:val="20"/>
              </w:rPr>
            </w:pPr>
            <w:r w:rsidRPr="0097088F">
              <w:rPr>
                <w:rFonts w:eastAsia="Calibri" w:cs="Arial"/>
                <w:szCs w:val="20"/>
              </w:rPr>
              <w:t>Zhotoviteľ:</w:t>
            </w:r>
          </w:p>
        </w:tc>
      </w:tr>
    </w:tbl>
    <w:p w:rsidR="00E123F4" w:rsidRDefault="00E123F4" w:rsidP="00E123F4">
      <w:pPr>
        <w:spacing w:after="0"/>
        <w:rPr>
          <w:rFonts w:cs="Arial"/>
          <w:szCs w:val="20"/>
        </w:rPr>
      </w:pPr>
    </w:p>
    <w:p w:rsidR="00657704" w:rsidRDefault="00657704" w:rsidP="00E123F4">
      <w:pPr>
        <w:spacing w:after="0"/>
        <w:rPr>
          <w:rFonts w:cs="Arial"/>
          <w:szCs w:val="20"/>
        </w:rPr>
      </w:pPr>
    </w:p>
    <w:p w:rsidR="00657704" w:rsidRDefault="00657704" w:rsidP="00E123F4">
      <w:pPr>
        <w:spacing w:after="0"/>
        <w:rPr>
          <w:rFonts w:cs="Arial"/>
          <w:szCs w:val="20"/>
        </w:rPr>
      </w:pPr>
    </w:p>
    <w:p w:rsidR="00657704" w:rsidRPr="0097088F" w:rsidRDefault="00657704" w:rsidP="00E123F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977280" w:rsidTr="003D0F46">
        <w:tc>
          <w:tcPr>
            <w:tcW w:w="3969" w:type="dxa"/>
            <w:tcBorders>
              <w:top w:val="dashed" w:sz="4" w:space="0" w:color="auto"/>
              <w:left w:val="nil"/>
              <w:bottom w:val="nil"/>
              <w:right w:val="nil"/>
            </w:tcBorders>
            <w:hideMark/>
          </w:tcPr>
          <w:p w:rsidR="0097088F" w:rsidRPr="0097088F" w:rsidRDefault="0097088F" w:rsidP="00350FEF">
            <w:pPr>
              <w:spacing w:after="0"/>
              <w:jc w:val="center"/>
              <w:rPr>
                <w:rFonts w:eastAsia="Calibri" w:cs="Arial"/>
                <w:b/>
                <w:szCs w:val="20"/>
              </w:rPr>
            </w:pPr>
            <w:r w:rsidRPr="0097088F">
              <w:rPr>
                <w:rFonts w:eastAsia="Calibri" w:cs="Arial"/>
                <w:b/>
                <w:szCs w:val="20"/>
              </w:rPr>
              <w:t xml:space="preserve">Ing. </w:t>
            </w:r>
            <w:r w:rsidR="008D3FED">
              <w:rPr>
                <w:rFonts w:eastAsia="Calibri" w:cs="Arial"/>
                <w:b/>
                <w:szCs w:val="20"/>
              </w:rPr>
              <w:t xml:space="preserve">Jozef </w:t>
            </w:r>
            <w:proofErr w:type="spellStart"/>
            <w:r w:rsidR="008D3FED">
              <w:rPr>
                <w:rFonts w:eastAsia="Calibri" w:cs="Arial"/>
                <w:b/>
                <w:szCs w:val="20"/>
              </w:rPr>
              <w:t>Valúch</w:t>
            </w:r>
            <w:proofErr w:type="spellEnd"/>
            <w:r w:rsidRPr="0097088F">
              <w:rPr>
                <w:rFonts w:eastAsia="Calibri" w:cs="Arial"/>
                <w:b/>
                <w:szCs w:val="20"/>
              </w:rPr>
              <w:t xml:space="preserve"> </w:t>
            </w:r>
          </w:p>
          <w:p w:rsidR="003D0F46" w:rsidRPr="0097088F" w:rsidRDefault="00350FEF" w:rsidP="0097088F">
            <w:pPr>
              <w:spacing w:after="0"/>
              <w:jc w:val="center"/>
              <w:rPr>
                <w:rFonts w:cs="Arial"/>
                <w:b/>
                <w:szCs w:val="20"/>
              </w:rPr>
            </w:pPr>
            <w:r w:rsidRPr="0097088F">
              <w:rPr>
                <w:rFonts w:eastAsia="Calibri" w:cs="Arial"/>
                <w:szCs w:val="20"/>
              </w:rPr>
              <w:t xml:space="preserve">vedúci organizačnej zložky OZ </w:t>
            </w:r>
            <w:r w:rsidR="0097088F" w:rsidRPr="0097088F">
              <w:rPr>
                <w:rFonts w:eastAsia="Calibri" w:cs="Arial"/>
                <w:szCs w:val="20"/>
              </w:rPr>
              <w:t>Sever</w:t>
            </w:r>
          </w:p>
        </w:tc>
        <w:tc>
          <w:tcPr>
            <w:tcW w:w="1026" w:type="dxa"/>
            <w:tcBorders>
              <w:top w:val="nil"/>
              <w:left w:val="nil"/>
              <w:bottom w:val="nil"/>
              <w:right w:val="nil"/>
            </w:tcBorders>
          </w:tcPr>
          <w:p w:rsidR="003D0F46" w:rsidRPr="0097088F" w:rsidRDefault="003D0F46" w:rsidP="003D0F46">
            <w:pPr>
              <w:spacing w:after="0"/>
              <w:jc w:val="center"/>
              <w:rPr>
                <w:rFonts w:cs="Arial"/>
                <w:szCs w:val="20"/>
              </w:rPr>
            </w:pPr>
          </w:p>
        </w:tc>
        <w:tc>
          <w:tcPr>
            <w:tcW w:w="4077" w:type="dxa"/>
            <w:tcBorders>
              <w:top w:val="dashed" w:sz="4" w:space="0" w:color="auto"/>
              <w:left w:val="nil"/>
              <w:bottom w:val="nil"/>
              <w:right w:val="nil"/>
            </w:tcBorders>
          </w:tcPr>
          <w:p w:rsidR="0058726E" w:rsidRPr="0097088F" w:rsidRDefault="0058726E" w:rsidP="0058726E">
            <w:pPr>
              <w:spacing w:after="0"/>
              <w:jc w:val="center"/>
              <w:rPr>
                <w:rFonts w:cs="Arial"/>
                <w:b/>
                <w:szCs w:val="20"/>
              </w:rPr>
            </w:pPr>
            <w:r w:rsidRPr="0097088F">
              <w:rPr>
                <w:rFonts w:cs="Arial"/>
                <w:b/>
                <w:szCs w:val="20"/>
              </w:rPr>
              <w:t>obchodné meno</w:t>
            </w:r>
          </w:p>
          <w:p w:rsidR="0058726E" w:rsidRPr="0097088F" w:rsidRDefault="0058726E" w:rsidP="0058726E">
            <w:pPr>
              <w:spacing w:after="0"/>
              <w:jc w:val="center"/>
              <w:rPr>
                <w:rFonts w:cs="Arial"/>
                <w:szCs w:val="20"/>
              </w:rPr>
            </w:pPr>
            <w:r w:rsidRPr="0097088F">
              <w:rPr>
                <w:rFonts w:cs="Arial"/>
                <w:szCs w:val="20"/>
              </w:rPr>
              <w:t>zastúpená titul, meno a priezvisko</w:t>
            </w:r>
          </w:p>
          <w:p w:rsidR="003D0F46" w:rsidRPr="00977280" w:rsidRDefault="0058726E" w:rsidP="0058726E">
            <w:pPr>
              <w:spacing w:after="0"/>
              <w:jc w:val="center"/>
              <w:rPr>
                <w:rFonts w:cs="Arial"/>
                <w:szCs w:val="20"/>
              </w:rPr>
            </w:pPr>
            <w:r w:rsidRPr="0097088F">
              <w:rPr>
                <w:rFonts w:cs="Arial"/>
                <w:szCs w:val="20"/>
              </w:rPr>
              <w:t>funkcia</w:t>
            </w:r>
          </w:p>
        </w:tc>
      </w:tr>
    </w:tbl>
    <w:p w:rsidR="00C54E82" w:rsidRDefault="00C54E82" w:rsidP="0097088F">
      <w:pPr>
        <w:spacing w:after="0"/>
        <w:rPr>
          <w:rFonts w:cs="Arial"/>
          <w:color w:val="FF0000"/>
          <w:szCs w:val="20"/>
        </w:rPr>
      </w:pPr>
    </w:p>
    <w:sectPr w:rsidR="00C54E82" w:rsidSect="006426A4">
      <w:footerReference w:type="default" r:id="rId8"/>
      <w:footerReference w:type="first" r:id="rId9"/>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46" w:rsidRDefault="001D1C46">
      <w:r>
        <w:separator/>
      </w:r>
    </w:p>
  </w:endnote>
  <w:endnote w:type="continuationSeparator" w:id="0">
    <w:p w:rsidR="001D1C46" w:rsidRDefault="001D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rsidTr="00D13CDF">
              <w:tc>
                <w:tcPr>
                  <w:tcW w:w="6237" w:type="dxa"/>
                </w:tcPr>
                <w:p w:rsidR="00F927DF" w:rsidRDefault="00F927DF" w:rsidP="00A83694">
                  <w:pPr>
                    <w:pStyle w:val="Pta"/>
                  </w:pPr>
                </w:p>
              </w:tc>
              <w:tc>
                <w:tcPr>
                  <w:tcW w:w="2825" w:type="dxa"/>
                </w:tcPr>
                <w:p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B425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B4259">
                    <w:rPr>
                      <w:bCs/>
                      <w:noProof/>
                      <w:sz w:val="18"/>
                      <w:szCs w:val="18"/>
                    </w:rPr>
                    <w:t>6</w:t>
                  </w:r>
                  <w:r w:rsidRPr="007C3D49">
                    <w:rPr>
                      <w:bCs/>
                      <w:sz w:val="18"/>
                      <w:szCs w:val="18"/>
                    </w:rPr>
                    <w:fldChar w:fldCharType="end"/>
                  </w:r>
                </w:p>
              </w:tc>
            </w:tr>
          </w:tbl>
          <w:p w:rsidR="00F927DF" w:rsidRDefault="001D1C4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F927DF" w:rsidRDefault="00F927DF">
        <w:pPr>
          <w:pStyle w:val="Pta"/>
          <w:jc w:val="right"/>
        </w:pPr>
        <w:r>
          <w:fldChar w:fldCharType="begin"/>
        </w:r>
        <w:r>
          <w:instrText>PAGE   \* MERGEFORMAT</w:instrText>
        </w:r>
        <w:r>
          <w:fldChar w:fldCharType="separate"/>
        </w:r>
        <w:r>
          <w:rPr>
            <w:noProof/>
          </w:rPr>
          <w:t>5</w:t>
        </w:r>
        <w:r>
          <w:fldChar w:fldCharType="end"/>
        </w:r>
      </w:p>
    </w:sdtContent>
  </w:sdt>
  <w:p w:rsidR="00F927DF" w:rsidRDefault="00F927DF">
    <w:pPr>
      <w:pStyle w:val="Pta"/>
    </w:pPr>
  </w:p>
  <w:p w:rsidR="00F927DF" w:rsidRDefault="00F927DF"/>
  <w:p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46" w:rsidRDefault="001D1C46">
      <w:r>
        <w:separator/>
      </w:r>
    </w:p>
  </w:footnote>
  <w:footnote w:type="continuationSeparator" w:id="0">
    <w:p w:rsidR="001D1C46" w:rsidRDefault="001D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534F7F"/>
    <w:multiLevelType w:val="hybridMultilevel"/>
    <w:tmpl w:val="0AEA2350"/>
    <w:lvl w:ilvl="0" w:tplc="7FF2C620">
      <w:start w:val="1"/>
      <w:numFmt w:val="bullet"/>
      <w:lvlText w:val="-"/>
      <w:lvlJc w:val="left"/>
      <w:pPr>
        <w:ind w:left="786" w:hanging="360"/>
      </w:pPr>
      <w:rPr>
        <w:rFonts w:ascii="Sitka Small" w:hAnsi="Sitka Smal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4"/>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6"/>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8"/>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3"/>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7"/>
  </w:num>
  <w:num w:numId="117">
    <w:abstractNumId w:val="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D7E7B"/>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BA1"/>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75F"/>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4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6E"/>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1C46"/>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20D"/>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C19"/>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5B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27C3"/>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B43"/>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2F23"/>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3E58"/>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B12"/>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26A4"/>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704"/>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254"/>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234"/>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21F"/>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8A"/>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906"/>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5AB"/>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FED"/>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0A5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088F"/>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144"/>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521"/>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355"/>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2FB"/>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9EB"/>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3B0"/>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A31"/>
    <w:rsid w:val="00BD01E4"/>
    <w:rsid w:val="00BD0589"/>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74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997"/>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C4E"/>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D8F"/>
    <w:rsid w:val="00E04F73"/>
    <w:rsid w:val="00E0530A"/>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0754"/>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259"/>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6ED"/>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13EA0"/>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9AC3-6950-46B5-BB12-FA0257FE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2976</Words>
  <Characters>16965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2022-10-28T12:48:00Z</cp:lastPrinted>
  <dcterms:created xsi:type="dcterms:W3CDTF">2024-06-17T11:13:00Z</dcterms:created>
  <dcterms:modified xsi:type="dcterms:W3CDTF">2024-06-18T07:47:00Z</dcterms:modified>
  <cp:category>EIZ</cp:category>
</cp:coreProperties>
</file>