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A499" w14:textId="03DEF8BE" w:rsidR="001D021F" w:rsidRPr="00374D48" w:rsidRDefault="006513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D48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Technická špecifikácia služby:</w:t>
      </w:r>
    </w:p>
    <w:p w14:paraId="1BF94FD1" w14:textId="4677C0A5" w:rsidR="00651339" w:rsidRPr="00374D48" w:rsidRDefault="00651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264ADC" w14:textId="5B0BECFD" w:rsidR="00651339" w:rsidRPr="00374D48" w:rsidRDefault="00383701" w:rsidP="001022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51339" w:rsidRPr="00374D48">
        <w:rPr>
          <w:rFonts w:ascii="Times New Roman" w:hAnsi="Times New Roman" w:cs="Times New Roman"/>
          <w:b/>
          <w:bCs/>
          <w:sz w:val="24"/>
          <w:szCs w:val="24"/>
        </w:rPr>
        <w:t xml:space="preserve"> x základný prístup, s min. objemom získaných informácií: </w:t>
      </w:r>
    </w:p>
    <w:p w14:paraId="065EE6A4" w14:textId="77777777" w:rsidR="00651339" w:rsidRPr="00374D48" w:rsidRDefault="00651339" w:rsidP="001022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A9297" w14:textId="317DA585" w:rsidR="00651339" w:rsidRPr="00374D48" w:rsidRDefault="00651339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hromadný export, pokročilé filtrovanie z databáz do </w:t>
      </w:r>
      <w:proofErr w:type="spellStart"/>
      <w:r w:rsidR="005E7BA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xcelu</w:t>
      </w:r>
      <w:proofErr w:type="spellEnd"/>
    </w:p>
    <w:p w14:paraId="2106A6F0" w14:textId="62C5CC59" w:rsidR="00651339" w:rsidRPr="00374D48" w:rsidRDefault="00651339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neobmedzený monitoring spoločností a automatické emailové notifikácie o dôležitých zmenách v spoločnostiach</w:t>
      </w:r>
    </w:p>
    <w:p w14:paraId="0DAF4504" w14:textId="0A59686D" w:rsidR="00651339" w:rsidRPr="00374D48" w:rsidRDefault="00651339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finančné reporty spoločností v PDF</w:t>
      </w:r>
    </w:p>
    <w:p w14:paraId="173F173D" w14:textId="0A432650" w:rsidR="00651339" w:rsidRPr="00374D48" w:rsidRDefault="00651339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finančné výkazy a ukazovatele spoločností v </w:t>
      </w:r>
      <w:proofErr w:type="spellStart"/>
      <w:r w:rsidR="005E7BA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xceli</w:t>
      </w:r>
      <w:proofErr w:type="spellEnd"/>
    </w:p>
    <w:p w14:paraId="6A6B2EAA" w14:textId="77777777" w:rsidR="00651339" w:rsidRPr="00374D48" w:rsidRDefault="00651339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detailné informácie o konkurzoch, platobných rozkazoch, súdnych rozhodnutiach a pod.</w:t>
      </w:r>
    </w:p>
    <w:p w14:paraId="2CEA0FBE" w14:textId="3C66DB6D" w:rsidR="00651339" w:rsidRDefault="00651339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história dlhov a udalostí spoločností</w:t>
      </w:r>
    </w:p>
    <w:p w14:paraId="50FCBBAA" w14:textId="485BF46E" w:rsidR="00374D48" w:rsidRPr="00374D48" w:rsidRDefault="00374D48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možnosť prepojenia dát s interným systémom</w:t>
      </w:r>
    </w:p>
    <w:p w14:paraId="3B5458C6" w14:textId="519DD1FF" w:rsidR="00651339" w:rsidRDefault="00651339" w:rsidP="001022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DB439" w14:textId="1436386C" w:rsidR="00383701" w:rsidRPr="00374D48" w:rsidRDefault="00383701" w:rsidP="001022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4D48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bCs/>
          <w:sz w:val="24"/>
          <w:szCs w:val="24"/>
        </w:rPr>
        <w:t>rozšírený</w:t>
      </w:r>
      <w:r w:rsidRPr="00374D48">
        <w:rPr>
          <w:rFonts w:ascii="Times New Roman" w:hAnsi="Times New Roman" w:cs="Times New Roman"/>
          <w:b/>
          <w:bCs/>
          <w:sz w:val="24"/>
          <w:szCs w:val="24"/>
        </w:rPr>
        <w:t xml:space="preserve"> prístup, s min. objemom získaných informácií: </w:t>
      </w:r>
    </w:p>
    <w:p w14:paraId="2E8DF875" w14:textId="77777777" w:rsidR="00383701" w:rsidRPr="00374D48" w:rsidRDefault="00383701" w:rsidP="001022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00368" w14:textId="03D08CFA" w:rsidR="00383701" w:rsidRPr="00374D48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hromadný export, pokročilé filtrovanie z databáz do </w:t>
      </w:r>
      <w:proofErr w:type="spellStart"/>
      <w:r w:rsidR="005E7BA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xcelu</w:t>
      </w:r>
      <w:proofErr w:type="spellEnd"/>
    </w:p>
    <w:p w14:paraId="01FF82BA" w14:textId="77777777" w:rsidR="00383701" w:rsidRPr="00374D48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neobmedzený monitoring spoločností a automatické emailové notifikácie o dôležitých zmenách v spoločnostiach</w:t>
      </w:r>
    </w:p>
    <w:p w14:paraId="4246DA29" w14:textId="77777777" w:rsidR="00383701" w:rsidRPr="00374D48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finančné reporty spoločností v PDF</w:t>
      </w:r>
    </w:p>
    <w:p w14:paraId="332C2067" w14:textId="5A1FF257" w:rsidR="00383701" w:rsidRPr="00374D48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finančné výkazy a ukazovatele spoločností v </w:t>
      </w:r>
      <w:proofErr w:type="spellStart"/>
      <w:r w:rsidR="005E7BA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xceli</w:t>
      </w:r>
      <w:proofErr w:type="spellEnd"/>
    </w:p>
    <w:p w14:paraId="3EE3E12A" w14:textId="77777777" w:rsidR="00383701" w:rsidRPr="00374D48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detailné informácie o konkurzoch, platobných rozkazoch, súdnych rozhodnutiach a pod.</w:t>
      </w:r>
    </w:p>
    <w:p w14:paraId="4741E89E" w14:textId="77777777" w:rsidR="00383701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história dlhov a udalostí spoločností</w:t>
      </w:r>
    </w:p>
    <w:p w14:paraId="6D41CA5E" w14:textId="2C233397" w:rsidR="00651339" w:rsidRPr="00383701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možnosť prepojenia dát s interným systémom</w:t>
      </w:r>
    </w:p>
    <w:p w14:paraId="059DD8E2" w14:textId="6C69A2D2" w:rsidR="00651339" w:rsidRPr="00374D48" w:rsidRDefault="00651339" w:rsidP="00102294">
      <w:pPr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prístup k</w:t>
      </w:r>
      <w:r w:rsidR="0038370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83701">
        <w:rPr>
          <w:rFonts w:ascii="Times New Roman" w:eastAsia="Times New Roman" w:hAnsi="Times New Roman" w:cs="Times New Roman"/>
          <w:sz w:val="24"/>
          <w:szCs w:val="24"/>
        </w:rPr>
        <w:t>datasetom</w:t>
      </w:r>
      <w:proofErr w:type="spellEnd"/>
      <w:r w:rsidR="003837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83701"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="00383701" w:rsidRPr="00374D48">
        <w:rPr>
          <w:rFonts w:ascii="Times New Roman" w:eastAsia="Times New Roman" w:hAnsi="Times New Roman" w:cs="Times New Roman"/>
          <w:sz w:val="24"/>
          <w:szCs w:val="24"/>
        </w:rPr>
        <w:t xml:space="preserve"> firiem a organizácií, </w:t>
      </w:r>
      <w:proofErr w:type="spellStart"/>
      <w:r w:rsidR="00383701"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="00383701" w:rsidRPr="00374D48">
        <w:rPr>
          <w:rFonts w:ascii="Times New Roman" w:eastAsia="Times New Roman" w:hAnsi="Times New Roman" w:cs="Times New Roman"/>
          <w:sz w:val="24"/>
          <w:szCs w:val="24"/>
        </w:rPr>
        <w:t xml:space="preserve"> živnostníkov a SZČO, </w:t>
      </w:r>
      <w:proofErr w:type="spellStart"/>
      <w:r w:rsidR="00383701"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="00383701" w:rsidRPr="00374D48">
        <w:rPr>
          <w:rFonts w:ascii="Times New Roman" w:eastAsia="Times New Roman" w:hAnsi="Times New Roman" w:cs="Times New Roman"/>
          <w:sz w:val="24"/>
          <w:szCs w:val="24"/>
        </w:rPr>
        <w:t xml:space="preserve"> kontaktov firiem, </w:t>
      </w:r>
      <w:proofErr w:type="spellStart"/>
      <w:r w:rsidR="00383701"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="00383701" w:rsidRPr="00374D48">
        <w:rPr>
          <w:rFonts w:ascii="Times New Roman" w:eastAsia="Times New Roman" w:hAnsi="Times New Roman" w:cs="Times New Roman"/>
          <w:sz w:val="24"/>
          <w:szCs w:val="24"/>
        </w:rPr>
        <w:t xml:space="preserve"> českých firiem a</w:t>
      </w:r>
      <w:r w:rsidR="0038370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3701" w:rsidRPr="00374D48">
        <w:rPr>
          <w:rFonts w:ascii="Times New Roman" w:eastAsia="Times New Roman" w:hAnsi="Times New Roman" w:cs="Times New Roman"/>
          <w:sz w:val="24"/>
          <w:szCs w:val="24"/>
        </w:rPr>
        <w:t>organizácií</w:t>
      </w:r>
      <w:r w:rsidR="0038370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74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ktoré obsahujú všetky IČO v databáze </w:t>
      </w:r>
      <w:r w:rsidR="00383701">
        <w:rPr>
          <w:rFonts w:ascii="Times New Roman" w:eastAsia="Times New Roman" w:hAnsi="Times New Roman" w:cs="Times New Roman"/>
          <w:sz w:val="24"/>
          <w:szCs w:val="24"/>
        </w:rPr>
        <w:t xml:space="preserve">naraz 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v jednom súbore</w:t>
      </w:r>
      <w:r w:rsidR="00383701">
        <w:rPr>
          <w:rFonts w:ascii="Times New Roman" w:eastAsia="Times New Roman" w:hAnsi="Times New Roman" w:cs="Times New Roman"/>
          <w:sz w:val="24"/>
          <w:szCs w:val="24"/>
        </w:rPr>
        <w:t xml:space="preserve">, s týždennou aktualizáciou a neobmedzenou možnosťou sťahovania týchto dát 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59202B" w14:textId="2821AB7D" w:rsidR="00651339" w:rsidRPr="00374D48" w:rsidRDefault="00383701" w:rsidP="00102294">
      <w:pPr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možnosť </w:t>
      </w:r>
      <w:r w:rsidR="00651339" w:rsidRPr="00374D48">
        <w:rPr>
          <w:rFonts w:ascii="Times New Roman" w:eastAsia="Times New Roman" w:hAnsi="Times New Roman" w:cs="Times New Roman"/>
          <w:sz w:val="24"/>
          <w:szCs w:val="24"/>
        </w:rPr>
        <w:t>export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51339" w:rsidRPr="00374D48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1339" w:rsidRPr="00374D48">
        <w:rPr>
          <w:rFonts w:ascii="Times New Roman" w:eastAsia="Times New Roman" w:hAnsi="Times New Roman" w:cs="Times New Roman"/>
          <w:sz w:val="24"/>
          <w:szCs w:val="24"/>
        </w:rPr>
        <w:t>databáz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ako aj 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finančného reportu </w:t>
      </w:r>
      <w:r w:rsidR="00651339" w:rsidRPr="00383701">
        <w:rPr>
          <w:rFonts w:ascii="Times New Roman" w:eastAsia="Times New Roman" w:hAnsi="Times New Roman" w:cs="Times New Roman"/>
          <w:sz w:val="24"/>
          <w:szCs w:val="24"/>
        </w:rPr>
        <w:t>aj v anglickom jazyku</w:t>
      </w:r>
    </w:p>
    <w:p w14:paraId="3C33FC78" w14:textId="72C1B0F2" w:rsidR="00651339" w:rsidRPr="00374D48" w:rsidRDefault="00651339" w:rsidP="00102294">
      <w:pPr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hromadné exporty z ďalších databáz (konkurzy a reštrukturalizácie, platobné rozkazy, záložné práva, zmeny v</w:t>
      </w:r>
      <w:r w:rsidR="00383701">
        <w:rPr>
          <w:rFonts w:ascii="Times New Roman" w:eastAsia="Times New Roman" w:hAnsi="Times New Roman" w:cs="Times New Roman"/>
          <w:sz w:val="24"/>
          <w:szCs w:val="24"/>
        </w:rPr>
        <w:t xml:space="preserve"> spoločnostiach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 a živnostníkoch podľa </w:t>
      </w:r>
      <w:r w:rsidR="003C0E05">
        <w:rPr>
          <w:rFonts w:ascii="Times New Roman" w:eastAsia="Times New Roman" w:hAnsi="Times New Roman" w:cs="Times New Roman"/>
          <w:sz w:val="24"/>
          <w:szCs w:val="24"/>
        </w:rPr>
        <w:t>obchodného a živnostenského registra SR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7C6FD6" w14:textId="77777777" w:rsidR="00383701" w:rsidRPr="00374D48" w:rsidRDefault="00383701" w:rsidP="00102294">
      <w:pPr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možnosť prepojenia dát s interným systémom</w:t>
      </w:r>
    </w:p>
    <w:p w14:paraId="53CF1746" w14:textId="77777777" w:rsidR="00383701" w:rsidRDefault="00651339" w:rsidP="00102294">
      <w:pPr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83701">
        <w:rPr>
          <w:rFonts w:ascii="Times New Roman" w:eastAsia="Times New Roman" w:hAnsi="Times New Roman" w:cs="Times New Roman"/>
          <w:sz w:val="24"/>
          <w:szCs w:val="24"/>
        </w:rPr>
        <w:t xml:space="preserve">modul na tvorbu vlastných </w:t>
      </w:r>
      <w:proofErr w:type="spellStart"/>
      <w:r w:rsidRPr="00383701">
        <w:rPr>
          <w:rFonts w:ascii="Times New Roman" w:eastAsia="Times New Roman" w:hAnsi="Times New Roman" w:cs="Times New Roman"/>
          <w:sz w:val="24"/>
          <w:szCs w:val="24"/>
        </w:rPr>
        <w:t>datasetov</w:t>
      </w:r>
      <w:proofErr w:type="spellEnd"/>
      <w:r w:rsidRPr="0038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52AE8" w14:textId="5ACBDC5F" w:rsidR="00383701" w:rsidRDefault="00383701" w:rsidP="00102294">
      <w:pPr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E62A11" w14:textId="2E03C4F0" w:rsidR="00383701" w:rsidRPr="00374D48" w:rsidRDefault="00383701" w:rsidP="001022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4D48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bCs/>
          <w:sz w:val="24"/>
          <w:szCs w:val="24"/>
        </w:rPr>
        <w:t>rozšírený</w:t>
      </w:r>
      <w:r w:rsidRPr="00374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64A">
        <w:rPr>
          <w:rFonts w:ascii="Times New Roman" w:hAnsi="Times New Roman" w:cs="Times New Roman"/>
          <w:b/>
          <w:bCs/>
          <w:sz w:val="24"/>
          <w:szCs w:val="24"/>
        </w:rPr>
        <w:t xml:space="preserve">– podrobný </w:t>
      </w:r>
      <w:r w:rsidRPr="00374D48">
        <w:rPr>
          <w:rFonts w:ascii="Times New Roman" w:hAnsi="Times New Roman" w:cs="Times New Roman"/>
          <w:b/>
          <w:bCs/>
          <w:sz w:val="24"/>
          <w:szCs w:val="24"/>
        </w:rPr>
        <w:t xml:space="preserve">prístup, s min. objemom získaných informácií: </w:t>
      </w:r>
    </w:p>
    <w:p w14:paraId="59D21D66" w14:textId="77E8B0B4" w:rsidR="00383701" w:rsidRDefault="00383701" w:rsidP="00102294">
      <w:pPr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1CE886" w14:textId="49EE1D82" w:rsidR="00383701" w:rsidRPr="00374D48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hromadný export, pokročilé filtrovanie z databáz do </w:t>
      </w:r>
      <w:proofErr w:type="spellStart"/>
      <w:r w:rsidR="005E7BA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xcelu</w:t>
      </w:r>
      <w:proofErr w:type="spellEnd"/>
    </w:p>
    <w:p w14:paraId="36115E88" w14:textId="77777777" w:rsidR="00383701" w:rsidRPr="00374D48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neobmedzený monitoring spoločností a automatické emailové notifikácie o dôležitých zmenách v spoločnostiach</w:t>
      </w:r>
    </w:p>
    <w:p w14:paraId="53645901" w14:textId="77777777" w:rsidR="00383701" w:rsidRPr="00374D48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finančné reporty spoločností v PDF</w:t>
      </w:r>
    </w:p>
    <w:p w14:paraId="4BB74DC9" w14:textId="3CF521E9" w:rsidR="00383701" w:rsidRPr="00374D48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finančné výkazy a ukazovatele spoločností v </w:t>
      </w:r>
      <w:proofErr w:type="spellStart"/>
      <w:r w:rsidR="005E7BA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xceli</w:t>
      </w:r>
      <w:proofErr w:type="spellEnd"/>
    </w:p>
    <w:p w14:paraId="522FEA5D" w14:textId="77777777" w:rsidR="00383701" w:rsidRPr="00374D48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detailné informácie o konkurzoch, platobných rozkazoch, súdnych rozhodnutiach a pod.</w:t>
      </w:r>
    </w:p>
    <w:p w14:paraId="133EE388" w14:textId="77777777" w:rsidR="00383701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história dlhov a udalostí spoločností</w:t>
      </w:r>
    </w:p>
    <w:p w14:paraId="6EAB818A" w14:textId="77777777" w:rsidR="00383701" w:rsidRPr="00383701" w:rsidRDefault="00383701" w:rsidP="00102294">
      <w:pPr>
        <w:numPr>
          <w:ilvl w:val="0"/>
          <w:numId w:val="1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možnosť prepojenia dát s interným systémom</w:t>
      </w:r>
    </w:p>
    <w:p w14:paraId="4495809F" w14:textId="090BAB4C" w:rsidR="00383701" w:rsidRPr="00C36711" w:rsidRDefault="00383701" w:rsidP="00102294">
      <w:pPr>
        <w:numPr>
          <w:ilvl w:val="0"/>
          <w:numId w:val="6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prístup k</w:t>
      </w:r>
      <w:r w:rsidR="00C36711">
        <w:rPr>
          <w:rFonts w:ascii="Times New Roman" w:eastAsia="Times New Roman" w:hAnsi="Times New Roman" w:cs="Times New Roman"/>
          <w:sz w:val="24"/>
          <w:szCs w:val="24"/>
        </w:rPr>
        <w:t xml:space="preserve"> nasledovným </w:t>
      </w:r>
      <w:proofErr w:type="spellStart"/>
      <w:r w:rsidRPr="00383701">
        <w:rPr>
          <w:rFonts w:ascii="Times New Roman" w:eastAsia="Times New Roman" w:hAnsi="Times New Roman" w:cs="Times New Roman"/>
          <w:sz w:val="24"/>
          <w:szCs w:val="24"/>
        </w:rPr>
        <w:t>datasetom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7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 firiem a organizácií, </w:t>
      </w:r>
      <w:proofErr w:type="spellStart"/>
      <w:r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 živnostníkov a SZČO, </w:t>
      </w:r>
      <w:proofErr w:type="spellStart"/>
      <w:r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 kontaktov firiem, </w:t>
      </w:r>
      <w:proofErr w:type="spellStart"/>
      <w:r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 českých firiem a</w:t>
      </w:r>
      <w:r w:rsidR="00C367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organizácií</w:t>
      </w:r>
      <w:r w:rsidR="00C367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36711"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="00C36711" w:rsidRPr="00374D48">
        <w:rPr>
          <w:rFonts w:ascii="Times New Roman" w:eastAsia="Times New Roman" w:hAnsi="Times New Roman" w:cs="Times New Roman"/>
          <w:sz w:val="24"/>
          <w:szCs w:val="24"/>
        </w:rPr>
        <w:t xml:space="preserve"> finančných výkazov, </w:t>
      </w:r>
      <w:proofErr w:type="spellStart"/>
      <w:r w:rsidR="00C36711"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="00C36711" w:rsidRPr="00374D48">
        <w:rPr>
          <w:rFonts w:ascii="Times New Roman" w:eastAsia="Times New Roman" w:hAnsi="Times New Roman" w:cs="Times New Roman"/>
          <w:sz w:val="24"/>
          <w:szCs w:val="24"/>
        </w:rPr>
        <w:t xml:space="preserve"> finančných a pomerových ukazovateľov, </w:t>
      </w:r>
      <w:proofErr w:type="spellStart"/>
      <w:r w:rsidR="00C36711"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="00C36711" w:rsidRPr="00374D48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="00C36711" w:rsidRPr="00374D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trendom tržieb a zisku, </w:t>
      </w:r>
      <w:proofErr w:type="spellStart"/>
      <w:r w:rsidR="00C36711" w:rsidRPr="00374D48">
        <w:rPr>
          <w:rFonts w:ascii="Times New Roman" w:eastAsia="Times New Roman" w:hAnsi="Times New Roman" w:cs="Times New Roman"/>
          <w:sz w:val="24"/>
          <w:szCs w:val="24"/>
        </w:rPr>
        <w:t>Dataset</w:t>
      </w:r>
      <w:proofErr w:type="spellEnd"/>
      <w:r w:rsidR="00C36711" w:rsidRPr="00374D48">
        <w:rPr>
          <w:rFonts w:ascii="Times New Roman" w:eastAsia="Times New Roman" w:hAnsi="Times New Roman" w:cs="Times New Roman"/>
          <w:sz w:val="24"/>
          <w:szCs w:val="24"/>
        </w:rPr>
        <w:t xml:space="preserve"> aktuálnych dlžníkov</w:t>
      </w:r>
      <w:r w:rsidR="00C36711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C36711">
        <w:rPr>
          <w:rFonts w:ascii="Times New Roman" w:eastAsia="Times New Roman" w:hAnsi="Times New Roman" w:cs="Times New Roman"/>
          <w:sz w:val="24"/>
          <w:szCs w:val="24"/>
        </w:rPr>
        <w:t xml:space="preserve">ktoré obsahujú všetky IČO v databáze naraz v jednom súbore, s týždennou aktualizáciou a neobmedzenou možnosťou sťahovania týchto dát  </w:t>
      </w:r>
    </w:p>
    <w:p w14:paraId="36742669" w14:textId="77777777" w:rsidR="00383701" w:rsidRPr="00374D48" w:rsidRDefault="00383701" w:rsidP="00102294">
      <w:pPr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možnosť 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export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databáz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ako aj 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finančného reportu </w:t>
      </w:r>
      <w:r w:rsidRPr="00383701">
        <w:rPr>
          <w:rFonts w:ascii="Times New Roman" w:eastAsia="Times New Roman" w:hAnsi="Times New Roman" w:cs="Times New Roman"/>
          <w:sz w:val="24"/>
          <w:szCs w:val="24"/>
        </w:rPr>
        <w:t>aj v anglickom jazyku</w:t>
      </w:r>
    </w:p>
    <w:p w14:paraId="20F24B09" w14:textId="3F12205D" w:rsidR="00383701" w:rsidRPr="00374D48" w:rsidRDefault="00383701" w:rsidP="00102294">
      <w:pPr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74D48">
        <w:rPr>
          <w:rFonts w:ascii="Times New Roman" w:eastAsia="Times New Roman" w:hAnsi="Times New Roman" w:cs="Times New Roman"/>
          <w:sz w:val="24"/>
          <w:szCs w:val="24"/>
        </w:rPr>
        <w:t>hromadné exporty z ďalších databáz (konkurzy a reštrukturalizácie, platobné rozkazy, záložné práva, zmeny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spoločnostiach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 xml:space="preserve"> a živnostníkoch podľa </w:t>
      </w:r>
      <w:r w:rsidR="003C0E05">
        <w:rPr>
          <w:rFonts w:ascii="Times New Roman" w:eastAsia="Times New Roman" w:hAnsi="Times New Roman" w:cs="Times New Roman"/>
          <w:sz w:val="24"/>
          <w:szCs w:val="24"/>
        </w:rPr>
        <w:t>obchodného a živnostenského registra SR</w:t>
      </w:r>
      <w:r w:rsidRPr="00374D4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35574A" w14:textId="77777777" w:rsidR="00383701" w:rsidRPr="00374D48" w:rsidRDefault="00383701" w:rsidP="00102294">
      <w:pPr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možnosť prepojenia dát s interným systémom</w:t>
      </w:r>
    </w:p>
    <w:p w14:paraId="4A4EB295" w14:textId="4A717183" w:rsidR="00C36711" w:rsidRDefault="00383701" w:rsidP="00102294">
      <w:pPr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83701">
        <w:rPr>
          <w:rFonts w:ascii="Times New Roman" w:eastAsia="Times New Roman" w:hAnsi="Times New Roman" w:cs="Times New Roman"/>
          <w:sz w:val="24"/>
          <w:szCs w:val="24"/>
        </w:rPr>
        <w:t xml:space="preserve">modul na tvorbu vlastných </w:t>
      </w:r>
      <w:proofErr w:type="spellStart"/>
      <w:r w:rsidRPr="00383701">
        <w:rPr>
          <w:rFonts w:ascii="Times New Roman" w:eastAsia="Times New Roman" w:hAnsi="Times New Roman" w:cs="Times New Roman"/>
          <w:sz w:val="24"/>
          <w:szCs w:val="24"/>
        </w:rPr>
        <w:t>datasetov</w:t>
      </w:r>
      <w:proofErr w:type="spellEnd"/>
      <w:r w:rsidRPr="0038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711" w:rsidRPr="00374D48">
        <w:rPr>
          <w:rFonts w:ascii="Times New Roman" w:eastAsia="Times New Roman" w:hAnsi="Times New Roman" w:cs="Times New Roman"/>
          <w:sz w:val="24"/>
          <w:szCs w:val="24"/>
        </w:rPr>
        <w:t>rozšírený o položky účtovnej závierky</w:t>
      </w:r>
    </w:p>
    <w:p w14:paraId="75EBBE16" w14:textId="1F902934" w:rsidR="00651339" w:rsidRDefault="00651339" w:rsidP="00102294">
      <w:pPr>
        <w:numPr>
          <w:ilvl w:val="0"/>
          <w:numId w:val="4"/>
        </w:numPr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36711">
        <w:rPr>
          <w:rFonts w:ascii="Times New Roman" w:eastAsia="Times New Roman" w:hAnsi="Times New Roman" w:cs="Times New Roman"/>
          <w:sz w:val="24"/>
          <w:szCs w:val="24"/>
        </w:rPr>
        <w:t xml:space="preserve">export osôb a funkcií v monitorovaných </w:t>
      </w:r>
      <w:r w:rsidR="00C36711">
        <w:rPr>
          <w:rFonts w:ascii="Times New Roman" w:eastAsia="Times New Roman" w:hAnsi="Times New Roman" w:cs="Times New Roman"/>
          <w:sz w:val="24"/>
          <w:szCs w:val="24"/>
        </w:rPr>
        <w:t>spoločnostiach</w:t>
      </w:r>
    </w:p>
    <w:p w14:paraId="6A140F8B" w14:textId="77777777" w:rsidR="00651339" w:rsidRPr="00374D48" w:rsidRDefault="00651339">
      <w:pPr>
        <w:rPr>
          <w:rFonts w:ascii="Times New Roman" w:hAnsi="Times New Roman" w:cs="Times New Roman"/>
          <w:sz w:val="24"/>
          <w:szCs w:val="24"/>
        </w:rPr>
      </w:pPr>
    </w:p>
    <w:sectPr w:rsidR="00651339" w:rsidRPr="00374D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8402" w14:textId="77777777" w:rsidR="001D24DB" w:rsidRDefault="001D24DB" w:rsidP="00927EDB">
      <w:r>
        <w:separator/>
      </w:r>
    </w:p>
  </w:endnote>
  <w:endnote w:type="continuationSeparator" w:id="0">
    <w:p w14:paraId="4233C191" w14:textId="77777777" w:rsidR="001D24DB" w:rsidRDefault="001D24DB" w:rsidP="0092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FF0C" w14:textId="77777777" w:rsidR="001D24DB" w:rsidRDefault="001D24DB" w:rsidP="00927EDB">
      <w:r>
        <w:separator/>
      </w:r>
    </w:p>
  </w:footnote>
  <w:footnote w:type="continuationSeparator" w:id="0">
    <w:p w14:paraId="5B7063DD" w14:textId="77777777" w:rsidR="001D24DB" w:rsidRDefault="001D24DB" w:rsidP="0092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C564" w14:textId="3A60FCBF" w:rsidR="00927EDB" w:rsidRPr="00927EDB" w:rsidRDefault="00927EDB" w:rsidP="00927EDB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927EDB">
      <w:rPr>
        <w:rFonts w:ascii="Times New Roman" w:hAnsi="Times New Roman" w:cs="Times New Roman"/>
        <w:sz w:val="24"/>
        <w:szCs w:val="24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120DD"/>
    <w:multiLevelType w:val="multilevel"/>
    <w:tmpl w:val="CD9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41419A"/>
    <w:multiLevelType w:val="multilevel"/>
    <w:tmpl w:val="CC30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60229"/>
    <w:multiLevelType w:val="multilevel"/>
    <w:tmpl w:val="1D4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F142B"/>
    <w:multiLevelType w:val="multilevel"/>
    <w:tmpl w:val="DF7E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E81542"/>
    <w:multiLevelType w:val="multilevel"/>
    <w:tmpl w:val="86FE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F5A90"/>
    <w:multiLevelType w:val="multilevel"/>
    <w:tmpl w:val="15D6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39"/>
    <w:rsid w:val="00102294"/>
    <w:rsid w:val="001D021F"/>
    <w:rsid w:val="001D24DB"/>
    <w:rsid w:val="001F564A"/>
    <w:rsid w:val="00235B38"/>
    <w:rsid w:val="00267415"/>
    <w:rsid w:val="00374D48"/>
    <w:rsid w:val="00383701"/>
    <w:rsid w:val="003C0E05"/>
    <w:rsid w:val="005E7BA5"/>
    <w:rsid w:val="00651339"/>
    <w:rsid w:val="007F1F66"/>
    <w:rsid w:val="00927EDB"/>
    <w:rsid w:val="009D6889"/>
    <w:rsid w:val="00C36711"/>
    <w:rsid w:val="00C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F0F2"/>
  <w15:chartTrackingRefBased/>
  <w15:docId w15:val="{7741B60B-6099-4EAB-B85D-B619C407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1339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51339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651339"/>
    <w:pPr>
      <w:ind w:left="720"/>
    </w:pPr>
  </w:style>
  <w:style w:type="paragraph" w:styleId="Hlavika">
    <w:name w:val="header"/>
    <w:basedOn w:val="Normlny"/>
    <w:link w:val="HlavikaChar"/>
    <w:uiPriority w:val="99"/>
    <w:unhideWhenUsed/>
    <w:rsid w:val="00927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7EDB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927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7ED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Grófová</dc:creator>
  <cp:keywords/>
  <dc:description/>
  <cp:lastModifiedBy>Silvia Grófová</cp:lastModifiedBy>
  <cp:revision>18</cp:revision>
  <dcterms:created xsi:type="dcterms:W3CDTF">2024-06-18T08:45:00Z</dcterms:created>
  <dcterms:modified xsi:type="dcterms:W3CDTF">2024-06-18T11:13:00Z</dcterms:modified>
</cp:coreProperties>
</file>