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F0" w:rsidRDefault="00E651F0" w:rsidP="00E651F0">
      <w:pPr>
        <w:pStyle w:val="Nadpis2"/>
        <w:numPr>
          <w:ilvl w:val="0"/>
          <w:numId w:val="0"/>
        </w:numPr>
        <w:tabs>
          <w:tab w:val="left" w:pos="708"/>
        </w:tabs>
      </w:pPr>
    </w:p>
    <w:p w:rsidR="00E651F0" w:rsidRPr="00314B42" w:rsidRDefault="00E651F0" w:rsidP="00E651F0">
      <w:pPr>
        <w:pStyle w:val="Nzov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rPr>
          <w:sz w:val="40"/>
          <w:lang w:val="sk-SK"/>
        </w:rPr>
      </w:pPr>
      <w:r w:rsidRPr="00314B42">
        <w:rPr>
          <w:sz w:val="40"/>
          <w:lang w:val="sk-SK"/>
        </w:rPr>
        <w:t xml:space="preserve">ZMLUVA O DIELO </w:t>
      </w:r>
    </w:p>
    <w:p w:rsidR="00E651F0" w:rsidRPr="00314B42" w:rsidRDefault="00E651F0" w:rsidP="00E651F0">
      <w:pPr>
        <w:pStyle w:val="Nadpis2"/>
        <w:numPr>
          <w:ilvl w:val="0"/>
          <w:numId w:val="0"/>
        </w:numPr>
        <w:tabs>
          <w:tab w:val="left" w:pos="708"/>
        </w:tabs>
        <w:rPr>
          <w:b w:val="0"/>
        </w:rPr>
      </w:pPr>
      <w:r w:rsidRPr="00314B42">
        <w:rPr>
          <w:b w:val="0"/>
        </w:rPr>
        <w:t>na realizáciu stavebných prác na akcii:</w:t>
      </w:r>
    </w:p>
    <w:p w:rsidR="00E651F0" w:rsidRPr="00FA783B" w:rsidRDefault="00E651F0" w:rsidP="00E651F0">
      <w:pPr>
        <w:pStyle w:val="Zkladntext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jc w:val="center"/>
        <w:rPr>
          <w:b w:val="0"/>
          <w:sz w:val="28"/>
          <w:szCs w:val="28"/>
          <w:lang w:val="sk-SK"/>
        </w:rPr>
      </w:pPr>
      <w:r w:rsidRPr="00FA783B">
        <w:rPr>
          <w:sz w:val="28"/>
          <w:szCs w:val="28"/>
        </w:rPr>
        <w:t>„</w:t>
      </w:r>
      <w:r w:rsidRPr="001C2439">
        <w:rPr>
          <w:sz w:val="28"/>
          <w:szCs w:val="28"/>
          <w:lang w:val="sk-SK"/>
        </w:rPr>
        <w:t>Rekonštrukcia objektov a priestorov SLDK – Výmena okien</w:t>
      </w:r>
      <w:r w:rsidR="0027061E">
        <w:rPr>
          <w:sz w:val="28"/>
          <w:szCs w:val="28"/>
          <w:lang w:val="sk-SK"/>
        </w:rPr>
        <w:t xml:space="preserve"> a dverí</w:t>
      </w:r>
      <w:r w:rsidRPr="00FA783B">
        <w:rPr>
          <w:sz w:val="28"/>
          <w:szCs w:val="28"/>
        </w:rPr>
        <w:t>“</w:t>
      </w:r>
    </w:p>
    <w:p w:rsidR="00E651F0" w:rsidRPr="002E23D3" w:rsidRDefault="00E651F0" w:rsidP="00E651F0">
      <w:pPr>
        <w:jc w:val="both"/>
        <w:rPr>
          <w:rFonts w:ascii="Arial" w:hAnsi="Arial"/>
        </w:rPr>
      </w:pPr>
    </w:p>
    <w:p w:rsidR="00E651F0" w:rsidRPr="00314B42" w:rsidRDefault="00E651F0" w:rsidP="00E651F0">
      <w:pPr>
        <w:pStyle w:val="Zarkazkladnhotextu"/>
        <w:rPr>
          <w:szCs w:val="24"/>
        </w:rPr>
      </w:pPr>
      <w:r w:rsidRPr="00314B42">
        <w:rPr>
          <w:szCs w:val="24"/>
        </w:rPr>
        <w:t xml:space="preserve">uzatvorená podľa § 536 a  </w:t>
      </w:r>
      <w:proofErr w:type="spellStart"/>
      <w:r w:rsidRPr="00314B42">
        <w:rPr>
          <w:szCs w:val="24"/>
        </w:rPr>
        <w:t>nasl</w:t>
      </w:r>
      <w:proofErr w:type="spellEnd"/>
      <w:r w:rsidRPr="00314B42">
        <w:rPr>
          <w:szCs w:val="24"/>
        </w:rPr>
        <w:t>. Obchodného zákonníka č. 513/1991 Zb. v znení neskorších zmien a doplnkov,  zákona č. 18/1996 Z. z. o cenách v znení neskorších predpisov</w:t>
      </w:r>
    </w:p>
    <w:p w:rsidR="00E651F0" w:rsidRPr="00314B42" w:rsidRDefault="00E651F0" w:rsidP="00E651F0">
      <w:pPr>
        <w:pStyle w:val="Zarkazkladnhotextu"/>
        <w:rPr>
          <w:szCs w:val="24"/>
        </w:rPr>
      </w:pPr>
    </w:p>
    <w:p w:rsidR="00E651F0" w:rsidRPr="00314B42" w:rsidRDefault="00E651F0" w:rsidP="00E651F0">
      <w:pPr>
        <w:rPr>
          <w:b/>
          <w:sz w:val="24"/>
          <w:szCs w:val="24"/>
        </w:rPr>
      </w:pPr>
      <w:r w:rsidRPr="00314B42">
        <w:rPr>
          <w:b/>
          <w:sz w:val="24"/>
          <w:szCs w:val="24"/>
        </w:rPr>
        <w:t xml:space="preserve">Číslo zmluvy objednávateľa: </w:t>
      </w:r>
    </w:p>
    <w:p w:rsidR="00E651F0" w:rsidRPr="00314B42" w:rsidRDefault="00E651F0" w:rsidP="00271DCE">
      <w:pPr>
        <w:rPr>
          <w:b/>
          <w:sz w:val="24"/>
          <w:szCs w:val="24"/>
        </w:rPr>
      </w:pPr>
      <w:r w:rsidRPr="00314B42">
        <w:rPr>
          <w:b/>
          <w:sz w:val="24"/>
          <w:szCs w:val="24"/>
        </w:rPr>
        <w:t xml:space="preserve">Číslo zmluvy zhotoviteľa: </w:t>
      </w:r>
    </w:p>
    <w:p w:rsidR="00E651F0" w:rsidRPr="00314B42" w:rsidRDefault="00E651F0" w:rsidP="00E651F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314B42">
        <w:rPr>
          <w:b/>
          <w:sz w:val="28"/>
          <w:szCs w:val="28"/>
        </w:rPr>
        <w:t>Zmluvné strany</w:t>
      </w:r>
    </w:p>
    <w:p w:rsidR="00E651F0" w:rsidRPr="00314B42" w:rsidRDefault="00E651F0" w:rsidP="00E651F0">
      <w:pPr>
        <w:rPr>
          <w:b/>
          <w:sz w:val="24"/>
          <w:szCs w:val="24"/>
        </w:rPr>
      </w:pPr>
    </w:p>
    <w:p w:rsidR="00E651F0" w:rsidRPr="00314B42" w:rsidRDefault="00E651F0" w:rsidP="00E651F0">
      <w:pPr>
        <w:tabs>
          <w:tab w:val="left" w:pos="3119"/>
        </w:tabs>
        <w:ind w:left="682" w:right="1"/>
        <w:rPr>
          <w:sz w:val="24"/>
          <w:szCs w:val="24"/>
        </w:rPr>
      </w:pPr>
      <w:r w:rsidRPr="00314B42">
        <w:rPr>
          <w:b/>
          <w:sz w:val="24"/>
          <w:szCs w:val="24"/>
        </w:rPr>
        <w:t>Objednávateľ:</w:t>
      </w:r>
      <w:r w:rsidRPr="00314B42">
        <w:rPr>
          <w:b/>
          <w:sz w:val="24"/>
          <w:szCs w:val="24"/>
        </w:rPr>
        <w:tab/>
        <w:t>Technická univerzita vo Zvolene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 xml:space="preserve">           Sídlo :</w:t>
      </w:r>
      <w:r w:rsidRPr="00314B42">
        <w:rPr>
          <w:sz w:val="24"/>
          <w:szCs w:val="24"/>
        </w:rPr>
        <w:tab/>
        <w:t>ul. T.G. Masaryka  24 , 960 53  Zvolen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 xml:space="preserve">           Štatutárny orgán :</w:t>
      </w:r>
      <w:r w:rsidRPr="00314B42">
        <w:rPr>
          <w:sz w:val="24"/>
          <w:szCs w:val="24"/>
        </w:rPr>
        <w:tab/>
      </w:r>
      <w:proofErr w:type="spellStart"/>
      <w:r w:rsidRPr="00314B42">
        <w:rPr>
          <w:sz w:val="24"/>
          <w:szCs w:val="24"/>
        </w:rPr>
        <w:t>Dr.h.c</w:t>
      </w:r>
      <w:proofErr w:type="spellEnd"/>
      <w:r w:rsidRPr="00314B42">
        <w:rPr>
          <w:sz w:val="24"/>
          <w:szCs w:val="24"/>
        </w:rPr>
        <w:t>. prof. Ing. Rudolf Kropil, PhD., rektor TU vo Zvolene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 xml:space="preserve">           Osoba  zodpovedná 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ab/>
        <w:t>za plnenie zmluvy: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ab/>
        <w:t>vo veciach zmluvných:</w:t>
      </w:r>
      <w:r w:rsidRPr="00314B42">
        <w:rPr>
          <w:sz w:val="24"/>
          <w:szCs w:val="24"/>
        </w:rPr>
        <w:tab/>
        <w:t xml:space="preserve">doc. Ing. </w:t>
      </w:r>
      <w:proofErr w:type="spellStart"/>
      <w:r w:rsidRPr="00314B42">
        <w:rPr>
          <w:sz w:val="24"/>
          <w:szCs w:val="24"/>
        </w:rPr>
        <w:t>Josef</w:t>
      </w:r>
      <w:proofErr w:type="spellEnd"/>
      <w:r w:rsidRPr="00314B42">
        <w:rPr>
          <w:sz w:val="24"/>
          <w:szCs w:val="24"/>
        </w:rPr>
        <w:t xml:space="preserve"> </w:t>
      </w:r>
      <w:proofErr w:type="spellStart"/>
      <w:r w:rsidRPr="00314B42">
        <w:rPr>
          <w:sz w:val="24"/>
          <w:szCs w:val="24"/>
        </w:rPr>
        <w:t>Drábek</w:t>
      </w:r>
      <w:proofErr w:type="spellEnd"/>
      <w:r w:rsidRPr="00314B42">
        <w:rPr>
          <w:sz w:val="24"/>
          <w:szCs w:val="24"/>
        </w:rPr>
        <w:t xml:space="preserve">, CSc., </w:t>
      </w:r>
      <w:r>
        <w:rPr>
          <w:sz w:val="24"/>
          <w:szCs w:val="24"/>
        </w:rPr>
        <w:t>prorektor</w:t>
      </w:r>
      <w:r w:rsidRPr="00314B42">
        <w:rPr>
          <w:sz w:val="24"/>
          <w:szCs w:val="24"/>
        </w:rPr>
        <w:t xml:space="preserve"> TU vo Zvolene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ab/>
        <w:t>vo veciach technických:</w:t>
      </w:r>
      <w:r w:rsidRPr="00314B42">
        <w:rPr>
          <w:sz w:val="24"/>
          <w:szCs w:val="24"/>
        </w:rPr>
        <w:tab/>
        <w:t xml:space="preserve">Ing. </w:t>
      </w:r>
      <w:r w:rsidR="00554DF5">
        <w:rPr>
          <w:sz w:val="24"/>
          <w:szCs w:val="24"/>
        </w:rPr>
        <w:t xml:space="preserve">František </w:t>
      </w:r>
      <w:proofErr w:type="spellStart"/>
      <w:r w:rsidR="00554DF5">
        <w:rPr>
          <w:sz w:val="24"/>
          <w:szCs w:val="24"/>
        </w:rPr>
        <w:t>Víglaský</w:t>
      </w:r>
      <w:proofErr w:type="spellEnd"/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 xml:space="preserve">           IČO:</w:t>
      </w:r>
      <w:r w:rsidRPr="00314B42">
        <w:rPr>
          <w:sz w:val="24"/>
          <w:szCs w:val="24"/>
        </w:rPr>
        <w:tab/>
        <w:t>00397 440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 xml:space="preserve">           DIČ:</w:t>
      </w:r>
      <w:r w:rsidRPr="00314B42">
        <w:rPr>
          <w:sz w:val="24"/>
          <w:szCs w:val="24"/>
        </w:rPr>
        <w:tab/>
        <w:t>2020474808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ab/>
        <w:t>IČ DPH:</w:t>
      </w:r>
      <w:r w:rsidRPr="00314B42">
        <w:rPr>
          <w:sz w:val="24"/>
          <w:szCs w:val="24"/>
        </w:rPr>
        <w:tab/>
        <w:t>SK 2020474808</w:t>
      </w:r>
    </w:p>
    <w:p w:rsidR="00E651F0" w:rsidRPr="00F8717D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 xml:space="preserve">           </w:t>
      </w:r>
      <w:r w:rsidRPr="00F8717D">
        <w:rPr>
          <w:sz w:val="24"/>
          <w:szCs w:val="24"/>
        </w:rPr>
        <w:t>Bankové spojenie:</w:t>
      </w:r>
      <w:r w:rsidRPr="00F8717D">
        <w:rPr>
          <w:sz w:val="24"/>
          <w:szCs w:val="24"/>
        </w:rPr>
        <w:tab/>
        <w:t>Štátna pokladnica Bratislava</w:t>
      </w:r>
    </w:p>
    <w:p w:rsidR="00E651F0" w:rsidRPr="00F8717D" w:rsidRDefault="00E651F0" w:rsidP="00E651F0">
      <w:pPr>
        <w:tabs>
          <w:tab w:val="num" w:pos="682"/>
          <w:tab w:val="left" w:pos="3119"/>
        </w:tabs>
        <w:ind w:right="1"/>
        <w:rPr>
          <w:bCs/>
          <w:sz w:val="24"/>
        </w:rPr>
      </w:pPr>
      <w:r w:rsidRPr="00F8717D">
        <w:rPr>
          <w:sz w:val="24"/>
          <w:szCs w:val="24"/>
        </w:rPr>
        <w:t xml:space="preserve">           IBAN:</w:t>
      </w:r>
      <w:r w:rsidRPr="00F8717D">
        <w:rPr>
          <w:sz w:val="24"/>
          <w:szCs w:val="24"/>
        </w:rPr>
        <w:tab/>
      </w:r>
      <w:r w:rsidRPr="00F8717D">
        <w:rPr>
          <w:bCs/>
          <w:sz w:val="24"/>
        </w:rPr>
        <w:t>SK08 8180 0000 0070 0024 0065</w:t>
      </w:r>
      <w:r w:rsidR="002F6FE6">
        <w:rPr>
          <w:bCs/>
          <w:sz w:val="24"/>
        </w:rPr>
        <w:t xml:space="preserve"> </w:t>
      </w:r>
      <w:r w:rsidR="002F6FE6">
        <w:rPr>
          <w:bCs/>
          <w:sz w:val="24"/>
        </w:rPr>
        <w:tab/>
      </w:r>
      <w:r w:rsidR="002F6FE6">
        <w:rPr>
          <w:bCs/>
          <w:sz w:val="24"/>
        </w:rPr>
        <w:tab/>
      </w:r>
      <w:r w:rsidR="002F6FE6">
        <w:rPr>
          <w:bCs/>
          <w:sz w:val="24"/>
        </w:rPr>
        <w:tab/>
      </w:r>
      <w:r w:rsidR="002F6FE6">
        <w:rPr>
          <w:bCs/>
          <w:sz w:val="24"/>
        </w:rPr>
        <w:tab/>
      </w:r>
      <w:r w:rsidR="002F6FE6">
        <w:rPr>
          <w:bCs/>
          <w:sz w:val="24"/>
        </w:rPr>
        <w:tab/>
      </w:r>
      <w:r w:rsidR="002F6FE6" w:rsidRPr="004003AF">
        <w:rPr>
          <w:bCs/>
          <w:sz w:val="24"/>
        </w:rPr>
        <w:t>SK6981800000007000132558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F8717D">
        <w:rPr>
          <w:sz w:val="24"/>
          <w:szCs w:val="24"/>
        </w:rPr>
        <w:tab/>
      </w:r>
      <w:r w:rsidRPr="00F8717D">
        <w:rPr>
          <w:sz w:val="24"/>
          <w:szCs w:val="24"/>
        </w:rPr>
        <w:tab/>
        <w:t>SK10 8180 0000 0070 0006 6108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 xml:space="preserve">           BIC:</w:t>
      </w:r>
      <w:r w:rsidRPr="00314B42">
        <w:rPr>
          <w:sz w:val="24"/>
          <w:szCs w:val="24"/>
        </w:rPr>
        <w:tab/>
        <w:t xml:space="preserve">SPSRSKBAXXX      </w:t>
      </w:r>
    </w:p>
    <w:p w:rsidR="00E651F0" w:rsidRPr="00314B42" w:rsidRDefault="00E651F0" w:rsidP="00E651F0">
      <w:pPr>
        <w:tabs>
          <w:tab w:val="num" w:pos="682"/>
          <w:tab w:val="left" w:pos="3119"/>
        </w:tabs>
        <w:ind w:left="3119" w:right="1" w:hanging="3119"/>
        <w:rPr>
          <w:sz w:val="24"/>
          <w:szCs w:val="24"/>
        </w:rPr>
      </w:pPr>
      <w:r w:rsidRPr="00314B42">
        <w:rPr>
          <w:sz w:val="24"/>
          <w:szCs w:val="24"/>
        </w:rPr>
        <w:t xml:space="preserve">           Registrácia:</w:t>
      </w:r>
      <w:r w:rsidRPr="00314B42">
        <w:rPr>
          <w:sz w:val="24"/>
          <w:szCs w:val="24"/>
        </w:rPr>
        <w:tab/>
        <w:t xml:space="preserve">zriadená zákonom č. 131/2002 </w:t>
      </w:r>
      <w:proofErr w:type="spellStart"/>
      <w:r w:rsidRPr="00314B42">
        <w:rPr>
          <w:sz w:val="24"/>
          <w:szCs w:val="24"/>
        </w:rPr>
        <w:t>Z.z</w:t>
      </w:r>
      <w:proofErr w:type="spellEnd"/>
      <w:r w:rsidRPr="00314B42">
        <w:rPr>
          <w:sz w:val="24"/>
          <w:szCs w:val="24"/>
        </w:rPr>
        <w:t>. o vysokých školách v znení neskorších  predpisov</w:t>
      </w:r>
    </w:p>
    <w:p w:rsidR="00554DF5" w:rsidRPr="00554DF5" w:rsidRDefault="00E651F0" w:rsidP="00E651F0">
      <w:pPr>
        <w:tabs>
          <w:tab w:val="num" w:pos="682"/>
          <w:tab w:val="left" w:pos="3119"/>
        </w:tabs>
        <w:rPr>
          <w:sz w:val="24"/>
          <w:szCs w:val="24"/>
        </w:rPr>
      </w:pPr>
      <w:r w:rsidRPr="00314B42">
        <w:rPr>
          <w:i/>
          <w:sz w:val="24"/>
          <w:szCs w:val="24"/>
        </w:rPr>
        <w:tab/>
      </w:r>
      <w:r w:rsidR="00554DF5" w:rsidRPr="00554DF5">
        <w:rPr>
          <w:sz w:val="24"/>
          <w:szCs w:val="24"/>
        </w:rPr>
        <w:t>Telefónne číslo</w:t>
      </w:r>
      <w:r w:rsidRPr="00554DF5">
        <w:rPr>
          <w:sz w:val="24"/>
          <w:szCs w:val="24"/>
        </w:rPr>
        <w:t>.:</w:t>
      </w:r>
      <w:r w:rsidRPr="00554DF5">
        <w:rPr>
          <w:sz w:val="24"/>
          <w:szCs w:val="24"/>
        </w:rPr>
        <w:tab/>
        <w:t>+421 45 5206 1</w:t>
      </w:r>
      <w:r w:rsidR="00554DF5" w:rsidRPr="00554DF5">
        <w:rPr>
          <w:sz w:val="24"/>
          <w:szCs w:val="24"/>
        </w:rPr>
        <w:t>99</w:t>
      </w:r>
    </w:p>
    <w:p w:rsidR="00E651F0" w:rsidRPr="00314B42" w:rsidRDefault="00E651F0" w:rsidP="00E651F0">
      <w:pPr>
        <w:tabs>
          <w:tab w:val="num" w:pos="682"/>
          <w:tab w:val="left" w:pos="3119"/>
        </w:tabs>
        <w:rPr>
          <w:i/>
          <w:sz w:val="24"/>
          <w:szCs w:val="24"/>
        </w:rPr>
      </w:pPr>
      <w:r w:rsidRPr="00554DF5">
        <w:rPr>
          <w:sz w:val="24"/>
          <w:szCs w:val="24"/>
        </w:rPr>
        <w:tab/>
        <w:t>e-mail:</w:t>
      </w:r>
      <w:r w:rsidRPr="00314B42">
        <w:rPr>
          <w:i/>
          <w:sz w:val="24"/>
          <w:szCs w:val="24"/>
        </w:rPr>
        <w:tab/>
      </w:r>
      <w:hyperlink r:id="rId5" w:history="1">
        <w:r w:rsidR="00554DF5" w:rsidRPr="00951C2E">
          <w:rPr>
            <w:rStyle w:val="Hypertextovprepojenie"/>
            <w:i/>
            <w:sz w:val="24"/>
            <w:szCs w:val="24"/>
          </w:rPr>
          <w:t>frantisek.viglasky@tuzvo.sk</w:t>
        </w:r>
      </w:hyperlink>
    </w:p>
    <w:p w:rsidR="00E651F0" w:rsidRPr="00314B42" w:rsidRDefault="00E651F0" w:rsidP="00E651F0">
      <w:pPr>
        <w:tabs>
          <w:tab w:val="num" w:pos="682"/>
          <w:tab w:val="left" w:pos="3119"/>
        </w:tabs>
        <w:ind w:right="1"/>
        <w:rPr>
          <w:sz w:val="24"/>
          <w:szCs w:val="24"/>
        </w:rPr>
      </w:pPr>
      <w:r w:rsidRPr="00314B42">
        <w:rPr>
          <w:sz w:val="24"/>
          <w:szCs w:val="24"/>
        </w:rPr>
        <w:t xml:space="preserve"> a</w:t>
      </w:r>
    </w:p>
    <w:p w:rsidR="00E651F0" w:rsidRPr="00314B42" w:rsidRDefault="00E651F0" w:rsidP="00E651F0">
      <w:pPr>
        <w:tabs>
          <w:tab w:val="left" w:pos="3119"/>
        </w:tabs>
        <w:ind w:left="682" w:right="1"/>
        <w:rPr>
          <w:b/>
          <w:sz w:val="24"/>
          <w:szCs w:val="24"/>
        </w:rPr>
      </w:pPr>
      <w:r w:rsidRPr="00314B42">
        <w:rPr>
          <w:b/>
          <w:sz w:val="24"/>
          <w:szCs w:val="24"/>
        </w:rPr>
        <w:t>Zhotoviteľ:</w:t>
      </w:r>
      <w:r w:rsidRPr="00314B42">
        <w:rPr>
          <w:b/>
          <w:sz w:val="24"/>
          <w:szCs w:val="24"/>
        </w:rPr>
        <w:tab/>
        <w:t>..................................</w:t>
      </w:r>
      <w:r w:rsidRPr="00314B42">
        <w:rPr>
          <w:b/>
          <w:sz w:val="24"/>
          <w:szCs w:val="24"/>
        </w:rPr>
        <w:tab/>
      </w:r>
    </w:p>
    <w:p w:rsidR="00E651F0" w:rsidRPr="00314B42" w:rsidRDefault="00E651F0" w:rsidP="00E651F0">
      <w:pPr>
        <w:tabs>
          <w:tab w:val="left" w:pos="3119"/>
        </w:tabs>
        <w:ind w:firstLine="708"/>
        <w:rPr>
          <w:sz w:val="24"/>
          <w:szCs w:val="24"/>
        </w:rPr>
      </w:pPr>
      <w:r w:rsidRPr="00314B42">
        <w:rPr>
          <w:sz w:val="24"/>
          <w:szCs w:val="24"/>
        </w:rPr>
        <w:t>Sídlo :</w:t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tabs>
          <w:tab w:val="left" w:pos="3119"/>
        </w:tabs>
        <w:ind w:firstLine="708"/>
        <w:rPr>
          <w:sz w:val="24"/>
          <w:szCs w:val="24"/>
        </w:rPr>
      </w:pPr>
      <w:r w:rsidRPr="00314B42">
        <w:rPr>
          <w:sz w:val="24"/>
          <w:szCs w:val="24"/>
        </w:rPr>
        <w:t>Štatutárny orgán:</w:t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tabs>
          <w:tab w:val="left" w:pos="3119"/>
        </w:tabs>
        <w:ind w:firstLine="708"/>
        <w:rPr>
          <w:sz w:val="24"/>
          <w:szCs w:val="24"/>
        </w:rPr>
      </w:pPr>
      <w:r w:rsidRPr="00314B42">
        <w:rPr>
          <w:sz w:val="24"/>
          <w:szCs w:val="24"/>
        </w:rPr>
        <w:t>IČO:</w:t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tabs>
          <w:tab w:val="left" w:pos="3119"/>
        </w:tabs>
        <w:ind w:firstLine="708"/>
        <w:rPr>
          <w:sz w:val="24"/>
          <w:szCs w:val="24"/>
        </w:rPr>
      </w:pPr>
      <w:r w:rsidRPr="00314B42">
        <w:rPr>
          <w:sz w:val="24"/>
          <w:szCs w:val="24"/>
        </w:rPr>
        <w:t>DIČ:</w:t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tabs>
          <w:tab w:val="left" w:pos="3119"/>
        </w:tabs>
        <w:ind w:firstLine="708"/>
        <w:rPr>
          <w:sz w:val="24"/>
          <w:szCs w:val="24"/>
        </w:rPr>
      </w:pPr>
      <w:r w:rsidRPr="00314B42">
        <w:rPr>
          <w:sz w:val="24"/>
          <w:szCs w:val="24"/>
        </w:rPr>
        <w:t>IČ DPH:</w:t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tabs>
          <w:tab w:val="left" w:pos="3119"/>
        </w:tabs>
        <w:ind w:firstLine="708"/>
        <w:rPr>
          <w:sz w:val="24"/>
          <w:szCs w:val="24"/>
        </w:rPr>
      </w:pPr>
      <w:r w:rsidRPr="00314B42">
        <w:rPr>
          <w:sz w:val="24"/>
          <w:szCs w:val="24"/>
        </w:rPr>
        <w:t>Bankové spojenie:</w:t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tabs>
          <w:tab w:val="left" w:pos="3119"/>
        </w:tabs>
        <w:ind w:firstLine="708"/>
        <w:rPr>
          <w:sz w:val="24"/>
          <w:szCs w:val="24"/>
        </w:rPr>
      </w:pPr>
      <w:r w:rsidRPr="00314B42">
        <w:rPr>
          <w:sz w:val="24"/>
          <w:szCs w:val="24"/>
        </w:rPr>
        <w:t>IBAN:</w:t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tabs>
          <w:tab w:val="left" w:pos="3119"/>
        </w:tabs>
        <w:ind w:firstLine="708"/>
        <w:rPr>
          <w:sz w:val="24"/>
          <w:szCs w:val="24"/>
        </w:rPr>
      </w:pPr>
      <w:r w:rsidRPr="00314B42">
        <w:rPr>
          <w:sz w:val="24"/>
          <w:szCs w:val="24"/>
        </w:rPr>
        <w:t>BIC:</w:t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554DF5" w:rsidP="00E651F0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Telefónne číslo:</w:t>
      </w:r>
      <w:r w:rsidR="00E651F0"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tabs>
          <w:tab w:val="left" w:pos="3119"/>
        </w:tabs>
        <w:ind w:firstLine="708"/>
        <w:rPr>
          <w:sz w:val="24"/>
          <w:szCs w:val="24"/>
        </w:rPr>
      </w:pPr>
      <w:r w:rsidRPr="00314B42">
        <w:rPr>
          <w:sz w:val="24"/>
          <w:szCs w:val="24"/>
        </w:rPr>
        <w:t>e-mail:</w:t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tabs>
          <w:tab w:val="left" w:pos="3119"/>
        </w:tabs>
        <w:ind w:left="2832" w:hanging="2124"/>
        <w:rPr>
          <w:sz w:val="24"/>
          <w:szCs w:val="24"/>
        </w:rPr>
      </w:pPr>
      <w:r w:rsidRPr="00314B42">
        <w:rPr>
          <w:sz w:val="24"/>
          <w:szCs w:val="24"/>
        </w:rPr>
        <w:t>Registrácia:</w:t>
      </w:r>
      <w:r w:rsidRPr="00314B42">
        <w:rPr>
          <w:sz w:val="24"/>
          <w:szCs w:val="24"/>
        </w:rPr>
        <w:tab/>
      </w:r>
      <w:r w:rsidRPr="00314B42">
        <w:rPr>
          <w:sz w:val="24"/>
          <w:szCs w:val="24"/>
        </w:rPr>
        <w:tab/>
        <w:t>.....................................</w:t>
      </w:r>
    </w:p>
    <w:p w:rsidR="00E651F0" w:rsidRPr="00314B42" w:rsidRDefault="00E651F0" w:rsidP="00E651F0">
      <w:pPr>
        <w:ind w:right="1"/>
        <w:rPr>
          <w:sz w:val="24"/>
          <w:szCs w:val="24"/>
        </w:rPr>
      </w:pPr>
    </w:p>
    <w:p w:rsidR="00E651F0" w:rsidRPr="00314B42" w:rsidRDefault="00E651F0" w:rsidP="00E651F0">
      <w:pPr>
        <w:numPr>
          <w:ilvl w:val="0"/>
          <w:numId w:val="9"/>
        </w:numPr>
        <w:tabs>
          <w:tab w:val="left" w:pos="3119"/>
        </w:tabs>
        <w:ind w:left="426" w:right="1" w:hanging="426"/>
        <w:jc w:val="both"/>
        <w:rPr>
          <w:sz w:val="24"/>
          <w:szCs w:val="24"/>
        </w:rPr>
      </w:pPr>
      <w:r w:rsidRPr="00314B42">
        <w:rPr>
          <w:sz w:val="24"/>
          <w:szCs w:val="24"/>
        </w:rPr>
        <w:t xml:space="preserve">Zmluva o dielo sa uzatvára ako výsledok verejného obstarávania v zmysle zákona                      č. 343/2015 </w:t>
      </w:r>
      <w:proofErr w:type="spellStart"/>
      <w:r w:rsidRPr="00314B42">
        <w:rPr>
          <w:sz w:val="24"/>
          <w:szCs w:val="24"/>
        </w:rPr>
        <w:t>Z.z</w:t>
      </w:r>
      <w:proofErr w:type="spellEnd"/>
      <w:r w:rsidRPr="00314B42">
        <w:rPr>
          <w:sz w:val="24"/>
          <w:szCs w:val="24"/>
        </w:rPr>
        <w:t>. o verejnom obstarávaní a o zmene a doplnení niektorých zákonov v znení neskorších predpisov (ďalej len „zákon o verejnom obstarávaní“).</w:t>
      </w:r>
    </w:p>
    <w:p w:rsidR="00E651F0" w:rsidRDefault="00E651F0" w:rsidP="00E651F0">
      <w:pPr>
        <w:numPr>
          <w:ilvl w:val="0"/>
          <w:numId w:val="9"/>
        </w:numPr>
        <w:tabs>
          <w:tab w:val="left" w:pos="3119"/>
        </w:tabs>
        <w:ind w:left="426" w:right="1" w:hanging="426"/>
        <w:jc w:val="both"/>
        <w:rPr>
          <w:sz w:val="24"/>
          <w:szCs w:val="24"/>
        </w:rPr>
      </w:pPr>
      <w:r w:rsidRPr="00314B42">
        <w:rPr>
          <w:sz w:val="24"/>
          <w:szCs w:val="24"/>
        </w:rPr>
        <w:lastRenderedPageBreak/>
        <w:t xml:space="preserve">Verejný obstarávateľ na predmet tejto zákazky použil postupy </w:t>
      </w:r>
      <w:r>
        <w:rPr>
          <w:sz w:val="24"/>
          <w:szCs w:val="24"/>
        </w:rPr>
        <w:t>zadávania podlimitných zákaziek bez využitia elektronického trhoviska.</w:t>
      </w:r>
    </w:p>
    <w:p w:rsidR="00271DCE" w:rsidRDefault="00271DCE" w:rsidP="00271DCE">
      <w:pPr>
        <w:tabs>
          <w:tab w:val="left" w:pos="3119"/>
        </w:tabs>
        <w:ind w:left="426" w:right="1"/>
        <w:jc w:val="both"/>
        <w:rPr>
          <w:sz w:val="24"/>
          <w:szCs w:val="24"/>
        </w:rPr>
      </w:pPr>
    </w:p>
    <w:p w:rsidR="00E651F0" w:rsidRPr="00314B42" w:rsidRDefault="00E651F0" w:rsidP="00E651F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314B42">
        <w:rPr>
          <w:b/>
          <w:sz w:val="28"/>
          <w:szCs w:val="28"/>
        </w:rPr>
        <w:t>Predmet zmluvy a miesto plnenia</w:t>
      </w:r>
    </w:p>
    <w:p w:rsidR="00E651F0" w:rsidRPr="002E23D3" w:rsidRDefault="00E651F0" w:rsidP="00E651F0">
      <w:pPr>
        <w:tabs>
          <w:tab w:val="left" w:pos="709"/>
        </w:tabs>
        <w:ind w:right="1"/>
        <w:rPr>
          <w:rFonts w:ascii="Arial" w:hAnsi="Arial"/>
          <w:sz w:val="22"/>
        </w:rPr>
      </w:pPr>
      <w:r w:rsidRPr="002E23D3">
        <w:rPr>
          <w:rFonts w:ascii="Arial" w:hAnsi="Arial"/>
          <w:sz w:val="22"/>
        </w:rPr>
        <w:t xml:space="preserve">      </w:t>
      </w:r>
    </w:p>
    <w:p w:rsidR="00E651F0" w:rsidRPr="00271DCE" w:rsidRDefault="00E651F0" w:rsidP="00E651F0">
      <w:pPr>
        <w:numPr>
          <w:ilvl w:val="0"/>
          <w:numId w:val="11"/>
        </w:numPr>
        <w:tabs>
          <w:tab w:val="num" w:pos="567"/>
        </w:tabs>
        <w:ind w:left="567" w:right="1" w:hanging="567"/>
        <w:jc w:val="both"/>
        <w:rPr>
          <w:sz w:val="24"/>
          <w:szCs w:val="24"/>
        </w:rPr>
      </w:pPr>
      <w:r w:rsidRPr="00271DCE">
        <w:rPr>
          <w:sz w:val="24"/>
          <w:szCs w:val="24"/>
        </w:rPr>
        <w:t>Predmetom tejto zmluvy je zhotovenie diela na realizáciu stavebných prác na akcii:</w:t>
      </w:r>
    </w:p>
    <w:p w:rsidR="00E651F0" w:rsidRPr="00271DCE" w:rsidRDefault="00E651F0" w:rsidP="00E651F0">
      <w:pPr>
        <w:ind w:left="540"/>
        <w:jc w:val="both"/>
        <w:rPr>
          <w:sz w:val="24"/>
          <w:szCs w:val="24"/>
        </w:rPr>
      </w:pPr>
      <w:r w:rsidRPr="00271DCE">
        <w:rPr>
          <w:sz w:val="24"/>
          <w:szCs w:val="24"/>
        </w:rPr>
        <w:t xml:space="preserve">„Rekonštrukcia objektov a priestorov SLDK – Výmena okien a dverí“ v zmysle Prílohy č. 1 – Opis predmetu zmluvy a Prílohy č. 2 – Výkaz výmer, ktoré sú </w:t>
      </w:r>
      <w:r w:rsidR="00554DF5" w:rsidRPr="00271DCE">
        <w:rPr>
          <w:sz w:val="24"/>
          <w:szCs w:val="24"/>
        </w:rPr>
        <w:t>súčasťou</w:t>
      </w:r>
      <w:r w:rsidRPr="00271DCE">
        <w:rPr>
          <w:sz w:val="24"/>
          <w:szCs w:val="24"/>
        </w:rPr>
        <w:t xml:space="preserve"> tejto zmluvy.</w:t>
      </w:r>
    </w:p>
    <w:p w:rsidR="00E651F0" w:rsidRPr="00271DCE" w:rsidRDefault="00E651F0" w:rsidP="00E651F0">
      <w:pPr>
        <w:numPr>
          <w:ilvl w:val="0"/>
          <w:numId w:val="11"/>
        </w:numPr>
        <w:tabs>
          <w:tab w:val="num" w:pos="567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271DCE">
        <w:rPr>
          <w:sz w:val="24"/>
          <w:szCs w:val="24"/>
        </w:rPr>
        <w:t xml:space="preserve">Zhotoviteľ sa zaväzuje práce vykonávať  šetrným spôsobom, tak aby </w:t>
      </w:r>
      <w:r w:rsidR="00554DF5" w:rsidRPr="00271DCE">
        <w:rPr>
          <w:sz w:val="24"/>
          <w:szCs w:val="24"/>
        </w:rPr>
        <w:t>došlo k minimálnemu narušeniu</w:t>
      </w:r>
      <w:r w:rsidRPr="00271DCE">
        <w:rPr>
          <w:sz w:val="24"/>
          <w:szCs w:val="24"/>
        </w:rPr>
        <w:t xml:space="preserve">  pôvodných vonkajších a vnútorných ostení a </w:t>
      </w:r>
      <w:proofErr w:type="spellStart"/>
      <w:r w:rsidRPr="00271DCE">
        <w:rPr>
          <w:sz w:val="24"/>
          <w:szCs w:val="24"/>
        </w:rPr>
        <w:t>nadpraží</w:t>
      </w:r>
      <w:proofErr w:type="spellEnd"/>
      <w:r w:rsidRPr="00271DCE">
        <w:rPr>
          <w:sz w:val="24"/>
          <w:szCs w:val="24"/>
        </w:rPr>
        <w:t>. V prípade, že k narušeniu dôjde, zhotoviteľ je povinný ich uviesť do pôvodného stavu.</w:t>
      </w:r>
    </w:p>
    <w:p w:rsidR="00E651F0" w:rsidRPr="00271DCE" w:rsidRDefault="00E651F0" w:rsidP="00E651F0">
      <w:pPr>
        <w:numPr>
          <w:ilvl w:val="0"/>
          <w:numId w:val="11"/>
        </w:numPr>
        <w:tabs>
          <w:tab w:val="num" w:pos="567"/>
        </w:tabs>
        <w:ind w:left="567" w:hanging="540"/>
        <w:jc w:val="both"/>
        <w:rPr>
          <w:sz w:val="24"/>
          <w:szCs w:val="24"/>
        </w:rPr>
      </w:pPr>
      <w:r w:rsidRPr="00271DCE">
        <w:rPr>
          <w:sz w:val="24"/>
          <w:szCs w:val="24"/>
        </w:rPr>
        <w:t xml:space="preserve">Rozmery stavebných výrobkov a konštrukcií uvedených v Prílohe č. 2 - Výkaz výmer je nutné pred ich zadaním do výroby overiť </w:t>
      </w:r>
      <w:r w:rsidR="00554DF5" w:rsidRPr="00271DCE">
        <w:rPr>
          <w:sz w:val="24"/>
          <w:szCs w:val="24"/>
        </w:rPr>
        <w:t>zameraním</w:t>
      </w:r>
      <w:r w:rsidRPr="00271DCE">
        <w:rPr>
          <w:sz w:val="24"/>
          <w:szCs w:val="24"/>
        </w:rPr>
        <w:t xml:space="preserve"> priamo v objekte stavby. </w:t>
      </w:r>
    </w:p>
    <w:p w:rsidR="00E651F0" w:rsidRPr="00271DCE" w:rsidRDefault="00E651F0" w:rsidP="00E651F0">
      <w:pPr>
        <w:numPr>
          <w:ilvl w:val="0"/>
          <w:numId w:val="11"/>
        </w:numPr>
        <w:tabs>
          <w:tab w:val="num" w:pos="567"/>
        </w:tabs>
        <w:ind w:left="567" w:right="1" w:hanging="540"/>
        <w:jc w:val="both"/>
        <w:rPr>
          <w:sz w:val="24"/>
          <w:szCs w:val="24"/>
        </w:rPr>
      </w:pPr>
      <w:r w:rsidRPr="00271DCE">
        <w:rPr>
          <w:sz w:val="24"/>
          <w:szCs w:val="24"/>
        </w:rPr>
        <w:t>Dielo bude tiež zahŕňať všetky služby a dodávky zhotoviteľa v rámci definovaného rozsahu, ktoré neboli výslovne uvedené v tejto zmluve, ale sú jednoznačne nevyhnutné pre dielo, aby boli dosiahnuté jeho vlastnosti stanovené touto zmluvou, alebo ak sú nevyhnutné pre dokončenie, bezporuchovú prevádzku a prevádzkovú bezpečnosť diela.</w:t>
      </w:r>
    </w:p>
    <w:p w:rsidR="00E651F0" w:rsidRPr="00271DCE" w:rsidRDefault="00E651F0" w:rsidP="00E651F0">
      <w:pPr>
        <w:numPr>
          <w:ilvl w:val="0"/>
          <w:numId w:val="11"/>
        </w:numPr>
        <w:tabs>
          <w:tab w:val="num" w:pos="567"/>
        </w:tabs>
        <w:ind w:left="567" w:right="1" w:hanging="540"/>
        <w:jc w:val="both"/>
        <w:rPr>
          <w:sz w:val="24"/>
          <w:szCs w:val="24"/>
        </w:rPr>
      </w:pPr>
      <w:r w:rsidRPr="00271DCE">
        <w:rPr>
          <w:sz w:val="24"/>
          <w:szCs w:val="24"/>
        </w:rPr>
        <w:t>Zhotoviteľ sa zaväzuje, že vykoná dielo vrátane zabezpečenia montážneho materiálu, potrebného lešenia a strojného a mechanizačného vybavenia.</w:t>
      </w:r>
    </w:p>
    <w:p w:rsidR="00E651F0" w:rsidRPr="00271DCE" w:rsidRDefault="00E651F0" w:rsidP="00E651F0">
      <w:pPr>
        <w:numPr>
          <w:ilvl w:val="0"/>
          <w:numId w:val="11"/>
        </w:numPr>
        <w:ind w:left="567" w:right="1" w:hanging="540"/>
        <w:jc w:val="both"/>
        <w:rPr>
          <w:sz w:val="24"/>
          <w:szCs w:val="24"/>
        </w:rPr>
      </w:pPr>
      <w:r w:rsidRPr="00271DCE">
        <w:rPr>
          <w:sz w:val="24"/>
          <w:szCs w:val="24"/>
        </w:rPr>
        <w:t xml:space="preserve">Zhotoviteľ sa zaväzuje odvoz a likvidáciu odpadu vytvoreného v súvislosti s realizáciou predmetu zmluvy zabezpečiť v súlade so zákonom č. 79/2015 </w:t>
      </w:r>
      <w:proofErr w:type="spellStart"/>
      <w:r w:rsidRPr="00271DCE">
        <w:rPr>
          <w:sz w:val="24"/>
          <w:szCs w:val="24"/>
        </w:rPr>
        <w:t>Z.z</w:t>
      </w:r>
      <w:proofErr w:type="spellEnd"/>
      <w:r w:rsidRPr="00271DCE">
        <w:rPr>
          <w:sz w:val="24"/>
          <w:szCs w:val="24"/>
        </w:rPr>
        <w:t>. o odpadoch a súvisiacimi všeobecne záväznými právnymi predpismi platnými v odpadovom hospodárstve.</w:t>
      </w:r>
    </w:p>
    <w:p w:rsidR="00E651F0" w:rsidRPr="00314B42" w:rsidRDefault="00E651F0" w:rsidP="00E651F0">
      <w:pPr>
        <w:numPr>
          <w:ilvl w:val="0"/>
          <w:numId w:val="11"/>
        </w:numPr>
        <w:ind w:left="567" w:right="1" w:hanging="540"/>
        <w:jc w:val="both"/>
        <w:rPr>
          <w:sz w:val="24"/>
          <w:szCs w:val="24"/>
        </w:rPr>
      </w:pPr>
      <w:r w:rsidRPr="00271DCE">
        <w:rPr>
          <w:sz w:val="24"/>
          <w:szCs w:val="24"/>
        </w:rPr>
        <w:t>Zhotoviteľ sa zaväzuje vykonať dielo vo vlastnom mene a na vlastnú zodpovednosť pri dodržaní platných STN alebo ekvivalent, technologických postupov  a všeobecne záväzných technických požiadaviek</w:t>
      </w:r>
      <w:r w:rsidRPr="00A82D49">
        <w:rPr>
          <w:sz w:val="24"/>
          <w:szCs w:val="24"/>
        </w:rPr>
        <w:t>, platných právnych, prevádzkových a bezpečnostných predpisov.</w:t>
      </w:r>
    </w:p>
    <w:p w:rsidR="00E651F0" w:rsidRPr="00314B42" w:rsidRDefault="00E651F0" w:rsidP="00E651F0">
      <w:pPr>
        <w:numPr>
          <w:ilvl w:val="0"/>
          <w:numId w:val="11"/>
        </w:numPr>
        <w:ind w:left="567" w:right="1" w:hanging="540"/>
        <w:jc w:val="both"/>
        <w:rPr>
          <w:sz w:val="24"/>
          <w:szCs w:val="24"/>
        </w:rPr>
      </w:pPr>
      <w:r w:rsidRPr="00314B42">
        <w:rPr>
          <w:sz w:val="24"/>
          <w:szCs w:val="24"/>
        </w:rPr>
        <w:t xml:space="preserve">Miestom plnenia predmetu zmluvy je: </w:t>
      </w:r>
      <w:r>
        <w:rPr>
          <w:sz w:val="24"/>
          <w:szCs w:val="24"/>
        </w:rPr>
        <w:t>Slovenská lesnícka a drevárska knižnica, T.G. Masaryka 20, 960 01 Zvolen</w:t>
      </w:r>
      <w:r w:rsidRPr="00314B42">
        <w:rPr>
          <w:sz w:val="24"/>
          <w:szCs w:val="24"/>
        </w:rPr>
        <w:t>.</w:t>
      </w:r>
    </w:p>
    <w:p w:rsidR="00E651F0" w:rsidRPr="00314B42" w:rsidRDefault="00E651F0" w:rsidP="00E651F0">
      <w:pPr>
        <w:numPr>
          <w:ilvl w:val="0"/>
          <w:numId w:val="11"/>
        </w:numPr>
        <w:tabs>
          <w:tab w:val="num" w:pos="567"/>
        </w:tabs>
        <w:ind w:left="567" w:right="1" w:hanging="540"/>
        <w:jc w:val="both"/>
        <w:rPr>
          <w:sz w:val="24"/>
          <w:szCs w:val="24"/>
        </w:rPr>
      </w:pPr>
      <w:r w:rsidRPr="00314B42">
        <w:rPr>
          <w:sz w:val="24"/>
          <w:szCs w:val="24"/>
        </w:rPr>
        <w:t>Objednávateľ sa zaväzuje zhotovené dielo na základe protokolu  o odovzdaní a prevzatí diela prevziať a zaplatiť za dielo dohodnutú cenu podľa platobných podmienok dohodnutých v tejto zmluve.</w:t>
      </w:r>
    </w:p>
    <w:p w:rsidR="00E651F0" w:rsidRDefault="00E651F0" w:rsidP="00E651F0">
      <w:pPr>
        <w:tabs>
          <w:tab w:val="num" w:pos="567"/>
        </w:tabs>
        <w:ind w:left="567" w:right="1" w:hanging="540"/>
        <w:rPr>
          <w:rFonts w:ascii="Arial" w:hAnsi="Arial"/>
          <w:sz w:val="22"/>
        </w:rPr>
      </w:pPr>
    </w:p>
    <w:p w:rsidR="00E651F0" w:rsidRDefault="00E651F0" w:rsidP="00E651F0">
      <w:pPr>
        <w:tabs>
          <w:tab w:val="num" w:pos="567"/>
        </w:tabs>
        <w:ind w:left="567" w:right="1" w:hanging="540"/>
        <w:rPr>
          <w:rFonts w:ascii="Arial" w:hAnsi="Arial"/>
          <w:sz w:val="22"/>
        </w:rPr>
      </w:pPr>
    </w:p>
    <w:p w:rsidR="00E651F0" w:rsidRPr="00314B42" w:rsidRDefault="00E651F0" w:rsidP="00E651F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314B42">
        <w:rPr>
          <w:b/>
          <w:sz w:val="28"/>
          <w:szCs w:val="28"/>
        </w:rPr>
        <w:t>Lehoty plnenia</w:t>
      </w:r>
    </w:p>
    <w:p w:rsidR="00E651F0" w:rsidRPr="00A72406" w:rsidRDefault="00E651F0" w:rsidP="00E651F0">
      <w:pPr>
        <w:ind w:left="660" w:right="1"/>
        <w:rPr>
          <w:rFonts w:ascii="Arial" w:hAnsi="Arial"/>
          <w:sz w:val="22"/>
        </w:rPr>
      </w:pPr>
    </w:p>
    <w:p w:rsidR="00E651F0" w:rsidRPr="00720995" w:rsidRDefault="00E651F0" w:rsidP="00E651F0">
      <w:pPr>
        <w:numPr>
          <w:ilvl w:val="0"/>
          <w:numId w:val="2"/>
        </w:numPr>
        <w:ind w:left="567" w:right="1" w:hanging="567"/>
        <w:jc w:val="both"/>
        <w:rPr>
          <w:b/>
          <w:sz w:val="24"/>
          <w:szCs w:val="24"/>
        </w:rPr>
      </w:pPr>
      <w:r w:rsidRPr="00720995">
        <w:rPr>
          <w:sz w:val="24"/>
          <w:szCs w:val="24"/>
        </w:rPr>
        <w:t xml:space="preserve">Zhotoviteľ sa zaväzuje vykonať dielo v termíne </w:t>
      </w:r>
      <w:r w:rsidRPr="00720995">
        <w:rPr>
          <w:b/>
          <w:sz w:val="24"/>
          <w:szCs w:val="24"/>
        </w:rPr>
        <w:t>najneskôr do 270 kalendárnych dní od nadobudnutia účinnosti tejto zmluvy</w:t>
      </w:r>
      <w:r w:rsidRPr="00720995">
        <w:rPr>
          <w:sz w:val="24"/>
          <w:szCs w:val="24"/>
        </w:rPr>
        <w:t>, pričom je povinný dodržať harmonogram výstavby, ktorý je nasledovný:</w:t>
      </w:r>
    </w:p>
    <w:p w:rsidR="00554DF5" w:rsidRPr="00554DF5" w:rsidRDefault="00554DF5" w:rsidP="00554DF5">
      <w:pPr>
        <w:pStyle w:val="Odsekzoznamu"/>
        <w:jc w:val="both"/>
        <w:rPr>
          <w:sz w:val="24"/>
          <w:szCs w:val="24"/>
        </w:rPr>
      </w:pPr>
      <w:r w:rsidRPr="00554DF5">
        <w:rPr>
          <w:b/>
          <w:sz w:val="24"/>
          <w:szCs w:val="24"/>
        </w:rPr>
        <w:t>1. Etapa</w:t>
      </w:r>
      <w:r w:rsidRPr="00554DF5">
        <w:rPr>
          <w:sz w:val="24"/>
          <w:szCs w:val="24"/>
        </w:rPr>
        <w:t>: Kompletná výmena a obnova (</w:t>
      </w:r>
      <w:proofErr w:type="spellStart"/>
      <w:r w:rsidRPr="00554DF5">
        <w:rPr>
          <w:sz w:val="24"/>
          <w:szCs w:val="24"/>
        </w:rPr>
        <w:t>repasácia</w:t>
      </w:r>
      <w:proofErr w:type="spellEnd"/>
      <w:r w:rsidRPr="00554DF5">
        <w:rPr>
          <w:sz w:val="24"/>
          <w:szCs w:val="24"/>
        </w:rPr>
        <w:t xml:space="preserve">) okien na 3. nadzemnom podlaží vrátane ich výroby a všetkých ostatných stavebné prác a dodávok s tým súvisiacich – termín vykonania a odovzdania je najneskôr </w:t>
      </w:r>
      <w:r w:rsidRPr="00554DF5">
        <w:rPr>
          <w:b/>
          <w:sz w:val="24"/>
          <w:szCs w:val="24"/>
        </w:rPr>
        <w:t xml:space="preserve">do 90 kalendárnych dní </w:t>
      </w:r>
      <w:r w:rsidRPr="00554DF5">
        <w:rPr>
          <w:sz w:val="24"/>
          <w:szCs w:val="24"/>
        </w:rPr>
        <w:t>od nadobudnutia účinnosti zmluvy.</w:t>
      </w:r>
    </w:p>
    <w:p w:rsidR="00554DF5" w:rsidRPr="00554DF5" w:rsidRDefault="00554DF5" w:rsidP="00554DF5">
      <w:pPr>
        <w:pStyle w:val="Odsekzoznamu"/>
        <w:jc w:val="both"/>
        <w:rPr>
          <w:sz w:val="24"/>
          <w:szCs w:val="24"/>
        </w:rPr>
      </w:pPr>
      <w:r w:rsidRPr="00554DF5">
        <w:rPr>
          <w:b/>
          <w:sz w:val="24"/>
          <w:szCs w:val="24"/>
        </w:rPr>
        <w:t>2. Etapa</w:t>
      </w:r>
      <w:r w:rsidRPr="00554DF5">
        <w:rPr>
          <w:sz w:val="24"/>
          <w:szCs w:val="24"/>
        </w:rPr>
        <w:t>: Kompletná výmena a obnova (</w:t>
      </w:r>
      <w:proofErr w:type="spellStart"/>
      <w:r w:rsidRPr="00554DF5">
        <w:rPr>
          <w:sz w:val="24"/>
          <w:szCs w:val="24"/>
        </w:rPr>
        <w:t>repasácia</w:t>
      </w:r>
      <w:proofErr w:type="spellEnd"/>
      <w:r w:rsidRPr="00554DF5">
        <w:rPr>
          <w:sz w:val="24"/>
          <w:szCs w:val="24"/>
        </w:rPr>
        <w:t xml:space="preserve">) okien na 2. nadzemnom podlaží vrátane ich výroby a všetkých ostatných stavebné prác a dodávok s tým súvisiacich – termín vykonania a odovzdania je najneskôr </w:t>
      </w:r>
      <w:r w:rsidRPr="00554DF5">
        <w:rPr>
          <w:b/>
          <w:sz w:val="24"/>
          <w:szCs w:val="24"/>
        </w:rPr>
        <w:t xml:space="preserve">do 180 kalendárnych dní </w:t>
      </w:r>
      <w:r w:rsidRPr="00554DF5">
        <w:rPr>
          <w:sz w:val="24"/>
          <w:szCs w:val="24"/>
        </w:rPr>
        <w:t>od nadobudnutia účinnosti zmluvy.</w:t>
      </w:r>
    </w:p>
    <w:p w:rsidR="00554DF5" w:rsidRPr="00554DF5" w:rsidRDefault="00554DF5" w:rsidP="00554DF5">
      <w:pPr>
        <w:pStyle w:val="Odsekzoznamu"/>
        <w:jc w:val="both"/>
        <w:rPr>
          <w:sz w:val="24"/>
          <w:szCs w:val="24"/>
        </w:rPr>
      </w:pPr>
      <w:r w:rsidRPr="00554DF5">
        <w:rPr>
          <w:b/>
          <w:sz w:val="24"/>
          <w:szCs w:val="24"/>
        </w:rPr>
        <w:t>3. Etapa</w:t>
      </w:r>
      <w:r w:rsidRPr="00554DF5">
        <w:rPr>
          <w:sz w:val="24"/>
          <w:szCs w:val="24"/>
        </w:rPr>
        <w:t>: Kompletná výmena a obnova (</w:t>
      </w:r>
      <w:proofErr w:type="spellStart"/>
      <w:r w:rsidRPr="00554DF5">
        <w:rPr>
          <w:sz w:val="24"/>
          <w:szCs w:val="24"/>
        </w:rPr>
        <w:t>repasácia</w:t>
      </w:r>
      <w:proofErr w:type="spellEnd"/>
      <w:r w:rsidRPr="00554DF5">
        <w:rPr>
          <w:sz w:val="24"/>
          <w:szCs w:val="24"/>
        </w:rPr>
        <w:t xml:space="preserve">) okien a dverí na 1. nadzemnom podlaží vrátane ich výroby a všetkých ostatných stavebné prác a dodávok s tým </w:t>
      </w:r>
      <w:r w:rsidRPr="00554DF5">
        <w:rPr>
          <w:sz w:val="24"/>
          <w:szCs w:val="24"/>
        </w:rPr>
        <w:lastRenderedPageBreak/>
        <w:t xml:space="preserve">súvisiacich – termín vykonania a odovzdania je najneskôr </w:t>
      </w:r>
      <w:r w:rsidRPr="00554DF5">
        <w:rPr>
          <w:b/>
          <w:sz w:val="24"/>
          <w:szCs w:val="24"/>
        </w:rPr>
        <w:t xml:space="preserve">do 270 kalendárnych dní </w:t>
      </w:r>
      <w:r w:rsidRPr="00554DF5">
        <w:rPr>
          <w:sz w:val="24"/>
          <w:szCs w:val="24"/>
        </w:rPr>
        <w:t>od nadobudnutia účinnosti zmluvy.</w:t>
      </w:r>
    </w:p>
    <w:p w:rsidR="00E651F0" w:rsidRPr="008707AB" w:rsidRDefault="00E651F0" w:rsidP="00E651F0">
      <w:pPr>
        <w:numPr>
          <w:ilvl w:val="0"/>
          <w:numId w:val="2"/>
        </w:numPr>
        <w:ind w:left="567" w:right="1" w:hanging="567"/>
        <w:jc w:val="both"/>
        <w:rPr>
          <w:sz w:val="24"/>
          <w:szCs w:val="24"/>
        </w:rPr>
      </w:pPr>
      <w:r w:rsidRPr="008707AB">
        <w:rPr>
          <w:sz w:val="24"/>
          <w:szCs w:val="24"/>
        </w:rPr>
        <w:t xml:space="preserve">Zhotoviteľ sa zaväzuje, že zhotoví dielo v súlade s  harmonogramom v zmysle čl. III., bod 1 tejto zmluvy riadne a včas a objednávateľ sa zaväzuje, že dokončené dielo bez </w:t>
      </w:r>
      <w:proofErr w:type="spellStart"/>
      <w:r w:rsidRPr="008707AB">
        <w:rPr>
          <w:sz w:val="24"/>
          <w:szCs w:val="24"/>
        </w:rPr>
        <w:t>vád</w:t>
      </w:r>
      <w:proofErr w:type="spellEnd"/>
      <w:r w:rsidRPr="008707AB">
        <w:rPr>
          <w:sz w:val="24"/>
          <w:szCs w:val="24"/>
        </w:rPr>
        <w:t xml:space="preserve"> a nedorobkov prevezme a zaplatí za jeho zhotovenie dohodnutú cenu v súlade s cenovou ponukou zhotoviteľa predloženou do verejnej súťaže identifikovanej v článku II. </w:t>
      </w:r>
      <w:proofErr w:type="spellStart"/>
      <w:r w:rsidRPr="008707AB">
        <w:rPr>
          <w:sz w:val="24"/>
          <w:szCs w:val="24"/>
        </w:rPr>
        <w:t>odst</w:t>
      </w:r>
      <w:proofErr w:type="spellEnd"/>
      <w:r w:rsidRPr="008707AB">
        <w:rPr>
          <w:sz w:val="24"/>
          <w:szCs w:val="24"/>
        </w:rPr>
        <w:t xml:space="preserve">. 1. tejto zmluvy. </w:t>
      </w:r>
    </w:p>
    <w:p w:rsidR="00E651F0" w:rsidRPr="008707AB" w:rsidRDefault="00E651F0" w:rsidP="00E651F0">
      <w:pPr>
        <w:numPr>
          <w:ilvl w:val="0"/>
          <w:numId w:val="2"/>
        </w:numPr>
        <w:ind w:left="567" w:right="1" w:hanging="567"/>
        <w:jc w:val="both"/>
        <w:rPr>
          <w:sz w:val="24"/>
          <w:szCs w:val="24"/>
        </w:rPr>
      </w:pPr>
      <w:r w:rsidRPr="008707AB">
        <w:rPr>
          <w:sz w:val="24"/>
          <w:szCs w:val="24"/>
        </w:rPr>
        <w:t xml:space="preserve">Objednávateľ sa zaväzuje odovzdať zhotoviteľovi </w:t>
      </w:r>
      <w:r>
        <w:rPr>
          <w:sz w:val="24"/>
          <w:szCs w:val="24"/>
        </w:rPr>
        <w:t xml:space="preserve">stavenisko </w:t>
      </w:r>
      <w:r w:rsidRPr="008707AB">
        <w:rPr>
          <w:sz w:val="24"/>
          <w:szCs w:val="24"/>
        </w:rPr>
        <w:t xml:space="preserve">s určením odberných miest vody a elektrickej energie, v súlade s vecným a časovým harmonogramom v zmysle čl. III., bod 1 tejto zmluvy v termíne </w:t>
      </w:r>
      <w:r w:rsidRPr="00554DF5">
        <w:rPr>
          <w:b/>
          <w:sz w:val="24"/>
          <w:szCs w:val="24"/>
        </w:rPr>
        <w:t>do piatich</w:t>
      </w:r>
      <w:r w:rsidRPr="008707AB">
        <w:rPr>
          <w:sz w:val="24"/>
          <w:szCs w:val="24"/>
        </w:rPr>
        <w:t xml:space="preserve"> kalendárnych dní od nadobudnutia účinnosti tejto zmluvy a zhotoviteľ sa ho zaväzuje bezodkladne prevziať</w:t>
      </w:r>
    </w:p>
    <w:p w:rsidR="00E651F0" w:rsidRPr="008707AB" w:rsidRDefault="00E651F0" w:rsidP="00E651F0">
      <w:pPr>
        <w:numPr>
          <w:ilvl w:val="0"/>
          <w:numId w:val="2"/>
        </w:numPr>
        <w:ind w:left="567" w:right="1" w:hanging="567"/>
        <w:jc w:val="both"/>
        <w:rPr>
          <w:sz w:val="24"/>
          <w:szCs w:val="24"/>
        </w:rPr>
      </w:pPr>
      <w:r w:rsidRPr="008707AB">
        <w:rPr>
          <w:sz w:val="24"/>
          <w:szCs w:val="24"/>
        </w:rPr>
        <w:t xml:space="preserve">Zhotoviteľ sa zaväzuje začať výstavbu najneskôr </w:t>
      </w:r>
      <w:r w:rsidRPr="00554DF5">
        <w:rPr>
          <w:b/>
          <w:sz w:val="24"/>
          <w:szCs w:val="24"/>
        </w:rPr>
        <w:t xml:space="preserve">do </w:t>
      </w:r>
      <w:r w:rsidR="00554DF5" w:rsidRPr="00554DF5">
        <w:rPr>
          <w:b/>
          <w:sz w:val="24"/>
          <w:szCs w:val="24"/>
        </w:rPr>
        <w:t>desiatich</w:t>
      </w:r>
      <w:r w:rsidRPr="008707AB">
        <w:rPr>
          <w:sz w:val="24"/>
          <w:szCs w:val="24"/>
        </w:rPr>
        <w:t xml:space="preserve"> kalendárnych dní od prevzatia </w:t>
      </w:r>
      <w:r w:rsidR="00554DF5">
        <w:rPr>
          <w:sz w:val="24"/>
          <w:szCs w:val="24"/>
        </w:rPr>
        <w:t>staveniska</w:t>
      </w:r>
      <w:r w:rsidRPr="008707AB">
        <w:rPr>
          <w:sz w:val="24"/>
          <w:szCs w:val="24"/>
        </w:rPr>
        <w:t xml:space="preserve">. </w:t>
      </w:r>
    </w:p>
    <w:p w:rsidR="00E651F0" w:rsidRPr="008707AB" w:rsidRDefault="00E651F0" w:rsidP="00E651F0">
      <w:pPr>
        <w:numPr>
          <w:ilvl w:val="0"/>
          <w:numId w:val="2"/>
        </w:numPr>
        <w:ind w:left="567" w:right="1" w:hanging="567"/>
        <w:jc w:val="both"/>
        <w:rPr>
          <w:strike/>
          <w:sz w:val="24"/>
          <w:szCs w:val="24"/>
        </w:rPr>
      </w:pPr>
      <w:r w:rsidRPr="008707AB">
        <w:rPr>
          <w:sz w:val="24"/>
          <w:szCs w:val="24"/>
        </w:rPr>
        <w:t xml:space="preserve">Dielo musí byť odovzdané do termínu, uvedeného v časovom pláne stavebných prác bez </w:t>
      </w:r>
      <w:proofErr w:type="spellStart"/>
      <w:r w:rsidRPr="008707AB">
        <w:rPr>
          <w:sz w:val="24"/>
          <w:szCs w:val="24"/>
        </w:rPr>
        <w:t>vád</w:t>
      </w:r>
      <w:proofErr w:type="spellEnd"/>
      <w:r w:rsidRPr="008707AB">
        <w:rPr>
          <w:sz w:val="24"/>
          <w:szCs w:val="24"/>
        </w:rPr>
        <w:t xml:space="preserve"> a nedorobkov.</w:t>
      </w:r>
    </w:p>
    <w:p w:rsidR="00E651F0" w:rsidRPr="00554DF5" w:rsidRDefault="00E651F0" w:rsidP="00E651F0">
      <w:pPr>
        <w:numPr>
          <w:ilvl w:val="0"/>
          <w:numId w:val="2"/>
        </w:numPr>
        <w:ind w:left="567" w:right="1" w:hanging="567"/>
        <w:jc w:val="both"/>
        <w:rPr>
          <w:strike/>
          <w:sz w:val="24"/>
          <w:szCs w:val="24"/>
        </w:rPr>
      </w:pPr>
      <w:r w:rsidRPr="008707AB">
        <w:rPr>
          <w:sz w:val="24"/>
          <w:szCs w:val="24"/>
        </w:rPr>
        <w:t xml:space="preserve">Zhotoviteľ je povinný bez meškania informovať objednávateľa </w:t>
      </w:r>
      <w:r w:rsidRPr="00554DF5">
        <w:rPr>
          <w:sz w:val="24"/>
          <w:szCs w:val="24"/>
        </w:rPr>
        <w:t xml:space="preserve">zápisom v stavebnom denníku o vzniku akejkoľvek udalosti, ktorá bráni, alebo sťažuje realizáciu predmetu diela s dôsledkom omeškania s plnením vecného a časového harmonogramu výstavby, alebo predĺženia času plnenia podľa tohto harmonogramu. </w:t>
      </w:r>
    </w:p>
    <w:p w:rsidR="00E651F0" w:rsidRPr="008707AB" w:rsidRDefault="00E651F0" w:rsidP="00E651F0">
      <w:pPr>
        <w:numPr>
          <w:ilvl w:val="0"/>
          <w:numId w:val="2"/>
        </w:numPr>
        <w:ind w:left="567" w:right="1" w:hanging="567"/>
        <w:jc w:val="both"/>
        <w:rPr>
          <w:strike/>
          <w:sz w:val="24"/>
          <w:szCs w:val="24"/>
        </w:rPr>
      </w:pPr>
      <w:r w:rsidRPr="00554DF5">
        <w:rPr>
          <w:sz w:val="24"/>
          <w:szCs w:val="24"/>
        </w:rPr>
        <w:t>V prípade nepriaznivých poveternostných podmienok bude medzi zm</w:t>
      </w:r>
      <w:r w:rsidRPr="008707AB">
        <w:rPr>
          <w:sz w:val="24"/>
          <w:szCs w:val="24"/>
        </w:rPr>
        <w:t>luvnými stranami dohodnutá technologická prestávka v realizácii predmetu diela.</w:t>
      </w:r>
    </w:p>
    <w:p w:rsidR="00E651F0" w:rsidRPr="00930A03" w:rsidRDefault="00E651F0" w:rsidP="00E651F0">
      <w:pPr>
        <w:numPr>
          <w:ilvl w:val="0"/>
          <w:numId w:val="2"/>
        </w:numPr>
        <w:ind w:left="567" w:right="1" w:hanging="567"/>
        <w:jc w:val="both"/>
        <w:rPr>
          <w:strike/>
          <w:sz w:val="24"/>
          <w:szCs w:val="24"/>
        </w:rPr>
      </w:pPr>
      <w:r w:rsidRPr="002A1757">
        <w:rPr>
          <w:sz w:val="24"/>
          <w:szCs w:val="24"/>
        </w:rPr>
        <w:t>V prípade, že zhotoviteľ bude v omeškaní s plnením plánu organizácie výstavby z dôvodov vzniknutých na jeho strane viac ako o 14 kalendárnych</w:t>
      </w:r>
      <w:r w:rsidRPr="002A1757">
        <w:rPr>
          <w:color w:val="FF0000"/>
          <w:sz w:val="24"/>
          <w:szCs w:val="24"/>
        </w:rPr>
        <w:t xml:space="preserve"> </w:t>
      </w:r>
      <w:r w:rsidRPr="002A1757">
        <w:rPr>
          <w:sz w:val="24"/>
          <w:szCs w:val="24"/>
        </w:rPr>
        <w:t>dní, považuje sa toto omeškanie resp. neplnenie povinnosti za podstatné porušenie zmluvy a oprávňuje objednávateľa odstúpiť od zmluvy.</w:t>
      </w:r>
    </w:p>
    <w:p w:rsidR="00E651F0" w:rsidRPr="002A1757" w:rsidRDefault="00E651F0" w:rsidP="00E651F0">
      <w:pPr>
        <w:ind w:left="567" w:right="1"/>
        <w:jc w:val="both"/>
        <w:rPr>
          <w:strike/>
          <w:sz w:val="24"/>
          <w:szCs w:val="24"/>
        </w:rPr>
      </w:pPr>
    </w:p>
    <w:p w:rsidR="00E651F0" w:rsidRPr="002A1757" w:rsidRDefault="00E651F0" w:rsidP="00E651F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2A1757">
        <w:rPr>
          <w:b/>
          <w:sz w:val="28"/>
          <w:szCs w:val="28"/>
        </w:rPr>
        <w:t>Cena</w:t>
      </w:r>
    </w:p>
    <w:p w:rsidR="00E651F0" w:rsidRPr="002E23D3" w:rsidRDefault="00E651F0" w:rsidP="00E651F0">
      <w:pPr>
        <w:tabs>
          <w:tab w:val="left" w:pos="709"/>
        </w:tabs>
        <w:ind w:right="1"/>
        <w:jc w:val="center"/>
        <w:rPr>
          <w:rFonts w:ascii="Arial" w:hAnsi="Arial"/>
          <w:sz w:val="22"/>
        </w:rPr>
      </w:pPr>
    </w:p>
    <w:p w:rsidR="00E651F0" w:rsidRPr="002A1757" w:rsidRDefault="00E651F0" w:rsidP="00E651F0">
      <w:pPr>
        <w:numPr>
          <w:ilvl w:val="0"/>
          <w:numId w:val="13"/>
        </w:numPr>
        <w:tabs>
          <w:tab w:val="num" w:pos="567"/>
        </w:tabs>
        <w:ind w:left="567" w:right="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Cena za zhotovenie predmetu zmluvy bola dohodnutá v zmysle zákona č.18/1996    Z. z. o cenách v znení neskorších predpisov a jeho vykonávacích predpisov a je stanovená na základe rozpočtu spracovaného podľa výkazov výmer vo výzve na predloženie ponuky pri verejnom obstarávaní</w:t>
      </w:r>
      <w:r w:rsidRPr="00A8201F">
        <w:rPr>
          <w:sz w:val="24"/>
          <w:szCs w:val="24"/>
        </w:rPr>
        <w:t xml:space="preserve">. </w:t>
      </w:r>
      <w:r w:rsidRPr="00A8201F">
        <w:rPr>
          <w:b/>
          <w:sz w:val="24"/>
          <w:szCs w:val="24"/>
        </w:rPr>
        <w:t>Rozpočet</w:t>
      </w:r>
      <w:r>
        <w:rPr>
          <w:b/>
          <w:sz w:val="24"/>
          <w:szCs w:val="24"/>
        </w:rPr>
        <w:t xml:space="preserve"> s výkazom výmer je</w:t>
      </w:r>
      <w:r w:rsidRPr="002A175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P</w:t>
      </w:r>
      <w:r w:rsidRPr="002A1757">
        <w:rPr>
          <w:b/>
          <w:sz w:val="24"/>
          <w:szCs w:val="24"/>
        </w:rPr>
        <w:t>rílohou č.</w:t>
      </w:r>
      <w:r>
        <w:rPr>
          <w:b/>
          <w:sz w:val="24"/>
          <w:szCs w:val="24"/>
        </w:rPr>
        <w:t>2</w:t>
      </w:r>
      <w:r w:rsidRPr="002A1757">
        <w:rPr>
          <w:sz w:val="24"/>
          <w:szCs w:val="24"/>
        </w:rPr>
        <w:t>,  ktoré tvoria neoddeliteľnú súčasť tejto zmluvy. </w:t>
      </w:r>
    </w:p>
    <w:p w:rsidR="00E651F0" w:rsidRDefault="00E651F0" w:rsidP="00E651F0">
      <w:pPr>
        <w:tabs>
          <w:tab w:val="num" w:pos="567"/>
        </w:tabs>
        <w:ind w:left="567" w:right="1" w:hanging="567"/>
        <w:jc w:val="both"/>
        <w:rPr>
          <w:sz w:val="24"/>
          <w:szCs w:val="24"/>
        </w:rPr>
      </w:pPr>
    </w:p>
    <w:p w:rsidR="00E651F0" w:rsidRPr="002A1757" w:rsidRDefault="00E651F0" w:rsidP="00E651F0">
      <w:pPr>
        <w:tabs>
          <w:tab w:val="num" w:pos="426"/>
        </w:tabs>
        <w:ind w:left="360" w:right="1" w:hanging="720"/>
        <w:jc w:val="both"/>
        <w:rPr>
          <w:sz w:val="24"/>
          <w:szCs w:val="24"/>
        </w:rPr>
      </w:pPr>
    </w:p>
    <w:p w:rsidR="00E651F0" w:rsidRPr="002A1757" w:rsidRDefault="00E651F0" w:rsidP="00E651F0">
      <w:pPr>
        <w:tabs>
          <w:tab w:val="num" w:pos="426"/>
        </w:tabs>
        <w:ind w:left="851" w:right="1" w:hanging="284"/>
        <w:jc w:val="both"/>
        <w:rPr>
          <w:b/>
          <w:sz w:val="24"/>
          <w:szCs w:val="24"/>
        </w:rPr>
      </w:pPr>
      <w:r w:rsidRPr="002A1757">
        <w:rPr>
          <w:b/>
          <w:spacing w:val="-2"/>
          <w:sz w:val="24"/>
          <w:szCs w:val="24"/>
        </w:rPr>
        <w:t>Cena diela bez DPH:</w:t>
      </w:r>
      <w:r w:rsidRPr="002A1757">
        <w:rPr>
          <w:b/>
          <w:spacing w:val="-2"/>
          <w:sz w:val="24"/>
          <w:szCs w:val="24"/>
        </w:rPr>
        <w:tab/>
      </w:r>
      <w:r w:rsidRPr="002A1757">
        <w:rPr>
          <w:b/>
          <w:spacing w:val="-2"/>
          <w:sz w:val="24"/>
          <w:szCs w:val="24"/>
        </w:rPr>
        <w:tab/>
        <w:t xml:space="preserve">                                              </w:t>
      </w:r>
      <w:r w:rsidRPr="002A1757">
        <w:rPr>
          <w:b/>
          <w:sz w:val="24"/>
          <w:szCs w:val="24"/>
        </w:rPr>
        <w:t xml:space="preserve">................... €  </w:t>
      </w:r>
    </w:p>
    <w:p w:rsidR="00E651F0" w:rsidRPr="002A1757" w:rsidRDefault="00E651F0" w:rsidP="00E651F0">
      <w:pPr>
        <w:tabs>
          <w:tab w:val="num" w:pos="426"/>
        </w:tabs>
        <w:ind w:left="851" w:right="1" w:hanging="284"/>
        <w:jc w:val="both"/>
        <w:rPr>
          <w:b/>
          <w:sz w:val="24"/>
          <w:szCs w:val="24"/>
        </w:rPr>
      </w:pPr>
      <w:r w:rsidRPr="002A1757">
        <w:rPr>
          <w:sz w:val="24"/>
          <w:szCs w:val="24"/>
        </w:rPr>
        <w:t>/ slovom ................................................./</w:t>
      </w:r>
      <w:r w:rsidRPr="002A1757">
        <w:rPr>
          <w:b/>
          <w:sz w:val="24"/>
          <w:szCs w:val="24"/>
        </w:rPr>
        <w:t xml:space="preserve"> </w:t>
      </w:r>
    </w:p>
    <w:p w:rsidR="00E651F0" w:rsidRPr="002A1757" w:rsidRDefault="00E651F0" w:rsidP="00E651F0">
      <w:pPr>
        <w:tabs>
          <w:tab w:val="num" w:pos="426"/>
        </w:tabs>
        <w:ind w:left="851" w:right="1" w:hanging="284"/>
        <w:jc w:val="both"/>
        <w:rPr>
          <w:b/>
          <w:spacing w:val="-2"/>
          <w:sz w:val="24"/>
          <w:szCs w:val="24"/>
        </w:rPr>
      </w:pPr>
      <w:r w:rsidRPr="002A1757">
        <w:rPr>
          <w:b/>
          <w:spacing w:val="-2"/>
          <w:sz w:val="24"/>
          <w:szCs w:val="24"/>
        </w:rPr>
        <w:t>DPH vo výške 20%:</w:t>
      </w:r>
      <w:r w:rsidRPr="002A1757">
        <w:rPr>
          <w:b/>
          <w:spacing w:val="-2"/>
          <w:sz w:val="24"/>
          <w:szCs w:val="24"/>
        </w:rPr>
        <w:tab/>
      </w:r>
      <w:r w:rsidRPr="002A1757">
        <w:rPr>
          <w:b/>
          <w:spacing w:val="-2"/>
          <w:sz w:val="24"/>
          <w:szCs w:val="24"/>
        </w:rPr>
        <w:tab/>
        <w:t xml:space="preserve">                                               .................. €   </w:t>
      </w:r>
    </w:p>
    <w:p w:rsidR="00E651F0" w:rsidRPr="002A1757" w:rsidRDefault="00E651F0" w:rsidP="00E651F0">
      <w:pPr>
        <w:tabs>
          <w:tab w:val="num" w:pos="426"/>
        </w:tabs>
        <w:ind w:left="851" w:right="1" w:hanging="284"/>
        <w:jc w:val="both"/>
        <w:rPr>
          <w:b/>
          <w:spacing w:val="-2"/>
          <w:sz w:val="24"/>
          <w:szCs w:val="24"/>
        </w:rPr>
      </w:pPr>
      <w:r w:rsidRPr="002A1757">
        <w:rPr>
          <w:spacing w:val="-2"/>
          <w:sz w:val="24"/>
          <w:szCs w:val="24"/>
        </w:rPr>
        <w:t>/ slovom.................................................. /</w:t>
      </w:r>
      <w:r w:rsidRPr="002A1757">
        <w:rPr>
          <w:b/>
          <w:spacing w:val="-2"/>
          <w:sz w:val="24"/>
          <w:szCs w:val="24"/>
        </w:rPr>
        <w:t xml:space="preserve"> </w:t>
      </w:r>
    </w:p>
    <w:p w:rsidR="00E651F0" w:rsidRPr="002A1757" w:rsidRDefault="00E651F0" w:rsidP="00E651F0">
      <w:pPr>
        <w:tabs>
          <w:tab w:val="num" w:pos="426"/>
        </w:tabs>
        <w:ind w:left="851" w:right="1" w:hanging="284"/>
        <w:jc w:val="both"/>
        <w:rPr>
          <w:b/>
          <w:spacing w:val="-2"/>
          <w:sz w:val="24"/>
          <w:szCs w:val="24"/>
        </w:rPr>
      </w:pPr>
      <w:r w:rsidRPr="002A1757">
        <w:rPr>
          <w:b/>
          <w:spacing w:val="-2"/>
          <w:sz w:val="24"/>
          <w:szCs w:val="24"/>
        </w:rPr>
        <w:t>Cena diela s DPH:</w:t>
      </w:r>
      <w:r w:rsidRPr="002A1757">
        <w:rPr>
          <w:b/>
          <w:spacing w:val="-2"/>
          <w:sz w:val="24"/>
          <w:szCs w:val="24"/>
        </w:rPr>
        <w:tab/>
      </w:r>
      <w:r w:rsidRPr="002A1757">
        <w:rPr>
          <w:b/>
          <w:spacing w:val="-2"/>
          <w:sz w:val="24"/>
          <w:szCs w:val="24"/>
        </w:rPr>
        <w:tab/>
      </w:r>
      <w:r w:rsidRPr="002A1757">
        <w:rPr>
          <w:b/>
          <w:spacing w:val="-2"/>
          <w:sz w:val="24"/>
          <w:szCs w:val="24"/>
        </w:rPr>
        <w:tab/>
      </w:r>
      <w:r w:rsidRPr="002A1757">
        <w:rPr>
          <w:b/>
          <w:spacing w:val="-2"/>
          <w:sz w:val="24"/>
          <w:szCs w:val="24"/>
        </w:rPr>
        <w:tab/>
      </w:r>
      <w:r w:rsidRPr="002A1757">
        <w:rPr>
          <w:b/>
          <w:spacing w:val="-2"/>
          <w:sz w:val="24"/>
          <w:szCs w:val="24"/>
        </w:rPr>
        <w:tab/>
        <w:t xml:space="preserve">              ................... €   </w:t>
      </w:r>
    </w:p>
    <w:p w:rsidR="00E651F0" w:rsidRDefault="00E651F0" w:rsidP="00E651F0">
      <w:pPr>
        <w:shd w:val="clear" w:color="auto" w:fill="FFFFFF"/>
        <w:tabs>
          <w:tab w:val="num" w:pos="426"/>
          <w:tab w:val="left" w:leader="dot" w:pos="6322"/>
        </w:tabs>
        <w:spacing w:line="250" w:lineRule="exact"/>
        <w:ind w:left="851" w:hanging="284"/>
        <w:rPr>
          <w:spacing w:val="-6"/>
          <w:sz w:val="24"/>
          <w:szCs w:val="24"/>
        </w:rPr>
      </w:pPr>
      <w:r w:rsidRPr="002A1757">
        <w:rPr>
          <w:spacing w:val="-6"/>
          <w:sz w:val="24"/>
          <w:szCs w:val="24"/>
        </w:rPr>
        <w:t xml:space="preserve"> Slovom: ................................................................................. (cena s DPH)</w:t>
      </w:r>
    </w:p>
    <w:p w:rsidR="00E651F0" w:rsidRPr="00554DF5" w:rsidRDefault="00E651F0" w:rsidP="00E651F0">
      <w:pPr>
        <w:shd w:val="clear" w:color="auto" w:fill="FFFFFF"/>
        <w:tabs>
          <w:tab w:val="num" w:pos="426"/>
          <w:tab w:val="left" w:leader="dot" w:pos="6322"/>
        </w:tabs>
        <w:spacing w:line="250" w:lineRule="exact"/>
        <w:ind w:left="370" w:hanging="294"/>
        <w:rPr>
          <w:spacing w:val="-6"/>
          <w:sz w:val="24"/>
          <w:szCs w:val="24"/>
        </w:rPr>
      </w:pPr>
    </w:p>
    <w:p w:rsidR="00E651F0" w:rsidRPr="00554DF5" w:rsidRDefault="00E651F0" w:rsidP="00E651F0">
      <w:pPr>
        <w:numPr>
          <w:ilvl w:val="0"/>
          <w:numId w:val="13"/>
        </w:numPr>
        <w:tabs>
          <w:tab w:val="num" w:pos="567"/>
        </w:tabs>
        <w:ind w:left="567" w:right="1" w:hanging="567"/>
        <w:jc w:val="both"/>
        <w:rPr>
          <w:sz w:val="24"/>
          <w:szCs w:val="24"/>
        </w:rPr>
      </w:pPr>
      <w:r w:rsidRPr="00554DF5">
        <w:rPr>
          <w:sz w:val="24"/>
          <w:szCs w:val="24"/>
        </w:rPr>
        <w:t>Zmenu obsahu (ďalej iba „nové práce“) alebo rozsahu (ďalej iba „</w:t>
      </w:r>
      <w:proofErr w:type="spellStart"/>
      <w:r w:rsidRPr="00554DF5">
        <w:rPr>
          <w:sz w:val="24"/>
          <w:szCs w:val="24"/>
        </w:rPr>
        <w:t>naviac</w:t>
      </w:r>
      <w:proofErr w:type="spellEnd"/>
      <w:r w:rsidRPr="00554DF5">
        <w:rPr>
          <w:sz w:val="24"/>
          <w:szCs w:val="24"/>
        </w:rPr>
        <w:t xml:space="preserve"> alebo menej práce“) ktorejkoľvek časti predmetu plnenia podľa tejto zmluvy je možné vykonať v súlade s §18 zákona č. 343/2015 </w:t>
      </w:r>
      <w:proofErr w:type="spellStart"/>
      <w:r w:rsidRPr="00554DF5">
        <w:rPr>
          <w:sz w:val="24"/>
          <w:szCs w:val="24"/>
        </w:rPr>
        <w:t>Z.z</w:t>
      </w:r>
      <w:proofErr w:type="spellEnd"/>
      <w:r w:rsidRPr="00554DF5">
        <w:rPr>
          <w:sz w:val="24"/>
          <w:szCs w:val="24"/>
        </w:rPr>
        <w:t>. o verejnom obstarávaní a o zmene a doplnení niektorých zákonov v znení neskorších predpisov. V prípade uzatvorenia dodatku za predpokladu splnenia podmienky podľa predchádzajúcej vety bude podkladom na jeho uzatvorenie písomný súhlas objednávateľa s </w:t>
      </w:r>
      <w:proofErr w:type="spellStart"/>
      <w:r w:rsidRPr="00554DF5">
        <w:rPr>
          <w:sz w:val="24"/>
          <w:szCs w:val="24"/>
        </w:rPr>
        <w:t>naviac</w:t>
      </w:r>
      <w:proofErr w:type="spellEnd"/>
      <w:r w:rsidRPr="00554DF5">
        <w:rPr>
          <w:sz w:val="24"/>
          <w:szCs w:val="24"/>
        </w:rPr>
        <w:t xml:space="preserve">, menej alebo novými prácami alebo písomná požiadavka objednávateľa na </w:t>
      </w:r>
      <w:proofErr w:type="spellStart"/>
      <w:r w:rsidRPr="00554DF5">
        <w:rPr>
          <w:sz w:val="24"/>
          <w:szCs w:val="24"/>
        </w:rPr>
        <w:t>naviac</w:t>
      </w:r>
      <w:proofErr w:type="spellEnd"/>
      <w:r w:rsidRPr="00554DF5">
        <w:rPr>
          <w:sz w:val="24"/>
          <w:szCs w:val="24"/>
        </w:rPr>
        <w:t xml:space="preserve">, menej alebo nové práce. Súhlas objednávateľa alebo písomnú požiadavku objednávateľa podľa predchádzajúcej vety je </w:t>
      </w:r>
      <w:r w:rsidRPr="00554DF5">
        <w:rPr>
          <w:sz w:val="24"/>
          <w:szCs w:val="24"/>
        </w:rPr>
        <w:lastRenderedPageBreak/>
        <w:t xml:space="preserve">oprávnená podpísať aspoň jedna z osôb oprávnených na rokovanie vo veciach technických. Cenu diela alebo jeho časti podľa tejto zmluvy je prípustné v tomto prípade zmeniť, ak </w:t>
      </w:r>
      <w:proofErr w:type="spellStart"/>
      <w:r w:rsidRPr="00554DF5">
        <w:rPr>
          <w:sz w:val="24"/>
          <w:szCs w:val="24"/>
        </w:rPr>
        <w:t>naviac</w:t>
      </w:r>
      <w:proofErr w:type="spellEnd"/>
      <w:r w:rsidRPr="00554DF5">
        <w:rPr>
          <w:sz w:val="24"/>
          <w:szCs w:val="24"/>
        </w:rPr>
        <w:t xml:space="preserve">, menej alebo nové práce budú mať na ňu preukázateľný vplyv. </w:t>
      </w:r>
    </w:p>
    <w:p w:rsidR="00E651F0" w:rsidRPr="00554DF5" w:rsidRDefault="00E651F0" w:rsidP="00E651F0">
      <w:pPr>
        <w:tabs>
          <w:tab w:val="num" w:pos="426"/>
        </w:tabs>
        <w:ind w:right="1" w:hanging="720"/>
        <w:jc w:val="both"/>
        <w:rPr>
          <w:rFonts w:ascii="Arial" w:hAnsi="Arial"/>
          <w:sz w:val="22"/>
          <w:szCs w:val="22"/>
        </w:rPr>
      </w:pPr>
    </w:p>
    <w:p w:rsidR="00E651F0" w:rsidRPr="00554DF5" w:rsidRDefault="00E651F0" w:rsidP="00E651F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554DF5">
        <w:rPr>
          <w:b/>
          <w:sz w:val="28"/>
          <w:szCs w:val="28"/>
        </w:rPr>
        <w:t>Platobné podmienky</w:t>
      </w:r>
    </w:p>
    <w:p w:rsidR="00E651F0" w:rsidRPr="00554DF5" w:rsidRDefault="00E651F0" w:rsidP="00E651F0">
      <w:pPr>
        <w:jc w:val="center"/>
        <w:rPr>
          <w:rFonts w:ascii="Arial" w:hAnsi="Arial"/>
          <w:b/>
          <w:sz w:val="24"/>
        </w:rPr>
      </w:pPr>
    </w:p>
    <w:p w:rsidR="00E651F0" w:rsidRPr="00554DF5" w:rsidRDefault="00E651F0" w:rsidP="00E651F0">
      <w:pPr>
        <w:numPr>
          <w:ilvl w:val="1"/>
          <w:numId w:val="11"/>
        </w:numPr>
        <w:ind w:left="567" w:right="1" w:hanging="567"/>
        <w:jc w:val="both"/>
        <w:rPr>
          <w:sz w:val="24"/>
          <w:szCs w:val="24"/>
        </w:rPr>
      </w:pPr>
      <w:r w:rsidRPr="00554DF5">
        <w:rPr>
          <w:sz w:val="24"/>
          <w:szCs w:val="24"/>
        </w:rPr>
        <w:t xml:space="preserve">V rámci súčinnosti   potrebnej na uzatvorenie zmluvy, zhotoviteľ pred podpisom zmluvy na zabezpečenie záväzkov vyplývajúcich z tejto zmluvy zložil zmluvnú zábezpeku vo výške </w:t>
      </w:r>
      <w:r w:rsidRPr="00554DF5">
        <w:rPr>
          <w:b/>
          <w:sz w:val="24"/>
          <w:szCs w:val="24"/>
        </w:rPr>
        <w:t xml:space="preserve">25 000,- Eur </w:t>
      </w:r>
      <w:r w:rsidRPr="00554DF5">
        <w:rPr>
          <w:sz w:val="24"/>
          <w:szCs w:val="24"/>
        </w:rPr>
        <w:t xml:space="preserve">(slovom: Dvadsaťpäťtisíc EUR).   </w:t>
      </w:r>
    </w:p>
    <w:p w:rsidR="00E651F0" w:rsidRPr="00ED2BAE" w:rsidRDefault="00E651F0" w:rsidP="00E651F0">
      <w:pPr>
        <w:numPr>
          <w:ilvl w:val="1"/>
          <w:numId w:val="11"/>
        </w:numPr>
        <w:tabs>
          <w:tab w:val="num" w:pos="567"/>
        </w:tabs>
        <w:ind w:left="567" w:right="1" w:hanging="567"/>
        <w:jc w:val="both"/>
        <w:rPr>
          <w:sz w:val="24"/>
          <w:szCs w:val="24"/>
        </w:rPr>
      </w:pPr>
      <w:r w:rsidRPr="00554DF5">
        <w:rPr>
          <w:sz w:val="24"/>
          <w:szCs w:val="24"/>
        </w:rPr>
        <w:t>Zmluvná</w:t>
      </w:r>
      <w:r w:rsidRPr="00ED2BAE">
        <w:rPr>
          <w:sz w:val="24"/>
          <w:szCs w:val="24"/>
        </w:rPr>
        <w:t xml:space="preserve"> zábezpeka je platná je platná až do odstránenia </w:t>
      </w:r>
      <w:proofErr w:type="spellStart"/>
      <w:r w:rsidRPr="00ED2BAE">
        <w:rPr>
          <w:sz w:val="24"/>
          <w:szCs w:val="24"/>
        </w:rPr>
        <w:t>vád</w:t>
      </w:r>
      <w:proofErr w:type="spellEnd"/>
      <w:r w:rsidRPr="00ED2BAE">
        <w:rPr>
          <w:sz w:val="24"/>
          <w:szCs w:val="24"/>
        </w:rPr>
        <w:t xml:space="preserve"> a nedorobkov z odovzdania a prevzatia stavby potvrdených objednávateľom.</w:t>
      </w:r>
    </w:p>
    <w:p w:rsidR="00E651F0" w:rsidRPr="00247E14" w:rsidRDefault="00E651F0" w:rsidP="00E651F0">
      <w:pPr>
        <w:numPr>
          <w:ilvl w:val="1"/>
          <w:numId w:val="11"/>
        </w:numPr>
        <w:tabs>
          <w:tab w:val="num" w:pos="567"/>
        </w:tabs>
        <w:ind w:left="360" w:right="1"/>
        <w:jc w:val="both"/>
        <w:rPr>
          <w:sz w:val="24"/>
          <w:szCs w:val="24"/>
        </w:rPr>
      </w:pPr>
      <w:r w:rsidRPr="00247E14">
        <w:rPr>
          <w:sz w:val="24"/>
          <w:szCs w:val="24"/>
        </w:rPr>
        <w:t>V prípade využitia bankovej záruky:</w:t>
      </w:r>
    </w:p>
    <w:p w:rsidR="00E651F0" w:rsidRPr="00900E65" w:rsidRDefault="00E651F0" w:rsidP="00E651F0">
      <w:pPr>
        <w:ind w:left="851" w:right="1" w:hanging="284"/>
        <w:jc w:val="both"/>
        <w:rPr>
          <w:sz w:val="24"/>
          <w:szCs w:val="24"/>
        </w:rPr>
      </w:pPr>
      <w:r w:rsidRPr="00900E65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900E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00E65">
        <w:rPr>
          <w:sz w:val="24"/>
          <w:szCs w:val="24"/>
        </w:rPr>
        <w:t xml:space="preserve">banka uspokojí veriteľa /objednávateľa/ za dlžníka /zhotoviteľa/, </w:t>
      </w:r>
    </w:p>
    <w:p w:rsidR="00E651F0" w:rsidRDefault="00E651F0" w:rsidP="00E651F0">
      <w:pPr>
        <w:tabs>
          <w:tab w:val="left" w:pos="851"/>
        </w:tabs>
        <w:ind w:left="851" w:right="1" w:hanging="284"/>
        <w:jc w:val="both"/>
        <w:rPr>
          <w:sz w:val="24"/>
          <w:szCs w:val="24"/>
        </w:rPr>
      </w:pPr>
      <w:r w:rsidRPr="00900E65">
        <w:rPr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w:r w:rsidRPr="00900E65">
        <w:rPr>
          <w:sz w:val="24"/>
          <w:szCs w:val="24"/>
        </w:rPr>
        <w:t xml:space="preserve">banková záruka sa použije na úhradu zábezpeky akýchkoľvek záväzkov zhotoviteľa </w:t>
      </w:r>
      <w:r>
        <w:rPr>
          <w:sz w:val="24"/>
          <w:szCs w:val="24"/>
        </w:rPr>
        <w:t xml:space="preserve">     </w:t>
      </w:r>
    </w:p>
    <w:p w:rsidR="00E651F0" w:rsidRDefault="00E651F0" w:rsidP="00E651F0">
      <w:pPr>
        <w:ind w:left="851" w:right="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E65">
        <w:rPr>
          <w:sz w:val="24"/>
          <w:szCs w:val="24"/>
        </w:rPr>
        <w:t xml:space="preserve">voči objednávateľovi vyplývajúcich z tejto zmluvy, vrátane nárokov zo zmluvných </w:t>
      </w:r>
      <w:r>
        <w:rPr>
          <w:sz w:val="24"/>
          <w:szCs w:val="24"/>
        </w:rPr>
        <w:t xml:space="preserve">      </w:t>
      </w:r>
    </w:p>
    <w:p w:rsidR="00E651F0" w:rsidRPr="00900E65" w:rsidRDefault="00E651F0" w:rsidP="00E651F0">
      <w:pPr>
        <w:ind w:left="851" w:right="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sankcií </w:t>
      </w:r>
      <w:r w:rsidRPr="00900E65">
        <w:rPr>
          <w:sz w:val="24"/>
          <w:szCs w:val="24"/>
        </w:rPr>
        <w:t xml:space="preserve">dohodnutých v čl. X tejto zmluvy, ako aj zo zodpovednosti za </w:t>
      </w:r>
      <w:proofErr w:type="spellStart"/>
      <w:r w:rsidRPr="00900E65">
        <w:rPr>
          <w:sz w:val="24"/>
          <w:szCs w:val="24"/>
        </w:rPr>
        <w:t>vady</w:t>
      </w:r>
      <w:proofErr w:type="spellEnd"/>
      <w:r w:rsidRPr="00900E65">
        <w:rPr>
          <w:sz w:val="24"/>
          <w:szCs w:val="24"/>
        </w:rPr>
        <w:t xml:space="preserve"> diela vo </w:t>
      </w:r>
      <w:r>
        <w:rPr>
          <w:sz w:val="24"/>
          <w:szCs w:val="24"/>
        </w:rPr>
        <w:t xml:space="preserve">  vý</w:t>
      </w:r>
      <w:r w:rsidRPr="00900E65">
        <w:rPr>
          <w:sz w:val="24"/>
          <w:szCs w:val="24"/>
        </w:rPr>
        <w:t xml:space="preserve">ške bankovej záruky, </w:t>
      </w:r>
    </w:p>
    <w:p w:rsidR="00E651F0" w:rsidRDefault="00E651F0" w:rsidP="00E651F0">
      <w:pPr>
        <w:numPr>
          <w:ilvl w:val="0"/>
          <w:numId w:val="14"/>
        </w:numPr>
        <w:ind w:left="851" w:right="1" w:hanging="284"/>
        <w:jc w:val="both"/>
        <w:rPr>
          <w:sz w:val="24"/>
          <w:szCs w:val="24"/>
        </w:rPr>
      </w:pPr>
      <w:r w:rsidRPr="00900E65">
        <w:rPr>
          <w:sz w:val="24"/>
          <w:szCs w:val="24"/>
        </w:rPr>
        <w:t xml:space="preserve">banka sa zaväzuje zaplatiť vzniknutú pohľadávku do 14 dní po doručení prvej výzvy </w:t>
      </w:r>
      <w:r>
        <w:rPr>
          <w:sz w:val="24"/>
          <w:szCs w:val="24"/>
        </w:rPr>
        <w:t xml:space="preserve"> </w:t>
      </w:r>
    </w:p>
    <w:p w:rsidR="00E651F0" w:rsidRPr="00900E65" w:rsidRDefault="00E651F0" w:rsidP="00E651F0">
      <w:pPr>
        <w:ind w:left="851" w:right="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00E65">
        <w:rPr>
          <w:sz w:val="24"/>
          <w:szCs w:val="24"/>
        </w:rPr>
        <w:t xml:space="preserve">objednávateľa na zaplatenie na jeho účet, </w:t>
      </w:r>
    </w:p>
    <w:p w:rsidR="00E651F0" w:rsidRDefault="00E651F0" w:rsidP="00E651F0">
      <w:pPr>
        <w:numPr>
          <w:ilvl w:val="0"/>
          <w:numId w:val="14"/>
        </w:numPr>
        <w:ind w:left="851" w:right="1" w:hanging="284"/>
        <w:jc w:val="both"/>
        <w:rPr>
          <w:sz w:val="24"/>
          <w:szCs w:val="24"/>
        </w:rPr>
      </w:pPr>
      <w:r w:rsidRPr="00900E65">
        <w:rPr>
          <w:sz w:val="24"/>
          <w:szCs w:val="24"/>
        </w:rPr>
        <w:t xml:space="preserve">banková záruka nadobúda platnosť dňom jej vystavenia bankou a vznikla doručením </w:t>
      </w:r>
    </w:p>
    <w:p w:rsidR="00E651F0" w:rsidRPr="00900E65" w:rsidRDefault="00E651F0" w:rsidP="00E651F0">
      <w:pPr>
        <w:ind w:left="851" w:right="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00E65">
        <w:rPr>
          <w:sz w:val="24"/>
          <w:szCs w:val="24"/>
        </w:rPr>
        <w:t xml:space="preserve">záručnej listiny objednávateľovi, </w:t>
      </w:r>
    </w:p>
    <w:p w:rsidR="00E651F0" w:rsidRDefault="00E651F0" w:rsidP="00E651F0">
      <w:pPr>
        <w:numPr>
          <w:ilvl w:val="0"/>
          <w:numId w:val="14"/>
        </w:numPr>
        <w:ind w:left="851" w:right="1" w:hanging="284"/>
        <w:jc w:val="both"/>
        <w:rPr>
          <w:sz w:val="24"/>
          <w:szCs w:val="24"/>
        </w:rPr>
      </w:pPr>
      <w:r w:rsidRPr="00900E65">
        <w:rPr>
          <w:sz w:val="24"/>
          <w:szCs w:val="24"/>
        </w:rPr>
        <w:t xml:space="preserve">platnosť bankovej záruky končí odstránením </w:t>
      </w:r>
      <w:proofErr w:type="spellStart"/>
      <w:r w:rsidRPr="00900E65">
        <w:rPr>
          <w:sz w:val="24"/>
          <w:szCs w:val="24"/>
        </w:rPr>
        <w:t>vád</w:t>
      </w:r>
      <w:proofErr w:type="spellEnd"/>
      <w:r w:rsidRPr="00900E65">
        <w:rPr>
          <w:sz w:val="24"/>
          <w:szCs w:val="24"/>
        </w:rPr>
        <w:t xml:space="preserve"> a nedorobkov z odovzdania a </w:t>
      </w:r>
    </w:p>
    <w:p w:rsidR="00E651F0" w:rsidRPr="00900E65" w:rsidRDefault="00E651F0" w:rsidP="00E651F0">
      <w:pPr>
        <w:ind w:left="851" w:right="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00E65">
        <w:rPr>
          <w:sz w:val="24"/>
          <w:szCs w:val="24"/>
        </w:rPr>
        <w:t xml:space="preserve">prevzatia stavby potvrdených objednávateľom. </w:t>
      </w:r>
    </w:p>
    <w:p w:rsidR="00E651F0" w:rsidRDefault="00E651F0" w:rsidP="00E651F0">
      <w:pPr>
        <w:ind w:left="851" w:right="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651F0" w:rsidRPr="00900E65" w:rsidRDefault="00E651F0" w:rsidP="00E651F0">
      <w:pPr>
        <w:ind w:left="851" w:right="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00E65">
        <w:rPr>
          <w:sz w:val="24"/>
          <w:szCs w:val="24"/>
        </w:rPr>
        <w:t xml:space="preserve">Banková záruka zanikne: </w:t>
      </w:r>
    </w:p>
    <w:p w:rsidR="00E651F0" w:rsidRDefault="00E651F0" w:rsidP="00E651F0">
      <w:pPr>
        <w:numPr>
          <w:ilvl w:val="1"/>
          <w:numId w:val="13"/>
        </w:numPr>
        <w:ind w:left="851" w:right="1" w:hanging="284"/>
        <w:jc w:val="both"/>
        <w:rPr>
          <w:sz w:val="24"/>
          <w:szCs w:val="24"/>
        </w:rPr>
      </w:pPr>
      <w:r w:rsidRPr="00900E65">
        <w:rPr>
          <w:sz w:val="24"/>
          <w:szCs w:val="24"/>
        </w:rPr>
        <w:t xml:space="preserve">plnením banky v rozsahu, v akom banka za zhotoviteľa poskytla plnenie v prospech </w:t>
      </w:r>
      <w:r>
        <w:rPr>
          <w:sz w:val="24"/>
          <w:szCs w:val="24"/>
        </w:rPr>
        <w:t xml:space="preserve">   </w:t>
      </w:r>
    </w:p>
    <w:p w:rsidR="00E651F0" w:rsidRPr="00900E65" w:rsidRDefault="00E651F0" w:rsidP="00E651F0">
      <w:pPr>
        <w:ind w:left="851" w:right="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00E65">
        <w:rPr>
          <w:sz w:val="24"/>
          <w:szCs w:val="24"/>
        </w:rPr>
        <w:t xml:space="preserve">objednávateľa, </w:t>
      </w:r>
    </w:p>
    <w:p w:rsidR="00E651F0" w:rsidRPr="00900E65" w:rsidRDefault="00E651F0" w:rsidP="00E651F0">
      <w:pPr>
        <w:ind w:left="851" w:right="1" w:hanging="284"/>
        <w:jc w:val="both"/>
        <w:rPr>
          <w:sz w:val="24"/>
          <w:szCs w:val="24"/>
        </w:rPr>
      </w:pPr>
      <w:r w:rsidRPr="00900E65">
        <w:rPr>
          <w:sz w:val="24"/>
          <w:szCs w:val="24"/>
        </w:rPr>
        <w:t xml:space="preserve">b) odvolaním bankovej záruky na základe písomnej žiadosti objednávateľa, </w:t>
      </w:r>
    </w:p>
    <w:p w:rsidR="00E651F0" w:rsidRPr="00900E65" w:rsidRDefault="00E651F0" w:rsidP="00E651F0">
      <w:pPr>
        <w:ind w:left="851" w:right="1" w:hanging="284"/>
        <w:jc w:val="both"/>
        <w:rPr>
          <w:sz w:val="24"/>
          <w:szCs w:val="24"/>
        </w:rPr>
      </w:pPr>
      <w:r w:rsidRPr="00900E65">
        <w:rPr>
          <w:sz w:val="24"/>
          <w:szCs w:val="24"/>
        </w:rPr>
        <w:t>c)</w:t>
      </w:r>
      <w:r>
        <w:rPr>
          <w:sz w:val="24"/>
          <w:szCs w:val="24"/>
        </w:rPr>
        <w:t xml:space="preserve">  </w:t>
      </w:r>
      <w:r w:rsidRPr="00900E65">
        <w:rPr>
          <w:sz w:val="24"/>
          <w:szCs w:val="24"/>
        </w:rPr>
        <w:t xml:space="preserve">uplynutím doby </w:t>
      </w:r>
      <w:r>
        <w:rPr>
          <w:sz w:val="24"/>
          <w:szCs w:val="24"/>
        </w:rPr>
        <w:t xml:space="preserve">jej </w:t>
      </w:r>
      <w:r w:rsidRPr="00900E65">
        <w:rPr>
          <w:sz w:val="24"/>
          <w:szCs w:val="24"/>
        </w:rPr>
        <w:t xml:space="preserve">platnosti, ak si objednávateľ do uplynutia doby platnosti neuplatnil </w:t>
      </w:r>
      <w:r>
        <w:rPr>
          <w:sz w:val="24"/>
          <w:szCs w:val="24"/>
        </w:rPr>
        <w:t xml:space="preserve">  </w:t>
      </w:r>
      <w:r w:rsidRPr="00900E65">
        <w:rPr>
          <w:sz w:val="24"/>
          <w:szCs w:val="24"/>
        </w:rPr>
        <w:t xml:space="preserve">svoje nároky voči banke vyplývajúce z vystavenej záručnej listiny, alebo v dobe platnosti bankovej záruky nepožiadal o predĺženie doby platnosti bankovej záruky. </w:t>
      </w:r>
    </w:p>
    <w:p w:rsidR="00E651F0" w:rsidRPr="00900E65" w:rsidRDefault="00E651F0" w:rsidP="00E651F0">
      <w:pPr>
        <w:ind w:left="567" w:right="1"/>
        <w:jc w:val="both"/>
        <w:rPr>
          <w:sz w:val="24"/>
          <w:szCs w:val="24"/>
        </w:rPr>
      </w:pPr>
      <w:r w:rsidRPr="00900E65">
        <w:rPr>
          <w:sz w:val="24"/>
          <w:szCs w:val="24"/>
        </w:rPr>
        <w:t xml:space="preserve">V prípade, ak kedykoľvek od momentu uzatvorenia tejto zmluvy do odstránenia </w:t>
      </w:r>
      <w:proofErr w:type="spellStart"/>
      <w:r w:rsidRPr="00900E65">
        <w:rPr>
          <w:sz w:val="24"/>
          <w:szCs w:val="24"/>
        </w:rPr>
        <w:t>vád</w:t>
      </w:r>
      <w:proofErr w:type="spellEnd"/>
      <w:r w:rsidRPr="00900E65">
        <w:rPr>
          <w:sz w:val="24"/>
          <w:szCs w:val="24"/>
        </w:rPr>
        <w:t xml:space="preserve"> a nedorobkov z odovzdania a prevzatia stavby potvrdených objednávateľom zanikne banková záruka špecifikovaná v bodoch </w:t>
      </w:r>
      <w:r w:rsidRPr="00376974">
        <w:rPr>
          <w:sz w:val="24"/>
          <w:szCs w:val="24"/>
        </w:rPr>
        <w:t>1 až 2 tohto čl.</w:t>
      </w:r>
      <w:r w:rsidRPr="00900E65">
        <w:rPr>
          <w:sz w:val="24"/>
          <w:szCs w:val="24"/>
        </w:rPr>
        <w:t xml:space="preserve"> zmluvy, je zhotoviteľ povinný do 14 dní od skončenia jej platnosti predložiť objednávateľovi novú bankovú záruku, ktorá bude spĺňať kritériá stanovené v bodoch </w:t>
      </w:r>
      <w:r w:rsidRPr="00376974">
        <w:rPr>
          <w:sz w:val="24"/>
          <w:szCs w:val="24"/>
        </w:rPr>
        <w:t>1 až 2 tohto čl</w:t>
      </w:r>
      <w:r>
        <w:rPr>
          <w:sz w:val="24"/>
          <w:szCs w:val="24"/>
        </w:rPr>
        <w:t xml:space="preserve">. </w:t>
      </w:r>
      <w:r w:rsidRPr="00900E65">
        <w:rPr>
          <w:sz w:val="24"/>
          <w:szCs w:val="24"/>
        </w:rPr>
        <w:t xml:space="preserve">zmluvy. Ak zhotoviteľ túto svoju povinnosť nesplní, je objednávateľ s okamžitou účinnosťou oprávnený od tejto zmluvy odstúpiť. </w:t>
      </w:r>
    </w:p>
    <w:p w:rsidR="00E651F0" w:rsidRDefault="00E651F0" w:rsidP="00E651F0">
      <w:pPr>
        <w:numPr>
          <w:ilvl w:val="1"/>
          <w:numId w:val="11"/>
        </w:numPr>
        <w:tabs>
          <w:tab w:val="num" w:pos="567"/>
        </w:tabs>
        <w:ind w:left="567" w:right="1" w:hanging="567"/>
        <w:jc w:val="both"/>
        <w:rPr>
          <w:sz w:val="24"/>
          <w:szCs w:val="24"/>
        </w:rPr>
      </w:pPr>
      <w:r>
        <w:rPr>
          <w:sz w:val="24"/>
          <w:szCs w:val="24"/>
        </w:rPr>
        <w:t>V prípade zloženia finančných</w:t>
      </w:r>
      <w:r w:rsidRPr="00900E65">
        <w:rPr>
          <w:sz w:val="24"/>
          <w:szCs w:val="24"/>
        </w:rPr>
        <w:t xml:space="preserve"> prostriedkov</w:t>
      </w:r>
      <w:r>
        <w:rPr>
          <w:sz w:val="24"/>
          <w:szCs w:val="24"/>
        </w:rPr>
        <w:t xml:space="preserve"> na účet obj</w:t>
      </w:r>
      <w:r w:rsidRPr="002A1757">
        <w:rPr>
          <w:sz w:val="24"/>
          <w:szCs w:val="24"/>
        </w:rPr>
        <w:t xml:space="preserve">ednávateľa: </w:t>
      </w:r>
    </w:p>
    <w:p w:rsidR="00E651F0" w:rsidRPr="002A1757" w:rsidRDefault="00E651F0" w:rsidP="00E651F0">
      <w:pPr>
        <w:ind w:left="567" w:right="1"/>
        <w:jc w:val="both"/>
        <w:rPr>
          <w:sz w:val="24"/>
          <w:szCs w:val="24"/>
        </w:rPr>
      </w:pPr>
      <w:r w:rsidRPr="00900E65">
        <w:rPr>
          <w:sz w:val="24"/>
          <w:szCs w:val="24"/>
        </w:rPr>
        <w:t xml:space="preserve">Banková záruka môže byť nahradená zložením finančných prostriedkov zhotoviteľa vo výške </w:t>
      </w:r>
      <w:r w:rsidRPr="00247E14">
        <w:rPr>
          <w:b/>
          <w:sz w:val="24"/>
          <w:szCs w:val="24"/>
        </w:rPr>
        <w:t>25 000,- EUR</w:t>
      </w:r>
      <w:r>
        <w:rPr>
          <w:sz w:val="24"/>
          <w:szCs w:val="24"/>
        </w:rPr>
        <w:t xml:space="preserve"> </w:t>
      </w:r>
      <w:r w:rsidRPr="002A1757">
        <w:rPr>
          <w:sz w:val="24"/>
          <w:szCs w:val="24"/>
        </w:rPr>
        <w:t xml:space="preserve">(slovom: </w:t>
      </w:r>
      <w:r>
        <w:rPr>
          <w:sz w:val="24"/>
          <w:szCs w:val="24"/>
        </w:rPr>
        <w:t>Dvadsaťpäťtisíc</w:t>
      </w:r>
      <w:r w:rsidRPr="002A1757">
        <w:rPr>
          <w:sz w:val="24"/>
          <w:szCs w:val="24"/>
        </w:rPr>
        <w:t xml:space="preserve"> EUR) </w:t>
      </w:r>
      <w:r w:rsidRPr="00900E65">
        <w:rPr>
          <w:sz w:val="24"/>
          <w:szCs w:val="24"/>
        </w:rPr>
        <w:t xml:space="preserve">na účet </w:t>
      </w:r>
      <w:r w:rsidRPr="002A1757">
        <w:rPr>
          <w:sz w:val="24"/>
          <w:szCs w:val="24"/>
        </w:rPr>
        <w:t xml:space="preserve">objednávateľa: </w:t>
      </w:r>
      <w:r w:rsidRPr="00247E14">
        <w:rPr>
          <w:sz w:val="24"/>
          <w:szCs w:val="24"/>
        </w:rPr>
        <w:t>SK4681800000007000467331.</w:t>
      </w:r>
      <w:r>
        <w:rPr>
          <w:b/>
          <w:sz w:val="24"/>
          <w:szCs w:val="24"/>
        </w:rPr>
        <w:t xml:space="preserve">  </w:t>
      </w:r>
      <w:r w:rsidRPr="00930A03">
        <w:rPr>
          <w:sz w:val="24"/>
          <w:szCs w:val="24"/>
        </w:rPr>
        <w:t>Účet nie je úročený.</w:t>
      </w:r>
      <w:r w:rsidRPr="00900E65">
        <w:rPr>
          <w:sz w:val="24"/>
          <w:szCs w:val="24"/>
        </w:rPr>
        <w:t xml:space="preserve"> </w:t>
      </w:r>
      <w:r w:rsidRPr="002A1757">
        <w:rPr>
          <w:sz w:val="24"/>
          <w:szCs w:val="24"/>
        </w:rPr>
        <w:t xml:space="preserve">V prípade riadneho ukončenia zmluvy sa zábezpeka vráti zhotoviteľovi do </w:t>
      </w:r>
      <w:r>
        <w:rPr>
          <w:sz w:val="24"/>
          <w:szCs w:val="24"/>
        </w:rPr>
        <w:t>10 kalendárnych dní</w:t>
      </w:r>
      <w:r w:rsidRPr="002A1757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Pr="002A17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riadneho </w:t>
      </w:r>
      <w:r w:rsidRPr="002A1757">
        <w:rPr>
          <w:sz w:val="24"/>
          <w:szCs w:val="24"/>
        </w:rPr>
        <w:t>odovzdan</w:t>
      </w:r>
      <w:r>
        <w:rPr>
          <w:sz w:val="24"/>
          <w:szCs w:val="24"/>
        </w:rPr>
        <w:t>ia</w:t>
      </w:r>
      <w:r w:rsidRPr="002A1757">
        <w:rPr>
          <w:sz w:val="24"/>
          <w:szCs w:val="24"/>
        </w:rPr>
        <w:t xml:space="preserve"> a prevzat</w:t>
      </w:r>
      <w:r>
        <w:rPr>
          <w:sz w:val="24"/>
          <w:szCs w:val="24"/>
        </w:rPr>
        <w:t>ia</w:t>
      </w:r>
      <w:r w:rsidRPr="002A1757">
        <w:rPr>
          <w:sz w:val="24"/>
          <w:szCs w:val="24"/>
        </w:rPr>
        <w:t xml:space="preserve"> diela.</w:t>
      </w:r>
    </w:p>
    <w:p w:rsidR="00E651F0" w:rsidRPr="002A1757" w:rsidRDefault="00E651F0" w:rsidP="00E651F0">
      <w:pPr>
        <w:numPr>
          <w:ilvl w:val="1"/>
          <w:numId w:val="11"/>
        </w:numPr>
        <w:ind w:left="567" w:right="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musí svoje práce vyúčtovať overiteľným a preukázateľným spôsobom. Vo faktúrach bude objednávateľom odsúhlasená cena a množstvo vykonaných prác v zmysle záväzného oceneného </w:t>
      </w:r>
      <w:r w:rsidRPr="002A1757">
        <w:rPr>
          <w:b/>
          <w:sz w:val="24"/>
          <w:szCs w:val="24"/>
        </w:rPr>
        <w:t>výkazu výmer prác</w:t>
      </w:r>
      <w:r w:rsidRPr="002A1757">
        <w:rPr>
          <w:sz w:val="24"/>
          <w:szCs w:val="24"/>
        </w:rPr>
        <w:t xml:space="preserve">, ktorý tvorí neoddeliteľnú </w:t>
      </w:r>
      <w:r w:rsidRPr="002A1757">
        <w:rPr>
          <w:b/>
          <w:sz w:val="24"/>
          <w:szCs w:val="24"/>
        </w:rPr>
        <w:t xml:space="preserve">Prílohu č. </w:t>
      </w:r>
      <w:r>
        <w:rPr>
          <w:b/>
          <w:sz w:val="24"/>
          <w:szCs w:val="24"/>
        </w:rPr>
        <w:t>2</w:t>
      </w:r>
      <w:r w:rsidRPr="002A1757">
        <w:rPr>
          <w:b/>
          <w:sz w:val="24"/>
          <w:szCs w:val="24"/>
        </w:rPr>
        <w:t xml:space="preserve">, </w:t>
      </w:r>
      <w:r w:rsidRPr="002A1757">
        <w:rPr>
          <w:sz w:val="24"/>
          <w:szCs w:val="24"/>
        </w:rPr>
        <w:t xml:space="preserve">tejto zmluvy. Faktúra musí byť zostavená prehľadne a pritom sa musí dodržiavať </w:t>
      </w:r>
      <w:r w:rsidRPr="002A1757">
        <w:rPr>
          <w:sz w:val="24"/>
          <w:szCs w:val="24"/>
        </w:rPr>
        <w:lastRenderedPageBreak/>
        <w:t>poradie položiek a označenie, ktoré je v súlade s oceneným výkazom výmer podľa tejto zmluvy.</w:t>
      </w:r>
    </w:p>
    <w:p w:rsidR="00E651F0" w:rsidRPr="002A1757" w:rsidRDefault="00E651F0" w:rsidP="00E651F0">
      <w:pPr>
        <w:numPr>
          <w:ilvl w:val="1"/>
          <w:numId w:val="11"/>
        </w:numPr>
        <w:ind w:left="567" w:right="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Súčasťou faktúry je zástupcom objednávateľa potvrdený súpis vykonaných prác vo forme </w:t>
      </w:r>
      <w:proofErr w:type="spellStart"/>
      <w:r w:rsidRPr="002A1757">
        <w:rPr>
          <w:sz w:val="24"/>
          <w:szCs w:val="24"/>
        </w:rPr>
        <w:t>položkovitého</w:t>
      </w:r>
      <w:proofErr w:type="spellEnd"/>
      <w:r w:rsidRPr="002A1757">
        <w:rPr>
          <w:sz w:val="24"/>
          <w:szCs w:val="24"/>
        </w:rPr>
        <w:t xml:space="preserve"> rozpočtu s dodržaným poradím položiek po stavebných objektoch a profesiách v zmysle záväzného oceneného výkazu výmer prác, ktorý tvorí neoddeliteľnú Prílohu č. </w:t>
      </w:r>
      <w:r>
        <w:rPr>
          <w:sz w:val="24"/>
          <w:szCs w:val="24"/>
        </w:rPr>
        <w:t>2</w:t>
      </w:r>
      <w:r w:rsidRPr="002A1757">
        <w:rPr>
          <w:sz w:val="24"/>
          <w:szCs w:val="24"/>
        </w:rPr>
        <w:t>, tejto zmluvy a zisťovací protokol podpísaný oboma stranami.</w:t>
      </w:r>
    </w:p>
    <w:p w:rsidR="00E651F0" w:rsidRPr="002A1757" w:rsidRDefault="00E651F0" w:rsidP="00E651F0">
      <w:pPr>
        <w:numPr>
          <w:ilvl w:val="1"/>
          <w:numId w:val="11"/>
        </w:numPr>
        <w:ind w:left="567" w:right="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je oprávnený vystaviť a objednávateľ povinný zaplatiť zhotoviteľovi faktúru za  práce na diele vykonané v súlade s touto zmluvou, a to podľa nižšie uvedených podmienok. </w:t>
      </w:r>
    </w:p>
    <w:p w:rsidR="00E651F0" w:rsidRDefault="00E651F0" w:rsidP="00E651F0">
      <w:pPr>
        <w:numPr>
          <w:ilvl w:val="1"/>
          <w:numId w:val="11"/>
        </w:numPr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Faktúry budú vystavované mesačne podľa vykonaných prác odsúhlasených technickým dozorom objednávateľa. </w:t>
      </w:r>
    </w:p>
    <w:p w:rsidR="00E651F0" w:rsidRDefault="00E651F0" w:rsidP="00E651F0">
      <w:pPr>
        <w:numPr>
          <w:ilvl w:val="1"/>
          <w:numId w:val="11"/>
        </w:numPr>
        <w:ind w:left="567" w:right="-141" w:hanging="567"/>
        <w:jc w:val="both"/>
        <w:rPr>
          <w:sz w:val="24"/>
          <w:szCs w:val="24"/>
        </w:rPr>
      </w:pPr>
      <w:r w:rsidRPr="00247E14">
        <w:rPr>
          <w:sz w:val="24"/>
          <w:szCs w:val="24"/>
        </w:rPr>
        <w:t xml:space="preserve">Dojednanú cenu za zhotovenie diela uhradí objednávateľ zhotoviteľovi postupne na základe mesačných faktúr, ktoré zhotoviteľ vystaví a odovzdá objednávateľovi vždy v posledný pracovný deň kalendárneho mesiaca, pričom celková suma za dielo nesmie prekročiť cenu dojednanú v článku IV. bode 1. tejto zmluvy. Mesačnými faktúrami budú vyúčtované čiastkové plnenia podľa skutočne vykonaných dodávok a prác, podľa  </w:t>
      </w:r>
      <w:proofErr w:type="spellStart"/>
      <w:r w:rsidRPr="00247E14">
        <w:rPr>
          <w:sz w:val="24"/>
          <w:szCs w:val="24"/>
        </w:rPr>
        <w:t>položkovitého</w:t>
      </w:r>
      <w:proofErr w:type="spellEnd"/>
      <w:r w:rsidRPr="00247E14">
        <w:rPr>
          <w:sz w:val="24"/>
          <w:szCs w:val="24"/>
        </w:rPr>
        <w:t xml:space="preserve"> rozpočtu, ktorý je Prílohou č. 1 tejto zmluvy. Súpis  vykonaných prác a dodávok odsúhlasený objednávateľom bude priložený ku každej mesačnej faktúre.</w:t>
      </w:r>
    </w:p>
    <w:p w:rsidR="00E651F0" w:rsidRDefault="00E651F0" w:rsidP="00E651F0">
      <w:pPr>
        <w:numPr>
          <w:ilvl w:val="1"/>
          <w:numId w:val="11"/>
        </w:numPr>
        <w:ind w:left="567" w:right="-141" w:hanging="567"/>
        <w:jc w:val="both"/>
        <w:rPr>
          <w:sz w:val="24"/>
          <w:szCs w:val="24"/>
        </w:rPr>
      </w:pPr>
      <w:r w:rsidRPr="00247E14">
        <w:rPr>
          <w:sz w:val="24"/>
          <w:szCs w:val="24"/>
        </w:rPr>
        <w:t xml:space="preserve">Splatnosť faktúr je </w:t>
      </w:r>
      <w:r w:rsidRPr="00247E14">
        <w:rPr>
          <w:b/>
          <w:sz w:val="24"/>
          <w:szCs w:val="24"/>
        </w:rPr>
        <w:t>30</w:t>
      </w:r>
      <w:r w:rsidRPr="00247E14">
        <w:rPr>
          <w:sz w:val="24"/>
          <w:szCs w:val="24"/>
        </w:rPr>
        <w:t xml:space="preserve"> </w:t>
      </w:r>
      <w:r w:rsidRPr="00247E14">
        <w:rPr>
          <w:b/>
          <w:sz w:val="24"/>
          <w:szCs w:val="24"/>
        </w:rPr>
        <w:t>dní</w:t>
      </w:r>
      <w:r w:rsidRPr="00247E14">
        <w:rPr>
          <w:sz w:val="24"/>
          <w:szCs w:val="24"/>
        </w:rPr>
        <w:t xml:space="preserve"> odo dňa vystavenia faktúry.  </w:t>
      </w:r>
    </w:p>
    <w:p w:rsidR="00E651F0" w:rsidRDefault="00E651F0" w:rsidP="00E651F0">
      <w:pPr>
        <w:numPr>
          <w:ilvl w:val="1"/>
          <w:numId w:val="11"/>
        </w:numPr>
        <w:ind w:left="567" w:right="-141" w:hanging="567"/>
        <w:jc w:val="both"/>
        <w:rPr>
          <w:sz w:val="24"/>
          <w:szCs w:val="24"/>
        </w:rPr>
      </w:pPr>
      <w:r w:rsidRPr="00247E14">
        <w:rPr>
          <w:sz w:val="24"/>
          <w:szCs w:val="24"/>
        </w:rPr>
        <w:t xml:space="preserve">Zhotoviteľom predložená faktúra  musí byť vyhotovená v súlade s ustanoveniami zákona č. 222/2004 </w:t>
      </w:r>
      <w:proofErr w:type="spellStart"/>
      <w:r w:rsidRPr="00247E14">
        <w:rPr>
          <w:sz w:val="24"/>
          <w:szCs w:val="24"/>
        </w:rPr>
        <w:t>Z.z</w:t>
      </w:r>
      <w:proofErr w:type="spellEnd"/>
      <w:r w:rsidRPr="00247E14">
        <w:rPr>
          <w:sz w:val="24"/>
          <w:szCs w:val="24"/>
        </w:rPr>
        <w:t>. o dani z pridanej hodnoty v znení neskorších zmien a doplnkov a musí spĺňať náležitosti daňového dokladu. Faktúra musí obsahovať: obchodné meno a sídlo objednávateľa  a zhotoviteľa, IČO, DIČ, IČ DPH, číslo zmluvy, číslo faktúry, dátum dodania služby, dátum vyhotovenia faktúry, deň splatnosti faktúry, označenie bankového spojenia a číslo účtu, označenie diela vrátane množstva, rozsahu a druhu dodanej služby, fakturovanú sumu, jednotkovú cenu bez dane a uplatnenú sadzbu dane, podpis a pečiatku oprávnenej osoby zhotoviteľa, súpis vykonaných prác a dodávok s krycím listom, potvrdeným podpisom a pečiatkou zhotoviteľa a odsúhlaseným podpisom a pečiatkou objednávateľa.</w:t>
      </w:r>
    </w:p>
    <w:p w:rsidR="00E651F0" w:rsidRPr="00247E14" w:rsidRDefault="00E651F0" w:rsidP="00E651F0">
      <w:pPr>
        <w:numPr>
          <w:ilvl w:val="1"/>
          <w:numId w:val="11"/>
        </w:numPr>
        <w:ind w:left="567" w:right="-141" w:hanging="567"/>
        <w:jc w:val="both"/>
        <w:rPr>
          <w:sz w:val="24"/>
          <w:szCs w:val="24"/>
        </w:rPr>
      </w:pPr>
      <w:r w:rsidRPr="00247E14">
        <w:rPr>
          <w:sz w:val="24"/>
          <w:szCs w:val="24"/>
        </w:rPr>
        <w:t>Ak faktúra nebude obsahovať uvedené údaje, je objednávateľ oprávnený ju vrátiť na doplnenie alebo prepracovanie zhotoviteľovi, čím sa preruší splatnosť faktúry a nová splatnosť začína plynúť dňom doručenia novej faktúry.</w:t>
      </w:r>
    </w:p>
    <w:p w:rsidR="00E651F0" w:rsidRDefault="00E651F0" w:rsidP="00E651F0">
      <w:pPr>
        <w:tabs>
          <w:tab w:val="num" w:pos="600"/>
        </w:tabs>
        <w:ind w:right="1"/>
        <w:jc w:val="both"/>
        <w:rPr>
          <w:rFonts w:ascii="Arial" w:hAnsi="Arial"/>
          <w:sz w:val="22"/>
        </w:rPr>
      </w:pPr>
    </w:p>
    <w:p w:rsidR="00E651F0" w:rsidRPr="002A1757" w:rsidRDefault="00E651F0" w:rsidP="00E651F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2A1757">
        <w:rPr>
          <w:b/>
          <w:sz w:val="28"/>
          <w:szCs w:val="28"/>
        </w:rPr>
        <w:t>Využitie subdodávateľov</w:t>
      </w:r>
    </w:p>
    <w:p w:rsidR="00E651F0" w:rsidRDefault="00E651F0" w:rsidP="00E651F0">
      <w:pPr>
        <w:ind w:left="180"/>
        <w:jc w:val="both"/>
        <w:rPr>
          <w:rFonts w:ascii="Arial" w:hAnsi="Arial" w:cs="Arial"/>
          <w:b/>
          <w:sz w:val="22"/>
          <w:szCs w:val="22"/>
        </w:rPr>
      </w:pPr>
    </w:p>
    <w:p w:rsidR="00E651F0" w:rsidRPr="002A1757" w:rsidRDefault="00E651F0" w:rsidP="00E651F0">
      <w:pPr>
        <w:numPr>
          <w:ilvl w:val="2"/>
          <w:numId w:val="11"/>
        </w:numPr>
        <w:ind w:left="567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Ak zhotoviteľ pri plnení zmluvy využije kapacity subdodávateľa/</w:t>
      </w:r>
      <w:proofErr w:type="spellStart"/>
      <w:r w:rsidRPr="002A1757">
        <w:rPr>
          <w:sz w:val="24"/>
          <w:szCs w:val="24"/>
        </w:rPr>
        <w:t>ľov</w:t>
      </w:r>
      <w:proofErr w:type="spellEnd"/>
      <w:r w:rsidRPr="002A1757">
        <w:rPr>
          <w:sz w:val="24"/>
          <w:szCs w:val="24"/>
        </w:rPr>
        <w:t>, ktorí sú známi, uvedie výšku plnenia zo zmluvy, ktorý má v úmysle zabezpečiť subdodávateľom na vlastné riziko a zodpovednosť, spolu s uvedením identifikačných údajov subdodávateľa, v rozsahu meno a priezvisko, obchodné meno alebo názov, adresa pobytu alebo sídlo, identifikačné číslo alebo dátum narodenia, údaje o osobe oprávnenej konať za subdodávateľa v rozsahu meno a priezvisko, adresa pobytu, dátum narodenia, funkcia.</w:t>
      </w:r>
    </w:p>
    <w:p w:rsidR="00E651F0" w:rsidRPr="002A1757" w:rsidRDefault="00E651F0" w:rsidP="00E651F0">
      <w:pPr>
        <w:ind w:left="180"/>
        <w:jc w:val="both"/>
        <w:rPr>
          <w:sz w:val="24"/>
          <w:szCs w:val="24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5"/>
        <w:gridCol w:w="1816"/>
        <w:gridCol w:w="1249"/>
        <w:gridCol w:w="1417"/>
        <w:gridCol w:w="2801"/>
      </w:tblGrid>
      <w:tr w:rsidR="00E651F0" w:rsidRPr="002A1757" w:rsidTr="00157DED">
        <w:tc>
          <w:tcPr>
            <w:tcW w:w="1825" w:type="dxa"/>
            <w:vAlign w:val="center"/>
          </w:tcPr>
          <w:p w:rsidR="00E651F0" w:rsidRPr="002A1757" w:rsidRDefault="00E651F0" w:rsidP="00157DED">
            <w:pPr>
              <w:jc w:val="center"/>
              <w:rPr>
                <w:b/>
                <w:sz w:val="24"/>
                <w:szCs w:val="24"/>
              </w:rPr>
            </w:pPr>
            <w:r w:rsidRPr="002A1757">
              <w:rPr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1816" w:type="dxa"/>
            <w:vAlign w:val="center"/>
          </w:tcPr>
          <w:p w:rsidR="00E651F0" w:rsidRPr="002A1757" w:rsidRDefault="00E651F0" w:rsidP="00157DED">
            <w:pPr>
              <w:jc w:val="center"/>
              <w:rPr>
                <w:b/>
                <w:sz w:val="24"/>
                <w:szCs w:val="24"/>
              </w:rPr>
            </w:pPr>
            <w:r w:rsidRPr="002A1757">
              <w:rPr>
                <w:b/>
                <w:sz w:val="24"/>
                <w:szCs w:val="24"/>
              </w:rPr>
              <w:t>Adresa sídla</w:t>
            </w:r>
          </w:p>
          <w:p w:rsidR="00E651F0" w:rsidRPr="002A1757" w:rsidRDefault="00E651F0" w:rsidP="00157DED">
            <w:pPr>
              <w:jc w:val="center"/>
              <w:rPr>
                <w:b/>
                <w:sz w:val="24"/>
                <w:szCs w:val="24"/>
              </w:rPr>
            </w:pPr>
            <w:r w:rsidRPr="002A1757">
              <w:rPr>
                <w:b/>
                <w:sz w:val="24"/>
                <w:szCs w:val="24"/>
              </w:rPr>
              <w:t>subdodávateľa</w:t>
            </w:r>
          </w:p>
        </w:tc>
        <w:tc>
          <w:tcPr>
            <w:tcW w:w="1249" w:type="dxa"/>
            <w:vAlign w:val="center"/>
          </w:tcPr>
          <w:p w:rsidR="00E651F0" w:rsidRPr="002A1757" w:rsidRDefault="00E651F0" w:rsidP="00157DED">
            <w:pPr>
              <w:jc w:val="center"/>
              <w:rPr>
                <w:b/>
                <w:sz w:val="24"/>
                <w:szCs w:val="24"/>
              </w:rPr>
            </w:pPr>
            <w:r w:rsidRPr="002A1757">
              <w:rPr>
                <w:b/>
                <w:sz w:val="24"/>
                <w:szCs w:val="24"/>
              </w:rPr>
              <w:t>IČO</w:t>
            </w:r>
          </w:p>
        </w:tc>
        <w:tc>
          <w:tcPr>
            <w:tcW w:w="1417" w:type="dxa"/>
            <w:vAlign w:val="center"/>
          </w:tcPr>
          <w:p w:rsidR="00E651F0" w:rsidRPr="002A1757" w:rsidRDefault="00E651F0" w:rsidP="00157DED">
            <w:pPr>
              <w:jc w:val="center"/>
              <w:rPr>
                <w:b/>
                <w:sz w:val="24"/>
                <w:szCs w:val="24"/>
              </w:rPr>
            </w:pPr>
            <w:r w:rsidRPr="002A1757">
              <w:rPr>
                <w:b/>
                <w:sz w:val="24"/>
                <w:szCs w:val="24"/>
              </w:rPr>
              <w:t>výška plnenia v EUR bez DPH</w:t>
            </w:r>
          </w:p>
        </w:tc>
        <w:tc>
          <w:tcPr>
            <w:tcW w:w="2801" w:type="dxa"/>
            <w:vAlign w:val="center"/>
          </w:tcPr>
          <w:p w:rsidR="00E651F0" w:rsidRPr="002A1757" w:rsidRDefault="00E651F0" w:rsidP="00157DED">
            <w:pPr>
              <w:jc w:val="center"/>
              <w:rPr>
                <w:b/>
                <w:sz w:val="24"/>
                <w:szCs w:val="24"/>
              </w:rPr>
            </w:pPr>
            <w:r w:rsidRPr="002A1757">
              <w:rPr>
                <w:b/>
                <w:sz w:val="24"/>
                <w:szCs w:val="24"/>
              </w:rPr>
              <w:t>Meno a priezvisko osoby oprávnenej konať za subdodávateľa, adresa pobytu, dátum narodenia, funkcia</w:t>
            </w:r>
          </w:p>
        </w:tc>
      </w:tr>
      <w:tr w:rsidR="00E651F0" w:rsidRPr="002A1757" w:rsidTr="00157DED">
        <w:tc>
          <w:tcPr>
            <w:tcW w:w="1825" w:type="dxa"/>
          </w:tcPr>
          <w:p w:rsidR="00E651F0" w:rsidRPr="002A1757" w:rsidRDefault="00E651F0" w:rsidP="00157D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1757">
              <w:rPr>
                <w:sz w:val="24"/>
                <w:szCs w:val="24"/>
              </w:rPr>
              <w:t>*</w:t>
            </w:r>
          </w:p>
        </w:tc>
        <w:tc>
          <w:tcPr>
            <w:tcW w:w="1816" w:type="dxa"/>
          </w:tcPr>
          <w:p w:rsidR="00E651F0" w:rsidRPr="002A1757" w:rsidRDefault="00E651F0" w:rsidP="00157D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E651F0" w:rsidRPr="002A1757" w:rsidRDefault="00E651F0" w:rsidP="00157D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51F0" w:rsidRPr="002A1757" w:rsidRDefault="00E651F0" w:rsidP="00157D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E651F0" w:rsidRPr="002A1757" w:rsidRDefault="00E651F0" w:rsidP="00157D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651F0" w:rsidRPr="002A1757" w:rsidRDefault="00E651F0" w:rsidP="00E651F0">
      <w:pPr>
        <w:ind w:left="180"/>
        <w:jc w:val="both"/>
        <w:rPr>
          <w:sz w:val="24"/>
          <w:szCs w:val="24"/>
        </w:rPr>
      </w:pPr>
    </w:p>
    <w:p w:rsidR="00E651F0" w:rsidRPr="002A1757" w:rsidRDefault="00E651F0" w:rsidP="00E651F0">
      <w:pPr>
        <w:ind w:left="180"/>
        <w:jc w:val="both"/>
        <w:rPr>
          <w:color w:val="FF0000"/>
          <w:sz w:val="24"/>
          <w:szCs w:val="24"/>
        </w:rPr>
      </w:pPr>
      <w:r w:rsidRPr="002A1757">
        <w:rPr>
          <w:color w:val="FF0000"/>
          <w:sz w:val="24"/>
          <w:szCs w:val="24"/>
        </w:rPr>
        <w:lastRenderedPageBreak/>
        <w:t>*(pozn. vyplní len úspešný uchádzač pred podpisom zmluvy, doplní počet riadkov podľa potreby)</w:t>
      </w:r>
    </w:p>
    <w:p w:rsidR="00E651F0" w:rsidRPr="002A1757" w:rsidRDefault="00E651F0" w:rsidP="00E651F0">
      <w:pPr>
        <w:ind w:left="180"/>
        <w:jc w:val="both"/>
        <w:rPr>
          <w:sz w:val="24"/>
          <w:szCs w:val="24"/>
        </w:rPr>
      </w:pPr>
    </w:p>
    <w:p w:rsidR="00E651F0" w:rsidRPr="002A1757" w:rsidRDefault="00E651F0" w:rsidP="00E651F0">
      <w:pPr>
        <w:numPr>
          <w:ilvl w:val="2"/>
          <w:numId w:val="11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Zhotoviteľ je povinný oznámiť objednávateľovi akúkoľvek zmenu údajov o subdodávateľoch.</w:t>
      </w:r>
    </w:p>
    <w:p w:rsidR="00E651F0" w:rsidRPr="002A1757" w:rsidRDefault="00E651F0" w:rsidP="00E651F0">
      <w:pPr>
        <w:numPr>
          <w:ilvl w:val="2"/>
          <w:numId w:val="11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Pravidlá pre zmenu subdodávateľov a povinnosť zhotoviteľa oznámiť zmenu subdodávateľa:</w:t>
      </w:r>
    </w:p>
    <w:p w:rsidR="00E651F0" w:rsidRPr="002A1757" w:rsidRDefault="00E651F0" w:rsidP="00E651F0">
      <w:pPr>
        <w:tabs>
          <w:tab w:val="num" w:pos="284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2A1757">
        <w:rPr>
          <w:sz w:val="24"/>
          <w:szCs w:val="24"/>
        </w:rPr>
        <w:t xml:space="preserve">  Zhotoviteľ je povinný objednávateľovi predložiť písomné oznámenie o zmene subdodávateľa, ktoré bude obsahovať minimálne: výšku plnenia zákazky v EUR s DPH, ktoré má uchádzač v úmysle zadať subdodávateľovi, meno a priezvisko, obchodné meno alebo názov, adresa pobytu alebo sídlo, identifikačné číslo alebo dátum narodenia, ak nebolo pridelené identifikačné číslo, údaje o osobe oprávnenej konať za subdodávateľa v rozsahu meno a priezvisko, adresa pobytu, dátum narodenia.</w:t>
      </w:r>
    </w:p>
    <w:p w:rsidR="00E651F0" w:rsidRPr="002A1757" w:rsidRDefault="00E651F0" w:rsidP="00E651F0">
      <w:pPr>
        <w:pStyle w:val="Default"/>
        <w:tabs>
          <w:tab w:val="num" w:pos="567"/>
        </w:tabs>
        <w:ind w:left="567" w:hanging="567"/>
        <w:jc w:val="both"/>
        <w:rPr>
          <w:bCs/>
          <w:color w:val="auto"/>
        </w:rPr>
      </w:pPr>
      <w:r w:rsidRPr="002A1757">
        <w:t xml:space="preserve">    </w:t>
      </w:r>
      <w:r>
        <w:t xml:space="preserve">    </w:t>
      </w:r>
      <w:r w:rsidRPr="002A1757">
        <w:t xml:space="preserve"> </w:t>
      </w:r>
      <w:r w:rsidRPr="002A1757">
        <w:rPr>
          <w:color w:val="auto"/>
        </w:rPr>
        <w:t xml:space="preserve">Navrhovaný subdodávateľ musí byť zapísaný </w:t>
      </w:r>
      <w:r w:rsidRPr="002A1757">
        <w:rPr>
          <w:bCs/>
          <w:color w:val="auto"/>
        </w:rPr>
        <w:t xml:space="preserve">v registri partnerov verejného sektora ak    </w:t>
      </w:r>
    </w:p>
    <w:p w:rsidR="00E651F0" w:rsidRPr="002A1757" w:rsidRDefault="00E651F0" w:rsidP="00E651F0">
      <w:pPr>
        <w:pStyle w:val="Default"/>
        <w:tabs>
          <w:tab w:val="num" w:pos="567"/>
        </w:tabs>
        <w:ind w:left="567" w:hanging="567"/>
        <w:jc w:val="both"/>
        <w:rPr>
          <w:bCs/>
          <w:color w:val="auto"/>
        </w:rPr>
      </w:pPr>
      <w:r w:rsidRPr="002A1757">
        <w:rPr>
          <w:bCs/>
          <w:color w:val="auto"/>
        </w:rPr>
        <w:t xml:space="preserve">     </w:t>
      </w:r>
      <w:r>
        <w:rPr>
          <w:bCs/>
          <w:color w:val="auto"/>
        </w:rPr>
        <w:t xml:space="preserve">   </w:t>
      </w:r>
      <w:r w:rsidRPr="002A1757">
        <w:rPr>
          <w:bCs/>
          <w:color w:val="auto"/>
        </w:rPr>
        <w:t>výška jeho plnenia bude vyššia ako 100 000,- Eur s DPH.</w:t>
      </w:r>
    </w:p>
    <w:p w:rsidR="00E651F0" w:rsidRPr="002A1757" w:rsidRDefault="00E651F0" w:rsidP="00E651F0">
      <w:pPr>
        <w:numPr>
          <w:ilvl w:val="2"/>
          <w:numId w:val="11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color w:val="FF0000"/>
          <w:sz w:val="24"/>
          <w:szCs w:val="24"/>
        </w:rPr>
      </w:pPr>
      <w:r w:rsidRPr="002A1757">
        <w:rPr>
          <w:sz w:val="24"/>
          <w:szCs w:val="24"/>
        </w:rPr>
        <w:t>Zmena subdodávateľa podlieha písomnému schváleniu objednávateľom.</w:t>
      </w:r>
    </w:p>
    <w:p w:rsidR="00E651F0" w:rsidRPr="002A1757" w:rsidRDefault="00E651F0" w:rsidP="00E651F0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color w:val="FF0000"/>
          <w:sz w:val="24"/>
          <w:szCs w:val="24"/>
        </w:rPr>
      </w:pPr>
    </w:p>
    <w:p w:rsidR="00E651F0" w:rsidRPr="002A1757" w:rsidRDefault="00E651F0" w:rsidP="00E651F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2A1757">
        <w:rPr>
          <w:b/>
          <w:sz w:val="28"/>
          <w:szCs w:val="28"/>
        </w:rPr>
        <w:t>Osobitné ustanovenia</w:t>
      </w:r>
    </w:p>
    <w:p w:rsidR="00E651F0" w:rsidRPr="002E23D3" w:rsidRDefault="00E651F0" w:rsidP="00E651F0">
      <w:pPr>
        <w:ind w:right="1"/>
        <w:jc w:val="both"/>
        <w:rPr>
          <w:rFonts w:ascii="Arial" w:hAnsi="Arial"/>
          <w:sz w:val="22"/>
        </w:rPr>
      </w:pPr>
    </w:p>
    <w:p w:rsidR="00E651F0" w:rsidRPr="002A1757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Zhotoviteľ zhotoví predmet diela v rozsahu, kvalite a lehotách podľa tejto zmluvy.</w:t>
      </w:r>
    </w:p>
    <w:p w:rsidR="00E651F0" w:rsidRPr="002A1757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Zhotoviteľ zodpovedá za poriadok a bezpečnosť na pracovisku, v prípade porušenia jeho povinnosti uhradí zhotoviteľ objednávateľovi spôsobenú škodu, prípadne uspokojí nároky tretích  osôb.</w:t>
      </w:r>
    </w:p>
    <w:p w:rsidR="00E651F0" w:rsidRPr="002A1757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Zhotoviteľ zabezpečí likvidáciu odpadu a vypratanie pracoviska (staveniska) pred odovzdaním  diela objednávateľovi.</w:t>
      </w:r>
    </w:p>
    <w:p w:rsidR="00E651F0" w:rsidRPr="002A1757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Zhotoviteľ zabezpečí kvalitatívne a dodacie podmienky vymedzené, rozpočtom prác, STN alebo ekvivalent a ustanoveniami technických podmienok stavebných prác.</w:t>
      </w:r>
    </w:p>
    <w:p w:rsidR="00E651F0" w:rsidRPr="002A1757" w:rsidRDefault="00E651F0" w:rsidP="00E651F0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ind w:left="567" w:right="-141" w:hanging="567"/>
        <w:jc w:val="both"/>
        <w:rPr>
          <w:rFonts w:eastAsia="MS Mincho"/>
          <w:color w:val="FF0000"/>
          <w:sz w:val="24"/>
          <w:szCs w:val="24"/>
        </w:rPr>
      </w:pPr>
      <w:r w:rsidRPr="002A1757">
        <w:rPr>
          <w:sz w:val="24"/>
          <w:szCs w:val="24"/>
        </w:rPr>
        <w:t>Zhotoviteľ sa zaväzuje realizovať dodávky a práce  obvyklým spôsobom, vo vlastnom mene a na vlastnú zodpovednosť, dodržiavať v plnom rozsahu predpisy BOZP, PO a všeobecne záväzné predpisy  na ochranu životného prostredia. S odpadmi vzniknutými pri  svojej činnosti bude nakladať a likvidovať ich  v zmysle platnej legislatívy. Pokiaľ dôjde k porušeniu  týchto povinností, spôsobené škody znáša zhotoviteľ. Školenie BOZP a PO vlastných zamestnancov a zamestnancov subdodávateľov vykoná zhotoviteľ.</w:t>
      </w:r>
    </w:p>
    <w:p w:rsidR="00E651F0" w:rsidRPr="002A1757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 pri realizácii diela použije  len stavebné výrobky spĺňajúce podmienky zákona č. 133/2013 Z. z. o stavebných výrobkoch a o zmene a doplnení niektorých zákonov v znení neskorších predpisov a zákona 264/1999 Z. z. o technických požiadavkách na výrobky a o posudzovaní zhody a o zmene a doplnení niektorých zákonov v znení neskorších predpisov, STN  alebo ekvivalent a iných platných predpisov. </w:t>
      </w:r>
    </w:p>
    <w:p w:rsidR="00E651F0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554DF5">
        <w:rPr>
          <w:sz w:val="24"/>
          <w:szCs w:val="24"/>
        </w:rPr>
        <w:t>Zhotoviteľ je povinný viesť na pracovisku stavebný  denník v zmysle § 46d</w:t>
      </w:r>
      <w:r w:rsidRPr="00554DF5">
        <w:rPr>
          <w:color w:val="FF0000"/>
          <w:sz w:val="24"/>
          <w:szCs w:val="24"/>
        </w:rPr>
        <w:t xml:space="preserve"> </w:t>
      </w:r>
      <w:r w:rsidRPr="00554DF5">
        <w:rPr>
          <w:sz w:val="24"/>
          <w:szCs w:val="24"/>
        </w:rPr>
        <w:t>zákona                        č. 50/1976 Zb. o územnom plánovaní a stavebnom poriadku v znení neskorších predpisov (ďalej len „Stavebný zákon“). Denník musí byť trvalo dostupný. Každý zápis v  denníku musí byť podpísaný stavbyvedúcim zhotoviteľa, alebo jeho zástupcom. Zápisy do denníka môže vykonávať aj technický dozor objednávateľa, splnomocnení zástupcovia objednávateľa a zhotoviteľa, ktorých určia obidve strany zápisom do denníka. Zhotoviteľ určuje ako stavbyvedúceho</w:t>
      </w:r>
      <w:r w:rsidR="00554DF5" w:rsidRPr="00554DF5">
        <w:rPr>
          <w:sz w:val="24"/>
          <w:szCs w:val="24"/>
        </w:rPr>
        <w:t xml:space="preserve"> resp. ako zodpovednú osobu</w:t>
      </w:r>
      <w:r w:rsidRPr="00554DF5">
        <w:rPr>
          <w:sz w:val="24"/>
          <w:szCs w:val="24"/>
        </w:rPr>
        <w:t xml:space="preserve"> s povinnosťou viesť denník </w:t>
      </w:r>
      <w:r w:rsidR="00554DF5" w:rsidRPr="00554DF5">
        <w:rPr>
          <w:sz w:val="24"/>
          <w:szCs w:val="24"/>
        </w:rPr>
        <w:t xml:space="preserve">p. </w:t>
      </w:r>
      <w:r w:rsidR="00554DF5">
        <w:rPr>
          <w:sz w:val="24"/>
          <w:szCs w:val="24"/>
        </w:rPr>
        <w:t>*</w:t>
      </w:r>
      <w:r w:rsidRPr="00554DF5">
        <w:rPr>
          <w:sz w:val="24"/>
          <w:szCs w:val="24"/>
        </w:rPr>
        <w:t>.......</w:t>
      </w:r>
      <w:r w:rsidR="00554DF5">
        <w:rPr>
          <w:sz w:val="24"/>
          <w:szCs w:val="24"/>
        </w:rPr>
        <w:t>......</w:t>
      </w:r>
      <w:r w:rsidRPr="00554DF5">
        <w:rPr>
          <w:sz w:val="24"/>
          <w:szCs w:val="24"/>
        </w:rPr>
        <w:t>.........tel. ......</w:t>
      </w:r>
      <w:r w:rsidR="00554DF5" w:rsidRPr="00554DF5">
        <w:rPr>
          <w:sz w:val="24"/>
          <w:szCs w:val="24"/>
        </w:rPr>
        <w:t>......</w:t>
      </w:r>
      <w:r w:rsidR="00554DF5">
        <w:rPr>
          <w:sz w:val="24"/>
          <w:szCs w:val="24"/>
        </w:rPr>
        <w:t>..</w:t>
      </w:r>
      <w:r w:rsidR="00554DF5" w:rsidRPr="00554DF5">
        <w:rPr>
          <w:sz w:val="24"/>
          <w:szCs w:val="24"/>
        </w:rPr>
        <w:t>...</w:t>
      </w:r>
      <w:r w:rsidRPr="00554DF5">
        <w:rPr>
          <w:sz w:val="24"/>
          <w:szCs w:val="24"/>
        </w:rPr>
        <w:t xml:space="preserve">........ Objednávateľ určuje ako technický dozor p. </w:t>
      </w:r>
      <w:r w:rsidR="00554DF5">
        <w:rPr>
          <w:sz w:val="24"/>
          <w:szCs w:val="24"/>
        </w:rPr>
        <w:t>*</w:t>
      </w:r>
      <w:r w:rsidRPr="00554DF5">
        <w:rPr>
          <w:sz w:val="24"/>
          <w:szCs w:val="24"/>
        </w:rPr>
        <w:t>.......</w:t>
      </w:r>
      <w:r w:rsidR="00554DF5" w:rsidRPr="00554DF5">
        <w:rPr>
          <w:sz w:val="24"/>
          <w:szCs w:val="24"/>
        </w:rPr>
        <w:t>....</w:t>
      </w:r>
      <w:r w:rsidRPr="00554DF5">
        <w:rPr>
          <w:sz w:val="24"/>
          <w:szCs w:val="24"/>
        </w:rPr>
        <w:t>.</w:t>
      </w:r>
      <w:r w:rsidR="00554DF5" w:rsidRPr="00554DF5">
        <w:rPr>
          <w:sz w:val="24"/>
          <w:szCs w:val="24"/>
        </w:rPr>
        <w:t>......</w:t>
      </w:r>
      <w:r w:rsidRPr="00554DF5">
        <w:rPr>
          <w:sz w:val="24"/>
          <w:szCs w:val="24"/>
        </w:rPr>
        <w:t>.......</w:t>
      </w:r>
      <w:proofErr w:type="spellStart"/>
      <w:r w:rsidRPr="00554DF5">
        <w:rPr>
          <w:sz w:val="24"/>
          <w:szCs w:val="24"/>
        </w:rPr>
        <w:t>tel</w:t>
      </w:r>
      <w:proofErr w:type="spellEnd"/>
      <w:r w:rsidRPr="00554DF5">
        <w:rPr>
          <w:sz w:val="24"/>
          <w:szCs w:val="24"/>
        </w:rPr>
        <w:t>..........</w:t>
      </w:r>
      <w:r w:rsidR="00554DF5" w:rsidRPr="00554DF5">
        <w:rPr>
          <w:sz w:val="24"/>
          <w:szCs w:val="24"/>
        </w:rPr>
        <w:t>...</w:t>
      </w:r>
      <w:r w:rsidR="00554DF5">
        <w:rPr>
          <w:sz w:val="24"/>
          <w:szCs w:val="24"/>
        </w:rPr>
        <w:t>..</w:t>
      </w:r>
      <w:r w:rsidR="00554DF5" w:rsidRPr="00554DF5">
        <w:rPr>
          <w:sz w:val="24"/>
          <w:szCs w:val="24"/>
        </w:rPr>
        <w:t>.</w:t>
      </w:r>
      <w:r w:rsidRPr="00554DF5">
        <w:rPr>
          <w:sz w:val="24"/>
          <w:szCs w:val="24"/>
        </w:rPr>
        <w:t>.........</w:t>
      </w:r>
    </w:p>
    <w:p w:rsidR="00554DF5" w:rsidRPr="00554DF5" w:rsidRDefault="00554DF5" w:rsidP="00554DF5">
      <w:pPr>
        <w:tabs>
          <w:tab w:val="num" w:pos="840"/>
        </w:tabs>
        <w:ind w:left="567" w:right="-141"/>
        <w:jc w:val="both"/>
        <w:rPr>
          <w:color w:val="FF0000"/>
          <w:sz w:val="24"/>
          <w:szCs w:val="24"/>
        </w:rPr>
      </w:pPr>
      <w:r w:rsidRPr="00554DF5">
        <w:rPr>
          <w:color w:val="FF0000"/>
          <w:sz w:val="24"/>
          <w:szCs w:val="24"/>
        </w:rPr>
        <w:t>(*</w:t>
      </w:r>
      <w:r w:rsidR="00271DCE">
        <w:rPr>
          <w:color w:val="FF0000"/>
          <w:sz w:val="24"/>
          <w:szCs w:val="24"/>
        </w:rPr>
        <w:t>mená určených osôb uvedú zmluvné strany</w:t>
      </w:r>
      <w:r w:rsidRPr="00554DF5">
        <w:rPr>
          <w:color w:val="FF0000"/>
          <w:sz w:val="24"/>
          <w:szCs w:val="24"/>
        </w:rPr>
        <w:t xml:space="preserve"> pred podpisom zmluvy)</w:t>
      </w:r>
    </w:p>
    <w:p w:rsidR="00E651F0" w:rsidRPr="002A1757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554DF5">
        <w:rPr>
          <w:sz w:val="24"/>
          <w:szCs w:val="24"/>
        </w:rPr>
        <w:lastRenderedPageBreak/>
        <w:t>Technický dozor objednávateľa sa bude vyjadrovať k zápisom zhotoviteľa  najneskôr do</w:t>
      </w:r>
      <w:r w:rsidRPr="002A1757">
        <w:rPr>
          <w:sz w:val="24"/>
          <w:szCs w:val="24"/>
        </w:rPr>
        <w:t xml:space="preserve"> 3 pracovných dní. V prípade, ak sa tak nestane, má sa za to, že so zápisom  v stavebnom denníku súhlasí. </w:t>
      </w:r>
    </w:p>
    <w:p w:rsidR="00E651F0" w:rsidRPr="002A1757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Zhotoviteľ je povinný zápisom do denníka vyzvať objednávateľa  na účasť pri vykonávaní predpísaných  skúšok v súlade s STN alebo ekvivalent. Všetky zmeny a </w:t>
      </w:r>
      <w:proofErr w:type="spellStart"/>
      <w:r w:rsidRPr="002A1757">
        <w:rPr>
          <w:sz w:val="24"/>
          <w:szCs w:val="24"/>
        </w:rPr>
        <w:t>naviac</w:t>
      </w:r>
      <w:proofErr w:type="spellEnd"/>
      <w:r w:rsidRPr="002A1757">
        <w:rPr>
          <w:sz w:val="24"/>
          <w:szCs w:val="24"/>
        </w:rPr>
        <w:t xml:space="preserve"> práce je zhotoviteľ povinný zdôvodniť v montážnom denníku. Zmeny použitých materiálov nesmú  mať vplyv na kvalitu diela. Zápisy v montážnom denníku slúžia po odsúhlasení objednávateľom ako podklad  pre uplatnenie zmien formou dodatkov k zmluve. Všetky zmeny dodávok a prác a s nimi súvisiaci návrh na dodatok k zmluve musí zhotoviteľ predložiť objednávateľovi ešte pred  začatím ich realizácie .</w:t>
      </w:r>
    </w:p>
    <w:p w:rsidR="00E651F0" w:rsidRPr="002A1757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Nebezpečenstvo škody na diele, ako aj na veciach a materiáloch potrebných na zhotovenie diela znáša zhotoviteľ až do času protokolárneho prevzatia diela objednávateľom. </w:t>
      </w:r>
    </w:p>
    <w:p w:rsidR="00E651F0" w:rsidRDefault="00E651F0" w:rsidP="00E651F0">
      <w:pPr>
        <w:numPr>
          <w:ilvl w:val="0"/>
          <w:numId w:val="3"/>
        </w:numPr>
        <w:tabs>
          <w:tab w:val="num" w:pos="840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zodpovedá za poriadok a bezpečnosť na pracovisku (stavenisku) a zabezpečí priestor, kde sa realizuje predmet zmluvy v súlade s ustanoveniami § 43i Stavebného zákona. V prípade porušenia jeho povinností uhradí zhotoviteľ objednávateľovi spôsobenú škodu, prípadne uspokojí nároky tretích osôb. </w:t>
      </w:r>
    </w:p>
    <w:p w:rsidR="00E651F0" w:rsidRDefault="00E651F0" w:rsidP="00E651F0">
      <w:pPr>
        <w:ind w:left="426" w:right="-141"/>
        <w:jc w:val="both"/>
        <w:rPr>
          <w:sz w:val="24"/>
          <w:szCs w:val="24"/>
        </w:rPr>
      </w:pPr>
    </w:p>
    <w:p w:rsidR="00E651F0" w:rsidRPr="002A1757" w:rsidRDefault="00E651F0" w:rsidP="00E651F0">
      <w:pPr>
        <w:ind w:left="426" w:right="-141"/>
        <w:jc w:val="both"/>
        <w:rPr>
          <w:sz w:val="24"/>
          <w:szCs w:val="24"/>
        </w:rPr>
      </w:pPr>
    </w:p>
    <w:p w:rsidR="00E651F0" w:rsidRPr="002A1757" w:rsidRDefault="00E651F0" w:rsidP="00E651F0">
      <w:pPr>
        <w:numPr>
          <w:ilvl w:val="0"/>
          <w:numId w:val="10"/>
        </w:numPr>
        <w:tabs>
          <w:tab w:val="num" w:pos="960"/>
        </w:tabs>
        <w:ind w:left="567" w:hanging="567"/>
        <w:jc w:val="center"/>
        <w:rPr>
          <w:b/>
          <w:sz w:val="28"/>
          <w:szCs w:val="28"/>
        </w:rPr>
      </w:pPr>
      <w:r w:rsidRPr="002A1757">
        <w:rPr>
          <w:b/>
          <w:sz w:val="28"/>
          <w:szCs w:val="28"/>
        </w:rPr>
        <w:t>Odovzdanie a prevzatie diela</w:t>
      </w:r>
    </w:p>
    <w:p w:rsidR="00E651F0" w:rsidRPr="002E23D3" w:rsidRDefault="00E651F0" w:rsidP="00E651F0">
      <w:pPr>
        <w:ind w:left="284" w:right="1"/>
        <w:jc w:val="both"/>
        <w:rPr>
          <w:rFonts w:ascii="Arial" w:hAnsi="Arial"/>
          <w:sz w:val="22"/>
        </w:rPr>
      </w:pPr>
    </w:p>
    <w:p w:rsidR="00E651F0" w:rsidRPr="002A1757" w:rsidRDefault="00E651F0" w:rsidP="00E651F0">
      <w:pPr>
        <w:numPr>
          <w:ilvl w:val="0"/>
          <w:numId w:val="4"/>
        </w:numPr>
        <w:tabs>
          <w:tab w:val="num" w:pos="682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 splní svoju povinnosť zhotoviť dielo jeho riadnym dokončením v rozsahu podľa </w:t>
      </w:r>
      <w:r>
        <w:rPr>
          <w:sz w:val="24"/>
          <w:szCs w:val="24"/>
        </w:rPr>
        <w:t xml:space="preserve"> Prílohy č. 1 a Prílohy č. 2 tejto zmluvy</w:t>
      </w:r>
      <w:r w:rsidRPr="002A1757">
        <w:rPr>
          <w:sz w:val="24"/>
          <w:szCs w:val="24"/>
        </w:rPr>
        <w:t xml:space="preserve"> a jeho protokolárnym odovzdaním a prevzatím objednávateľom.</w:t>
      </w:r>
    </w:p>
    <w:p w:rsidR="00E651F0" w:rsidRPr="002A1757" w:rsidRDefault="00E651F0" w:rsidP="00E651F0">
      <w:pPr>
        <w:numPr>
          <w:ilvl w:val="0"/>
          <w:numId w:val="4"/>
        </w:numPr>
        <w:tabs>
          <w:tab w:val="num" w:pos="682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Najneskôr jeden pracovný deň pred ukončením diela vyzve zhotoviteľ objednávateľa k uskutočneniu odovzdania a prevzatia diela v mieste  plnenia.</w:t>
      </w:r>
    </w:p>
    <w:p w:rsidR="00E651F0" w:rsidRPr="002A1757" w:rsidRDefault="00E651F0" w:rsidP="00E651F0">
      <w:pPr>
        <w:numPr>
          <w:ilvl w:val="0"/>
          <w:numId w:val="4"/>
        </w:numPr>
        <w:tabs>
          <w:tab w:val="num" w:pos="682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súčasne z odovzdaním diela odovzdá objednávateľovi  </w:t>
      </w:r>
      <w:r w:rsidR="00554DF5">
        <w:rPr>
          <w:sz w:val="24"/>
          <w:szCs w:val="24"/>
        </w:rPr>
        <w:t>1. kópiu stavebného denníka</w:t>
      </w:r>
      <w:r w:rsidRPr="00554DF5">
        <w:rPr>
          <w:sz w:val="24"/>
          <w:szCs w:val="24"/>
        </w:rPr>
        <w:t>,</w:t>
      </w:r>
      <w:r w:rsidRPr="002A1757">
        <w:rPr>
          <w:sz w:val="24"/>
          <w:szCs w:val="24"/>
        </w:rPr>
        <w:t xml:space="preserve"> zápisy o vykonaných skúškach, certifikáty</w:t>
      </w:r>
      <w:r w:rsidR="00554DF5">
        <w:rPr>
          <w:sz w:val="24"/>
          <w:szCs w:val="24"/>
        </w:rPr>
        <w:t>,</w:t>
      </w:r>
      <w:r w:rsidRPr="002A1757">
        <w:rPr>
          <w:sz w:val="24"/>
          <w:szCs w:val="24"/>
        </w:rPr>
        <w:t xml:space="preserve"> atesty použitých materiálov, projekt skutočného vyhotovenia, návody na obsluhu a údržbu zabudovaných zariadení v slovenskom jazyku.</w:t>
      </w:r>
    </w:p>
    <w:p w:rsidR="00E651F0" w:rsidRPr="002A1757" w:rsidRDefault="00E651F0" w:rsidP="00E651F0">
      <w:pPr>
        <w:numPr>
          <w:ilvl w:val="0"/>
          <w:numId w:val="4"/>
        </w:numPr>
        <w:tabs>
          <w:tab w:val="num" w:pos="682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odovzdá dielo na základe ním vyhotoveného protokolu o odovzdaní a prevzatí diela a objednávateľ je povinný dielo prevziať, ak sa nevyskytli také </w:t>
      </w:r>
      <w:proofErr w:type="spellStart"/>
      <w:r w:rsidRPr="002A1757">
        <w:rPr>
          <w:sz w:val="24"/>
          <w:szCs w:val="24"/>
        </w:rPr>
        <w:t>závady</w:t>
      </w:r>
      <w:proofErr w:type="spellEnd"/>
      <w:r w:rsidRPr="002A1757">
        <w:rPr>
          <w:sz w:val="24"/>
          <w:szCs w:val="24"/>
        </w:rPr>
        <w:t xml:space="preserve">, ktoré bránia jeho riadnemu užívaniu. Pri zistení </w:t>
      </w:r>
      <w:proofErr w:type="spellStart"/>
      <w:r w:rsidRPr="002A1757">
        <w:rPr>
          <w:sz w:val="24"/>
          <w:szCs w:val="24"/>
        </w:rPr>
        <w:t>závad</w:t>
      </w:r>
      <w:proofErr w:type="spellEnd"/>
      <w:r w:rsidRPr="002A1757">
        <w:rPr>
          <w:sz w:val="24"/>
          <w:szCs w:val="24"/>
        </w:rPr>
        <w:t xml:space="preserve"> nie je objednávateľ povinný dielo prevziať až do ich riadneho odstránenia.</w:t>
      </w:r>
    </w:p>
    <w:p w:rsidR="00E651F0" w:rsidRDefault="00E651F0" w:rsidP="00E651F0">
      <w:pPr>
        <w:numPr>
          <w:ilvl w:val="0"/>
          <w:numId w:val="4"/>
        </w:numPr>
        <w:tabs>
          <w:tab w:val="num" w:pos="682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Protokol o odovzdaní a prevzatí diela bude spísaný neodkladne pri  preberacom konaní. Dňom podpísania protokolu sa dielo považuje za vykonané a záväzok zo strany zhotoviteľa  tejto zmluvy za splnený.</w:t>
      </w:r>
    </w:p>
    <w:p w:rsidR="00E651F0" w:rsidRDefault="00E651F0" w:rsidP="00E651F0">
      <w:pPr>
        <w:tabs>
          <w:tab w:val="num" w:pos="567"/>
        </w:tabs>
        <w:ind w:left="567" w:right="-141" w:hanging="567"/>
        <w:jc w:val="both"/>
        <w:rPr>
          <w:rFonts w:ascii="Arial" w:hAnsi="Arial"/>
          <w:sz w:val="22"/>
        </w:rPr>
      </w:pPr>
    </w:p>
    <w:p w:rsidR="00E651F0" w:rsidRDefault="00E651F0" w:rsidP="00E651F0">
      <w:pPr>
        <w:tabs>
          <w:tab w:val="num" w:pos="567"/>
        </w:tabs>
        <w:ind w:left="567" w:right="-141" w:hanging="567"/>
        <w:jc w:val="both"/>
        <w:rPr>
          <w:rFonts w:ascii="Arial" w:hAnsi="Arial"/>
          <w:sz w:val="22"/>
        </w:rPr>
      </w:pPr>
    </w:p>
    <w:p w:rsidR="00E651F0" w:rsidRDefault="00E651F0" w:rsidP="00E651F0">
      <w:pPr>
        <w:tabs>
          <w:tab w:val="num" w:pos="709"/>
        </w:tabs>
        <w:ind w:left="464" w:right="-141"/>
        <w:jc w:val="both"/>
        <w:rPr>
          <w:rFonts w:ascii="Arial" w:hAnsi="Arial"/>
          <w:sz w:val="22"/>
        </w:rPr>
      </w:pPr>
    </w:p>
    <w:p w:rsidR="00E651F0" w:rsidRPr="002E23D3" w:rsidRDefault="00E651F0" w:rsidP="00E651F0">
      <w:pPr>
        <w:ind w:left="464" w:right="-141"/>
        <w:jc w:val="both"/>
        <w:rPr>
          <w:rFonts w:ascii="Arial" w:hAnsi="Arial"/>
          <w:sz w:val="22"/>
        </w:rPr>
      </w:pPr>
    </w:p>
    <w:p w:rsidR="00E651F0" w:rsidRPr="002A1757" w:rsidRDefault="00E651F0" w:rsidP="00E651F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2A1757">
        <w:rPr>
          <w:b/>
          <w:sz w:val="28"/>
          <w:szCs w:val="28"/>
        </w:rPr>
        <w:t xml:space="preserve">Záručná doba, zodpovednosť za </w:t>
      </w:r>
      <w:proofErr w:type="spellStart"/>
      <w:r w:rsidRPr="002A1757">
        <w:rPr>
          <w:b/>
          <w:sz w:val="28"/>
          <w:szCs w:val="28"/>
        </w:rPr>
        <w:t>vady</w:t>
      </w:r>
      <w:proofErr w:type="spellEnd"/>
    </w:p>
    <w:p w:rsidR="00E651F0" w:rsidRPr="002E23D3" w:rsidRDefault="00E651F0" w:rsidP="00E651F0">
      <w:pPr>
        <w:ind w:left="464" w:right="-141"/>
        <w:jc w:val="both"/>
        <w:rPr>
          <w:rFonts w:ascii="Arial" w:hAnsi="Arial"/>
          <w:sz w:val="22"/>
        </w:rPr>
      </w:pPr>
    </w:p>
    <w:p w:rsidR="00E651F0" w:rsidRPr="002A1757" w:rsidRDefault="00E651F0" w:rsidP="00E651F0">
      <w:pPr>
        <w:numPr>
          <w:ilvl w:val="0"/>
          <w:numId w:val="5"/>
        </w:numPr>
        <w:tabs>
          <w:tab w:val="num" w:pos="567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Zhotoviteľ zodpovedá za to, že predmet tejto zmluvy bude zhotovený podľa podmienok uvedených v súťažných podkladoch pri verejnom obstarávaní a že počas záručnej doby bude mať vlastnosti stanovené touto zmluvou a všeobecne záväznými právnymi predpismi pre zhotovenie stavieb.</w:t>
      </w:r>
    </w:p>
    <w:p w:rsidR="00E651F0" w:rsidRPr="002A1757" w:rsidRDefault="00E651F0" w:rsidP="00E651F0">
      <w:pPr>
        <w:numPr>
          <w:ilvl w:val="0"/>
          <w:numId w:val="5"/>
        </w:numPr>
        <w:tabs>
          <w:tab w:val="num" w:pos="567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zodpovedá za </w:t>
      </w: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, ktoré má dielo v čase odovzdania objednávateľovi. Za </w:t>
      </w: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, ktoré sa prejavili po odovzdaní diela zodpovedá, ak boli spôsobené  porušením alebo zanedbaním jeho povinností, ktoré má podľa tejto zmluvy a platnej legislatívy. Za </w:t>
      </w:r>
      <w:proofErr w:type="spellStart"/>
      <w:r w:rsidRPr="002A1757">
        <w:rPr>
          <w:sz w:val="24"/>
          <w:szCs w:val="24"/>
        </w:rPr>
        <w:lastRenderedPageBreak/>
        <w:t>vady</w:t>
      </w:r>
      <w:proofErr w:type="spellEnd"/>
      <w:r w:rsidRPr="002A1757">
        <w:rPr>
          <w:sz w:val="24"/>
          <w:szCs w:val="24"/>
        </w:rPr>
        <w:t xml:space="preserve"> diela, na ktoré sa vzťahuje záruka za akosť, zodpovedá zhotoviteľ v rozsahu tejto záruky.</w:t>
      </w:r>
    </w:p>
    <w:p w:rsidR="00E651F0" w:rsidRPr="002A1757" w:rsidRDefault="00E651F0" w:rsidP="00E651F0">
      <w:pPr>
        <w:numPr>
          <w:ilvl w:val="0"/>
          <w:numId w:val="5"/>
        </w:numPr>
        <w:tabs>
          <w:tab w:val="num" w:pos="567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nezodpovedá za </w:t>
      </w: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 diela, ktoré boli spôsobené použitím podkladov a vecí poskytnutých objednávateľom a ani pri vynaložení odbornej starostlivosti nevhodnosť týchto vecí zhotoviteľ nemohol zistiť, alebo na ne písomne upozornil objednávateľa a tento na ich použití trval.</w:t>
      </w:r>
    </w:p>
    <w:p w:rsidR="00E651F0" w:rsidRPr="002A1757" w:rsidRDefault="00E651F0" w:rsidP="00E651F0">
      <w:pPr>
        <w:numPr>
          <w:ilvl w:val="0"/>
          <w:numId w:val="5"/>
        </w:numPr>
        <w:tabs>
          <w:tab w:val="num" w:pos="567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Záručná doba diela začína plynúť dňom odovzdania a prevzatia diela a je 60 mesiacov na práce a na inštalované zariadenia podľa záruk dodávateľov (minimálne 24 mesiacov).</w:t>
      </w:r>
    </w:p>
    <w:p w:rsidR="00E651F0" w:rsidRPr="002A1757" w:rsidRDefault="00E651F0" w:rsidP="00E651F0">
      <w:pPr>
        <w:numPr>
          <w:ilvl w:val="0"/>
          <w:numId w:val="5"/>
        </w:numPr>
        <w:tabs>
          <w:tab w:val="num" w:pos="567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V prípade, že sa vyskytnú skryté </w:t>
      </w: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, má objednávateľ právo a zhotoviteľ  povinnosť bezodkladne tieto </w:t>
      </w: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 odstrániť, za predpokladu, že boli objednávateľom včas  a písomnou formou uplatnené v záručnej dobe.</w:t>
      </w:r>
    </w:p>
    <w:p w:rsidR="00E651F0" w:rsidRPr="002A1757" w:rsidRDefault="00E651F0" w:rsidP="00E651F0">
      <w:pPr>
        <w:numPr>
          <w:ilvl w:val="0"/>
          <w:numId w:val="5"/>
        </w:numPr>
        <w:tabs>
          <w:tab w:val="num" w:pos="567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 sa zaväzuje začať s odstraňovaním skrytých </w:t>
      </w:r>
      <w:proofErr w:type="spellStart"/>
      <w:r w:rsidRPr="002A1757">
        <w:rPr>
          <w:sz w:val="24"/>
          <w:szCs w:val="24"/>
        </w:rPr>
        <w:t>vád</w:t>
      </w:r>
      <w:proofErr w:type="spellEnd"/>
      <w:r w:rsidRPr="002A1757">
        <w:rPr>
          <w:sz w:val="24"/>
          <w:szCs w:val="24"/>
        </w:rPr>
        <w:t xml:space="preserve"> najneskoršie do troch pracovných dní od uplatnenia  písomnej reklamácie objednávateľa a </w:t>
      </w: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 odstrániť v čo najkratšom technicky možnom čase, najneskôr do 30 kalendárnych dní od uplatnenia reklamácie, ak sa nedohodnú inak.</w:t>
      </w:r>
    </w:p>
    <w:p w:rsidR="00E651F0" w:rsidRPr="002A1757" w:rsidRDefault="00E651F0" w:rsidP="00E651F0">
      <w:pPr>
        <w:numPr>
          <w:ilvl w:val="0"/>
          <w:numId w:val="5"/>
        </w:numPr>
        <w:tabs>
          <w:tab w:val="num" w:pos="567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Objednávateľ má právo zabezpečiť odstránenie reklamovaných  </w:t>
      </w:r>
      <w:proofErr w:type="spellStart"/>
      <w:r w:rsidRPr="002A1757">
        <w:rPr>
          <w:sz w:val="24"/>
          <w:szCs w:val="24"/>
        </w:rPr>
        <w:t>vád</w:t>
      </w:r>
      <w:proofErr w:type="spellEnd"/>
      <w:r w:rsidRPr="002A1757">
        <w:rPr>
          <w:sz w:val="24"/>
          <w:szCs w:val="24"/>
        </w:rPr>
        <w:t xml:space="preserve"> a nedorobkov  inou organizáciou na náklady zhotoviteľa, ak zhotoviteľ v dohodnutom termíne </w:t>
      </w: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 neodstránil.</w:t>
      </w:r>
    </w:p>
    <w:p w:rsidR="00E651F0" w:rsidRPr="002A1757" w:rsidRDefault="00E651F0" w:rsidP="00E651F0">
      <w:pPr>
        <w:numPr>
          <w:ilvl w:val="0"/>
          <w:numId w:val="5"/>
        </w:numPr>
        <w:tabs>
          <w:tab w:val="num" w:pos="567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Ak sa preukáže, že v sporných prípadoch objednávateľ reklamoval </w:t>
      </w:r>
      <w:proofErr w:type="spellStart"/>
      <w:r w:rsidRPr="002A1757">
        <w:rPr>
          <w:sz w:val="24"/>
          <w:szCs w:val="24"/>
        </w:rPr>
        <w:t>vadu</w:t>
      </w:r>
      <w:proofErr w:type="spellEnd"/>
      <w:r w:rsidRPr="002A1757">
        <w:rPr>
          <w:sz w:val="24"/>
          <w:szCs w:val="24"/>
        </w:rPr>
        <w:t xml:space="preserve"> diela neoprávnene a za reklamovanú </w:t>
      </w:r>
      <w:proofErr w:type="spellStart"/>
      <w:r w:rsidRPr="002A1757">
        <w:rPr>
          <w:sz w:val="24"/>
          <w:szCs w:val="24"/>
        </w:rPr>
        <w:t>vadu</w:t>
      </w:r>
      <w:proofErr w:type="spellEnd"/>
      <w:r w:rsidRPr="002A1757">
        <w:rPr>
          <w:sz w:val="24"/>
          <w:szCs w:val="24"/>
        </w:rPr>
        <w:t xml:space="preserve"> zhotoviteľ nezodpovedá, resp. sa na ňu nevzťahujú záručné podmienky, objednávateľ je povinný uhradiť zhotoviteľovi preukázateľné náklady, ktoré mu vznikli s odstraňovaním týchto </w:t>
      </w:r>
      <w:proofErr w:type="spellStart"/>
      <w:r w:rsidRPr="002A1757">
        <w:rPr>
          <w:sz w:val="24"/>
          <w:szCs w:val="24"/>
        </w:rPr>
        <w:t>vád</w:t>
      </w:r>
      <w:proofErr w:type="spellEnd"/>
      <w:r w:rsidRPr="002A1757">
        <w:rPr>
          <w:sz w:val="24"/>
          <w:szCs w:val="24"/>
        </w:rPr>
        <w:t>.</w:t>
      </w:r>
    </w:p>
    <w:p w:rsidR="00E651F0" w:rsidRPr="002A1757" w:rsidRDefault="00E651F0" w:rsidP="00E651F0">
      <w:pPr>
        <w:numPr>
          <w:ilvl w:val="0"/>
          <w:numId w:val="5"/>
        </w:numPr>
        <w:tabs>
          <w:tab w:val="num" w:pos="567"/>
        </w:tabs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Zhotoviteľ nezodpovedá za </w:t>
      </w: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 diela, ak :</w:t>
      </w:r>
    </w:p>
    <w:p w:rsidR="00E651F0" w:rsidRPr="002A1757" w:rsidRDefault="00E651F0" w:rsidP="00E651F0">
      <w:pPr>
        <w:numPr>
          <w:ilvl w:val="0"/>
          <w:numId w:val="6"/>
        </w:numPr>
        <w:tabs>
          <w:tab w:val="num" w:pos="1134"/>
        </w:tabs>
        <w:ind w:left="1134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objednávateľ riadne neudržuje dielo v súlade so zhotoviteľom odovzdanými pokynmi     pre obsluhu a údržbu, alebo obvyklým spôsobom</w:t>
      </w:r>
    </w:p>
    <w:p w:rsidR="00E651F0" w:rsidRPr="002A1757" w:rsidRDefault="00E651F0" w:rsidP="00E651F0">
      <w:pPr>
        <w:numPr>
          <w:ilvl w:val="0"/>
          <w:numId w:val="6"/>
        </w:numPr>
        <w:tabs>
          <w:tab w:val="num" w:pos="1134"/>
        </w:tabs>
        <w:ind w:left="1134" w:hanging="567"/>
        <w:jc w:val="both"/>
        <w:rPr>
          <w:sz w:val="24"/>
          <w:szCs w:val="24"/>
        </w:rPr>
      </w:pP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 vznikli v dôsledku zmien a opráv vykonaných objednávateľom, alebo tretími osobami.</w:t>
      </w:r>
    </w:p>
    <w:p w:rsidR="00E651F0" w:rsidRDefault="00E651F0" w:rsidP="00E651F0">
      <w:pPr>
        <w:tabs>
          <w:tab w:val="num" w:pos="1134"/>
        </w:tabs>
        <w:ind w:left="1134" w:hanging="567"/>
        <w:jc w:val="both"/>
        <w:rPr>
          <w:rFonts w:ascii="Arial" w:hAnsi="Arial"/>
          <w:sz w:val="22"/>
        </w:rPr>
      </w:pPr>
    </w:p>
    <w:p w:rsidR="00E651F0" w:rsidRPr="002A1757" w:rsidRDefault="00E651F0" w:rsidP="00E651F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2A1757">
        <w:rPr>
          <w:b/>
          <w:sz w:val="28"/>
          <w:szCs w:val="28"/>
        </w:rPr>
        <w:t>Sankcie</w:t>
      </w:r>
    </w:p>
    <w:p w:rsidR="00E651F0" w:rsidRDefault="00E651F0" w:rsidP="00E651F0">
      <w:pPr>
        <w:jc w:val="both"/>
        <w:rPr>
          <w:rFonts w:ascii="Arial" w:hAnsi="Arial"/>
          <w:sz w:val="22"/>
        </w:rPr>
      </w:pPr>
    </w:p>
    <w:p w:rsidR="00E651F0" w:rsidRPr="002A1757" w:rsidRDefault="00E651F0" w:rsidP="00E651F0">
      <w:pPr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Pre prípad nesplnenia zmluvného záväzku má oprávnená strana právo účtovať strane povinnej nasledovné sankcie:</w:t>
      </w:r>
    </w:p>
    <w:p w:rsidR="00E651F0" w:rsidRPr="002A1757" w:rsidRDefault="00E651F0" w:rsidP="00E651F0">
      <w:pPr>
        <w:numPr>
          <w:ilvl w:val="1"/>
          <w:numId w:val="15"/>
        </w:numPr>
        <w:ind w:left="1134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za nesplnenie termínu odovzdania predmetu diela v dojednanej lehote podľa čl. III. bod 1 tejto zmluvy má právo  objednávateľ účtovať zhotoviteľovi za každý začatý deň omeškania  zmluvnú pokutu vo výške  0,05% z ceny diela, ktorá bude odpočítaná z fakturácie za dielo (vzájomné započítanie). Zmluvnú pokutu nie je zhotoviteľ povinný zaplatiť, ak príčina nesplnenia dohodnutých termínov je z dôvodov na strane objednávateľa. O takejto skutočnosti bude urobený zápis v stavebnom denníku a objednávateľ je povinný do 5 pracovných</w:t>
      </w:r>
      <w:r w:rsidRPr="002A1757">
        <w:rPr>
          <w:color w:val="FF00FF"/>
          <w:sz w:val="24"/>
          <w:szCs w:val="24"/>
        </w:rPr>
        <w:t xml:space="preserve"> </w:t>
      </w:r>
      <w:r w:rsidRPr="002A1757">
        <w:rPr>
          <w:sz w:val="24"/>
          <w:szCs w:val="24"/>
        </w:rPr>
        <w:t xml:space="preserve"> dní sa k zápisu vyjadriť.</w:t>
      </w:r>
    </w:p>
    <w:p w:rsidR="00E651F0" w:rsidRPr="002A1757" w:rsidRDefault="00E651F0" w:rsidP="00E651F0">
      <w:pPr>
        <w:numPr>
          <w:ilvl w:val="1"/>
          <w:numId w:val="15"/>
        </w:numPr>
        <w:ind w:left="1134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za omeškanie s úhradou faktúry podľa tejto zmluvy má právo zhotoviteľ účtovať objednávateľovi zákonné úroky z omeškania vypočítané podľa § 1 ods. 1 Nariadenia vlády SR č. 21/2013 Z. z., ktorým sa vykonávajú niektoré ustanovenia Obchodného zákonníka v nadväznosti na § 369 ods. 2 Obchodného zákonníka v platnom znení.</w:t>
      </w:r>
    </w:p>
    <w:p w:rsidR="00E651F0" w:rsidRPr="002A1757" w:rsidRDefault="00E651F0" w:rsidP="00E651F0">
      <w:pPr>
        <w:ind w:left="1440" w:right="-141" w:hanging="142"/>
        <w:jc w:val="both"/>
        <w:rPr>
          <w:sz w:val="24"/>
          <w:szCs w:val="24"/>
        </w:rPr>
      </w:pPr>
    </w:p>
    <w:p w:rsidR="00E651F0" w:rsidRPr="002A1757" w:rsidRDefault="00E651F0" w:rsidP="00E651F0">
      <w:pPr>
        <w:numPr>
          <w:ilvl w:val="0"/>
          <w:numId w:val="7"/>
        </w:numPr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 xml:space="preserve">Ak zhotoviteľ neodstráni </w:t>
      </w:r>
      <w:proofErr w:type="spellStart"/>
      <w:r w:rsidRPr="002A1757">
        <w:rPr>
          <w:sz w:val="24"/>
          <w:szCs w:val="24"/>
        </w:rPr>
        <w:t>vady</w:t>
      </w:r>
      <w:proofErr w:type="spellEnd"/>
      <w:r w:rsidRPr="002A1757">
        <w:rPr>
          <w:sz w:val="24"/>
          <w:szCs w:val="24"/>
        </w:rPr>
        <w:t xml:space="preserve"> na diele a nedorobky v termínoch dohodnutých pri odovzdaní diela, je povinný zaplatiť objednávateľovi zmluvnú pokutu vo výške 30,- € za každý začatý deň omeškania až do ich odstránenia. Objednávateľ je oprávnený znížiť </w:t>
      </w:r>
      <w:r w:rsidRPr="002A1757">
        <w:rPr>
          <w:sz w:val="24"/>
          <w:szCs w:val="24"/>
        </w:rPr>
        <w:lastRenderedPageBreak/>
        <w:t>úhradu fakturovanej sumy za dielo o výšku tejto  zmluvnej pokuty (vzájomné započítanie).</w:t>
      </w:r>
    </w:p>
    <w:p w:rsidR="00E651F0" w:rsidRPr="002A1757" w:rsidRDefault="00E651F0" w:rsidP="00E651F0">
      <w:pPr>
        <w:ind w:left="567" w:right="-141" w:hanging="567"/>
        <w:jc w:val="both"/>
        <w:rPr>
          <w:sz w:val="24"/>
          <w:szCs w:val="24"/>
        </w:rPr>
      </w:pPr>
    </w:p>
    <w:p w:rsidR="00E651F0" w:rsidRPr="002A1757" w:rsidRDefault="00E651F0" w:rsidP="00E651F0">
      <w:pPr>
        <w:numPr>
          <w:ilvl w:val="0"/>
          <w:numId w:val="7"/>
        </w:numPr>
        <w:ind w:left="567" w:right="-141" w:hanging="567"/>
        <w:jc w:val="both"/>
        <w:rPr>
          <w:sz w:val="24"/>
          <w:szCs w:val="24"/>
        </w:rPr>
      </w:pPr>
      <w:r w:rsidRPr="002A1757">
        <w:rPr>
          <w:sz w:val="24"/>
          <w:szCs w:val="24"/>
        </w:rPr>
        <w:t>Zaplatením sankcie nie je dotknutý nárok objednávateľa alebo zhotoviteľa na úhradu škody vzniknutej  mu v dôsledku porušenia povinností druhým účastníkom zmluvy.</w:t>
      </w:r>
    </w:p>
    <w:p w:rsidR="00E651F0" w:rsidRDefault="00E651F0" w:rsidP="00E651F0">
      <w:pPr>
        <w:ind w:left="567" w:right="-141" w:hanging="567"/>
        <w:jc w:val="both"/>
        <w:rPr>
          <w:rFonts w:ascii="Arial" w:hAnsi="Arial"/>
          <w:sz w:val="22"/>
        </w:rPr>
      </w:pPr>
    </w:p>
    <w:p w:rsidR="00E651F0" w:rsidRPr="007C0912" w:rsidRDefault="00E651F0" w:rsidP="00E651F0">
      <w:pPr>
        <w:jc w:val="center"/>
        <w:rPr>
          <w:b/>
          <w:sz w:val="28"/>
          <w:szCs w:val="28"/>
        </w:rPr>
      </w:pPr>
      <w:r w:rsidRPr="007C0912">
        <w:rPr>
          <w:b/>
          <w:sz w:val="28"/>
          <w:szCs w:val="28"/>
        </w:rPr>
        <w:t>XI. Záverečné ustanovenia</w:t>
      </w:r>
    </w:p>
    <w:p w:rsidR="00E651F0" w:rsidRPr="002E23D3" w:rsidRDefault="00E651F0" w:rsidP="00E651F0">
      <w:pPr>
        <w:ind w:right="-141"/>
        <w:jc w:val="both"/>
        <w:rPr>
          <w:rFonts w:ascii="Arial" w:hAnsi="Arial"/>
          <w:sz w:val="22"/>
        </w:rPr>
      </w:pP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 xml:space="preserve">Zmluvné strany berú na vedomie, že podľa </w:t>
      </w:r>
      <w:proofErr w:type="spellStart"/>
      <w:r w:rsidRPr="007C0912">
        <w:rPr>
          <w:sz w:val="24"/>
          <w:szCs w:val="24"/>
        </w:rPr>
        <w:t>ust</w:t>
      </w:r>
      <w:proofErr w:type="spellEnd"/>
      <w:r w:rsidRPr="007C0912">
        <w:rPr>
          <w:sz w:val="24"/>
          <w:szCs w:val="24"/>
        </w:rPr>
        <w:t>. § 5a ods. 1 a ods. 4 zákona č. 211/2000 Z. z. o slobodnom prístupe k informáciám v znení neskorších predpisov sa v prípade tejto zmluvy jedná o povinne zverejňovanú zmluvu, ktorá sa zverejňuje v Centrálnom registri zmlúv vedenom Úradom vlády SR (ďalej len „CRZ“).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 xml:space="preserve">Táto zmluva nadobúda platnosť dňom podpísania obidvoma zmluvnými stranami. Účinnosť táto zmluva nadobúda dňom nasledujúcim po dni jej zverejnenia v CRZ v zmysle </w:t>
      </w:r>
      <w:proofErr w:type="spellStart"/>
      <w:r w:rsidRPr="007C0912">
        <w:rPr>
          <w:sz w:val="24"/>
          <w:szCs w:val="24"/>
        </w:rPr>
        <w:t>ust</w:t>
      </w:r>
      <w:proofErr w:type="spellEnd"/>
      <w:r w:rsidRPr="007C0912">
        <w:rPr>
          <w:sz w:val="24"/>
          <w:szCs w:val="24"/>
        </w:rPr>
        <w:t>. § 47a Občianskeho zákonníka v platnom znení.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>Zmluvné strany berú na vedomie, že zverejnenie zmluvy v CRZ v súlade a v rozsahu podľa zákona č. 211/2000 Z. z. o slobodnom prístupe k informáciám v znení neskorších predpisov, nie je porušením alebo ohrozením obchodného tajomstva. Zmluvné strany výslovne súhlasia s tým, aby táto zmluva vrátane jej príloh bola zverejnená v CRZ v plnom rozsahu.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>Zhotoviteľ potvrdzuje, že sú mu známe kvalitatívne aj kvantitatívne podmienky dodania predmetu diela a že disponuje oprávneniami a odbornými znalosťami, ktoré sú na zhotovenie diela potrebné.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>Všetky skutočnosti obchodnej, technickej alebo výrobnej povahy, o ktorých sa zmluvné strany počas plnenia zmluvy dozvedia, sú predmetom obchodného tajomstva podľa  § 17 Obchodného zákonníka. Zmluvné strany sa zaväzujú , že tieto informácie nepoužijú pre iné účely, ako sú pre plnenie tejto zmluvy a neposkytnú ich ani tretej osobe bez súhlasu druhej strany.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 xml:space="preserve">Objednávateľ je oprávnený odstúpiť od zmluvy v prípade podstatného porušenia zmluvy zhotoviteľom, za ktoré sa považuje: </w:t>
      </w:r>
    </w:p>
    <w:p w:rsidR="00E651F0" w:rsidRPr="007C0912" w:rsidRDefault="00E651F0" w:rsidP="00E651F0">
      <w:pPr>
        <w:numPr>
          <w:ilvl w:val="0"/>
          <w:numId w:val="12"/>
        </w:numPr>
        <w:tabs>
          <w:tab w:val="num" w:pos="1134"/>
        </w:tabs>
        <w:ind w:left="1134" w:right="-141" w:hanging="425"/>
        <w:jc w:val="both"/>
        <w:rPr>
          <w:sz w:val="24"/>
          <w:szCs w:val="24"/>
        </w:rPr>
      </w:pPr>
      <w:r w:rsidRPr="007C0912">
        <w:rPr>
          <w:sz w:val="24"/>
          <w:szCs w:val="24"/>
        </w:rPr>
        <w:t>chybné plnenie zhotoviteľa, na ktoré bol písomne upozornený a ktoré v požadovanej primeranej lehote neodstránil;</w:t>
      </w:r>
    </w:p>
    <w:p w:rsidR="00E651F0" w:rsidRPr="007C0912" w:rsidRDefault="00E651F0" w:rsidP="00E651F0">
      <w:pPr>
        <w:numPr>
          <w:ilvl w:val="0"/>
          <w:numId w:val="12"/>
        </w:numPr>
        <w:tabs>
          <w:tab w:val="num" w:pos="1134"/>
        </w:tabs>
        <w:ind w:left="1134" w:right="-141" w:hanging="425"/>
        <w:jc w:val="both"/>
        <w:rPr>
          <w:sz w:val="24"/>
          <w:szCs w:val="24"/>
        </w:rPr>
      </w:pPr>
      <w:r w:rsidRPr="007C0912">
        <w:rPr>
          <w:sz w:val="24"/>
          <w:szCs w:val="24"/>
        </w:rPr>
        <w:t>neplnenie dohodnutých termínov počas realizácie diela, resp. nedodržanie dohodnutej lehoty plnenia;</w:t>
      </w:r>
    </w:p>
    <w:p w:rsidR="00E651F0" w:rsidRPr="007C0912" w:rsidRDefault="00E651F0" w:rsidP="00E651F0">
      <w:pPr>
        <w:numPr>
          <w:ilvl w:val="0"/>
          <w:numId w:val="12"/>
        </w:numPr>
        <w:tabs>
          <w:tab w:val="num" w:pos="1134"/>
        </w:tabs>
        <w:ind w:left="1134" w:right="-141" w:hanging="425"/>
        <w:jc w:val="both"/>
        <w:rPr>
          <w:sz w:val="24"/>
          <w:szCs w:val="24"/>
        </w:rPr>
      </w:pPr>
      <w:r w:rsidRPr="007C0912">
        <w:rPr>
          <w:sz w:val="24"/>
          <w:szCs w:val="24"/>
        </w:rPr>
        <w:t>požadovanie neoprávneného zvýšenia ceny predmetu zmluvy, s ktorým objednávateľ nesúhlasil, pretože úprava ceny nebola zmluvne dohodnutá.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 xml:space="preserve">Prípadné zmeny a doplnky tejto zmluvy je možné vykonať len formou dodatkov k tejto zmluve obojstranne podpísaných štatutárnymi zástupcami zmluvných strán a so súhlasom správcu programu. 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>Zmenu zmluvy  je možné uzavrieť v zmysle § 18 ods. 1 písm. b) bod 1. a písm. c) zákona č. 343/2015 Z. z. o verejnom obstarávaní a o zmene a doplnení niektorých zákonov v znení neskorších predpisov, ak potreba zmeny  zmluvy vyplynula z okolností, ktoré verejný obstarávateľ nemohol pri vynaložení náležitej starostlivosti predvídať a zmenou sa nemení charakter zmluvy a zmena zhotoviteľa nie je možná z ekonomických a technických dôvodov.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>Všetky spory vyplývajúce z tejto zmluvy alebo v súvislosti s ňou vzniknuté, sa zaväzujú zmluvné strany  prednostne riešiť rokovaním na úrovni štatutárnych zástupcov s cieľom dosiahnuť vyriešenie sporu. Pokiaľ sa toto aj napriek vynaloženému úsiliu nepodarí, rozhodne o sporných otázkach súd.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lastRenderedPageBreak/>
        <w:t>Pokiaľ nie je v zmluve dohodnuté inak, riadia sa práva a povinnosti zmluvných strán, ako i právne vzťahy z nej vyplývajúce alebo vznikajúce príslušnými ustanoveniami Obchodného zákonníka a ostatnými všeobecne záväznými právnymi predpismi Slovenskej republiky.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 xml:space="preserve">Táto zmluva vrátene jej príloh je vypracovaná v piatich vyhotoveniach, z ktorých dve  </w:t>
      </w:r>
      <w:proofErr w:type="spellStart"/>
      <w:r w:rsidRPr="007C0912">
        <w:rPr>
          <w:sz w:val="24"/>
          <w:szCs w:val="24"/>
        </w:rPr>
        <w:t>obdrží</w:t>
      </w:r>
      <w:proofErr w:type="spellEnd"/>
      <w:r w:rsidRPr="007C0912">
        <w:rPr>
          <w:sz w:val="24"/>
          <w:szCs w:val="24"/>
        </w:rPr>
        <w:t xml:space="preserve"> zhotoviteľ a  tri objednávateľ.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 xml:space="preserve">Neoddeliteľnou súčasťou tejto zmluvy sú: </w:t>
      </w:r>
    </w:p>
    <w:p w:rsidR="005649A1" w:rsidRPr="00554DF5" w:rsidRDefault="005649A1" w:rsidP="005649A1">
      <w:pPr>
        <w:pStyle w:val="Odsekzoznamu"/>
        <w:ind w:left="840"/>
        <w:jc w:val="both"/>
        <w:rPr>
          <w:sz w:val="24"/>
          <w:szCs w:val="24"/>
        </w:rPr>
      </w:pPr>
      <w:r w:rsidRPr="00554DF5">
        <w:rPr>
          <w:sz w:val="24"/>
          <w:szCs w:val="24"/>
        </w:rPr>
        <w:t xml:space="preserve">Príloha č. 1: Opis predmetu zmluvy </w:t>
      </w:r>
    </w:p>
    <w:p w:rsidR="005649A1" w:rsidRPr="00554DF5" w:rsidRDefault="005649A1" w:rsidP="005649A1">
      <w:pPr>
        <w:pStyle w:val="Odsekzoznamu"/>
        <w:ind w:left="840"/>
        <w:jc w:val="both"/>
        <w:rPr>
          <w:sz w:val="24"/>
          <w:szCs w:val="24"/>
        </w:rPr>
      </w:pPr>
      <w:r w:rsidRPr="00554DF5">
        <w:rPr>
          <w:sz w:val="24"/>
          <w:szCs w:val="24"/>
        </w:rPr>
        <w:t>Príloha č. 2: Rozpočet (výkaz výmer)</w:t>
      </w:r>
    </w:p>
    <w:p w:rsidR="00E651F0" w:rsidRPr="007C0912" w:rsidRDefault="00E651F0" w:rsidP="00E651F0">
      <w:pPr>
        <w:numPr>
          <w:ilvl w:val="0"/>
          <w:numId w:val="8"/>
        </w:numPr>
        <w:tabs>
          <w:tab w:val="num" w:pos="720"/>
        </w:tabs>
        <w:ind w:left="567" w:right="-141" w:hanging="567"/>
        <w:jc w:val="both"/>
        <w:rPr>
          <w:sz w:val="24"/>
          <w:szCs w:val="24"/>
        </w:rPr>
      </w:pPr>
      <w:r w:rsidRPr="007C0912">
        <w:rPr>
          <w:sz w:val="24"/>
          <w:szCs w:val="24"/>
        </w:rPr>
        <w:t>Zmluvné strany prehlasujú, že táto zmluva bola uzavretá podľa ich pravej a slobodnej vôle, bez tiesne a bez nápadne nevýhodných podmienok. Na znak súhlasu ju zmluvné strany podpísali.</w:t>
      </w:r>
    </w:p>
    <w:p w:rsidR="00E651F0" w:rsidRPr="007C0912" w:rsidRDefault="00E651F0" w:rsidP="00E651F0">
      <w:pPr>
        <w:tabs>
          <w:tab w:val="num" w:pos="426"/>
        </w:tabs>
        <w:ind w:left="567" w:right="-141" w:hanging="567"/>
        <w:jc w:val="both"/>
        <w:rPr>
          <w:sz w:val="24"/>
          <w:szCs w:val="24"/>
        </w:rPr>
      </w:pP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       Vo Zvolene dňa ..................................                  V ........................ dňa ....................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      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       Za objednávateľa :                                                                 Za zhotoviteľa :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</w:p>
    <w:p w:rsidR="00E651F0" w:rsidRPr="007C0912" w:rsidRDefault="00E651F0" w:rsidP="00E651F0">
      <w:pPr>
        <w:ind w:right="-141"/>
        <w:rPr>
          <w:sz w:val="24"/>
          <w:szCs w:val="24"/>
        </w:rPr>
      </w:pPr>
    </w:p>
    <w:p w:rsidR="00E651F0" w:rsidRPr="007C0912" w:rsidRDefault="00E651F0" w:rsidP="00E651F0">
      <w:pPr>
        <w:ind w:right="-141"/>
        <w:rPr>
          <w:sz w:val="24"/>
          <w:szCs w:val="24"/>
        </w:rPr>
      </w:pPr>
    </w:p>
    <w:p w:rsidR="00E651F0" w:rsidRPr="007C0912" w:rsidRDefault="00E651F0" w:rsidP="00E651F0">
      <w:pPr>
        <w:ind w:right="-141"/>
        <w:rPr>
          <w:sz w:val="24"/>
          <w:szCs w:val="24"/>
        </w:rPr>
      </w:pP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            ––––––––––––––––––––––                                             –––––––––––––––––––––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 </w:t>
      </w:r>
      <w:proofErr w:type="spellStart"/>
      <w:r w:rsidRPr="007C0912">
        <w:rPr>
          <w:sz w:val="24"/>
          <w:szCs w:val="24"/>
        </w:rPr>
        <w:t>Dr.h.c</w:t>
      </w:r>
      <w:proofErr w:type="spellEnd"/>
      <w:r w:rsidRPr="007C0912">
        <w:rPr>
          <w:sz w:val="24"/>
          <w:szCs w:val="24"/>
        </w:rPr>
        <w:t xml:space="preserve">. prof. Ing. Rudolf </w:t>
      </w:r>
      <w:r>
        <w:rPr>
          <w:sz w:val="24"/>
          <w:szCs w:val="24"/>
        </w:rPr>
        <w:t xml:space="preserve"> </w:t>
      </w:r>
      <w:r w:rsidRPr="007C0912">
        <w:rPr>
          <w:sz w:val="24"/>
          <w:szCs w:val="24"/>
        </w:rPr>
        <w:t>Kropil, PhD., rektor</w:t>
      </w:r>
      <w:r w:rsidRPr="007C0912">
        <w:rPr>
          <w:sz w:val="24"/>
          <w:szCs w:val="24"/>
        </w:rPr>
        <w:tab/>
      </w:r>
      <w:r w:rsidRPr="007C0912">
        <w:rPr>
          <w:sz w:val="24"/>
          <w:szCs w:val="24"/>
        </w:rPr>
        <w:tab/>
      </w:r>
      <w:r w:rsidRPr="007C0912">
        <w:rPr>
          <w:sz w:val="24"/>
          <w:szCs w:val="24"/>
        </w:rPr>
        <w:tab/>
        <w:t>..........štatutárny orgán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     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       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     –––––––––––––––––––––––––-                                                                     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C0912">
        <w:rPr>
          <w:sz w:val="24"/>
          <w:szCs w:val="24"/>
        </w:rPr>
        <w:t xml:space="preserve">doc. Ing. </w:t>
      </w:r>
      <w:proofErr w:type="spellStart"/>
      <w:r w:rsidRPr="007C0912">
        <w:rPr>
          <w:sz w:val="24"/>
          <w:szCs w:val="24"/>
        </w:rPr>
        <w:t>Josef</w:t>
      </w:r>
      <w:proofErr w:type="spellEnd"/>
      <w:r w:rsidRPr="007C0912">
        <w:rPr>
          <w:sz w:val="24"/>
          <w:szCs w:val="24"/>
        </w:rPr>
        <w:t xml:space="preserve"> </w:t>
      </w:r>
      <w:proofErr w:type="spellStart"/>
      <w:r w:rsidRPr="007C0912">
        <w:rPr>
          <w:sz w:val="24"/>
          <w:szCs w:val="24"/>
        </w:rPr>
        <w:t>Drábek</w:t>
      </w:r>
      <w:proofErr w:type="spellEnd"/>
      <w:r w:rsidRPr="007C0912">
        <w:rPr>
          <w:sz w:val="24"/>
          <w:szCs w:val="24"/>
        </w:rPr>
        <w:t xml:space="preserve"> CSc., </w:t>
      </w:r>
      <w:r>
        <w:rPr>
          <w:sz w:val="24"/>
          <w:szCs w:val="24"/>
        </w:rPr>
        <w:t>prorektor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>osoba zodpovedná vo veciach zmluvných</w:t>
      </w:r>
    </w:p>
    <w:p w:rsidR="00E651F0" w:rsidRPr="007C0912" w:rsidRDefault="00E651F0" w:rsidP="00E651F0">
      <w:pPr>
        <w:ind w:right="-51"/>
        <w:jc w:val="both"/>
        <w:rPr>
          <w:sz w:val="24"/>
          <w:szCs w:val="24"/>
        </w:rPr>
      </w:pPr>
    </w:p>
    <w:p w:rsidR="00E651F0" w:rsidRPr="007C0912" w:rsidRDefault="00E651F0" w:rsidP="00E651F0">
      <w:pPr>
        <w:rPr>
          <w:sz w:val="24"/>
          <w:szCs w:val="24"/>
        </w:rPr>
      </w:pPr>
      <w:r w:rsidRPr="007C0912">
        <w:rPr>
          <w:sz w:val="24"/>
          <w:szCs w:val="24"/>
        </w:rPr>
        <w:t xml:space="preserve"> </w:t>
      </w:r>
    </w:p>
    <w:p w:rsidR="00E651F0" w:rsidRPr="007C0912" w:rsidRDefault="00E651F0" w:rsidP="00E651F0">
      <w:pPr>
        <w:rPr>
          <w:sz w:val="24"/>
          <w:szCs w:val="24"/>
        </w:rPr>
      </w:pPr>
    </w:p>
    <w:p w:rsidR="00E651F0" w:rsidRPr="007C0912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</w:t>
      </w:r>
      <w:r w:rsidR="00554DF5">
        <w:rPr>
          <w:sz w:val="24"/>
          <w:szCs w:val="24"/>
        </w:rPr>
        <w:t xml:space="preserve">     ______________________________</w:t>
      </w:r>
      <w:r w:rsidRPr="007C0912">
        <w:rPr>
          <w:sz w:val="24"/>
          <w:szCs w:val="24"/>
        </w:rPr>
        <w:t xml:space="preserve">                                                                    </w:t>
      </w:r>
    </w:p>
    <w:p w:rsidR="00E651F0" w:rsidRDefault="00E651F0" w:rsidP="00E651F0">
      <w:pPr>
        <w:ind w:right="-141"/>
        <w:rPr>
          <w:sz w:val="24"/>
          <w:szCs w:val="24"/>
        </w:rPr>
      </w:pPr>
      <w:r w:rsidRPr="007C0912">
        <w:rPr>
          <w:sz w:val="24"/>
          <w:szCs w:val="24"/>
        </w:rPr>
        <w:t xml:space="preserve">      </w:t>
      </w:r>
      <w:r w:rsidR="00554DF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C0912">
        <w:rPr>
          <w:sz w:val="24"/>
          <w:szCs w:val="24"/>
        </w:rPr>
        <w:t xml:space="preserve"> </w:t>
      </w:r>
      <w:r w:rsidR="00554DF5">
        <w:rPr>
          <w:sz w:val="24"/>
          <w:szCs w:val="24"/>
        </w:rPr>
        <w:t xml:space="preserve">      </w:t>
      </w:r>
      <w:r w:rsidRPr="007C0912">
        <w:rPr>
          <w:sz w:val="24"/>
          <w:szCs w:val="24"/>
        </w:rPr>
        <w:t xml:space="preserve">Ing. </w:t>
      </w:r>
      <w:r w:rsidR="00554DF5">
        <w:rPr>
          <w:sz w:val="24"/>
          <w:szCs w:val="24"/>
        </w:rPr>
        <w:t xml:space="preserve">František </w:t>
      </w:r>
      <w:proofErr w:type="spellStart"/>
      <w:r w:rsidR="00554DF5">
        <w:rPr>
          <w:sz w:val="24"/>
          <w:szCs w:val="24"/>
        </w:rPr>
        <w:t>Víglaský</w:t>
      </w:r>
      <w:proofErr w:type="spellEnd"/>
    </w:p>
    <w:p w:rsidR="00E651F0" w:rsidRPr="007C0912" w:rsidRDefault="00554DF5" w:rsidP="00E651F0">
      <w:pPr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651F0" w:rsidRPr="007C0912">
        <w:rPr>
          <w:sz w:val="24"/>
          <w:szCs w:val="24"/>
        </w:rPr>
        <w:t>osoba zodpovedná vo veciach technických</w:t>
      </w:r>
    </w:p>
    <w:p w:rsidR="00E651F0" w:rsidRPr="007C0912" w:rsidRDefault="00E651F0" w:rsidP="00E651F0">
      <w:pPr>
        <w:ind w:right="-141"/>
        <w:rPr>
          <w:sz w:val="24"/>
          <w:szCs w:val="24"/>
        </w:rPr>
      </w:pPr>
    </w:p>
    <w:p w:rsidR="00E651F0" w:rsidRDefault="00E651F0" w:rsidP="00E651F0">
      <w:pPr>
        <w:ind w:right="-141"/>
        <w:rPr>
          <w:sz w:val="24"/>
          <w:szCs w:val="24"/>
        </w:rPr>
      </w:pPr>
    </w:p>
    <w:p w:rsidR="00E651F0" w:rsidRDefault="00E651F0" w:rsidP="00E651F0">
      <w:pPr>
        <w:ind w:right="-141"/>
        <w:rPr>
          <w:sz w:val="24"/>
          <w:szCs w:val="24"/>
        </w:rPr>
      </w:pPr>
    </w:p>
    <w:p w:rsidR="00E651F0" w:rsidRDefault="00E651F0" w:rsidP="00E651F0">
      <w:pPr>
        <w:ind w:right="-141"/>
        <w:rPr>
          <w:sz w:val="24"/>
          <w:szCs w:val="24"/>
        </w:rPr>
      </w:pPr>
    </w:p>
    <w:p w:rsidR="00E651F0" w:rsidRDefault="00E651F0" w:rsidP="00E651F0">
      <w:pPr>
        <w:ind w:right="-141"/>
        <w:rPr>
          <w:sz w:val="24"/>
          <w:szCs w:val="24"/>
        </w:rPr>
      </w:pPr>
    </w:p>
    <w:p w:rsidR="00E651F0" w:rsidRDefault="00E651F0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554DF5">
      <w:pPr>
        <w:autoSpaceDE w:val="0"/>
        <w:autoSpaceDN w:val="0"/>
        <w:adjustRightInd w:val="0"/>
        <w:spacing w:line="276" w:lineRule="auto"/>
        <w:ind w:firstLine="567"/>
        <w:jc w:val="right"/>
        <w:rPr>
          <w:b/>
          <w:color w:val="000000"/>
          <w:sz w:val="24"/>
          <w:szCs w:val="24"/>
        </w:rPr>
      </w:pPr>
      <w:r w:rsidRPr="00554DF5">
        <w:rPr>
          <w:b/>
          <w:color w:val="000000"/>
          <w:sz w:val="24"/>
          <w:szCs w:val="24"/>
        </w:rPr>
        <w:lastRenderedPageBreak/>
        <w:t>Príloha č. 1 – Opis predmetu zmluvy</w:t>
      </w:r>
    </w:p>
    <w:p w:rsidR="00554DF5" w:rsidRPr="00554DF5" w:rsidRDefault="00554DF5" w:rsidP="00554DF5">
      <w:pPr>
        <w:autoSpaceDE w:val="0"/>
        <w:autoSpaceDN w:val="0"/>
        <w:adjustRightInd w:val="0"/>
        <w:spacing w:line="276" w:lineRule="auto"/>
        <w:ind w:firstLine="567"/>
        <w:jc w:val="right"/>
        <w:rPr>
          <w:b/>
          <w:color w:val="000000"/>
          <w:sz w:val="24"/>
          <w:szCs w:val="24"/>
        </w:rPr>
      </w:pPr>
    </w:p>
    <w:p w:rsidR="00554DF5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Budova </w:t>
      </w:r>
      <w:r w:rsidRPr="00B71226">
        <w:rPr>
          <w:color w:val="000000"/>
          <w:sz w:val="24"/>
          <w:szCs w:val="24"/>
        </w:rPr>
        <w:t>Slovenskej lesníckej a drevárskej knižnice</w:t>
      </w:r>
      <w:r>
        <w:rPr>
          <w:color w:val="000000"/>
          <w:sz w:val="24"/>
          <w:szCs w:val="24"/>
        </w:rPr>
        <w:t xml:space="preserve"> (predtým objekt Gymnázia)  je postavená v štýle moderného hnutia, v prvej polovici 20. storočia, podľa projektu architekta Rudolfa </w:t>
      </w:r>
      <w:proofErr w:type="spellStart"/>
      <w:r>
        <w:rPr>
          <w:color w:val="000000"/>
          <w:sz w:val="24"/>
          <w:szCs w:val="24"/>
        </w:rPr>
        <w:t>Stockera</w:t>
      </w:r>
      <w:proofErr w:type="spellEnd"/>
      <w:r>
        <w:rPr>
          <w:color w:val="000000"/>
          <w:sz w:val="24"/>
          <w:szCs w:val="24"/>
        </w:rPr>
        <w:t xml:space="preserve">, v tvare pôdorysu L, má tri nadzemné podlažia, fasády sú bohato členené </w:t>
      </w:r>
      <w:proofErr w:type="spellStart"/>
      <w:r>
        <w:rPr>
          <w:color w:val="000000"/>
          <w:sz w:val="24"/>
          <w:szCs w:val="24"/>
        </w:rPr>
        <w:t>pilastrami</w:t>
      </w:r>
      <w:proofErr w:type="spellEnd"/>
      <w:r>
        <w:rPr>
          <w:color w:val="000000"/>
          <w:sz w:val="24"/>
          <w:szCs w:val="24"/>
        </w:rPr>
        <w:t xml:space="preserve"> ukončenými hlavicou, podokennými rímsami, kordónovou a hlavnou rímsou. Okenné výplne majú rôznu veľkosť a delenie na jednotlivých podlažiach. Budova je národnou kultúrnou  pamiatkou. </w:t>
      </w:r>
    </w:p>
    <w:p w:rsidR="00554DF5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:rsidR="00554DF5" w:rsidRPr="006E38BD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8D6C20">
        <w:rPr>
          <w:color w:val="000000"/>
          <w:sz w:val="24"/>
          <w:szCs w:val="24"/>
        </w:rPr>
        <w:t>Predmetom zákazky</w:t>
      </w:r>
      <w:r>
        <w:rPr>
          <w:color w:val="000000"/>
          <w:sz w:val="24"/>
          <w:szCs w:val="24"/>
        </w:rPr>
        <w:t xml:space="preserve"> je výmena</w:t>
      </w:r>
      <w:r w:rsidRPr="00B71226">
        <w:rPr>
          <w:color w:val="000000"/>
          <w:sz w:val="24"/>
          <w:szCs w:val="24"/>
        </w:rPr>
        <w:t xml:space="preserve"> okien a dverí </w:t>
      </w:r>
      <w:r>
        <w:rPr>
          <w:color w:val="000000"/>
          <w:sz w:val="24"/>
          <w:szCs w:val="24"/>
        </w:rPr>
        <w:t xml:space="preserve">na vyššie uvedenej budove </w:t>
      </w:r>
      <w:r w:rsidRPr="00B71226">
        <w:rPr>
          <w:color w:val="000000"/>
          <w:sz w:val="24"/>
          <w:szCs w:val="24"/>
        </w:rPr>
        <w:t>podľa platného výkazu výmer</w:t>
      </w:r>
      <w:r>
        <w:rPr>
          <w:color w:val="000000"/>
          <w:sz w:val="24"/>
          <w:szCs w:val="24"/>
        </w:rPr>
        <w:t xml:space="preserve"> a prehľadu okenných a dverných výplní</w:t>
      </w:r>
      <w:r w:rsidRPr="00B7122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Pri vykonávaní práce je potrebné postupovať v súlade s rozhodnutím KPÚ Banská Bystrica</w:t>
      </w:r>
      <w:r w:rsidRPr="006E38BD">
        <w:rPr>
          <w:sz w:val="24"/>
          <w:szCs w:val="24"/>
        </w:rPr>
        <w:t xml:space="preserve">. Práce je potrebné vykonávať  šetrným spôsobom, tak aby došlo k minimálnemu narušeniu  pôvodných ostení a </w:t>
      </w:r>
      <w:proofErr w:type="spellStart"/>
      <w:r w:rsidRPr="006E38BD">
        <w:rPr>
          <w:sz w:val="24"/>
          <w:szCs w:val="24"/>
        </w:rPr>
        <w:t>nadpraží</w:t>
      </w:r>
      <w:proofErr w:type="spellEnd"/>
      <w:r w:rsidRPr="006E38BD">
        <w:rPr>
          <w:sz w:val="24"/>
          <w:szCs w:val="24"/>
        </w:rPr>
        <w:t>.</w:t>
      </w:r>
    </w:p>
    <w:p w:rsidR="00554DF5" w:rsidRPr="006E38BD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</w:p>
    <w:p w:rsidR="00554DF5" w:rsidRPr="00891281" w:rsidRDefault="00554DF5" w:rsidP="00554DF5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4"/>
          <w:szCs w:val="24"/>
        </w:rPr>
      </w:pPr>
      <w:r w:rsidRPr="00891281">
        <w:rPr>
          <w:b/>
          <w:color w:val="000000"/>
          <w:sz w:val="24"/>
          <w:szCs w:val="24"/>
        </w:rPr>
        <w:t>Požadované práce zahŕňajú:</w:t>
      </w:r>
    </w:p>
    <w:p w:rsidR="00554DF5" w:rsidRPr="008C556B" w:rsidRDefault="00554DF5" w:rsidP="00554DF5">
      <w:pPr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color w:val="000000"/>
          <w:sz w:val="24"/>
          <w:szCs w:val="24"/>
        </w:rPr>
      </w:pPr>
      <w:r w:rsidRPr="008C556B">
        <w:rPr>
          <w:color w:val="000000"/>
          <w:sz w:val="24"/>
          <w:szCs w:val="24"/>
        </w:rPr>
        <w:t>Výmenu pôvodných okien a dverí za nové v celkovom počte 182 ks okien a 3 ks dverí,</w:t>
      </w:r>
    </w:p>
    <w:p w:rsidR="00554DF5" w:rsidRPr="008C556B" w:rsidRDefault="00554DF5" w:rsidP="00554DF5">
      <w:pPr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color w:val="000000"/>
          <w:sz w:val="24"/>
          <w:szCs w:val="24"/>
        </w:rPr>
      </w:pPr>
      <w:proofErr w:type="spellStart"/>
      <w:r w:rsidRPr="008C556B">
        <w:rPr>
          <w:color w:val="000000"/>
          <w:sz w:val="24"/>
          <w:szCs w:val="24"/>
        </w:rPr>
        <w:t>Repasovanie</w:t>
      </w:r>
      <w:proofErr w:type="spellEnd"/>
      <w:r w:rsidRPr="008C556B">
        <w:rPr>
          <w:color w:val="000000"/>
          <w:sz w:val="24"/>
          <w:szCs w:val="24"/>
        </w:rPr>
        <w:t xml:space="preserve"> pôvodných okien v celkovom počte 14 ks.</w:t>
      </w:r>
    </w:p>
    <w:p w:rsidR="00554DF5" w:rsidRDefault="00554DF5" w:rsidP="00554DF5">
      <w:pPr>
        <w:numPr>
          <w:ilvl w:val="3"/>
          <w:numId w:val="18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>V</w:t>
      </w:r>
      <w:r w:rsidRPr="008C556B">
        <w:rPr>
          <w:sz w:val="24"/>
          <w:szCs w:val="24"/>
        </w:rPr>
        <w:t>šetk</w:t>
      </w:r>
      <w:r>
        <w:rPr>
          <w:sz w:val="24"/>
          <w:szCs w:val="24"/>
        </w:rPr>
        <w:t>y</w:t>
      </w:r>
      <w:r w:rsidRPr="008C556B">
        <w:rPr>
          <w:sz w:val="24"/>
          <w:szCs w:val="24"/>
        </w:rPr>
        <w:t xml:space="preserve"> ostatn</w:t>
      </w:r>
      <w:r>
        <w:rPr>
          <w:sz w:val="24"/>
          <w:szCs w:val="24"/>
        </w:rPr>
        <w:t>é</w:t>
      </w:r>
      <w:r w:rsidRPr="008C556B">
        <w:rPr>
          <w:sz w:val="24"/>
          <w:szCs w:val="24"/>
        </w:rPr>
        <w:t xml:space="preserve"> stavebn</w:t>
      </w:r>
      <w:r>
        <w:rPr>
          <w:sz w:val="24"/>
          <w:szCs w:val="24"/>
        </w:rPr>
        <w:t>é</w:t>
      </w:r>
      <w:r w:rsidRPr="008C556B">
        <w:rPr>
          <w:sz w:val="24"/>
          <w:szCs w:val="24"/>
        </w:rPr>
        <w:t xml:space="preserve"> prác</w:t>
      </w:r>
      <w:r>
        <w:rPr>
          <w:sz w:val="24"/>
          <w:szCs w:val="24"/>
        </w:rPr>
        <w:t>e</w:t>
      </w:r>
      <w:r w:rsidRPr="008C556B">
        <w:rPr>
          <w:sz w:val="24"/>
          <w:szCs w:val="24"/>
        </w:rPr>
        <w:t xml:space="preserve"> a dodávk</w:t>
      </w:r>
      <w:r>
        <w:rPr>
          <w:sz w:val="24"/>
          <w:szCs w:val="24"/>
        </w:rPr>
        <w:t>y</w:t>
      </w:r>
      <w:r w:rsidRPr="008C556B">
        <w:rPr>
          <w:sz w:val="24"/>
          <w:szCs w:val="24"/>
        </w:rPr>
        <w:t xml:space="preserve"> súvisiac</w:t>
      </w:r>
      <w:r>
        <w:rPr>
          <w:sz w:val="24"/>
          <w:szCs w:val="24"/>
        </w:rPr>
        <w:t>e</w:t>
      </w:r>
      <w:r w:rsidRPr="008C556B">
        <w:rPr>
          <w:sz w:val="24"/>
          <w:szCs w:val="24"/>
        </w:rPr>
        <w:t xml:space="preserve"> s výmenou okien a dverí </w:t>
      </w:r>
    </w:p>
    <w:p w:rsidR="00554DF5" w:rsidRPr="008C556B" w:rsidRDefault="00554DF5" w:rsidP="00554DF5">
      <w:pPr>
        <w:ind w:left="709"/>
        <w:rPr>
          <w:sz w:val="24"/>
          <w:szCs w:val="24"/>
        </w:rPr>
      </w:pPr>
    </w:p>
    <w:p w:rsidR="00554DF5" w:rsidRPr="008C556B" w:rsidRDefault="00554DF5" w:rsidP="00554DF5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4"/>
          <w:szCs w:val="24"/>
        </w:rPr>
      </w:pPr>
    </w:p>
    <w:p w:rsidR="00554DF5" w:rsidRPr="008C556B" w:rsidRDefault="00554DF5" w:rsidP="00554DF5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/>
          <w:color w:val="000000"/>
          <w:sz w:val="24"/>
          <w:szCs w:val="24"/>
        </w:rPr>
      </w:pPr>
      <w:r w:rsidRPr="008C556B">
        <w:rPr>
          <w:b/>
          <w:color w:val="000000"/>
          <w:sz w:val="24"/>
          <w:szCs w:val="24"/>
        </w:rPr>
        <w:t>Výmena pôvodných okien a dverí</w:t>
      </w:r>
    </w:p>
    <w:p w:rsidR="00554DF5" w:rsidRPr="008C556B" w:rsidRDefault="00554DF5" w:rsidP="00554DF5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4"/>
          <w:szCs w:val="24"/>
        </w:rPr>
      </w:pPr>
    </w:p>
    <w:p w:rsidR="00554DF5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Výmena pôvodných okien a dverí spočíva v demontáži pôvodných okien a dverí a následnej montáži nových. </w:t>
      </w:r>
      <w:r w:rsidRPr="00C4715F">
        <w:rPr>
          <w:color w:val="000000"/>
          <w:sz w:val="24"/>
          <w:szCs w:val="24"/>
        </w:rPr>
        <w:t xml:space="preserve">Nové </w:t>
      </w:r>
      <w:r w:rsidRPr="00751D99">
        <w:rPr>
          <w:color w:val="000000"/>
          <w:sz w:val="24"/>
          <w:szCs w:val="24"/>
        </w:rPr>
        <w:t>okenné a dverné výplne musia</w:t>
      </w:r>
      <w:r w:rsidRPr="00C4715F">
        <w:rPr>
          <w:color w:val="000000"/>
          <w:sz w:val="24"/>
          <w:szCs w:val="24"/>
        </w:rPr>
        <w:t xml:space="preserve"> byť kópie pôvodných okien v ich pôvodnej veľkosti, tvare, farbe – slonová kosť, použitom materiály - drevo, s dodržaním otvárania a delenia okien.</w:t>
      </w:r>
    </w:p>
    <w:p w:rsidR="00554DF5" w:rsidRPr="00C4715F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Jednotlivé okná budú veľkostne prispôsobené existujúcim otvorom a do týchto otvorov budú osadené nové okná.</w:t>
      </w:r>
    </w:p>
    <w:p w:rsidR="00554DF5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:rsidR="00554DF5" w:rsidRPr="008C556B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  <w:u w:val="single"/>
        </w:rPr>
      </w:pPr>
      <w:r w:rsidRPr="008C556B">
        <w:rPr>
          <w:color w:val="000000"/>
          <w:sz w:val="24"/>
          <w:szCs w:val="24"/>
          <w:u w:val="single"/>
        </w:rPr>
        <w:t>Technické požiadavky na okná: 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 xml:space="preserve">Drevené jednoduché okná vyrobené podľa systému EURO IV s konštrukčnou hrúbkou rámu 88 mm a krídla 88mm. 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>Použitý materiál na výrobu okna</w:t>
      </w:r>
      <w:r>
        <w:rPr>
          <w:color w:val="000000"/>
          <w:sz w:val="24"/>
          <w:szCs w:val="24"/>
        </w:rPr>
        <w:t xml:space="preserve"> - </w:t>
      </w:r>
      <w:r w:rsidRPr="00862827">
        <w:rPr>
          <w:color w:val="000000"/>
          <w:sz w:val="24"/>
          <w:szCs w:val="24"/>
        </w:rPr>
        <w:t>smrekový hranol</w:t>
      </w:r>
      <w:r>
        <w:rPr>
          <w:color w:val="000000"/>
          <w:sz w:val="24"/>
          <w:szCs w:val="24"/>
        </w:rPr>
        <w:t xml:space="preserve">, </w:t>
      </w:r>
      <w:r w:rsidRPr="00862827">
        <w:rPr>
          <w:color w:val="000000"/>
          <w:sz w:val="24"/>
          <w:szCs w:val="24"/>
        </w:rPr>
        <w:t xml:space="preserve">vyrobený z lepených lamelových drevených </w:t>
      </w:r>
      <w:proofErr w:type="spellStart"/>
      <w:r w:rsidRPr="00862827">
        <w:rPr>
          <w:color w:val="000000"/>
          <w:sz w:val="24"/>
          <w:szCs w:val="24"/>
        </w:rPr>
        <w:t>nadpájaných</w:t>
      </w:r>
      <w:proofErr w:type="spellEnd"/>
      <w:r w:rsidRPr="00862827">
        <w:rPr>
          <w:color w:val="000000"/>
          <w:sz w:val="24"/>
          <w:szCs w:val="24"/>
        </w:rPr>
        <w:t xml:space="preserve"> profilov s vlhkosťou 12% +2%,-3%, </w:t>
      </w:r>
      <w:r>
        <w:rPr>
          <w:color w:val="000000"/>
          <w:sz w:val="24"/>
          <w:szCs w:val="24"/>
        </w:rPr>
        <w:t>lepených</w:t>
      </w:r>
      <w:r w:rsidRPr="00862827">
        <w:rPr>
          <w:color w:val="000000"/>
          <w:sz w:val="24"/>
          <w:szCs w:val="24"/>
        </w:rPr>
        <w:t xml:space="preserve"> lepidlom  D4.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 xml:space="preserve">Povrchové lamely z radiálneho reziva ktoré je </w:t>
      </w:r>
      <w:proofErr w:type="spellStart"/>
      <w:r w:rsidRPr="00862827">
        <w:rPr>
          <w:color w:val="000000"/>
          <w:sz w:val="24"/>
          <w:szCs w:val="24"/>
        </w:rPr>
        <w:t>nadpájané</w:t>
      </w:r>
      <w:proofErr w:type="spellEnd"/>
      <w:r w:rsidRPr="00862827">
        <w:rPr>
          <w:color w:val="000000"/>
          <w:sz w:val="24"/>
          <w:szCs w:val="24"/>
        </w:rPr>
        <w:t xml:space="preserve"> </w:t>
      </w:r>
      <w:proofErr w:type="spellStart"/>
      <w:r w:rsidRPr="00862827">
        <w:rPr>
          <w:color w:val="000000"/>
          <w:sz w:val="24"/>
          <w:szCs w:val="24"/>
        </w:rPr>
        <w:t>cinkovaným</w:t>
      </w:r>
      <w:proofErr w:type="spellEnd"/>
      <w:r w:rsidRPr="00862827">
        <w:rPr>
          <w:color w:val="000000"/>
          <w:sz w:val="24"/>
          <w:szCs w:val="24"/>
        </w:rPr>
        <w:t xml:space="preserve"> ozubom v min prípustnej dĺžke 300mm. 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>Rohové spoje profilov okna vytvorené čapovaním a lepené konštrukčným lepidlom D4.</w:t>
      </w:r>
    </w:p>
    <w:p w:rsidR="00554DF5" w:rsidRPr="00E565AD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E565AD">
        <w:rPr>
          <w:color w:val="000000"/>
          <w:sz w:val="24"/>
          <w:szCs w:val="24"/>
        </w:rPr>
        <w:t xml:space="preserve">V spodnej časti rámu osadená rámová hliníková </w:t>
      </w:r>
      <w:proofErr w:type="spellStart"/>
      <w:r w:rsidRPr="00E565AD">
        <w:rPr>
          <w:color w:val="000000"/>
          <w:sz w:val="24"/>
          <w:szCs w:val="24"/>
        </w:rPr>
        <w:t>okapnicová</w:t>
      </w:r>
      <w:proofErr w:type="spellEnd"/>
      <w:r w:rsidRPr="00E565AD">
        <w:rPr>
          <w:color w:val="000000"/>
          <w:sz w:val="24"/>
          <w:szCs w:val="24"/>
        </w:rPr>
        <w:t xml:space="preserve"> lišta vo farbe okna RAL 1015.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>Kovanie celoobvodového typu s funkciou otvárania a sklápania krídla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 xml:space="preserve">V styku rámu a krídla dve tesniace zóny s tesniacimi profilmi. Zasklenie krídla s izolačným </w:t>
      </w:r>
      <w:proofErr w:type="spellStart"/>
      <w:r w:rsidRPr="00C4715F">
        <w:rPr>
          <w:b/>
          <w:color w:val="000000"/>
          <w:sz w:val="24"/>
          <w:szCs w:val="24"/>
        </w:rPr>
        <w:t>trojsklom</w:t>
      </w:r>
      <w:proofErr w:type="spellEnd"/>
      <w:r w:rsidRPr="00862827">
        <w:rPr>
          <w:color w:val="000000"/>
          <w:sz w:val="24"/>
          <w:szCs w:val="24"/>
        </w:rPr>
        <w:t xml:space="preserve"> hrúbky 44 mm a zložením 4-16-4-16-4 mm s  hodnotou </w:t>
      </w:r>
      <w:proofErr w:type="spellStart"/>
      <w:r w:rsidRPr="00862827">
        <w:rPr>
          <w:color w:val="000000"/>
          <w:sz w:val="24"/>
          <w:szCs w:val="24"/>
        </w:rPr>
        <w:t>Ug</w:t>
      </w:r>
      <w:proofErr w:type="spellEnd"/>
      <w:r w:rsidRPr="00862827">
        <w:rPr>
          <w:color w:val="000000"/>
          <w:sz w:val="24"/>
          <w:szCs w:val="24"/>
        </w:rPr>
        <w:t xml:space="preserve"> =0,6 W/m</w:t>
      </w:r>
      <w:r w:rsidRPr="00862827">
        <w:rPr>
          <w:color w:val="000000"/>
          <w:sz w:val="24"/>
          <w:szCs w:val="24"/>
          <w:vertAlign w:val="superscript"/>
        </w:rPr>
        <w:t>2</w:t>
      </w:r>
      <w:r w:rsidRPr="00862827">
        <w:rPr>
          <w:color w:val="000000"/>
          <w:sz w:val="24"/>
          <w:szCs w:val="24"/>
        </w:rPr>
        <w:t xml:space="preserve">K. 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lastRenderedPageBreak/>
        <w:t xml:space="preserve">Dištančný rámik plastový resp. sklolaminátový. 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>Tesnenie medzi sklom a krídlom z vonkajšej strany a sklom a </w:t>
      </w:r>
      <w:proofErr w:type="spellStart"/>
      <w:r w:rsidRPr="00862827">
        <w:rPr>
          <w:color w:val="000000"/>
          <w:sz w:val="24"/>
          <w:szCs w:val="24"/>
        </w:rPr>
        <w:t>zasklievacou</w:t>
      </w:r>
      <w:proofErr w:type="spellEnd"/>
      <w:r w:rsidRPr="00862827">
        <w:rPr>
          <w:color w:val="000000"/>
          <w:sz w:val="24"/>
          <w:szCs w:val="24"/>
        </w:rPr>
        <w:t xml:space="preserve"> lištou z vnútornej strany trvalo pružné na báze silikónového tmelu.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 xml:space="preserve">Na spodnej časti krídla krídlová hliníková </w:t>
      </w:r>
      <w:proofErr w:type="spellStart"/>
      <w:r w:rsidRPr="00862827">
        <w:rPr>
          <w:color w:val="000000"/>
          <w:sz w:val="24"/>
          <w:szCs w:val="24"/>
        </w:rPr>
        <w:t>okapnicová</w:t>
      </w:r>
      <w:proofErr w:type="spellEnd"/>
      <w:r w:rsidRPr="00862827">
        <w:rPr>
          <w:color w:val="000000"/>
          <w:sz w:val="24"/>
          <w:szCs w:val="24"/>
        </w:rPr>
        <w:t xml:space="preserve"> lišta.</w:t>
      </w:r>
    </w:p>
    <w:p w:rsidR="00554DF5" w:rsidRPr="00862827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 xml:space="preserve">Okenná </w:t>
      </w:r>
      <w:proofErr w:type="spellStart"/>
      <w:r w:rsidRPr="00862827">
        <w:rPr>
          <w:color w:val="000000"/>
          <w:sz w:val="24"/>
          <w:szCs w:val="24"/>
        </w:rPr>
        <w:t>klučka</w:t>
      </w:r>
      <w:proofErr w:type="spellEnd"/>
      <w:r w:rsidRPr="00862827">
        <w:rPr>
          <w:color w:val="000000"/>
          <w:sz w:val="24"/>
          <w:szCs w:val="24"/>
        </w:rPr>
        <w:t xml:space="preserve"> vhodná pre použitý typ kovania</w:t>
      </w:r>
    </w:p>
    <w:p w:rsidR="00554DF5" w:rsidRPr="00E565AD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B050"/>
          <w:sz w:val="24"/>
          <w:szCs w:val="24"/>
        </w:rPr>
      </w:pPr>
      <w:r>
        <w:rPr>
          <w:color w:val="000000"/>
          <w:sz w:val="24"/>
          <w:szCs w:val="24"/>
        </w:rPr>
        <w:t>Požadovaná je v</w:t>
      </w:r>
      <w:r w:rsidRPr="00862827">
        <w:rPr>
          <w:color w:val="000000"/>
          <w:sz w:val="24"/>
          <w:szCs w:val="24"/>
        </w:rPr>
        <w:t>nútorná parapetná doska z drevotrieskovej dosky laminovanej vo farbe RAL 9016.</w:t>
      </w:r>
      <w:r>
        <w:rPr>
          <w:color w:val="000000"/>
          <w:sz w:val="24"/>
          <w:szCs w:val="24"/>
        </w:rPr>
        <w:t xml:space="preserve"> </w:t>
      </w:r>
      <w:r w:rsidRPr="00E565AD">
        <w:rPr>
          <w:color w:val="000000"/>
          <w:sz w:val="24"/>
          <w:szCs w:val="24"/>
        </w:rPr>
        <w:t>(hrúbka 25 mm)</w:t>
      </w:r>
    </w:p>
    <w:p w:rsidR="00554DF5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>Montáž okien realizovan</w:t>
      </w:r>
      <w:r>
        <w:rPr>
          <w:color w:val="000000"/>
          <w:sz w:val="24"/>
          <w:szCs w:val="24"/>
        </w:rPr>
        <w:t>á</w:t>
      </w:r>
      <w:r w:rsidRPr="00862827">
        <w:rPr>
          <w:color w:val="000000"/>
          <w:sz w:val="24"/>
          <w:szCs w:val="24"/>
        </w:rPr>
        <w:t xml:space="preserve"> systémom </w:t>
      </w:r>
      <w:proofErr w:type="spellStart"/>
      <w:r w:rsidRPr="00862827">
        <w:rPr>
          <w:color w:val="000000"/>
          <w:sz w:val="24"/>
          <w:szCs w:val="24"/>
        </w:rPr>
        <w:t>parotesných</w:t>
      </w:r>
      <w:proofErr w:type="spellEnd"/>
      <w:r w:rsidRPr="00862827">
        <w:rPr>
          <w:color w:val="000000"/>
          <w:sz w:val="24"/>
          <w:szCs w:val="24"/>
        </w:rPr>
        <w:t xml:space="preserve"> a </w:t>
      </w:r>
      <w:proofErr w:type="spellStart"/>
      <w:r w:rsidRPr="00862827">
        <w:rPr>
          <w:color w:val="000000"/>
          <w:sz w:val="24"/>
          <w:szCs w:val="24"/>
        </w:rPr>
        <w:t>paropriepustných</w:t>
      </w:r>
      <w:proofErr w:type="spellEnd"/>
      <w:r w:rsidRPr="00862827">
        <w:rPr>
          <w:color w:val="000000"/>
          <w:sz w:val="24"/>
          <w:szCs w:val="24"/>
        </w:rPr>
        <w:t xml:space="preserve"> pások </w:t>
      </w:r>
      <w:r>
        <w:rPr>
          <w:color w:val="000000"/>
          <w:sz w:val="24"/>
          <w:szCs w:val="24"/>
        </w:rPr>
        <w:t>(STN 733134)</w:t>
      </w:r>
    </w:p>
    <w:p w:rsidR="00554DF5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Farba okenných výplni v pôvodnom farebnom odtieni – slonová kosť (RAL 1015)</w:t>
      </w:r>
    </w:p>
    <w:p w:rsidR="00554DF5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:rsidR="00554DF5" w:rsidRPr="00862827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>Konštrukcia okna musí vyhovovať</w:t>
      </w:r>
      <w:r>
        <w:rPr>
          <w:color w:val="000000"/>
          <w:sz w:val="24"/>
          <w:szCs w:val="24"/>
        </w:rPr>
        <w:t xml:space="preserve"> STN EN 14351-1+A2 a</w:t>
      </w:r>
      <w:r w:rsidRPr="00862827">
        <w:rPr>
          <w:color w:val="000000"/>
          <w:sz w:val="24"/>
          <w:szCs w:val="24"/>
        </w:rPr>
        <w:t xml:space="preserve"> nasledovným požiadavkám:</w:t>
      </w:r>
    </w:p>
    <w:p w:rsidR="00554DF5" w:rsidRPr="00862827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proofErr w:type="spellStart"/>
      <w:r w:rsidRPr="00862827">
        <w:rPr>
          <w:color w:val="000000"/>
          <w:sz w:val="24"/>
          <w:szCs w:val="24"/>
        </w:rPr>
        <w:t>Prievzdušnosť</w:t>
      </w:r>
      <w:proofErr w:type="spellEnd"/>
      <w:r w:rsidRPr="00862827">
        <w:rPr>
          <w:color w:val="000000"/>
          <w:sz w:val="24"/>
          <w:szCs w:val="24"/>
        </w:rPr>
        <w:t>                         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862827">
        <w:rPr>
          <w:color w:val="000000"/>
          <w:sz w:val="24"/>
          <w:szCs w:val="24"/>
        </w:rPr>
        <w:t>       </w:t>
      </w:r>
      <w:r>
        <w:rPr>
          <w:color w:val="000000"/>
          <w:sz w:val="24"/>
          <w:szCs w:val="24"/>
        </w:rPr>
        <w:t xml:space="preserve">           </w:t>
      </w:r>
      <w:r w:rsidRPr="00862827">
        <w:rPr>
          <w:color w:val="000000"/>
          <w:sz w:val="24"/>
          <w:szCs w:val="24"/>
        </w:rPr>
        <w:t>   –  min. trieda 4</w:t>
      </w:r>
    </w:p>
    <w:p w:rsidR="00554DF5" w:rsidRPr="00862827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>Vodotesnosť                                            </w:t>
      </w:r>
      <w:r>
        <w:rPr>
          <w:color w:val="000000"/>
          <w:sz w:val="24"/>
          <w:szCs w:val="24"/>
        </w:rPr>
        <w:tab/>
      </w:r>
      <w:r w:rsidRPr="00862827">
        <w:rPr>
          <w:color w:val="000000"/>
          <w:sz w:val="24"/>
          <w:szCs w:val="24"/>
        </w:rPr>
        <w:t>         – min. trieda E750</w:t>
      </w:r>
    </w:p>
    <w:p w:rsidR="00554DF5" w:rsidRPr="00862827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>Odolnosť proti zaťaženiu vetrom         </w:t>
      </w:r>
      <w:r>
        <w:rPr>
          <w:color w:val="000000"/>
          <w:sz w:val="24"/>
          <w:szCs w:val="24"/>
        </w:rPr>
        <w:tab/>
        <w:t xml:space="preserve">        </w:t>
      </w:r>
      <w:r w:rsidRPr="00862827">
        <w:rPr>
          <w:color w:val="000000"/>
          <w:sz w:val="24"/>
          <w:szCs w:val="24"/>
        </w:rPr>
        <w:t xml:space="preserve"> – min. </w:t>
      </w:r>
      <w:r>
        <w:rPr>
          <w:color w:val="000000"/>
          <w:sz w:val="24"/>
          <w:szCs w:val="24"/>
        </w:rPr>
        <w:t>t</w:t>
      </w:r>
      <w:r w:rsidRPr="00862827">
        <w:rPr>
          <w:color w:val="000000"/>
          <w:sz w:val="24"/>
          <w:szCs w:val="24"/>
        </w:rPr>
        <w:t>rieda C2</w:t>
      </w:r>
    </w:p>
    <w:p w:rsidR="00554DF5" w:rsidRPr="00862827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862827">
        <w:rPr>
          <w:color w:val="000000"/>
          <w:sz w:val="24"/>
          <w:szCs w:val="24"/>
        </w:rPr>
        <w:t>Vzduchová nepriezvučnosť                  </w:t>
      </w:r>
      <w:r>
        <w:rPr>
          <w:color w:val="000000"/>
          <w:sz w:val="24"/>
          <w:szCs w:val="24"/>
        </w:rPr>
        <w:tab/>
      </w:r>
      <w:r w:rsidRPr="00862827">
        <w:rPr>
          <w:color w:val="000000"/>
          <w:sz w:val="24"/>
          <w:szCs w:val="24"/>
        </w:rPr>
        <w:t>      </w:t>
      </w:r>
      <w:r>
        <w:rPr>
          <w:color w:val="000000"/>
          <w:sz w:val="24"/>
          <w:szCs w:val="24"/>
        </w:rPr>
        <w:t xml:space="preserve"> </w:t>
      </w:r>
      <w:r w:rsidRPr="0086282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</w:t>
      </w:r>
      <w:r w:rsidRPr="00862827">
        <w:rPr>
          <w:color w:val="000000"/>
          <w:sz w:val="24"/>
          <w:szCs w:val="24"/>
        </w:rPr>
        <w:t xml:space="preserve"> min. </w:t>
      </w:r>
      <w:proofErr w:type="spellStart"/>
      <w:r w:rsidRPr="00862827">
        <w:rPr>
          <w:color w:val="000000"/>
          <w:sz w:val="24"/>
          <w:szCs w:val="24"/>
        </w:rPr>
        <w:t>Rw</w:t>
      </w:r>
      <w:proofErr w:type="spellEnd"/>
      <w:r w:rsidRPr="00862827">
        <w:rPr>
          <w:color w:val="000000"/>
          <w:sz w:val="24"/>
          <w:szCs w:val="24"/>
        </w:rPr>
        <w:t xml:space="preserve"> = 34 dB</w:t>
      </w:r>
    </w:p>
    <w:p w:rsidR="00554DF5" w:rsidRPr="00862827" w:rsidRDefault="00554DF5" w:rsidP="00554DF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554DF5" w:rsidRPr="00751D99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u w:val="single"/>
        </w:rPr>
      </w:pPr>
      <w:r w:rsidRPr="00751D99">
        <w:rPr>
          <w:sz w:val="24"/>
          <w:szCs w:val="24"/>
          <w:u w:val="single"/>
        </w:rPr>
        <w:t>Technické požiadavky na dvere:</w:t>
      </w:r>
    </w:p>
    <w:p w:rsidR="00554DF5" w:rsidRPr="00751D99" w:rsidRDefault="00554DF5" w:rsidP="00554DF5">
      <w:pPr>
        <w:numPr>
          <w:ilvl w:val="0"/>
          <w:numId w:val="19"/>
        </w:numPr>
        <w:jc w:val="both"/>
        <w:rPr>
          <w:iCs/>
          <w:sz w:val="24"/>
          <w:szCs w:val="24"/>
        </w:rPr>
      </w:pPr>
      <w:r w:rsidRPr="00751D99">
        <w:rPr>
          <w:iCs/>
          <w:sz w:val="24"/>
          <w:szCs w:val="24"/>
        </w:rPr>
        <w:t xml:space="preserve">Drevené vchodové dvere, RAL 1015 plné, rámové, drevená výplň, drevina smrek cink pánty </w:t>
      </w:r>
      <w:proofErr w:type="spellStart"/>
      <w:r w:rsidRPr="00751D99">
        <w:rPr>
          <w:iCs/>
          <w:sz w:val="24"/>
          <w:szCs w:val="24"/>
        </w:rPr>
        <w:t>simonswerk</w:t>
      </w:r>
      <w:proofErr w:type="spellEnd"/>
      <w:r w:rsidRPr="00751D99">
        <w:rPr>
          <w:iCs/>
          <w:sz w:val="24"/>
          <w:szCs w:val="24"/>
        </w:rPr>
        <w:t xml:space="preserve">, </w:t>
      </w:r>
      <w:proofErr w:type="spellStart"/>
      <w:r w:rsidRPr="00751D99">
        <w:rPr>
          <w:iCs/>
          <w:sz w:val="24"/>
          <w:szCs w:val="24"/>
        </w:rPr>
        <w:t>klučka</w:t>
      </w:r>
      <w:proofErr w:type="spellEnd"/>
      <w:r w:rsidRPr="00751D99">
        <w:rPr>
          <w:iCs/>
          <w:sz w:val="24"/>
          <w:szCs w:val="24"/>
        </w:rPr>
        <w:t>/kľučka, trojbodový zámok</w:t>
      </w:r>
    </w:p>
    <w:p w:rsidR="00554DF5" w:rsidRPr="00751D99" w:rsidRDefault="00554DF5" w:rsidP="00554DF5">
      <w:pPr>
        <w:numPr>
          <w:ilvl w:val="0"/>
          <w:numId w:val="19"/>
        </w:numPr>
        <w:jc w:val="both"/>
        <w:rPr>
          <w:iCs/>
          <w:sz w:val="24"/>
          <w:szCs w:val="24"/>
        </w:rPr>
      </w:pPr>
      <w:r w:rsidRPr="00751D99">
        <w:rPr>
          <w:iCs/>
          <w:sz w:val="24"/>
          <w:szCs w:val="24"/>
        </w:rPr>
        <w:t>Drevené vchodové dvere, RAL 1015 4PXN-16-4-16-4PXN +</w:t>
      </w:r>
      <w:proofErr w:type="spellStart"/>
      <w:r w:rsidRPr="00751D99">
        <w:rPr>
          <w:iCs/>
          <w:sz w:val="24"/>
          <w:szCs w:val="24"/>
        </w:rPr>
        <w:t>ArSSU</w:t>
      </w:r>
      <w:proofErr w:type="spellEnd"/>
      <w:r w:rsidRPr="00751D99">
        <w:rPr>
          <w:iCs/>
          <w:sz w:val="24"/>
          <w:szCs w:val="24"/>
        </w:rPr>
        <w:t xml:space="preserve"> mriežka drevená rámové drevené nadloženie drevina smrek cink pánty </w:t>
      </w:r>
      <w:proofErr w:type="spellStart"/>
      <w:r w:rsidRPr="00751D99">
        <w:rPr>
          <w:iCs/>
          <w:sz w:val="24"/>
          <w:szCs w:val="24"/>
        </w:rPr>
        <w:t>simonswerk</w:t>
      </w:r>
      <w:proofErr w:type="spellEnd"/>
      <w:r w:rsidRPr="00751D99">
        <w:rPr>
          <w:iCs/>
          <w:sz w:val="24"/>
          <w:szCs w:val="24"/>
        </w:rPr>
        <w:t xml:space="preserve">, </w:t>
      </w:r>
      <w:proofErr w:type="spellStart"/>
      <w:r w:rsidRPr="00751D99">
        <w:rPr>
          <w:iCs/>
          <w:sz w:val="24"/>
          <w:szCs w:val="24"/>
        </w:rPr>
        <w:t>klučka</w:t>
      </w:r>
      <w:proofErr w:type="spellEnd"/>
      <w:r w:rsidRPr="00751D99">
        <w:rPr>
          <w:iCs/>
          <w:sz w:val="24"/>
          <w:szCs w:val="24"/>
        </w:rPr>
        <w:t>/kľučka, trojbodový zámok</w:t>
      </w:r>
    </w:p>
    <w:p w:rsidR="00554DF5" w:rsidRPr="00751D99" w:rsidRDefault="00554DF5" w:rsidP="00554DF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751D99">
        <w:rPr>
          <w:color w:val="000000"/>
          <w:sz w:val="24"/>
          <w:szCs w:val="24"/>
        </w:rPr>
        <w:t xml:space="preserve">Požadované rozmery dverí podľa priloženého výkazu výmer. </w:t>
      </w:r>
    </w:p>
    <w:p w:rsidR="00554DF5" w:rsidRPr="00751D99" w:rsidRDefault="00554DF5" w:rsidP="00554DF5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554DF5" w:rsidRDefault="00554DF5" w:rsidP="00554DF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554DF5" w:rsidRDefault="00554DF5" w:rsidP="00554DF5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</w:t>
      </w:r>
      <w:r w:rsidRPr="00CE67D3">
        <w:rPr>
          <w:b/>
          <w:sz w:val="24"/>
          <w:szCs w:val="24"/>
        </w:rPr>
        <w:t>epasovanie</w:t>
      </w:r>
      <w:proofErr w:type="spellEnd"/>
      <w:r w:rsidRPr="00CE67D3">
        <w:rPr>
          <w:b/>
          <w:sz w:val="24"/>
          <w:szCs w:val="24"/>
        </w:rPr>
        <w:t xml:space="preserve"> pôvodných okien </w:t>
      </w:r>
    </w:p>
    <w:p w:rsidR="00554DF5" w:rsidRPr="00CE67D3" w:rsidRDefault="00554DF5" w:rsidP="00554DF5">
      <w:pPr>
        <w:autoSpaceDE w:val="0"/>
        <w:autoSpaceDN w:val="0"/>
        <w:adjustRightInd w:val="0"/>
        <w:spacing w:line="276" w:lineRule="auto"/>
        <w:ind w:left="567"/>
        <w:jc w:val="both"/>
        <w:rPr>
          <w:b/>
          <w:sz w:val="24"/>
          <w:szCs w:val="24"/>
        </w:rPr>
      </w:pPr>
    </w:p>
    <w:p w:rsidR="00554DF5" w:rsidRPr="00CE67D3" w:rsidRDefault="00554DF5" w:rsidP="00554DF5">
      <w:pPr>
        <w:autoSpaceDE w:val="0"/>
        <w:autoSpaceDN w:val="0"/>
        <w:adjustRightInd w:val="0"/>
        <w:spacing w:line="276" w:lineRule="auto"/>
        <w:ind w:left="567"/>
        <w:jc w:val="both"/>
        <w:rPr>
          <w:sz w:val="24"/>
          <w:szCs w:val="24"/>
        </w:rPr>
      </w:pPr>
      <w:r w:rsidRPr="00CE67D3">
        <w:rPr>
          <w:sz w:val="24"/>
          <w:szCs w:val="24"/>
        </w:rPr>
        <w:t xml:space="preserve">Z uvedeného celkového počtu okien bude z každého typu okna zachovaný a ponechaný na pôvodnom mieste 1 originál in situ (v dobrom technickom stave), ktorý bude </w:t>
      </w:r>
      <w:proofErr w:type="spellStart"/>
      <w:r w:rsidRPr="00CE67D3">
        <w:rPr>
          <w:sz w:val="24"/>
          <w:szCs w:val="24"/>
        </w:rPr>
        <w:t>repasovaný</w:t>
      </w:r>
      <w:proofErr w:type="spellEnd"/>
      <w:r w:rsidRPr="00CE67D3">
        <w:rPr>
          <w:sz w:val="24"/>
          <w:szCs w:val="24"/>
        </w:rPr>
        <w:t xml:space="preserve"> umelecko-remeselným spôsobom, prostredníctvom fyzickej osoby, ktorá má preukázateľné skúsenosti s realizáciou predmetných prác. Celkovo bude zachovaných a </w:t>
      </w:r>
      <w:proofErr w:type="spellStart"/>
      <w:r w:rsidRPr="00CE67D3">
        <w:rPr>
          <w:sz w:val="24"/>
          <w:szCs w:val="24"/>
        </w:rPr>
        <w:t>repasovaných</w:t>
      </w:r>
      <w:proofErr w:type="spellEnd"/>
      <w:r w:rsidRPr="00CE67D3">
        <w:rPr>
          <w:sz w:val="24"/>
          <w:szCs w:val="24"/>
        </w:rPr>
        <w:t xml:space="preserve"> 14 ks okien. </w:t>
      </w:r>
    </w:p>
    <w:p w:rsidR="00554DF5" w:rsidRPr="00CE67D3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</w:p>
    <w:p w:rsidR="00554DF5" w:rsidRPr="000527FD" w:rsidRDefault="00554DF5" w:rsidP="00554DF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u w:val="single"/>
        </w:rPr>
      </w:pPr>
      <w:r w:rsidRPr="000527FD">
        <w:rPr>
          <w:sz w:val="24"/>
          <w:szCs w:val="24"/>
          <w:u w:val="single"/>
        </w:rPr>
        <w:t xml:space="preserve">Požiadavky na </w:t>
      </w:r>
      <w:proofErr w:type="spellStart"/>
      <w:r w:rsidRPr="000527FD">
        <w:rPr>
          <w:sz w:val="24"/>
          <w:szCs w:val="24"/>
          <w:u w:val="single"/>
        </w:rPr>
        <w:t>repasáciu</w:t>
      </w:r>
      <w:proofErr w:type="spellEnd"/>
      <w:r w:rsidRPr="000527FD">
        <w:rPr>
          <w:sz w:val="24"/>
          <w:szCs w:val="24"/>
          <w:u w:val="single"/>
        </w:rPr>
        <w:t xml:space="preserve"> okien:</w:t>
      </w:r>
    </w:p>
    <w:p w:rsidR="00554DF5" w:rsidRPr="00CE67D3" w:rsidRDefault="00554DF5" w:rsidP="00554DF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CE67D3">
        <w:rPr>
          <w:sz w:val="24"/>
          <w:szCs w:val="24"/>
        </w:rPr>
        <w:t>omplexné odstránenie náterových hmôt z rámu okna, ako aj  jednotlivých okenných  krídel, parapetnej dosky,</w:t>
      </w:r>
    </w:p>
    <w:p w:rsidR="00554DF5" w:rsidRPr="00CE67D3" w:rsidRDefault="00554DF5" w:rsidP="00554DF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CE67D3">
        <w:rPr>
          <w:sz w:val="24"/>
          <w:szCs w:val="24"/>
        </w:rPr>
        <w:t>pravu dreveného rámu, krídel  okien,  pre zabezpečenie technických funkcií okna,</w:t>
      </w:r>
    </w:p>
    <w:p w:rsidR="00554DF5" w:rsidRPr="00CE67D3" w:rsidRDefault="00554DF5" w:rsidP="00554DF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CE67D3">
        <w:rPr>
          <w:sz w:val="24"/>
          <w:szCs w:val="24"/>
        </w:rPr>
        <w:t xml:space="preserve">ybrúsenie  rámu, okenných krídel , parapetnej dosky,  tmelenie, </w:t>
      </w:r>
    </w:p>
    <w:p w:rsidR="00554DF5" w:rsidRPr="00CE67D3" w:rsidRDefault="00554DF5" w:rsidP="00554DF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E67D3">
        <w:rPr>
          <w:sz w:val="24"/>
          <w:szCs w:val="24"/>
        </w:rPr>
        <w:t>retmelenie zasklenia okenných  krídel, resp. iná technická úprava,</w:t>
      </w:r>
    </w:p>
    <w:p w:rsidR="00554DF5" w:rsidRPr="00CE67D3" w:rsidRDefault="00554DF5" w:rsidP="00554DF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E67D3">
        <w:rPr>
          <w:sz w:val="24"/>
          <w:szCs w:val="24"/>
        </w:rPr>
        <w:t>ríprava rámu</w:t>
      </w:r>
      <w:r>
        <w:rPr>
          <w:sz w:val="24"/>
          <w:szCs w:val="24"/>
        </w:rPr>
        <w:t>,</w:t>
      </w:r>
      <w:r w:rsidRPr="00CE67D3">
        <w:rPr>
          <w:sz w:val="24"/>
          <w:szCs w:val="24"/>
        </w:rPr>
        <w:t xml:space="preserve"> okenných krídel </w:t>
      </w:r>
      <w:r>
        <w:rPr>
          <w:sz w:val="24"/>
          <w:szCs w:val="24"/>
        </w:rPr>
        <w:t xml:space="preserve">a parapetnej dosky </w:t>
      </w:r>
      <w:r w:rsidRPr="00CE67D3">
        <w:rPr>
          <w:sz w:val="24"/>
          <w:szCs w:val="24"/>
        </w:rPr>
        <w:t>na komplexnú povrchovú úpravu,</w:t>
      </w:r>
    </w:p>
    <w:p w:rsidR="00554DF5" w:rsidRPr="00CE67D3" w:rsidRDefault="00554DF5" w:rsidP="00554DF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CE67D3">
        <w:rPr>
          <w:sz w:val="24"/>
          <w:szCs w:val="24"/>
        </w:rPr>
        <w:t xml:space="preserve">omplexná </w:t>
      </w:r>
      <w:proofErr w:type="spellStart"/>
      <w:r w:rsidRPr="00CE67D3">
        <w:rPr>
          <w:sz w:val="24"/>
          <w:szCs w:val="24"/>
        </w:rPr>
        <w:t>repasácia</w:t>
      </w:r>
      <w:proofErr w:type="spellEnd"/>
      <w:r w:rsidRPr="00CE67D3">
        <w:rPr>
          <w:sz w:val="24"/>
          <w:szCs w:val="24"/>
        </w:rPr>
        <w:t xml:space="preserve"> pôvodného kovania rámu a okenných krídel, </w:t>
      </w:r>
    </w:p>
    <w:p w:rsidR="00554DF5" w:rsidRPr="00CE67D3" w:rsidRDefault="00554DF5" w:rsidP="00554DF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E67D3">
        <w:rPr>
          <w:sz w:val="24"/>
          <w:szCs w:val="24"/>
        </w:rPr>
        <w:t xml:space="preserve">reverenie kvality </w:t>
      </w:r>
      <w:proofErr w:type="spellStart"/>
      <w:r w:rsidRPr="00CE67D3">
        <w:rPr>
          <w:sz w:val="24"/>
          <w:szCs w:val="24"/>
        </w:rPr>
        <w:t>repasácie</w:t>
      </w:r>
      <w:proofErr w:type="spellEnd"/>
      <w:r w:rsidRPr="00CE67D3">
        <w:rPr>
          <w:sz w:val="24"/>
          <w:szCs w:val="24"/>
        </w:rPr>
        <w:t xml:space="preserve"> a technických funkcií okna</w:t>
      </w:r>
      <w:r>
        <w:rPr>
          <w:sz w:val="24"/>
          <w:szCs w:val="24"/>
        </w:rPr>
        <w:t>.</w:t>
      </w:r>
    </w:p>
    <w:p w:rsidR="00554DF5" w:rsidRDefault="00554DF5" w:rsidP="00554DF5">
      <w:pPr>
        <w:autoSpaceDE w:val="0"/>
        <w:autoSpaceDN w:val="0"/>
        <w:adjustRightInd w:val="0"/>
        <w:spacing w:line="276" w:lineRule="auto"/>
        <w:ind w:firstLine="627"/>
        <w:jc w:val="both"/>
        <w:rPr>
          <w:sz w:val="24"/>
          <w:szCs w:val="24"/>
        </w:rPr>
      </w:pPr>
    </w:p>
    <w:p w:rsidR="00554DF5" w:rsidRPr="00CE67D3" w:rsidRDefault="00554DF5" w:rsidP="00554DF5">
      <w:pPr>
        <w:autoSpaceDE w:val="0"/>
        <w:autoSpaceDN w:val="0"/>
        <w:adjustRightInd w:val="0"/>
        <w:spacing w:line="276" w:lineRule="auto"/>
        <w:ind w:firstLine="627"/>
        <w:jc w:val="both"/>
        <w:rPr>
          <w:sz w:val="24"/>
          <w:szCs w:val="24"/>
        </w:rPr>
      </w:pPr>
    </w:p>
    <w:p w:rsidR="00554DF5" w:rsidRPr="008C556B" w:rsidRDefault="00554DF5" w:rsidP="00554DF5">
      <w:pPr>
        <w:numPr>
          <w:ilvl w:val="1"/>
          <w:numId w:val="17"/>
        </w:numPr>
        <w:ind w:left="567" w:hanging="567"/>
        <w:rPr>
          <w:b/>
          <w:sz w:val="24"/>
          <w:szCs w:val="24"/>
        </w:rPr>
      </w:pPr>
      <w:r w:rsidRPr="008C556B">
        <w:rPr>
          <w:b/>
          <w:sz w:val="24"/>
          <w:szCs w:val="24"/>
        </w:rPr>
        <w:t xml:space="preserve">Všetky ostatné stavebné práce a dodávky súvisiace s výmenou okien a dverí </w:t>
      </w:r>
    </w:p>
    <w:p w:rsidR="00554DF5" w:rsidRPr="008C556B" w:rsidRDefault="00554DF5" w:rsidP="00554DF5">
      <w:pPr>
        <w:autoSpaceDE w:val="0"/>
        <w:autoSpaceDN w:val="0"/>
        <w:adjustRightInd w:val="0"/>
        <w:spacing w:line="276" w:lineRule="auto"/>
        <w:ind w:hanging="1440"/>
        <w:jc w:val="both"/>
        <w:rPr>
          <w:b/>
          <w:sz w:val="24"/>
          <w:szCs w:val="24"/>
        </w:rPr>
      </w:pPr>
    </w:p>
    <w:p w:rsidR="00554DF5" w:rsidRDefault="00554DF5" w:rsidP="00554DF5">
      <w:pPr>
        <w:ind w:firstLine="567"/>
        <w:rPr>
          <w:sz w:val="24"/>
          <w:szCs w:val="24"/>
        </w:rPr>
      </w:pPr>
      <w:r w:rsidRPr="008C556B">
        <w:rPr>
          <w:sz w:val="24"/>
          <w:szCs w:val="24"/>
        </w:rPr>
        <w:t xml:space="preserve">Predmet zákazky zahŕňa aj vykonanie všetkých ostatných stavebných prác a dodávok </w:t>
      </w:r>
      <w:r>
        <w:rPr>
          <w:sz w:val="24"/>
          <w:szCs w:val="24"/>
        </w:rPr>
        <w:t xml:space="preserve">               </w:t>
      </w:r>
    </w:p>
    <w:p w:rsidR="00554DF5" w:rsidRPr="008C556B" w:rsidRDefault="00554DF5" w:rsidP="00554DF5">
      <w:pPr>
        <w:ind w:firstLine="567"/>
        <w:rPr>
          <w:sz w:val="24"/>
          <w:szCs w:val="24"/>
        </w:rPr>
      </w:pPr>
      <w:r w:rsidRPr="008C556B">
        <w:rPr>
          <w:sz w:val="24"/>
          <w:szCs w:val="24"/>
        </w:rPr>
        <w:t>súvi</w:t>
      </w:r>
      <w:r>
        <w:rPr>
          <w:sz w:val="24"/>
          <w:szCs w:val="24"/>
        </w:rPr>
        <w:t>siacich s výmenou okien a dverí vrátane:</w:t>
      </w:r>
    </w:p>
    <w:p w:rsidR="00554DF5" w:rsidRPr="008C556B" w:rsidRDefault="00554DF5" w:rsidP="00554DF5">
      <w:pPr>
        <w:ind w:firstLine="567"/>
        <w:rPr>
          <w:sz w:val="24"/>
          <w:szCs w:val="24"/>
        </w:rPr>
      </w:pPr>
      <w:r w:rsidRPr="008C556B">
        <w:rPr>
          <w:rFonts w:ascii="Symbol" w:hAnsi="Symbol"/>
          <w:sz w:val="24"/>
          <w:szCs w:val="24"/>
        </w:rPr>
        <w:t></w:t>
      </w:r>
      <w:r w:rsidRPr="008C556B">
        <w:rPr>
          <w:sz w:val="24"/>
          <w:szCs w:val="24"/>
        </w:rPr>
        <w:t xml:space="preserve">  montáže vnútorných </w:t>
      </w:r>
      <w:r>
        <w:rPr>
          <w:sz w:val="24"/>
          <w:szCs w:val="24"/>
        </w:rPr>
        <w:t>parapetov,</w:t>
      </w:r>
    </w:p>
    <w:p w:rsidR="00554DF5" w:rsidRPr="008C556B" w:rsidRDefault="00554DF5" w:rsidP="00554DF5">
      <w:pPr>
        <w:ind w:firstLine="567"/>
        <w:rPr>
          <w:sz w:val="24"/>
          <w:szCs w:val="24"/>
        </w:rPr>
      </w:pPr>
      <w:r w:rsidRPr="008C556B">
        <w:rPr>
          <w:rFonts w:ascii="Symbol" w:hAnsi="Symbol"/>
          <w:sz w:val="24"/>
          <w:szCs w:val="24"/>
        </w:rPr>
        <w:t></w:t>
      </w:r>
      <w:r w:rsidRPr="008C55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8C556B">
        <w:rPr>
          <w:sz w:val="24"/>
          <w:szCs w:val="24"/>
        </w:rPr>
        <w:t>vyspravenia</w:t>
      </w:r>
      <w:proofErr w:type="spellEnd"/>
      <w:r w:rsidRPr="008C556B">
        <w:rPr>
          <w:sz w:val="24"/>
          <w:szCs w:val="24"/>
        </w:rPr>
        <w:t xml:space="preserve"> omietok vnútorných a vonkajších ostení a </w:t>
      </w:r>
      <w:proofErr w:type="spellStart"/>
      <w:r w:rsidRPr="008C556B">
        <w:rPr>
          <w:sz w:val="24"/>
          <w:szCs w:val="24"/>
        </w:rPr>
        <w:t>nadpraží</w:t>
      </w:r>
      <w:proofErr w:type="spellEnd"/>
      <w:r w:rsidRPr="008C556B">
        <w:rPr>
          <w:sz w:val="24"/>
          <w:szCs w:val="24"/>
        </w:rPr>
        <w:t>,</w:t>
      </w:r>
    </w:p>
    <w:p w:rsidR="00554DF5" w:rsidRPr="008C556B" w:rsidRDefault="00554DF5" w:rsidP="00554DF5">
      <w:pPr>
        <w:ind w:firstLine="567"/>
        <w:rPr>
          <w:sz w:val="24"/>
          <w:szCs w:val="24"/>
        </w:rPr>
      </w:pPr>
      <w:r w:rsidRPr="008C556B">
        <w:rPr>
          <w:rFonts w:ascii="Symbol" w:hAnsi="Symbol"/>
          <w:sz w:val="24"/>
          <w:szCs w:val="24"/>
        </w:rPr>
        <w:t></w:t>
      </w:r>
      <w:r w:rsidRPr="008C55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finálne maliarske práce ostení a </w:t>
      </w:r>
      <w:proofErr w:type="spellStart"/>
      <w:r>
        <w:rPr>
          <w:sz w:val="24"/>
          <w:szCs w:val="24"/>
        </w:rPr>
        <w:t>nadpraží</w:t>
      </w:r>
      <w:proofErr w:type="spellEnd"/>
      <w:r w:rsidRPr="008C556B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</w:p>
    <w:p w:rsidR="00554DF5" w:rsidRPr="008C556B" w:rsidRDefault="00554DF5" w:rsidP="00554DF5">
      <w:pPr>
        <w:ind w:firstLine="567"/>
        <w:rPr>
          <w:sz w:val="24"/>
          <w:szCs w:val="24"/>
        </w:rPr>
      </w:pPr>
      <w:r w:rsidRPr="008C556B">
        <w:rPr>
          <w:rFonts w:ascii="Symbol" w:hAnsi="Symbol"/>
          <w:sz w:val="24"/>
          <w:szCs w:val="24"/>
        </w:rPr>
        <w:t></w:t>
      </w:r>
      <w:r w:rsidRPr="008C556B">
        <w:rPr>
          <w:sz w:val="24"/>
          <w:szCs w:val="24"/>
        </w:rPr>
        <w:t xml:space="preserve"> odvoz</w:t>
      </w:r>
      <w:r>
        <w:rPr>
          <w:sz w:val="24"/>
          <w:szCs w:val="24"/>
        </w:rPr>
        <w:t>u a likvidácie odpadu.</w:t>
      </w:r>
    </w:p>
    <w:p w:rsidR="00554DF5" w:rsidRPr="008C556B" w:rsidRDefault="00554DF5" w:rsidP="00554DF5">
      <w:pPr>
        <w:ind w:firstLine="567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p w:rsidR="00554DF5" w:rsidRDefault="00554DF5" w:rsidP="00E651F0">
      <w:pPr>
        <w:ind w:right="-141"/>
        <w:rPr>
          <w:sz w:val="24"/>
          <w:szCs w:val="24"/>
        </w:rPr>
      </w:pPr>
    </w:p>
    <w:sectPr w:rsidR="00554DF5" w:rsidSect="0064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C1D"/>
    <w:multiLevelType w:val="singleLevel"/>
    <w:tmpl w:val="799CF264"/>
    <w:styleLink w:val="tl7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">
    <w:nsid w:val="072C5D6F"/>
    <w:multiLevelType w:val="singleLevel"/>
    <w:tmpl w:val="6374BE30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</w:lvl>
  </w:abstractNum>
  <w:abstractNum w:abstractNumId="2">
    <w:nsid w:val="0754527A"/>
    <w:multiLevelType w:val="hybridMultilevel"/>
    <w:tmpl w:val="19A6342C"/>
    <w:lvl w:ilvl="0" w:tplc="F7FC2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E036E"/>
    <w:multiLevelType w:val="multilevel"/>
    <w:tmpl w:val="781A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>
    <w:nsid w:val="0FC07E73"/>
    <w:multiLevelType w:val="singleLevel"/>
    <w:tmpl w:val="B92E983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</w:abstractNum>
  <w:abstractNum w:abstractNumId="5">
    <w:nsid w:val="127664B8"/>
    <w:multiLevelType w:val="multilevel"/>
    <w:tmpl w:val="11A8D55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BDB487B"/>
    <w:multiLevelType w:val="hybridMultilevel"/>
    <w:tmpl w:val="D77C3A6A"/>
    <w:lvl w:ilvl="0" w:tplc="87F2B6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21ACB"/>
    <w:multiLevelType w:val="multilevel"/>
    <w:tmpl w:val="6C5C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>
    <w:nsid w:val="262A5474"/>
    <w:multiLevelType w:val="hybridMultilevel"/>
    <w:tmpl w:val="7A50C328"/>
    <w:lvl w:ilvl="0" w:tplc="6B5AD5AC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234F8"/>
    <w:multiLevelType w:val="hybridMultilevel"/>
    <w:tmpl w:val="BD9EC92E"/>
    <w:lvl w:ilvl="0" w:tplc="87F2B6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2783A"/>
    <w:multiLevelType w:val="hybridMultilevel"/>
    <w:tmpl w:val="5396F0A8"/>
    <w:lvl w:ilvl="0" w:tplc="3A5C5CCA">
      <w:start w:val="1"/>
      <w:numFmt w:val="decimal"/>
      <w:lvlText w:val="A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E8B3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596C80"/>
    <w:multiLevelType w:val="hybridMultilevel"/>
    <w:tmpl w:val="5AD8A6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C61FB6"/>
    <w:multiLevelType w:val="singleLevel"/>
    <w:tmpl w:val="17CE8C6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color w:val="auto"/>
      </w:rPr>
    </w:lvl>
  </w:abstractNum>
  <w:abstractNum w:abstractNumId="13">
    <w:nsid w:val="4C3C6F46"/>
    <w:multiLevelType w:val="multilevel"/>
    <w:tmpl w:val="65A8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D201A99"/>
    <w:multiLevelType w:val="hybridMultilevel"/>
    <w:tmpl w:val="052E170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A916D0"/>
    <w:multiLevelType w:val="singleLevel"/>
    <w:tmpl w:val="D31ED17A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  <w:rPr>
        <w:b w:val="0"/>
      </w:rPr>
    </w:lvl>
  </w:abstractNum>
  <w:abstractNum w:abstractNumId="16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>
    <w:nsid w:val="6C6E7F08"/>
    <w:multiLevelType w:val="hybridMultilevel"/>
    <w:tmpl w:val="649641F8"/>
    <w:lvl w:ilvl="0" w:tplc="BB52D18A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FEAB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D41A26"/>
    <w:multiLevelType w:val="hybridMultilevel"/>
    <w:tmpl w:val="68A85CF6"/>
    <w:lvl w:ilvl="0" w:tplc="8042C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D6CF4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CC08D1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5"/>
  </w:num>
  <w:num w:numId="10">
    <w:abstractNumId w:val="5"/>
  </w:num>
  <w:num w:numId="11">
    <w:abstractNumId w:val="18"/>
  </w:num>
  <w:num w:numId="12">
    <w:abstractNumId w:val="1"/>
    <w:lvlOverride w:ilvl="0">
      <w:startOverride w:val="1"/>
    </w:lvlOverride>
  </w:num>
  <w:num w:numId="13">
    <w:abstractNumId w:val="13"/>
  </w:num>
  <w:num w:numId="14">
    <w:abstractNumId w:val="1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1F0"/>
    <w:rsid w:val="00083B4A"/>
    <w:rsid w:val="0027061E"/>
    <w:rsid w:val="00271DCE"/>
    <w:rsid w:val="002F6FE6"/>
    <w:rsid w:val="00374D83"/>
    <w:rsid w:val="00411914"/>
    <w:rsid w:val="004E788F"/>
    <w:rsid w:val="00554DF5"/>
    <w:rsid w:val="005649A1"/>
    <w:rsid w:val="0064240A"/>
    <w:rsid w:val="00B13EAB"/>
    <w:rsid w:val="00BC5DD4"/>
    <w:rsid w:val="00C06681"/>
    <w:rsid w:val="00E651F0"/>
    <w:rsid w:val="00EB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Zkladntext"/>
    <w:link w:val="Nadpis1Char"/>
    <w:qFormat/>
    <w:rsid w:val="00E651F0"/>
    <w:pPr>
      <w:keepNext/>
      <w:pageBreakBefore/>
      <w:numPr>
        <w:numId w:val="1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E651F0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E651F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qFormat/>
    <w:rsid w:val="00E651F0"/>
    <w:pPr>
      <w:keepNext/>
      <w:numPr>
        <w:ilvl w:val="3"/>
        <w:numId w:val="1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qFormat/>
    <w:rsid w:val="00E651F0"/>
    <w:pPr>
      <w:keepNext/>
      <w:numPr>
        <w:ilvl w:val="4"/>
        <w:numId w:val="1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basedOn w:val="Normlny"/>
    <w:next w:val="Normlny"/>
    <w:link w:val="Nadpis6Char"/>
    <w:qFormat/>
    <w:rsid w:val="00E651F0"/>
    <w:pPr>
      <w:keepNext/>
      <w:numPr>
        <w:ilvl w:val="5"/>
        <w:numId w:val="1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qFormat/>
    <w:rsid w:val="00E651F0"/>
    <w:pPr>
      <w:keepNext/>
      <w:numPr>
        <w:ilvl w:val="6"/>
        <w:numId w:val="1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qFormat/>
    <w:rsid w:val="00E651F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E651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651F0"/>
    <w:rPr>
      <w:rFonts w:ascii="AT*Switzerland" w:eastAsia="Times New Roman" w:hAnsi="AT*Switzerland" w:cs="Times New Roman"/>
      <w:b/>
      <w:kern w:val="28"/>
      <w:sz w:val="3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E651F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E651F0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E651F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E651F0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E651F0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E651F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E651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E651F0"/>
    <w:rPr>
      <w:rFonts w:ascii="Arial" w:eastAsia="Times New Roman" w:hAnsi="Arial" w:cs="Arial"/>
      <w:lang w:eastAsia="sk-SK"/>
    </w:rPr>
  </w:style>
  <w:style w:type="character" w:styleId="Hypertextovprepojenie">
    <w:name w:val="Hyperlink"/>
    <w:rsid w:val="00E651F0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E651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basedOn w:val="Predvolenpsmoodseku"/>
    <w:link w:val="Nzov"/>
    <w:rsid w:val="00E651F0"/>
    <w:rPr>
      <w:rFonts w:ascii="Times New Roman" w:eastAsia="Times New Roman" w:hAnsi="Times New Roman" w:cs="Times New Roman"/>
      <w:b/>
      <w:sz w:val="52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E651F0"/>
    <w:pPr>
      <w:jc w:val="center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E651F0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21">
    <w:name w:val="Základný text 21"/>
    <w:basedOn w:val="Normlny"/>
    <w:rsid w:val="00E651F0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Default">
    <w:name w:val="Default"/>
    <w:rsid w:val="00E65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numbering" w:customStyle="1" w:styleId="tl71">
    <w:name w:val="Štýl71"/>
    <w:rsid w:val="00E651F0"/>
    <w:pPr>
      <w:numPr>
        <w:numId w:val="16"/>
      </w:numPr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E651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651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64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tisek.viglasky@tuzv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4960</Words>
  <Characters>28272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33166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 Miroslava</dc:creator>
  <cp:lastModifiedBy>Kapustová Miroslava</cp:lastModifiedBy>
  <cp:revision>7</cp:revision>
  <dcterms:created xsi:type="dcterms:W3CDTF">2019-11-29T06:23:00Z</dcterms:created>
  <dcterms:modified xsi:type="dcterms:W3CDTF">2019-11-29T10:21:00Z</dcterms:modified>
</cp:coreProperties>
</file>