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891" w:rsidRDefault="00B87891" w:rsidP="00B87891">
      <w:pPr>
        <w:pStyle w:val="Nzov"/>
        <w:rPr>
          <w:rFonts w:ascii="Arial Narrow" w:hAnsi="Arial Narrow"/>
          <w:b/>
          <w:sz w:val="22"/>
          <w:szCs w:val="22"/>
        </w:rPr>
      </w:pPr>
      <w:r>
        <w:rPr>
          <w:rFonts w:ascii="Arial Narrow" w:hAnsi="Arial Narrow"/>
          <w:b/>
          <w:sz w:val="22"/>
          <w:szCs w:val="22"/>
        </w:rPr>
        <w:t>ZMLUVA  O</w:t>
      </w:r>
      <w:r w:rsidR="003404B8">
        <w:rPr>
          <w:rFonts w:ascii="Arial Narrow" w:hAnsi="Arial Narrow"/>
          <w:b/>
          <w:sz w:val="22"/>
          <w:szCs w:val="22"/>
        </w:rPr>
        <w:t> </w:t>
      </w:r>
      <w:r>
        <w:rPr>
          <w:rFonts w:ascii="Arial Narrow" w:hAnsi="Arial Narrow"/>
          <w:b/>
          <w:sz w:val="22"/>
          <w:szCs w:val="22"/>
        </w:rPr>
        <w:t>DORUČOVANÍ</w:t>
      </w:r>
      <w:r w:rsidR="003404B8">
        <w:rPr>
          <w:rFonts w:ascii="Arial Narrow" w:hAnsi="Arial Narrow"/>
          <w:b/>
          <w:sz w:val="22"/>
          <w:szCs w:val="22"/>
        </w:rPr>
        <w:t xml:space="preserve"> ZÁSIELOK</w:t>
      </w:r>
      <w:r>
        <w:rPr>
          <w:rFonts w:ascii="Arial Narrow" w:hAnsi="Arial Narrow"/>
          <w:b/>
          <w:sz w:val="22"/>
          <w:szCs w:val="22"/>
        </w:rPr>
        <w:t xml:space="preserve">   </w:t>
      </w:r>
    </w:p>
    <w:p w:rsidR="00B87891" w:rsidRDefault="00B87891" w:rsidP="00B87891">
      <w:pPr>
        <w:jc w:val="center"/>
        <w:rPr>
          <w:rFonts w:ascii="Arial Narrow" w:hAnsi="Arial Narrow"/>
          <w:b/>
          <w:sz w:val="22"/>
          <w:szCs w:val="22"/>
        </w:rPr>
      </w:pPr>
      <w:r>
        <w:rPr>
          <w:rFonts w:ascii="Arial Narrow" w:hAnsi="Arial Narrow"/>
          <w:b/>
          <w:sz w:val="22"/>
          <w:szCs w:val="22"/>
        </w:rPr>
        <w:t xml:space="preserve">č. </w:t>
      </w:r>
      <w:r w:rsidR="007E46B3">
        <w:rPr>
          <w:rFonts w:ascii="Arial Narrow" w:hAnsi="Arial Narrow"/>
          <w:b/>
          <w:sz w:val="22"/>
          <w:szCs w:val="22"/>
        </w:rPr>
        <w:t>SVO-RVO1-2024/0007</w:t>
      </w:r>
      <w:r w:rsidR="001E39C5">
        <w:rPr>
          <w:rFonts w:ascii="Arial Narrow" w:hAnsi="Arial Narrow"/>
          <w:b/>
          <w:sz w:val="22"/>
          <w:szCs w:val="22"/>
        </w:rPr>
        <w:t>1</w:t>
      </w:r>
      <w:r w:rsidR="007E46B3">
        <w:rPr>
          <w:rFonts w:ascii="Arial Narrow" w:hAnsi="Arial Narrow"/>
          <w:b/>
          <w:sz w:val="22"/>
          <w:szCs w:val="22"/>
        </w:rPr>
        <w:t>4-00</w:t>
      </w:r>
    </w:p>
    <w:p w:rsidR="00B87891" w:rsidRDefault="00B7423E" w:rsidP="00B7423E">
      <w:pPr>
        <w:spacing w:before="240" w:after="240"/>
        <w:jc w:val="center"/>
        <w:rPr>
          <w:rFonts w:ascii="Arial Narrow" w:hAnsi="Arial Narrow" w:cs="Arial"/>
          <w:sz w:val="22"/>
          <w:szCs w:val="22"/>
        </w:rPr>
      </w:pPr>
      <w:r>
        <w:rPr>
          <w:rFonts w:ascii="Arial Narrow" w:hAnsi="Arial Narrow" w:cs="Arial"/>
          <w:sz w:val="22"/>
          <w:szCs w:val="22"/>
        </w:rPr>
        <w:t>u</w:t>
      </w:r>
      <w:r w:rsidR="00B87891">
        <w:rPr>
          <w:rFonts w:ascii="Arial Narrow" w:hAnsi="Arial Narrow" w:cs="Arial"/>
          <w:sz w:val="22"/>
          <w:szCs w:val="22"/>
        </w:rPr>
        <w:t>zatvorená podľa § 610 Obcho</w:t>
      </w:r>
      <w:r w:rsidR="006940AF">
        <w:rPr>
          <w:rFonts w:ascii="Arial Narrow" w:hAnsi="Arial Narrow" w:cs="Arial"/>
          <w:sz w:val="22"/>
          <w:szCs w:val="22"/>
        </w:rPr>
        <w:t>dného</w:t>
      </w:r>
      <w:r w:rsidR="00B87891">
        <w:rPr>
          <w:rFonts w:ascii="Arial Narrow" w:hAnsi="Arial Narrow" w:cs="Arial"/>
          <w:sz w:val="22"/>
          <w:szCs w:val="22"/>
        </w:rPr>
        <w:t xml:space="preserve"> zákonník</w:t>
      </w:r>
      <w:r w:rsidR="006940AF">
        <w:rPr>
          <w:rFonts w:ascii="Arial Narrow" w:hAnsi="Arial Narrow" w:cs="Arial"/>
          <w:sz w:val="22"/>
          <w:szCs w:val="22"/>
        </w:rPr>
        <w:t xml:space="preserve">a </w:t>
      </w:r>
      <w:r w:rsidR="00B87891">
        <w:rPr>
          <w:rFonts w:ascii="Arial Narrow" w:hAnsi="Arial Narrow" w:cs="Arial"/>
          <w:sz w:val="22"/>
          <w:szCs w:val="22"/>
        </w:rPr>
        <w:t>v znení neskorších predpisov</w:t>
      </w:r>
      <w:r w:rsidR="006940AF">
        <w:rPr>
          <w:rFonts w:ascii="Arial Narrow" w:hAnsi="Arial Narrow" w:cs="Arial"/>
          <w:sz w:val="22"/>
          <w:szCs w:val="22"/>
        </w:rPr>
        <w:t xml:space="preserve"> (ďalej len „Obchodný zákonník“) </w:t>
      </w:r>
      <w:r>
        <w:rPr>
          <w:rFonts w:ascii="Arial Narrow" w:hAnsi="Arial Narrow" w:cs="Arial"/>
          <w:sz w:val="22"/>
          <w:szCs w:val="22"/>
        </w:rPr>
        <w:t xml:space="preserve"> </w:t>
      </w:r>
      <w:r w:rsidR="00B87891">
        <w:rPr>
          <w:rFonts w:ascii="Arial Narrow" w:hAnsi="Arial Narrow" w:cs="Arial"/>
          <w:sz w:val="22"/>
          <w:szCs w:val="22"/>
        </w:rPr>
        <w:t xml:space="preserve">a  zákona č. 343/2015 Z. z. o verejnom obstarávaní a o zmene a doplnení niektorých zákonov </w:t>
      </w:r>
      <w:r w:rsidR="006940AF">
        <w:rPr>
          <w:rFonts w:ascii="Arial Narrow" w:hAnsi="Arial Narrow" w:cs="Arial"/>
          <w:sz w:val="22"/>
          <w:szCs w:val="22"/>
        </w:rPr>
        <w:t>v znení neskorších predpisov</w:t>
      </w:r>
      <w:r>
        <w:rPr>
          <w:rFonts w:ascii="Arial Narrow" w:hAnsi="Arial Narrow" w:cs="Arial"/>
          <w:sz w:val="22"/>
          <w:szCs w:val="22"/>
        </w:rPr>
        <w:t xml:space="preserve"> (ďalej len „zákon č. 343/215 Z. z.)</w:t>
      </w:r>
    </w:p>
    <w:p w:rsidR="00B87891" w:rsidRDefault="00B87891" w:rsidP="00B87891">
      <w:pPr>
        <w:jc w:val="center"/>
        <w:rPr>
          <w:rFonts w:ascii="Arial Narrow" w:hAnsi="Arial Narrow"/>
          <w:i/>
          <w:sz w:val="22"/>
          <w:szCs w:val="22"/>
        </w:rPr>
      </w:pPr>
      <w:r>
        <w:rPr>
          <w:rFonts w:ascii="Arial Narrow" w:hAnsi="Arial Narrow"/>
          <w:sz w:val="22"/>
          <w:szCs w:val="22"/>
        </w:rPr>
        <w:t xml:space="preserve"> (ďalej </w:t>
      </w:r>
      <w:r w:rsidR="00B7423E">
        <w:rPr>
          <w:rFonts w:ascii="Arial Narrow" w:hAnsi="Arial Narrow"/>
          <w:sz w:val="22"/>
          <w:szCs w:val="22"/>
        </w:rPr>
        <w:t>len</w:t>
      </w:r>
      <w:r>
        <w:rPr>
          <w:rFonts w:ascii="Arial Narrow" w:hAnsi="Arial Narrow"/>
          <w:sz w:val="22"/>
          <w:szCs w:val="22"/>
        </w:rPr>
        <w:t xml:space="preserve"> „</w:t>
      </w:r>
      <w:r w:rsidR="00B7423E">
        <w:rPr>
          <w:rFonts w:ascii="Arial Narrow" w:hAnsi="Arial Narrow"/>
          <w:sz w:val="22"/>
          <w:szCs w:val="22"/>
        </w:rPr>
        <w:t>Z</w:t>
      </w:r>
      <w:r>
        <w:rPr>
          <w:rFonts w:ascii="Arial Narrow" w:hAnsi="Arial Narrow"/>
          <w:i/>
          <w:sz w:val="22"/>
          <w:szCs w:val="22"/>
        </w:rPr>
        <w:t>mluva“)</w:t>
      </w:r>
    </w:p>
    <w:p w:rsidR="00B87891" w:rsidRDefault="00563998" w:rsidP="00B87891">
      <w:pPr>
        <w:jc w:val="both"/>
        <w:rPr>
          <w:rFonts w:ascii="Arial Narrow" w:hAnsi="Arial Narrow"/>
          <w:color w:val="FF0000"/>
          <w:sz w:val="22"/>
          <w:szCs w:val="22"/>
        </w:rPr>
      </w:pPr>
      <w:r>
        <w:rPr>
          <w:rFonts w:ascii="Arial Narrow" w:hAnsi="Arial Narrow"/>
          <w:color w:val="FF0000"/>
          <w:sz w:val="22"/>
          <w:szCs w:val="22"/>
        </w:rPr>
        <w:t xml:space="preserve">  </w:t>
      </w:r>
    </w:p>
    <w:p w:rsidR="00B87891" w:rsidRDefault="00B87891" w:rsidP="00B87891">
      <w:pPr>
        <w:rPr>
          <w:rFonts w:ascii="Arial Narrow" w:hAnsi="Arial Narrow"/>
          <w:sz w:val="22"/>
          <w:szCs w:val="22"/>
        </w:rPr>
      </w:pPr>
    </w:p>
    <w:p w:rsidR="00B87891" w:rsidRDefault="00B87891" w:rsidP="00B87891">
      <w:pPr>
        <w:rPr>
          <w:rFonts w:ascii="Arial Narrow" w:hAnsi="Arial Narrow"/>
          <w:b/>
          <w:sz w:val="22"/>
          <w:szCs w:val="22"/>
        </w:rPr>
      </w:pPr>
      <w:r>
        <w:rPr>
          <w:rFonts w:ascii="Arial Narrow" w:hAnsi="Arial Narrow"/>
          <w:b/>
          <w:sz w:val="22"/>
          <w:szCs w:val="22"/>
        </w:rPr>
        <w:t xml:space="preserve">Odosielateľ: </w:t>
      </w:r>
      <w:r>
        <w:rPr>
          <w:rFonts w:ascii="Arial Narrow" w:hAnsi="Arial Narrow"/>
          <w:sz w:val="22"/>
          <w:szCs w:val="22"/>
        </w:rPr>
        <w:t xml:space="preserve">                 Slovenská republika v zastúpení  </w:t>
      </w:r>
      <w:r w:rsidRPr="006940AF">
        <w:rPr>
          <w:rFonts w:ascii="Arial Narrow" w:hAnsi="Arial Narrow"/>
          <w:sz w:val="22"/>
          <w:szCs w:val="22"/>
        </w:rPr>
        <w:t>Ministerstva vnútra Slovenskej republiky</w:t>
      </w:r>
    </w:p>
    <w:p w:rsidR="00B87891" w:rsidRDefault="00B87891" w:rsidP="00B87891">
      <w:pPr>
        <w:tabs>
          <w:tab w:val="left" w:pos="1985"/>
        </w:tabs>
        <w:rPr>
          <w:rFonts w:ascii="Arial Narrow" w:hAnsi="Arial Narrow"/>
          <w:sz w:val="22"/>
          <w:szCs w:val="22"/>
        </w:rPr>
      </w:pPr>
      <w:r>
        <w:rPr>
          <w:rFonts w:ascii="Arial Narrow" w:hAnsi="Arial Narrow"/>
          <w:sz w:val="22"/>
          <w:szCs w:val="22"/>
        </w:rPr>
        <w:tab/>
        <w:t>Pribinova 2, 812 72 Bratislava</w:t>
      </w:r>
    </w:p>
    <w:p w:rsidR="0056301A" w:rsidRDefault="00B87891" w:rsidP="0056301A">
      <w:pPr>
        <w:tabs>
          <w:tab w:val="left" w:pos="1985"/>
          <w:tab w:val="left" w:pos="3969"/>
        </w:tabs>
        <w:rPr>
          <w:rFonts w:ascii="Arial Narrow" w:hAnsi="Arial Narrow"/>
          <w:iCs/>
          <w:sz w:val="22"/>
          <w:szCs w:val="22"/>
        </w:rPr>
      </w:pPr>
      <w:r w:rsidRPr="006940AF">
        <w:rPr>
          <w:rFonts w:ascii="Arial Narrow" w:hAnsi="Arial Narrow"/>
          <w:sz w:val="22"/>
          <w:szCs w:val="22"/>
        </w:rPr>
        <w:t>V zastúpení</w:t>
      </w:r>
      <w:r>
        <w:rPr>
          <w:rFonts w:ascii="Arial Narrow" w:hAnsi="Arial Narrow"/>
          <w:b/>
          <w:iCs/>
          <w:sz w:val="22"/>
          <w:szCs w:val="22"/>
        </w:rPr>
        <w:t>:</w:t>
      </w:r>
      <w:r>
        <w:rPr>
          <w:rFonts w:ascii="Arial Narrow" w:hAnsi="Arial Narrow"/>
          <w:iCs/>
          <w:sz w:val="22"/>
          <w:szCs w:val="22"/>
        </w:rPr>
        <w:tab/>
      </w:r>
    </w:p>
    <w:p w:rsidR="00B87891" w:rsidRDefault="00B87891" w:rsidP="00B87891">
      <w:pPr>
        <w:tabs>
          <w:tab w:val="left" w:pos="1985"/>
          <w:tab w:val="left" w:pos="3969"/>
        </w:tabs>
        <w:rPr>
          <w:rFonts w:ascii="Arial Narrow" w:hAnsi="Arial Narrow"/>
          <w:iCs/>
          <w:sz w:val="22"/>
          <w:szCs w:val="22"/>
        </w:rPr>
      </w:pPr>
    </w:p>
    <w:p w:rsidR="00B87891" w:rsidRPr="006940AF" w:rsidRDefault="00B87891" w:rsidP="00B87891">
      <w:pPr>
        <w:tabs>
          <w:tab w:val="left" w:pos="1985"/>
          <w:tab w:val="left" w:pos="3960"/>
        </w:tabs>
        <w:rPr>
          <w:rFonts w:ascii="Arial Narrow" w:hAnsi="Arial Narrow"/>
          <w:iCs/>
          <w:sz w:val="22"/>
          <w:szCs w:val="22"/>
        </w:rPr>
      </w:pPr>
      <w:r w:rsidRPr="006940AF">
        <w:rPr>
          <w:rFonts w:ascii="Arial Narrow" w:hAnsi="Arial Narrow"/>
          <w:sz w:val="22"/>
          <w:szCs w:val="22"/>
        </w:rPr>
        <w:t>IČO:</w:t>
      </w:r>
      <w:r w:rsidRPr="006940AF">
        <w:rPr>
          <w:rFonts w:ascii="Arial Narrow" w:hAnsi="Arial Narrow"/>
          <w:sz w:val="22"/>
          <w:szCs w:val="22"/>
        </w:rPr>
        <w:tab/>
        <w:t>00 151 866</w:t>
      </w:r>
    </w:p>
    <w:p w:rsidR="00B87891" w:rsidRPr="006940AF" w:rsidRDefault="00B87891" w:rsidP="00B87891">
      <w:pPr>
        <w:tabs>
          <w:tab w:val="left" w:pos="1985"/>
          <w:tab w:val="left" w:pos="3960"/>
        </w:tabs>
        <w:rPr>
          <w:rFonts w:ascii="Arial Narrow" w:hAnsi="Arial Narrow"/>
          <w:sz w:val="22"/>
          <w:szCs w:val="22"/>
        </w:rPr>
      </w:pPr>
      <w:r w:rsidRPr="006940AF">
        <w:rPr>
          <w:rFonts w:ascii="Arial Narrow" w:hAnsi="Arial Narrow"/>
          <w:sz w:val="22"/>
          <w:szCs w:val="22"/>
        </w:rPr>
        <w:t xml:space="preserve">Bankové spojenie: </w:t>
      </w:r>
      <w:r w:rsidRPr="006940AF">
        <w:rPr>
          <w:rFonts w:ascii="Arial Narrow" w:hAnsi="Arial Narrow"/>
          <w:sz w:val="22"/>
          <w:szCs w:val="22"/>
        </w:rPr>
        <w:tab/>
        <w:t>Štátna pokladnica Bratislava</w:t>
      </w:r>
    </w:p>
    <w:p w:rsidR="00B87891" w:rsidRPr="006940AF" w:rsidRDefault="00B87891" w:rsidP="00B87891">
      <w:pPr>
        <w:tabs>
          <w:tab w:val="left" w:pos="1985"/>
          <w:tab w:val="left" w:pos="3960"/>
        </w:tabs>
        <w:rPr>
          <w:rFonts w:ascii="Arial Narrow" w:hAnsi="Arial Narrow"/>
          <w:sz w:val="22"/>
          <w:szCs w:val="22"/>
        </w:rPr>
      </w:pPr>
      <w:r w:rsidRPr="006940AF">
        <w:rPr>
          <w:rFonts w:ascii="Arial Narrow" w:hAnsi="Arial Narrow"/>
          <w:sz w:val="22"/>
          <w:szCs w:val="22"/>
        </w:rPr>
        <w:t>Číslo účtu:</w:t>
      </w:r>
      <w:r w:rsidRPr="006940AF">
        <w:rPr>
          <w:rFonts w:ascii="Arial Narrow" w:hAnsi="Arial Narrow"/>
          <w:sz w:val="22"/>
          <w:szCs w:val="22"/>
        </w:rPr>
        <w:tab/>
      </w:r>
      <w:r w:rsidR="00DF06A8" w:rsidRPr="006940AF">
        <w:rPr>
          <w:rFonts w:ascii="Arial Narrow" w:hAnsi="Arial Narrow"/>
          <w:sz w:val="22"/>
          <w:szCs w:val="22"/>
        </w:rPr>
        <w:t>SK06 8180 0000 0070 0018 0023</w:t>
      </w:r>
      <w:r w:rsidRPr="006940AF">
        <w:rPr>
          <w:rFonts w:ascii="Arial Narrow" w:hAnsi="Arial Narrow"/>
          <w:sz w:val="22"/>
          <w:szCs w:val="22"/>
        </w:rPr>
        <w:tab/>
      </w:r>
    </w:p>
    <w:p w:rsidR="00DF06A8" w:rsidRPr="00DF06A8" w:rsidRDefault="00DF06A8" w:rsidP="00DF06A8">
      <w:pPr>
        <w:rPr>
          <w:rFonts w:ascii="Arial Narrow" w:hAnsi="Arial Narrow"/>
          <w:sz w:val="22"/>
          <w:szCs w:val="22"/>
        </w:rPr>
      </w:pPr>
      <w:r w:rsidRPr="006940AF">
        <w:rPr>
          <w:rFonts w:ascii="Arial Narrow" w:hAnsi="Arial Narrow"/>
          <w:sz w:val="22"/>
          <w:szCs w:val="22"/>
        </w:rPr>
        <w:t>BIC/SWIFT</w:t>
      </w:r>
      <w:r w:rsidRPr="00FF2BEF">
        <w:rPr>
          <w:rFonts w:ascii="Arial Narrow" w:hAnsi="Arial Narrow"/>
          <w:sz w:val="22"/>
          <w:szCs w:val="22"/>
        </w:rPr>
        <w:t>:</w:t>
      </w:r>
      <w:r>
        <w:rPr>
          <w:rFonts w:ascii="Arial Narrow" w:hAnsi="Arial Narrow"/>
          <w:sz w:val="22"/>
          <w:szCs w:val="22"/>
        </w:rPr>
        <w:t xml:space="preserve">                    </w:t>
      </w:r>
      <w:r w:rsidRPr="00FF2BEF">
        <w:rPr>
          <w:rFonts w:ascii="Arial Narrow" w:hAnsi="Arial Narrow"/>
          <w:sz w:val="22"/>
          <w:szCs w:val="22"/>
        </w:rPr>
        <w:t>SPSRSKBA</w:t>
      </w:r>
    </w:p>
    <w:p w:rsidR="00B87891" w:rsidRDefault="00B87891" w:rsidP="00B87891">
      <w:pPr>
        <w:tabs>
          <w:tab w:val="left" w:pos="1985"/>
          <w:tab w:val="left" w:pos="3960"/>
        </w:tabs>
        <w:spacing w:before="120"/>
        <w:rPr>
          <w:rFonts w:ascii="Arial Narrow" w:hAnsi="Arial Narrow"/>
          <w:sz w:val="22"/>
          <w:szCs w:val="22"/>
        </w:rPr>
      </w:pPr>
    </w:p>
    <w:p w:rsidR="00B87891" w:rsidRDefault="00B87891" w:rsidP="00B87891">
      <w:pPr>
        <w:tabs>
          <w:tab w:val="left" w:pos="1985"/>
          <w:tab w:val="left" w:pos="3960"/>
        </w:tabs>
        <w:spacing w:before="120"/>
        <w:jc w:val="center"/>
        <w:rPr>
          <w:rFonts w:ascii="Arial Narrow" w:hAnsi="Arial Narrow"/>
          <w:sz w:val="22"/>
          <w:szCs w:val="22"/>
        </w:rPr>
      </w:pPr>
      <w:r>
        <w:rPr>
          <w:rFonts w:ascii="Arial Narrow" w:hAnsi="Arial Narrow"/>
          <w:sz w:val="22"/>
          <w:szCs w:val="22"/>
        </w:rPr>
        <w:t>(ďalej len „</w:t>
      </w:r>
      <w:r>
        <w:rPr>
          <w:rFonts w:ascii="Arial Narrow" w:hAnsi="Arial Narrow"/>
          <w:i/>
          <w:sz w:val="22"/>
          <w:szCs w:val="22"/>
        </w:rPr>
        <w:t>odosielateľ</w:t>
      </w:r>
      <w:r>
        <w:rPr>
          <w:rFonts w:ascii="Arial Narrow" w:hAnsi="Arial Narrow"/>
          <w:sz w:val="22"/>
          <w:szCs w:val="22"/>
        </w:rPr>
        <w:t>“)</w:t>
      </w:r>
    </w:p>
    <w:p w:rsidR="00B87891" w:rsidRDefault="00B87891" w:rsidP="00B87891">
      <w:pPr>
        <w:tabs>
          <w:tab w:val="left" w:pos="1985"/>
          <w:tab w:val="left" w:pos="3960"/>
        </w:tabs>
        <w:spacing w:before="120"/>
        <w:rPr>
          <w:rFonts w:ascii="Arial Narrow" w:hAnsi="Arial Narrow"/>
          <w:sz w:val="22"/>
          <w:szCs w:val="22"/>
        </w:rPr>
      </w:pPr>
    </w:p>
    <w:p w:rsidR="00B87891" w:rsidRDefault="00B87891" w:rsidP="00B87891">
      <w:pPr>
        <w:pStyle w:val="dukazl2"/>
        <w:spacing w:after="0"/>
        <w:rPr>
          <w:rFonts w:ascii="Arial Narrow" w:hAnsi="Arial Narrow"/>
          <w:b/>
          <w:bCs/>
          <w:color w:val="auto"/>
          <w:sz w:val="22"/>
          <w:szCs w:val="22"/>
        </w:rPr>
      </w:pPr>
      <w:r>
        <w:rPr>
          <w:rFonts w:ascii="Arial Narrow" w:hAnsi="Arial Narrow"/>
          <w:b/>
          <w:bCs/>
          <w:color w:val="auto"/>
          <w:sz w:val="22"/>
          <w:szCs w:val="22"/>
        </w:rPr>
        <w:t>a</w:t>
      </w:r>
    </w:p>
    <w:p w:rsidR="00B87891" w:rsidRDefault="00B87891" w:rsidP="00B87891">
      <w:pPr>
        <w:pStyle w:val="dukazl2"/>
        <w:spacing w:after="0"/>
        <w:rPr>
          <w:rFonts w:ascii="Arial Narrow" w:hAnsi="Arial Narrow"/>
          <w:b/>
          <w:bCs/>
          <w:color w:val="auto"/>
          <w:sz w:val="22"/>
          <w:szCs w:val="22"/>
        </w:rPr>
      </w:pPr>
    </w:p>
    <w:p w:rsidR="009E0B57" w:rsidRDefault="003F6D29" w:rsidP="002305D0">
      <w:pPr>
        <w:pStyle w:val="dukazl2"/>
        <w:spacing w:after="0" w:line="240" w:lineRule="auto"/>
        <w:rPr>
          <w:rFonts w:ascii="Arial Narrow" w:hAnsi="Arial Narrow"/>
          <w:b/>
          <w:bCs/>
          <w:color w:val="auto"/>
          <w:sz w:val="22"/>
          <w:szCs w:val="22"/>
        </w:rPr>
      </w:pPr>
      <w:r>
        <w:rPr>
          <w:rFonts w:ascii="Arial Narrow" w:hAnsi="Arial Narrow"/>
          <w:b/>
          <w:bCs/>
          <w:color w:val="auto"/>
          <w:sz w:val="22"/>
          <w:szCs w:val="22"/>
        </w:rPr>
        <w:t>Dopravca</w:t>
      </w:r>
      <w:r w:rsidR="002305D0" w:rsidRPr="007108F1">
        <w:rPr>
          <w:rFonts w:ascii="Arial Narrow" w:hAnsi="Arial Narrow"/>
          <w:b/>
          <w:bCs/>
          <w:color w:val="auto"/>
          <w:sz w:val="22"/>
          <w:szCs w:val="22"/>
        </w:rPr>
        <w:t xml:space="preserve">: </w:t>
      </w:r>
      <w:r w:rsidR="002305D0">
        <w:rPr>
          <w:rFonts w:ascii="Arial Narrow" w:hAnsi="Arial Narrow"/>
          <w:b/>
          <w:bCs/>
          <w:color w:val="auto"/>
          <w:sz w:val="22"/>
          <w:szCs w:val="22"/>
        </w:rPr>
        <w:tab/>
      </w:r>
      <w:r w:rsidR="002305D0">
        <w:rPr>
          <w:rFonts w:ascii="Arial Narrow" w:hAnsi="Arial Narrow"/>
          <w:b/>
          <w:bCs/>
          <w:color w:val="auto"/>
          <w:sz w:val="22"/>
          <w:szCs w:val="22"/>
        </w:rPr>
        <w:tab/>
      </w:r>
    </w:p>
    <w:p w:rsidR="002305D0" w:rsidRPr="001E02FC" w:rsidRDefault="002305D0" w:rsidP="002305D0">
      <w:pPr>
        <w:pStyle w:val="dukazl2"/>
        <w:spacing w:after="0" w:line="240" w:lineRule="auto"/>
        <w:rPr>
          <w:rFonts w:ascii="Arial Narrow" w:hAnsi="Arial Narrow"/>
          <w:bCs/>
          <w:color w:val="auto"/>
          <w:sz w:val="22"/>
          <w:szCs w:val="22"/>
        </w:rPr>
      </w:pPr>
      <w:r w:rsidRPr="007108F1">
        <w:rPr>
          <w:rFonts w:ascii="Arial Narrow" w:hAnsi="Arial Narrow"/>
          <w:b/>
          <w:bCs/>
          <w:color w:val="auto"/>
          <w:sz w:val="22"/>
          <w:szCs w:val="22"/>
        </w:rPr>
        <w:tab/>
      </w:r>
      <w:r w:rsidRPr="007108F1">
        <w:rPr>
          <w:rFonts w:ascii="Arial Narrow" w:hAnsi="Arial Narrow"/>
          <w:b/>
          <w:bCs/>
          <w:color w:val="auto"/>
          <w:sz w:val="22"/>
          <w:szCs w:val="22"/>
        </w:rPr>
        <w:tab/>
        <w:t xml:space="preserve">          </w:t>
      </w:r>
      <w:r>
        <w:rPr>
          <w:rFonts w:ascii="Arial Narrow" w:hAnsi="Arial Narrow"/>
          <w:b/>
          <w:bCs/>
          <w:color w:val="auto"/>
          <w:sz w:val="22"/>
          <w:szCs w:val="22"/>
        </w:rPr>
        <w:tab/>
      </w:r>
    </w:p>
    <w:p w:rsidR="00BC4C3C" w:rsidRPr="00CD033D" w:rsidRDefault="00BC4C3C" w:rsidP="00BC4C3C">
      <w:pPr>
        <w:autoSpaceDE w:val="0"/>
        <w:autoSpaceDN w:val="0"/>
        <w:adjustRightInd w:val="0"/>
        <w:jc w:val="both"/>
        <w:rPr>
          <w:rFonts w:ascii="Arial Narrow" w:hAnsi="Arial Narrow" w:cs="Arial Narrow"/>
          <w:sz w:val="22"/>
          <w:szCs w:val="22"/>
        </w:rPr>
      </w:pPr>
      <w:r w:rsidRPr="00CD033D">
        <w:rPr>
          <w:rFonts w:ascii="Arial Narrow" w:hAnsi="Arial Narrow" w:cs="Arial Narrow"/>
          <w:sz w:val="22"/>
          <w:szCs w:val="22"/>
        </w:rPr>
        <w:t>Názov:</w:t>
      </w:r>
      <w:r w:rsidRPr="00CD033D">
        <w:rPr>
          <w:rFonts w:ascii="Arial Narrow" w:hAnsi="Arial Narrow" w:cs="Arial Narrow"/>
          <w:sz w:val="22"/>
          <w:szCs w:val="22"/>
        </w:rPr>
        <w:tab/>
      </w:r>
      <w:r w:rsidRPr="00CD033D">
        <w:rPr>
          <w:rFonts w:ascii="Arial Narrow" w:hAnsi="Arial Narrow" w:cs="Arial Narrow"/>
          <w:sz w:val="22"/>
          <w:szCs w:val="22"/>
        </w:rPr>
        <w:tab/>
        <w:t xml:space="preserve"> </w:t>
      </w:r>
    </w:p>
    <w:p w:rsidR="00BC4C3C" w:rsidRPr="00CD033D" w:rsidRDefault="00BC4C3C" w:rsidP="00BC4C3C">
      <w:pPr>
        <w:autoSpaceDE w:val="0"/>
        <w:autoSpaceDN w:val="0"/>
        <w:adjustRightInd w:val="0"/>
        <w:jc w:val="both"/>
        <w:rPr>
          <w:rFonts w:ascii="Arial Narrow" w:hAnsi="Arial Narrow" w:cs="Arial Narrow"/>
          <w:sz w:val="22"/>
          <w:szCs w:val="22"/>
        </w:rPr>
      </w:pPr>
      <w:r w:rsidRPr="00CD033D">
        <w:rPr>
          <w:rFonts w:ascii="Arial Narrow" w:hAnsi="Arial Narrow" w:cs="Arial Narrow"/>
          <w:sz w:val="22"/>
          <w:szCs w:val="22"/>
        </w:rPr>
        <w:t xml:space="preserve">Sídlo: </w:t>
      </w:r>
    </w:p>
    <w:p w:rsidR="00BC4C3C" w:rsidRPr="00CD033D" w:rsidRDefault="00CD033D" w:rsidP="00BC4C3C">
      <w:pPr>
        <w:autoSpaceDE w:val="0"/>
        <w:autoSpaceDN w:val="0"/>
        <w:adjustRightInd w:val="0"/>
        <w:jc w:val="both"/>
        <w:rPr>
          <w:rFonts w:ascii="Arial Narrow" w:hAnsi="Arial Narrow" w:cs="Arial Narrow"/>
          <w:sz w:val="22"/>
          <w:szCs w:val="22"/>
        </w:rPr>
      </w:pPr>
      <w:r>
        <w:rPr>
          <w:rFonts w:ascii="Arial Narrow" w:hAnsi="Arial Narrow" w:cs="Arial Narrow"/>
          <w:sz w:val="22"/>
          <w:szCs w:val="22"/>
        </w:rPr>
        <w:t>Zastúpený</w:t>
      </w:r>
      <w:r w:rsidR="00BC4C3C" w:rsidRPr="00CD033D">
        <w:rPr>
          <w:rFonts w:ascii="Arial Narrow" w:hAnsi="Arial Narrow" w:cs="Arial Narrow"/>
          <w:sz w:val="22"/>
          <w:szCs w:val="22"/>
        </w:rPr>
        <w:t>:</w:t>
      </w:r>
      <w:r w:rsidR="00BC4C3C" w:rsidRPr="00CD033D">
        <w:rPr>
          <w:rFonts w:ascii="Arial Narrow" w:hAnsi="Arial Narrow" w:cs="Arial Narrow"/>
          <w:sz w:val="22"/>
          <w:szCs w:val="22"/>
        </w:rPr>
        <w:tab/>
      </w:r>
      <w:r w:rsidR="00BC4C3C" w:rsidRPr="00CD033D">
        <w:rPr>
          <w:rFonts w:ascii="Arial Narrow" w:hAnsi="Arial Narrow" w:cs="Arial Narrow"/>
          <w:sz w:val="22"/>
          <w:szCs w:val="22"/>
        </w:rPr>
        <w:tab/>
      </w:r>
    </w:p>
    <w:p w:rsidR="00BC4C3C" w:rsidRPr="00CD033D" w:rsidRDefault="00BC4C3C" w:rsidP="00BC4C3C">
      <w:pPr>
        <w:autoSpaceDE w:val="0"/>
        <w:autoSpaceDN w:val="0"/>
        <w:adjustRightInd w:val="0"/>
        <w:jc w:val="both"/>
        <w:rPr>
          <w:rFonts w:ascii="Arial Narrow" w:hAnsi="Arial Narrow" w:cs="Arial Narrow"/>
          <w:sz w:val="22"/>
          <w:szCs w:val="22"/>
        </w:rPr>
      </w:pPr>
      <w:r w:rsidRPr="00CD033D">
        <w:rPr>
          <w:rFonts w:ascii="Arial Narrow" w:hAnsi="Arial Narrow" w:cs="Arial Narrow"/>
          <w:sz w:val="22"/>
          <w:szCs w:val="22"/>
        </w:rPr>
        <w:t>IČO:</w:t>
      </w:r>
      <w:r w:rsidRPr="00CD033D">
        <w:rPr>
          <w:rFonts w:ascii="Arial Narrow" w:hAnsi="Arial Narrow" w:cs="Arial Narrow"/>
          <w:sz w:val="22"/>
          <w:szCs w:val="22"/>
        </w:rPr>
        <w:tab/>
      </w:r>
      <w:r w:rsidRPr="00CD033D">
        <w:rPr>
          <w:rFonts w:ascii="Arial Narrow" w:hAnsi="Arial Narrow" w:cs="Arial Narrow"/>
          <w:sz w:val="22"/>
          <w:szCs w:val="22"/>
        </w:rPr>
        <w:tab/>
        <w:t xml:space="preserve"> </w:t>
      </w:r>
    </w:p>
    <w:p w:rsidR="00BC4C3C" w:rsidRPr="00CD033D" w:rsidRDefault="00BC4C3C" w:rsidP="00BC4C3C">
      <w:pPr>
        <w:autoSpaceDE w:val="0"/>
        <w:autoSpaceDN w:val="0"/>
        <w:adjustRightInd w:val="0"/>
        <w:jc w:val="both"/>
        <w:rPr>
          <w:rFonts w:ascii="Arial Narrow" w:hAnsi="Arial Narrow" w:cs="Arial Narrow"/>
          <w:sz w:val="22"/>
          <w:szCs w:val="22"/>
        </w:rPr>
      </w:pPr>
      <w:r w:rsidRPr="00CD033D">
        <w:rPr>
          <w:rFonts w:ascii="Arial Narrow" w:hAnsi="Arial Narrow" w:cs="Arial Narrow"/>
          <w:sz w:val="22"/>
          <w:szCs w:val="22"/>
        </w:rPr>
        <w:t xml:space="preserve">DIČ: </w:t>
      </w:r>
    </w:p>
    <w:p w:rsidR="00BC4C3C" w:rsidRPr="00CD033D" w:rsidRDefault="00BC4C3C" w:rsidP="00BC4C3C">
      <w:pPr>
        <w:autoSpaceDE w:val="0"/>
        <w:autoSpaceDN w:val="0"/>
        <w:adjustRightInd w:val="0"/>
        <w:jc w:val="both"/>
        <w:rPr>
          <w:rFonts w:ascii="Arial Narrow" w:hAnsi="Arial Narrow" w:cs="Arial Narrow"/>
          <w:sz w:val="22"/>
          <w:szCs w:val="22"/>
        </w:rPr>
      </w:pPr>
      <w:r w:rsidRPr="00CD033D">
        <w:rPr>
          <w:rFonts w:ascii="Arial Narrow" w:hAnsi="Arial Narrow" w:cs="Arial Narrow"/>
          <w:sz w:val="22"/>
          <w:szCs w:val="22"/>
        </w:rPr>
        <w:t>IČ DPH:</w:t>
      </w:r>
      <w:r w:rsidRPr="00CD033D">
        <w:rPr>
          <w:rFonts w:ascii="Arial Narrow" w:hAnsi="Arial Narrow" w:cs="Arial Narrow"/>
          <w:sz w:val="22"/>
          <w:szCs w:val="22"/>
        </w:rPr>
        <w:tab/>
      </w:r>
      <w:r w:rsidRPr="00CD033D">
        <w:rPr>
          <w:rFonts w:ascii="Arial Narrow" w:hAnsi="Arial Narrow" w:cs="Arial Narrow"/>
          <w:sz w:val="22"/>
          <w:szCs w:val="22"/>
        </w:rPr>
        <w:tab/>
        <w:t xml:space="preserve"> </w:t>
      </w:r>
    </w:p>
    <w:p w:rsidR="00BC4C3C" w:rsidRPr="00CD033D" w:rsidRDefault="00BC4C3C" w:rsidP="00BC4C3C">
      <w:pPr>
        <w:autoSpaceDE w:val="0"/>
        <w:autoSpaceDN w:val="0"/>
        <w:adjustRightInd w:val="0"/>
        <w:jc w:val="both"/>
        <w:rPr>
          <w:rFonts w:ascii="Arial Narrow" w:hAnsi="Arial Narrow" w:cs="Arial Narrow"/>
          <w:sz w:val="22"/>
          <w:szCs w:val="22"/>
        </w:rPr>
      </w:pPr>
      <w:r w:rsidRPr="00CD033D">
        <w:rPr>
          <w:rFonts w:ascii="Arial Narrow" w:hAnsi="Arial Narrow" w:cs="Arial Narrow"/>
          <w:sz w:val="22"/>
          <w:szCs w:val="22"/>
        </w:rPr>
        <w:t>Bankové spojenie:</w:t>
      </w:r>
      <w:r w:rsidRPr="00CD033D">
        <w:rPr>
          <w:rFonts w:ascii="Arial Narrow" w:hAnsi="Arial Narrow" w:cs="Arial Narrow"/>
          <w:sz w:val="22"/>
          <w:szCs w:val="22"/>
        </w:rPr>
        <w:tab/>
      </w:r>
      <w:r w:rsidRPr="00CD033D">
        <w:rPr>
          <w:rFonts w:ascii="Arial Narrow" w:hAnsi="Arial Narrow" w:cs="Arial Narrow"/>
          <w:sz w:val="22"/>
          <w:szCs w:val="22"/>
        </w:rPr>
        <w:tab/>
        <w:t xml:space="preserve"> </w:t>
      </w:r>
    </w:p>
    <w:p w:rsidR="00BC4C3C" w:rsidRPr="00CD033D" w:rsidRDefault="00BC4C3C" w:rsidP="00BC4C3C">
      <w:pPr>
        <w:autoSpaceDE w:val="0"/>
        <w:autoSpaceDN w:val="0"/>
        <w:adjustRightInd w:val="0"/>
        <w:jc w:val="both"/>
        <w:rPr>
          <w:rFonts w:ascii="Arial Narrow" w:hAnsi="Arial Narrow" w:cs="Arial Narrow"/>
          <w:sz w:val="22"/>
          <w:szCs w:val="22"/>
        </w:rPr>
      </w:pPr>
      <w:r w:rsidRPr="00CD033D">
        <w:rPr>
          <w:rFonts w:ascii="Arial Narrow" w:hAnsi="Arial Narrow" w:cs="Arial Narrow"/>
          <w:sz w:val="22"/>
          <w:szCs w:val="22"/>
        </w:rPr>
        <w:t>IBAN:</w:t>
      </w:r>
      <w:r w:rsidRPr="00CD033D">
        <w:rPr>
          <w:rFonts w:ascii="Arial Narrow" w:hAnsi="Arial Narrow" w:cs="Arial Narrow"/>
          <w:sz w:val="22"/>
          <w:szCs w:val="22"/>
        </w:rPr>
        <w:tab/>
      </w:r>
      <w:r w:rsidRPr="00CD033D">
        <w:rPr>
          <w:rFonts w:ascii="Arial Narrow" w:hAnsi="Arial Narrow" w:cs="Arial Narrow"/>
          <w:sz w:val="22"/>
          <w:szCs w:val="22"/>
        </w:rPr>
        <w:tab/>
        <w:t xml:space="preserve"> </w:t>
      </w:r>
    </w:p>
    <w:p w:rsidR="00BC4C3C" w:rsidRPr="00CD033D" w:rsidRDefault="00BC4C3C" w:rsidP="00BC4C3C">
      <w:pPr>
        <w:autoSpaceDE w:val="0"/>
        <w:autoSpaceDN w:val="0"/>
        <w:adjustRightInd w:val="0"/>
        <w:jc w:val="both"/>
        <w:rPr>
          <w:rFonts w:ascii="Arial Narrow" w:hAnsi="Arial Narrow" w:cs="Arial Narrow"/>
          <w:sz w:val="22"/>
          <w:szCs w:val="22"/>
        </w:rPr>
      </w:pPr>
      <w:r w:rsidRPr="00CD033D">
        <w:rPr>
          <w:rFonts w:ascii="Arial Narrow" w:hAnsi="Arial Narrow" w:cs="Arial Narrow"/>
          <w:sz w:val="22"/>
          <w:szCs w:val="22"/>
        </w:rPr>
        <w:t>Tel:</w:t>
      </w:r>
      <w:r w:rsidRPr="00CD033D">
        <w:rPr>
          <w:rFonts w:ascii="Arial Narrow" w:hAnsi="Arial Narrow" w:cs="Arial Narrow"/>
          <w:sz w:val="22"/>
          <w:szCs w:val="22"/>
        </w:rPr>
        <w:tab/>
      </w:r>
      <w:r w:rsidRPr="00CD033D">
        <w:rPr>
          <w:rFonts w:ascii="Arial Narrow" w:hAnsi="Arial Narrow" w:cs="Arial Narrow"/>
          <w:sz w:val="22"/>
          <w:szCs w:val="22"/>
        </w:rPr>
        <w:tab/>
        <w:t xml:space="preserve"> </w:t>
      </w:r>
    </w:p>
    <w:p w:rsidR="00BC4C3C" w:rsidRPr="00CD033D" w:rsidRDefault="00BC4C3C" w:rsidP="00BC4C3C">
      <w:pPr>
        <w:autoSpaceDE w:val="0"/>
        <w:autoSpaceDN w:val="0"/>
        <w:adjustRightInd w:val="0"/>
        <w:jc w:val="both"/>
        <w:rPr>
          <w:rFonts w:ascii="Arial Narrow" w:hAnsi="Arial Narrow" w:cs="Arial Narrow"/>
          <w:sz w:val="22"/>
          <w:szCs w:val="22"/>
        </w:rPr>
      </w:pPr>
      <w:r w:rsidRPr="00CD033D">
        <w:rPr>
          <w:rFonts w:ascii="Arial Narrow" w:hAnsi="Arial Narrow" w:cs="Arial Narrow"/>
          <w:sz w:val="22"/>
          <w:szCs w:val="22"/>
        </w:rPr>
        <w:t>e-mail:</w:t>
      </w:r>
      <w:r w:rsidRPr="00CD033D">
        <w:rPr>
          <w:rFonts w:ascii="Arial Narrow" w:hAnsi="Arial Narrow" w:cs="Arial Narrow"/>
          <w:sz w:val="22"/>
          <w:szCs w:val="22"/>
        </w:rPr>
        <w:tab/>
      </w:r>
      <w:r w:rsidRPr="00CD033D">
        <w:rPr>
          <w:rFonts w:ascii="Arial Narrow" w:hAnsi="Arial Narrow" w:cs="Arial Narrow"/>
          <w:sz w:val="22"/>
          <w:szCs w:val="22"/>
        </w:rPr>
        <w:tab/>
        <w:t xml:space="preserve"> </w:t>
      </w:r>
    </w:p>
    <w:p w:rsidR="002305D0" w:rsidRPr="00AD5B5E" w:rsidRDefault="00BC4C3C" w:rsidP="00BC4C3C">
      <w:pPr>
        <w:pStyle w:val="dukazl2"/>
        <w:spacing w:after="0" w:line="240" w:lineRule="auto"/>
        <w:rPr>
          <w:rFonts w:ascii="Arial Narrow" w:hAnsi="Arial Narrow"/>
          <w:color w:val="auto"/>
          <w:sz w:val="22"/>
          <w:szCs w:val="22"/>
        </w:rPr>
      </w:pPr>
      <w:r w:rsidRPr="00CD033D">
        <w:rPr>
          <w:rFonts w:ascii="Arial Narrow" w:hAnsi="Arial Narrow" w:cs="Arial Narrow"/>
          <w:sz w:val="22"/>
          <w:szCs w:val="22"/>
        </w:rPr>
        <w:t>registrácia:</w:t>
      </w:r>
      <w:r w:rsidR="002305D0" w:rsidRPr="00CD033D">
        <w:rPr>
          <w:rFonts w:ascii="Arial Narrow" w:hAnsi="Arial Narrow"/>
          <w:b/>
          <w:color w:val="auto"/>
          <w:sz w:val="22"/>
          <w:szCs w:val="22"/>
        </w:rPr>
        <w:tab/>
      </w:r>
    </w:p>
    <w:p w:rsidR="00B87891" w:rsidRDefault="00B87891" w:rsidP="00B87891">
      <w:pPr>
        <w:pStyle w:val="dukazl2"/>
        <w:spacing w:after="0" w:line="240" w:lineRule="auto"/>
        <w:rPr>
          <w:rFonts w:ascii="Arial Narrow" w:hAnsi="Arial Narrow"/>
          <w:sz w:val="22"/>
          <w:szCs w:val="22"/>
        </w:rPr>
      </w:pPr>
    </w:p>
    <w:p w:rsidR="00B87891" w:rsidRDefault="00B87891" w:rsidP="00B87891">
      <w:pPr>
        <w:pStyle w:val="dukazl2"/>
        <w:spacing w:after="0" w:line="240" w:lineRule="auto"/>
        <w:rPr>
          <w:rFonts w:ascii="Arial Narrow" w:hAnsi="Arial Narrow"/>
          <w:sz w:val="22"/>
          <w:szCs w:val="22"/>
        </w:rPr>
      </w:pPr>
    </w:p>
    <w:p w:rsidR="00B87891" w:rsidRDefault="00B87891" w:rsidP="00B87891">
      <w:pPr>
        <w:jc w:val="center"/>
        <w:rPr>
          <w:rFonts w:ascii="Arial Narrow" w:hAnsi="Arial Narrow"/>
          <w:sz w:val="22"/>
          <w:szCs w:val="22"/>
        </w:rPr>
      </w:pPr>
      <w:r>
        <w:rPr>
          <w:rFonts w:ascii="Arial Narrow" w:hAnsi="Arial Narrow"/>
          <w:sz w:val="22"/>
          <w:szCs w:val="22"/>
        </w:rPr>
        <w:t>(ďalej len ako „</w:t>
      </w:r>
      <w:r>
        <w:rPr>
          <w:rFonts w:ascii="Arial Narrow" w:hAnsi="Arial Narrow"/>
          <w:i/>
          <w:sz w:val="22"/>
          <w:szCs w:val="22"/>
        </w:rPr>
        <w:t>dopravca</w:t>
      </w:r>
      <w:r>
        <w:rPr>
          <w:rFonts w:ascii="Arial Narrow" w:hAnsi="Arial Narrow"/>
          <w:sz w:val="22"/>
          <w:szCs w:val="22"/>
        </w:rPr>
        <w:t>“).</w:t>
      </w:r>
    </w:p>
    <w:p w:rsidR="00B87891" w:rsidRPr="00CD033D" w:rsidRDefault="00BC4C3C" w:rsidP="00B87891">
      <w:pPr>
        <w:pStyle w:val="Hlavika"/>
        <w:tabs>
          <w:tab w:val="left" w:pos="708"/>
        </w:tabs>
        <w:spacing w:before="120"/>
        <w:ind w:left="2127" w:hanging="3"/>
        <w:jc w:val="both"/>
        <w:rPr>
          <w:rFonts w:ascii="Arial Narrow" w:hAnsi="Arial Narrow" w:cs="Arial Narrow"/>
          <w:color w:val="333333"/>
          <w:sz w:val="22"/>
          <w:szCs w:val="22"/>
          <w:lang w:eastAsia="sk-SK"/>
        </w:rPr>
      </w:pPr>
      <w:r w:rsidRPr="00CD033D">
        <w:rPr>
          <w:rFonts w:ascii="Arial Narrow" w:hAnsi="Arial Narrow" w:cs="Arial Narrow"/>
          <w:color w:val="333333"/>
          <w:sz w:val="22"/>
          <w:szCs w:val="22"/>
          <w:lang w:eastAsia="sk-SK"/>
        </w:rPr>
        <w:t>(odosielateľ a dopravca ďalej spolu ako len „</w:t>
      </w:r>
      <w:r w:rsidR="00CD033D">
        <w:rPr>
          <w:rFonts w:ascii="Arial Narrow" w:hAnsi="Arial Narrow" w:cs="Arial Narrow"/>
          <w:color w:val="333333"/>
          <w:sz w:val="22"/>
          <w:szCs w:val="22"/>
          <w:lang w:eastAsia="sk-SK"/>
        </w:rPr>
        <w:t>z</w:t>
      </w:r>
      <w:r w:rsidRPr="00CD033D">
        <w:rPr>
          <w:rFonts w:ascii="Arial Narrow" w:hAnsi="Arial Narrow" w:cs="Arial Narrow"/>
          <w:color w:val="333333"/>
          <w:sz w:val="22"/>
          <w:szCs w:val="22"/>
          <w:lang w:eastAsia="sk-SK"/>
        </w:rPr>
        <w:t>mluvné strany“)</w:t>
      </w:r>
    </w:p>
    <w:p w:rsidR="00BC4C3C" w:rsidRDefault="00BC4C3C" w:rsidP="00B87891">
      <w:pPr>
        <w:pStyle w:val="Hlavika"/>
        <w:tabs>
          <w:tab w:val="left" w:pos="708"/>
        </w:tabs>
        <w:spacing w:before="120"/>
        <w:ind w:left="2127" w:hanging="3"/>
        <w:jc w:val="both"/>
        <w:rPr>
          <w:rFonts w:ascii="Arial Narrow" w:hAnsi="Arial Narrow"/>
          <w:iCs/>
          <w:sz w:val="22"/>
          <w:szCs w:val="22"/>
        </w:rPr>
      </w:pPr>
    </w:p>
    <w:p w:rsidR="00BC4C3C" w:rsidRDefault="00BC4C3C" w:rsidP="00BC4C3C">
      <w:pPr>
        <w:tabs>
          <w:tab w:val="left" w:pos="3479"/>
          <w:tab w:val="center" w:pos="4451"/>
        </w:tabs>
        <w:spacing w:line="264" w:lineRule="auto"/>
        <w:jc w:val="center"/>
        <w:rPr>
          <w:rFonts w:ascii="Arial Narrow" w:hAnsi="Arial Narrow" w:cs="Arial"/>
          <w:b/>
        </w:rPr>
      </w:pPr>
      <w:r w:rsidRPr="00306C72">
        <w:rPr>
          <w:rFonts w:ascii="Arial Narrow" w:hAnsi="Arial Narrow" w:cs="Arial"/>
          <w:b/>
        </w:rPr>
        <w:t>Úvodné ustanovenia</w:t>
      </w:r>
    </w:p>
    <w:p w:rsidR="00BC4C3C" w:rsidRDefault="00BC4C3C" w:rsidP="00BC4C3C">
      <w:pPr>
        <w:tabs>
          <w:tab w:val="left" w:pos="3479"/>
          <w:tab w:val="center" w:pos="4451"/>
        </w:tabs>
        <w:spacing w:line="264" w:lineRule="auto"/>
        <w:jc w:val="center"/>
        <w:rPr>
          <w:rFonts w:ascii="Arial Narrow" w:hAnsi="Arial Narrow" w:cs="Arial"/>
          <w:b/>
        </w:rPr>
      </w:pPr>
    </w:p>
    <w:p w:rsidR="00BC4C3C" w:rsidRPr="00CD033D" w:rsidRDefault="00BC4C3C" w:rsidP="00BC4C3C">
      <w:pPr>
        <w:pStyle w:val="Odsekzoznamu"/>
        <w:widowControl w:val="0"/>
        <w:numPr>
          <w:ilvl w:val="0"/>
          <w:numId w:val="17"/>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rPr>
      </w:pPr>
      <w:bookmarkStart w:id="0" w:name="_Hlk63097689"/>
      <w:r w:rsidRPr="00CD033D">
        <w:rPr>
          <w:rFonts w:ascii="Arial Narrow" w:hAnsi="Arial Narrow"/>
        </w:rPr>
        <w:t xml:space="preserve">Ministerstvo vnútra Slovenskej republiky ako verejný obstarávateľ podľa § 7 ods. 1 písm. a) zákona č. 343/2015 Z. z. vyhlásilo oznámením uverejnenom v Úradnom vestníku EÚ 2024/S xxxxx zo dňa xx.00.2024 a vo Vestníku verejného obstarávania č. XX/2024 zn. XXXXX - MSS zo dňa XX.XX.2024 verejnú súťaž na realizáciu zákazky s názvom „Doručovateľské služby – </w:t>
      </w:r>
      <w:r w:rsidR="00566B6F">
        <w:rPr>
          <w:rFonts w:ascii="Arial Narrow" w:hAnsi="Arial Narrow"/>
        </w:rPr>
        <w:t>zásielky</w:t>
      </w:r>
      <w:r w:rsidRPr="00CD033D">
        <w:rPr>
          <w:rFonts w:ascii="Arial Narrow" w:hAnsi="Arial Narrow"/>
        </w:rPr>
        <w:t xml:space="preserve">“ (ďalej len </w:t>
      </w:r>
      <w:r w:rsidRPr="00CD033D">
        <w:rPr>
          <w:rFonts w:ascii="Arial Narrow" w:hAnsi="Arial Narrow"/>
          <w:b/>
        </w:rPr>
        <w:t>„</w:t>
      </w:r>
      <w:r w:rsidRPr="00CD033D">
        <w:rPr>
          <w:rFonts w:ascii="Arial Narrow" w:hAnsi="Arial Narrow"/>
        </w:rPr>
        <w:t>verejné obstarávanie</w:t>
      </w:r>
      <w:r w:rsidRPr="00CD033D">
        <w:rPr>
          <w:rFonts w:ascii="Arial Narrow" w:hAnsi="Arial Narrow"/>
          <w:b/>
        </w:rPr>
        <w:t>“</w:t>
      </w:r>
      <w:r w:rsidRPr="00CD033D">
        <w:rPr>
          <w:rFonts w:ascii="Arial Narrow" w:hAnsi="Arial Narrow"/>
        </w:rPr>
        <w:t>).</w:t>
      </w:r>
    </w:p>
    <w:bookmarkEnd w:id="0"/>
    <w:p w:rsidR="00BC4C3C" w:rsidRPr="00CD033D" w:rsidRDefault="00BC4C3C" w:rsidP="00BC4C3C">
      <w:pPr>
        <w:pStyle w:val="Odsekzoznamu"/>
        <w:widowControl w:val="0"/>
        <w:numPr>
          <w:ilvl w:val="0"/>
          <w:numId w:val="17"/>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rPr>
      </w:pPr>
      <w:r w:rsidRPr="00CD033D">
        <w:rPr>
          <w:rFonts w:ascii="Arial Narrow" w:hAnsi="Arial Narrow"/>
        </w:rPr>
        <w:t xml:space="preserve">Na základe vyhodnotenia ponúk bola ponuka dopravcu vybraná ako ponuka úspešného uchádzača v súlade s podmienkami uvedenými v súťažných podkladoch verejného obstarávania. Na základe tejto skutočnosti a predloženej ponuky </w:t>
      </w:r>
      <w:r w:rsidR="00CD033D">
        <w:rPr>
          <w:rFonts w:ascii="Arial Narrow" w:hAnsi="Arial Narrow"/>
        </w:rPr>
        <w:t>dopravcu</w:t>
      </w:r>
      <w:r w:rsidRPr="00CD033D">
        <w:rPr>
          <w:rFonts w:ascii="Arial Narrow" w:hAnsi="Arial Narrow"/>
        </w:rPr>
        <w:t xml:space="preserve"> sa zmluvné strany v slobodnej vôli a v súlade so všeobecne záväznými právnymi predpismi platnými na území Slovenskej </w:t>
      </w:r>
      <w:bookmarkStart w:id="1" w:name="_GoBack"/>
      <w:bookmarkEnd w:id="1"/>
      <w:r w:rsidRPr="00CD033D">
        <w:rPr>
          <w:rFonts w:ascii="Arial Narrow" w:hAnsi="Arial Narrow"/>
        </w:rPr>
        <w:t>republiky rozhodli uzatvoriť túto Zmluvu.</w:t>
      </w:r>
    </w:p>
    <w:p w:rsidR="00BC4C3C" w:rsidRPr="00CD033D" w:rsidRDefault="00CD033D" w:rsidP="00BC4C3C">
      <w:pPr>
        <w:pStyle w:val="Odsekzoznamu"/>
        <w:widowControl w:val="0"/>
        <w:numPr>
          <w:ilvl w:val="0"/>
          <w:numId w:val="17"/>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rPr>
      </w:pPr>
      <w:r>
        <w:rPr>
          <w:rFonts w:ascii="Arial Narrow" w:hAnsi="Arial Narrow"/>
        </w:rPr>
        <w:lastRenderedPageBreak/>
        <w:t>Dopravca</w:t>
      </w:r>
      <w:r w:rsidR="00BC4C3C" w:rsidRPr="00CD033D">
        <w:rPr>
          <w:rFonts w:ascii="Arial Narrow" w:hAnsi="Arial Narrow"/>
        </w:rPr>
        <w:t xml:space="preserve"> týmto vyhlasuje, že je spôsobilý túto Zmluvu uzatvoriť a plniť záväzky v nej obsiahnuté.</w:t>
      </w:r>
    </w:p>
    <w:p w:rsidR="005115A3" w:rsidRDefault="005115A3" w:rsidP="00B87891">
      <w:pPr>
        <w:pStyle w:val="Hlavika"/>
        <w:tabs>
          <w:tab w:val="left" w:pos="708"/>
        </w:tabs>
        <w:spacing w:before="120"/>
        <w:ind w:left="2127" w:hanging="3"/>
        <w:jc w:val="both"/>
        <w:rPr>
          <w:rFonts w:ascii="Arial Narrow" w:hAnsi="Arial Narrow"/>
          <w:iCs/>
          <w:sz w:val="22"/>
          <w:szCs w:val="22"/>
        </w:rPr>
      </w:pPr>
    </w:p>
    <w:p w:rsidR="003C51F1" w:rsidRDefault="00CD033D" w:rsidP="003C51F1">
      <w:pPr>
        <w:jc w:val="center"/>
        <w:rPr>
          <w:rFonts w:ascii="Arial Narrow" w:hAnsi="Arial Narrow"/>
          <w:b/>
          <w:sz w:val="22"/>
          <w:szCs w:val="22"/>
        </w:rPr>
      </w:pPr>
      <w:r>
        <w:rPr>
          <w:rFonts w:ascii="Arial Narrow" w:hAnsi="Arial Narrow"/>
          <w:b/>
          <w:sz w:val="22"/>
          <w:szCs w:val="22"/>
        </w:rPr>
        <w:t>Č</w:t>
      </w:r>
      <w:r w:rsidR="00B87891">
        <w:rPr>
          <w:rFonts w:ascii="Arial Narrow" w:hAnsi="Arial Narrow"/>
          <w:b/>
          <w:sz w:val="22"/>
          <w:szCs w:val="22"/>
        </w:rPr>
        <w:t>lánok I.</w:t>
      </w:r>
    </w:p>
    <w:p w:rsidR="00B87891" w:rsidRPr="003C51F1" w:rsidRDefault="00B87891" w:rsidP="003C51F1">
      <w:pPr>
        <w:jc w:val="center"/>
        <w:rPr>
          <w:rFonts w:ascii="Arial Narrow" w:hAnsi="Arial Narrow"/>
          <w:b/>
          <w:sz w:val="22"/>
          <w:szCs w:val="22"/>
        </w:rPr>
      </w:pPr>
      <w:r w:rsidRPr="003C51F1">
        <w:rPr>
          <w:rFonts w:ascii="Arial Narrow" w:hAnsi="Arial Narrow"/>
          <w:b/>
          <w:sz w:val="22"/>
          <w:szCs w:val="22"/>
        </w:rPr>
        <w:t>Predmet zmluvy</w:t>
      </w:r>
    </w:p>
    <w:p w:rsidR="00B87891" w:rsidRDefault="00B87891" w:rsidP="00B87891">
      <w:pPr>
        <w:jc w:val="both"/>
        <w:rPr>
          <w:rFonts w:ascii="Arial Narrow" w:hAnsi="Arial Narrow"/>
          <w:sz w:val="22"/>
          <w:szCs w:val="22"/>
        </w:rPr>
      </w:pPr>
    </w:p>
    <w:p w:rsidR="00673DBD" w:rsidRDefault="00B87891" w:rsidP="00BC4C3C">
      <w:pPr>
        <w:pStyle w:val="Zkladntext"/>
        <w:numPr>
          <w:ilvl w:val="0"/>
          <w:numId w:val="1"/>
        </w:numPr>
        <w:tabs>
          <w:tab w:val="left" w:pos="284"/>
        </w:tabs>
        <w:spacing w:after="120"/>
        <w:rPr>
          <w:rFonts w:ascii="Arial Narrow" w:hAnsi="Arial Narrow"/>
          <w:spacing w:val="-2"/>
          <w:szCs w:val="22"/>
        </w:rPr>
      </w:pPr>
      <w:r w:rsidRPr="00673DBD">
        <w:rPr>
          <w:rFonts w:ascii="Arial Narrow" w:hAnsi="Arial Narrow"/>
          <w:szCs w:val="22"/>
        </w:rPr>
        <w:t xml:space="preserve">Predmetom tejto </w:t>
      </w:r>
      <w:r w:rsidR="00087A0D">
        <w:rPr>
          <w:rFonts w:ascii="Arial Narrow" w:hAnsi="Arial Narrow"/>
          <w:szCs w:val="22"/>
        </w:rPr>
        <w:t>Z</w:t>
      </w:r>
      <w:r w:rsidRPr="00673DBD">
        <w:rPr>
          <w:rFonts w:ascii="Arial Narrow" w:hAnsi="Arial Narrow"/>
          <w:szCs w:val="22"/>
        </w:rPr>
        <w:t>mluv</w:t>
      </w:r>
      <w:r w:rsidR="00D259B3">
        <w:rPr>
          <w:rFonts w:ascii="Arial Narrow" w:hAnsi="Arial Narrow"/>
          <w:szCs w:val="22"/>
        </w:rPr>
        <w:t>y</w:t>
      </w:r>
      <w:r w:rsidRPr="00673DBD">
        <w:rPr>
          <w:rFonts w:ascii="Arial Narrow" w:hAnsi="Arial Narrow"/>
          <w:szCs w:val="22"/>
        </w:rPr>
        <w:t xml:space="preserve"> je stanovenie obchodných vzťahov medzi zmluvnými stranami pri pravidelnom doručovaní zásielok pre určených príjemcov. Dopravca sa zaväzuje, že doručí zásielky bližšie špecifikované </w:t>
      </w:r>
      <w:r w:rsidRPr="00673DBD">
        <w:rPr>
          <w:rFonts w:ascii="Arial Narrow" w:hAnsi="Arial Narrow"/>
          <w:spacing w:val="-2"/>
          <w:szCs w:val="22"/>
        </w:rPr>
        <w:t>v čl. I., bod 2 tejto zmluvy za podmienok, ktoré sú dohodnuté v čl. II. a </w:t>
      </w:r>
      <w:r w:rsidR="00D3474C">
        <w:rPr>
          <w:rFonts w:ascii="Arial Narrow" w:hAnsi="Arial Narrow"/>
          <w:spacing w:val="-2"/>
          <w:szCs w:val="22"/>
        </w:rPr>
        <w:t>III</w:t>
      </w:r>
      <w:r w:rsidR="00087A0D">
        <w:rPr>
          <w:rFonts w:ascii="Arial Narrow" w:hAnsi="Arial Narrow"/>
          <w:spacing w:val="-2"/>
          <w:szCs w:val="22"/>
        </w:rPr>
        <w:t>.  tejto Z</w:t>
      </w:r>
      <w:r w:rsidRPr="00673DBD">
        <w:rPr>
          <w:rFonts w:ascii="Arial Narrow" w:hAnsi="Arial Narrow"/>
          <w:spacing w:val="-2"/>
          <w:szCs w:val="22"/>
        </w:rPr>
        <w:t>mluvy.</w:t>
      </w:r>
    </w:p>
    <w:p w:rsidR="00B87891" w:rsidRPr="00673DBD" w:rsidRDefault="00087A0D" w:rsidP="00673DBD">
      <w:pPr>
        <w:pStyle w:val="Zkladntext"/>
        <w:numPr>
          <w:ilvl w:val="0"/>
          <w:numId w:val="1"/>
        </w:numPr>
        <w:tabs>
          <w:tab w:val="left" w:pos="284"/>
        </w:tabs>
        <w:spacing w:after="120"/>
        <w:rPr>
          <w:rFonts w:ascii="Arial Narrow" w:hAnsi="Arial Narrow"/>
          <w:spacing w:val="-2"/>
          <w:szCs w:val="22"/>
        </w:rPr>
      </w:pPr>
      <w:r>
        <w:rPr>
          <w:rFonts w:ascii="Arial Narrow" w:hAnsi="Arial Narrow"/>
          <w:szCs w:val="22"/>
        </w:rPr>
        <w:t>Predmetom tejto Z</w:t>
      </w:r>
      <w:r w:rsidR="00B87891" w:rsidRPr="00673DBD">
        <w:rPr>
          <w:rFonts w:ascii="Arial Narrow" w:hAnsi="Arial Narrow"/>
          <w:szCs w:val="22"/>
        </w:rPr>
        <w:t>mluvy  sú doručovateľské služby - zabezpečenie prepravy personalizovaných dokladov Slovenskej republiky (občianskych preukazov, vodičských preukazov, cestovných dokladov, osvedčení o evidencii vozidla a pobytových kariet) v  bezpečnostnom obalovom materiáli, napr. v plastovom poštovom kontajneri – prepravke (ďalej len „zásielka“) s označením ich príjemcu. Bezpečnostný obalový materiál – prepravka - je určená na pravidelnú prepravu osobných dokladov z  N</w:t>
      </w:r>
      <w:r w:rsidR="00CD033D">
        <w:rPr>
          <w:rFonts w:ascii="Arial Narrow" w:hAnsi="Arial Narrow"/>
          <w:szCs w:val="22"/>
        </w:rPr>
        <w:t>PC</w:t>
      </w:r>
      <w:r w:rsidR="00B87891" w:rsidRPr="00673DBD">
        <w:rPr>
          <w:rFonts w:ascii="Arial Narrow" w:hAnsi="Arial Narrow"/>
          <w:szCs w:val="22"/>
        </w:rPr>
        <w:t xml:space="preserve"> do miest plnenia.</w:t>
      </w:r>
    </w:p>
    <w:p w:rsidR="00B87891" w:rsidRPr="00673DBD" w:rsidRDefault="00B87891" w:rsidP="00673DBD">
      <w:pPr>
        <w:pStyle w:val="Zkladntext"/>
        <w:numPr>
          <w:ilvl w:val="0"/>
          <w:numId w:val="1"/>
        </w:numPr>
        <w:tabs>
          <w:tab w:val="left" w:pos="284"/>
        </w:tabs>
        <w:spacing w:after="120"/>
        <w:rPr>
          <w:rFonts w:ascii="Arial Narrow" w:hAnsi="Arial Narrow"/>
          <w:spacing w:val="-2"/>
          <w:szCs w:val="22"/>
        </w:rPr>
      </w:pPr>
      <w:r>
        <w:rPr>
          <w:rFonts w:ascii="Arial Narrow" w:hAnsi="Arial Narrow"/>
          <w:szCs w:val="22"/>
        </w:rPr>
        <w:t xml:space="preserve">Miestom odosielania zásielok je Národné personalizačné centrum prezídia Policajného zboru, Vápencova 36, 840 09 Bratislava – Devínska Nová Ves (ďalej len „NPC“).                                          </w:t>
      </w:r>
    </w:p>
    <w:p w:rsidR="00B87891" w:rsidRDefault="00B87891" w:rsidP="00B87891">
      <w:pPr>
        <w:pStyle w:val="Zkladntext"/>
        <w:numPr>
          <w:ilvl w:val="0"/>
          <w:numId w:val="1"/>
        </w:numPr>
        <w:tabs>
          <w:tab w:val="left" w:pos="284"/>
        </w:tabs>
        <w:rPr>
          <w:rFonts w:ascii="Arial Narrow" w:hAnsi="Arial Narrow"/>
          <w:spacing w:val="-2"/>
          <w:szCs w:val="22"/>
        </w:rPr>
      </w:pPr>
      <w:r>
        <w:rPr>
          <w:rFonts w:ascii="Arial Narrow" w:hAnsi="Arial Narrow"/>
          <w:szCs w:val="22"/>
        </w:rPr>
        <w:t xml:space="preserve"> Miestom plnenia sú jednotliví príjemcovia zásielok, ktorými sú jednotlivé okresné riaditeľstvá Policajného zboru a ich vysunuté pracoviská s presným označením ich adresy.</w:t>
      </w:r>
    </w:p>
    <w:p w:rsidR="00B87891" w:rsidRDefault="00B87891" w:rsidP="00B87891">
      <w:pPr>
        <w:pStyle w:val="Odsekzoznamu"/>
        <w:rPr>
          <w:rFonts w:ascii="Arial Narrow" w:hAnsi="Arial Narrow"/>
          <w:spacing w:val="-2"/>
        </w:rPr>
      </w:pPr>
    </w:p>
    <w:p w:rsidR="00B87891" w:rsidRDefault="00B87891" w:rsidP="00B87891">
      <w:pPr>
        <w:jc w:val="both"/>
        <w:rPr>
          <w:rFonts w:ascii="Arial Narrow" w:hAnsi="Arial Narrow"/>
          <w:b/>
          <w:sz w:val="22"/>
          <w:szCs w:val="22"/>
          <w:u w:val="single"/>
        </w:rPr>
      </w:pPr>
      <w:r>
        <w:rPr>
          <w:rFonts w:ascii="Arial Narrow" w:hAnsi="Arial Narrow"/>
          <w:b/>
          <w:sz w:val="22"/>
          <w:szCs w:val="22"/>
          <w:u w:val="single"/>
        </w:rPr>
        <w:t>Zoznam a adresy pracovísk príjemcov zásielok:</w:t>
      </w:r>
    </w:p>
    <w:p w:rsidR="00A36F59" w:rsidRDefault="00A36F59" w:rsidP="00B87891">
      <w:pPr>
        <w:jc w:val="both"/>
        <w:rPr>
          <w:rFonts w:ascii="Arial Narrow" w:hAnsi="Arial Narrow"/>
          <w:b/>
          <w:sz w:val="22"/>
          <w:szCs w:val="22"/>
          <w:u w:val="single"/>
        </w:rPr>
      </w:pPr>
    </w:p>
    <w:p w:rsidR="00A36F59" w:rsidRDefault="00A36F59" w:rsidP="00B87891">
      <w:pPr>
        <w:jc w:val="both"/>
        <w:rPr>
          <w:rFonts w:ascii="Arial Narrow" w:hAnsi="Arial Narrow"/>
          <w:b/>
          <w:sz w:val="22"/>
          <w:szCs w:val="22"/>
          <w:u w:val="single"/>
        </w:rPr>
      </w:pPr>
    </w:p>
    <w:tbl>
      <w:tblPr>
        <w:tblW w:w="9634" w:type="dxa"/>
        <w:tblInd w:w="75" w:type="dxa"/>
        <w:tblCellMar>
          <w:left w:w="70" w:type="dxa"/>
          <w:right w:w="70" w:type="dxa"/>
        </w:tblCellMar>
        <w:tblLook w:val="04A0" w:firstRow="1" w:lastRow="0" w:firstColumn="1" w:lastColumn="0" w:noHBand="0" w:noVBand="1"/>
      </w:tblPr>
      <w:tblGrid>
        <w:gridCol w:w="600"/>
        <w:gridCol w:w="9034"/>
      </w:tblGrid>
      <w:tr w:rsidR="00EE00CB" w:rsidRPr="00EE00CB" w:rsidTr="00EE00CB">
        <w:trPr>
          <w:trHeight w:val="36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1.</w:t>
            </w:r>
          </w:p>
        </w:tc>
        <w:tc>
          <w:tcPr>
            <w:tcW w:w="9034" w:type="dxa"/>
            <w:tcBorders>
              <w:top w:val="single" w:sz="4" w:space="0" w:color="auto"/>
              <w:left w:val="nil"/>
              <w:bottom w:val="single" w:sz="4" w:space="0" w:color="auto"/>
              <w:right w:val="single" w:sz="4" w:space="0" w:color="auto"/>
            </w:tcBorders>
            <w:shd w:val="clear" w:color="auto" w:fill="auto"/>
            <w:noWrap/>
            <w:vAlign w:val="center"/>
            <w:hideMark/>
          </w:tcPr>
          <w:p w:rsidR="00EE00CB" w:rsidRPr="00EE00CB" w:rsidRDefault="00EE00CB" w:rsidP="00EE00CB">
            <w:pPr>
              <w:rPr>
                <w:rFonts w:ascii="Arial Narrow" w:hAnsi="Arial Narrow"/>
                <w:color w:val="000000"/>
                <w:sz w:val="22"/>
                <w:szCs w:val="22"/>
              </w:rPr>
            </w:pPr>
            <w:r w:rsidRPr="00EE00CB">
              <w:rPr>
                <w:rFonts w:ascii="Arial Narrow" w:hAnsi="Arial Narrow"/>
                <w:color w:val="000000"/>
                <w:sz w:val="22"/>
                <w:szCs w:val="22"/>
              </w:rPr>
              <w:t>Prezídium Policajného zboru, odbor dokladov a evidencií, pracovisko VIP, Račianska 45, 831 02  Bratislava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2.</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rPr>
                <w:rFonts w:ascii="Arial Narrow" w:hAnsi="Arial Narrow"/>
                <w:color w:val="000000"/>
                <w:sz w:val="22"/>
                <w:szCs w:val="22"/>
              </w:rPr>
            </w:pPr>
            <w:r w:rsidRPr="00EE00CB">
              <w:rPr>
                <w:rFonts w:ascii="Arial Narrow" w:hAnsi="Arial Narrow"/>
                <w:color w:val="000000"/>
                <w:sz w:val="22"/>
                <w:szCs w:val="22"/>
              </w:rPr>
              <w:t>Okresné riaditeľstvo Policajného zboru v Bratislave I, Klientske centrum, oddelenie dokladov, Tomášikova 46, 832 05  Bratislava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3.</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rPr>
                <w:rFonts w:ascii="Arial Narrow" w:hAnsi="Arial Narrow"/>
                <w:color w:val="000000"/>
                <w:sz w:val="22"/>
                <w:szCs w:val="22"/>
              </w:rPr>
            </w:pPr>
            <w:r w:rsidRPr="00EE00CB">
              <w:rPr>
                <w:rFonts w:ascii="Arial Narrow" w:hAnsi="Arial Narrow"/>
                <w:color w:val="000000"/>
                <w:sz w:val="22"/>
                <w:szCs w:val="22"/>
              </w:rPr>
              <w:t>Okresné riaditeľstvo Policajného zboru v Bratislave II, oddelenie dokladov, Ružinovská 1/B, 821 02  Bratislava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4.</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Bratislave III, Klientske centrum, oddelenie dokladov, Tomášikova 46,  832 05  Bratislava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5.</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Bratislave IV, oddelenie dokladov, M. Schneidera Trnavského 1, 844 22  Bratislava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6.</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Bratislave V, oddelenie dokladov, Záporožská 8, 852 42   Bratislava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7.</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Pezinku, oddelenie dokladov, Šenkvická 14, 902 01  Pezinok</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8.</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Malackách, oddelenie dokladov, Zámocká 5, 901 01  Malacky</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9.</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Senci, oddelenie dokladov, Okresný úrad, Hurbanova 21,  903 01  Senec</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10.</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Trnave, oddelenie dokladov, Kollárova 8, 917 02  Trnava,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11.</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Trnave, oddelenie dokladov, vysunuté pracovisko Hlohovec, Slov. nár. povstania 11, 920 01  Hlohovec</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12.</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Trnave,  oddelenie dokladov, vysunuté pracovisko Piešťany, Krajinská č. 5, 921 01  Piešťany</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13.</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Dunajskej Strede, oddelenie dokladov, Muzejná 231/6, 929 01  Dunajská Streda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14.</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Galante, oddelenie dokladov, Hlavná ulica 13, 924 52  Galanta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15.</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Senici, oddelenie dokladov, Moyzesova 1, 905 01  Senica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16.</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Skalici, oddelenie dokladov, ul. Štefánikova 2157/20, 909 01  Skalica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17.</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Nitre, oddelenie dokladov, Piaristická 5, 950 08 Nitra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18.</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Nitre, oddelenie dokladov, vysunuté pracovisko Zlaté Moravce, Sládkovičova 3, 953 00 Zlaté Moravce</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lastRenderedPageBreak/>
              <w:t>19.</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Komárne, oddelenie dokladov, Záhradnícka 6, 945 01  Komárno</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20.</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Leviciach, Klientske centrum, oddelenie dokladov, Rozmarínová 4, 934 01  Levice</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21.</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Nových Zámkoch, oddelenie dokladov, Slovenská ul. 6, 940 01  Nové Zámky</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22.</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Nových Zámkoch, Klientske centrum oddelenie dokladov, vysunuté pracovisko Štúrovo, ul. Svätého Štefana 79, 943 01  Štúrovo</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23.</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Šali, oddelenie dokladov, Hlavná  2, 927 01 Šaľa,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24.</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Topoľčanoch, oddelenie dokladov, Nám. Ľudovíta Štúra 1738, 955 39  Topoľčany</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25.</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Trenčíne, oddelenie dokladov, Inovecká 5, 911 42  Trenčín</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26.</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Trenčíne, oddelenie dokladov, vysunuté pracovisko Ilava so sídlom v Dubnici nad Váhom, Jesenského 294, 018 41  Dubnica nad Váhom</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27.</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Novom Meste nad Váhom, oddelenie dokladov, Bzinská 1, 915 01  Nové Mesto nad Váhom</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28.</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Novom Meste nad Váhom, oddelenie dokladov, vysunuté pracovisko Myjava, Moravská 1, 907 01  Myjava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29.</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Bánovciach nad Bebravou, oddelenie dokladov, Nám. Ľ. Štúra 7/7, 957 01 Bánovce nad Bebravou</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30.</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Považskej Bystrici, oddelenie dokladov, Centrum 1/1, 017 01  Považská Bystrica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31.</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Považskej Bystrici, oddelenie dokladov, vysunuté pracovisko Púchov, Svätoplukova 8, 020 01  Púchov</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32.</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Prievidzi, oddelenie dokladov, Košovská cesta 14, 971 66  Prievidza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33.</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Partizánskom, oddelenie dokladov,  Februárová 651/7, 812 25  Partizánske</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34.</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Banskej Bystrici, oddelenie dokladov, Štefánikovo nábrežie 7, 974 04  Banská Bystrica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35.</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Brezne, oddelenie dokladov, Mostárenská č. 13, 977 01 Brezno</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36.</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Lučenci,  oddelenie dokladov, Dr. Vodu č. 5, 984 01  Lučenec</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37.</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Lučenci, oddelenie dokladov,  vysunuté pracovisko Poltár, Kanadská 229,  987 01  Poltár</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38.</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vo Veľkom Krtíši, oddelenie dokladov,  Banícka 20,  990 01  Veľký Krtíš</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39.</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Rimavskej Sobote, oddelenie dokladov,  Ul. P. Hostinského č. 4, 979 01  Rimavská Sobota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40.</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Revúcej, oddelenie dokladov,  Remeselnícka 2, 050 01  Revúca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41.</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vo Zvolene, oddelenie dokladov, Bystrický rad č. 25, 960 01  Zvolen</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42.</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vo Zvolene, oddelenie dokladov, vysunuté pracovisko Detva, Záhradná 854/15,  962 12  Detva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43.</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vo Zvolene, oddelenie dokladov, vysunuté pracovisko Krupina, ul. ČSA 2190/3,  963 01 Krupina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44.</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Žiari nad Hronom, oddelenie dokladov, M. Chrásteka 586/27, 965 01  Žiar nad Hronom</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45.</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 xml:space="preserve">Okresné riaditeľstvo Policajného zboru v Žiari nad Hronom, oddelenie dokladov, vysunuté pracovisko Banská Štiavnica, Križovatka č. 4,  969 01  Banská Štiavnica </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46.</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 xml:space="preserve">Okresné riaditeľstvo Policajného zboru v Žiari nad Hronom, oddelenie dokladov, vysunuté pracovisko Žarnovica, Bystrická 53,  966 81  Žarnovica </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47.</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Žiline, oddelenie dokladov, Klientske centrum, ul. Obchodná-Vysokoškolákov 8556/33B, 010 75  Žilina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48.</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 xml:space="preserve">Okresné riaditeľstvo Policajného zboru v Žiline, Klientske centrum, oddelenie dokladov, vysunuté pracovisko </w:t>
            </w:r>
            <w:r w:rsidRPr="00EE00CB">
              <w:rPr>
                <w:rFonts w:ascii="Arial Narrow" w:hAnsi="Arial Narrow"/>
                <w:color w:val="000000"/>
                <w:sz w:val="22"/>
                <w:szCs w:val="22"/>
              </w:rPr>
              <w:lastRenderedPageBreak/>
              <w:t>Bytča, Okresný úrad Bytča,  Zámok 104, 014 01  Bytča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lastRenderedPageBreak/>
              <w:t>49.</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Čadci, oddelenie dokladov, Palárikova 977/25, 022 01 Čadca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50.</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Čadci, oddelenie dokladov, vysunuté pracovisko Kysucké Nové Mesto, Dlhomíra Polského 1371, 024 01  Kysucké Nové Mesto</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51.</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Dolnom Kubíne, oddelenie dokladov, Bysterecká 2067/5, 026 01  Dolný Kubín</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52.</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Dolnom Kubíne, oddelenie dokladov, vysunuté pracovisko Námestovo, Mestský úrad Námestovo, ul. Cyrila a Metoda 329/6, 029 01  Námestovo</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53.</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Dolnom Kubíne, Klientske centrum, oddelenie dokladov, vysunuté pracovisko Tvrdošín, Medvedzie č. 132/I, 027 44  Tvrdošín</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54.</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Liptovskom Mikuláši, oddelenie dokladov, Školská 122/2, 031 01  Liptovský Mikuláš</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55.</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Martine, oddelenie dokladov, Mestský úrad, Vajanského nám. č.1, 036 48  Martin</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56.</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Martine, oddelenie dokladov, Klientske centrum, vysunuté pracovisko Turčianske Teplice, ul. SNP 514/122, 039 01  Turčianske Teplice</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57.</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Ružomberku, oddelenie dokladov, Námestie Slobody 2, 034 01  Ružomberok</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58.</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Prešove, Klientske centrum, oddelenie dokladov, Námestie mieru 3, 080 01  Prešov</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59.</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Prešove, Klientske centrum, oddelenie dokladov, vysunuté pracovisko Sabinov, Námestie slobody 85, 083 01  Sabinov</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60.</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Bardejove, oddelenie dokladov, Partizánska 42, 085 01  Bardejov</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61.</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Humennom, oddelenie dokladov, Nemocničná 1, 066 01  Humenné</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62.</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Humennom, oddelenie dokladov, vysunuté pracovisko Snina, Klientske centrum, Partizánska 1057, 069 01 Snina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63.</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Humennom, oddelenie dokladov, vysunuté pracovisko Medzilaborce, Klientske centrum, Mierova 326/4, 068 01  Medzilaborce</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64.</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Poprade, oddelenie dokladov, Alžbetina 714, 058 01 Poprad</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65.</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Poprade, oddelenie dokladov, vysunuté pracovisko Levoča, Námestie Majstra Pavla 59, 054 01 Levoča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66.</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Kežmarku, oddelenie dokladov, Okresný úrad, ul. Dr. Alexandra 61, 060 01 Kežmarok</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67.</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vo Vranove nad Topľou, oddelenie dokladov, Námestie Slobody 5/137, 093 01 Vranov nad Topľou</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68.</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Starej Ľubovni, oddelenie dokladov, Okresnú úrad Stará Ľubovňa, KAMO, Námestie gen. Štefánika 1, 064 01  Stará Ľubovňa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69.</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vo Svidníku, oddelenie dokladov, Okresný úrad Svidník Klientske centrum, Sovietskych hrdinov 102, 089 01 Svidník</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70.</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vo Svidníku, oddelenie dokladov, vysunuté pracovisko Stropkov, Okresný úrad Stropkov, Klientske centrum, Hlavná 26, 091 01 Stropkov</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71.</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Košiciach, oddelenie dokladov, Komenského 52, 040 01  Košice</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72.</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Košiciach – okolie, oddelenie dokladov + Oddelenie cudzineckej polície Policajného zboru Košice, Trieda SNP 35, 040 11  Košice</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73.</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Rožňave, oddelenie dokladov, Janka Kráľa 1, 048 01  Rožňava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74.</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Michalovciach, oddelenie dokladov + Oddelenie cudzineckej polície Policajného zboru  Michalovce, Jána Hollého 46, 071 01  Michalovce</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75.</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Michalovciach, oddelenie dokladov, vysunuté pracovisko Veľké Kapušany, P. O. Hviezdoslava 75,  079 01 Veľké Kapušany</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76.</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Michalovciach, oddelenie dokladov, vysunuté pracovisko Sobrance, Tyršova 12, 073 01 Sobrance</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lastRenderedPageBreak/>
              <w:t>77.</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Spišskej Novej Vsi, oddelenie dokladov, Gorazdová 18, 052 75  Spišská Nová Ves</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78.</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Spišskej Novej Vsi, oddelenie dokladov, vysunuté pracovisko Gelnica,  Hlavná 1, 056 01 Gelnica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79.</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Okresné riaditeľstvo Policajného zboru v Trebišove, oddelenie dokladov, M. R. Štefánika 2319/180, 075 01 Trebišov</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80.</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Oddelenie cudzineckej polície Policajného zboru Bratislava, Regrútska 4, 831 07  Bratislava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81.</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Oddelenie cudzineckej polície Policajného zboru Trnava, Paulínska 13, 917 01  Trnava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82.</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Oddelenie cudzineckej polície Policajného zboru Dunajská Streda, Mlynská 4629/2A, 929 01  Dunajská Streda,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83.</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Oddelenie cudzineckej polície Policajného zboru Nitra, Kalvárska 2, 949 01  Nitra,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84.</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Oddelenie cudzineckej polície Policajného zboru Nové Zámky, Bitúnkova 8, 949 36, Nové Zámky</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85.</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Oddelenie cudzineckej polície Policajného zboru Trenčín, Jilemníckeho 2, 911 01 Trenčín</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86.</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Oddelenie cudzineckej polície Policajného zboru Banská Bystrica, Sládkovičova 4343/25, 974 05 Banská Bystrica</w:t>
            </w:r>
          </w:p>
        </w:tc>
      </w:tr>
      <w:tr w:rsidR="00EE00CB" w:rsidRPr="00EE00CB" w:rsidTr="00EE00CB">
        <w:trPr>
          <w:trHeight w:val="36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87.</w:t>
            </w:r>
          </w:p>
        </w:tc>
        <w:tc>
          <w:tcPr>
            <w:tcW w:w="9034" w:type="dxa"/>
            <w:tcBorders>
              <w:top w:val="nil"/>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Oddelenie cudzineckej polície Policajného zboru Rimavská Sobota, Hviezdoslavova 35, 979 01 Rimavská Sobota</w:t>
            </w:r>
          </w:p>
        </w:tc>
      </w:tr>
      <w:tr w:rsidR="00EE00CB" w:rsidRPr="00EE00CB" w:rsidTr="00EE00CB">
        <w:trPr>
          <w:trHeight w:val="36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88.</w:t>
            </w:r>
          </w:p>
        </w:tc>
        <w:tc>
          <w:tcPr>
            <w:tcW w:w="9034" w:type="dxa"/>
            <w:tcBorders>
              <w:top w:val="single" w:sz="4" w:space="0" w:color="auto"/>
              <w:left w:val="nil"/>
              <w:bottom w:val="single" w:sz="4" w:space="0" w:color="auto"/>
              <w:right w:val="single" w:sz="4" w:space="0" w:color="auto"/>
            </w:tcBorders>
            <w:shd w:val="clear" w:color="auto" w:fill="auto"/>
            <w:noWrap/>
            <w:vAlign w:val="center"/>
            <w:hideMark/>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Oddelenie cudzineckej polície Policajného zboru Žilina, Janka Kráľa 4, 010 40 Žilina</w:t>
            </w:r>
          </w:p>
        </w:tc>
      </w:tr>
      <w:tr w:rsidR="00EE00CB" w:rsidRPr="00EE00CB" w:rsidTr="00EE00CB">
        <w:trPr>
          <w:trHeight w:val="360"/>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 xml:space="preserve">89.      </w:t>
            </w:r>
          </w:p>
        </w:tc>
        <w:tc>
          <w:tcPr>
            <w:tcW w:w="9034" w:type="dxa"/>
            <w:tcBorders>
              <w:top w:val="single" w:sz="4" w:space="0" w:color="auto"/>
              <w:left w:val="nil"/>
              <w:bottom w:val="single" w:sz="4" w:space="0" w:color="auto"/>
              <w:right w:val="single" w:sz="4" w:space="0" w:color="auto"/>
            </w:tcBorders>
            <w:shd w:val="clear" w:color="auto" w:fill="auto"/>
            <w:noWrap/>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Oddelenie cudzineckej polície Policajného zboru Ružomberok, Námestie Andreja Hlinku 74, 034 01 Ružomberok</w:t>
            </w:r>
          </w:p>
        </w:tc>
      </w:tr>
      <w:tr w:rsidR="00EE00CB" w:rsidRPr="00EE00CB" w:rsidTr="00EE00CB">
        <w:trPr>
          <w:trHeight w:val="360"/>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EE00CB" w:rsidRPr="00EE00CB" w:rsidRDefault="00EE00CB" w:rsidP="00EE00CB">
            <w:pPr>
              <w:jc w:val="center"/>
              <w:rPr>
                <w:rFonts w:ascii="Arial Narrow" w:hAnsi="Arial Narrow"/>
                <w:b/>
                <w:bCs/>
                <w:color w:val="000000"/>
                <w:sz w:val="22"/>
                <w:szCs w:val="22"/>
              </w:rPr>
            </w:pPr>
            <w:r w:rsidRPr="00EE00CB">
              <w:rPr>
                <w:rFonts w:ascii="Arial Narrow" w:hAnsi="Arial Narrow"/>
                <w:b/>
                <w:bCs/>
                <w:color w:val="000000"/>
                <w:sz w:val="22"/>
                <w:szCs w:val="22"/>
              </w:rPr>
              <w:t xml:space="preserve">90.               </w:t>
            </w:r>
          </w:p>
        </w:tc>
        <w:tc>
          <w:tcPr>
            <w:tcW w:w="9034" w:type="dxa"/>
            <w:tcBorders>
              <w:top w:val="single" w:sz="4" w:space="0" w:color="auto"/>
              <w:left w:val="nil"/>
              <w:bottom w:val="single" w:sz="4" w:space="0" w:color="auto"/>
              <w:right w:val="single" w:sz="4" w:space="0" w:color="auto"/>
            </w:tcBorders>
            <w:shd w:val="clear" w:color="auto" w:fill="auto"/>
            <w:noWrap/>
          </w:tcPr>
          <w:p w:rsidR="00EE00CB" w:rsidRPr="00EE00CB" w:rsidRDefault="00EE00CB" w:rsidP="00EE00CB">
            <w:pPr>
              <w:jc w:val="both"/>
              <w:rPr>
                <w:rFonts w:ascii="Arial Narrow" w:hAnsi="Arial Narrow"/>
                <w:color w:val="000000"/>
                <w:sz w:val="22"/>
                <w:szCs w:val="22"/>
              </w:rPr>
            </w:pPr>
            <w:r w:rsidRPr="00EE00CB">
              <w:rPr>
                <w:rFonts w:ascii="Arial Narrow" w:hAnsi="Arial Narrow"/>
                <w:color w:val="000000"/>
                <w:sz w:val="22"/>
                <w:szCs w:val="22"/>
              </w:rPr>
              <w:t>Oddelenie cudzineckej polície Policajného zboru Prešov, Ľubochnianska 2, 080 01 Prešov</w:t>
            </w:r>
          </w:p>
        </w:tc>
      </w:tr>
      <w:tr w:rsidR="001E5257" w:rsidRPr="00EE00CB" w:rsidTr="001E5257">
        <w:trPr>
          <w:trHeight w:val="360"/>
        </w:trPr>
        <w:tc>
          <w:tcPr>
            <w:tcW w:w="600" w:type="dxa"/>
            <w:tcBorders>
              <w:top w:val="single" w:sz="4" w:space="0" w:color="auto"/>
              <w:left w:val="single" w:sz="4" w:space="0" w:color="auto"/>
              <w:bottom w:val="single" w:sz="4" w:space="0" w:color="auto"/>
              <w:right w:val="single" w:sz="4" w:space="0" w:color="auto"/>
            </w:tcBorders>
            <w:shd w:val="clear" w:color="auto" w:fill="auto"/>
            <w:noWrap/>
          </w:tcPr>
          <w:p w:rsidR="001E5257" w:rsidRPr="00EE00CB" w:rsidRDefault="001E5257" w:rsidP="001E5257">
            <w:pPr>
              <w:jc w:val="center"/>
              <w:rPr>
                <w:rFonts w:ascii="Arial Narrow" w:hAnsi="Arial Narrow"/>
                <w:b/>
                <w:bCs/>
                <w:color w:val="000000"/>
                <w:sz w:val="22"/>
                <w:szCs w:val="22"/>
              </w:rPr>
            </w:pPr>
            <w:r w:rsidRPr="00EE00CB">
              <w:rPr>
                <w:rFonts w:ascii="Arial Narrow" w:hAnsi="Arial Narrow"/>
                <w:b/>
                <w:bCs/>
                <w:color w:val="000000"/>
                <w:sz w:val="22"/>
                <w:szCs w:val="22"/>
              </w:rPr>
              <w:t>9</w:t>
            </w:r>
            <w:r>
              <w:rPr>
                <w:rFonts w:ascii="Arial Narrow" w:hAnsi="Arial Narrow"/>
                <w:b/>
                <w:bCs/>
                <w:color w:val="000000"/>
                <w:sz w:val="22"/>
                <w:szCs w:val="22"/>
              </w:rPr>
              <w:t>1</w:t>
            </w:r>
            <w:r w:rsidRPr="00EE00CB">
              <w:rPr>
                <w:rFonts w:ascii="Arial Narrow" w:hAnsi="Arial Narrow"/>
                <w:b/>
                <w:bCs/>
                <w:color w:val="000000"/>
                <w:sz w:val="22"/>
                <w:szCs w:val="22"/>
              </w:rPr>
              <w:t xml:space="preserve">.               </w:t>
            </w:r>
          </w:p>
        </w:tc>
        <w:tc>
          <w:tcPr>
            <w:tcW w:w="9034" w:type="dxa"/>
            <w:tcBorders>
              <w:top w:val="single" w:sz="4" w:space="0" w:color="auto"/>
              <w:left w:val="nil"/>
              <w:bottom w:val="single" w:sz="4" w:space="0" w:color="auto"/>
              <w:right w:val="single" w:sz="4" w:space="0" w:color="auto"/>
            </w:tcBorders>
            <w:shd w:val="clear" w:color="auto" w:fill="auto"/>
            <w:noWrap/>
          </w:tcPr>
          <w:p w:rsidR="001E5257" w:rsidRPr="00EE00CB" w:rsidRDefault="001E5257" w:rsidP="001E5257">
            <w:pPr>
              <w:jc w:val="both"/>
              <w:rPr>
                <w:rFonts w:ascii="Arial Narrow" w:hAnsi="Arial Narrow"/>
                <w:color w:val="000000"/>
                <w:sz w:val="22"/>
                <w:szCs w:val="22"/>
              </w:rPr>
            </w:pPr>
            <w:r w:rsidRPr="00EE00CB">
              <w:rPr>
                <w:rFonts w:ascii="Arial Narrow" w:hAnsi="Arial Narrow"/>
                <w:color w:val="000000"/>
                <w:sz w:val="22"/>
                <w:szCs w:val="22"/>
              </w:rPr>
              <w:t xml:space="preserve">Oddelenie cudzineckej polície Policajného zboru </w:t>
            </w:r>
            <w:r>
              <w:rPr>
                <w:rFonts w:ascii="Arial Narrow" w:hAnsi="Arial Narrow"/>
                <w:color w:val="000000"/>
                <w:sz w:val="22"/>
                <w:szCs w:val="22"/>
              </w:rPr>
              <w:t>Košice</w:t>
            </w:r>
            <w:r w:rsidRPr="00EE00CB">
              <w:rPr>
                <w:rFonts w:ascii="Arial Narrow" w:hAnsi="Arial Narrow"/>
                <w:color w:val="000000"/>
                <w:sz w:val="22"/>
                <w:szCs w:val="22"/>
              </w:rPr>
              <w:t xml:space="preserve">, </w:t>
            </w:r>
            <w:r>
              <w:rPr>
                <w:rFonts w:ascii="Arial Narrow" w:hAnsi="Arial Narrow"/>
                <w:color w:val="000000"/>
                <w:sz w:val="22"/>
                <w:szCs w:val="22"/>
              </w:rPr>
              <w:t>Trieda SNP 35, 040 11 Košice</w:t>
            </w:r>
          </w:p>
        </w:tc>
      </w:tr>
    </w:tbl>
    <w:p w:rsidR="00EE00CB" w:rsidRPr="00EE00CB" w:rsidRDefault="00EE00CB" w:rsidP="00EE00CB">
      <w:pPr>
        <w:jc w:val="both"/>
        <w:rPr>
          <w:rFonts w:ascii="Arial Narrow" w:hAnsi="Arial Narrow"/>
          <w:b/>
          <w:sz w:val="22"/>
          <w:szCs w:val="22"/>
          <w:u w:val="single"/>
        </w:rPr>
      </w:pPr>
    </w:p>
    <w:p w:rsidR="00B87891" w:rsidRDefault="00087A0D" w:rsidP="00B87891">
      <w:pPr>
        <w:pStyle w:val="Zkladntext"/>
        <w:spacing w:after="120"/>
        <w:rPr>
          <w:rFonts w:ascii="Arial Narrow" w:hAnsi="Arial Narrow"/>
          <w:szCs w:val="22"/>
        </w:rPr>
      </w:pPr>
      <w:r>
        <w:rPr>
          <w:rFonts w:ascii="Arial Narrow" w:hAnsi="Arial Narrow"/>
          <w:szCs w:val="22"/>
        </w:rPr>
        <w:t>Z</w:t>
      </w:r>
      <w:r w:rsidR="00B87891">
        <w:rPr>
          <w:rFonts w:ascii="Arial Narrow" w:hAnsi="Arial Narrow"/>
          <w:szCs w:val="22"/>
        </w:rPr>
        <w:t>menu adresy pracoviska príjemcu alebo doplnenie nového príjemcu s uvedením adresy pracoviska odosielateľ v súlade s článkom VII</w:t>
      </w:r>
      <w:r>
        <w:rPr>
          <w:rFonts w:ascii="Arial Narrow" w:hAnsi="Arial Narrow"/>
          <w:szCs w:val="22"/>
        </w:rPr>
        <w:t>. Z</w:t>
      </w:r>
      <w:r w:rsidR="00B87891">
        <w:rPr>
          <w:rFonts w:ascii="Arial Narrow" w:hAnsi="Arial Narrow"/>
          <w:szCs w:val="22"/>
        </w:rPr>
        <w:t>mluvy prostredníctvom oprávnenej osoby oznámi dopravcovi písomnou formou.</w:t>
      </w:r>
    </w:p>
    <w:p w:rsidR="00B87891" w:rsidRDefault="00B87891" w:rsidP="00B87891">
      <w:pPr>
        <w:pStyle w:val="Zkladntext"/>
        <w:tabs>
          <w:tab w:val="left" w:pos="284"/>
        </w:tabs>
        <w:rPr>
          <w:rFonts w:ascii="Arial Narrow" w:hAnsi="Arial Narrow"/>
          <w:szCs w:val="22"/>
        </w:rPr>
      </w:pPr>
    </w:p>
    <w:p w:rsidR="00B87891" w:rsidRDefault="00CD033D" w:rsidP="00B87891">
      <w:pPr>
        <w:jc w:val="center"/>
        <w:rPr>
          <w:rFonts w:ascii="Arial Narrow" w:hAnsi="Arial Narrow"/>
          <w:b/>
          <w:sz w:val="22"/>
          <w:szCs w:val="22"/>
        </w:rPr>
      </w:pPr>
      <w:r>
        <w:rPr>
          <w:rFonts w:ascii="Arial Narrow" w:hAnsi="Arial Narrow"/>
          <w:b/>
          <w:sz w:val="22"/>
          <w:szCs w:val="22"/>
        </w:rPr>
        <w:t>Č</w:t>
      </w:r>
      <w:r w:rsidR="00B87891">
        <w:rPr>
          <w:rFonts w:ascii="Arial Narrow" w:hAnsi="Arial Narrow"/>
          <w:b/>
          <w:sz w:val="22"/>
          <w:szCs w:val="22"/>
        </w:rPr>
        <w:t>lánok II.</w:t>
      </w:r>
    </w:p>
    <w:p w:rsidR="00B87891" w:rsidRDefault="00B87891" w:rsidP="00B87891">
      <w:pPr>
        <w:pStyle w:val="Nadpis2"/>
        <w:spacing w:before="0"/>
        <w:jc w:val="center"/>
        <w:rPr>
          <w:rFonts w:ascii="Arial Narrow" w:hAnsi="Arial Narrow"/>
          <w:b w:val="0"/>
          <w:sz w:val="22"/>
          <w:szCs w:val="22"/>
        </w:rPr>
      </w:pPr>
      <w:r>
        <w:rPr>
          <w:rFonts w:ascii="Arial Narrow" w:hAnsi="Arial Narrow"/>
          <w:sz w:val="22"/>
          <w:szCs w:val="22"/>
        </w:rPr>
        <w:t>Práva a povinnosti odosielateľa</w:t>
      </w:r>
    </w:p>
    <w:p w:rsidR="00B87891" w:rsidRDefault="00B87891" w:rsidP="00B87891">
      <w:pPr>
        <w:pStyle w:val="Zkladntext"/>
        <w:rPr>
          <w:rFonts w:ascii="Arial Narrow" w:hAnsi="Arial Narrow"/>
          <w:szCs w:val="22"/>
        </w:rPr>
      </w:pPr>
    </w:p>
    <w:p w:rsidR="00EE00CB" w:rsidRDefault="00B87891" w:rsidP="00EE00CB">
      <w:pPr>
        <w:pStyle w:val="Zkladntext"/>
        <w:ind w:left="284" w:hanging="284"/>
        <w:rPr>
          <w:rFonts w:ascii="Arial Narrow" w:hAnsi="Arial Narrow"/>
          <w:szCs w:val="22"/>
        </w:rPr>
      </w:pPr>
      <w:r>
        <w:rPr>
          <w:rFonts w:ascii="Arial Narrow" w:hAnsi="Arial Narrow"/>
          <w:szCs w:val="22"/>
        </w:rPr>
        <w:t xml:space="preserve">Odosielateľ sa zaväzuje: </w:t>
      </w:r>
    </w:p>
    <w:p w:rsidR="00EE00CB" w:rsidRDefault="00EE00CB" w:rsidP="00B87891">
      <w:pPr>
        <w:pStyle w:val="Zkladntext"/>
        <w:ind w:left="284" w:hanging="284"/>
        <w:rPr>
          <w:rFonts w:ascii="Arial Narrow" w:hAnsi="Arial Narrow"/>
          <w:szCs w:val="22"/>
        </w:rPr>
      </w:pPr>
    </w:p>
    <w:p w:rsidR="00B87891" w:rsidRDefault="00B87891" w:rsidP="00B87891">
      <w:pPr>
        <w:pStyle w:val="Zkladntext"/>
        <w:numPr>
          <w:ilvl w:val="0"/>
          <w:numId w:val="3"/>
        </w:numPr>
        <w:tabs>
          <w:tab w:val="num" w:pos="426"/>
        </w:tabs>
        <w:spacing w:after="60"/>
        <w:ind w:left="426" w:hanging="426"/>
        <w:rPr>
          <w:rFonts w:ascii="Arial Narrow" w:hAnsi="Arial Narrow"/>
          <w:szCs w:val="22"/>
        </w:rPr>
      </w:pPr>
      <w:r>
        <w:rPr>
          <w:rFonts w:ascii="Arial Narrow" w:hAnsi="Arial Narrow"/>
          <w:szCs w:val="22"/>
        </w:rPr>
        <w:t xml:space="preserve">Zabezpečiť riadne a čitateľné označenie prepraviek adresnými údajmi jednotlivých príjemcov podľa vzoru uvedeného v prílohe č. 1 tejto </w:t>
      </w:r>
      <w:r w:rsidR="00CD033D">
        <w:rPr>
          <w:rFonts w:ascii="Arial Narrow" w:hAnsi="Arial Narrow"/>
          <w:szCs w:val="22"/>
        </w:rPr>
        <w:t>Z</w:t>
      </w:r>
      <w:r>
        <w:rPr>
          <w:rFonts w:ascii="Arial Narrow" w:hAnsi="Arial Narrow"/>
          <w:szCs w:val="22"/>
        </w:rPr>
        <w:t>mluvy.</w:t>
      </w:r>
    </w:p>
    <w:p w:rsidR="00B87891" w:rsidRDefault="00B87891" w:rsidP="00B87891">
      <w:pPr>
        <w:pStyle w:val="Zkladntext"/>
        <w:numPr>
          <w:ilvl w:val="0"/>
          <w:numId w:val="3"/>
        </w:numPr>
        <w:tabs>
          <w:tab w:val="num" w:pos="426"/>
        </w:tabs>
        <w:spacing w:after="60"/>
        <w:ind w:left="426" w:hanging="426"/>
        <w:rPr>
          <w:rFonts w:ascii="Arial Narrow" w:hAnsi="Arial Narrow"/>
          <w:szCs w:val="22"/>
        </w:rPr>
      </w:pPr>
      <w:r>
        <w:rPr>
          <w:rFonts w:ascii="Arial Narrow" w:hAnsi="Arial Narrow"/>
          <w:szCs w:val="22"/>
        </w:rPr>
        <w:t xml:space="preserve">Oboznámiť zodpovedných pracovníkov NPC a príjemcov o spôsobe preberania a odovzdávania prepraviek. </w:t>
      </w:r>
    </w:p>
    <w:p w:rsidR="00B87891" w:rsidRDefault="00B87891" w:rsidP="00B87891">
      <w:pPr>
        <w:pStyle w:val="Zkladntext"/>
        <w:numPr>
          <w:ilvl w:val="0"/>
          <w:numId w:val="3"/>
        </w:numPr>
        <w:tabs>
          <w:tab w:val="num" w:pos="426"/>
        </w:tabs>
        <w:spacing w:after="60"/>
        <w:ind w:left="426" w:hanging="426"/>
        <w:rPr>
          <w:rFonts w:ascii="Arial Narrow" w:hAnsi="Arial Narrow"/>
          <w:szCs w:val="22"/>
        </w:rPr>
      </w:pPr>
      <w:r>
        <w:rPr>
          <w:rFonts w:ascii="Arial Narrow" w:hAnsi="Arial Narrow"/>
          <w:szCs w:val="22"/>
        </w:rPr>
        <w:t xml:space="preserve">Odovzdávať dopravcovi  prepravky zapečatené v NPC. </w:t>
      </w:r>
    </w:p>
    <w:p w:rsidR="00B87891" w:rsidRDefault="00B87891" w:rsidP="00B87891">
      <w:pPr>
        <w:pStyle w:val="Zkladntext"/>
        <w:numPr>
          <w:ilvl w:val="0"/>
          <w:numId w:val="3"/>
        </w:numPr>
        <w:tabs>
          <w:tab w:val="num" w:pos="426"/>
        </w:tabs>
        <w:spacing w:after="60"/>
        <w:ind w:left="426" w:hanging="426"/>
        <w:rPr>
          <w:rFonts w:ascii="Arial Narrow" w:hAnsi="Arial Narrow"/>
          <w:szCs w:val="22"/>
        </w:rPr>
      </w:pPr>
      <w:r>
        <w:rPr>
          <w:rFonts w:ascii="Arial Narrow" w:hAnsi="Arial Narrow"/>
          <w:szCs w:val="22"/>
        </w:rPr>
        <w:t>Predkladať dopravcovi aktuálne adresy príjemcov.</w:t>
      </w:r>
    </w:p>
    <w:p w:rsidR="00B87891" w:rsidRDefault="00B87891" w:rsidP="00B87891">
      <w:pPr>
        <w:pStyle w:val="Zkladntext"/>
        <w:numPr>
          <w:ilvl w:val="0"/>
          <w:numId w:val="3"/>
        </w:numPr>
        <w:tabs>
          <w:tab w:val="num" w:pos="426"/>
        </w:tabs>
        <w:spacing w:after="60"/>
        <w:ind w:left="426" w:hanging="426"/>
        <w:rPr>
          <w:rFonts w:ascii="Arial Narrow" w:hAnsi="Arial Narrow"/>
          <w:szCs w:val="22"/>
        </w:rPr>
      </w:pPr>
      <w:r>
        <w:rPr>
          <w:rFonts w:ascii="Arial Narrow" w:hAnsi="Arial Narrow"/>
          <w:szCs w:val="22"/>
        </w:rPr>
        <w:t>Prázdne prepravky od príjemcov odovzdávať dopravcovi  po prevzatí zásielky.</w:t>
      </w:r>
    </w:p>
    <w:p w:rsidR="00B87891" w:rsidRDefault="00B87891" w:rsidP="00B87891">
      <w:pPr>
        <w:pStyle w:val="Zkladntext"/>
        <w:numPr>
          <w:ilvl w:val="0"/>
          <w:numId w:val="3"/>
        </w:numPr>
        <w:tabs>
          <w:tab w:val="num" w:pos="426"/>
        </w:tabs>
        <w:spacing w:after="60"/>
        <w:ind w:left="426" w:hanging="426"/>
        <w:rPr>
          <w:rFonts w:ascii="Arial Narrow" w:hAnsi="Arial Narrow"/>
          <w:szCs w:val="22"/>
        </w:rPr>
      </w:pPr>
      <w:r>
        <w:rPr>
          <w:rFonts w:ascii="Arial Narrow" w:hAnsi="Arial Narrow"/>
          <w:szCs w:val="22"/>
        </w:rPr>
        <w:t>Do určeného priestoru prázdnych prepraviek vkladať potvrdený dodací list aktuálneho dňa.</w:t>
      </w:r>
    </w:p>
    <w:p w:rsidR="00B87891" w:rsidRDefault="00B87891" w:rsidP="00B87891">
      <w:pPr>
        <w:pStyle w:val="Zkladntext"/>
        <w:numPr>
          <w:ilvl w:val="0"/>
          <w:numId w:val="3"/>
        </w:numPr>
        <w:tabs>
          <w:tab w:val="num" w:pos="426"/>
        </w:tabs>
        <w:spacing w:after="60"/>
        <w:ind w:left="426" w:hanging="426"/>
        <w:rPr>
          <w:rFonts w:ascii="Arial Narrow" w:hAnsi="Arial Narrow"/>
          <w:szCs w:val="22"/>
        </w:rPr>
      </w:pPr>
      <w:r>
        <w:rPr>
          <w:rFonts w:ascii="Arial Narrow" w:hAnsi="Arial Narrow"/>
          <w:szCs w:val="22"/>
        </w:rPr>
        <w:t>Zabezpečiť uzatvorenie každej plastovej prepravky dvomi plombami, pričom jedna plomba bude obsahovať čiarový kód a jedna plomba bude bez čiarového kódu.</w:t>
      </w:r>
    </w:p>
    <w:p w:rsidR="00B87891" w:rsidRDefault="00B87891" w:rsidP="00B87891">
      <w:pPr>
        <w:pStyle w:val="Zkladntext"/>
        <w:numPr>
          <w:ilvl w:val="0"/>
          <w:numId w:val="3"/>
        </w:numPr>
        <w:tabs>
          <w:tab w:val="num" w:pos="426"/>
        </w:tabs>
        <w:spacing w:after="60"/>
        <w:ind w:left="426" w:hanging="426"/>
        <w:rPr>
          <w:rFonts w:ascii="Arial Narrow" w:hAnsi="Arial Narrow"/>
          <w:szCs w:val="22"/>
        </w:rPr>
      </w:pPr>
      <w:r>
        <w:rPr>
          <w:rFonts w:ascii="Arial Narrow" w:hAnsi="Arial Narrow"/>
          <w:szCs w:val="22"/>
        </w:rPr>
        <w:t xml:space="preserve">V mieste odosielania v pracovných dňoch v čase </w:t>
      </w:r>
      <w:r w:rsidR="00B04517">
        <w:rPr>
          <w:rFonts w:ascii="Arial Narrow" w:hAnsi="Arial Narrow"/>
          <w:szCs w:val="22"/>
        </w:rPr>
        <w:t>najneskôr do 13</w:t>
      </w:r>
      <w:r w:rsidR="00603BB0">
        <w:rPr>
          <w:rFonts w:ascii="Arial Narrow" w:hAnsi="Arial Narrow"/>
          <w:szCs w:val="22"/>
        </w:rPr>
        <w:t>:</w:t>
      </w:r>
      <w:r w:rsidR="00B04517">
        <w:rPr>
          <w:rFonts w:ascii="Arial Narrow" w:hAnsi="Arial Narrow"/>
          <w:szCs w:val="22"/>
        </w:rPr>
        <w:t xml:space="preserve">00 hod. </w:t>
      </w:r>
      <w:r>
        <w:rPr>
          <w:rFonts w:ascii="Arial Narrow" w:hAnsi="Arial Narrow"/>
          <w:szCs w:val="22"/>
        </w:rPr>
        <w:t xml:space="preserve">odovzdávať dopravcovi prepravky zapečatené plombami odosielateľa. </w:t>
      </w:r>
    </w:p>
    <w:p w:rsidR="00B87891" w:rsidRDefault="00B87891" w:rsidP="00B87891">
      <w:pPr>
        <w:pStyle w:val="Zkladntext"/>
        <w:numPr>
          <w:ilvl w:val="0"/>
          <w:numId w:val="3"/>
        </w:numPr>
        <w:tabs>
          <w:tab w:val="num" w:pos="426"/>
        </w:tabs>
        <w:spacing w:after="60"/>
        <w:ind w:left="426" w:hanging="426"/>
        <w:rPr>
          <w:rFonts w:ascii="Arial Narrow" w:hAnsi="Arial Narrow"/>
          <w:szCs w:val="22"/>
        </w:rPr>
      </w:pPr>
      <w:r>
        <w:rPr>
          <w:rFonts w:ascii="Arial Narrow" w:hAnsi="Arial Narrow"/>
          <w:szCs w:val="22"/>
        </w:rPr>
        <w:t>Akúkoľvek zmenu času odovzdávania zapečatených prepraviek, resp. mimoriadne odosielanie zapečatených prepraviek bezodkladne oznámiť oprávnenej osobe dopravcu.</w:t>
      </w:r>
    </w:p>
    <w:p w:rsidR="00B87891" w:rsidRDefault="00B87891" w:rsidP="00B87891">
      <w:pPr>
        <w:pStyle w:val="Zkladntext"/>
        <w:numPr>
          <w:ilvl w:val="0"/>
          <w:numId w:val="3"/>
        </w:numPr>
        <w:tabs>
          <w:tab w:val="num" w:pos="426"/>
        </w:tabs>
        <w:spacing w:after="60"/>
        <w:ind w:left="426" w:hanging="426"/>
        <w:rPr>
          <w:rFonts w:ascii="Arial Narrow" w:hAnsi="Arial Narrow"/>
          <w:szCs w:val="22"/>
        </w:rPr>
      </w:pPr>
      <w:r>
        <w:rPr>
          <w:rFonts w:ascii="Arial Narrow" w:hAnsi="Arial Narrow"/>
          <w:szCs w:val="22"/>
        </w:rPr>
        <w:t xml:space="preserve">Údaje o kuriéroch dopravcu budú spracovávané len za účelom plnenia predmetu tejto </w:t>
      </w:r>
      <w:r w:rsidR="00CD6ADF">
        <w:rPr>
          <w:rFonts w:ascii="Arial Narrow" w:hAnsi="Arial Narrow"/>
          <w:szCs w:val="22"/>
        </w:rPr>
        <w:t>Z</w:t>
      </w:r>
      <w:r>
        <w:rPr>
          <w:rFonts w:ascii="Arial Narrow" w:hAnsi="Arial Narrow"/>
          <w:szCs w:val="22"/>
        </w:rPr>
        <w:t>mluvy.</w:t>
      </w:r>
    </w:p>
    <w:p w:rsidR="00B87891" w:rsidRPr="00EE00CB" w:rsidRDefault="00B87891" w:rsidP="00EE00CB">
      <w:pPr>
        <w:pStyle w:val="Zkladntext"/>
        <w:numPr>
          <w:ilvl w:val="0"/>
          <w:numId w:val="3"/>
        </w:numPr>
        <w:tabs>
          <w:tab w:val="num" w:pos="426"/>
        </w:tabs>
        <w:spacing w:after="60"/>
        <w:ind w:left="426" w:hanging="426"/>
        <w:rPr>
          <w:rFonts w:ascii="Arial Narrow" w:hAnsi="Arial Narrow"/>
          <w:szCs w:val="22"/>
        </w:rPr>
      </w:pPr>
      <w:r w:rsidRPr="00CD6ADF">
        <w:rPr>
          <w:rFonts w:ascii="Arial Narrow" w:hAnsi="Arial Narrow"/>
          <w:szCs w:val="22"/>
        </w:rPr>
        <w:t xml:space="preserve">Vyplniť a odoslať ePodací hárok v zmysle Technických parametrov – ePodací hárok (ďalej len „EPH“), ktorý je dostupný na </w:t>
      </w:r>
      <w:hyperlink r:id="rId8" w:history="1">
        <w:r w:rsidR="00FF2BEF" w:rsidRPr="00CD6ADF">
          <w:rPr>
            <w:rStyle w:val="Hypertextovprepojenie"/>
            <w:rFonts w:ascii="Arial Narrow" w:hAnsi="Arial Narrow"/>
            <w:szCs w:val="22"/>
          </w:rPr>
          <w:t>www.posta.sk</w:t>
        </w:r>
      </w:hyperlink>
      <w:r w:rsidRPr="00CD6ADF">
        <w:rPr>
          <w:rFonts w:ascii="Arial Narrow" w:hAnsi="Arial Narrow"/>
          <w:szCs w:val="22"/>
        </w:rPr>
        <w:t>. Potrebné je zasielať EPH so zásielkami najneskôr v čase odovzdania zásielok kuriérovi</w:t>
      </w:r>
      <w:r>
        <w:rPr>
          <w:rFonts w:ascii="Arial Narrow" w:hAnsi="Arial Narrow"/>
          <w:szCs w:val="22"/>
        </w:rPr>
        <w:t>.</w:t>
      </w:r>
    </w:p>
    <w:p w:rsidR="00B87891" w:rsidRDefault="00CD6ADF" w:rsidP="00B87891">
      <w:pPr>
        <w:jc w:val="center"/>
        <w:rPr>
          <w:rFonts w:ascii="Arial Narrow" w:hAnsi="Arial Narrow"/>
          <w:b/>
          <w:sz w:val="22"/>
          <w:szCs w:val="22"/>
        </w:rPr>
      </w:pPr>
      <w:r>
        <w:rPr>
          <w:rFonts w:ascii="Arial Narrow" w:hAnsi="Arial Narrow"/>
          <w:b/>
          <w:sz w:val="22"/>
          <w:szCs w:val="22"/>
        </w:rPr>
        <w:lastRenderedPageBreak/>
        <w:t>Č</w:t>
      </w:r>
      <w:r w:rsidR="00B87891">
        <w:rPr>
          <w:rFonts w:ascii="Arial Narrow" w:hAnsi="Arial Narrow"/>
          <w:b/>
          <w:sz w:val="22"/>
          <w:szCs w:val="22"/>
        </w:rPr>
        <w:t>lánok I</w:t>
      </w:r>
      <w:r w:rsidR="00BC4C3C">
        <w:rPr>
          <w:rFonts w:ascii="Arial Narrow" w:hAnsi="Arial Narrow"/>
          <w:b/>
          <w:sz w:val="22"/>
          <w:szCs w:val="22"/>
        </w:rPr>
        <w:t>II.</w:t>
      </w:r>
    </w:p>
    <w:p w:rsidR="00B87891" w:rsidRDefault="00B87891" w:rsidP="00B87891">
      <w:pPr>
        <w:pStyle w:val="Zkladntext"/>
        <w:tabs>
          <w:tab w:val="left" w:pos="284"/>
        </w:tabs>
        <w:jc w:val="center"/>
        <w:rPr>
          <w:rFonts w:ascii="Arial Narrow" w:hAnsi="Arial Narrow"/>
          <w:b/>
          <w:szCs w:val="22"/>
        </w:rPr>
      </w:pPr>
      <w:r>
        <w:rPr>
          <w:rFonts w:ascii="Arial Narrow" w:hAnsi="Arial Narrow"/>
          <w:b/>
          <w:szCs w:val="22"/>
        </w:rPr>
        <w:t>Práva a povinnosti dopravcu</w:t>
      </w:r>
    </w:p>
    <w:p w:rsidR="00FF2BEF" w:rsidRDefault="00FF2BEF" w:rsidP="00673DBD">
      <w:pPr>
        <w:pStyle w:val="Zkladntext"/>
        <w:tabs>
          <w:tab w:val="left" w:pos="284"/>
        </w:tabs>
        <w:spacing w:after="120"/>
        <w:rPr>
          <w:rFonts w:ascii="Arial Narrow" w:hAnsi="Arial Narrow"/>
          <w:szCs w:val="22"/>
        </w:rPr>
      </w:pPr>
    </w:p>
    <w:p w:rsidR="00B87891" w:rsidRDefault="00B87891" w:rsidP="00673DBD">
      <w:pPr>
        <w:pStyle w:val="Zkladntext"/>
        <w:tabs>
          <w:tab w:val="left" w:pos="284"/>
        </w:tabs>
        <w:spacing w:after="120"/>
        <w:rPr>
          <w:rFonts w:ascii="Arial Narrow" w:hAnsi="Arial Narrow"/>
          <w:szCs w:val="22"/>
        </w:rPr>
      </w:pPr>
      <w:r>
        <w:rPr>
          <w:rFonts w:ascii="Arial Narrow" w:hAnsi="Arial Narrow"/>
          <w:szCs w:val="22"/>
        </w:rPr>
        <w:t>Dopravca sa zaväzuje:</w:t>
      </w:r>
    </w:p>
    <w:p w:rsidR="00B87891" w:rsidRDefault="00B87891" w:rsidP="00B87891">
      <w:pPr>
        <w:pStyle w:val="Zkladntext"/>
        <w:numPr>
          <w:ilvl w:val="0"/>
          <w:numId w:val="4"/>
        </w:numPr>
        <w:spacing w:after="60"/>
        <w:ind w:left="426" w:hanging="426"/>
        <w:rPr>
          <w:rFonts w:ascii="Arial Narrow" w:hAnsi="Arial Narrow"/>
          <w:szCs w:val="22"/>
        </w:rPr>
      </w:pPr>
      <w:r>
        <w:rPr>
          <w:rFonts w:ascii="Arial Narrow" w:hAnsi="Arial Narrow"/>
          <w:szCs w:val="22"/>
        </w:rPr>
        <w:t xml:space="preserve">Doručovať zásielky nasledujúci pracovný deň </w:t>
      </w:r>
      <w:r w:rsidR="00B04517">
        <w:rPr>
          <w:rFonts w:ascii="Arial Narrow" w:hAnsi="Arial Narrow"/>
          <w:szCs w:val="22"/>
        </w:rPr>
        <w:t>najneskôr do 09</w:t>
      </w:r>
      <w:r w:rsidR="00603BB0">
        <w:rPr>
          <w:rFonts w:ascii="Arial Narrow" w:hAnsi="Arial Narrow"/>
          <w:szCs w:val="22"/>
        </w:rPr>
        <w:t>:</w:t>
      </w:r>
      <w:r w:rsidR="00B04517">
        <w:rPr>
          <w:rFonts w:ascii="Arial Narrow" w:hAnsi="Arial Narrow"/>
          <w:szCs w:val="22"/>
        </w:rPr>
        <w:t xml:space="preserve">00 hod. </w:t>
      </w:r>
      <w:r>
        <w:rPr>
          <w:rFonts w:ascii="Arial Narrow" w:hAnsi="Arial Narrow"/>
          <w:szCs w:val="22"/>
        </w:rPr>
        <w:t>po ich prevzatí jednotlivým príjemcom.</w:t>
      </w:r>
    </w:p>
    <w:p w:rsidR="00B87891" w:rsidRDefault="00B87891" w:rsidP="00B87891">
      <w:pPr>
        <w:pStyle w:val="Zkladntext"/>
        <w:numPr>
          <w:ilvl w:val="0"/>
          <w:numId w:val="4"/>
        </w:numPr>
        <w:spacing w:after="60"/>
        <w:ind w:left="426" w:hanging="426"/>
        <w:rPr>
          <w:rFonts w:ascii="Arial Narrow" w:hAnsi="Arial Narrow"/>
          <w:szCs w:val="22"/>
        </w:rPr>
      </w:pPr>
      <w:r>
        <w:rPr>
          <w:rFonts w:ascii="Arial Narrow" w:hAnsi="Arial Narrow"/>
          <w:szCs w:val="22"/>
        </w:rPr>
        <w:t xml:space="preserve">Skontrolovať neporušenosť plomb pred prevzatím prepraviek od </w:t>
      </w:r>
      <w:r w:rsidR="00EE00CB" w:rsidRPr="00EE00CB">
        <w:rPr>
          <w:rFonts w:ascii="Arial Narrow" w:hAnsi="Arial Narrow"/>
          <w:szCs w:val="22"/>
        </w:rPr>
        <w:t>N</w:t>
      </w:r>
      <w:r w:rsidR="00CD6ADF">
        <w:rPr>
          <w:rFonts w:ascii="Arial Narrow" w:hAnsi="Arial Narrow"/>
          <w:szCs w:val="22"/>
        </w:rPr>
        <w:t>PC</w:t>
      </w:r>
      <w:r>
        <w:rPr>
          <w:rFonts w:ascii="Arial Narrow" w:hAnsi="Arial Narrow"/>
          <w:szCs w:val="22"/>
        </w:rPr>
        <w:t xml:space="preserve"> a pred otvorením prepraviek. </w:t>
      </w:r>
    </w:p>
    <w:p w:rsidR="00B87891" w:rsidRDefault="00B87891" w:rsidP="00B87891">
      <w:pPr>
        <w:pStyle w:val="Zkladntext"/>
        <w:numPr>
          <w:ilvl w:val="0"/>
          <w:numId w:val="4"/>
        </w:numPr>
        <w:spacing w:after="60"/>
        <w:ind w:left="426" w:hanging="426"/>
        <w:rPr>
          <w:rFonts w:ascii="Arial Narrow" w:hAnsi="Arial Narrow"/>
          <w:szCs w:val="22"/>
        </w:rPr>
      </w:pPr>
      <w:r>
        <w:rPr>
          <w:rFonts w:ascii="Arial Narrow" w:hAnsi="Arial Narrow"/>
          <w:szCs w:val="22"/>
        </w:rPr>
        <w:t>Potvrdiť prevzatie obálok na doručenie v elektronickom podacom hárku a informáciu o tom okamžite zaslať cez elektronický komunikačný modul do informačného systému MV SR.</w:t>
      </w:r>
    </w:p>
    <w:p w:rsidR="00B87891" w:rsidRDefault="00B87891" w:rsidP="00B87891">
      <w:pPr>
        <w:pStyle w:val="Zkladntext"/>
        <w:numPr>
          <w:ilvl w:val="0"/>
          <w:numId w:val="4"/>
        </w:numPr>
        <w:spacing w:after="60"/>
        <w:ind w:left="426" w:hanging="426"/>
        <w:rPr>
          <w:rFonts w:ascii="Arial Narrow" w:hAnsi="Arial Narrow"/>
          <w:szCs w:val="22"/>
        </w:rPr>
      </w:pPr>
      <w:r>
        <w:rPr>
          <w:rFonts w:ascii="Arial Narrow" w:hAnsi="Arial Narrow"/>
          <w:szCs w:val="22"/>
        </w:rPr>
        <w:t>Informáciu o doručení obálky príjemcovi zasielať cez elektronický komunikačný modul do informačného systému MV SR v deň doručenia.</w:t>
      </w:r>
    </w:p>
    <w:p w:rsidR="00B87891" w:rsidRDefault="00B87891" w:rsidP="00B87891">
      <w:pPr>
        <w:pStyle w:val="Zkladntext"/>
        <w:numPr>
          <w:ilvl w:val="0"/>
          <w:numId w:val="4"/>
        </w:numPr>
        <w:spacing w:after="60"/>
        <w:ind w:left="426" w:hanging="426"/>
        <w:rPr>
          <w:rFonts w:ascii="Arial Narrow" w:hAnsi="Arial Narrow"/>
          <w:szCs w:val="22"/>
        </w:rPr>
      </w:pPr>
      <w:r>
        <w:rPr>
          <w:rFonts w:ascii="Arial Narrow" w:hAnsi="Arial Narrow"/>
          <w:szCs w:val="22"/>
        </w:rPr>
        <w:t>Všestranne chrániť záujmy odosielateľa, najmä s ohľadom na ochranu prepravy zásielok proti škodám, ktoré by mohli vzniknúť pri preprave zásielok a to najmä ich odcudzením. O strate, poškodení alebo odcudzení zásielky okamžite informovať odosielateľa.</w:t>
      </w:r>
    </w:p>
    <w:p w:rsidR="00EE00CB" w:rsidRDefault="00EE00CB" w:rsidP="00EE00CB">
      <w:pPr>
        <w:pStyle w:val="Odsekzoznamu"/>
        <w:numPr>
          <w:ilvl w:val="0"/>
          <w:numId w:val="4"/>
        </w:numPr>
        <w:tabs>
          <w:tab w:val="clear" w:pos="2160"/>
          <w:tab w:val="clear" w:pos="2880"/>
          <w:tab w:val="clear" w:pos="4500"/>
        </w:tabs>
        <w:spacing w:line="264" w:lineRule="auto"/>
        <w:ind w:left="426" w:hanging="426"/>
        <w:jc w:val="both"/>
        <w:rPr>
          <w:rFonts w:ascii="Arial Narrow" w:hAnsi="Arial Narrow"/>
        </w:rPr>
      </w:pPr>
      <w:r w:rsidRPr="00EE00CB">
        <w:rPr>
          <w:rFonts w:ascii="Arial Narrow" w:hAnsi="Arial Narrow"/>
        </w:rPr>
        <w:t>Oznámiť akékoľvek nepravidelnosti, ktoré by mohli mať vplyv na dodržanie lehoty dopravy (napríklad poveternostné podmienky, dopravné nehody, neprítomnosť oprávnenej osoby, ktorá môže konať v záležitostiach odovzdávania a preberania zásielok dopravcovi a pod. zabraňujúce doručeniu zásielok v dohodnutom čase) podľa typu zásielky bezodkladne odboru dokladov a evidencií Prezídia Policajného zboru na tel. č. 09610 50357, fax č. 09610 59145, NPC na tel. č. 09610 58811, fax. č. 09610 59154 alebo Úradu hraničnej a cudzineckej polície na tel. č.  09610 50753, fax 09610 59</w:t>
      </w:r>
      <w:r>
        <w:rPr>
          <w:rFonts w:ascii="Arial Narrow" w:hAnsi="Arial Narrow"/>
        </w:rPr>
        <w:t> </w:t>
      </w:r>
      <w:r w:rsidRPr="00EE00CB">
        <w:rPr>
          <w:rFonts w:ascii="Arial Narrow" w:hAnsi="Arial Narrow"/>
        </w:rPr>
        <w:t>122.</w:t>
      </w:r>
    </w:p>
    <w:p w:rsidR="00B87891" w:rsidRDefault="00B87891" w:rsidP="00B87891">
      <w:pPr>
        <w:pStyle w:val="Zkladntext"/>
        <w:numPr>
          <w:ilvl w:val="0"/>
          <w:numId w:val="4"/>
        </w:numPr>
        <w:spacing w:after="60"/>
        <w:ind w:left="426" w:hanging="426"/>
        <w:rPr>
          <w:rFonts w:ascii="Arial Narrow" w:hAnsi="Arial Narrow"/>
          <w:szCs w:val="22"/>
        </w:rPr>
      </w:pPr>
      <w:r>
        <w:rPr>
          <w:rFonts w:ascii="Arial Narrow" w:hAnsi="Arial Narrow"/>
          <w:szCs w:val="22"/>
        </w:rPr>
        <w:t>Doručiť zásielky, ktoré neboli ani po opakovanom pokuse o doručenie doručené príjemcovi na oddelenie dokladov odboru poriadkovej polície okresného riaditeľstva Policajného zboru, ktoré je uvedené v elektronickom podacom hárku. Zásielky budú počas nevyhnutne potrebnej doby k následnému doručeniu uložené na príslušnom oblastnom uzle dopravcu pod uzáverou.</w:t>
      </w:r>
    </w:p>
    <w:p w:rsidR="00B87891" w:rsidRDefault="00B87891" w:rsidP="00B87891">
      <w:pPr>
        <w:pStyle w:val="Zkladntext"/>
        <w:numPr>
          <w:ilvl w:val="0"/>
          <w:numId w:val="4"/>
        </w:numPr>
        <w:spacing w:after="60"/>
        <w:ind w:left="426" w:hanging="426"/>
        <w:rPr>
          <w:rFonts w:ascii="Arial Narrow" w:hAnsi="Arial Narrow"/>
          <w:szCs w:val="22"/>
        </w:rPr>
      </w:pPr>
      <w:r>
        <w:rPr>
          <w:rFonts w:ascii="Arial Narrow" w:hAnsi="Arial Narrow"/>
          <w:szCs w:val="22"/>
        </w:rPr>
        <w:t>Poskytnúť odosielateľovi potrebný počet prepraviek a plomb dvoch druhov, t. j. s čiarovým kódom a bez čiarového kódu.</w:t>
      </w:r>
    </w:p>
    <w:p w:rsidR="00B87891" w:rsidRDefault="00CD6ADF" w:rsidP="00B87891">
      <w:pPr>
        <w:pStyle w:val="Zkladntext"/>
        <w:numPr>
          <w:ilvl w:val="0"/>
          <w:numId w:val="4"/>
        </w:numPr>
        <w:spacing w:after="60"/>
        <w:ind w:left="426" w:hanging="426"/>
        <w:rPr>
          <w:rFonts w:ascii="Arial Narrow" w:hAnsi="Arial Narrow"/>
          <w:szCs w:val="22"/>
        </w:rPr>
      </w:pPr>
      <w:r>
        <w:rPr>
          <w:rFonts w:ascii="Arial Narrow" w:hAnsi="Arial Narrow"/>
          <w:szCs w:val="22"/>
        </w:rPr>
        <w:t>Po podpise tejto Z</w:t>
      </w:r>
      <w:r w:rsidR="00B87891">
        <w:rPr>
          <w:rFonts w:ascii="Arial Narrow" w:hAnsi="Arial Narrow"/>
          <w:szCs w:val="22"/>
        </w:rPr>
        <w:t>mluvy alebo pri každej zmene do troch pracovných dní písomne nahlásiť odosielateľovi údaje:</w:t>
      </w:r>
    </w:p>
    <w:p w:rsidR="00B87891" w:rsidRDefault="00B87891" w:rsidP="00B87891">
      <w:pPr>
        <w:pStyle w:val="Zkladntext"/>
        <w:numPr>
          <w:ilvl w:val="1"/>
          <w:numId w:val="4"/>
        </w:numPr>
        <w:spacing w:after="60"/>
        <w:rPr>
          <w:rFonts w:ascii="Arial Narrow" w:hAnsi="Arial Narrow"/>
          <w:szCs w:val="22"/>
        </w:rPr>
      </w:pPr>
      <w:r>
        <w:rPr>
          <w:rFonts w:ascii="Arial Narrow" w:hAnsi="Arial Narrow"/>
          <w:szCs w:val="22"/>
        </w:rPr>
        <w:t xml:space="preserve"> o kuriéroch dopravcu</w:t>
      </w:r>
    </w:p>
    <w:p w:rsidR="00B87891" w:rsidRDefault="00B87891" w:rsidP="00B87891">
      <w:pPr>
        <w:pStyle w:val="Odsekzoznamu"/>
        <w:numPr>
          <w:ilvl w:val="2"/>
          <w:numId w:val="4"/>
        </w:numPr>
        <w:tabs>
          <w:tab w:val="left" w:pos="708"/>
        </w:tabs>
        <w:rPr>
          <w:rFonts w:ascii="Arial Narrow" w:hAnsi="Arial Narrow"/>
        </w:rPr>
      </w:pPr>
      <w:r>
        <w:rPr>
          <w:rFonts w:ascii="Arial Narrow" w:hAnsi="Arial Narrow"/>
        </w:rPr>
        <w:t>meno a priezvisko,</w:t>
      </w:r>
    </w:p>
    <w:p w:rsidR="00B87891" w:rsidRDefault="00B87891" w:rsidP="00B87891">
      <w:pPr>
        <w:pStyle w:val="Odsekzoznamu"/>
        <w:numPr>
          <w:ilvl w:val="2"/>
          <w:numId w:val="4"/>
        </w:numPr>
        <w:tabs>
          <w:tab w:val="left" w:pos="708"/>
        </w:tabs>
        <w:rPr>
          <w:rFonts w:ascii="Arial Narrow" w:hAnsi="Arial Narrow"/>
        </w:rPr>
      </w:pPr>
      <w:r>
        <w:rPr>
          <w:rFonts w:ascii="Arial Narrow" w:hAnsi="Arial Narrow"/>
        </w:rPr>
        <w:t>ich rok narodenia,</w:t>
      </w:r>
    </w:p>
    <w:p w:rsidR="00B87891" w:rsidRDefault="00B87891" w:rsidP="00B87891">
      <w:pPr>
        <w:pStyle w:val="Odsekzoznamu"/>
        <w:numPr>
          <w:ilvl w:val="2"/>
          <w:numId w:val="4"/>
        </w:numPr>
        <w:tabs>
          <w:tab w:val="left" w:pos="708"/>
        </w:tabs>
        <w:rPr>
          <w:rFonts w:ascii="Arial Narrow" w:hAnsi="Arial Narrow"/>
        </w:rPr>
      </w:pPr>
      <w:r>
        <w:rPr>
          <w:rFonts w:ascii="Arial Narrow" w:hAnsi="Arial Narrow"/>
        </w:rPr>
        <w:t>miesto narodenia,</w:t>
      </w:r>
    </w:p>
    <w:p w:rsidR="00B87891" w:rsidRDefault="00B87891" w:rsidP="00B87891">
      <w:pPr>
        <w:pStyle w:val="Odsekzoznamu"/>
        <w:numPr>
          <w:ilvl w:val="2"/>
          <w:numId w:val="4"/>
        </w:numPr>
        <w:tabs>
          <w:tab w:val="left" w:pos="708"/>
        </w:tabs>
        <w:rPr>
          <w:rFonts w:ascii="Arial Narrow" w:hAnsi="Arial Narrow"/>
        </w:rPr>
      </w:pPr>
      <w:r>
        <w:rPr>
          <w:rFonts w:ascii="Arial Narrow" w:hAnsi="Arial Narrow"/>
        </w:rPr>
        <w:t>číslo občianskeho preukazu.</w:t>
      </w:r>
    </w:p>
    <w:p w:rsidR="00B87891" w:rsidRDefault="00B87891" w:rsidP="00B87891">
      <w:pPr>
        <w:pStyle w:val="Odsekzoznamu"/>
        <w:ind w:left="1212"/>
        <w:rPr>
          <w:rFonts w:ascii="Arial Narrow" w:hAnsi="Arial Narrow"/>
        </w:rPr>
      </w:pPr>
    </w:p>
    <w:p w:rsidR="00B87891" w:rsidRDefault="00B87891" w:rsidP="00B87891">
      <w:pPr>
        <w:pStyle w:val="Odsekzoznamu"/>
        <w:numPr>
          <w:ilvl w:val="1"/>
          <w:numId w:val="4"/>
        </w:numPr>
        <w:tabs>
          <w:tab w:val="num" w:pos="426"/>
        </w:tabs>
        <w:jc w:val="both"/>
        <w:rPr>
          <w:rFonts w:ascii="Arial Narrow" w:hAnsi="Arial Narrow"/>
        </w:rPr>
      </w:pPr>
      <w:r>
        <w:rPr>
          <w:rFonts w:ascii="Arial Narrow" w:hAnsi="Arial Narrow"/>
        </w:rPr>
        <w:t xml:space="preserve"> o prepravných vozidlách dopravcu</w:t>
      </w:r>
    </w:p>
    <w:p w:rsidR="00B87891" w:rsidRDefault="00B87891" w:rsidP="00B87891">
      <w:pPr>
        <w:pStyle w:val="Odsekzoznamu"/>
        <w:numPr>
          <w:ilvl w:val="2"/>
          <w:numId w:val="4"/>
        </w:numPr>
        <w:tabs>
          <w:tab w:val="num" w:pos="426"/>
        </w:tabs>
        <w:rPr>
          <w:rFonts w:ascii="Arial Narrow" w:hAnsi="Arial Narrow"/>
        </w:rPr>
      </w:pPr>
      <w:r>
        <w:rPr>
          <w:rFonts w:ascii="Arial Narrow" w:hAnsi="Arial Narrow"/>
        </w:rPr>
        <w:t xml:space="preserve"> evidenčné číslo vozidiel,</w:t>
      </w:r>
    </w:p>
    <w:p w:rsidR="00B87891" w:rsidRDefault="00B87891" w:rsidP="00B87891">
      <w:pPr>
        <w:pStyle w:val="Odsekzoznamu"/>
        <w:numPr>
          <w:ilvl w:val="2"/>
          <w:numId w:val="4"/>
        </w:numPr>
        <w:tabs>
          <w:tab w:val="num" w:pos="426"/>
        </w:tabs>
        <w:rPr>
          <w:rFonts w:ascii="Arial Narrow" w:hAnsi="Arial Narrow"/>
        </w:rPr>
      </w:pPr>
      <w:r>
        <w:rPr>
          <w:rFonts w:ascii="Arial Narrow" w:hAnsi="Arial Narrow"/>
        </w:rPr>
        <w:t xml:space="preserve"> druh a značka vozidiel,</w:t>
      </w:r>
    </w:p>
    <w:p w:rsidR="00EE00CB" w:rsidRPr="00436990" w:rsidRDefault="00B87891" w:rsidP="00B87891">
      <w:pPr>
        <w:pStyle w:val="Odsekzoznamu"/>
        <w:numPr>
          <w:ilvl w:val="2"/>
          <w:numId w:val="4"/>
        </w:numPr>
        <w:tabs>
          <w:tab w:val="num" w:pos="426"/>
        </w:tabs>
        <w:rPr>
          <w:rFonts w:ascii="Arial Narrow" w:hAnsi="Arial Narrow"/>
        </w:rPr>
      </w:pPr>
      <w:r>
        <w:rPr>
          <w:rFonts w:ascii="Arial Narrow" w:hAnsi="Arial Narrow"/>
        </w:rPr>
        <w:t xml:space="preserve"> farba.</w:t>
      </w:r>
    </w:p>
    <w:p w:rsidR="00EE00CB" w:rsidRDefault="00EE00CB" w:rsidP="00B87891">
      <w:pPr>
        <w:pStyle w:val="Zkladntext"/>
        <w:rPr>
          <w:rFonts w:ascii="Arial Narrow" w:hAnsi="Arial Narrow"/>
          <w:b/>
          <w:szCs w:val="22"/>
        </w:rPr>
      </w:pPr>
    </w:p>
    <w:p w:rsidR="00B87891" w:rsidRDefault="00CD6ADF" w:rsidP="00B87891">
      <w:pPr>
        <w:jc w:val="center"/>
        <w:rPr>
          <w:rFonts w:ascii="Arial Narrow" w:hAnsi="Arial Narrow"/>
          <w:b/>
          <w:sz w:val="22"/>
          <w:szCs w:val="22"/>
        </w:rPr>
      </w:pPr>
      <w:r>
        <w:rPr>
          <w:rFonts w:ascii="Arial Narrow" w:hAnsi="Arial Narrow"/>
          <w:b/>
          <w:sz w:val="22"/>
          <w:szCs w:val="22"/>
        </w:rPr>
        <w:t>Č</w:t>
      </w:r>
      <w:r w:rsidR="00B87891">
        <w:rPr>
          <w:rFonts w:ascii="Arial Narrow" w:hAnsi="Arial Narrow"/>
          <w:b/>
          <w:sz w:val="22"/>
          <w:szCs w:val="22"/>
        </w:rPr>
        <w:t xml:space="preserve">lánok </w:t>
      </w:r>
      <w:r w:rsidR="00BC4C3C">
        <w:rPr>
          <w:rFonts w:ascii="Arial Narrow" w:hAnsi="Arial Narrow"/>
          <w:b/>
          <w:sz w:val="22"/>
          <w:szCs w:val="22"/>
        </w:rPr>
        <w:t>I</w:t>
      </w:r>
      <w:r w:rsidR="00B87891">
        <w:rPr>
          <w:rFonts w:ascii="Arial Narrow" w:hAnsi="Arial Narrow"/>
          <w:b/>
          <w:sz w:val="22"/>
          <w:szCs w:val="22"/>
        </w:rPr>
        <w:t>V.</w:t>
      </w:r>
    </w:p>
    <w:p w:rsidR="00B87891" w:rsidRDefault="00B87891" w:rsidP="00B87891">
      <w:pPr>
        <w:pStyle w:val="Zkladntext"/>
        <w:spacing w:after="120"/>
        <w:jc w:val="center"/>
        <w:rPr>
          <w:rFonts w:ascii="Arial Narrow" w:hAnsi="Arial Narrow"/>
          <w:b/>
          <w:szCs w:val="22"/>
        </w:rPr>
      </w:pPr>
      <w:r>
        <w:rPr>
          <w:rFonts w:ascii="Arial Narrow" w:hAnsi="Arial Narrow"/>
          <w:b/>
          <w:szCs w:val="22"/>
        </w:rPr>
        <w:t>Cena a platobné podmienky</w:t>
      </w:r>
    </w:p>
    <w:p w:rsidR="00B87891" w:rsidRPr="00C16582" w:rsidRDefault="00B87891" w:rsidP="00B87891">
      <w:pPr>
        <w:pStyle w:val="Zkladntext"/>
        <w:numPr>
          <w:ilvl w:val="0"/>
          <w:numId w:val="5"/>
        </w:numPr>
        <w:tabs>
          <w:tab w:val="num" w:pos="540"/>
        </w:tabs>
        <w:spacing w:after="120"/>
        <w:ind w:left="539" w:hanging="539"/>
        <w:rPr>
          <w:rFonts w:ascii="Arial Narrow" w:hAnsi="Arial Narrow"/>
          <w:szCs w:val="22"/>
        </w:rPr>
      </w:pPr>
      <w:r>
        <w:rPr>
          <w:rFonts w:ascii="Arial Narrow" w:hAnsi="Arial Narrow"/>
          <w:szCs w:val="22"/>
        </w:rPr>
        <w:t xml:space="preserve">Maximálny finančný limit za doručovateľské služby podľa tejto </w:t>
      </w:r>
      <w:r w:rsidR="00CD6ADF">
        <w:rPr>
          <w:rFonts w:ascii="Arial Narrow" w:hAnsi="Arial Narrow"/>
          <w:szCs w:val="22"/>
        </w:rPr>
        <w:t>Z</w:t>
      </w:r>
      <w:r>
        <w:rPr>
          <w:rFonts w:ascii="Arial Narrow" w:hAnsi="Arial Narrow"/>
          <w:szCs w:val="22"/>
        </w:rPr>
        <w:t>mluvy je stanovený</w:t>
      </w:r>
      <w:r>
        <w:rPr>
          <w:rFonts w:ascii="Arial Narrow" w:hAnsi="Arial Narrow" w:cs="Arial Narrow"/>
          <w:spacing w:val="3"/>
          <w:szCs w:val="22"/>
        </w:rPr>
        <w:t xml:space="preserve"> vo výške</w:t>
      </w:r>
      <w:r w:rsidR="00FF2BEF">
        <w:rPr>
          <w:rFonts w:ascii="Arial Narrow" w:hAnsi="Arial Narrow" w:cs="Arial Narrow"/>
          <w:spacing w:val="3"/>
          <w:szCs w:val="22"/>
        </w:rPr>
        <w:t xml:space="preserve">      </w:t>
      </w:r>
      <w:r w:rsidR="00436990">
        <w:rPr>
          <w:rFonts w:ascii="Arial Narrow" w:hAnsi="Arial Narrow" w:cs="Arial Narrow"/>
          <w:spacing w:val="3"/>
          <w:szCs w:val="22"/>
        </w:rPr>
        <w:t>.....................</w:t>
      </w:r>
      <w:r>
        <w:rPr>
          <w:rFonts w:ascii="Arial Narrow" w:hAnsi="Arial Narrow" w:cs="Arial Narrow"/>
          <w:spacing w:val="3"/>
          <w:szCs w:val="22"/>
        </w:rPr>
        <w:t>, EUR bez DPH</w:t>
      </w:r>
      <w:r w:rsidR="00FF2BEF">
        <w:rPr>
          <w:rFonts w:ascii="Arial Narrow" w:hAnsi="Arial Narrow" w:cs="Arial Narrow"/>
          <w:spacing w:val="3"/>
          <w:szCs w:val="22"/>
        </w:rPr>
        <w:t>.</w:t>
      </w:r>
      <w:r>
        <w:rPr>
          <w:rFonts w:ascii="Arial Narrow" w:hAnsi="Arial Narrow" w:cs="Arial Narrow"/>
          <w:spacing w:val="3"/>
          <w:szCs w:val="22"/>
        </w:rPr>
        <w:t xml:space="preserve"> </w:t>
      </w:r>
    </w:p>
    <w:p w:rsidR="00C16582" w:rsidRPr="00F90179" w:rsidRDefault="00C16582" w:rsidP="00C62C0B">
      <w:pPr>
        <w:pStyle w:val="Zkladntext"/>
        <w:numPr>
          <w:ilvl w:val="0"/>
          <w:numId w:val="5"/>
        </w:numPr>
        <w:tabs>
          <w:tab w:val="num" w:pos="540"/>
        </w:tabs>
        <w:spacing w:after="120"/>
        <w:ind w:left="539" w:hanging="539"/>
        <w:rPr>
          <w:rFonts w:ascii="Arial Narrow" w:hAnsi="Arial Narrow"/>
          <w:szCs w:val="22"/>
        </w:rPr>
      </w:pPr>
      <w:r w:rsidRPr="00F90179">
        <w:rPr>
          <w:rFonts w:ascii="Arial Narrow" w:hAnsi="Arial Narrow"/>
        </w:rPr>
        <w:t>Dohodnutá cena za každú prepravovanú zásielku podľa tejto Zmluvy smerom z pracoviska NPC na adresu príjemcov je stanovená v zmysle zákona NR SR č. 18/1996 Z.z. o cenách v znení neskorších predpisov a vyhlášky Ministerstva financií Slovenskej republiky č. 87/1996 Z.z., ktorou sa vykonáva zákon NR SR č. 18/1996 Z.z. o</w:t>
      </w:r>
      <w:r w:rsidR="00F90179">
        <w:rPr>
          <w:rFonts w:ascii="Arial Narrow" w:hAnsi="Arial Narrow"/>
        </w:rPr>
        <w:t> </w:t>
      </w:r>
      <w:r w:rsidRPr="00F90179">
        <w:rPr>
          <w:rFonts w:ascii="Arial Narrow" w:hAnsi="Arial Narrow"/>
        </w:rPr>
        <w:t>cenách</w:t>
      </w:r>
      <w:r w:rsidR="00F90179">
        <w:rPr>
          <w:rFonts w:ascii="Arial Narrow" w:hAnsi="Arial Narrow"/>
        </w:rPr>
        <w:t>.</w:t>
      </w:r>
      <w:r w:rsidRPr="00F90179">
        <w:rPr>
          <w:rFonts w:ascii="Arial Narrow" w:hAnsi="Arial Narrow"/>
        </w:rPr>
        <w:t xml:space="preserve"> </w:t>
      </w:r>
    </w:p>
    <w:p w:rsidR="00C16582" w:rsidRDefault="00C16582" w:rsidP="00B87891">
      <w:pPr>
        <w:pStyle w:val="Zkladntext"/>
        <w:rPr>
          <w:rFonts w:ascii="Arial Narrow" w:hAnsi="Arial Narrow"/>
          <w:szCs w:val="22"/>
        </w:rPr>
      </w:pPr>
      <w:r>
        <w:rPr>
          <w:rFonts w:ascii="Arial Narrow" w:hAnsi="Arial Narrow"/>
          <w:szCs w:val="22"/>
        </w:rPr>
        <w:t xml:space="preserve">           </w:t>
      </w:r>
    </w:p>
    <w:p w:rsidR="00B87891" w:rsidRDefault="00B87891" w:rsidP="00B87891">
      <w:pPr>
        <w:pStyle w:val="Zkladntext"/>
        <w:spacing w:line="120" w:lineRule="auto"/>
        <w:rPr>
          <w:rFonts w:ascii="Arial Narrow" w:hAnsi="Arial Narrow"/>
          <w:szCs w:val="22"/>
          <w:lang w:eastAsia="sk-SK"/>
        </w:rPr>
      </w:pPr>
      <w:r>
        <w:rPr>
          <w:rFonts w:ascii="Arial Narrow" w:hAnsi="Arial Narrow"/>
          <w:szCs w:val="22"/>
        </w:rPr>
        <w:t xml:space="preserve">        </w:t>
      </w:r>
    </w:p>
    <w:p w:rsidR="00B87891" w:rsidRDefault="00B87891" w:rsidP="00B87891">
      <w:pPr>
        <w:pStyle w:val="Zkladntext"/>
        <w:rPr>
          <w:rFonts w:ascii="Arial Narrow" w:hAnsi="Arial Narrow"/>
          <w:szCs w:val="22"/>
        </w:rPr>
      </w:pPr>
      <w:r>
        <w:rPr>
          <w:rFonts w:ascii="Arial Narrow" w:hAnsi="Arial Narrow"/>
          <w:szCs w:val="22"/>
        </w:rPr>
        <w:t xml:space="preserve">         </w:t>
      </w:r>
    </w:p>
    <w:p w:rsidR="00B87891" w:rsidRDefault="00B87891" w:rsidP="00B87891">
      <w:pPr>
        <w:pStyle w:val="Zkladntext"/>
        <w:numPr>
          <w:ilvl w:val="0"/>
          <w:numId w:val="5"/>
        </w:numPr>
        <w:tabs>
          <w:tab w:val="left" w:pos="540"/>
        </w:tabs>
        <w:spacing w:after="120"/>
        <w:ind w:left="540" w:hanging="540"/>
        <w:rPr>
          <w:rFonts w:ascii="Arial Narrow" w:hAnsi="Arial Narrow"/>
          <w:szCs w:val="22"/>
        </w:rPr>
      </w:pPr>
      <w:r>
        <w:rPr>
          <w:rFonts w:ascii="Arial Narrow" w:hAnsi="Arial Narrow"/>
          <w:szCs w:val="22"/>
        </w:rPr>
        <w:lastRenderedPageBreak/>
        <w:t>Spätné preberanie prázdnych prepraviek od dopravcu v NPC nie je spoplatňované a  je neoddeliteľnou súčasťou poskytovania služieb dopravcom</w:t>
      </w:r>
      <w:r w:rsidR="00CD6ADF">
        <w:rPr>
          <w:rFonts w:ascii="Arial Narrow" w:hAnsi="Arial Narrow"/>
          <w:szCs w:val="22"/>
        </w:rPr>
        <w:t xml:space="preserve"> odosielateľovi v zmysle tejto Z</w:t>
      </w:r>
      <w:r>
        <w:rPr>
          <w:rFonts w:ascii="Arial Narrow" w:hAnsi="Arial Narrow"/>
          <w:szCs w:val="22"/>
        </w:rPr>
        <w:t xml:space="preserve">mluvy. </w:t>
      </w:r>
    </w:p>
    <w:p w:rsidR="00B87891" w:rsidRDefault="00B87891" w:rsidP="00B87891">
      <w:pPr>
        <w:pStyle w:val="Zkladntext"/>
        <w:numPr>
          <w:ilvl w:val="0"/>
          <w:numId w:val="5"/>
        </w:numPr>
        <w:tabs>
          <w:tab w:val="left" w:pos="540"/>
        </w:tabs>
        <w:spacing w:after="120"/>
        <w:ind w:left="540" w:hanging="540"/>
        <w:rPr>
          <w:rFonts w:ascii="Arial Narrow" w:hAnsi="Arial Narrow"/>
          <w:szCs w:val="22"/>
        </w:rPr>
      </w:pPr>
      <w:r>
        <w:rPr>
          <w:rFonts w:ascii="Arial Narrow" w:hAnsi="Arial Narrow"/>
          <w:szCs w:val="22"/>
        </w:rPr>
        <w:t xml:space="preserve">Cenu za predmet zmluvy, realizovaný v súlade s podmienkami uvedenými v tejto </w:t>
      </w:r>
      <w:r w:rsidR="00CD6ADF">
        <w:rPr>
          <w:rFonts w:ascii="Arial Narrow" w:hAnsi="Arial Narrow"/>
          <w:szCs w:val="22"/>
        </w:rPr>
        <w:t>Z</w:t>
      </w:r>
      <w:r>
        <w:rPr>
          <w:rFonts w:ascii="Arial Narrow" w:hAnsi="Arial Narrow"/>
          <w:szCs w:val="22"/>
        </w:rPr>
        <w:t xml:space="preserve">mluve, odosielateľ uhradí na základe faktúr, vyhotovených  dopravcom v zmysle všeobecne záväzných právnych predpisov. </w:t>
      </w:r>
    </w:p>
    <w:p w:rsidR="00B87891" w:rsidRDefault="00B87891" w:rsidP="00B87891">
      <w:pPr>
        <w:pStyle w:val="Zkladntext"/>
        <w:numPr>
          <w:ilvl w:val="0"/>
          <w:numId w:val="5"/>
        </w:numPr>
        <w:tabs>
          <w:tab w:val="left" w:pos="540"/>
        </w:tabs>
        <w:spacing w:after="120"/>
        <w:ind w:left="540" w:hanging="540"/>
        <w:rPr>
          <w:rFonts w:ascii="Arial Narrow" w:hAnsi="Arial Narrow"/>
          <w:szCs w:val="22"/>
        </w:rPr>
      </w:pPr>
      <w:r>
        <w:rPr>
          <w:rFonts w:ascii="Arial Narrow" w:hAnsi="Arial Narrow"/>
          <w:szCs w:val="22"/>
        </w:rPr>
        <w:t xml:space="preserve">Dopravcovi vznikne právo vyhotoviť faktúru za plnenie predmetu </w:t>
      </w:r>
      <w:r w:rsidR="00CD6ADF">
        <w:rPr>
          <w:rFonts w:ascii="Arial Narrow" w:hAnsi="Arial Narrow"/>
          <w:szCs w:val="22"/>
        </w:rPr>
        <w:t>Z</w:t>
      </w:r>
      <w:r>
        <w:rPr>
          <w:rFonts w:ascii="Arial Narrow" w:hAnsi="Arial Narrow"/>
          <w:szCs w:val="22"/>
        </w:rPr>
        <w:t xml:space="preserve">mluvy v jednotlivých kalendárnych mesiacoch po písomnom odsúhlasení </w:t>
      </w:r>
      <w:r>
        <w:rPr>
          <w:rFonts w:ascii="Arial Narrow" w:hAnsi="Arial Narrow"/>
          <w:i/>
          <w:szCs w:val="22"/>
        </w:rPr>
        <w:t>Protokolu o počte prepravených zásielok za príslušné fakturačné obdobie</w:t>
      </w:r>
      <w:r>
        <w:rPr>
          <w:rFonts w:ascii="Arial Narrow" w:hAnsi="Arial Narrow"/>
          <w:szCs w:val="22"/>
        </w:rPr>
        <w:t xml:space="preserve"> povereným pracovníkom NPC, s uvedením mena, funkcie, podpisom a  dátumom potvrdenia údajov v protokole (vzor protokolu sa nachádza v prílohe č. </w:t>
      </w:r>
      <w:r w:rsidR="00CD6ADF">
        <w:rPr>
          <w:rFonts w:ascii="Arial Narrow" w:hAnsi="Arial Narrow"/>
          <w:szCs w:val="22"/>
        </w:rPr>
        <w:t>4</w:t>
      </w:r>
      <w:r>
        <w:rPr>
          <w:rFonts w:ascii="Arial Narrow" w:hAnsi="Arial Narrow"/>
          <w:szCs w:val="22"/>
        </w:rPr>
        <w:t xml:space="preserve">). Protokol môže byť zo strany odosielateľa potvrdený najskôr v prvý pracovný deň kalendárneho mesiaca, nasledujúcom po mesiaci, v ktorom prebiehalo plnenie </w:t>
      </w:r>
      <w:r w:rsidR="00CD6ADF">
        <w:rPr>
          <w:rFonts w:ascii="Arial Narrow" w:hAnsi="Arial Narrow"/>
          <w:szCs w:val="22"/>
        </w:rPr>
        <w:t>Z</w:t>
      </w:r>
      <w:r>
        <w:rPr>
          <w:rFonts w:ascii="Arial Narrow" w:hAnsi="Arial Narrow"/>
          <w:szCs w:val="22"/>
        </w:rPr>
        <w:t xml:space="preserve">mluvy. Faktúry bude dopravca vystavovať jedenkrát mesačne po ukončení kalendárneho mesiaca, v ktorom bolo realizované plnenie tejto </w:t>
      </w:r>
      <w:r w:rsidR="00CD6ADF">
        <w:rPr>
          <w:rFonts w:ascii="Arial Narrow" w:hAnsi="Arial Narrow"/>
          <w:szCs w:val="22"/>
        </w:rPr>
        <w:t>Z</w:t>
      </w:r>
      <w:r>
        <w:rPr>
          <w:rFonts w:ascii="Arial Narrow" w:hAnsi="Arial Narrow"/>
          <w:szCs w:val="22"/>
        </w:rPr>
        <w:t xml:space="preserve">mluvy. </w:t>
      </w:r>
    </w:p>
    <w:p w:rsidR="00B87891" w:rsidRDefault="00B87891" w:rsidP="00B87891">
      <w:pPr>
        <w:pStyle w:val="Zkladntext"/>
        <w:numPr>
          <w:ilvl w:val="0"/>
          <w:numId w:val="5"/>
        </w:numPr>
        <w:tabs>
          <w:tab w:val="left" w:pos="540"/>
        </w:tabs>
        <w:spacing w:after="120"/>
        <w:ind w:left="540" w:hanging="540"/>
        <w:rPr>
          <w:rFonts w:ascii="Arial Narrow" w:hAnsi="Arial Narrow"/>
          <w:szCs w:val="22"/>
        </w:rPr>
      </w:pPr>
      <w:r>
        <w:rPr>
          <w:rFonts w:ascii="Arial Narrow" w:hAnsi="Arial Narrow"/>
          <w:szCs w:val="22"/>
        </w:rPr>
        <w:t>Vyhotovenú faktúru je dopravca povinný doručiť na adresu:</w:t>
      </w:r>
    </w:p>
    <w:p w:rsidR="00B87891" w:rsidRDefault="00BC4C3C" w:rsidP="00BC4C3C">
      <w:pPr>
        <w:tabs>
          <w:tab w:val="left" w:pos="1418"/>
        </w:tabs>
        <w:rPr>
          <w:rFonts w:ascii="Arial Narrow" w:hAnsi="Arial Narrow"/>
          <w:sz w:val="22"/>
          <w:szCs w:val="22"/>
        </w:rPr>
      </w:pPr>
      <w:r>
        <w:rPr>
          <w:rFonts w:ascii="Arial Narrow" w:hAnsi="Arial Narrow"/>
          <w:sz w:val="22"/>
          <w:szCs w:val="22"/>
        </w:rPr>
        <w:t xml:space="preserve">           </w:t>
      </w:r>
      <w:r w:rsidR="00B87891">
        <w:rPr>
          <w:rFonts w:ascii="Arial Narrow" w:hAnsi="Arial Narrow"/>
          <w:sz w:val="22"/>
          <w:szCs w:val="22"/>
        </w:rPr>
        <w:t>Ministerstvo vnútra Slovenskej republiky</w:t>
      </w:r>
      <w:r>
        <w:rPr>
          <w:rFonts w:ascii="Arial Narrow" w:hAnsi="Arial Narrow"/>
          <w:sz w:val="22"/>
          <w:szCs w:val="22"/>
        </w:rPr>
        <w:t xml:space="preserve">, </w:t>
      </w:r>
      <w:r w:rsidR="008E6C8B">
        <w:rPr>
          <w:rFonts w:ascii="Arial Narrow" w:hAnsi="Arial Narrow"/>
          <w:sz w:val="22"/>
          <w:szCs w:val="22"/>
        </w:rPr>
        <w:t>s</w:t>
      </w:r>
      <w:r w:rsidR="00B87891">
        <w:rPr>
          <w:rFonts w:ascii="Arial Narrow" w:hAnsi="Arial Narrow"/>
          <w:sz w:val="22"/>
          <w:szCs w:val="22"/>
        </w:rPr>
        <w:t xml:space="preserve">ekcia </w:t>
      </w:r>
      <w:r w:rsidR="00B7423E">
        <w:rPr>
          <w:rFonts w:ascii="Arial Narrow" w:hAnsi="Arial Narrow"/>
          <w:sz w:val="22"/>
          <w:szCs w:val="22"/>
        </w:rPr>
        <w:t>ekonomiky</w:t>
      </w:r>
      <w:r>
        <w:rPr>
          <w:rFonts w:ascii="Arial Narrow" w:hAnsi="Arial Narrow"/>
          <w:sz w:val="22"/>
          <w:szCs w:val="22"/>
        </w:rPr>
        <w:t>,</w:t>
      </w:r>
      <w:r w:rsidRPr="00BC4C3C">
        <w:rPr>
          <w:rFonts w:ascii="Arial Narrow" w:hAnsi="Arial Narrow"/>
          <w:sz w:val="22"/>
          <w:szCs w:val="22"/>
        </w:rPr>
        <w:t xml:space="preserve"> </w:t>
      </w:r>
      <w:r>
        <w:rPr>
          <w:rFonts w:ascii="Arial Narrow" w:hAnsi="Arial Narrow"/>
          <w:sz w:val="22"/>
          <w:szCs w:val="22"/>
        </w:rPr>
        <w:t>odbor komodít,</w:t>
      </w:r>
      <w:r w:rsidRPr="00BC4C3C">
        <w:rPr>
          <w:rFonts w:ascii="Arial Narrow" w:hAnsi="Arial Narrow"/>
          <w:sz w:val="22"/>
          <w:szCs w:val="22"/>
        </w:rPr>
        <w:t xml:space="preserve"> </w:t>
      </w:r>
      <w:r>
        <w:rPr>
          <w:rFonts w:ascii="Arial Narrow" w:hAnsi="Arial Narrow"/>
          <w:sz w:val="22"/>
          <w:szCs w:val="22"/>
        </w:rPr>
        <w:t>Košická 47, 812 72 Bratislava</w:t>
      </w:r>
      <w:r w:rsidR="00CD6ADF">
        <w:rPr>
          <w:rFonts w:ascii="Arial Narrow" w:hAnsi="Arial Narrow"/>
          <w:sz w:val="22"/>
          <w:szCs w:val="22"/>
        </w:rPr>
        <w:t>.</w:t>
      </w:r>
    </w:p>
    <w:p w:rsidR="00B87891" w:rsidRDefault="00B87891" w:rsidP="00BC4C3C">
      <w:pPr>
        <w:tabs>
          <w:tab w:val="clear" w:pos="2160"/>
          <w:tab w:val="left" w:pos="1418"/>
        </w:tabs>
        <w:ind w:left="4536" w:hanging="2412"/>
        <w:rPr>
          <w:rFonts w:ascii="Arial Narrow" w:hAnsi="Arial Narrow"/>
          <w:sz w:val="22"/>
          <w:szCs w:val="22"/>
        </w:rPr>
      </w:pPr>
      <w:r>
        <w:rPr>
          <w:rFonts w:ascii="Arial Narrow" w:hAnsi="Arial Narrow"/>
          <w:sz w:val="22"/>
          <w:szCs w:val="22"/>
        </w:rPr>
        <w:tab/>
      </w:r>
      <w:r>
        <w:rPr>
          <w:rFonts w:ascii="Arial Narrow" w:hAnsi="Arial Narrow"/>
          <w:sz w:val="22"/>
          <w:szCs w:val="22"/>
        </w:rPr>
        <w:tab/>
      </w:r>
      <w:r w:rsidR="003069B3">
        <w:rPr>
          <w:rFonts w:ascii="Arial Narrow" w:hAnsi="Arial Narrow"/>
          <w:sz w:val="22"/>
          <w:szCs w:val="22"/>
        </w:rPr>
        <w:t xml:space="preserve"> </w:t>
      </w: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B87891" w:rsidRDefault="00B87891" w:rsidP="00B87891">
      <w:pPr>
        <w:pStyle w:val="Zkladntext"/>
        <w:numPr>
          <w:ilvl w:val="0"/>
          <w:numId w:val="5"/>
        </w:numPr>
        <w:tabs>
          <w:tab w:val="left" w:pos="540"/>
        </w:tabs>
        <w:spacing w:after="120"/>
        <w:ind w:left="540" w:hanging="540"/>
        <w:rPr>
          <w:rFonts w:ascii="Arial Narrow" w:hAnsi="Arial Narrow"/>
          <w:szCs w:val="22"/>
        </w:rPr>
      </w:pPr>
      <w:r>
        <w:rPr>
          <w:rFonts w:ascii="Arial Narrow" w:hAnsi="Arial Narrow"/>
          <w:szCs w:val="22"/>
        </w:rPr>
        <w:t xml:space="preserve">Splatnosť faktúry je </w:t>
      </w:r>
      <w:r w:rsidR="00C16582">
        <w:rPr>
          <w:rFonts w:ascii="Arial Narrow" w:hAnsi="Arial Narrow"/>
          <w:szCs w:val="22"/>
        </w:rPr>
        <w:t>tridsať (</w:t>
      </w:r>
      <w:r>
        <w:rPr>
          <w:rFonts w:ascii="Arial Narrow" w:hAnsi="Arial Narrow"/>
          <w:szCs w:val="22"/>
        </w:rPr>
        <w:t>30</w:t>
      </w:r>
      <w:r w:rsidR="00C16582">
        <w:rPr>
          <w:rFonts w:ascii="Arial Narrow" w:hAnsi="Arial Narrow"/>
          <w:szCs w:val="22"/>
        </w:rPr>
        <w:t>)</w:t>
      </w:r>
      <w:r>
        <w:rPr>
          <w:rFonts w:ascii="Arial Narrow" w:hAnsi="Arial Narrow"/>
          <w:szCs w:val="22"/>
        </w:rPr>
        <w:t xml:space="preserve"> dní odo dňa doručenia faktúry odosielateľovi zo strany dopravcu za predpokladu, že doručená faktúra bude spĺňať všetky podmienky podľa bodu </w:t>
      </w:r>
      <w:r w:rsidR="00D259B3">
        <w:rPr>
          <w:rFonts w:ascii="Arial Narrow" w:hAnsi="Arial Narrow"/>
          <w:szCs w:val="22"/>
        </w:rPr>
        <w:t xml:space="preserve">8 </w:t>
      </w:r>
      <w:r>
        <w:rPr>
          <w:rFonts w:ascii="Arial Narrow" w:hAnsi="Arial Narrow"/>
          <w:szCs w:val="22"/>
        </w:rPr>
        <w:t xml:space="preserve">tohto článku </w:t>
      </w:r>
      <w:r w:rsidR="00CD6ADF">
        <w:rPr>
          <w:rFonts w:ascii="Arial Narrow" w:hAnsi="Arial Narrow"/>
          <w:szCs w:val="22"/>
        </w:rPr>
        <w:t>Z</w:t>
      </w:r>
      <w:r>
        <w:rPr>
          <w:rFonts w:ascii="Arial Narrow" w:hAnsi="Arial Narrow"/>
          <w:szCs w:val="22"/>
        </w:rPr>
        <w:t>mluvy.</w:t>
      </w:r>
    </w:p>
    <w:p w:rsidR="00B87891" w:rsidRDefault="00B87891" w:rsidP="00B87891">
      <w:pPr>
        <w:pStyle w:val="Zkladntext"/>
        <w:numPr>
          <w:ilvl w:val="0"/>
          <w:numId w:val="5"/>
        </w:numPr>
        <w:tabs>
          <w:tab w:val="left" w:pos="540"/>
        </w:tabs>
        <w:spacing w:after="120"/>
        <w:ind w:left="540" w:hanging="540"/>
        <w:rPr>
          <w:rFonts w:ascii="Arial Narrow" w:hAnsi="Arial Narrow"/>
          <w:szCs w:val="22"/>
        </w:rPr>
      </w:pPr>
      <w:r>
        <w:rPr>
          <w:rFonts w:ascii="Arial Narrow" w:hAnsi="Arial Narrow"/>
          <w:szCs w:val="22"/>
        </w:rPr>
        <w:t>Faktúra bude odosielateľovi doručená v troch vyhotoveniach a bude obsahovať nasledujúce údaje:</w:t>
      </w:r>
    </w:p>
    <w:p w:rsidR="00B87891" w:rsidRDefault="00B87891" w:rsidP="003069B3">
      <w:pPr>
        <w:numPr>
          <w:ilvl w:val="0"/>
          <w:numId w:val="6"/>
        </w:numPr>
        <w:tabs>
          <w:tab w:val="clear" w:pos="2160"/>
          <w:tab w:val="left" w:pos="1418"/>
        </w:tabs>
        <w:ind w:firstLine="0"/>
        <w:rPr>
          <w:rFonts w:ascii="Arial Narrow" w:hAnsi="Arial Narrow"/>
          <w:sz w:val="22"/>
          <w:szCs w:val="22"/>
        </w:rPr>
      </w:pPr>
      <w:r>
        <w:rPr>
          <w:rFonts w:ascii="Arial Narrow" w:hAnsi="Arial Narrow"/>
          <w:sz w:val="22"/>
          <w:szCs w:val="22"/>
        </w:rPr>
        <w:t>presný názov a adresu odosielateľa a dopravcu,</w:t>
      </w:r>
    </w:p>
    <w:p w:rsidR="00B87891" w:rsidRDefault="00B87891" w:rsidP="003069B3">
      <w:pPr>
        <w:numPr>
          <w:ilvl w:val="0"/>
          <w:numId w:val="6"/>
        </w:numPr>
        <w:tabs>
          <w:tab w:val="clear" w:pos="2160"/>
          <w:tab w:val="left" w:pos="1418"/>
        </w:tabs>
        <w:ind w:firstLine="0"/>
        <w:rPr>
          <w:rFonts w:ascii="Arial Narrow" w:hAnsi="Arial Narrow"/>
          <w:sz w:val="22"/>
          <w:szCs w:val="22"/>
        </w:rPr>
      </w:pPr>
      <w:r>
        <w:rPr>
          <w:rFonts w:ascii="Arial Narrow" w:hAnsi="Arial Narrow"/>
          <w:sz w:val="22"/>
          <w:szCs w:val="22"/>
        </w:rPr>
        <w:t>identifikačné číslo odosielateľa a dopravcu,</w:t>
      </w:r>
    </w:p>
    <w:p w:rsidR="00B87891" w:rsidRDefault="00B87891" w:rsidP="003069B3">
      <w:pPr>
        <w:numPr>
          <w:ilvl w:val="0"/>
          <w:numId w:val="6"/>
        </w:numPr>
        <w:tabs>
          <w:tab w:val="clear" w:pos="2160"/>
          <w:tab w:val="left" w:pos="1418"/>
        </w:tabs>
        <w:ind w:firstLine="0"/>
        <w:rPr>
          <w:rFonts w:ascii="Arial Narrow" w:hAnsi="Arial Narrow"/>
          <w:sz w:val="22"/>
          <w:szCs w:val="22"/>
        </w:rPr>
      </w:pPr>
      <w:r>
        <w:rPr>
          <w:rFonts w:ascii="Arial Narrow" w:hAnsi="Arial Narrow"/>
          <w:sz w:val="22"/>
          <w:szCs w:val="22"/>
        </w:rPr>
        <w:t>identifikačné číslo pre DPH odosielateľa a dopravcu,</w:t>
      </w:r>
    </w:p>
    <w:p w:rsidR="00B87891" w:rsidRDefault="00B87891" w:rsidP="003069B3">
      <w:pPr>
        <w:numPr>
          <w:ilvl w:val="0"/>
          <w:numId w:val="6"/>
        </w:numPr>
        <w:tabs>
          <w:tab w:val="clear" w:pos="2160"/>
          <w:tab w:val="left" w:pos="1418"/>
        </w:tabs>
        <w:ind w:firstLine="0"/>
        <w:rPr>
          <w:rFonts w:ascii="Arial Narrow" w:hAnsi="Arial Narrow"/>
          <w:sz w:val="22"/>
          <w:szCs w:val="22"/>
        </w:rPr>
      </w:pPr>
      <w:r>
        <w:rPr>
          <w:rFonts w:ascii="Arial Narrow" w:hAnsi="Arial Narrow"/>
          <w:sz w:val="22"/>
          <w:szCs w:val="22"/>
        </w:rPr>
        <w:t>bankové spojenie a číslo účtu odosielateľa,</w:t>
      </w:r>
    </w:p>
    <w:p w:rsidR="00B87891" w:rsidRDefault="00B87891" w:rsidP="00B87891">
      <w:pPr>
        <w:numPr>
          <w:ilvl w:val="0"/>
          <w:numId w:val="6"/>
        </w:numPr>
        <w:tabs>
          <w:tab w:val="clear" w:pos="720"/>
          <w:tab w:val="num" w:pos="1440"/>
        </w:tabs>
        <w:ind w:left="1440" w:hanging="720"/>
        <w:rPr>
          <w:rFonts w:ascii="Arial Narrow" w:hAnsi="Arial Narrow"/>
          <w:sz w:val="22"/>
          <w:szCs w:val="22"/>
        </w:rPr>
      </w:pPr>
      <w:r>
        <w:rPr>
          <w:rFonts w:ascii="Arial Narrow" w:hAnsi="Arial Narrow"/>
          <w:sz w:val="22"/>
          <w:szCs w:val="22"/>
        </w:rPr>
        <w:t>cenu za množstvo prepravených zásielok v uplynulom kalendárnom mesiaci bez DPH a s DPH,</w:t>
      </w:r>
    </w:p>
    <w:p w:rsidR="00B87891" w:rsidRDefault="00B87891" w:rsidP="003069B3">
      <w:pPr>
        <w:numPr>
          <w:ilvl w:val="0"/>
          <w:numId w:val="6"/>
        </w:numPr>
        <w:tabs>
          <w:tab w:val="clear" w:pos="2160"/>
          <w:tab w:val="left" w:pos="1418"/>
        </w:tabs>
        <w:ind w:firstLine="0"/>
        <w:rPr>
          <w:rFonts w:ascii="Arial Narrow" w:hAnsi="Arial Narrow"/>
          <w:sz w:val="22"/>
          <w:szCs w:val="22"/>
        </w:rPr>
      </w:pPr>
      <w:r>
        <w:rPr>
          <w:rFonts w:ascii="Arial Narrow" w:hAnsi="Arial Narrow"/>
          <w:sz w:val="22"/>
          <w:szCs w:val="22"/>
        </w:rPr>
        <w:t>sadzbu DPH a výšku DPH,</w:t>
      </w:r>
    </w:p>
    <w:p w:rsidR="00B87891" w:rsidRDefault="00B87891" w:rsidP="003069B3">
      <w:pPr>
        <w:numPr>
          <w:ilvl w:val="0"/>
          <w:numId w:val="6"/>
        </w:numPr>
        <w:tabs>
          <w:tab w:val="clear" w:pos="2160"/>
          <w:tab w:val="left" w:pos="1418"/>
        </w:tabs>
        <w:ind w:firstLine="0"/>
        <w:rPr>
          <w:rFonts w:ascii="Arial Narrow" w:hAnsi="Arial Narrow"/>
          <w:sz w:val="22"/>
          <w:szCs w:val="22"/>
        </w:rPr>
      </w:pPr>
      <w:r>
        <w:rPr>
          <w:rFonts w:ascii="Arial Narrow" w:hAnsi="Arial Narrow"/>
          <w:sz w:val="22"/>
          <w:szCs w:val="22"/>
        </w:rPr>
        <w:t xml:space="preserve">v obsahu faktúry sa uvedie číslo tejto </w:t>
      </w:r>
      <w:r w:rsidR="00CD6ADF">
        <w:rPr>
          <w:rFonts w:ascii="Arial Narrow" w:hAnsi="Arial Narrow"/>
          <w:sz w:val="22"/>
          <w:szCs w:val="22"/>
        </w:rPr>
        <w:t>Z</w:t>
      </w:r>
      <w:r>
        <w:rPr>
          <w:rFonts w:ascii="Arial Narrow" w:hAnsi="Arial Narrow"/>
          <w:sz w:val="22"/>
          <w:szCs w:val="22"/>
        </w:rPr>
        <w:t>mluvy,</w:t>
      </w:r>
    </w:p>
    <w:p w:rsidR="00B87891" w:rsidRDefault="00B87891" w:rsidP="003069B3">
      <w:pPr>
        <w:numPr>
          <w:ilvl w:val="0"/>
          <w:numId w:val="6"/>
        </w:numPr>
        <w:tabs>
          <w:tab w:val="clear" w:pos="2160"/>
          <w:tab w:val="left" w:pos="1418"/>
        </w:tabs>
        <w:ind w:firstLine="0"/>
        <w:rPr>
          <w:rFonts w:ascii="Arial Narrow" w:hAnsi="Arial Narrow"/>
          <w:sz w:val="22"/>
          <w:szCs w:val="22"/>
        </w:rPr>
      </w:pPr>
      <w:r>
        <w:rPr>
          <w:rFonts w:ascii="Arial Narrow" w:hAnsi="Arial Narrow"/>
          <w:sz w:val="22"/>
          <w:szCs w:val="22"/>
        </w:rPr>
        <w:t>poradové číslo faktúry a dátum jej vyhotovenia,</w:t>
      </w:r>
    </w:p>
    <w:p w:rsidR="00B87891" w:rsidRDefault="00B87891" w:rsidP="003069B3">
      <w:pPr>
        <w:numPr>
          <w:ilvl w:val="0"/>
          <w:numId w:val="6"/>
        </w:numPr>
        <w:tabs>
          <w:tab w:val="clear" w:pos="2160"/>
          <w:tab w:val="left" w:pos="1418"/>
        </w:tabs>
        <w:ind w:firstLine="0"/>
        <w:rPr>
          <w:rFonts w:ascii="Arial Narrow" w:hAnsi="Arial Narrow"/>
          <w:spacing w:val="-6"/>
          <w:sz w:val="22"/>
          <w:szCs w:val="22"/>
        </w:rPr>
      </w:pPr>
      <w:r>
        <w:rPr>
          <w:rFonts w:ascii="Arial Narrow" w:hAnsi="Arial Narrow"/>
          <w:spacing w:val="-6"/>
          <w:sz w:val="22"/>
          <w:szCs w:val="22"/>
        </w:rPr>
        <w:t>firemnú pečiatku dopravcu a podpis(y) oprávnených zástupcov dopravcu,</w:t>
      </w:r>
    </w:p>
    <w:p w:rsidR="00B87891" w:rsidRDefault="00B87891" w:rsidP="00B87891">
      <w:pPr>
        <w:numPr>
          <w:ilvl w:val="0"/>
          <w:numId w:val="6"/>
        </w:numPr>
        <w:tabs>
          <w:tab w:val="clear" w:pos="720"/>
          <w:tab w:val="num" w:pos="1440"/>
        </w:tabs>
        <w:ind w:left="1440" w:hanging="720"/>
        <w:rPr>
          <w:rFonts w:ascii="Arial Narrow" w:hAnsi="Arial Narrow"/>
          <w:sz w:val="22"/>
          <w:szCs w:val="22"/>
        </w:rPr>
      </w:pPr>
      <w:r>
        <w:rPr>
          <w:rFonts w:ascii="Arial Narrow" w:hAnsi="Arial Narrow"/>
          <w:spacing w:val="-2"/>
          <w:sz w:val="22"/>
          <w:szCs w:val="22"/>
        </w:rPr>
        <w:t xml:space="preserve">prílohou faktúry bude originál protokolu v zmysle bodu </w:t>
      </w:r>
      <w:r w:rsidR="00D259B3">
        <w:rPr>
          <w:rFonts w:ascii="Arial Narrow" w:hAnsi="Arial Narrow"/>
          <w:spacing w:val="-2"/>
          <w:sz w:val="22"/>
          <w:szCs w:val="22"/>
        </w:rPr>
        <w:t xml:space="preserve">5 </w:t>
      </w:r>
      <w:r>
        <w:rPr>
          <w:rFonts w:ascii="Arial Narrow" w:hAnsi="Arial Narrow"/>
          <w:spacing w:val="-2"/>
          <w:sz w:val="22"/>
          <w:szCs w:val="22"/>
        </w:rPr>
        <w:t>tohto článku a zoznam</w:t>
      </w:r>
      <w:r>
        <w:rPr>
          <w:rFonts w:ascii="Arial Narrow" w:hAnsi="Arial Narrow"/>
          <w:sz w:val="22"/>
          <w:szCs w:val="22"/>
        </w:rPr>
        <w:t xml:space="preserve"> počtu prepravených zásielok za uplynulý kalendárny mesiac od dopravcu.</w:t>
      </w:r>
    </w:p>
    <w:p w:rsidR="003069B3" w:rsidRDefault="003069B3" w:rsidP="003069B3">
      <w:pPr>
        <w:ind w:left="1440"/>
        <w:rPr>
          <w:rFonts w:ascii="Arial Narrow" w:hAnsi="Arial Narrow"/>
          <w:sz w:val="22"/>
          <w:szCs w:val="22"/>
        </w:rPr>
      </w:pPr>
    </w:p>
    <w:p w:rsidR="00B87891" w:rsidRDefault="00B87891" w:rsidP="00B87891">
      <w:pPr>
        <w:pStyle w:val="Zkladntext"/>
        <w:numPr>
          <w:ilvl w:val="0"/>
          <w:numId w:val="5"/>
        </w:numPr>
        <w:tabs>
          <w:tab w:val="left" w:pos="540"/>
        </w:tabs>
        <w:spacing w:after="120"/>
        <w:ind w:left="540" w:hanging="540"/>
        <w:rPr>
          <w:rFonts w:ascii="Arial Narrow" w:hAnsi="Arial Narrow"/>
          <w:szCs w:val="22"/>
        </w:rPr>
      </w:pPr>
      <w:r>
        <w:rPr>
          <w:rFonts w:ascii="Arial Narrow" w:hAnsi="Arial Narrow"/>
          <w:szCs w:val="22"/>
        </w:rPr>
        <w:t xml:space="preserve">V prípade, že doručená faktúra nebude spĺňať všetky podmienky podľa bodu </w:t>
      </w:r>
      <w:r w:rsidR="00D259B3">
        <w:rPr>
          <w:rFonts w:ascii="Arial Narrow" w:hAnsi="Arial Narrow"/>
          <w:szCs w:val="22"/>
        </w:rPr>
        <w:t xml:space="preserve">8 </w:t>
      </w:r>
      <w:r>
        <w:rPr>
          <w:rFonts w:ascii="Arial Narrow" w:hAnsi="Arial Narrow"/>
          <w:szCs w:val="22"/>
        </w:rPr>
        <w:t>tohto článku, odosielateľ je oprávnený vrátiť faktúru dopravcovi, pričom nová lehota splatnosti (30 dní)  začne plynúť dňom doručenia novej faktúry vyhotovenej dopravcom.</w:t>
      </w:r>
    </w:p>
    <w:p w:rsidR="00B87891" w:rsidRDefault="00B87891" w:rsidP="00B87891">
      <w:pPr>
        <w:pStyle w:val="Zkladntext"/>
        <w:numPr>
          <w:ilvl w:val="0"/>
          <w:numId w:val="5"/>
        </w:numPr>
        <w:tabs>
          <w:tab w:val="left" w:pos="540"/>
        </w:tabs>
        <w:spacing w:after="120"/>
        <w:ind w:left="540" w:hanging="540"/>
        <w:rPr>
          <w:rFonts w:ascii="Arial Narrow" w:hAnsi="Arial Narrow"/>
          <w:szCs w:val="22"/>
        </w:rPr>
      </w:pPr>
      <w:r>
        <w:rPr>
          <w:rFonts w:ascii="Arial Narrow" w:hAnsi="Arial Narrow"/>
          <w:szCs w:val="22"/>
        </w:rPr>
        <w:t xml:space="preserve">Obálka, v ktorej bude faktúra doručovaná dopravcom, bude označená nápisom „FAKTÚRA“. Faktúru je potrebné poslať ako doporučenú zásielku s doručenkou, resp. kuriérom alebo doručiť osobne na adresu odosielateľa podľa bodu 5 tohto článku </w:t>
      </w:r>
      <w:r w:rsidR="00CD6ADF">
        <w:rPr>
          <w:rFonts w:ascii="Arial Narrow" w:hAnsi="Arial Narrow"/>
          <w:szCs w:val="22"/>
        </w:rPr>
        <w:t>Z</w:t>
      </w:r>
      <w:r>
        <w:rPr>
          <w:rFonts w:ascii="Arial Narrow" w:hAnsi="Arial Narrow"/>
          <w:szCs w:val="22"/>
        </w:rPr>
        <w:t>mluvy.</w:t>
      </w:r>
    </w:p>
    <w:p w:rsidR="00B87891" w:rsidRDefault="00B87891" w:rsidP="00B87891">
      <w:pPr>
        <w:pStyle w:val="Zkladntext"/>
        <w:numPr>
          <w:ilvl w:val="0"/>
          <w:numId w:val="5"/>
        </w:numPr>
        <w:tabs>
          <w:tab w:val="left" w:pos="540"/>
        </w:tabs>
        <w:spacing w:after="120"/>
        <w:ind w:left="540" w:hanging="540"/>
        <w:rPr>
          <w:rFonts w:ascii="Arial Narrow" w:hAnsi="Arial Narrow"/>
          <w:szCs w:val="22"/>
        </w:rPr>
      </w:pPr>
      <w:r>
        <w:rPr>
          <w:rFonts w:ascii="Arial Narrow" w:hAnsi="Arial Narrow"/>
          <w:szCs w:val="22"/>
        </w:rPr>
        <w:t>Úhrada faktúry bude zabezpečená bezhotovostným platobným stykom prostredníctvom banky odosielateľa.</w:t>
      </w:r>
    </w:p>
    <w:p w:rsidR="00B87891" w:rsidRDefault="00CD6ADF" w:rsidP="00B87891">
      <w:pPr>
        <w:jc w:val="center"/>
        <w:rPr>
          <w:rFonts w:ascii="Arial Narrow" w:hAnsi="Arial Narrow"/>
          <w:b/>
          <w:sz w:val="22"/>
          <w:szCs w:val="22"/>
        </w:rPr>
      </w:pPr>
      <w:r>
        <w:rPr>
          <w:rFonts w:ascii="Arial Narrow" w:hAnsi="Arial Narrow"/>
          <w:b/>
          <w:sz w:val="22"/>
          <w:szCs w:val="22"/>
        </w:rPr>
        <w:t>Č</w:t>
      </w:r>
      <w:r w:rsidR="00B87891">
        <w:rPr>
          <w:rFonts w:ascii="Arial Narrow" w:hAnsi="Arial Narrow"/>
          <w:b/>
          <w:sz w:val="22"/>
          <w:szCs w:val="22"/>
        </w:rPr>
        <w:t>lánok V.</w:t>
      </w:r>
    </w:p>
    <w:p w:rsidR="00B87891" w:rsidRDefault="00B87891" w:rsidP="00B87891">
      <w:pPr>
        <w:pStyle w:val="Zkladntext"/>
        <w:jc w:val="center"/>
        <w:rPr>
          <w:rFonts w:ascii="Arial Narrow" w:hAnsi="Arial Narrow"/>
          <w:b/>
          <w:szCs w:val="22"/>
        </w:rPr>
      </w:pPr>
      <w:r>
        <w:rPr>
          <w:rFonts w:ascii="Arial Narrow" w:hAnsi="Arial Narrow"/>
          <w:b/>
          <w:szCs w:val="22"/>
        </w:rPr>
        <w:t>Zodpovednosť za škodu</w:t>
      </w:r>
    </w:p>
    <w:p w:rsidR="00B87891" w:rsidRDefault="00B87891" w:rsidP="00B87891">
      <w:pPr>
        <w:pStyle w:val="Zkladntext"/>
        <w:ind w:left="360"/>
        <w:rPr>
          <w:rFonts w:ascii="Arial Narrow" w:hAnsi="Arial Narrow"/>
          <w:b/>
          <w:szCs w:val="22"/>
        </w:rPr>
      </w:pPr>
    </w:p>
    <w:p w:rsidR="00B87891" w:rsidRDefault="00B87891" w:rsidP="00B87891">
      <w:pPr>
        <w:pStyle w:val="Zkladntext"/>
        <w:numPr>
          <w:ilvl w:val="0"/>
          <w:numId w:val="7"/>
        </w:numPr>
        <w:tabs>
          <w:tab w:val="num" w:pos="540"/>
        </w:tabs>
        <w:ind w:left="540" w:hanging="540"/>
        <w:rPr>
          <w:rFonts w:ascii="Arial Narrow" w:hAnsi="Arial Narrow"/>
          <w:szCs w:val="22"/>
        </w:rPr>
      </w:pPr>
      <w:r>
        <w:rPr>
          <w:rFonts w:ascii="Arial Narrow" w:hAnsi="Arial Narrow"/>
          <w:szCs w:val="22"/>
        </w:rPr>
        <w:t>Zodpovednosť za škodu na zásielke sa riadi ustanoveniami § 622 a § 624 Obchodného zákonníka.</w:t>
      </w:r>
    </w:p>
    <w:p w:rsidR="00B87891" w:rsidRDefault="00B87891" w:rsidP="00B87891">
      <w:pPr>
        <w:pStyle w:val="Zkladntext"/>
        <w:tabs>
          <w:tab w:val="num" w:pos="540"/>
        </w:tabs>
        <w:spacing w:line="72" w:lineRule="auto"/>
        <w:ind w:left="539" w:hanging="539"/>
        <w:rPr>
          <w:rFonts w:ascii="Arial Narrow" w:hAnsi="Arial Narrow"/>
          <w:szCs w:val="22"/>
        </w:rPr>
      </w:pPr>
    </w:p>
    <w:p w:rsidR="00B87891" w:rsidRDefault="00B87891" w:rsidP="00B87891">
      <w:pPr>
        <w:pStyle w:val="Zkladntext"/>
        <w:numPr>
          <w:ilvl w:val="0"/>
          <w:numId w:val="7"/>
        </w:numPr>
        <w:tabs>
          <w:tab w:val="num" w:pos="540"/>
        </w:tabs>
        <w:ind w:left="540" w:hanging="540"/>
        <w:rPr>
          <w:rFonts w:ascii="Arial Narrow" w:hAnsi="Arial Narrow"/>
          <w:szCs w:val="22"/>
        </w:rPr>
      </w:pPr>
      <w:r>
        <w:rPr>
          <w:rFonts w:ascii="Arial Narrow" w:hAnsi="Arial Narrow"/>
          <w:szCs w:val="22"/>
        </w:rPr>
        <w:t>Pri zistení škody spíšu zmluvné strany protokol o škode, ktorý podpíšu oprávnené osoby odosielateľa  alebo príjemcov a dopravcu.</w:t>
      </w:r>
    </w:p>
    <w:p w:rsidR="00B87891" w:rsidRDefault="00B87891" w:rsidP="00B87891">
      <w:pPr>
        <w:pStyle w:val="Zkladntext"/>
        <w:tabs>
          <w:tab w:val="num" w:pos="540"/>
        </w:tabs>
        <w:spacing w:line="72" w:lineRule="auto"/>
        <w:ind w:left="539" w:hanging="539"/>
        <w:rPr>
          <w:rFonts w:ascii="Arial Narrow" w:hAnsi="Arial Narrow"/>
          <w:szCs w:val="22"/>
        </w:rPr>
      </w:pPr>
    </w:p>
    <w:p w:rsidR="00B87891" w:rsidRPr="003069B3" w:rsidRDefault="00B87891" w:rsidP="003069B3">
      <w:pPr>
        <w:pStyle w:val="Zkladntext"/>
        <w:numPr>
          <w:ilvl w:val="0"/>
          <w:numId w:val="7"/>
        </w:numPr>
        <w:tabs>
          <w:tab w:val="num" w:pos="540"/>
        </w:tabs>
        <w:spacing w:after="120"/>
        <w:ind w:left="540" w:hanging="540"/>
        <w:rPr>
          <w:rFonts w:ascii="Arial Narrow" w:hAnsi="Arial Narrow"/>
          <w:szCs w:val="22"/>
        </w:rPr>
      </w:pPr>
      <w:r>
        <w:rPr>
          <w:rFonts w:ascii="Arial Narrow" w:hAnsi="Arial Narrow"/>
          <w:szCs w:val="22"/>
        </w:rPr>
        <w:t>Ak vznikne občanovi škoda v dôsledku oneskoreného doručenia alebo nedoručenia zásielky, škodu vymáhanú občanom je povinný uhradiť dopravca, s výnimkou prípadov zavinených vyššou mocou a stanovených obchodným zákonníkom.</w:t>
      </w:r>
    </w:p>
    <w:p w:rsidR="00B87891" w:rsidRDefault="00B87891" w:rsidP="00B87891">
      <w:pPr>
        <w:pStyle w:val="Zkladntext"/>
        <w:numPr>
          <w:ilvl w:val="0"/>
          <w:numId w:val="7"/>
        </w:numPr>
        <w:tabs>
          <w:tab w:val="num" w:pos="540"/>
        </w:tabs>
        <w:ind w:left="540" w:hanging="540"/>
        <w:rPr>
          <w:rFonts w:ascii="Arial Narrow" w:hAnsi="Arial Narrow"/>
          <w:szCs w:val="22"/>
        </w:rPr>
      </w:pPr>
      <w:r>
        <w:rPr>
          <w:rFonts w:ascii="Arial Narrow" w:hAnsi="Arial Narrow"/>
          <w:szCs w:val="22"/>
        </w:rPr>
        <w:t xml:space="preserve">Pre účely tejto </w:t>
      </w:r>
      <w:r w:rsidR="00CD6ADF">
        <w:rPr>
          <w:rFonts w:ascii="Arial Narrow" w:hAnsi="Arial Narrow"/>
          <w:szCs w:val="22"/>
        </w:rPr>
        <w:t>Z</w:t>
      </w:r>
      <w:r>
        <w:rPr>
          <w:rFonts w:ascii="Arial Narrow" w:hAnsi="Arial Narrow"/>
          <w:szCs w:val="22"/>
        </w:rPr>
        <w:t>mluvy sa za vyššiu moc považujú udalosti, ktoré nie sú závislé od konania zmluvných strán a ktoré nemôžu zmluvné strany predvídať a ani nijakým spôsobom priamo ovplyvniť napr. vojna, mobilizácia, živelné pohromy, požiare.</w:t>
      </w:r>
    </w:p>
    <w:p w:rsidR="00B87891" w:rsidRDefault="00B87891" w:rsidP="00B87891">
      <w:pPr>
        <w:jc w:val="center"/>
        <w:rPr>
          <w:rFonts w:ascii="Arial Narrow" w:hAnsi="Arial Narrow"/>
          <w:b/>
          <w:sz w:val="22"/>
          <w:szCs w:val="22"/>
        </w:rPr>
      </w:pPr>
    </w:p>
    <w:p w:rsidR="00B87891" w:rsidRDefault="00CD6ADF" w:rsidP="00B87891">
      <w:pPr>
        <w:jc w:val="center"/>
        <w:rPr>
          <w:rFonts w:ascii="Arial Narrow" w:hAnsi="Arial Narrow"/>
          <w:b/>
          <w:sz w:val="22"/>
          <w:szCs w:val="22"/>
        </w:rPr>
      </w:pPr>
      <w:r>
        <w:rPr>
          <w:rFonts w:ascii="Arial Narrow" w:hAnsi="Arial Narrow"/>
          <w:b/>
          <w:sz w:val="22"/>
          <w:szCs w:val="22"/>
        </w:rPr>
        <w:lastRenderedPageBreak/>
        <w:t>Č</w:t>
      </w:r>
      <w:r w:rsidR="00B87891">
        <w:rPr>
          <w:rFonts w:ascii="Arial Narrow" w:hAnsi="Arial Narrow"/>
          <w:b/>
          <w:sz w:val="22"/>
          <w:szCs w:val="22"/>
        </w:rPr>
        <w:t>lánok VI.</w:t>
      </w:r>
    </w:p>
    <w:p w:rsidR="00B87891" w:rsidRDefault="00B87891" w:rsidP="00B87891">
      <w:pPr>
        <w:pStyle w:val="Zkladntext"/>
        <w:jc w:val="center"/>
        <w:rPr>
          <w:rFonts w:ascii="Arial Narrow" w:hAnsi="Arial Narrow"/>
          <w:b/>
          <w:szCs w:val="22"/>
        </w:rPr>
      </w:pPr>
      <w:r>
        <w:rPr>
          <w:rFonts w:ascii="Arial Narrow" w:hAnsi="Arial Narrow"/>
          <w:b/>
          <w:szCs w:val="22"/>
        </w:rPr>
        <w:t>Zmluvné pokuty a úrok z omeškania</w:t>
      </w:r>
    </w:p>
    <w:p w:rsidR="00B87891" w:rsidRDefault="00B87891" w:rsidP="00B87891">
      <w:pPr>
        <w:ind w:left="709" w:hanging="709"/>
        <w:jc w:val="both"/>
        <w:rPr>
          <w:rFonts w:ascii="Arial Narrow" w:hAnsi="Arial Narrow"/>
          <w:b/>
          <w:sz w:val="22"/>
          <w:szCs w:val="22"/>
        </w:rPr>
      </w:pPr>
    </w:p>
    <w:p w:rsidR="00B87891" w:rsidRDefault="00B87891" w:rsidP="00B87891">
      <w:pPr>
        <w:numPr>
          <w:ilvl w:val="0"/>
          <w:numId w:val="8"/>
        </w:numPr>
        <w:tabs>
          <w:tab w:val="num" w:pos="567"/>
        </w:tabs>
        <w:ind w:left="540" w:hanging="540"/>
        <w:jc w:val="both"/>
        <w:rPr>
          <w:rFonts w:ascii="Arial Narrow" w:hAnsi="Arial Narrow"/>
          <w:sz w:val="22"/>
          <w:szCs w:val="22"/>
        </w:rPr>
      </w:pPr>
      <w:r>
        <w:rPr>
          <w:rFonts w:ascii="Arial Narrow" w:hAnsi="Arial Narrow"/>
          <w:sz w:val="22"/>
          <w:szCs w:val="22"/>
        </w:rPr>
        <w:t xml:space="preserve">V prípade nedodržania zmluvných podmienok v zmysle čl. </w:t>
      </w:r>
      <w:r w:rsidR="00D3474C">
        <w:rPr>
          <w:rFonts w:ascii="Arial Narrow" w:hAnsi="Arial Narrow"/>
          <w:sz w:val="22"/>
          <w:szCs w:val="22"/>
        </w:rPr>
        <w:t>II</w:t>
      </w:r>
      <w:r>
        <w:rPr>
          <w:rFonts w:ascii="Arial Narrow" w:hAnsi="Arial Narrow"/>
          <w:sz w:val="22"/>
          <w:szCs w:val="22"/>
        </w:rPr>
        <w:t xml:space="preserve">I. tejto </w:t>
      </w:r>
      <w:r w:rsidR="00CD6ADF">
        <w:rPr>
          <w:rFonts w:ascii="Arial Narrow" w:hAnsi="Arial Narrow"/>
          <w:sz w:val="22"/>
          <w:szCs w:val="22"/>
        </w:rPr>
        <w:t>Z</w:t>
      </w:r>
      <w:r>
        <w:rPr>
          <w:rFonts w:ascii="Arial Narrow" w:hAnsi="Arial Narrow"/>
          <w:sz w:val="22"/>
          <w:szCs w:val="22"/>
        </w:rPr>
        <w:t xml:space="preserve">mluvy je odosielateľ oprávnený požadovať od dopravcu   zmluvnú pokutu vo výške  0,05 % z fakturovanej sumy za každý začatý deň omeškania. </w:t>
      </w:r>
    </w:p>
    <w:p w:rsidR="00B87891" w:rsidRDefault="00B87891" w:rsidP="00B87891">
      <w:pPr>
        <w:tabs>
          <w:tab w:val="num" w:pos="540"/>
        </w:tabs>
        <w:spacing w:line="72" w:lineRule="auto"/>
        <w:ind w:left="539" w:hanging="539"/>
        <w:jc w:val="both"/>
        <w:rPr>
          <w:rFonts w:ascii="Arial Narrow" w:hAnsi="Arial Narrow"/>
          <w:sz w:val="22"/>
          <w:szCs w:val="22"/>
        </w:rPr>
      </w:pPr>
    </w:p>
    <w:p w:rsidR="00B87891" w:rsidRDefault="00B87891" w:rsidP="00B87891">
      <w:pPr>
        <w:numPr>
          <w:ilvl w:val="0"/>
          <w:numId w:val="8"/>
        </w:numPr>
        <w:tabs>
          <w:tab w:val="num" w:pos="567"/>
        </w:tabs>
        <w:ind w:left="540" w:hanging="540"/>
        <w:jc w:val="both"/>
        <w:rPr>
          <w:rFonts w:ascii="Arial Narrow" w:hAnsi="Arial Narrow"/>
          <w:sz w:val="22"/>
          <w:szCs w:val="22"/>
        </w:rPr>
      </w:pPr>
      <w:r>
        <w:rPr>
          <w:rFonts w:ascii="Arial Narrow" w:hAnsi="Arial Narrow"/>
          <w:sz w:val="22"/>
          <w:szCs w:val="22"/>
        </w:rPr>
        <w:t xml:space="preserve">V prípade omeškania odosielateľa s úhradou faktúry v zmysle čl. </w:t>
      </w:r>
      <w:r w:rsidR="00D3474C">
        <w:rPr>
          <w:rFonts w:ascii="Arial Narrow" w:hAnsi="Arial Narrow"/>
          <w:sz w:val="22"/>
          <w:szCs w:val="22"/>
        </w:rPr>
        <w:t>I</w:t>
      </w:r>
      <w:r>
        <w:rPr>
          <w:rFonts w:ascii="Arial Narrow" w:hAnsi="Arial Narrow"/>
          <w:sz w:val="22"/>
          <w:szCs w:val="22"/>
        </w:rPr>
        <w:t>V. tejto zmluvy je dopravca oprávnený požadovať  úrok z omeškania v zákonom stanovenej výške z fakturovanej  sumy za každý deň omeškania.</w:t>
      </w:r>
    </w:p>
    <w:p w:rsidR="00B87891" w:rsidRDefault="00B87891" w:rsidP="00B87891">
      <w:pPr>
        <w:rPr>
          <w:rFonts w:ascii="Arial Narrow" w:hAnsi="Arial Narrow"/>
          <w:b/>
          <w:sz w:val="22"/>
          <w:szCs w:val="22"/>
        </w:rPr>
      </w:pPr>
    </w:p>
    <w:p w:rsidR="00B87891" w:rsidRDefault="00CD6ADF" w:rsidP="00B87891">
      <w:pPr>
        <w:jc w:val="center"/>
        <w:rPr>
          <w:rFonts w:ascii="Arial Narrow" w:hAnsi="Arial Narrow"/>
          <w:b/>
          <w:sz w:val="22"/>
          <w:szCs w:val="22"/>
        </w:rPr>
      </w:pPr>
      <w:r>
        <w:rPr>
          <w:rFonts w:ascii="Arial Narrow" w:hAnsi="Arial Narrow"/>
          <w:b/>
          <w:sz w:val="22"/>
          <w:szCs w:val="22"/>
        </w:rPr>
        <w:t>Č</w:t>
      </w:r>
      <w:r w:rsidR="00B87891">
        <w:rPr>
          <w:rFonts w:ascii="Arial Narrow" w:hAnsi="Arial Narrow"/>
          <w:b/>
          <w:sz w:val="22"/>
          <w:szCs w:val="22"/>
        </w:rPr>
        <w:t>lánok VII.</w:t>
      </w:r>
    </w:p>
    <w:p w:rsidR="00B87891" w:rsidRDefault="00B87891" w:rsidP="00B87891">
      <w:pPr>
        <w:pStyle w:val="Zkladntext"/>
        <w:jc w:val="center"/>
        <w:rPr>
          <w:rFonts w:ascii="Arial Narrow" w:hAnsi="Arial Narrow"/>
          <w:b/>
          <w:szCs w:val="22"/>
        </w:rPr>
      </w:pPr>
      <w:r>
        <w:rPr>
          <w:rFonts w:ascii="Arial Narrow" w:hAnsi="Arial Narrow"/>
          <w:b/>
          <w:szCs w:val="22"/>
        </w:rPr>
        <w:t>Oprávnené osoby</w:t>
      </w:r>
    </w:p>
    <w:p w:rsidR="00B87891" w:rsidRDefault="00B87891" w:rsidP="00B87891">
      <w:pPr>
        <w:jc w:val="center"/>
        <w:rPr>
          <w:rFonts w:ascii="Arial Narrow" w:hAnsi="Arial Narrow"/>
          <w:b/>
          <w:sz w:val="22"/>
          <w:szCs w:val="22"/>
        </w:rPr>
      </w:pPr>
    </w:p>
    <w:p w:rsidR="00B87891" w:rsidRDefault="00B87891" w:rsidP="00B87891">
      <w:pPr>
        <w:numPr>
          <w:ilvl w:val="0"/>
          <w:numId w:val="9"/>
        </w:numPr>
        <w:tabs>
          <w:tab w:val="num" w:pos="540"/>
        </w:tabs>
        <w:ind w:left="540" w:hanging="540"/>
        <w:jc w:val="both"/>
        <w:rPr>
          <w:rFonts w:ascii="Arial Narrow" w:hAnsi="Arial Narrow"/>
          <w:sz w:val="22"/>
          <w:szCs w:val="22"/>
        </w:rPr>
      </w:pPr>
      <w:r>
        <w:rPr>
          <w:rFonts w:ascii="Arial Narrow" w:hAnsi="Arial Narrow"/>
          <w:sz w:val="22"/>
          <w:szCs w:val="22"/>
        </w:rPr>
        <w:t xml:space="preserve">Za účelom nevyhnutnej koordinácie zmluvných strán  pri plnení tejto </w:t>
      </w:r>
      <w:r w:rsidR="00CD6ADF">
        <w:rPr>
          <w:rFonts w:ascii="Arial Narrow" w:hAnsi="Arial Narrow"/>
          <w:sz w:val="22"/>
          <w:szCs w:val="22"/>
        </w:rPr>
        <w:t>Z</w:t>
      </w:r>
      <w:r>
        <w:rPr>
          <w:rFonts w:ascii="Arial Narrow" w:hAnsi="Arial Narrow"/>
          <w:sz w:val="22"/>
          <w:szCs w:val="22"/>
        </w:rPr>
        <w:t xml:space="preserve">mluvy, odosielateľ menuje ako oprávnené osoby </w:t>
      </w:r>
    </w:p>
    <w:p w:rsidR="00B87891" w:rsidRPr="006D349E" w:rsidRDefault="00B7423E" w:rsidP="00B7423E">
      <w:pPr>
        <w:tabs>
          <w:tab w:val="left" w:pos="708"/>
        </w:tabs>
        <w:ind w:left="540"/>
        <w:rPr>
          <w:rFonts w:ascii="Arial Narrow" w:hAnsi="Arial Narrow"/>
          <w:sz w:val="22"/>
          <w:szCs w:val="22"/>
        </w:rPr>
      </w:pPr>
      <w:r>
        <w:rPr>
          <w:rFonts w:ascii="Arial Narrow" w:hAnsi="Arial Narrow"/>
          <w:sz w:val="22"/>
          <w:szCs w:val="22"/>
        </w:rPr>
        <w:t xml:space="preserve">Zmluvné vzťahy: </w:t>
      </w:r>
      <w:r w:rsidR="00386A53">
        <w:rPr>
          <w:rFonts w:ascii="Arial Narrow" w:hAnsi="Arial Narrow"/>
          <w:sz w:val="22"/>
          <w:szCs w:val="22"/>
        </w:rPr>
        <w:t xml:space="preserve">             </w:t>
      </w:r>
      <w:r>
        <w:rPr>
          <w:rFonts w:ascii="Arial Narrow" w:hAnsi="Arial Narrow"/>
          <w:sz w:val="22"/>
          <w:szCs w:val="22"/>
        </w:rPr>
        <w:t>Ing. Vincent Forgáč</w:t>
      </w:r>
      <w:r w:rsidR="00783EAE" w:rsidRPr="006D349E">
        <w:rPr>
          <w:rFonts w:ascii="Arial Narrow" w:hAnsi="Arial Narrow"/>
          <w:sz w:val="22"/>
          <w:szCs w:val="22"/>
        </w:rPr>
        <w:t xml:space="preserve">, tel. 0961050353,  </w:t>
      </w:r>
    </w:p>
    <w:p w:rsidR="00B87891" w:rsidRPr="006D349E" w:rsidRDefault="00386A53" w:rsidP="00386A53">
      <w:pPr>
        <w:tabs>
          <w:tab w:val="left" w:pos="708"/>
        </w:tabs>
        <w:rPr>
          <w:rFonts w:ascii="Arial Narrow" w:hAnsi="Arial Narrow"/>
          <w:sz w:val="22"/>
          <w:szCs w:val="22"/>
        </w:rPr>
      </w:pPr>
      <w:r>
        <w:rPr>
          <w:rFonts w:ascii="Arial Narrow" w:hAnsi="Arial Narrow"/>
          <w:sz w:val="22"/>
          <w:szCs w:val="22"/>
        </w:rPr>
        <w:t xml:space="preserve">           Prevádzkové záležitosti: Mgr. Miroslav Daniš</w:t>
      </w:r>
      <w:r w:rsidR="00783EAE" w:rsidRPr="006D349E">
        <w:rPr>
          <w:rFonts w:ascii="Arial Narrow" w:hAnsi="Arial Narrow"/>
          <w:sz w:val="22"/>
          <w:szCs w:val="22"/>
        </w:rPr>
        <w:t>, tel. 0961050</w:t>
      </w:r>
      <w:r>
        <w:rPr>
          <w:rFonts w:ascii="Arial Narrow" w:hAnsi="Arial Narrow"/>
          <w:sz w:val="22"/>
          <w:szCs w:val="22"/>
        </w:rPr>
        <w:t>369</w:t>
      </w:r>
      <w:r w:rsidR="00783EAE" w:rsidRPr="006D349E">
        <w:rPr>
          <w:rFonts w:ascii="Arial Narrow" w:hAnsi="Arial Narrow"/>
          <w:sz w:val="22"/>
          <w:szCs w:val="22"/>
        </w:rPr>
        <w:t>,</w:t>
      </w:r>
    </w:p>
    <w:p w:rsidR="00783EAE" w:rsidRDefault="00386A53" w:rsidP="00386A53">
      <w:pPr>
        <w:tabs>
          <w:tab w:val="left" w:pos="708"/>
        </w:tabs>
        <w:ind w:left="1068"/>
        <w:rPr>
          <w:rFonts w:ascii="Arial Narrow" w:hAnsi="Arial Narrow"/>
          <w:sz w:val="22"/>
          <w:szCs w:val="22"/>
        </w:rPr>
      </w:pPr>
      <w:r>
        <w:rPr>
          <w:rFonts w:ascii="Arial Narrow" w:hAnsi="Arial Narrow"/>
          <w:sz w:val="22"/>
          <w:szCs w:val="22"/>
        </w:rPr>
        <w:t xml:space="preserve">                             </w:t>
      </w:r>
      <w:r w:rsidR="00783EAE" w:rsidRPr="006D349E">
        <w:rPr>
          <w:rFonts w:ascii="Arial Narrow" w:hAnsi="Arial Narrow"/>
          <w:sz w:val="22"/>
          <w:szCs w:val="22"/>
        </w:rPr>
        <w:t xml:space="preserve">Mgr. Radovan Regula, tel. 0961058800, </w:t>
      </w:r>
    </w:p>
    <w:p w:rsidR="00386A53" w:rsidRDefault="00386A53" w:rsidP="00386A53">
      <w:pPr>
        <w:tabs>
          <w:tab w:val="left" w:pos="708"/>
        </w:tabs>
        <w:rPr>
          <w:rFonts w:ascii="Arial Narrow" w:hAnsi="Arial Narrow"/>
          <w:sz w:val="22"/>
          <w:szCs w:val="22"/>
        </w:rPr>
      </w:pPr>
      <w:r>
        <w:rPr>
          <w:rFonts w:ascii="Arial Narrow" w:hAnsi="Arial Narrow"/>
          <w:sz w:val="22"/>
          <w:szCs w:val="22"/>
        </w:rPr>
        <w:t xml:space="preserve">            Fakturácia:                     Mgr. Tibor Suchovský, tel. 09615</w:t>
      </w:r>
      <w:r w:rsidR="001E5257">
        <w:rPr>
          <w:rFonts w:ascii="Arial Narrow" w:hAnsi="Arial Narrow"/>
          <w:sz w:val="22"/>
          <w:szCs w:val="22"/>
        </w:rPr>
        <w:t>75338</w:t>
      </w:r>
    </w:p>
    <w:p w:rsidR="001E5257" w:rsidRPr="006D349E" w:rsidRDefault="001E5257" w:rsidP="00386A53">
      <w:pPr>
        <w:tabs>
          <w:tab w:val="left" w:pos="708"/>
        </w:tabs>
        <w:rPr>
          <w:rFonts w:ascii="Arial Narrow" w:hAnsi="Arial Narrow"/>
          <w:sz w:val="22"/>
          <w:szCs w:val="22"/>
        </w:rPr>
      </w:pPr>
    </w:p>
    <w:p w:rsidR="00B87891" w:rsidRDefault="00B87891" w:rsidP="00B87891">
      <w:pPr>
        <w:numPr>
          <w:ilvl w:val="0"/>
          <w:numId w:val="9"/>
        </w:numPr>
        <w:tabs>
          <w:tab w:val="num" w:pos="540"/>
        </w:tabs>
        <w:spacing w:before="120"/>
        <w:ind w:left="539" w:hanging="539"/>
        <w:jc w:val="both"/>
        <w:rPr>
          <w:rFonts w:ascii="Arial Narrow" w:hAnsi="Arial Narrow"/>
          <w:sz w:val="22"/>
          <w:szCs w:val="22"/>
        </w:rPr>
      </w:pPr>
      <w:r>
        <w:rPr>
          <w:rFonts w:ascii="Arial Narrow" w:hAnsi="Arial Narrow"/>
          <w:sz w:val="22"/>
          <w:szCs w:val="22"/>
        </w:rPr>
        <w:t xml:space="preserve">Dopravca menuje za účelom nutnej koordinácie zmluvných strán ako oprávnené osoby </w:t>
      </w:r>
    </w:p>
    <w:p w:rsidR="00433149" w:rsidRPr="0056301A" w:rsidRDefault="00436990" w:rsidP="00433149">
      <w:pPr>
        <w:numPr>
          <w:ilvl w:val="0"/>
          <w:numId w:val="10"/>
        </w:numPr>
        <w:tabs>
          <w:tab w:val="left" w:pos="708"/>
        </w:tabs>
        <w:jc w:val="both"/>
        <w:rPr>
          <w:rFonts w:ascii="Arial Narrow" w:hAnsi="Arial Narrow"/>
          <w:sz w:val="22"/>
          <w:szCs w:val="22"/>
          <w:highlight w:val="yellow"/>
        </w:rPr>
      </w:pPr>
      <w:r w:rsidRPr="0056301A">
        <w:rPr>
          <w:rFonts w:ascii="Arial Narrow" w:hAnsi="Arial Narrow"/>
          <w:sz w:val="22"/>
          <w:szCs w:val="22"/>
          <w:highlight w:val="yellow"/>
        </w:rPr>
        <w:t>.....................................................</w:t>
      </w:r>
      <w:r w:rsidR="00603BB0" w:rsidRPr="0056301A">
        <w:rPr>
          <w:rFonts w:ascii="Arial Narrow" w:hAnsi="Arial Narrow"/>
          <w:sz w:val="22"/>
          <w:szCs w:val="22"/>
          <w:highlight w:val="yellow"/>
        </w:rPr>
        <w:t>.</w:t>
      </w:r>
    </w:p>
    <w:p w:rsidR="00B87891" w:rsidRDefault="00433149" w:rsidP="00B87891">
      <w:pPr>
        <w:numPr>
          <w:ilvl w:val="0"/>
          <w:numId w:val="9"/>
        </w:numPr>
        <w:tabs>
          <w:tab w:val="num" w:pos="540"/>
        </w:tabs>
        <w:spacing w:before="120"/>
        <w:ind w:left="539" w:hanging="539"/>
        <w:jc w:val="both"/>
        <w:rPr>
          <w:rFonts w:ascii="Arial Narrow" w:hAnsi="Arial Narrow"/>
          <w:sz w:val="22"/>
          <w:szCs w:val="22"/>
        </w:rPr>
      </w:pPr>
      <w:r w:rsidRPr="00433149">
        <w:rPr>
          <w:rFonts w:ascii="Arial Narrow" w:hAnsi="Arial Narrow"/>
          <w:sz w:val="22"/>
          <w:szCs w:val="22"/>
        </w:rPr>
        <w:t>Prostredníctvom oprávnených osôb budú zmluvné strany</w:t>
      </w:r>
      <w:r w:rsidR="00CD6ADF">
        <w:rPr>
          <w:rFonts w:ascii="Arial Narrow" w:hAnsi="Arial Narrow"/>
          <w:sz w:val="22"/>
          <w:szCs w:val="22"/>
        </w:rPr>
        <w:t>:</w:t>
      </w:r>
    </w:p>
    <w:p w:rsidR="00B87891" w:rsidRDefault="00B87891" w:rsidP="00B87891">
      <w:pPr>
        <w:numPr>
          <w:ilvl w:val="1"/>
          <w:numId w:val="9"/>
        </w:numPr>
        <w:jc w:val="both"/>
        <w:rPr>
          <w:rFonts w:ascii="Arial Narrow" w:hAnsi="Arial Narrow"/>
          <w:sz w:val="22"/>
          <w:szCs w:val="22"/>
        </w:rPr>
      </w:pPr>
      <w:r>
        <w:rPr>
          <w:rFonts w:ascii="Arial Narrow" w:hAnsi="Arial Narrow"/>
          <w:sz w:val="22"/>
          <w:szCs w:val="22"/>
        </w:rPr>
        <w:t xml:space="preserve">organizačne zabezpečovať všetky činnosti súvisiace s plnením tejto </w:t>
      </w:r>
      <w:r w:rsidR="00CD6ADF">
        <w:rPr>
          <w:rFonts w:ascii="Arial Narrow" w:hAnsi="Arial Narrow"/>
          <w:sz w:val="22"/>
          <w:szCs w:val="22"/>
        </w:rPr>
        <w:t>Z</w:t>
      </w:r>
      <w:r>
        <w:rPr>
          <w:rFonts w:ascii="Arial Narrow" w:hAnsi="Arial Narrow"/>
          <w:sz w:val="22"/>
          <w:szCs w:val="22"/>
        </w:rPr>
        <w:t>mluvy,</w:t>
      </w:r>
    </w:p>
    <w:p w:rsidR="00B87891" w:rsidRDefault="00B87891" w:rsidP="00B87891">
      <w:pPr>
        <w:numPr>
          <w:ilvl w:val="1"/>
          <w:numId w:val="9"/>
        </w:numPr>
        <w:jc w:val="both"/>
        <w:rPr>
          <w:rFonts w:ascii="Arial Narrow" w:hAnsi="Arial Narrow"/>
          <w:sz w:val="22"/>
          <w:szCs w:val="22"/>
        </w:rPr>
      </w:pPr>
      <w:r>
        <w:rPr>
          <w:rFonts w:ascii="Arial Narrow" w:hAnsi="Arial Narrow"/>
          <w:sz w:val="22"/>
          <w:szCs w:val="22"/>
        </w:rPr>
        <w:t>koordinovať činnosť zmluvných strán pri plnení tejto zmluvy,</w:t>
      </w:r>
    </w:p>
    <w:p w:rsidR="00B87891" w:rsidRDefault="00B87891" w:rsidP="00B87891">
      <w:pPr>
        <w:numPr>
          <w:ilvl w:val="1"/>
          <w:numId w:val="9"/>
        </w:numPr>
        <w:jc w:val="both"/>
        <w:rPr>
          <w:rFonts w:ascii="Arial Narrow" w:hAnsi="Arial Narrow"/>
          <w:sz w:val="22"/>
          <w:szCs w:val="22"/>
        </w:rPr>
      </w:pPr>
      <w:r>
        <w:rPr>
          <w:rFonts w:ascii="Arial Narrow" w:hAnsi="Arial Narrow"/>
          <w:sz w:val="22"/>
          <w:szCs w:val="22"/>
        </w:rPr>
        <w:t xml:space="preserve">informovať na vyžiadanie zmluvnej strany o postupe plnenia tejto </w:t>
      </w:r>
      <w:r w:rsidR="00CD6ADF">
        <w:rPr>
          <w:rFonts w:ascii="Arial Narrow" w:hAnsi="Arial Narrow"/>
          <w:sz w:val="22"/>
          <w:szCs w:val="22"/>
        </w:rPr>
        <w:t>Z</w:t>
      </w:r>
      <w:r>
        <w:rPr>
          <w:rFonts w:ascii="Arial Narrow" w:hAnsi="Arial Narrow"/>
          <w:sz w:val="22"/>
          <w:szCs w:val="22"/>
        </w:rPr>
        <w:t>mluvy,</w:t>
      </w:r>
    </w:p>
    <w:p w:rsidR="00B87891" w:rsidRDefault="00B87891" w:rsidP="00B87891">
      <w:pPr>
        <w:numPr>
          <w:ilvl w:val="1"/>
          <w:numId w:val="9"/>
        </w:numPr>
        <w:jc w:val="both"/>
        <w:rPr>
          <w:rFonts w:ascii="Arial Narrow" w:hAnsi="Arial Narrow"/>
          <w:sz w:val="22"/>
          <w:szCs w:val="22"/>
        </w:rPr>
      </w:pPr>
      <w:r>
        <w:rPr>
          <w:rFonts w:ascii="Arial Narrow" w:hAnsi="Arial Narrow"/>
          <w:sz w:val="22"/>
          <w:szCs w:val="22"/>
        </w:rPr>
        <w:t>kontrolovať priebeh a postup plnenia tejto zmluvy,</w:t>
      </w:r>
    </w:p>
    <w:p w:rsidR="00B87891" w:rsidRDefault="00B87891" w:rsidP="00B87891">
      <w:pPr>
        <w:numPr>
          <w:ilvl w:val="1"/>
          <w:numId w:val="9"/>
        </w:numPr>
        <w:jc w:val="both"/>
        <w:rPr>
          <w:rFonts w:ascii="Arial Narrow" w:hAnsi="Arial Narrow"/>
          <w:sz w:val="22"/>
          <w:szCs w:val="22"/>
        </w:rPr>
      </w:pPr>
      <w:r>
        <w:rPr>
          <w:rFonts w:ascii="Arial Narrow" w:hAnsi="Arial Narrow"/>
          <w:sz w:val="22"/>
          <w:szCs w:val="22"/>
        </w:rPr>
        <w:t xml:space="preserve">pripravovať návrhy potrebných zmien a dodatkov tejto </w:t>
      </w:r>
      <w:r w:rsidR="00CD6ADF">
        <w:rPr>
          <w:rFonts w:ascii="Arial Narrow" w:hAnsi="Arial Narrow"/>
          <w:sz w:val="22"/>
          <w:szCs w:val="22"/>
        </w:rPr>
        <w:t>Z</w:t>
      </w:r>
      <w:r>
        <w:rPr>
          <w:rFonts w:ascii="Arial Narrow" w:hAnsi="Arial Narrow"/>
          <w:sz w:val="22"/>
          <w:szCs w:val="22"/>
        </w:rPr>
        <w:t>mluvy.</w:t>
      </w:r>
    </w:p>
    <w:p w:rsidR="00B87891" w:rsidRDefault="00B87891" w:rsidP="00B87891">
      <w:pPr>
        <w:numPr>
          <w:ilvl w:val="0"/>
          <w:numId w:val="9"/>
        </w:numPr>
        <w:tabs>
          <w:tab w:val="num" w:pos="540"/>
        </w:tabs>
        <w:spacing w:before="120" w:after="120"/>
        <w:ind w:left="539" w:hanging="539"/>
        <w:jc w:val="both"/>
        <w:rPr>
          <w:rFonts w:ascii="Arial Narrow" w:hAnsi="Arial Narrow"/>
          <w:sz w:val="22"/>
          <w:szCs w:val="22"/>
        </w:rPr>
      </w:pPr>
      <w:r>
        <w:rPr>
          <w:rFonts w:ascii="Arial Narrow" w:hAnsi="Arial Narrow"/>
          <w:sz w:val="22"/>
          <w:szCs w:val="22"/>
        </w:rPr>
        <w:t xml:space="preserve">Každá zmluvná strana je oprávnená zmeniť oprávnenú osobu ňou vymenovanú. Túto zmenu je povinná písomne oznámiť druhej zmluvnej strane bez zbytočného odkladu. Na túto zmenu sa nevzťahuje povinnosť zmluvných strán uzatvárať dodatok podľa článku </w:t>
      </w:r>
      <w:r w:rsidR="00CD6ADF">
        <w:rPr>
          <w:rFonts w:ascii="Arial Narrow" w:hAnsi="Arial Narrow"/>
          <w:sz w:val="22"/>
          <w:szCs w:val="22"/>
        </w:rPr>
        <w:t>IX</w:t>
      </w:r>
      <w:r>
        <w:rPr>
          <w:rFonts w:ascii="Arial Narrow" w:hAnsi="Arial Narrow"/>
          <w:sz w:val="22"/>
          <w:szCs w:val="22"/>
        </w:rPr>
        <w:t xml:space="preserve">. tejto </w:t>
      </w:r>
      <w:r w:rsidR="00CD6ADF">
        <w:rPr>
          <w:rFonts w:ascii="Arial Narrow" w:hAnsi="Arial Narrow"/>
          <w:sz w:val="22"/>
          <w:szCs w:val="22"/>
        </w:rPr>
        <w:t>Z</w:t>
      </w:r>
      <w:r>
        <w:rPr>
          <w:rFonts w:ascii="Arial Narrow" w:hAnsi="Arial Narrow"/>
          <w:sz w:val="22"/>
          <w:szCs w:val="22"/>
        </w:rPr>
        <w:t>mluvy.</w:t>
      </w:r>
    </w:p>
    <w:p w:rsidR="00B87891" w:rsidRDefault="00B87891" w:rsidP="00B87891">
      <w:pPr>
        <w:numPr>
          <w:ilvl w:val="0"/>
          <w:numId w:val="9"/>
        </w:numPr>
        <w:tabs>
          <w:tab w:val="num" w:pos="540"/>
        </w:tabs>
        <w:spacing w:after="120"/>
        <w:ind w:left="540" w:hanging="540"/>
        <w:jc w:val="both"/>
        <w:rPr>
          <w:rFonts w:ascii="Arial Narrow" w:hAnsi="Arial Narrow"/>
          <w:sz w:val="22"/>
          <w:szCs w:val="22"/>
        </w:rPr>
      </w:pPr>
      <w:r>
        <w:rPr>
          <w:rFonts w:ascii="Arial Narrow" w:hAnsi="Arial Narrow"/>
          <w:sz w:val="22"/>
          <w:szCs w:val="22"/>
        </w:rPr>
        <w:t>NPC písomne nahlási dopravcovi do troch pracovných dní od podpísania zmluvy zoznam oprávnených osôb, ktoré môžu konať v záležitostiach odovzdávania a preberania zásielok dopravcovi.</w:t>
      </w:r>
    </w:p>
    <w:p w:rsidR="00B87891" w:rsidRDefault="00B87891" w:rsidP="00B87891">
      <w:pPr>
        <w:numPr>
          <w:ilvl w:val="0"/>
          <w:numId w:val="9"/>
        </w:numPr>
        <w:tabs>
          <w:tab w:val="num" w:pos="540"/>
        </w:tabs>
        <w:spacing w:after="120"/>
        <w:ind w:left="540" w:hanging="540"/>
        <w:jc w:val="both"/>
        <w:rPr>
          <w:rFonts w:ascii="Arial Narrow" w:hAnsi="Arial Narrow" w:cs="Arial"/>
          <w:bCs/>
          <w:sz w:val="22"/>
          <w:szCs w:val="22"/>
        </w:rPr>
      </w:pPr>
      <w:r>
        <w:rPr>
          <w:rFonts w:ascii="Arial Narrow" w:hAnsi="Arial Narrow" w:cs="Arial"/>
          <w:bCs/>
          <w:sz w:val="22"/>
          <w:szCs w:val="22"/>
        </w:rPr>
        <w:t xml:space="preserve">V prílohe č. </w:t>
      </w:r>
      <w:r w:rsidR="00F90179">
        <w:rPr>
          <w:rFonts w:ascii="Arial Narrow" w:hAnsi="Arial Narrow" w:cs="Arial"/>
          <w:bCs/>
          <w:sz w:val="22"/>
          <w:szCs w:val="22"/>
        </w:rPr>
        <w:t>6</w:t>
      </w:r>
      <w:r>
        <w:rPr>
          <w:rFonts w:ascii="Arial Narrow" w:hAnsi="Arial Narrow" w:cs="Arial"/>
          <w:bCs/>
          <w:sz w:val="22"/>
          <w:szCs w:val="22"/>
        </w:rPr>
        <w:t xml:space="preserve"> sú uvedené údaje o všetkých známych subdodávateľoch dopravcu, ktorí sú známi v čase uzavierania tejto zmluvy, a </w:t>
      </w:r>
      <w:r>
        <w:rPr>
          <w:rFonts w:ascii="Arial Narrow" w:hAnsi="Arial Narrow" w:cs="Segoe UI"/>
          <w:sz w:val="22"/>
          <w:szCs w:val="22"/>
        </w:rPr>
        <w:t>údaje o osobe oprávnenej konať za subdodávateľa</w:t>
      </w:r>
      <w:r>
        <w:rPr>
          <w:rFonts w:ascii="Arial Narrow" w:hAnsi="Arial Narrow" w:cs="Arial"/>
          <w:bCs/>
          <w:sz w:val="22"/>
          <w:szCs w:val="22"/>
        </w:rPr>
        <w:t xml:space="preserve"> </w:t>
      </w:r>
      <w:r>
        <w:rPr>
          <w:rFonts w:ascii="Arial Narrow" w:hAnsi="Arial Narrow" w:cs="Segoe UI"/>
          <w:sz w:val="22"/>
          <w:szCs w:val="22"/>
        </w:rPr>
        <w:t>v rozsahu meno a priezvisko, adresa pobytu, dátum narodenia.</w:t>
      </w:r>
    </w:p>
    <w:p w:rsidR="00B87891" w:rsidRDefault="00B87891" w:rsidP="00B87891">
      <w:pPr>
        <w:numPr>
          <w:ilvl w:val="0"/>
          <w:numId w:val="9"/>
        </w:numPr>
        <w:tabs>
          <w:tab w:val="num" w:pos="540"/>
        </w:tabs>
        <w:spacing w:after="120"/>
        <w:ind w:left="540" w:hanging="540"/>
        <w:jc w:val="both"/>
        <w:rPr>
          <w:rFonts w:ascii="Arial Narrow" w:hAnsi="Arial Narrow" w:cs="Arial"/>
          <w:bCs/>
          <w:sz w:val="22"/>
          <w:szCs w:val="22"/>
        </w:rPr>
      </w:pPr>
      <w:r>
        <w:rPr>
          <w:rFonts w:ascii="Arial Narrow" w:hAnsi="Arial Narrow"/>
          <w:sz w:val="22"/>
          <w:szCs w:val="22"/>
        </w:rPr>
        <w:t>Dopravca je povinný objednávateľovi oznámiť akúkoľvek zmenu údajov u subdodávateľov uvedených</w:t>
      </w:r>
      <w:r>
        <w:rPr>
          <w:rFonts w:ascii="Arial Narrow" w:hAnsi="Arial Narrow" w:cs="Arial"/>
          <w:bCs/>
          <w:sz w:val="22"/>
          <w:szCs w:val="22"/>
        </w:rPr>
        <w:t xml:space="preserve"> v Prílohe č. </w:t>
      </w:r>
      <w:r w:rsidR="00F90179">
        <w:rPr>
          <w:rFonts w:ascii="Arial Narrow" w:hAnsi="Arial Narrow" w:cs="Arial"/>
          <w:bCs/>
          <w:sz w:val="22"/>
          <w:szCs w:val="22"/>
        </w:rPr>
        <w:t>6</w:t>
      </w:r>
      <w:r>
        <w:rPr>
          <w:rFonts w:ascii="Arial Narrow" w:hAnsi="Arial Narrow" w:cs="Arial"/>
          <w:bCs/>
          <w:sz w:val="22"/>
          <w:szCs w:val="22"/>
        </w:rPr>
        <w:t xml:space="preserve">, a to bezodkladne. </w:t>
      </w:r>
    </w:p>
    <w:p w:rsidR="00B87891" w:rsidRDefault="00B87891" w:rsidP="00B87891">
      <w:pPr>
        <w:numPr>
          <w:ilvl w:val="0"/>
          <w:numId w:val="9"/>
        </w:numPr>
        <w:tabs>
          <w:tab w:val="num" w:pos="540"/>
        </w:tabs>
        <w:spacing w:after="120"/>
        <w:ind w:left="540" w:hanging="540"/>
        <w:jc w:val="both"/>
        <w:rPr>
          <w:rFonts w:ascii="Arial Narrow" w:hAnsi="Arial Narrow" w:cs="Arial"/>
          <w:bCs/>
          <w:sz w:val="22"/>
          <w:szCs w:val="22"/>
        </w:rPr>
      </w:pPr>
      <w:r>
        <w:rPr>
          <w:rFonts w:ascii="Arial Narrow" w:hAnsi="Arial Narrow" w:cs="Arial"/>
          <w:bCs/>
          <w:sz w:val="22"/>
          <w:szCs w:val="22"/>
        </w:rPr>
        <w:t xml:space="preserve">V prípade zmeny subdodávateľa je dopravca povinný najneskôr do 5 pracovných dní </w:t>
      </w:r>
      <w:r>
        <w:rPr>
          <w:rFonts w:ascii="Arial Narrow" w:hAnsi="Arial Narrow"/>
          <w:bCs/>
          <w:sz w:val="22"/>
          <w:szCs w:val="22"/>
        </w:rPr>
        <w:t xml:space="preserve">odo dňa zmeny subdodávateľa </w:t>
      </w:r>
      <w:r>
        <w:rPr>
          <w:rFonts w:ascii="Arial Narrow" w:hAnsi="Arial Narrow" w:cs="Arial"/>
          <w:bCs/>
          <w:sz w:val="22"/>
          <w:szCs w:val="22"/>
        </w:rPr>
        <w:t xml:space="preserve">predložiť odosielateľovi informácie o novom subdodávateľovi v rozsahu údajov podľa bodu 6 tohto článku </w:t>
      </w:r>
      <w:r>
        <w:rPr>
          <w:rFonts w:ascii="Arial Narrow" w:hAnsi="Arial Narrow"/>
          <w:sz w:val="22"/>
          <w:szCs w:val="22"/>
        </w:rPr>
        <w:t xml:space="preserve">a predmety subdodávok, pričom pri výbere subdodávateľa musí dopravca postupovať tak, aby vynaložené náklady na zabezpečenie plnenia na základe zmluvy o subdodávke boli primerané jeho kvalite a cene. Podľa § 56 ods. 16 zákona </w:t>
      </w:r>
      <w:r>
        <w:rPr>
          <w:rFonts w:ascii="Arial Narrow" w:hAnsi="Arial Narrow" w:cs="Arial"/>
          <w:sz w:val="22"/>
          <w:szCs w:val="22"/>
        </w:rPr>
        <w:t xml:space="preserve">č. 343/2015 Z. z. </w:t>
      </w:r>
      <w:r>
        <w:rPr>
          <w:rFonts w:ascii="Arial Narrow" w:hAnsi="Arial Narrow"/>
          <w:sz w:val="22"/>
          <w:szCs w:val="22"/>
        </w:rPr>
        <w:t>sa na subdodávateľa, ktorý sa bude podieľať na dodaní hodnoty plnenia v sume najmenej 50 % z hodnoty najvyššej možnej hodnoty plnen</w:t>
      </w:r>
      <w:r w:rsidR="00CD6ADF">
        <w:rPr>
          <w:rFonts w:ascii="Arial Narrow" w:hAnsi="Arial Narrow"/>
          <w:sz w:val="22"/>
          <w:szCs w:val="22"/>
        </w:rPr>
        <w:t>ia podľa článku V bodu 1 tejto Z</w:t>
      </w:r>
      <w:r>
        <w:rPr>
          <w:rFonts w:ascii="Arial Narrow" w:hAnsi="Arial Narrow"/>
          <w:sz w:val="22"/>
          <w:szCs w:val="22"/>
        </w:rPr>
        <w:t>mluvy, vzťahuje povinnosť mať zapísaných konečných užívateľov výhod v registri konečných užívateľov výhod.</w:t>
      </w:r>
    </w:p>
    <w:p w:rsidR="00B87891" w:rsidRDefault="00B87891" w:rsidP="00B87891">
      <w:pPr>
        <w:numPr>
          <w:ilvl w:val="0"/>
          <w:numId w:val="9"/>
        </w:numPr>
        <w:tabs>
          <w:tab w:val="num" w:pos="540"/>
        </w:tabs>
        <w:spacing w:after="120"/>
        <w:ind w:left="540" w:hanging="540"/>
        <w:jc w:val="both"/>
        <w:rPr>
          <w:rFonts w:ascii="Arial Narrow" w:hAnsi="Arial Narrow" w:cs="Arial"/>
          <w:bCs/>
          <w:sz w:val="22"/>
          <w:szCs w:val="22"/>
        </w:rPr>
      </w:pPr>
      <w:r>
        <w:rPr>
          <w:rFonts w:ascii="Arial Narrow" w:hAnsi="Arial Narrow" w:cs="Arial"/>
          <w:bCs/>
          <w:sz w:val="22"/>
          <w:szCs w:val="22"/>
        </w:rPr>
        <w:t xml:space="preserve">Dopravca zodpovedá za plnenie </w:t>
      </w:r>
      <w:r w:rsidR="00CD6ADF">
        <w:rPr>
          <w:rFonts w:ascii="Arial Narrow" w:hAnsi="Arial Narrow" w:cs="Arial"/>
          <w:bCs/>
          <w:sz w:val="22"/>
          <w:szCs w:val="22"/>
        </w:rPr>
        <w:t>Z</w:t>
      </w:r>
      <w:r>
        <w:rPr>
          <w:rFonts w:ascii="Arial Narrow" w:hAnsi="Arial Narrow" w:cs="Arial"/>
          <w:bCs/>
          <w:sz w:val="22"/>
          <w:szCs w:val="22"/>
        </w:rPr>
        <w:t xml:space="preserve">mluvy o subdodávke subdodávateľom tak, ako keby plnenie realizované na základe takejto </w:t>
      </w:r>
      <w:r w:rsidR="00CD6ADF">
        <w:rPr>
          <w:rFonts w:ascii="Arial Narrow" w:hAnsi="Arial Narrow" w:cs="Arial"/>
          <w:bCs/>
          <w:sz w:val="22"/>
          <w:szCs w:val="22"/>
        </w:rPr>
        <w:t>Z</w:t>
      </w:r>
      <w:r>
        <w:rPr>
          <w:rFonts w:ascii="Arial Narrow" w:hAnsi="Arial Narrow" w:cs="Arial"/>
          <w:bCs/>
          <w:sz w:val="22"/>
          <w:szCs w:val="22"/>
        </w:rPr>
        <w:t xml:space="preserve">mluvy realizoval sám. Dopravca zodpovedá za odbornú starostlivosť pri výbere subdodávateľa ako aj za výsledok činnosti/plnenia vykonanej/vykonaného na základe </w:t>
      </w:r>
      <w:r w:rsidR="00CD6ADF">
        <w:rPr>
          <w:rFonts w:ascii="Arial Narrow" w:hAnsi="Arial Narrow" w:cs="Arial"/>
          <w:bCs/>
          <w:sz w:val="22"/>
          <w:szCs w:val="22"/>
        </w:rPr>
        <w:t>Z</w:t>
      </w:r>
      <w:r>
        <w:rPr>
          <w:rFonts w:ascii="Arial Narrow" w:hAnsi="Arial Narrow" w:cs="Arial"/>
          <w:bCs/>
          <w:sz w:val="22"/>
          <w:szCs w:val="22"/>
        </w:rPr>
        <w:t>mluvy o subdodávke.</w:t>
      </w:r>
    </w:p>
    <w:p w:rsidR="00A36F59" w:rsidRDefault="00A36F59" w:rsidP="00B87891">
      <w:pPr>
        <w:jc w:val="center"/>
        <w:rPr>
          <w:rFonts w:ascii="Arial Narrow" w:hAnsi="Arial Narrow"/>
          <w:b/>
          <w:sz w:val="22"/>
          <w:szCs w:val="22"/>
        </w:rPr>
      </w:pPr>
    </w:p>
    <w:p w:rsidR="00B87891" w:rsidRDefault="00CD6ADF" w:rsidP="00B87891">
      <w:pPr>
        <w:jc w:val="center"/>
        <w:rPr>
          <w:rFonts w:ascii="Arial Narrow" w:hAnsi="Arial Narrow"/>
          <w:b/>
          <w:sz w:val="22"/>
          <w:szCs w:val="22"/>
        </w:rPr>
      </w:pPr>
      <w:r>
        <w:rPr>
          <w:rFonts w:ascii="Arial Narrow" w:hAnsi="Arial Narrow"/>
          <w:b/>
          <w:sz w:val="22"/>
          <w:szCs w:val="22"/>
        </w:rPr>
        <w:lastRenderedPageBreak/>
        <w:t>Č</w:t>
      </w:r>
      <w:r w:rsidR="00B87891">
        <w:rPr>
          <w:rFonts w:ascii="Arial Narrow" w:hAnsi="Arial Narrow"/>
          <w:b/>
          <w:sz w:val="22"/>
          <w:szCs w:val="22"/>
        </w:rPr>
        <w:t xml:space="preserve">lánok </w:t>
      </w:r>
      <w:r w:rsidR="00B6219E">
        <w:rPr>
          <w:rFonts w:ascii="Arial Narrow" w:hAnsi="Arial Narrow"/>
          <w:b/>
          <w:sz w:val="22"/>
          <w:szCs w:val="22"/>
        </w:rPr>
        <w:t>VII</w:t>
      </w:r>
      <w:r w:rsidR="00B87891">
        <w:rPr>
          <w:rFonts w:ascii="Arial Narrow" w:hAnsi="Arial Narrow"/>
          <w:b/>
          <w:sz w:val="22"/>
          <w:szCs w:val="22"/>
        </w:rPr>
        <w:t>I.</w:t>
      </w:r>
    </w:p>
    <w:p w:rsidR="00B87891" w:rsidRDefault="00B87891" w:rsidP="00B87891">
      <w:pPr>
        <w:jc w:val="center"/>
        <w:rPr>
          <w:rFonts w:ascii="Arial Narrow" w:hAnsi="Arial Narrow"/>
          <w:b/>
          <w:sz w:val="22"/>
          <w:szCs w:val="22"/>
        </w:rPr>
      </w:pPr>
      <w:r>
        <w:rPr>
          <w:rFonts w:ascii="Arial Narrow" w:hAnsi="Arial Narrow"/>
          <w:b/>
          <w:sz w:val="22"/>
          <w:szCs w:val="22"/>
        </w:rPr>
        <w:t>Doba  trvania zmluvy a zánik zmluvy</w:t>
      </w:r>
    </w:p>
    <w:p w:rsidR="00B87891" w:rsidRDefault="00B87891" w:rsidP="00B87891">
      <w:pPr>
        <w:pStyle w:val="Zarkazkladnhotextu2"/>
        <w:tabs>
          <w:tab w:val="left" w:pos="567"/>
        </w:tabs>
        <w:ind w:left="567"/>
        <w:rPr>
          <w:rFonts w:ascii="Arial Narrow" w:hAnsi="Arial Narrow"/>
          <w:sz w:val="22"/>
          <w:szCs w:val="22"/>
        </w:rPr>
      </w:pPr>
    </w:p>
    <w:p w:rsidR="00B87891" w:rsidRPr="00673DBD" w:rsidRDefault="00B87891" w:rsidP="00673DBD">
      <w:pPr>
        <w:numPr>
          <w:ilvl w:val="6"/>
          <w:numId w:val="11"/>
        </w:numPr>
        <w:tabs>
          <w:tab w:val="clear" w:pos="2160"/>
          <w:tab w:val="clear" w:pos="2880"/>
          <w:tab w:val="left" w:pos="567"/>
        </w:tabs>
        <w:spacing w:after="120"/>
        <w:ind w:left="426" w:hanging="426"/>
        <w:jc w:val="both"/>
        <w:rPr>
          <w:rFonts w:ascii="Arial Narrow" w:hAnsi="Arial Narrow"/>
          <w:b/>
          <w:sz w:val="22"/>
          <w:szCs w:val="22"/>
        </w:rPr>
      </w:pPr>
      <w:r>
        <w:rPr>
          <w:rFonts w:ascii="Arial Narrow" w:hAnsi="Arial Narrow"/>
          <w:sz w:val="22"/>
          <w:szCs w:val="22"/>
        </w:rPr>
        <w:t xml:space="preserve">Zmluva sa uzatvára na dobu určitú, a to na obdobie  48 mesiacov odo dňa nadobudnutia jej účinnosti , respektíve do vyčerpania finančného limitu uvedeného v článku </w:t>
      </w:r>
      <w:r w:rsidR="00D3474C">
        <w:rPr>
          <w:rFonts w:ascii="Arial Narrow" w:hAnsi="Arial Narrow"/>
          <w:sz w:val="22"/>
          <w:szCs w:val="22"/>
        </w:rPr>
        <w:t>I</w:t>
      </w:r>
      <w:r>
        <w:rPr>
          <w:rFonts w:ascii="Arial Narrow" w:hAnsi="Arial Narrow"/>
          <w:sz w:val="22"/>
          <w:szCs w:val="22"/>
        </w:rPr>
        <w:t>V bod 1 tejto zmluvy, podľa toho, ktorá skutočnosť nastane skôr.</w:t>
      </w:r>
    </w:p>
    <w:p w:rsidR="00B87891" w:rsidRDefault="00B87891" w:rsidP="00B87891">
      <w:pPr>
        <w:numPr>
          <w:ilvl w:val="6"/>
          <w:numId w:val="11"/>
        </w:numPr>
        <w:tabs>
          <w:tab w:val="clear" w:pos="2160"/>
          <w:tab w:val="clear" w:pos="2880"/>
          <w:tab w:val="left" w:pos="567"/>
        </w:tabs>
        <w:ind w:left="426" w:hanging="426"/>
        <w:jc w:val="both"/>
        <w:rPr>
          <w:rFonts w:ascii="Arial Narrow" w:hAnsi="Arial Narrow"/>
          <w:b/>
          <w:sz w:val="22"/>
          <w:szCs w:val="22"/>
        </w:rPr>
      </w:pPr>
      <w:r>
        <w:rPr>
          <w:rFonts w:ascii="Arial Narrow" w:hAnsi="Arial Narrow"/>
          <w:sz w:val="22"/>
          <w:szCs w:val="22"/>
        </w:rPr>
        <w:t xml:space="preserve">Túto zmluvu možno ukončiť:  </w:t>
      </w:r>
    </w:p>
    <w:p w:rsidR="00B87891" w:rsidRDefault="00B87891" w:rsidP="00B87891">
      <w:pPr>
        <w:numPr>
          <w:ilvl w:val="0"/>
          <w:numId w:val="12"/>
        </w:numPr>
        <w:tabs>
          <w:tab w:val="left" w:pos="567"/>
        </w:tabs>
        <w:ind w:hanging="219"/>
        <w:jc w:val="both"/>
        <w:rPr>
          <w:rFonts w:ascii="Arial Narrow" w:hAnsi="Arial Narrow"/>
          <w:b/>
          <w:sz w:val="22"/>
          <w:szCs w:val="22"/>
        </w:rPr>
      </w:pPr>
      <w:r>
        <w:rPr>
          <w:rFonts w:ascii="Arial Narrow" w:hAnsi="Arial Narrow"/>
          <w:sz w:val="22"/>
          <w:szCs w:val="22"/>
        </w:rPr>
        <w:t>písomnou dohodou zmluvných strán, a to dňom uvedeným v takejto dohode,</w:t>
      </w:r>
    </w:p>
    <w:p w:rsidR="00B87891" w:rsidRDefault="00B87891" w:rsidP="00B87891">
      <w:pPr>
        <w:numPr>
          <w:ilvl w:val="0"/>
          <w:numId w:val="12"/>
        </w:numPr>
        <w:tabs>
          <w:tab w:val="left" w:pos="567"/>
        </w:tabs>
        <w:ind w:hanging="219"/>
        <w:jc w:val="both"/>
        <w:rPr>
          <w:rFonts w:ascii="Arial Narrow" w:hAnsi="Arial Narrow"/>
          <w:b/>
          <w:sz w:val="22"/>
          <w:szCs w:val="22"/>
        </w:rPr>
      </w:pPr>
      <w:r>
        <w:rPr>
          <w:rFonts w:ascii="Arial Narrow" w:hAnsi="Arial Narrow"/>
          <w:sz w:val="22"/>
          <w:szCs w:val="22"/>
        </w:rPr>
        <w:t>písomnou výpoveďou ktorejkoľvek zo zmluvných strán a to aj bez uvedenia dôvodu, pričom výpovedná lehota je jeden mesiac a začne plynúť prvým dňom kalendárneho mesiaca nasledujúceho po doručení výpovede druhej zmluvnej strane,</w:t>
      </w:r>
    </w:p>
    <w:p w:rsidR="00B87891" w:rsidRPr="00673DBD" w:rsidRDefault="00B87891" w:rsidP="00673DBD">
      <w:pPr>
        <w:numPr>
          <w:ilvl w:val="0"/>
          <w:numId w:val="12"/>
        </w:numPr>
        <w:tabs>
          <w:tab w:val="left" w:pos="567"/>
        </w:tabs>
        <w:spacing w:after="120"/>
        <w:ind w:hanging="219"/>
        <w:jc w:val="both"/>
        <w:rPr>
          <w:rFonts w:ascii="Arial Narrow" w:hAnsi="Arial Narrow"/>
          <w:b/>
          <w:sz w:val="22"/>
          <w:szCs w:val="22"/>
        </w:rPr>
      </w:pPr>
      <w:r>
        <w:rPr>
          <w:rFonts w:ascii="Arial Narrow" w:hAnsi="Arial Narrow"/>
          <w:sz w:val="22"/>
          <w:szCs w:val="22"/>
        </w:rPr>
        <w:t>jednostranným písomným odstúpením ktorejkoľvek zo zmluvných strán.</w:t>
      </w:r>
    </w:p>
    <w:p w:rsidR="00B87891" w:rsidRDefault="00B87891" w:rsidP="00B87891">
      <w:pPr>
        <w:numPr>
          <w:ilvl w:val="6"/>
          <w:numId w:val="11"/>
        </w:numPr>
        <w:tabs>
          <w:tab w:val="left" w:pos="567"/>
        </w:tabs>
        <w:ind w:hanging="2520"/>
        <w:jc w:val="both"/>
        <w:rPr>
          <w:rFonts w:ascii="Arial Narrow" w:hAnsi="Arial Narrow"/>
          <w:sz w:val="22"/>
          <w:szCs w:val="22"/>
        </w:rPr>
      </w:pPr>
      <w:r>
        <w:rPr>
          <w:rFonts w:ascii="Arial Narrow" w:hAnsi="Arial Narrow"/>
          <w:sz w:val="22"/>
          <w:szCs w:val="22"/>
        </w:rPr>
        <w:t>Odosielateľ je oprávnený odstúpiť od zmluvy v prípade, ak:</w:t>
      </w:r>
    </w:p>
    <w:p w:rsidR="00B87891" w:rsidRPr="00CD6ADF" w:rsidRDefault="00B87891" w:rsidP="00B87891">
      <w:pPr>
        <w:numPr>
          <w:ilvl w:val="0"/>
          <w:numId w:val="13"/>
        </w:numPr>
        <w:tabs>
          <w:tab w:val="left" w:pos="567"/>
          <w:tab w:val="left" w:pos="851"/>
        </w:tabs>
        <w:ind w:left="851" w:hanging="284"/>
        <w:jc w:val="both"/>
        <w:rPr>
          <w:rFonts w:ascii="Arial Narrow" w:hAnsi="Arial Narrow"/>
          <w:sz w:val="22"/>
          <w:szCs w:val="22"/>
        </w:rPr>
      </w:pPr>
      <w:r w:rsidRPr="00CD6ADF">
        <w:rPr>
          <w:rFonts w:ascii="Arial Narrow" w:hAnsi="Arial Narrow"/>
          <w:sz w:val="22"/>
          <w:szCs w:val="22"/>
        </w:rPr>
        <w:t>v čase jej uzavretia existoval dôvod na vylúčenie dopravcu pre nesplnenie podmienky účasti podľa</w:t>
      </w:r>
      <w:r w:rsidRPr="00CD6ADF">
        <w:rPr>
          <w:rStyle w:val="apple-converted-space"/>
          <w:rFonts w:ascii="Arial Narrow" w:hAnsi="Arial Narrow"/>
          <w:sz w:val="22"/>
          <w:szCs w:val="22"/>
        </w:rPr>
        <w:t> </w:t>
      </w:r>
      <w:hyperlink r:id="rId9" w:anchor="doc41" w:history="1">
        <w:r w:rsidRPr="00CD6ADF">
          <w:rPr>
            <w:rStyle w:val="Hypertextovprepojenie"/>
            <w:rFonts w:ascii="Arial Narrow" w:hAnsi="Arial Narrow"/>
            <w:color w:val="auto"/>
            <w:sz w:val="22"/>
            <w:szCs w:val="22"/>
            <w:u w:val="none"/>
          </w:rPr>
          <w:t>§ 32</w:t>
        </w:r>
      </w:hyperlink>
      <w:r w:rsidRPr="00CD6ADF">
        <w:rPr>
          <w:rStyle w:val="apple-converted-space"/>
          <w:rFonts w:ascii="Arial Narrow" w:hAnsi="Arial Narrow"/>
          <w:sz w:val="22"/>
          <w:szCs w:val="22"/>
        </w:rPr>
        <w:t> </w:t>
      </w:r>
      <w:r w:rsidRPr="00CD6ADF">
        <w:rPr>
          <w:rFonts w:ascii="Arial Narrow" w:hAnsi="Arial Narrow"/>
          <w:sz w:val="22"/>
          <w:szCs w:val="22"/>
        </w:rPr>
        <w:t>ods. 1 písm. a) zákona č.343/2015 Z. z.,</w:t>
      </w:r>
    </w:p>
    <w:p w:rsidR="00B87891" w:rsidRDefault="00B87891" w:rsidP="00B87891">
      <w:pPr>
        <w:numPr>
          <w:ilvl w:val="0"/>
          <w:numId w:val="13"/>
        </w:numPr>
        <w:tabs>
          <w:tab w:val="left" w:pos="567"/>
          <w:tab w:val="left" w:pos="851"/>
        </w:tabs>
        <w:ind w:left="851" w:hanging="284"/>
        <w:jc w:val="both"/>
        <w:rPr>
          <w:rFonts w:ascii="Arial Narrow" w:hAnsi="Arial Narrow"/>
          <w:sz w:val="22"/>
          <w:szCs w:val="22"/>
        </w:rPr>
      </w:pPr>
      <w:r>
        <w:rPr>
          <w:rFonts w:ascii="Arial Narrow" w:hAnsi="Arial Narrow"/>
          <w:sz w:val="22"/>
          <w:szCs w:val="22"/>
        </w:rPr>
        <w:t>táto nemala byť uzavretá s dopravcom v súvislosti so závažným porušením povinnosti vyplývajúcej z právne záväzného aktu Európskej únie,</w:t>
      </w:r>
      <w:r>
        <w:rPr>
          <w:rStyle w:val="apple-converted-space"/>
          <w:rFonts w:ascii="Arial Narrow" w:hAnsi="Arial Narrow"/>
          <w:sz w:val="22"/>
          <w:szCs w:val="22"/>
        </w:rPr>
        <w:t> </w:t>
      </w:r>
      <w:r>
        <w:rPr>
          <w:rFonts w:ascii="Arial Narrow" w:hAnsi="Arial Narrow"/>
          <w:sz w:val="22"/>
          <w:szCs w:val="22"/>
        </w:rPr>
        <w:t>o ktorom rozhodol Súdny dvor Európskej únie v súlade so Zml</w:t>
      </w:r>
      <w:r w:rsidR="00FF2BEF">
        <w:rPr>
          <w:rFonts w:ascii="Arial Narrow" w:hAnsi="Arial Narrow"/>
          <w:sz w:val="22"/>
          <w:szCs w:val="22"/>
        </w:rPr>
        <w:t>uvou o fungovaní Európskej únie,</w:t>
      </w:r>
      <w:r>
        <w:rPr>
          <w:rFonts w:ascii="Arial Narrow" w:hAnsi="Arial Narrow"/>
          <w:sz w:val="22"/>
          <w:szCs w:val="22"/>
        </w:rPr>
        <w:t xml:space="preserve"> </w:t>
      </w:r>
    </w:p>
    <w:p w:rsidR="00B87891" w:rsidRDefault="00B87891" w:rsidP="00B87891">
      <w:pPr>
        <w:numPr>
          <w:ilvl w:val="0"/>
          <w:numId w:val="13"/>
        </w:numPr>
        <w:tabs>
          <w:tab w:val="left" w:pos="567"/>
          <w:tab w:val="left" w:pos="851"/>
        </w:tabs>
        <w:ind w:hanging="2313"/>
        <w:jc w:val="both"/>
        <w:rPr>
          <w:rFonts w:ascii="Arial Narrow" w:hAnsi="Arial Narrow"/>
          <w:sz w:val="22"/>
          <w:szCs w:val="22"/>
        </w:rPr>
      </w:pPr>
      <w:r>
        <w:rPr>
          <w:rFonts w:ascii="Arial Narrow" w:hAnsi="Arial Narrow"/>
          <w:sz w:val="22"/>
          <w:szCs w:val="22"/>
        </w:rPr>
        <w:t>proti dopravcovi začalo konkurzné konania alebo reštrukturalizácia,</w:t>
      </w:r>
    </w:p>
    <w:p w:rsidR="00B87891" w:rsidRDefault="00B87891" w:rsidP="00B87891">
      <w:pPr>
        <w:numPr>
          <w:ilvl w:val="0"/>
          <w:numId w:val="13"/>
        </w:numPr>
        <w:tabs>
          <w:tab w:val="left" w:pos="567"/>
          <w:tab w:val="left" w:pos="851"/>
        </w:tabs>
        <w:ind w:hanging="2313"/>
        <w:jc w:val="both"/>
        <w:rPr>
          <w:rFonts w:ascii="Arial Narrow" w:hAnsi="Arial Narrow"/>
          <w:sz w:val="22"/>
          <w:szCs w:val="22"/>
        </w:rPr>
      </w:pPr>
      <w:r>
        <w:rPr>
          <w:rFonts w:ascii="Arial Narrow" w:hAnsi="Arial Narrow"/>
          <w:sz w:val="22"/>
          <w:szCs w:val="22"/>
        </w:rPr>
        <w:t>dopravca vstúpil do likvidácie,</w:t>
      </w:r>
    </w:p>
    <w:p w:rsidR="00B87891" w:rsidRDefault="00B87891" w:rsidP="00B87891">
      <w:pPr>
        <w:numPr>
          <w:ilvl w:val="0"/>
          <w:numId w:val="13"/>
        </w:numPr>
        <w:tabs>
          <w:tab w:val="left" w:pos="567"/>
          <w:tab w:val="left" w:pos="851"/>
        </w:tabs>
        <w:ind w:left="851" w:hanging="284"/>
        <w:jc w:val="both"/>
        <w:rPr>
          <w:rFonts w:ascii="Arial Narrow" w:hAnsi="Arial Narrow"/>
          <w:sz w:val="22"/>
          <w:szCs w:val="22"/>
        </w:rPr>
      </w:pPr>
      <w:r>
        <w:rPr>
          <w:rFonts w:ascii="Arial Narrow" w:hAnsi="Arial Narrow"/>
          <w:sz w:val="22"/>
          <w:szCs w:val="22"/>
        </w:rPr>
        <w:t xml:space="preserve">dopravca koná v rozpore s touto </w:t>
      </w:r>
      <w:r w:rsidR="00CD6ADF">
        <w:rPr>
          <w:rFonts w:ascii="Arial Narrow" w:hAnsi="Arial Narrow"/>
          <w:sz w:val="22"/>
          <w:szCs w:val="22"/>
        </w:rPr>
        <w:t>Z</w:t>
      </w:r>
      <w:r>
        <w:rPr>
          <w:rFonts w:ascii="Arial Narrow" w:hAnsi="Arial Narrow"/>
          <w:sz w:val="22"/>
          <w:szCs w:val="22"/>
        </w:rPr>
        <w:t xml:space="preserve">mluvou a/alebo všeobecne záväznými právnymi predpismi a na písomnú výzvu odosielateľa toto konanie  a jeho následky v určenej primeranej lehote neodstráni, </w:t>
      </w:r>
    </w:p>
    <w:p w:rsidR="00B87891" w:rsidRPr="00673DBD" w:rsidRDefault="00B87891" w:rsidP="00673DBD">
      <w:pPr>
        <w:numPr>
          <w:ilvl w:val="0"/>
          <w:numId w:val="13"/>
        </w:numPr>
        <w:tabs>
          <w:tab w:val="left" w:pos="567"/>
          <w:tab w:val="left" w:pos="851"/>
        </w:tabs>
        <w:spacing w:after="120"/>
        <w:ind w:left="851" w:hanging="284"/>
        <w:jc w:val="both"/>
        <w:rPr>
          <w:rFonts w:ascii="Arial Narrow" w:hAnsi="Arial Narrow"/>
          <w:sz w:val="22"/>
          <w:szCs w:val="22"/>
        </w:rPr>
      </w:pPr>
      <w:r>
        <w:rPr>
          <w:rFonts w:ascii="Arial Narrow" w:hAnsi="Arial Narrow"/>
          <w:sz w:val="22"/>
          <w:szCs w:val="22"/>
        </w:rPr>
        <w:t>ak dopravca poruší povinnosti uvedené v bode 7 až 9 čl. VII. tejto zmluvy.</w:t>
      </w:r>
    </w:p>
    <w:p w:rsidR="00B87891" w:rsidRDefault="00B87891" w:rsidP="00673DBD">
      <w:pPr>
        <w:numPr>
          <w:ilvl w:val="6"/>
          <w:numId w:val="11"/>
        </w:numPr>
        <w:tabs>
          <w:tab w:val="left" w:pos="567"/>
        </w:tabs>
        <w:spacing w:after="120"/>
        <w:ind w:left="567" w:hanging="567"/>
        <w:jc w:val="both"/>
        <w:rPr>
          <w:rFonts w:ascii="Arial Narrow" w:hAnsi="Arial Narrow"/>
          <w:sz w:val="22"/>
          <w:szCs w:val="22"/>
        </w:rPr>
      </w:pPr>
      <w:r>
        <w:rPr>
          <w:rFonts w:ascii="Arial Narrow" w:hAnsi="Arial Narrow"/>
          <w:sz w:val="22"/>
          <w:szCs w:val="22"/>
        </w:rPr>
        <w:t xml:space="preserve">Odosielateľ môže odstúpiť od zmluvy, ktorou došlo k podstatnej zmene pôvodnej </w:t>
      </w:r>
      <w:r w:rsidR="00CD6ADF">
        <w:rPr>
          <w:rFonts w:ascii="Arial Narrow" w:hAnsi="Arial Narrow"/>
          <w:sz w:val="22"/>
          <w:szCs w:val="22"/>
        </w:rPr>
        <w:t>Z</w:t>
      </w:r>
      <w:r>
        <w:rPr>
          <w:rFonts w:ascii="Arial Narrow" w:hAnsi="Arial Narrow"/>
          <w:sz w:val="22"/>
          <w:szCs w:val="22"/>
        </w:rPr>
        <w:t>mluvy a ktorá si vyžadovala nové verejné obstarávanie.</w:t>
      </w:r>
    </w:p>
    <w:p w:rsidR="00B87891" w:rsidRPr="00CD6ADF" w:rsidRDefault="00B87891" w:rsidP="00673DBD">
      <w:pPr>
        <w:numPr>
          <w:ilvl w:val="6"/>
          <w:numId w:val="11"/>
        </w:numPr>
        <w:tabs>
          <w:tab w:val="left" w:pos="567"/>
        </w:tabs>
        <w:spacing w:after="120"/>
        <w:ind w:left="567" w:hanging="567"/>
        <w:jc w:val="both"/>
        <w:rPr>
          <w:rFonts w:ascii="Arial Narrow" w:hAnsi="Arial Narrow"/>
          <w:sz w:val="22"/>
          <w:szCs w:val="22"/>
        </w:rPr>
      </w:pPr>
      <w:r>
        <w:rPr>
          <w:rFonts w:ascii="Arial Narrow" w:hAnsi="Arial Narrow"/>
          <w:sz w:val="22"/>
          <w:szCs w:val="22"/>
        </w:rPr>
        <w:t xml:space="preserve">Odosielateľ môže odstúpiť od zmluvy uzavretej s dopravcom, ktorý nemal v čase uzavretia </w:t>
      </w:r>
      <w:r w:rsidR="00CD6ADF">
        <w:rPr>
          <w:rFonts w:ascii="Arial Narrow" w:hAnsi="Arial Narrow"/>
          <w:sz w:val="22"/>
          <w:szCs w:val="22"/>
        </w:rPr>
        <w:t>Z</w:t>
      </w:r>
      <w:r>
        <w:rPr>
          <w:rFonts w:ascii="Arial Narrow" w:hAnsi="Arial Narrow"/>
          <w:sz w:val="22"/>
          <w:szCs w:val="22"/>
        </w:rPr>
        <w:t xml:space="preserve">mluvy v registri konečných užívateľov výhod zapísaných konečných užívateľov výhod alebo ak bolo právoplatne rozhodnuté o vyčiarknutí </w:t>
      </w:r>
      <w:r w:rsidRPr="00CD6ADF">
        <w:rPr>
          <w:rFonts w:ascii="Arial Narrow" w:hAnsi="Arial Narrow"/>
          <w:sz w:val="22"/>
          <w:szCs w:val="22"/>
        </w:rPr>
        <w:t>tohto dopravcu z registra konečných užívateľov výhod alebo ak mu bol právoplatne uložený zákaz účasti podľa</w:t>
      </w:r>
      <w:r w:rsidRPr="00CD6ADF">
        <w:rPr>
          <w:rStyle w:val="apple-converted-space"/>
          <w:rFonts w:ascii="Arial Narrow" w:hAnsi="Arial Narrow"/>
          <w:sz w:val="22"/>
          <w:szCs w:val="22"/>
        </w:rPr>
        <w:t> </w:t>
      </w:r>
      <w:hyperlink r:id="rId10" w:anchor="doc225" w:history="1">
        <w:r w:rsidRPr="00CD6ADF">
          <w:rPr>
            <w:rStyle w:val="Hypertextovprepojenie"/>
            <w:rFonts w:ascii="Arial Narrow" w:hAnsi="Arial Narrow"/>
            <w:color w:val="auto"/>
            <w:sz w:val="22"/>
            <w:szCs w:val="22"/>
            <w:u w:val="none"/>
          </w:rPr>
          <w:t>§ 182</w:t>
        </w:r>
      </w:hyperlink>
      <w:r w:rsidRPr="00CD6ADF">
        <w:rPr>
          <w:rStyle w:val="apple-converted-space"/>
          <w:rFonts w:ascii="Arial Narrow" w:hAnsi="Arial Narrow"/>
          <w:sz w:val="22"/>
          <w:szCs w:val="22"/>
        </w:rPr>
        <w:t> </w:t>
      </w:r>
      <w:r w:rsidRPr="00CD6ADF">
        <w:rPr>
          <w:rFonts w:ascii="Arial Narrow" w:hAnsi="Arial Narrow"/>
          <w:sz w:val="22"/>
          <w:szCs w:val="22"/>
        </w:rPr>
        <w:t>ods. 3 písm. b) zákona č.343/2015 Z. z.</w:t>
      </w:r>
    </w:p>
    <w:p w:rsidR="00B87891" w:rsidRPr="00673DBD" w:rsidRDefault="00B87891" w:rsidP="00673DBD">
      <w:pPr>
        <w:numPr>
          <w:ilvl w:val="6"/>
          <w:numId w:val="11"/>
        </w:numPr>
        <w:tabs>
          <w:tab w:val="left" w:pos="567"/>
          <w:tab w:val="left" w:pos="851"/>
        </w:tabs>
        <w:spacing w:after="120"/>
        <w:ind w:left="567" w:hanging="567"/>
        <w:jc w:val="both"/>
        <w:rPr>
          <w:rFonts w:ascii="Arial Narrow" w:hAnsi="Arial Narrow"/>
          <w:sz w:val="22"/>
          <w:szCs w:val="22"/>
        </w:rPr>
      </w:pPr>
      <w:r>
        <w:rPr>
          <w:rFonts w:ascii="Arial Narrow" w:hAnsi="Arial Narrow"/>
          <w:sz w:val="22"/>
          <w:szCs w:val="22"/>
        </w:rPr>
        <w:t xml:space="preserve">Dopravca je oprávnený odstúpiť od tejto </w:t>
      </w:r>
      <w:r w:rsidR="00CD6ADF">
        <w:rPr>
          <w:rFonts w:ascii="Arial Narrow" w:hAnsi="Arial Narrow"/>
          <w:sz w:val="22"/>
          <w:szCs w:val="22"/>
        </w:rPr>
        <w:t>Z</w:t>
      </w:r>
      <w:r>
        <w:rPr>
          <w:rFonts w:ascii="Arial Narrow" w:hAnsi="Arial Narrow"/>
          <w:sz w:val="22"/>
          <w:szCs w:val="22"/>
        </w:rPr>
        <w:t xml:space="preserve">mluvy v prípade, ak odosielateľ je v omeškaní s úhradou faktúry o viac ako 60 dní odo dňa jej splatnosti. </w:t>
      </w:r>
    </w:p>
    <w:p w:rsidR="002E6AF5" w:rsidRPr="006056DF" w:rsidRDefault="00B87891" w:rsidP="006056DF">
      <w:pPr>
        <w:numPr>
          <w:ilvl w:val="6"/>
          <w:numId w:val="11"/>
        </w:numPr>
        <w:tabs>
          <w:tab w:val="clear" w:pos="2160"/>
          <w:tab w:val="clear" w:pos="2880"/>
          <w:tab w:val="clear" w:pos="4500"/>
          <w:tab w:val="left" w:pos="851"/>
        </w:tabs>
        <w:ind w:left="567" w:hanging="567"/>
        <w:jc w:val="both"/>
        <w:rPr>
          <w:rFonts w:ascii="Arial Narrow" w:hAnsi="Arial Narrow"/>
          <w:sz w:val="22"/>
          <w:szCs w:val="22"/>
        </w:rPr>
      </w:pPr>
      <w:r>
        <w:rPr>
          <w:rFonts w:ascii="Arial Narrow" w:hAnsi="Arial Narrow"/>
          <w:sz w:val="22"/>
          <w:szCs w:val="22"/>
        </w:rPr>
        <w:t xml:space="preserve">Odstúpenie musí mať písomnú formu, musí sa v ňom uviesť dôvod odstúpenia a je účinné dňom jeho doručenia druhej zmluvnej strane. </w:t>
      </w:r>
    </w:p>
    <w:p w:rsidR="0056301A" w:rsidRDefault="0056301A" w:rsidP="00B87891">
      <w:pPr>
        <w:pStyle w:val="Zkladntext"/>
        <w:jc w:val="center"/>
        <w:rPr>
          <w:rFonts w:ascii="Arial Narrow" w:hAnsi="Arial Narrow"/>
          <w:b/>
          <w:szCs w:val="22"/>
        </w:rPr>
      </w:pPr>
    </w:p>
    <w:p w:rsidR="00B87891" w:rsidRDefault="00CD6ADF" w:rsidP="00B87891">
      <w:pPr>
        <w:pStyle w:val="Zkladntext"/>
        <w:jc w:val="center"/>
        <w:rPr>
          <w:rFonts w:ascii="Arial Narrow" w:hAnsi="Arial Narrow"/>
          <w:b/>
          <w:szCs w:val="22"/>
        </w:rPr>
      </w:pPr>
      <w:r>
        <w:rPr>
          <w:rFonts w:ascii="Arial Narrow" w:hAnsi="Arial Narrow"/>
          <w:b/>
          <w:szCs w:val="22"/>
        </w:rPr>
        <w:t>Č</w:t>
      </w:r>
      <w:r w:rsidR="00B87891">
        <w:rPr>
          <w:rFonts w:ascii="Arial Narrow" w:hAnsi="Arial Narrow"/>
          <w:b/>
          <w:szCs w:val="22"/>
        </w:rPr>
        <w:t xml:space="preserve">lánok </w:t>
      </w:r>
      <w:r w:rsidR="00B6219E">
        <w:rPr>
          <w:rFonts w:ascii="Arial Narrow" w:hAnsi="Arial Narrow"/>
          <w:b/>
          <w:szCs w:val="22"/>
        </w:rPr>
        <w:t>I</w:t>
      </w:r>
      <w:r w:rsidR="00B87891">
        <w:rPr>
          <w:rFonts w:ascii="Arial Narrow" w:hAnsi="Arial Narrow"/>
          <w:b/>
          <w:szCs w:val="22"/>
        </w:rPr>
        <w:t>X.</w:t>
      </w:r>
    </w:p>
    <w:p w:rsidR="00B87891" w:rsidRDefault="00B87891" w:rsidP="00B87891">
      <w:pPr>
        <w:pStyle w:val="Zkladntext"/>
        <w:jc w:val="center"/>
        <w:rPr>
          <w:rFonts w:ascii="Arial Narrow" w:hAnsi="Arial Narrow"/>
          <w:b/>
          <w:szCs w:val="22"/>
        </w:rPr>
      </w:pPr>
      <w:r>
        <w:rPr>
          <w:rFonts w:ascii="Arial Narrow" w:hAnsi="Arial Narrow"/>
          <w:b/>
          <w:szCs w:val="22"/>
        </w:rPr>
        <w:t>Záverečné ustanovenia</w:t>
      </w:r>
    </w:p>
    <w:p w:rsidR="00B87891" w:rsidRDefault="00B87891" w:rsidP="00B87891">
      <w:pPr>
        <w:pStyle w:val="Zkladntext"/>
        <w:jc w:val="center"/>
        <w:rPr>
          <w:rFonts w:ascii="Arial Narrow" w:hAnsi="Arial Narrow"/>
          <w:b/>
          <w:szCs w:val="22"/>
        </w:rPr>
      </w:pPr>
    </w:p>
    <w:p w:rsidR="00B87891" w:rsidRDefault="00B87891" w:rsidP="00B87891">
      <w:pPr>
        <w:numPr>
          <w:ilvl w:val="0"/>
          <w:numId w:val="14"/>
        </w:numPr>
        <w:tabs>
          <w:tab w:val="clear" w:pos="360"/>
          <w:tab w:val="num" w:pos="0"/>
          <w:tab w:val="num" w:pos="426"/>
        </w:tabs>
        <w:spacing w:before="120"/>
        <w:ind w:left="426" w:hanging="426"/>
        <w:jc w:val="both"/>
        <w:rPr>
          <w:rFonts w:ascii="Arial Narrow" w:hAnsi="Arial Narrow"/>
          <w:sz w:val="22"/>
          <w:szCs w:val="22"/>
        </w:rPr>
      </w:pPr>
      <w:r>
        <w:rPr>
          <w:rFonts w:ascii="Arial Narrow" w:hAnsi="Arial Narrow"/>
          <w:sz w:val="22"/>
          <w:szCs w:val="22"/>
        </w:rPr>
        <w:t xml:space="preserve">Zmluvné strany sa dohodli, že zmeny a doplnky k tejto </w:t>
      </w:r>
      <w:r w:rsidR="00CD6ADF">
        <w:rPr>
          <w:rFonts w:ascii="Arial Narrow" w:hAnsi="Arial Narrow"/>
          <w:sz w:val="22"/>
          <w:szCs w:val="22"/>
        </w:rPr>
        <w:t>Z</w:t>
      </w:r>
      <w:r>
        <w:rPr>
          <w:rFonts w:ascii="Arial Narrow" w:hAnsi="Arial Narrow"/>
          <w:sz w:val="22"/>
          <w:szCs w:val="22"/>
        </w:rPr>
        <w:t>mluve bude možné vykonať iba na základe písomných dodatkov, potvrdených oprávnenými zástupcami obidvoch zmluvných strán. Zmluva je vyhotovená v</w:t>
      </w:r>
      <w:r w:rsidR="00B6219E">
        <w:rPr>
          <w:rFonts w:ascii="Arial Narrow" w:hAnsi="Arial Narrow"/>
          <w:sz w:val="22"/>
          <w:szCs w:val="22"/>
        </w:rPr>
        <w:t> </w:t>
      </w:r>
      <w:r>
        <w:rPr>
          <w:rFonts w:ascii="Arial Narrow" w:hAnsi="Arial Narrow"/>
          <w:sz w:val="22"/>
          <w:szCs w:val="22"/>
        </w:rPr>
        <w:t>štyroch</w:t>
      </w:r>
      <w:r w:rsidR="00B6219E">
        <w:rPr>
          <w:rFonts w:ascii="Arial Narrow" w:hAnsi="Arial Narrow"/>
          <w:sz w:val="22"/>
          <w:szCs w:val="22"/>
        </w:rPr>
        <w:t xml:space="preserve"> (4)</w:t>
      </w:r>
      <w:r>
        <w:rPr>
          <w:rFonts w:ascii="Arial Narrow" w:hAnsi="Arial Narrow"/>
          <w:sz w:val="22"/>
          <w:szCs w:val="22"/>
        </w:rPr>
        <w:t xml:space="preserve"> rovnopisoch s platnosťou originálu, pričom každá zmluvná strana obdrží dva rovnopisy.</w:t>
      </w:r>
    </w:p>
    <w:p w:rsidR="00B87891" w:rsidRDefault="00B87891" w:rsidP="00B87891">
      <w:pPr>
        <w:numPr>
          <w:ilvl w:val="0"/>
          <w:numId w:val="14"/>
        </w:numPr>
        <w:tabs>
          <w:tab w:val="clear" w:pos="360"/>
          <w:tab w:val="num" w:pos="0"/>
          <w:tab w:val="num" w:pos="426"/>
        </w:tabs>
        <w:spacing w:before="120"/>
        <w:ind w:left="426" w:hanging="426"/>
        <w:jc w:val="both"/>
        <w:rPr>
          <w:rFonts w:ascii="Arial Narrow" w:hAnsi="Arial Narrow"/>
          <w:sz w:val="22"/>
          <w:szCs w:val="22"/>
        </w:rPr>
      </w:pPr>
      <w:r>
        <w:rPr>
          <w:rFonts w:ascii="Arial Narrow" w:hAnsi="Arial Narrow"/>
          <w:sz w:val="22"/>
          <w:szCs w:val="22"/>
        </w:rPr>
        <w:t xml:space="preserve">Zmluvné strany vyhlasujú, že s touto </w:t>
      </w:r>
      <w:r w:rsidR="00CD6ADF">
        <w:rPr>
          <w:rFonts w:ascii="Arial Narrow" w:hAnsi="Arial Narrow"/>
          <w:sz w:val="22"/>
          <w:szCs w:val="22"/>
        </w:rPr>
        <w:t>Z</w:t>
      </w:r>
      <w:r>
        <w:rPr>
          <w:rFonts w:ascii="Arial Narrow" w:hAnsi="Arial Narrow"/>
          <w:sz w:val="22"/>
          <w:szCs w:val="22"/>
        </w:rPr>
        <w:t>mluvou boli oboznámené, že nebola uzatvorená v tiesni, ani za iných jednostranne nevýhodných podmienok.</w:t>
      </w:r>
    </w:p>
    <w:p w:rsidR="00B87891" w:rsidRDefault="00B87891" w:rsidP="00B87891">
      <w:pPr>
        <w:numPr>
          <w:ilvl w:val="0"/>
          <w:numId w:val="14"/>
        </w:numPr>
        <w:tabs>
          <w:tab w:val="clear" w:pos="360"/>
          <w:tab w:val="num" w:pos="0"/>
          <w:tab w:val="num" w:pos="426"/>
        </w:tabs>
        <w:spacing w:before="120"/>
        <w:ind w:left="426" w:hanging="426"/>
        <w:jc w:val="both"/>
        <w:rPr>
          <w:rFonts w:ascii="Arial Narrow" w:hAnsi="Arial Narrow"/>
          <w:sz w:val="22"/>
          <w:szCs w:val="22"/>
        </w:rPr>
      </w:pPr>
      <w:r>
        <w:rPr>
          <w:rFonts w:ascii="Arial Narrow" w:hAnsi="Arial Narrow"/>
          <w:sz w:val="22"/>
          <w:szCs w:val="22"/>
        </w:rPr>
        <w:t>Právne vzťahy toto zmluvou zvlášť neupravené sa riadia ustanoveniami Obchodného zákonníka a ostatnými všeobecne záväznými právnymi predpismi platnými na území Slovenskej republiky.</w:t>
      </w:r>
    </w:p>
    <w:p w:rsidR="002E6AF5" w:rsidRPr="00CD6ADF" w:rsidRDefault="00CD6ADF" w:rsidP="00F754ED">
      <w:pPr>
        <w:numPr>
          <w:ilvl w:val="0"/>
          <w:numId w:val="14"/>
        </w:numPr>
        <w:tabs>
          <w:tab w:val="num" w:pos="0"/>
        </w:tabs>
        <w:spacing w:before="120"/>
        <w:ind w:left="426" w:hanging="426"/>
        <w:jc w:val="both"/>
        <w:rPr>
          <w:rFonts w:ascii="Arial Narrow" w:hAnsi="Arial Narrow"/>
          <w:b/>
          <w:szCs w:val="22"/>
        </w:rPr>
      </w:pPr>
      <w:r w:rsidRPr="00CD6ADF">
        <w:rPr>
          <w:rFonts w:ascii="Arial Narrow" w:hAnsi="Arial Narrow"/>
          <w:sz w:val="22"/>
          <w:szCs w:val="22"/>
        </w:rPr>
        <w:t>Táto Z</w:t>
      </w:r>
      <w:r w:rsidR="00B87891" w:rsidRPr="00CD6ADF">
        <w:rPr>
          <w:rFonts w:ascii="Arial Narrow" w:hAnsi="Arial Narrow"/>
          <w:sz w:val="22"/>
          <w:szCs w:val="22"/>
        </w:rPr>
        <w:t xml:space="preserve">mluva nadobúda platnosť dňom jej podpisu obidvoma zmluvnými stranami </w:t>
      </w:r>
      <w:r w:rsidR="00B87891" w:rsidRPr="00CD6ADF">
        <w:rPr>
          <w:rFonts w:ascii="Arial Narrow" w:hAnsi="Arial Narrow"/>
          <w:bCs/>
          <w:sz w:val="22"/>
          <w:szCs w:val="22"/>
        </w:rPr>
        <w:t xml:space="preserve">a účinnosť dňom nasledujúcim po dni jej zverejnenia v Centrálnom registri zmlúv, ktorý vedie Úrad vlády Slovenskej republiky, v súlade so zákonom č. 546/2010 Z. z., ktorým sa dopĺňa zákon č. 40/1964 Zb. Občiansky zákonník v znení neskorších predpisov, a ktorými sa menia a dopĺňajú niektoré zákony. Zmluvu </w:t>
      </w:r>
      <w:r>
        <w:rPr>
          <w:rFonts w:ascii="Arial Narrow" w:hAnsi="Arial Narrow"/>
          <w:bCs/>
          <w:sz w:val="22"/>
          <w:szCs w:val="22"/>
        </w:rPr>
        <w:t>odosielateľ.</w:t>
      </w:r>
    </w:p>
    <w:p w:rsidR="00B87891" w:rsidRDefault="00B87891" w:rsidP="00B87891">
      <w:pPr>
        <w:pStyle w:val="Zkladntext"/>
        <w:rPr>
          <w:rFonts w:ascii="Arial Narrow" w:hAnsi="Arial Narrow"/>
          <w:b/>
          <w:szCs w:val="22"/>
        </w:rPr>
      </w:pPr>
    </w:p>
    <w:p w:rsidR="00B87891" w:rsidRDefault="00B87891" w:rsidP="00B87891">
      <w:pPr>
        <w:pStyle w:val="Zkladntext"/>
        <w:rPr>
          <w:rFonts w:ascii="Arial Narrow" w:hAnsi="Arial Narrow"/>
          <w:b/>
          <w:szCs w:val="22"/>
        </w:rPr>
      </w:pPr>
      <w:r>
        <w:rPr>
          <w:rFonts w:ascii="Arial Narrow" w:hAnsi="Arial Narrow"/>
          <w:b/>
          <w:szCs w:val="22"/>
        </w:rPr>
        <w:lastRenderedPageBreak/>
        <w:t xml:space="preserve">Prílohy, ktoré sú neoddeliteľnou súčasťou tejto </w:t>
      </w:r>
      <w:r w:rsidR="00CD6ADF">
        <w:rPr>
          <w:rFonts w:ascii="Arial Narrow" w:hAnsi="Arial Narrow"/>
          <w:b/>
          <w:szCs w:val="22"/>
        </w:rPr>
        <w:t>Z</w:t>
      </w:r>
      <w:r>
        <w:rPr>
          <w:rFonts w:ascii="Arial Narrow" w:hAnsi="Arial Narrow"/>
          <w:b/>
          <w:szCs w:val="22"/>
        </w:rPr>
        <w:t>mluvy:</w:t>
      </w:r>
    </w:p>
    <w:p w:rsidR="00F90179" w:rsidRDefault="00F90179" w:rsidP="00B87891">
      <w:pPr>
        <w:pStyle w:val="Zkladntext"/>
        <w:rPr>
          <w:rFonts w:ascii="Arial Narrow" w:hAnsi="Arial Narrow"/>
          <w:b/>
          <w:szCs w:val="22"/>
        </w:rPr>
      </w:pPr>
      <w:r>
        <w:rPr>
          <w:rFonts w:ascii="Arial Narrow" w:hAnsi="Arial Narrow"/>
          <w:szCs w:val="22"/>
        </w:rPr>
        <w:t xml:space="preserve">Príloha č. 1 - </w:t>
      </w:r>
      <w:r w:rsidRPr="00323ACD">
        <w:rPr>
          <w:rFonts w:ascii="Arial Narrow" w:hAnsi="Arial Narrow"/>
          <w:bCs/>
          <w:iCs/>
          <w:szCs w:val="22"/>
        </w:rPr>
        <w:t>Opis predmetu zákazky, technické požiadavky</w:t>
      </w:r>
      <w:r>
        <w:rPr>
          <w:rFonts w:ascii="Arial Narrow" w:hAnsi="Arial Narrow"/>
          <w:bCs/>
          <w:iCs/>
          <w:szCs w:val="22"/>
        </w:rPr>
        <w:t xml:space="preserve"> vrátane miest a sídiel prijímateľov zásielok</w:t>
      </w:r>
    </w:p>
    <w:p w:rsidR="00B87891" w:rsidRDefault="00F90179" w:rsidP="00B87891">
      <w:pPr>
        <w:pStyle w:val="Zkladntext"/>
        <w:rPr>
          <w:rFonts w:ascii="Arial Narrow" w:hAnsi="Arial Narrow"/>
          <w:bCs/>
          <w:iCs/>
          <w:szCs w:val="22"/>
        </w:rPr>
      </w:pPr>
      <w:r>
        <w:rPr>
          <w:rFonts w:ascii="Arial Narrow" w:hAnsi="Arial Narrow"/>
          <w:szCs w:val="22"/>
        </w:rPr>
        <w:t xml:space="preserve">Príloha č. 2 </w:t>
      </w:r>
      <w:r w:rsidR="00B87891">
        <w:rPr>
          <w:rFonts w:ascii="Arial Narrow" w:hAnsi="Arial Narrow"/>
          <w:szCs w:val="22"/>
        </w:rPr>
        <w:t xml:space="preserve"> </w:t>
      </w:r>
      <w:r>
        <w:rPr>
          <w:rFonts w:ascii="Arial Narrow" w:hAnsi="Arial Narrow"/>
          <w:szCs w:val="22"/>
        </w:rPr>
        <w:t xml:space="preserve">- </w:t>
      </w:r>
      <w:r>
        <w:rPr>
          <w:rFonts w:ascii="Arial Narrow" w:hAnsi="Arial Narrow"/>
          <w:bCs/>
          <w:iCs/>
          <w:szCs w:val="22"/>
        </w:rPr>
        <w:t>Vzor štruktúrovaného rozpočtu ceny</w:t>
      </w:r>
    </w:p>
    <w:p w:rsidR="00F90179" w:rsidRDefault="00F90179" w:rsidP="00F90179">
      <w:pPr>
        <w:pStyle w:val="Zkladntext"/>
        <w:rPr>
          <w:rFonts w:ascii="Arial Narrow" w:hAnsi="Arial Narrow"/>
          <w:szCs w:val="22"/>
        </w:rPr>
      </w:pPr>
      <w:r>
        <w:rPr>
          <w:rFonts w:ascii="Arial Narrow" w:hAnsi="Arial Narrow"/>
          <w:szCs w:val="22"/>
        </w:rPr>
        <w:t>Príloha č. 3 – Vzor označenia prepraviek</w:t>
      </w:r>
    </w:p>
    <w:p w:rsidR="00B87891" w:rsidRDefault="00B87891" w:rsidP="00B87891">
      <w:pPr>
        <w:pStyle w:val="Zkladntext"/>
        <w:rPr>
          <w:rFonts w:ascii="Arial Narrow" w:hAnsi="Arial Narrow"/>
          <w:szCs w:val="22"/>
        </w:rPr>
      </w:pPr>
      <w:r>
        <w:rPr>
          <w:rFonts w:ascii="Arial Narrow" w:hAnsi="Arial Narrow"/>
          <w:szCs w:val="22"/>
        </w:rPr>
        <w:t xml:space="preserve">Príloha č. </w:t>
      </w:r>
      <w:r w:rsidR="00F90179">
        <w:rPr>
          <w:rFonts w:ascii="Arial Narrow" w:hAnsi="Arial Narrow"/>
          <w:szCs w:val="22"/>
        </w:rPr>
        <w:t>4</w:t>
      </w:r>
      <w:r>
        <w:rPr>
          <w:rFonts w:ascii="Arial Narrow" w:hAnsi="Arial Narrow"/>
          <w:szCs w:val="22"/>
        </w:rPr>
        <w:t xml:space="preserve"> – Vzor protokolu o počte prepravených zásielok</w:t>
      </w:r>
    </w:p>
    <w:p w:rsidR="00B87891" w:rsidRDefault="00B87891" w:rsidP="00B87891">
      <w:pPr>
        <w:pStyle w:val="Zkladntext"/>
        <w:rPr>
          <w:rFonts w:ascii="Arial Narrow" w:hAnsi="Arial Narrow"/>
          <w:szCs w:val="22"/>
        </w:rPr>
      </w:pPr>
      <w:r>
        <w:rPr>
          <w:rFonts w:ascii="Arial Narrow" w:hAnsi="Arial Narrow"/>
          <w:szCs w:val="22"/>
        </w:rPr>
        <w:t xml:space="preserve">Príloha č. </w:t>
      </w:r>
      <w:r w:rsidR="00F90179">
        <w:rPr>
          <w:rFonts w:ascii="Arial Narrow" w:hAnsi="Arial Narrow"/>
          <w:szCs w:val="22"/>
        </w:rPr>
        <w:t>5</w:t>
      </w:r>
      <w:r>
        <w:rPr>
          <w:rFonts w:ascii="Arial Narrow" w:hAnsi="Arial Narrow"/>
          <w:szCs w:val="22"/>
        </w:rPr>
        <w:t xml:space="preserve"> – Vzor dodacieho dokladu</w:t>
      </w:r>
    </w:p>
    <w:p w:rsidR="00B87891" w:rsidRDefault="00B87891" w:rsidP="00B87891">
      <w:pPr>
        <w:ind w:left="708" w:hanging="708"/>
        <w:jc w:val="both"/>
        <w:rPr>
          <w:rFonts w:ascii="Arial Narrow" w:hAnsi="Arial Narrow" w:cs="Arial"/>
          <w:sz w:val="22"/>
          <w:szCs w:val="22"/>
        </w:rPr>
      </w:pPr>
      <w:r>
        <w:rPr>
          <w:rFonts w:ascii="Arial Narrow" w:hAnsi="Arial Narrow" w:cs="Arial"/>
          <w:sz w:val="22"/>
          <w:szCs w:val="22"/>
        </w:rPr>
        <w:t xml:space="preserve">Príloha č. </w:t>
      </w:r>
      <w:r w:rsidR="00F90179">
        <w:rPr>
          <w:rFonts w:ascii="Arial Narrow" w:hAnsi="Arial Narrow" w:cs="Arial"/>
          <w:sz w:val="22"/>
          <w:szCs w:val="22"/>
        </w:rPr>
        <w:t>6</w:t>
      </w:r>
      <w:r>
        <w:rPr>
          <w:rFonts w:ascii="Arial Narrow" w:hAnsi="Arial Narrow" w:cs="Arial"/>
          <w:sz w:val="22"/>
          <w:szCs w:val="22"/>
        </w:rPr>
        <w:t xml:space="preserve"> -- Informácie o subdodávateľoch</w:t>
      </w:r>
    </w:p>
    <w:p w:rsidR="00140F61" w:rsidRDefault="00140F61" w:rsidP="00B87891">
      <w:pPr>
        <w:pStyle w:val="Zkladntext"/>
        <w:rPr>
          <w:rFonts w:ascii="Arial Narrow" w:hAnsi="Arial Narrow" w:cs="Times New Roman"/>
          <w:szCs w:val="22"/>
        </w:rPr>
      </w:pPr>
    </w:p>
    <w:p w:rsidR="00B87891" w:rsidRDefault="00B87891" w:rsidP="00B87891">
      <w:pPr>
        <w:pStyle w:val="Hlavika"/>
        <w:tabs>
          <w:tab w:val="left" w:pos="708"/>
        </w:tabs>
        <w:jc w:val="both"/>
        <w:rPr>
          <w:rFonts w:ascii="Arial Narrow" w:hAnsi="Arial Narrow"/>
          <w:sz w:val="22"/>
          <w:szCs w:val="22"/>
        </w:rPr>
      </w:pPr>
    </w:p>
    <w:p w:rsidR="00B87891" w:rsidRDefault="00B87891" w:rsidP="00B87891">
      <w:pPr>
        <w:pStyle w:val="Hlavika"/>
        <w:tabs>
          <w:tab w:val="left" w:pos="708"/>
        </w:tabs>
        <w:jc w:val="both"/>
        <w:rPr>
          <w:rFonts w:ascii="Arial Narrow" w:hAnsi="Arial Narrow"/>
          <w:sz w:val="22"/>
          <w:szCs w:val="22"/>
        </w:rPr>
      </w:pPr>
      <w:r>
        <w:rPr>
          <w:rFonts w:ascii="Arial Narrow" w:hAnsi="Arial Narrow"/>
          <w:sz w:val="22"/>
          <w:szCs w:val="22"/>
        </w:rPr>
        <w:t xml:space="preserve">V Bratislave dňa . . . . . . . . . . .                                         V Bratislave dňa  . . . . . . . . . . . . . . . . </w:t>
      </w:r>
    </w:p>
    <w:p w:rsidR="00B87891" w:rsidRDefault="00B87891" w:rsidP="00B87891">
      <w:pPr>
        <w:jc w:val="both"/>
        <w:rPr>
          <w:rFonts w:ascii="Arial Narrow" w:hAnsi="Arial Narrow"/>
          <w:sz w:val="22"/>
          <w:szCs w:val="22"/>
        </w:rPr>
      </w:pPr>
    </w:p>
    <w:p w:rsidR="00B87891" w:rsidRDefault="00B87891" w:rsidP="00B87891">
      <w:pPr>
        <w:jc w:val="both"/>
        <w:rPr>
          <w:rFonts w:ascii="Arial Narrow" w:hAnsi="Arial Narrow"/>
          <w:sz w:val="22"/>
          <w:szCs w:val="22"/>
        </w:rPr>
      </w:pPr>
    </w:p>
    <w:p w:rsidR="00B87891" w:rsidRDefault="00B87891" w:rsidP="00B87891">
      <w:pPr>
        <w:jc w:val="both"/>
        <w:rPr>
          <w:rFonts w:ascii="Arial Narrow" w:hAnsi="Arial Narrow"/>
          <w:sz w:val="22"/>
          <w:szCs w:val="22"/>
        </w:rPr>
      </w:pPr>
    </w:p>
    <w:p w:rsidR="00B87891" w:rsidRDefault="00B87891" w:rsidP="00B87891">
      <w:pPr>
        <w:jc w:val="both"/>
        <w:rPr>
          <w:rFonts w:ascii="Arial Narrow" w:hAnsi="Arial Narrow"/>
          <w:sz w:val="22"/>
          <w:szCs w:val="22"/>
        </w:rPr>
      </w:pPr>
    </w:p>
    <w:p w:rsidR="00B87891" w:rsidRDefault="00B87891" w:rsidP="00B87891">
      <w:pPr>
        <w:jc w:val="both"/>
        <w:rPr>
          <w:rFonts w:ascii="Arial Narrow" w:hAnsi="Arial Narrow"/>
          <w:sz w:val="22"/>
          <w:szCs w:val="22"/>
        </w:rPr>
      </w:pPr>
      <w:r>
        <w:rPr>
          <w:rFonts w:ascii="Arial Narrow" w:hAnsi="Arial Narrow"/>
          <w:sz w:val="22"/>
          <w:szCs w:val="22"/>
        </w:rPr>
        <w:t xml:space="preserve">Odosielateľ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Dopravca</w:t>
      </w:r>
    </w:p>
    <w:p w:rsidR="00B87891" w:rsidRDefault="00B87891" w:rsidP="00B87891">
      <w:pPr>
        <w:jc w:val="both"/>
        <w:rPr>
          <w:rFonts w:ascii="Arial Narrow" w:hAnsi="Arial Narrow"/>
          <w:sz w:val="22"/>
          <w:szCs w:val="22"/>
        </w:rPr>
      </w:pPr>
    </w:p>
    <w:p w:rsidR="00B87891" w:rsidRDefault="00B87891" w:rsidP="00B87891">
      <w:pPr>
        <w:jc w:val="both"/>
        <w:rPr>
          <w:rFonts w:ascii="Arial Narrow" w:hAnsi="Arial Narrow"/>
          <w:sz w:val="22"/>
          <w:szCs w:val="22"/>
        </w:rPr>
      </w:pPr>
    </w:p>
    <w:p w:rsidR="00B87891" w:rsidRDefault="00B87891" w:rsidP="00B87891">
      <w:pPr>
        <w:jc w:val="both"/>
        <w:rPr>
          <w:rFonts w:ascii="Arial Narrow" w:hAnsi="Arial Narrow"/>
          <w:sz w:val="22"/>
          <w:szCs w:val="22"/>
        </w:rPr>
      </w:pPr>
    </w:p>
    <w:p w:rsidR="00B87891" w:rsidRDefault="00B87891" w:rsidP="00B87891">
      <w:pPr>
        <w:jc w:val="both"/>
        <w:rPr>
          <w:rFonts w:ascii="Arial Narrow" w:hAnsi="Arial Narrow"/>
          <w:sz w:val="22"/>
          <w:szCs w:val="22"/>
        </w:rPr>
      </w:pPr>
      <w:r>
        <w:rPr>
          <w:rFonts w:ascii="Arial Narrow" w:hAnsi="Arial Narrow"/>
          <w:sz w:val="22"/>
          <w:szCs w:val="22"/>
        </w:rPr>
        <w:t>. . . . . . . . . . . . . . . . . .</w:t>
      </w:r>
      <w:r>
        <w:rPr>
          <w:rFonts w:ascii="Arial Narrow" w:hAnsi="Arial Narrow"/>
          <w:sz w:val="22"/>
          <w:szCs w:val="22"/>
        </w:rPr>
        <w:tab/>
        <w:t xml:space="preserve">. . . .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 . . . . . . . . . . . . . . . . . . . .</w:t>
      </w:r>
    </w:p>
    <w:p w:rsidR="00FD5A5C" w:rsidRPr="007108F1" w:rsidRDefault="00FD5A5C" w:rsidP="00FD5A5C">
      <w:pPr>
        <w:jc w:val="both"/>
        <w:rPr>
          <w:rFonts w:ascii="Arial Narrow" w:hAnsi="Arial Narrow"/>
          <w:sz w:val="22"/>
          <w:szCs w:val="22"/>
        </w:rPr>
      </w:pPr>
    </w:p>
    <w:p w:rsidR="00FD5A5C" w:rsidRPr="007108F1" w:rsidRDefault="00FD5A5C" w:rsidP="00FD5A5C">
      <w:pPr>
        <w:jc w:val="both"/>
        <w:rPr>
          <w:rFonts w:ascii="Arial Narrow" w:hAnsi="Arial Narrow"/>
          <w:sz w:val="22"/>
          <w:szCs w:val="22"/>
        </w:rPr>
      </w:pPr>
    </w:p>
    <w:p w:rsidR="00FD5A5C" w:rsidRPr="007108F1" w:rsidRDefault="00FD5A5C" w:rsidP="00FD5A5C">
      <w:pPr>
        <w:jc w:val="both"/>
        <w:rPr>
          <w:rFonts w:ascii="Arial Narrow" w:hAnsi="Arial Narrow"/>
          <w:sz w:val="22"/>
          <w:szCs w:val="22"/>
        </w:rPr>
      </w:pPr>
    </w:p>
    <w:p w:rsidR="00FD5A5C" w:rsidRPr="007108F1" w:rsidRDefault="00FD5A5C" w:rsidP="00436990">
      <w:pPr>
        <w:jc w:val="both"/>
        <w:rPr>
          <w:rFonts w:ascii="Arial Narrow" w:hAnsi="Arial Narrow"/>
          <w:sz w:val="22"/>
          <w:szCs w:val="22"/>
        </w:rPr>
      </w:pPr>
      <w:r w:rsidRPr="007108F1">
        <w:rPr>
          <w:rFonts w:ascii="Arial Narrow" w:hAnsi="Arial Narrow"/>
          <w:sz w:val="22"/>
          <w:szCs w:val="22"/>
        </w:rPr>
        <w:tab/>
      </w:r>
      <w:r w:rsidRPr="007108F1">
        <w:rPr>
          <w:rFonts w:ascii="Arial Narrow" w:hAnsi="Arial Narrow"/>
          <w:sz w:val="22"/>
          <w:szCs w:val="22"/>
        </w:rPr>
        <w:tab/>
      </w:r>
      <w:r w:rsidRPr="007108F1">
        <w:rPr>
          <w:rFonts w:ascii="Arial Narrow" w:hAnsi="Arial Narrow"/>
          <w:sz w:val="22"/>
          <w:szCs w:val="22"/>
        </w:rPr>
        <w:tab/>
      </w:r>
      <w:r w:rsidRPr="007108F1">
        <w:rPr>
          <w:rFonts w:ascii="Arial Narrow" w:hAnsi="Arial Narrow"/>
          <w:sz w:val="22"/>
          <w:szCs w:val="22"/>
        </w:rPr>
        <w:tab/>
      </w:r>
      <w:r w:rsidRPr="007108F1">
        <w:rPr>
          <w:rFonts w:ascii="Arial Narrow" w:hAnsi="Arial Narrow"/>
          <w:sz w:val="22"/>
          <w:szCs w:val="22"/>
        </w:rPr>
        <w:tab/>
      </w:r>
    </w:p>
    <w:p w:rsidR="00140F61" w:rsidRDefault="00140F61" w:rsidP="00B87891">
      <w:pPr>
        <w:jc w:val="both"/>
        <w:rPr>
          <w:rFonts w:ascii="Arial Narrow" w:hAnsi="Arial Narrow"/>
          <w:b/>
          <w:iCs/>
          <w:sz w:val="22"/>
          <w:szCs w:val="22"/>
        </w:rPr>
      </w:pPr>
    </w:p>
    <w:p w:rsidR="003F6D29" w:rsidRDefault="003F6D29" w:rsidP="00B87891">
      <w:pPr>
        <w:jc w:val="both"/>
        <w:rPr>
          <w:rFonts w:ascii="Arial Narrow" w:hAnsi="Arial Narrow"/>
          <w:b/>
          <w:iCs/>
          <w:sz w:val="22"/>
          <w:szCs w:val="22"/>
        </w:rPr>
      </w:pPr>
    </w:p>
    <w:p w:rsidR="003F6D29" w:rsidRDefault="003F6D29" w:rsidP="00B87891">
      <w:pPr>
        <w:jc w:val="both"/>
        <w:rPr>
          <w:rFonts w:ascii="Arial Narrow" w:hAnsi="Arial Narrow"/>
          <w:b/>
          <w:iCs/>
          <w:sz w:val="22"/>
          <w:szCs w:val="22"/>
        </w:rPr>
      </w:pPr>
    </w:p>
    <w:p w:rsidR="003F6D29" w:rsidRDefault="003F6D29" w:rsidP="00B87891">
      <w:pPr>
        <w:jc w:val="both"/>
        <w:rPr>
          <w:rFonts w:ascii="Arial Narrow" w:hAnsi="Arial Narrow"/>
          <w:b/>
          <w:iCs/>
          <w:sz w:val="22"/>
          <w:szCs w:val="22"/>
        </w:rPr>
      </w:pPr>
    </w:p>
    <w:p w:rsidR="003F6D29" w:rsidRDefault="003F6D29" w:rsidP="00B87891">
      <w:pPr>
        <w:jc w:val="both"/>
        <w:rPr>
          <w:rFonts w:ascii="Arial Narrow" w:hAnsi="Arial Narrow"/>
          <w:b/>
          <w:iCs/>
          <w:sz w:val="22"/>
          <w:szCs w:val="22"/>
        </w:rPr>
      </w:pPr>
    </w:p>
    <w:p w:rsidR="00B87891" w:rsidRDefault="00B87891" w:rsidP="00B87891">
      <w:pPr>
        <w:jc w:val="both"/>
        <w:rPr>
          <w:rFonts w:ascii="Arial Narrow" w:hAnsi="Arial Narrow"/>
          <w:sz w:val="22"/>
          <w:szCs w:val="22"/>
        </w:rPr>
      </w:pPr>
    </w:p>
    <w:p w:rsidR="00436990" w:rsidRDefault="00436990" w:rsidP="00B87891">
      <w:pPr>
        <w:jc w:val="both"/>
        <w:rPr>
          <w:rFonts w:ascii="Arial Narrow" w:hAnsi="Arial Narrow"/>
          <w:sz w:val="22"/>
          <w:szCs w:val="22"/>
        </w:rPr>
      </w:pPr>
    </w:p>
    <w:p w:rsidR="00F71A8A" w:rsidRDefault="00F71A8A" w:rsidP="00B87891">
      <w:pPr>
        <w:jc w:val="both"/>
        <w:rPr>
          <w:rFonts w:ascii="Arial Narrow" w:hAnsi="Arial Narrow"/>
          <w:sz w:val="22"/>
          <w:szCs w:val="22"/>
        </w:rPr>
      </w:pPr>
    </w:p>
    <w:p w:rsidR="00E05C4A" w:rsidRDefault="002E6AF5" w:rsidP="00140F61">
      <w:pPr>
        <w:spacing w:line="288" w:lineRule="auto"/>
        <w:rPr>
          <w:rFonts w:ascii="Arial Narrow" w:hAnsi="Arial Narrow"/>
          <w:b/>
          <w:sz w:val="22"/>
          <w:szCs w:val="22"/>
        </w:rPr>
      </w:pPr>
      <w:r>
        <w:rPr>
          <w:rFonts w:ascii="Arial Narrow" w:hAnsi="Arial Narrow"/>
          <w:b/>
          <w:sz w:val="22"/>
          <w:szCs w:val="22"/>
        </w:rPr>
        <w:t xml:space="preserve">                                                                              </w:t>
      </w:r>
    </w:p>
    <w:p w:rsidR="00E05C4A" w:rsidRDefault="00E05C4A" w:rsidP="00140F61">
      <w:pPr>
        <w:spacing w:line="288" w:lineRule="auto"/>
        <w:rPr>
          <w:rFonts w:ascii="Arial Narrow" w:hAnsi="Arial Narrow"/>
          <w:b/>
          <w:sz w:val="22"/>
          <w:szCs w:val="22"/>
        </w:rPr>
      </w:pPr>
    </w:p>
    <w:p w:rsidR="0056301A" w:rsidRDefault="0056301A" w:rsidP="00140F61">
      <w:pPr>
        <w:spacing w:line="288" w:lineRule="auto"/>
        <w:rPr>
          <w:rFonts w:ascii="Arial Narrow" w:hAnsi="Arial Narrow"/>
          <w:b/>
          <w:sz w:val="22"/>
          <w:szCs w:val="22"/>
        </w:rPr>
      </w:pPr>
    </w:p>
    <w:p w:rsidR="0056301A" w:rsidRDefault="0056301A" w:rsidP="00140F61">
      <w:pPr>
        <w:spacing w:line="288" w:lineRule="auto"/>
        <w:rPr>
          <w:rFonts w:ascii="Arial Narrow" w:hAnsi="Arial Narrow"/>
          <w:b/>
          <w:sz w:val="22"/>
          <w:szCs w:val="22"/>
        </w:rPr>
      </w:pPr>
    </w:p>
    <w:p w:rsidR="0056301A" w:rsidRDefault="0056301A" w:rsidP="00140F61">
      <w:pPr>
        <w:spacing w:line="288" w:lineRule="auto"/>
        <w:rPr>
          <w:rFonts w:ascii="Arial Narrow" w:hAnsi="Arial Narrow"/>
          <w:b/>
          <w:sz w:val="22"/>
          <w:szCs w:val="22"/>
        </w:rPr>
      </w:pPr>
    </w:p>
    <w:p w:rsidR="00F90179" w:rsidRDefault="00F90179" w:rsidP="00140F61">
      <w:pPr>
        <w:spacing w:line="288" w:lineRule="auto"/>
        <w:rPr>
          <w:rFonts w:ascii="Arial Narrow" w:hAnsi="Arial Narrow"/>
          <w:b/>
          <w:sz w:val="22"/>
          <w:szCs w:val="22"/>
        </w:rPr>
      </w:pPr>
    </w:p>
    <w:p w:rsidR="00F90179" w:rsidRDefault="00F90179" w:rsidP="00140F61">
      <w:pPr>
        <w:spacing w:line="288" w:lineRule="auto"/>
        <w:rPr>
          <w:rFonts w:ascii="Arial Narrow" w:hAnsi="Arial Narrow"/>
          <w:b/>
          <w:sz w:val="22"/>
          <w:szCs w:val="22"/>
        </w:rPr>
      </w:pPr>
    </w:p>
    <w:p w:rsidR="00F90179" w:rsidRDefault="00F90179" w:rsidP="00140F61">
      <w:pPr>
        <w:spacing w:line="288" w:lineRule="auto"/>
        <w:rPr>
          <w:rFonts w:ascii="Arial Narrow" w:hAnsi="Arial Narrow"/>
          <w:b/>
          <w:sz w:val="22"/>
          <w:szCs w:val="22"/>
        </w:rPr>
      </w:pPr>
    </w:p>
    <w:p w:rsidR="00F90179" w:rsidRDefault="00F90179" w:rsidP="00140F61">
      <w:pPr>
        <w:spacing w:line="288" w:lineRule="auto"/>
        <w:rPr>
          <w:rFonts w:ascii="Arial Narrow" w:hAnsi="Arial Narrow"/>
          <w:b/>
          <w:sz w:val="22"/>
          <w:szCs w:val="22"/>
        </w:rPr>
      </w:pPr>
    </w:p>
    <w:p w:rsidR="00992975" w:rsidRDefault="00992975" w:rsidP="00140F61">
      <w:pPr>
        <w:spacing w:line="288" w:lineRule="auto"/>
        <w:rPr>
          <w:rFonts w:ascii="Arial Narrow" w:hAnsi="Arial Narrow"/>
          <w:b/>
          <w:sz w:val="22"/>
          <w:szCs w:val="22"/>
        </w:rPr>
      </w:pPr>
    </w:p>
    <w:p w:rsidR="00992975" w:rsidRDefault="00992975" w:rsidP="00140F61">
      <w:pPr>
        <w:spacing w:line="288" w:lineRule="auto"/>
        <w:rPr>
          <w:rFonts w:ascii="Arial Narrow" w:hAnsi="Arial Narrow"/>
          <w:b/>
          <w:sz w:val="22"/>
          <w:szCs w:val="22"/>
        </w:rPr>
      </w:pPr>
    </w:p>
    <w:p w:rsidR="00992975" w:rsidRDefault="00992975" w:rsidP="00140F61">
      <w:pPr>
        <w:spacing w:line="288" w:lineRule="auto"/>
        <w:rPr>
          <w:rFonts w:ascii="Arial Narrow" w:hAnsi="Arial Narrow"/>
          <w:b/>
          <w:sz w:val="22"/>
          <w:szCs w:val="22"/>
        </w:rPr>
      </w:pPr>
    </w:p>
    <w:p w:rsidR="00992975" w:rsidRDefault="00992975" w:rsidP="00140F61">
      <w:pPr>
        <w:spacing w:line="288" w:lineRule="auto"/>
        <w:rPr>
          <w:rFonts w:ascii="Arial Narrow" w:hAnsi="Arial Narrow"/>
          <w:b/>
          <w:sz w:val="22"/>
          <w:szCs w:val="22"/>
        </w:rPr>
      </w:pPr>
    </w:p>
    <w:p w:rsidR="00992975" w:rsidRDefault="00992975" w:rsidP="00140F61">
      <w:pPr>
        <w:spacing w:line="288" w:lineRule="auto"/>
        <w:rPr>
          <w:rFonts w:ascii="Arial Narrow" w:hAnsi="Arial Narrow"/>
          <w:b/>
          <w:sz w:val="22"/>
          <w:szCs w:val="22"/>
        </w:rPr>
      </w:pPr>
    </w:p>
    <w:p w:rsidR="00992975" w:rsidRDefault="00992975" w:rsidP="00140F61">
      <w:pPr>
        <w:spacing w:line="288" w:lineRule="auto"/>
        <w:rPr>
          <w:rFonts w:ascii="Arial Narrow" w:hAnsi="Arial Narrow"/>
          <w:b/>
          <w:sz w:val="22"/>
          <w:szCs w:val="22"/>
        </w:rPr>
      </w:pPr>
    </w:p>
    <w:p w:rsidR="00992975" w:rsidRDefault="00992975" w:rsidP="00140F61">
      <w:pPr>
        <w:spacing w:line="288" w:lineRule="auto"/>
        <w:rPr>
          <w:rFonts w:ascii="Arial Narrow" w:hAnsi="Arial Narrow"/>
          <w:b/>
          <w:sz w:val="22"/>
          <w:szCs w:val="22"/>
        </w:rPr>
      </w:pPr>
    </w:p>
    <w:p w:rsidR="00992975" w:rsidRDefault="00992975" w:rsidP="00140F61">
      <w:pPr>
        <w:spacing w:line="288" w:lineRule="auto"/>
        <w:rPr>
          <w:rFonts w:ascii="Arial Narrow" w:hAnsi="Arial Narrow"/>
          <w:b/>
          <w:sz w:val="22"/>
          <w:szCs w:val="22"/>
        </w:rPr>
      </w:pPr>
    </w:p>
    <w:p w:rsidR="00992975" w:rsidRDefault="00992975" w:rsidP="00140F61">
      <w:pPr>
        <w:spacing w:line="288" w:lineRule="auto"/>
        <w:rPr>
          <w:rFonts w:ascii="Arial Narrow" w:hAnsi="Arial Narrow"/>
          <w:b/>
          <w:sz w:val="22"/>
          <w:szCs w:val="22"/>
        </w:rPr>
      </w:pPr>
    </w:p>
    <w:p w:rsidR="00992975" w:rsidRDefault="00992975" w:rsidP="00140F61">
      <w:pPr>
        <w:spacing w:line="288" w:lineRule="auto"/>
        <w:rPr>
          <w:rFonts w:ascii="Arial Narrow" w:hAnsi="Arial Narrow"/>
          <w:b/>
          <w:sz w:val="22"/>
          <w:szCs w:val="22"/>
        </w:rPr>
      </w:pPr>
    </w:p>
    <w:p w:rsidR="00F90179" w:rsidRDefault="00F90179" w:rsidP="00140F61">
      <w:pPr>
        <w:spacing w:line="288" w:lineRule="auto"/>
        <w:rPr>
          <w:rFonts w:ascii="Arial Narrow" w:hAnsi="Arial Narrow"/>
          <w:b/>
          <w:sz w:val="22"/>
          <w:szCs w:val="22"/>
        </w:rPr>
      </w:pPr>
    </w:p>
    <w:p w:rsidR="00B87891" w:rsidRDefault="00B87891" w:rsidP="00140F61">
      <w:pPr>
        <w:spacing w:line="288" w:lineRule="auto"/>
        <w:rPr>
          <w:rFonts w:ascii="Arial Narrow" w:hAnsi="Arial Narrow"/>
          <w:b/>
          <w:caps/>
          <w:sz w:val="22"/>
          <w:szCs w:val="22"/>
        </w:rPr>
      </w:pPr>
      <w:r>
        <w:rPr>
          <w:rFonts w:ascii="Arial Narrow" w:hAnsi="Arial Narrow"/>
          <w:b/>
          <w:sz w:val="22"/>
          <w:szCs w:val="22"/>
        </w:rPr>
        <w:lastRenderedPageBreak/>
        <w:t>Príloha č.</w:t>
      </w:r>
      <w:r>
        <w:rPr>
          <w:rFonts w:ascii="Arial Narrow" w:hAnsi="Arial Narrow"/>
          <w:b/>
          <w:caps/>
          <w:sz w:val="22"/>
          <w:szCs w:val="22"/>
        </w:rPr>
        <w:t xml:space="preserve"> </w:t>
      </w:r>
      <w:r w:rsidR="00F90179">
        <w:rPr>
          <w:rFonts w:ascii="Arial Narrow" w:hAnsi="Arial Narrow"/>
          <w:b/>
          <w:caps/>
          <w:sz w:val="22"/>
          <w:szCs w:val="22"/>
        </w:rPr>
        <w:t>3</w:t>
      </w:r>
      <w:r>
        <w:rPr>
          <w:rFonts w:ascii="Arial Narrow" w:hAnsi="Arial Narrow"/>
          <w:b/>
          <w:caps/>
          <w:sz w:val="22"/>
          <w:szCs w:val="22"/>
        </w:rPr>
        <w:t xml:space="preserve"> </w:t>
      </w:r>
    </w:p>
    <w:p w:rsidR="00B87891" w:rsidRDefault="00B87891" w:rsidP="00E05C4A">
      <w:pPr>
        <w:spacing w:line="288" w:lineRule="auto"/>
        <w:rPr>
          <w:rFonts w:ascii="Arial Narrow" w:hAnsi="Arial Narrow"/>
          <w:b/>
          <w:caps/>
          <w:sz w:val="22"/>
          <w:szCs w:val="22"/>
        </w:rPr>
      </w:pPr>
      <w:r>
        <w:rPr>
          <w:rFonts w:ascii="Arial Narrow" w:hAnsi="Arial Narrow"/>
          <w:b/>
          <w:sz w:val="22"/>
          <w:szCs w:val="22"/>
        </w:rPr>
        <w:t xml:space="preserve">k zmluve o doručovaní </w:t>
      </w:r>
      <w:r w:rsidR="008E6C8B">
        <w:rPr>
          <w:rFonts w:ascii="Arial Narrow" w:hAnsi="Arial Narrow"/>
          <w:b/>
          <w:sz w:val="22"/>
          <w:szCs w:val="22"/>
        </w:rPr>
        <w:t>zásielok</w:t>
      </w:r>
      <w:r>
        <w:rPr>
          <w:rFonts w:ascii="Arial Narrow" w:hAnsi="Arial Narrow"/>
          <w:b/>
          <w:caps/>
          <w:sz w:val="22"/>
          <w:szCs w:val="22"/>
        </w:rPr>
        <w:t xml:space="preserve"> </w:t>
      </w:r>
    </w:p>
    <w:p w:rsidR="00B87891" w:rsidRDefault="00B87891" w:rsidP="00B87891">
      <w:pPr>
        <w:pStyle w:val="Zkladntext"/>
        <w:rPr>
          <w:rFonts w:ascii="Arial Narrow" w:hAnsi="Arial Narrow"/>
          <w:b/>
          <w:szCs w:val="22"/>
        </w:rPr>
      </w:pPr>
    </w:p>
    <w:p w:rsidR="00B87891" w:rsidRDefault="00B87891" w:rsidP="00B87891">
      <w:pPr>
        <w:pStyle w:val="Zkladntext"/>
        <w:rPr>
          <w:rFonts w:ascii="Arial Narrow" w:hAnsi="Arial Narrow"/>
          <w:b/>
          <w:szCs w:val="22"/>
        </w:rPr>
      </w:pPr>
    </w:p>
    <w:p w:rsidR="00B87891" w:rsidRDefault="00B87891" w:rsidP="00E05C4A">
      <w:pPr>
        <w:pStyle w:val="Zkladntext"/>
        <w:spacing w:line="228" w:lineRule="auto"/>
        <w:rPr>
          <w:rFonts w:ascii="Arial Narrow" w:hAnsi="Arial Narrow"/>
          <w:szCs w:val="22"/>
        </w:rPr>
      </w:pPr>
      <w:r>
        <w:rPr>
          <w:rFonts w:ascii="Arial Narrow" w:hAnsi="Arial Narrow"/>
          <w:b/>
          <w:szCs w:val="22"/>
        </w:rPr>
        <w:t xml:space="preserve"> </w:t>
      </w:r>
    </w:p>
    <w:p w:rsidR="00B87891" w:rsidRDefault="00B87891" w:rsidP="00B87891">
      <w:pPr>
        <w:pStyle w:val="Zkladntext"/>
        <w:rPr>
          <w:rFonts w:ascii="Arial Narrow" w:hAnsi="Arial Narrow"/>
          <w:b/>
          <w:szCs w:val="22"/>
        </w:rPr>
      </w:pPr>
    </w:p>
    <w:p w:rsidR="00B87891" w:rsidRDefault="00B87891" w:rsidP="00B87891">
      <w:pPr>
        <w:pStyle w:val="Zkladntext"/>
        <w:rPr>
          <w:rFonts w:ascii="Arial Narrow" w:hAnsi="Arial Narrow"/>
          <w:b/>
          <w:szCs w:val="22"/>
        </w:rPr>
      </w:pPr>
      <w:r>
        <w:rPr>
          <w:rFonts w:ascii="Arial Narrow" w:hAnsi="Arial Narrow"/>
          <w:b/>
          <w:szCs w:val="22"/>
        </w:rPr>
        <w:t xml:space="preserve">Vzor označenia prepraviek </w:t>
      </w:r>
    </w:p>
    <w:p w:rsidR="00B87891" w:rsidRDefault="00B87891" w:rsidP="00B87891">
      <w:pPr>
        <w:pStyle w:val="Zkladntext"/>
        <w:rPr>
          <w:rFonts w:ascii="Arial Narrow" w:hAnsi="Arial Narrow"/>
          <w:szCs w:val="22"/>
        </w:rPr>
      </w:pPr>
    </w:p>
    <w:p w:rsidR="00B87891" w:rsidRDefault="00B87891" w:rsidP="00B87891">
      <w:pPr>
        <w:pStyle w:val="Zkladntext"/>
        <w:rPr>
          <w:rFonts w:ascii="Arial Narrow" w:hAnsi="Arial Narrow"/>
          <w:szCs w:val="22"/>
        </w:rPr>
      </w:pPr>
      <w:r>
        <w:rPr>
          <w:sz w:val="20"/>
          <w:lang w:eastAsia="sk-SK"/>
        </w:rPr>
        <mc:AlternateContent>
          <mc:Choice Requires="wps">
            <w:drawing>
              <wp:anchor distT="0" distB="0" distL="114300" distR="114300" simplePos="0" relativeHeight="251658240" behindDoc="1" locked="0" layoutInCell="1" allowOverlap="1">
                <wp:simplePos x="0" y="0"/>
                <wp:positionH relativeFrom="column">
                  <wp:posOffset>-57150</wp:posOffset>
                </wp:positionH>
                <wp:positionV relativeFrom="paragraph">
                  <wp:posOffset>99060</wp:posOffset>
                </wp:positionV>
                <wp:extent cx="3200400" cy="1600200"/>
                <wp:effectExtent l="0" t="0" r="19050" b="1905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600200"/>
                        </a:xfrm>
                        <a:prstGeom prst="rect">
                          <a:avLst/>
                        </a:prstGeom>
                        <a:solidFill>
                          <a:srgbClr val="FFFFFF"/>
                        </a:solidFill>
                        <a:ln w="9525">
                          <a:solidFill>
                            <a:srgbClr val="000000"/>
                          </a:solidFill>
                          <a:miter lim="800000"/>
                          <a:headEnd/>
                          <a:tailEnd/>
                        </a:ln>
                      </wps:spPr>
                      <wps:txbx>
                        <w:txbxContent>
                          <w:p w:rsidR="00BC4C3C" w:rsidRDefault="00BC4C3C" w:rsidP="00D37C92">
                            <w:pPr>
                              <w:pStyle w:val="Zkladntext"/>
                              <w:tabs>
                                <w:tab w:val="left" w:pos="915"/>
                              </w:tabs>
                              <w:rPr>
                                <w:rFonts w:ascii="Arial Narrow" w:hAnsi="Arial Narrow"/>
                                <w:szCs w:val="22"/>
                              </w:rPr>
                            </w:pPr>
                            <w:r>
                              <w:rPr>
                                <w:rFonts w:ascii="Arial Narrow" w:hAnsi="Arial Narrow"/>
                                <w:szCs w:val="22"/>
                              </w:rPr>
                              <w:t xml:space="preserve">                 </w:t>
                            </w:r>
                          </w:p>
                          <w:p w:rsidR="00BC4C3C" w:rsidRDefault="00BC4C3C" w:rsidP="00D37C92">
                            <w:pPr>
                              <w:pStyle w:val="Zkladntext"/>
                              <w:tabs>
                                <w:tab w:val="left" w:pos="915"/>
                              </w:tabs>
                              <w:rPr>
                                <w:rFonts w:ascii="Arial Narrow" w:hAnsi="Arial Narrow"/>
                                <w:szCs w:val="22"/>
                              </w:rPr>
                            </w:pPr>
                          </w:p>
                          <w:p w:rsidR="00BC4C3C" w:rsidRDefault="00BC4C3C" w:rsidP="00D37C92">
                            <w:pPr>
                              <w:pStyle w:val="Zkladntext"/>
                              <w:tabs>
                                <w:tab w:val="left" w:pos="915"/>
                              </w:tabs>
                              <w:rPr>
                                <w:rFonts w:ascii="Arial Narrow" w:hAnsi="Arial Narrow"/>
                                <w:szCs w:val="22"/>
                              </w:rPr>
                            </w:pPr>
                          </w:p>
                          <w:p w:rsidR="00BC4C3C" w:rsidRDefault="00BC4C3C" w:rsidP="00D37C92">
                            <w:pPr>
                              <w:pStyle w:val="Zkladntext"/>
                              <w:tabs>
                                <w:tab w:val="left" w:pos="915"/>
                              </w:tabs>
                              <w:rPr>
                                <w:rFonts w:ascii="Arial Narrow" w:hAnsi="Arial Narrow"/>
                                <w:szCs w:val="22"/>
                                <w:lang w:eastAsia="sk-SK"/>
                              </w:rPr>
                            </w:pPr>
                            <w:r>
                              <w:rPr>
                                <w:rFonts w:ascii="Arial Narrow" w:hAnsi="Arial Narrow"/>
                                <w:szCs w:val="22"/>
                              </w:rPr>
                              <w:t xml:space="preserve">                  Národné personalizačné centrum</w:t>
                            </w:r>
                          </w:p>
                          <w:p w:rsidR="00BC4C3C" w:rsidRDefault="00BC4C3C" w:rsidP="00D37C92">
                            <w:pPr>
                              <w:pStyle w:val="Zkladntext"/>
                              <w:tabs>
                                <w:tab w:val="left" w:pos="915"/>
                              </w:tabs>
                              <w:rPr>
                                <w:rFonts w:ascii="Arial Narrow" w:hAnsi="Arial Narrow"/>
                                <w:szCs w:val="22"/>
                              </w:rPr>
                            </w:pPr>
                            <w:r>
                              <w:rPr>
                                <w:rFonts w:ascii="Arial Narrow" w:hAnsi="Arial Narrow"/>
                                <w:szCs w:val="22"/>
                              </w:rPr>
                              <w:t xml:space="preserve">                  Vápencová 36</w:t>
                            </w:r>
                          </w:p>
                          <w:p w:rsidR="00BC4C3C" w:rsidRDefault="00BC4C3C" w:rsidP="00D37C92">
                            <w:pPr>
                              <w:pStyle w:val="Zkladntext"/>
                              <w:tabs>
                                <w:tab w:val="left" w:pos="915"/>
                              </w:tabs>
                              <w:rPr>
                                <w:rFonts w:ascii="Arial Narrow" w:hAnsi="Arial Narrow"/>
                                <w:szCs w:val="22"/>
                              </w:rPr>
                            </w:pPr>
                          </w:p>
                          <w:p w:rsidR="00BC4C3C" w:rsidRDefault="00BC4C3C" w:rsidP="00D37C92">
                            <w:pPr>
                              <w:pStyle w:val="Zkladntext"/>
                              <w:tabs>
                                <w:tab w:val="left" w:pos="915"/>
                              </w:tabs>
                              <w:rPr>
                                <w:rFonts w:ascii="Arial Narrow" w:hAnsi="Arial Narrow"/>
                                <w:szCs w:val="22"/>
                              </w:rPr>
                            </w:pPr>
                            <w:r>
                              <w:rPr>
                                <w:rFonts w:ascii="Arial Narrow" w:hAnsi="Arial Narrow"/>
                                <w:szCs w:val="22"/>
                              </w:rPr>
                              <w:t xml:space="preserve">                  840 09 Bratislava</w:t>
                            </w:r>
                          </w:p>
                          <w:p w:rsidR="00BC4C3C" w:rsidRDefault="00BC4C3C" w:rsidP="00D37C9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2" o:spid="_x0000_s1026" style="position:absolute;left:0;text-align:left;margin-left:-4.5pt;margin-top:7.8pt;width:252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">
                <v:textbox>
                  <w:txbxContent>
                    <w:p w:rsidR="00BC4C3C" w:rsidRDefault="00BC4C3C" w:rsidP="00D37C92">
                      <w:pPr>
                        <w:pStyle w:val="Zkladntext"/>
                        <w:tabs>
                          <w:tab w:val="left" w:pos="915"/>
                        </w:tabs>
                        <w:rPr>
                          <w:rFonts w:ascii="Arial Narrow" w:hAnsi="Arial Narrow"/>
                          <w:szCs w:val="22"/>
                        </w:rPr>
                      </w:pPr>
                      <w:r>
                        <w:rPr>
                          <w:rFonts w:ascii="Arial Narrow" w:hAnsi="Arial Narrow"/>
                          <w:szCs w:val="22"/>
                        </w:rPr>
                        <w:t xml:space="preserve">                 </w:t>
                      </w:r>
                    </w:p>
                    <w:p w:rsidR="00BC4C3C" w:rsidRDefault="00BC4C3C" w:rsidP="00D37C92">
                      <w:pPr>
                        <w:pStyle w:val="Zkladntext"/>
                        <w:tabs>
                          <w:tab w:val="left" w:pos="915"/>
                        </w:tabs>
                        <w:rPr>
                          <w:rFonts w:ascii="Arial Narrow" w:hAnsi="Arial Narrow"/>
                          <w:szCs w:val="22"/>
                        </w:rPr>
                      </w:pPr>
                    </w:p>
                    <w:p w:rsidR="00BC4C3C" w:rsidRDefault="00BC4C3C" w:rsidP="00D37C92">
                      <w:pPr>
                        <w:pStyle w:val="Zkladntext"/>
                        <w:tabs>
                          <w:tab w:val="left" w:pos="915"/>
                        </w:tabs>
                        <w:rPr>
                          <w:rFonts w:ascii="Arial Narrow" w:hAnsi="Arial Narrow"/>
                          <w:szCs w:val="22"/>
                        </w:rPr>
                      </w:pPr>
                    </w:p>
                    <w:p w:rsidR="00BC4C3C" w:rsidRDefault="00BC4C3C" w:rsidP="00D37C92">
                      <w:pPr>
                        <w:pStyle w:val="Zkladntext"/>
                        <w:tabs>
                          <w:tab w:val="left" w:pos="915"/>
                        </w:tabs>
                        <w:rPr>
                          <w:rFonts w:ascii="Arial Narrow" w:hAnsi="Arial Narrow"/>
                          <w:szCs w:val="22"/>
                          <w:lang w:eastAsia="sk-SK"/>
                        </w:rPr>
                      </w:pPr>
                      <w:r>
                        <w:rPr>
                          <w:rFonts w:ascii="Arial Narrow" w:hAnsi="Arial Narrow"/>
                          <w:szCs w:val="22"/>
                        </w:rPr>
                        <w:t xml:space="preserve">                  Národné personalizačné centrum</w:t>
                      </w:r>
                    </w:p>
                    <w:p w:rsidR="00BC4C3C" w:rsidRDefault="00BC4C3C" w:rsidP="00D37C92">
                      <w:pPr>
                        <w:pStyle w:val="Zkladntext"/>
                        <w:tabs>
                          <w:tab w:val="left" w:pos="915"/>
                        </w:tabs>
                        <w:rPr>
                          <w:rFonts w:ascii="Arial Narrow" w:hAnsi="Arial Narrow"/>
                          <w:szCs w:val="22"/>
                        </w:rPr>
                      </w:pPr>
                      <w:r>
                        <w:rPr>
                          <w:rFonts w:ascii="Arial Narrow" w:hAnsi="Arial Narrow"/>
                          <w:szCs w:val="22"/>
                        </w:rPr>
                        <w:t xml:space="preserve">                  Vápencová 36</w:t>
                      </w:r>
                    </w:p>
                    <w:p w:rsidR="00BC4C3C" w:rsidRDefault="00BC4C3C" w:rsidP="00D37C92">
                      <w:pPr>
                        <w:pStyle w:val="Zkladntext"/>
                        <w:tabs>
                          <w:tab w:val="left" w:pos="915"/>
                        </w:tabs>
                        <w:rPr>
                          <w:rFonts w:ascii="Arial Narrow" w:hAnsi="Arial Narrow"/>
                          <w:szCs w:val="22"/>
                        </w:rPr>
                      </w:pPr>
                    </w:p>
                    <w:p w:rsidR="00BC4C3C" w:rsidRDefault="00BC4C3C" w:rsidP="00D37C92">
                      <w:pPr>
                        <w:pStyle w:val="Zkladntext"/>
                        <w:tabs>
                          <w:tab w:val="left" w:pos="915"/>
                        </w:tabs>
                        <w:rPr>
                          <w:rFonts w:ascii="Arial Narrow" w:hAnsi="Arial Narrow"/>
                          <w:szCs w:val="22"/>
                        </w:rPr>
                      </w:pPr>
                      <w:r>
                        <w:rPr>
                          <w:rFonts w:ascii="Arial Narrow" w:hAnsi="Arial Narrow"/>
                          <w:szCs w:val="22"/>
                        </w:rPr>
                        <w:t xml:space="preserve">                  840 09 Bratislava</w:t>
                      </w:r>
                    </w:p>
                    <w:p w:rsidR="00BC4C3C" w:rsidRDefault="00BC4C3C" w:rsidP="00D37C92">
                      <w:pPr>
                        <w:jc w:val="center"/>
                      </w:pPr>
                    </w:p>
                  </w:txbxContent>
                </v:textbox>
              </v:rect>
            </w:pict>
          </mc:Fallback>
        </mc:AlternateContent>
      </w:r>
    </w:p>
    <w:p w:rsidR="00B87891" w:rsidRDefault="00B87891" w:rsidP="00B87891">
      <w:pPr>
        <w:pStyle w:val="Zkladntext"/>
        <w:rPr>
          <w:rFonts w:ascii="Arial Narrow" w:hAnsi="Arial Narrow"/>
          <w:szCs w:val="22"/>
        </w:rPr>
      </w:pPr>
    </w:p>
    <w:p w:rsidR="00B87891" w:rsidRDefault="00B87891" w:rsidP="00B87891">
      <w:pPr>
        <w:rPr>
          <w:rFonts w:ascii="Arial Narrow" w:hAnsi="Arial Narrow"/>
          <w:sz w:val="22"/>
          <w:szCs w:val="22"/>
        </w:rPr>
      </w:pPr>
    </w:p>
    <w:p w:rsidR="00B87891" w:rsidRDefault="00B87891" w:rsidP="00B87891">
      <w:pPr>
        <w:rPr>
          <w:rFonts w:ascii="Arial Narrow" w:hAnsi="Arial Narrow"/>
          <w:sz w:val="22"/>
          <w:szCs w:val="22"/>
        </w:rPr>
      </w:pPr>
    </w:p>
    <w:p w:rsidR="00B87891" w:rsidRDefault="00B87891" w:rsidP="00B87891">
      <w:pPr>
        <w:rPr>
          <w:rFonts w:ascii="Arial Narrow" w:hAnsi="Arial Narrow"/>
          <w:sz w:val="22"/>
          <w:szCs w:val="22"/>
        </w:rPr>
      </w:pPr>
    </w:p>
    <w:p w:rsidR="00B87891" w:rsidRDefault="00B87891" w:rsidP="00B87891">
      <w:pPr>
        <w:rPr>
          <w:rFonts w:ascii="Arial Narrow" w:hAnsi="Arial Narrow"/>
          <w:sz w:val="22"/>
          <w:szCs w:val="22"/>
        </w:rPr>
      </w:pPr>
    </w:p>
    <w:p w:rsidR="00B87891" w:rsidRDefault="00B87891" w:rsidP="00B87891">
      <w:pPr>
        <w:rPr>
          <w:rFonts w:ascii="Arial Narrow" w:hAnsi="Arial Narrow"/>
          <w:sz w:val="22"/>
          <w:szCs w:val="22"/>
        </w:rPr>
      </w:pPr>
    </w:p>
    <w:p w:rsidR="00B87891" w:rsidRDefault="00B87891" w:rsidP="00B87891">
      <w:pPr>
        <w:rPr>
          <w:rFonts w:ascii="Arial Narrow" w:hAnsi="Arial Narrow"/>
          <w:sz w:val="22"/>
          <w:szCs w:val="22"/>
        </w:rPr>
      </w:pPr>
    </w:p>
    <w:p w:rsidR="00B87891" w:rsidRDefault="00B87891" w:rsidP="00B87891">
      <w:pPr>
        <w:rPr>
          <w:rFonts w:ascii="Arial Narrow" w:hAnsi="Arial Narrow"/>
          <w:sz w:val="22"/>
          <w:szCs w:val="22"/>
        </w:rPr>
      </w:pPr>
    </w:p>
    <w:p w:rsidR="00B87891" w:rsidRDefault="00B87891" w:rsidP="00B87891">
      <w:pPr>
        <w:rPr>
          <w:rFonts w:ascii="Arial Narrow" w:hAnsi="Arial Narrow"/>
          <w:sz w:val="22"/>
          <w:szCs w:val="22"/>
        </w:rPr>
      </w:pPr>
    </w:p>
    <w:p w:rsidR="00CD2A73" w:rsidRDefault="00CD2A73" w:rsidP="00B87891">
      <w:pPr>
        <w:rPr>
          <w:rFonts w:ascii="Arial Narrow" w:hAnsi="Arial Narrow"/>
          <w:sz w:val="22"/>
          <w:szCs w:val="22"/>
        </w:rPr>
      </w:pPr>
    </w:p>
    <w:p w:rsidR="00CD2A73" w:rsidRDefault="00CD2A73" w:rsidP="00B87891">
      <w:pPr>
        <w:rPr>
          <w:rFonts w:ascii="Arial Narrow" w:hAnsi="Arial Narrow"/>
          <w:sz w:val="22"/>
          <w:szCs w:val="22"/>
        </w:rPr>
      </w:pPr>
    </w:p>
    <w:p w:rsidR="00B87891" w:rsidRDefault="00B87891" w:rsidP="00B87891">
      <w:pPr>
        <w:rPr>
          <w:rFonts w:ascii="Arial Narrow" w:hAnsi="Arial Narrow"/>
          <w:sz w:val="22"/>
          <w:szCs w:val="22"/>
        </w:rPr>
      </w:pPr>
      <w:r>
        <w:rPr>
          <w:rFonts w:ascii="Arial Narrow" w:hAnsi="Arial Narrow"/>
          <w:sz w:val="22"/>
          <w:szCs w:val="22"/>
        </w:rPr>
        <w:t>Samolepiaci štítok (nálepka)</w:t>
      </w:r>
    </w:p>
    <w:p w:rsidR="00B87891" w:rsidRDefault="00B87891" w:rsidP="00B87891">
      <w:pPr>
        <w:rPr>
          <w:rFonts w:ascii="Arial Narrow" w:hAnsi="Arial Narrow"/>
          <w:sz w:val="22"/>
          <w:szCs w:val="22"/>
        </w:rPr>
      </w:pPr>
    </w:p>
    <w:p w:rsidR="00B87891" w:rsidRDefault="00B87891" w:rsidP="00B87891">
      <w:pPr>
        <w:rPr>
          <w:rFonts w:ascii="Arial Narrow" w:hAnsi="Arial Narrow"/>
          <w:sz w:val="22"/>
          <w:szCs w:val="22"/>
        </w:rPr>
      </w:pPr>
    </w:p>
    <w:p w:rsidR="00B87891" w:rsidRDefault="00B87891" w:rsidP="00B87891">
      <w:pPr>
        <w:rPr>
          <w:rFonts w:ascii="Arial Narrow" w:hAnsi="Arial Narrow"/>
          <w:sz w:val="22"/>
          <w:szCs w:val="22"/>
        </w:rPr>
      </w:pPr>
    </w:p>
    <w:p w:rsidR="00B87891" w:rsidRDefault="00B87891" w:rsidP="00B87891">
      <w:pPr>
        <w:pStyle w:val="Hlavika"/>
        <w:tabs>
          <w:tab w:val="left" w:pos="708"/>
        </w:tabs>
        <w:jc w:val="both"/>
        <w:rPr>
          <w:rFonts w:ascii="Arial Narrow" w:hAnsi="Arial Narrow"/>
          <w:sz w:val="22"/>
          <w:szCs w:val="22"/>
        </w:rPr>
      </w:pPr>
      <w:r>
        <w:rPr>
          <w:rFonts w:ascii="Arial Narrow" w:hAnsi="Arial Narrow"/>
          <w:sz w:val="22"/>
          <w:szCs w:val="22"/>
        </w:rPr>
        <w:t>V Bratislave dňa . . . . . . . . . . .                                    V Bratislave dňa  . . . . . . . . . . . . .</w:t>
      </w:r>
    </w:p>
    <w:p w:rsidR="00B87891" w:rsidRDefault="00B87891" w:rsidP="00B87891">
      <w:pPr>
        <w:jc w:val="both"/>
        <w:rPr>
          <w:rFonts w:ascii="Arial Narrow" w:hAnsi="Arial Narrow"/>
          <w:sz w:val="22"/>
          <w:szCs w:val="22"/>
        </w:rPr>
      </w:pPr>
    </w:p>
    <w:p w:rsidR="00CD2A73" w:rsidRDefault="00CD2A73" w:rsidP="00B87891">
      <w:pPr>
        <w:jc w:val="both"/>
        <w:rPr>
          <w:rFonts w:ascii="Arial Narrow" w:hAnsi="Arial Narrow"/>
          <w:sz w:val="22"/>
          <w:szCs w:val="22"/>
        </w:rPr>
      </w:pPr>
    </w:p>
    <w:p w:rsidR="00CD2A73" w:rsidRDefault="00CD2A73" w:rsidP="00B87891">
      <w:pPr>
        <w:jc w:val="both"/>
        <w:rPr>
          <w:rFonts w:ascii="Arial Narrow" w:hAnsi="Arial Narrow"/>
          <w:sz w:val="22"/>
          <w:szCs w:val="22"/>
        </w:rPr>
      </w:pPr>
    </w:p>
    <w:p w:rsidR="00CD2A73" w:rsidRDefault="00CD2A73" w:rsidP="00B87891">
      <w:pPr>
        <w:jc w:val="both"/>
        <w:rPr>
          <w:rFonts w:ascii="Arial Narrow" w:hAnsi="Arial Narrow"/>
          <w:sz w:val="22"/>
          <w:szCs w:val="22"/>
        </w:rPr>
      </w:pPr>
    </w:p>
    <w:p w:rsidR="00CD2A73" w:rsidRDefault="00CD2A73" w:rsidP="00B87891">
      <w:pPr>
        <w:jc w:val="both"/>
        <w:rPr>
          <w:rFonts w:ascii="Arial Narrow" w:hAnsi="Arial Narrow"/>
          <w:sz w:val="22"/>
          <w:szCs w:val="22"/>
        </w:rPr>
      </w:pPr>
    </w:p>
    <w:p w:rsidR="00CD2A73" w:rsidRDefault="00CD2A73" w:rsidP="00B87891">
      <w:pPr>
        <w:jc w:val="both"/>
        <w:rPr>
          <w:rFonts w:ascii="Arial Narrow" w:hAnsi="Arial Narrow"/>
          <w:sz w:val="22"/>
          <w:szCs w:val="22"/>
        </w:rPr>
      </w:pPr>
    </w:p>
    <w:p w:rsidR="00B87891" w:rsidRDefault="00B87891" w:rsidP="00B87891">
      <w:pPr>
        <w:jc w:val="both"/>
        <w:rPr>
          <w:rFonts w:ascii="Arial Narrow" w:hAnsi="Arial Narrow"/>
          <w:sz w:val="22"/>
          <w:szCs w:val="22"/>
        </w:rPr>
      </w:pPr>
      <w:r>
        <w:rPr>
          <w:rFonts w:ascii="Arial Narrow" w:hAnsi="Arial Narrow"/>
          <w:sz w:val="22"/>
          <w:szCs w:val="22"/>
        </w:rPr>
        <w:t xml:space="preserve">Odosielateľ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Dopravca</w:t>
      </w:r>
    </w:p>
    <w:p w:rsidR="00B87891" w:rsidRDefault="00B87891" w:rsidP="00B87891">
      <w:pPr>
        <w:jc w:val="both"/>
        <w:rPr>
          <w:rFonts w:ascii="Arial Narrow" w:hAnsi="Arial Narrow"/>
          <w:sz w:val="22"/>
          <w:szCs w:val="22"/>
        </w:rPr>
      </w:pPr>
    </w:p>
    <w:p w:rsidR="00B87891" w:rsidRDefault="00B87891" w:rsidP="00B87891">
      <w:pPr>
        <w:jc w:val="both"/>
        <w:rPr>
          <w:rFonts w:ascii="Arial Narrow" w:hAnsi="Arial Narrow"/>
          <w:sz w:val="22"/>
          <w:szCs w:val="22"/>
        </w:rPr>
      </w:pPr>
    </w:p>
    <w:p w:rsidR="00CD2A73" w:rsidRDefault="00CD2A73" w:rsidP="00B87891">
      <w:pPr>
        <w:jc w:val="both"/>
        <w:rPr>
          <w:rFonts w:ascii="Arial Narrow" w:hAnsi="Arial Narrow"/>
          <w:sz w:val="22"/>
          <w:szCs w:val="22"/>
        </w:rPr>
      </w:pPr>
    </w:p>
    <w:p w:rsidR="00CD2A73" w:rsidRDefault="00CD2A73" w:rsidP="00B87891">
      <w:pPr>
        <w:jc w:val="both"/>
        <w:rPr>
          <w:rFonts w:ascii="Arial Narrow" w:hAnsi="Arial Narrow"/>
          <w:sz w:val="22"/>
          <w:szCs w:val="22"/>
        </w:rPr>
      </w:pPr>
    </w:p>
    <w:p w:rsidR="00FD5A5C" w:rsidRPr="007108F1" w:rsidRDefault="00FD5A5C" w:rsidP="00FD5A5C">
      <w:pPr>
        <w:jc w:val="both"/>
        <w:rPr>
          <w:rFonts w:ascii="Arial Narrow" w:hAnsi="Arial Narrow"/>
          <w:sz w:val="22"/>
          <w:szCs w:val="22"/>
        </w:rPr>
      </w:pPr>
      <w:r w:rsidRPr="007108F1">
        <w:rPr>
          <w:rFonts w:ascii="Arial Narrow" w:hAnsi="Arial Narrow"/>
          <w:sz w:val="22"/>
          <w:szCs w:val="22"/>
        </w:rPr>
        <w:t xml:space="preserve">. . . . . . . . . . . . . . . . . . . . . . </w:t>
      </w:r>
      <w:r w:rsidRPr="007108F1">
        <w:rPr>
          <w:rFonts w:ascii="Arial Narrow" w:hAnsi="Arial Narrow"/>
          <w:sz w:val="22"/>
          <w:szCs w:val="22"/>
        </w:rPr>
        <w:tab/>
      </w:r>
      <w:r w:rsidRPr="007108F1">
        <w:rPr>
          <w:rFonts w:ascii="Arial Narrow" w:hAnsi="Arial Narrow"/>
          <w:sz w:val="22"/>
          <w:szCs w:val="22"/>
        </w:rPr>
        <w:tab/>
      </w:r>
      <w:r w:rsidRPr="007108F1">
        <w:rPr>
          <w:rFonts w:ascii="Arial Narrow" w:hAnsi="Arial Narrow"/>
          <w:sz w:val="22"/>
          <w:szCs w:val="22"/>
        </w:rPr>
        <w:tab/>
      </w:r>
      <w:r w:rsidRPr="007108F1">
        <w:rPr>
          <w:rFonts w:ascii="Arial Narrow" w:hAnsi="Arial Narrow"/>
          <w:sz w:val="22"/>
          <w:szCs w:val="22"/>
        </w:rPr>
        <w:tab/>
        <w:t xml:space="preserve">  . . . . . . . . . . . . . . . . . . . .</w:t>
      </w:r>
    </w:p>
    <w:p w:rsidR="00FD5A5C" w:rsidRPr="007108F1" w:rsidRDefault="00FD5A5C" w:rsidP="00FD5A5C">
      <w:pPr>
        <w:rPr>
          <w:rFonts w:ascii="Arial Narrow" w:hAnsi="Arial Narrow"/>
          <w:sz w:val="22"/>
          <w:szCs w:val="22"/>
        </w:rPr>
      </w:pPr>
      <w:r w:rsidRPr="007108F1">
        <w:rPr>
          <w:rFonts w:ascii="Arial Narrow" w:hAnsi="Arial Narrow"/>
          <w:sz w:val="22"/>
          <w:szCs w:val="22"/>
        </w:rPr>
        <w:tab/>
      </w:r>
      <w:r w:rsidRPr="007108F1">
        <w:rPr>
          <w:rFonts w:ascii="Arial Narrow" w:hAnsi="Arial Narrow"/>
          <w:sz w:val="22"/>
          <w:szCs w:val="22"/>
        </w:rPr>
        <w:tab/>
      </w:r>
      <w:r w:rsidRPr="007108F1">
        <w:rPr>
          <w:rFonts w:ascii="Arial Narrow" w:hAnsi="Arial Narrow"/>
          <w:sz w:val="22"/>
          <w:szCs w:val="22"/>
        </w:rPr>
        <w:tab/>
        <w:t xml:space="preserve">     </w:t>
      </w:r>
    </w:p>
    <w:p w:rsidR="00FD5A5C" w:rsidRPr="007108F1" w:rsidRDefault="00FD5A5C" w:rsidP="00FD5A5C">
      <w:pPr>
        <w:jc w:val="both"/>
        <w:rPr>
          <w:rFonts w:ascii="Arial Narrow" w:hAnsi="Arial Narrow"/>
          <w:sz w:val="22"/>
          <w:szCs w:val="22"/>
        </w:rPr>
      </w:pPr>
    </w:p>
    <w:p w:rsidR="00FD5A5C" w:rsidRPr="007108F1" w:rsidRDefault="00FD5A5C" w:rsidP="00FD5A5C">
      <w:pPr>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B87891" w:rsidRDefault="00FD5A5C" w:rsidP="00436990">
      <w:pPr>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436990" w:rsidRDefault="00CD2A73" w:rsidP="00B87891">
      <w:pPr>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436990" w:rsidRDefault="00436990" w:rsidP="00B87891">
      <w:pPr>
        <w:jc w:val="both"/>
        <w:rPr>
          <w:rFonts w:ascii="Arial Narrow" w:hAnsi="Arial Narrow"/>
          <w:sz w:val="22"/>
          <w:szCs w:val="22"/>
        </w:rPr>
      </w:pPr>
    </w:p>
    <w:p w:rsidR="00436990" w:rsidRDefault="00436990" w:rsidP="00B87891">
      <w:pPr>
        <w:jc w:val="both"/>
        <w:rPr>
          <w:rFonts w:ascii="Arial Narrow" w:hAnsi="Arial Narrow"/>
          <w:sz w:val="22"/>
          <w:szCs w:val="22"/>
        </w:rPr>
      </w:pPr>
    </w:p>
    <w:p w:rsidR="00436990" w:rsidRDefault="00436990" w:rsidP="00B87891">
      <w:pPr>
        <w:jc w:val="both"/>
        <w:rPr>
          <w:rFonts w:ascii="Arial Narrow" w:hAnsi="Arial Narrow"/>
          <w:sz w:val="22"/>
          <w:szCs w:val="22"/>
        </w:rPr>
      </w:pPr>
    </w:p>
    <w:p w:rsidR="00436990" w:rsidRDefault="00436990" w:rsidP="00B87891">
      <w:pPr>
        <w:jc w:val="both"/>
        <w:rPr>
          <w:rFonts w:ascii="Arial Narrow" w:hAnsi="Arial Narrow"/>
          <w:sz w:val="22"/>
          <w:szCs w:val="22"/>
        </w:rPr>
      </w:pPr>
    </w:p>
    <w:p w:rsidR="00436990" w:rsidRDefault="00436990" w:rsidP="00B87891">
      <w:pPr>
        <w:jc w:val="both"/>
        <w:rPr>
          <w:rFonts w:ascii="Arial Narrow" w:hAnsi="Arial Narrow"/>
          <w:sz w:val="22"/>
          <w:szCs w:val="22"/>
        </w:rPr>
      </w:pPr>
    </w:p>
    <w:p w:rsidR="00B87891" w:rsidRDefault="00CD2A73" w:rsidP="00B87891">
      <w:pPr>
        <w:jc w:val="both"/>
        <w:rPr>
          <w:rFonts w:ascii="Arial Narrow" w:hAnsi="Arial Narrow"/>
          <w:sz w:val="22"/>
          <w:szCs w:val="22"/>
        </w:rPr>
      </w:pPr>
      <w:r>
        <w:rPr>
          <w:rFonts w:ascii="Arial Narrow" w:hAnsi="Arial Narrow"/>
          <w:sz w:val="22"/>
          <w:szCs w:val="22"/>
        </w:rPr>
        <w:t xml:space="preserve">               </w:t>
      </w:r>
    </w:p>
    <w:p w:rsidR="003F6D29" w:rsidRDefault="003F6D29" w:rsidP="00B87891">
      <w:pPr>
        <w:jc w:val="both"/>
        <w:rPr>
          <w:rFonts w:ascii="Arial Narrow" w:hAnsi="Arial Narrow"/>
          <w:sz w:val="22"/>
          <w:szCs w:val="22"/>
        </w:rPr>
      </w:pPr>
    </w:p>
    <w:p w:rsidR="003F6D29" w:rsidRDefault="003F6D29" w:rsidP="00B87891">
      <w:pPr>
        <w:jc w:val="both"/>
        <w:rPr>
          <w:rFonts w:ascii="Arial Narrow" w:hAnsi="Arial Narrow"/>
          <w:sz w:val="22"/>
          <w:szCs w:val="22"/>
        </w:rPr>
      </w:pPr>
    </w:p>
    <w:p w:rsidR="003F6D29" w:rsidRDefault="003F6D29" w:rsidP="00B87891">
      <w:pPr>
        <w:jc w:val="both"/>
        <w:rPr>
          <w:rFonts w:ascii="Arial Narrow" w:hAnsi="Arial Narrow"/>
          <w:sz w:val="22"/>
          <w:szCs w:val="22"/>
        </w:rPr>
      </w:pPr>
    </w:p>
    <w:p w:rsidR="003F6D29" w:rsidRDefault="003F6D29" w:rsidP="00B87891">
      <w:pPr>
        <w:jc w:val="both"/>
        <w:rPr>
          <w:rFonts w:ascii="Arial Narrow" w:hAnsi="Arial Narrow"/>
          <w:sz w:val="22"/>
          <w:szCs w:val="22"/>
        </w:rPr>
      </w:pPr>
    </w:p>
    <w:p w:rsidR="00B87891" w:rsidRDefault="00B87891" w:rsidP="00B87891">
      <w:pPr>
        <w:jc w:val="both"/>
        <w:rPr>
          <w:rFonts w:ascii="Arial Narrow" w:hAnsi="Arial Narrow"/>
          <w:sz w:val="22"/>
          <w:szCs w:val="22"/>
        </w:rPr>
      </w:pPr>
    </w:p>
    <w:p w:rsidR="00B87891" w:rsidRDefault="00B87891" w:rsidP="00B87891">
      <w:pPr>
        <w:jc w:val="both"/>
        <w:rPr>
          <w:rFonts w:ascii="Arial Narrow" w:hAnsi="Arial Narrow"/>
          <w:sz w:val="22"/>
          <w:szCs w:val="22"/>
        </w:rPr>
      </w:pPr>
    </w:p>
    <w:p w:rsidR="00E05C4A" w:rsidRDefault="00E05C4A" w:rsidP="00B87891">
      <w:pPr>
        <w:jc w:val="center"/>
        <w:rPr>
          <w:rFonts w:ascii="Arial Narrow" w:hAnsi="Arial Narrow"/>
          <w:b/>
          <w:sz w:val="22"/>
          <w:szCs w:val="22"/>
        </w:rPr>
      </w:pPr>
    </w:p>
    <w:p w:rsidR="00B87891" w:rsidRDefault="00B87891" w:rsidP="00E05C4A">
      <w:pPr>
        <w:rPr>
          <w:rFonts w:ascii="Arial Narrow" w:hAnsi="Arial Narrow"/>
          <w:b/>
          <w:sz w:val="22"/>
          <w:szCs w:val="22"/>
        </w:rPr>
      </w:pPr>
      <w:r>
        <w:rPr>
          <w:rFonts w:ascii="Arial Narrow" w:hAnsi="Arial Narrow"/>
          <w:b/>
          <w:sz w:val="22"/>
          <w:szCs w:val="22"/>
        </w:rPr>
        <w:lastRenderedPageBreak/>
        <w:t xml:space="preserve">Príloha č. </w:t>
      </w:r>
      <w:r w:rsidR="00F90179">
        <w:rPr>
          <w:rFonts w:ascii="Arial Narrow" w:hAnsi="Arial Narrow"/>
          <w:b/>
          <w:sz w:val="22"/>
          <w:szCs w:val="22"/>
        </w:rPr>
        <w:t>4</w:t>
      </w:r>
    </w:p>
    <w:p w:rsidR="00B87891" w:rsidRDefault="00B87891" w:rsidP="00E05C4A">
      <w:pPr>
        <w:spacing w:line="288" w:lineRule="auto"/>
        <w:rPr>
          <w:rFonts w:ascii="Arial Narrow" w:hAnsi="Arial Narrow"/>
          <w:b/>
          <w:caps/>
          <w:sz w:val="22"/>
          <w:szCs w:val="22"/>
        </w:rPr>
      </w:pPr>
      <w:r>
        <w:rPr>
          <w:rFonts w:ascii="Arial Narrow" w:hAnsi="Arial Narrow"/>
          <w:b/>
          <w:sz w:val="22"/>
          <w:szCs w:val="22"/>
        </w:rPr>
        <w:t xml:space="preserve">k zmluve o doručovaní </w:t>
      </w:r>
      <w:r w:rsidR="008E6C8B">
        <w:rPr>
          <w:rFonts w:ascii="Arial Narrow" w:hAnsi="Arial Narrow"/>
          <w:b/>
          <w:sz w:val="22"/>
          <w:szCs w:val="22"/>
        </w:rPr>
        <w:t>zásielok</w:t>
      </w:r>
      <w:r>
        <w:rPr>
          <w:rFonts w:ascii="Arial Narrow" w:hAnsi="Arial Narrow"/>
          <w:b/>
          <w:caps/>
          <w:sz w:val="22"/>
          <w:szCs w:val="22"/>
        </w:rPr>
        <w:t xml:space="preserve"> </w:t>
      </w:r>
    </w:p>
    <w:p w:rsidR="00B87891" w:rsidRDefault="00B87891" w:rsidP="00B87891">
      <w:pPr>
        <w:pStyle w:val="Zkladntext"/>
        <w:rPr>
          <w:rFonts w:ascii="Arial Narrow" w:hAnsi="Arial Narrow"/>
          <w:b/>
          <w:szCs w:val="22"/>
        </w:rPr>
      </w:pPr>
    </w:p>
    <w:p w:rsidR="00B87891" w:rsidRDefault="00B87891" w:rsidP="00B87891">
      <w:pPr>
        <w:pStyle w:val="Zkladntext"/>
        <w:rPr>
          <w:rFonts w:ascii="Arial Narrow" w:hAnsi="Arial Narrow"/>
          <w:b/>
          <w:szCs w:val="22"/>
        </w:rPr>
      </w:pPr>
    </w:p>
    <w:p w:rsidR="00B87891" w:rsidRDefault="00B87891" w:rsidP="00B87891">
      <w:pPr>
        <w:pStyle w:val="Hlavika"/>
        <w:tabs>
          <w:tab w:val="left" w:pos="708"/>
        </w:tabs>
        <w:jc w:val="both"/>
        <w:rPr>
          <w:rFonts w:ascii="Arial Narrow" w:hAnsi="Arial Narrow"/>
          <w:sz w:val="22"/>
          <w:szCs w:val="22"/>
        </w:rPr>
      </w:pPr>
      <w:r>
        <w:rPr>
          <w:rFonts w:ascii="Arial Narrow" w:hAnsi="Arial Narrow"/>
          <w:b/>
          <w:sz w:val="22"/>
          <w:szCs w:val="22"/>
        </w:rPr>
        <w:t xml:space="preserve"> </w:t>
      </w:r>
    </w:p>
    <w:p w:rsidR="00B87891" w:rsidRDefault="00B87891" w:rsidP="00B87891">
      <w:pPr>
        <w:pStyle w:val="Zkladntext"/>
        <w:spacing w:line="228" w:lineRule="auto"/>
        <w:rPr>
          <w:rFonts w:ascii="Arial Narrow" w:hAnsi="Arial Narrow"/>
          <w:b/>
          <w:szCs w:val="22"/>
        </w:rPr>
      </w:pPr>
      <w:r>
        <w:rPr>
          <w:rFonts w:ascii="Arial Narrow" w:hAnsi="Arial Narrow"/>
          <w:b/>
          <w:szCs w:val="22"/>
        </w:rPr>
        <w:t>Vzor protokolu o počte prepravených zásielok</w:t>
      </w:r>
    </w:p>
    <w:p w:rsidR="00B87891" w:rsidRDefault="00B87891" w:rsidP="00B87891">
      <w:pPr>
        <w:pStyle w:val="Zkladntext"/>
        <w:rPr>
          <w:rFonts w:ascii="Arial Narrow" w:hAnsi="Arial Narrow"/>
          <w:szCs w:val="22"/>
        </w:rPr>
      </w:pPr>
    </w:p>
    <w:p w:rsidR="00B87891" w:rsidRDefault="00B87891" w:rsidP="00B87891">
      <w:pPr>
        <w:pStyle w:val="Zkladntext"/>
        <w:rPr>
          <w:rFonts w:ascii="Arial Narrow" w:hAnsi="Arial Narrow"/>
          <w:b/>
          <w:szCs w:val="22"/>
        </w:rPr>
      </w:pPr>
    </w:p>
    <w:p w:rsidR="00B87891" w:rsidRDefault="00B87891" w:rsidP="00B87891">
      <w:pPr>
        <w:pStyle w:val="Zkladntext"/>
        <w:rPr>
          <w:rFonts w:ascii="Arial Narrow" w:hAnsi="Arial Narrow"/>
          <w:b/>
          <w:szCs w:val="22"/>
        </w:rPr>
      </w:pPr>
    </w:p>
    <w:p w:rsidR="00B87891" w:rsidRDefault="00B87891" w:rsidP="00B87891">
      <w:pPr>
        <w:pStyle w:val="Zkladntext"/>
        <w:rPr>
          <w:rFonts w:ascii="Arial Narrow" w:hAnsi="Arial Narrow"/>
          <w:b/>
          <w:szCs w:val="22"/>
        </w:rPr>
      </w:pPr>
    </w:p>
    <w:p w:rsidR="00B87891" w:rsidRDefault="00B87891" w:rsidP="00B87891">
      <w:pPr>
        <w:jc w:val="center"/>
        <w:rPr>
          <w:rFonts w:ascii="Arial Narrow" w:hAnsi="Arial Narrow"/>
          <w:b/>
          <w:sz w:val="22"/>
          <w:szCs w:val="22"/>
        </w:rPr>
      </w:pPr>
      <w:r>
        <w:rPr>
          <w:rFonts w:ascii="Arial Narrow" w:hAnsi="Arial Narrow"/>
          <w:b/>
          <w:sz w:val="22"/>
          <w:szCs w:val="22"/>
        </w:rPr>
        <w:t>PROTOKOL  č. ..../</w:t>
      </w:r>
      <w:r w:rsidR="006056DF">
        <w:rPr>
          <w:rFonts w:ascii="Arial Narrow" w:hAnsi="Arial Narrow"/>
          <w:b/>
          <w:sz w:val="22"/>
          <w:szCs w:val="22"/>
        </w:rPr>
        <w:t>2020</w:t>
      </w:r>
    </w:p>
    <w:p w:rsidR="00B87891" w:rsidRDefault="00B87891" w:rsidP="00B87891">
      <w:pPr>
        <w:rPr>
          <w:rFonts w:ascii="Arial Narrow" w:hAnsi="Arial Narrow"/>
          <w:b/>
          <w:sz w:val="22"/>
          <w:szCs w:val="22"/>
        </w:rPr>
      </w:pPr>
    </w:p>
    <w:p w:rsidR="00B87891" w:rsidRDefault="00B87891" w:rsidP="00B87891">
      <w:pPr>
        <w:rPr>
          <w:rFonts w:ascii="Arial Narrow" w:hAnsi="Arial Narrow"/>
          <w:b/>
          <w:sz w:val="22"/>
          <w:szCs w:val="22"/>
        </w:rPr>
      </w:pPr>
    </w:p>
    <w:p w:rsidR="00B87891" w:rsidRDefault="00B87891" w:rsidP="00B87891">
      <w:pPr>
        <w:rPr>
          <w:rFonts w:ascii="Arial Narrow" w:hAnsi="Arial Narrow"/>
          <w:b/>
          <w:sz w:val="22"/>
          <w:szCs w:val="22"/>
        </w:rPr>
      </w:pPr>
    </w:p>
    <w:p w:rsidR="00B87891" w:rsidRDefault="00B87891" w:rsidP="00B87891">
      <w:pPr>
        <w:jc w:val="center"/>
        <w:rPr>
          <w:rFonts w:ascii="Arial Narrow" w:hAnsi="Arial Narrow"/>
          <w:b/>
          <w:sz w:val="22"/>
          <w:szCs w:val="22"/>
        </w:rPr>
      </w:pPr>
      <w:r>
        <w:rPr>
          <w:rFonts w:ascii="Arial Narrow" w:hAnsi="Arial Narrow"/>
          <w:b/>
          <w:sz w:val="22"/>
          <w:szCs w:val="22"/>
        </w:rPr>
        <w:t xml:space="preserve">Zmluva o doručovaní dokladov </w:t>
      </w:r>
    </w:p>
    <w:p w:rsidR="00B87891" w:rsidRDefault="00B87891" w:rsidP="00B87891">
      <w:pPr>
        <w:jc w:val="center"/>
        <w:rPr>
          <w:rFonts w:ascii="Arial Narrow" w:hAnsi="Arial Narrow"/>
          <w:sz w:val="22"/>
          <w:szCs w:val="22"/>
        </w:rPr>
      </w:pPr>
      <w:r>
        <w:rPr>
          <w:rFonts w:ascii="Arial Narrow" w:hAnsi="Arial Narrow"/>
          <w:sz w:val="22"/>
          <w:szCs w:val="22"/>
        </w:rPr>
        <w:t>(ďalej len „zmluva“)</w:t>
      </w:r>
    </w:p>
    <w:p w:rsidR="00B87891" w:rsidRDefault="00B87891" w:rsidP="00B87891">
      <w:pPr>
        <w:jc w:val="center"/>
        <w:rPr>
          <w:rFonts w:ascii="Arial Narrow" w:hAnsi="Arial Narrow"/>
          <w:sz w:val="22"/>
          <w:szCs w:val="22"/>
        </w:rPr>
      </w:pPr>
    </w:p>
    <w:p w:rsidR="00B87891" w:rsidRDefault="00B87891" w:rsidP="00B87891">
      <w:pPr>
        <w:jc w:val="both"/>
        <w:rPr>
          <w:rFonts w:ascii="Arial Narrow" w:hAnsi="Arial Narrow"/>
          <w:sz w:val="22"/>
          <w:szCs w:val="22"/>
        </w:rPr>
      </w:pPr>
    </w:p>
    <w:p w:rsidR="00B87891" w:rsidRDefault="00B87891" w:rsidP="00783EAE">
      <w:pPr>
        <w:tabs>
          <w:tab w:val="clear" w:pos="2160"/>
        </w:tabs>
        <w:jc w:val="both"/>
        <w:rPr>
          <w:rFonts w:ascii="Arial Narrow" w:hAnsi="Arial Narrow"/>
          <w:sz w:val="22"/>
          <w:szCs w:val="22"/>
        </w:rPr>
      </w:pPr>
      <w:r>
        <w:rPr>
          <w:rFonts w:ascii="Arial Narrow" w:hAnsi="Arial Narrow"/>
          <w:sz w:val="22"/>
          <w:szCs w:val="22"/>
        </w:rPr>
        <w:t>Na základe zmluvy prepravil (spoločnosť, sídlo spoločnosti (ďalej len „prepravca“) v mesiaci  ................ roku 20</w:t>
      </w:r>
      <w:r w:rsidR="006056DF">
        <w:rPr>
          <w:rFonts w:ascii="Arial Narrow" w:hAnsi="Arial Narrow"/>
          <w:sz w:val="22"/>
          <w:szCs w:val="22"/>
        </w:rPr>
        <w:t>2</w:t>
      </w:r>
      <w:r>
        <w:rPr>
          <w:rFonts w:ascii="Arial Narrow" w:hAnsi="Arial Narrow"/>
          <w:sz w:val="22"/>
          <w:szCs w:val="22"/>
        </w:rPr>
        <w:t xml:space="preserve">.. pre potreby Ministerstva vnútra SR, Bratislava (ďalej len „odosielateľ“) ................ (uvedie sa celkový počet) zásielok z Národného personalizačného centra </w:t>
      </w:r>
      <w:r w:rsidR="00465543">
        <w:rPr>
          <w:rFonts w:ascii="Arial Narrow" w:hAnsi="Arial Narrow"/>
          <w:sz w:val="22"/>
          <w:szCs w:val="22"/>
        </w:rPr>
        <w:t>P PZ</w:t>
      </w:r>
      <w:r>
        <w:rPr>
          <w:rFonts w:ascii="Arial Narrow" w:hAnsi="Arial Narrow"/>
          <w:sz w:val="22"/>
          <w:szCs w:val="22"/>
        </w:rPr>
        <w:t>, Bratislava na adresy uvedené na jednotlivých obálkach, t.j. na adresy uvedené jednotlivými prevádzkovateľmi motorových vozidiel.</w:t>
      </w:r>
    </w:p>
    <w:p w:rsidR="00B87891" w:rsidRDefault="00B87891" w:rsidP="00B87891">
      <w:pPr>
        <w:jc w:val="both"/>
        <w:rPr>
          <w:rFonts w:ascii="Arial Narrow" w:hAnsi="Arial Narrow"/>
          <w:sz w:val="22"/>
          <w:szCs w:val="22"/>
        </w:rPr>
      </w:pPr>
    </w:p>
    <w:p w:rsidR="00B87891" w:rsidRDefault="00B87891" w:rsidP="00B87891">
      <w:pPr>
        <w:jc w:val="both"/>
        <w:rPr>
          <w:rFonts w:ascii="Arial Narrow" w:hAnsi="Arial Narrow"/>
          <w:sz w:val="22"/>
          <w:szCs w:val="22"/>
        </w:rPr>
      </w:pPr>
    </w:p>
    <w:p w:rsidR="00B87891" w:rsidRDefault="00B87891" w:rsidP="00B87891">
      <w:pPr>
        <w:jc w:val="both"/>
        <w:rPr>
          <w:rFonts w:ascii="Arial Narrow" w:hAnsi="Arial Narrow"/>
          <w:sz w:val="22"/>
          <w:szCs w:val="22"/>
        </w:rPr>
      </w:pPr>
    </w:p>
    <w:p w:rsidR="00B87891" w:rsidRDefault="00B87891" w:rsidP="00B87891">
      <w:pPr>
        <w:rPr>
          <w:rFonts w:ascii="Arial Narrow" w:hAnsi="Arial Narrow"/>
          <w:sz w:val="22"/>
          <w:szCs w:val="22"/>
        </w:rPr>
      </w:pPr>
    </w:p>
    <w:p w:rsidR="00B87891" w:rsidRDefault="00B87891" w:rsidP="00B87891">
      <w:pPr>
        <w:pStyle w:val="Hlavika"/>
        <w:tabs>
          <w:tab w:val="left" w:pos="708"/>
        </w:tabs>
        <w:jc w:val="both"/>
        <w:rPr>
          <w:rFonts w:ascii="Arial Narrow" w:hAnsi="Arial Narrow"/>
          <w:sz w:val="22"/>
          <w:szCs w:val="22"/>
        </w:rPr>
      </w:pPr>
      <w:r>
        <w:rPr>
          <w:rFonts w:ascii="Arial Narrow" w:hAnsi="Arial Narrow"/>
          <w:sz w:val="22"/>
          <w:szCs w:val="22"/>
        </w:rPr>
        <w:t>V Bratislave dňa . . . . . . . . . . .                                    V Bratislave dňa  . . . . . . . . . . . . .</w:t>
      </w:r>
    </w:p>
    <w:p w:rsidR="00B87891" w:rsidRDefault="00B87891" w:rsidP="00B87891">
      <w:pPr>
        <w:jc w:val="both"/>
        <w:rPr>
          <w:rFonts w:ascii="Arial Narrow" w:hAnsi="Arial Narrow"/>
          <w:sz w:val="22"/>
          <w:szCs w:val="22"/>
        </w:rPr>
      </w:pPr>
    </w:p>
    <w:p w:rsidR="00CD2A73" w:rsidRDefault="00CD2A73" w:rsidP="00B87891">
      <w:pPr>
        <w:jc w:val="both"/>
        <w:rPr>
          <w:rFonts w:ascii="Arial Narrow" w:hAnsi="Arial Narrow"/>
          <w:sz w:val="22"/>
          <w:szCs w:val="22"/>
        </w:rPr>
      </w:pPr>
    </w:p>
    <w:p w:rsidR="00465535" w:rsidRDefault="00465535" w:rsidP="00B87891">
      <w:pPr>
        <w:jc w:val="both"/>
        <w:rPr>
          <w:rFonts w:ascii="Arial Narrow" w:hAnsi="Arial Narrow"/>
          <w:sz w:val="22"/>
          <w:szCs w:val="22"/>
        </w:rPr>
      </w:pPr>
    </w:p>
    <w:p w:rsidR="00465535" w:rsidRDefault="00465535" w:rsidP="00B87891">
      <w:pPr>
        <w:jc w:val="both"/>
        <w:rPr>
          <w:rFonts w:ascii="Arial Narrow" w:hAnsi="Arial Narrow"/>
          <w:sz w:val="22"/>
          <w:szCs w:val="22"/>
        </w:rPr>
      </w:pPr>
    </w:p>
    <w:p w:rsidR="00B87891" w:rsidRDefault="00B87891" w:rsidP="00B87891">
      <w:pPr>
        <w:jc w:val="both"/>
        <w:rPr>
          <w:rFonts w:ascii="Arial Narrow" w:hAnsi="Arial Narrow"/>
          <w:sz w:val="22"/>
          <w:szCs w:val="22"/>
        </w:rPr>
      </w:pPr>
      <w:r>
        <w:rPr>
          <w:rFonts w:ascii="Arial Narrow" w:hAnsi="Arial Narrow"/>
          <w:sz w:val="22"/>
          <w:szCs w:val="22"/>
        </w:rPr>
        <w:t xml:space="preserve">Odosielateľ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Dopravca</w:t>
      </w:r>
    </w:p>
    <w:p w:rsidR="00B87891" w:rsidRDefault="00B87891" w:rsidP="00B87891">
      <w:pPr>
        <w:jc w:val="both"/>
        <w:rPr>
          <w:rFonts w:ascii="Arial Narrow" w:hAnsi="Arial Narrow"/>
          <w:sz w:val="22"/>
          <w:szCs w:val="22"/>
        </w:rPr>
      </w:pPr>
    </w:p>
    <w:p w:rsidR="00B87891" w:rsidRDefault="00B87891" w:rsidP="00B87891">
      <w:pPr>
        <w:jc w:val="both"/>
        <w:rPr>
          <w:rFonts w:ascii="Arial Narrow" w:hAnsi="Arial Narrow"/>
          <w:sz w:val="22"/>
          <w:szCs w:val="22"/>
        </w:rPr>
      </w:pPr>
    </w:p>
    <w:p w:rsidR="00D37C92" w:rsidRPr="007108F1" w:rsidRDefault="00D37C92" w:rsidP="00D37C92">
      <w:pPr>
        <w:jc w:val="both"/>
        <w:rPr>
          <w:rFonts w:ascii="Arial Narrow" w:hAnsi="Arial Narrow"/>
          <w:sz w:val="22"/>
          <w:szCs w:val="22"/>
        </w:rPr>
      </w:pPr>
      <w:r w:rsidRPr="007108F1">
        <w:rPr>
          <w:rFonts w:ascii="Arial Narrow" w:hAnsi="Arial Narrow"/>
          <w:sz w:val="22"/>
          <w:szCs w:val="22"/>
        </w:rPr>
        <w:t xml:space="preserve">. . . . . . . . . . . . . . . . . . . . . . </w:t>
      </w:r>
      <w:r w:rsidRPr="007108F1">
        <w:rPr>
          <w:rFonts w:ascii="Arial Narrow" w:hAnsi="Arial Narrow"/>
          <w:sz w:val="22"/>
          <w:szCs w:val="22"/>
        </w:rPr>
        <w:tab/>
      </w:r>
      <w:r w:rsidRPr="007108F1">
        <w:rPr>
          <w:rFonts w:ascii="Arial Narrow" w:hAnsi="Arial Narrow"/>
          <w:sz w:val="22"/>
          <w:szCs w:val="22"/>
        </w:rPr>
        <w:tab/>
      </w:r>
      <w:r w:rsidRPr="007108F1">
        <w:rPr>
          <w:rFonts w:ascii="Arial Narrow" w:hAnsi="Arial Narrow"/>
          <w:sz w:val="22"/>
          <w:szCs w:val="22"/>
        </w:rPr>
        <w:tab/>
      </w:r>
      <w:r>
        <w:rPr>
          <w:rFonts w:ascii="Arial Narrow" w:hAnsi="Arial Narrow"/>
          <w:sz w:val="22"/>
          <w:szCs w:val="22"/>
        </w:rPr>
        <w:t xml:space="preserve">            </w:t>
      </w:r>
      <w:r w:rsidRPr="007108F1">
        <w:rPr>
          <w:rFonts w:ascii="Arial Narrow" w:hAnsi="Arial Narrow"/>
          <w:sz w:val="22"/>
          <w:szCs w:val="22"/>
        </w:rPr>
        <w:t xml:space="preserve"> . . . . . . . . . . . . . . . . . . . .</w:t>
      </w:r>
    </w:p>
    <w:p w:rsidR="00D37C92" w:rsidRPr="007108F1" w:rsidRDefault="00D37C92" w:rsidP="00D37C92">
      <w:pPr>
        <w:rPr>
          <w:rFonts w:ascii="Arial Narrow" w:hAnsi="Arial Narrow"/>
          <w:sz w:val="22"/>
          <w:szCs w:val="22"/>
        </w:rPr>
      </w:pPr>
      <w:r w:rsidRPr="007108F1">
        <w:rPr>
          <w:rFonts w:ascii="Arial Narrow" w:hAnsi="Arial Narrow"/>
          <w:sz w:val="22"/>
          <w:szCs w:val="22"/>
        </w:rPr>
        <w:tab/>
      </w:r>
      <w:r w:rsidRPr="007108F1">
        <w:rPr>
          <w:rFonts w:ascii="Arial Narrow" w:hAnsi="Arial Narrow"/>
          <w:sz w:val="22"/>
          <w:szCs w:val="22"/>
        </w:rPr>
        <w:tab/>
      </w:r>
      <w:r w:rsidRPr="007108F1">
        <w:rPr>
          <w:rFonts w:ascii="Arial Narrow" w:hAnsi="Arial Narrow"/>
          <w:sz w:val="22"/>
          <w:szCs w:val="22"/>
        </w:rPr>
        <w:tab/>
        <w:t xml:space="preserve">     </w:t>
      </w:r>
    </w:p>
    <w:p w:rsidR="00D37C92" w:rsidRPr="007108F1" w:rsidRDefault="00D37C92" w:rsidP="00D37C92">
      <w:pPr>
        <w:jc w:val="both"/>
        <w:rPr>
          <w:rFonts w:ascii="Arial Narrow" w:hAnsi="Arial Narrow"/>
          <w:sz w:val="22"/>
          <w:szCs w:val="22"/>
        </w:rPr>
      </w:pPr>
    </w:p>
    <w:p w:rsidR="00433149" w:rsidRDefault="00D37C92" w:rsidP="00436990">
      <w:pPr>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7108F1">
        <w:rPr>
          <w:rFonts w:ascii="Arial Narrow" w:hAnsi="Arial Narrow"/>
          <w:sz w:val="22"/>
          <w:szCs w:val="22"/>
        </w:rPr>
        <w:t xml:space="preserve"> </w:t>
      </w:r>
    </w:p>
    <w:p w:rsidR="006056DF" w:rsidRDefault="006056DF" w:rsidP="00436990">
      <w:pPr>
        <w:jc w:val="both"/>
        <w:rPr>
          <w:rFonts w:ascii="Arial Narrow" w:hAnsi="Arial Narrow"/>
          <w:sz w:val="22"/>
          <w:szCs w:val="22"/>
        </w:rPr>
      </w:pPr>
    </w:p>
    <w:p w:rsidR="006056DF" w:rsidRDefault="006056DF" w:rsidP="00436990">
      <w:pPr>
        <w:jc w:val="both"/>
        <w:rPr>
          <w:rFonts w:ascii="Arial Narrow" w:hAnsi="Arial Narrow"/>
          <w:sz w:val="22"/>
          <w:szCs w:val="22"/>
        </w:rPr>
      </w:pPr>
    </w:p>
    <w:p w:rsidR="006056DF" w:rsidRDefault="006056DF" w:rsidP="00436990">
      <w:pPr>
        <w:jc w:val="both"/>
        <w:rPr>
          <w:rFonts w:ascii="Arial Narrow" w:hAnsi="Arial Narrow"/>
          <w:sz w:val="22"/>
          <w:szCs w:val="22"/>
        </w:rPr>
      </w:pPr>
    </w:p>
    <w:p w:rsidR="006056DF" w:rsidRDefault="006056DF" w:rsidP="00436990">
      <w:pPr>
        <w:jc w:val="both"/>
        <w:rPr>
          <w:rFonts w:ascii="Arial Narrow" w:hAnsi="Arial Narrow"/>
          <w:sz w:val="22"/>
          <w:szCs w:val="22"/>
        </w:rPr>
      </w:pPr>
    </w:p>
    <w:p w:rsidR="006056DF" w:rsidRDefault="006056DF" w:rsidP="00436990">
      <w:pPr>
        <w:jc w:val="both"/>
        <w:rPr>
          <w:rFonts w:ascii="Arial Narrow" w:hAnsi="Arial Narrow"/>
          <w:b/>
          <w:caps/>
          <w:sz w:val="22"/>
          <w:szCs w:val="22"/>
        </w:rPr>
      </w:pPr>
    </w:p>
    <w:p w:rsidR="00433149" w:rsidRDefault="00433149" w:rsidP="00D37C92">
      <w:pPr>
        <w:spacing w:line="288" w:lineRule="auto"/>
        <w:rPr>
          <w:rFonts w:ascii="Arial Narrow" w:hAnsi="Arial Narrow"/>
          <w:b/>
          <w:caps/>
          <w:sz w:val="22"/>
          <w:szCs w:val="22"/>
        </w:rPr>
      </w:pPr>
    </w:p>
    <w:p w:rsidR="00433149" w:rsidRDefault="00433149" w:rsidP="00D37C92">
      <w:pPr>
        <w:spacing w:line="288" w:lineRule="auto"/>
        <w:rPr>
          <w:rFonts w:ascii="Arial Narrow" w:hAnsi="Arial Narrow"/>
          <w:b/>
          <w:caps/>
          <w:sz w:val="22"/>
          <w:szCs w:val="22"/>
        </w:rPr>
      </w:pPr>
    </w:p>
    <w:p w:rsidR="00433149" w:rsidRDefault="00433149" w:rsidP="00D37C92">
      <w:pPr>
        <w:spacing w:line="288" w:lineRule="auto"/>
        <w:rPr>
          <w:rFonts w:ascii="Arial Narrow" w:hAnsi="Arial Narrow"/>
          <w:b/>
          <w:caps/>
          <w:sz w:val="22"/>
          <w:szCs w:val="22"/>
        </w:rPr>
      </w:pPr>
    </w:p>
    <w:p w:rsidR="00433149" w:rsidRDefault="00433149" w:rsidP="00D37C92">
      <w:pPr>
        <w:spacing w:line="288" w:lineRule="auto"/>
        <w:rPr>
          <w:rFonts w:ascii="Arial Narrow" w:hAnsi="Arial Narrow"/>
          <w:b/>
          <w:caps/>
          <w:sz w:val="22"/>
          <w:szCs w:val="22"/>
        </w:rPr>
      </w:pPr>
    </w:p>
    <w:p w:rsidR="003F6D29" w:rsidRDefault="003F6D29" w:rsidP="00D37C92">
      <w:pPr>
        <w:spacing w:line="288" w:lineRule="auto"/>
        <w:rPr>
          <w:rFonts w:ascii="Arial Narrow" w:hAnsi="Arial Narrow"/>
          <w:b/>
          <w:caps/>
          <w:sz w:val="22"/>
          <w:szCs w:val="22"/>
        </w:rPr>
      </w:pPr>
    </w:p>
    <w:p w:rsidR="003F6D29" w:rsidRDefault="003F6D29" w:rsidP="00D37C92">
      <w:pPr>
        <w:spacing w:line="288" w:lineRule="auto"/>
        <w:rPr>
          <w:rFonts w:ascii="Arial Narrow" w:hAnsi="Arial Narrow"/>
          <w:b/>
          <w:caps/>
          <w:sz w:val="22"/>
          <w:szCs w:val="22"/>
        </w:rPr>
      </w:pPr>
    </w:p>
    <w:p w:rsidR="003F6D29" w:rsidRDefault="003F6D29" w:rsidP="00D37C92">
      <w:pPr>
        <w:spacing w:line="288" w:lineRule="auto"/>
        <w:rPr>
          <w:rFonts w:ascii="Arial Narrow" w:hAnsi="Arial Narrow"/>
          <w:b/>
          <w:caps/>
          <w:sz w:val="22"/>
          <w:szCs w:val="22"/>
        </w:rPr>
      </w:pPr>
    </w:p>
    <w:p w:rsidR="008B34DE" w:rsidRDefault="008B34DE" w:rsidP="00D37C92">
      <w:pPr>
        <w:spacing w:line="288" w:lineRule="auto"/>
        <w:rPr>
          <w:rFonts w:ascii="Arial Narrow" w:hAnsi="Arial Narrow"/>
          <w:b/>
          <w:caps/>
          <w:sz w:val="22"/>
          <w:szCs w:val="22"/>
        </w:rPr>
      </w:pPr>
    </w:p>
    <w:p w:rsidR="008B34DE" w:rsidRPr="007108F1" w:rsidRDefault="008B34DE" w:rsidP="00D37C92">
      <w:pPr>
        <w:spacing w:line="288" w:lineRule="auto"/>
        <w:rPr>
          <w:rFonts w:ascii="Arial Narrow" w:hAnsi="Arial Narrow"/>
          <w:b/>
          <w:caps/>
          <w:sz w:val="22"/>
          <w:szCs w:val="22"/>
        </w:rPr>
      </w:pPr>
    </w:p>
    <w:p w:rsidR="00E05C4A" w:rsidRDefault="00E05C4A" w:rsidP="00B87891">
      <w:pPr>
        <w:spacing w:line="288" w:lineRule="auto"/>
        <w:jc w:val="center"/>
        <w:rPr>
          <w:rFonts w:ascii="Arial Narrow" w:hAnsi="Arial Narrow"/>
          <w:b/>
          <w:sz w:val="22"/>
          <w:szCs w:val="22"/>
        </w:rPr>
      </w:pPr>
    </w:p>
    <w:p w:rsidR="00B87891" w:rsidRDefault="00B87891" w:rsidP="00E05C4A">
      <w:pPr>
        <w:spacing w:line="288" w:lineRule="auto"/>
        <w:rPr>
          <w:rFonts w:ascii="Arial Narrow" w:hAnsi="Arial Narrow"/>
          <w:b/>
          <w:sz w:val="22"/>
          <w:szCs w:val="22"/>
        </w:rPr>
      </w:pPr>
      <w:r>
        <w:rPr>
          <w:rFonts w:ascii="Arial Narrow" w:hAnsi="Arial Narrow"/>
          <w:b/>
          <w:sz w:val="22"/>
          <w:szCs w:val="22"/>
        </w:rPr>
        <w:lastRenderedPageBreak/>
        <w:t xml:space="preserve">Príloha č. </w:t>
      </w:r>
      <w:r w:rsidR="00F90179">
        <w:rPr>
          <w:rFonts w:ascii="Arial Narrow" w:hAnsi="Arial Narrow"/>
          <w:b/>
          <w:sz w:val="22"/>
          <w:szCs w:val="22"/>
        </w:rPr>
        <w:t>5</w:t>
      </w:r>
    </w:p>
    <w:p w:rsidR="00B87891" w:rsidRDefault="00B87891" w:rsidP="00E05C4A">
      <w:pPr>
        <w:spacing w:line="288" w:lineRule="auto"/>
        <w:rPr>
          <w:rFonts w:ascii="Arial Narrow" w:hAnsi="Arial Narrow"/>
          <w:b/>
          <w:caps/>
          <w:sz w:val="22"/>
          <w:szCs w:val="22"/>
        </w:rPr>
      </w:pPr>
      <w:r>
        <w:rPr>
          <w:rFonts w:ascii="Arial Narrow" w:hAnsi="Arial Narrow"/>
          <w:b/>
          <w:sz w:val="22"/>
          <w:szCs w:val="22"/>
        </w:rPr>
        <w:t xml:space="preserve">k zmluve o doručovaní </w:t>
      </w:r>
      <w:r w:rsidR="008E6C8B">
        <w:rPr>
          <w:rFonts w:ascii="Arial Narrow" w:hAnsi="Arial Narrow"/>
          <w:b/>
          <w:sz w:val="22"/>
          <w:szCs w:val="22"/>
        </w:rPr>
        <w:t>zásielok</w:t>
      </w:r>
      <w:r>
        <w:rPr>
          <w:rFonts w:ascii="Arial Narrow" w:hAnsi="Arial Narrow"/>
          <w:b/>
          <w:caps/>
          <w:sz w:val="22"/>
          <w:szCs w:val="22"/>
        </w:rPr>
        <w:t xml:space="preserve"> </w:t>
      </w:r>
    </w:p>
    <w:p w:rsidR="00B87891" w:rsidRDefault="00B87891" w:rsidP="00B87891">
      <w:pPr>
        <w:pStyle w:val="Zkladntext"/>
        <w:spacing w:line="228" w:lineRule="auto"/>
        <w:rPr>
          <w:rFonts w:ascii="Arial Narrow" w:hAnsi="Arial Narrow"/>
          <w:b/>
          <w:szCs w:val="22"/>
        </w:rPr>
      </w:pPr>
    </w:p>
    <w:p w:rsidR="00B87891" w:rsidRDefault="00B87891" w:rsidP="00B87891">
      <w:pPr>
        <w:pStyle w:val="Zkladntext"/>
        <w:spacing w:line="228" w:lineRule="auto"/>
        <w:rPr>
          <w:rFonts w:ascii="Arial Narrow" w:hAnsi="Arial Narrow"/>
          <w:b/>
          <w:szCs w:val="22"/>
        </w:rPr>
      </w:pPr>
    </w:p>
    <w:p w:rsidR="00B87891" w:rsidRDefault="00B87891" w:rsidP="00B87891">
      <w:pPr>
        <w:pStyle w:val="Zkladntext"/>
        <w:spacing w:line="228" w:lineRule="auto"/>
        <w:rPr>
          <w:rFonts w:ascii="Arial Narrow" w:hAnsi="Arial Narrow"/>
          <w:b/>
          <w:szCs w:val="22"/>
        </w:rPr>
      </w:pPr>
    </w:p>
    <w:p w:rsidR="00B87891" w:rsidRDefault="00B87891" w:rsidP="00B87891">
      <w:pPr>
        <w:pStyle w:val="Zkladntext"/>
        <w:spacing w:line="228" w:lineRule="auto"/>
        <w:rPr>
          <w:rFonts w:ascii="Arial Narrow" w:hAnsi="Arial Narrow"/>
          <w:b/>
          <w:szCs w:val="22"/>
        </w:rPr>
      </w:pPr>
      <w:r>
        <w:rPr>
          <w:rFonts w:ascii="Arial Narrow" w:hAnsi="Arial Narrow"/>
          <w:b/>
          <w:szCs w:val="22"/>
        </w:rPr>
        <w:t>Vzor dodacieho dokladu</w:t>
      </w:r>
    </w:p>
    <w:p w:rsidR="00B87891" w:rsidRDefault="00B87891" w:rsidP="00B87891">
      <w:pPr>
        <w:rPr>
          <w:rFonts w:ascii="Arial Narrow" w:hAnsi="Arial Narrow"/>
          <w:sz w:val="22"/>
          <w:szCs w:val="22"/>
        </w:rPr>
      </w:pPr>
      <w:r>
        <w:rPr>
          <w:rFonts w:ascii="Arial Narrow" w:hAnsi="Arial Narrow"/>
          <w:sz w:val="22"/>
          <w:szCs w:val="22"/>
        </w:rPr>
        <w:t xml:space="preserve">         </w:t>
      </w:r>
    </w:p>
    <w:p w:rsidR="00B87891" w:rsidRDefault="00B87891" w:rsidP="00B87891">
      <w:pPr>
        <w:spacing w:line="288" w:lineRule="auto"/>
        <w:jc w:val="center"/>
        <w:rPr>
          <w:rFonts w:ascii="Arial Narrow" w:hAnsi="Arial Narrow"/>
          <w:sz w:val="22"/>
          <w:szCs w:val="22"/>
        </w:rPr>
      </w:pPr>
      <w:r>
        <w:rPr>
          <w:rFonts w:ascii="Arial Narrow" w:hAnsi="Arial Narrow"/>
          <w:noProof/>
          <w:sz w:val="22"/>
          <w:szCs w:val="22"/>
          <w:lang w:eastAsia="sk-SK"/>
        </w:rPr>
        <w:drawing>
          <wp:inline distT="0" distB="0" distL="0" distR="0">
            <wp:extent cx="4791075" cy="315277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1">
                      <a:extLst>
                        <a:ext uri="{28A0092B-C50C-407E-A947-70E740481C1C}">
                          <a14:useLocalDpi xmlns:a14="http://schemas.microsoft.com/office/drawing/2010/main" val="0"/>
                        </a:ext>
                      </a:extLst>
                    </a:blip>
                    <a:srcRect l="11810" t="13290" r="11446" b="17223"/>
                    <a:stretch>
                      <a:fillRect/>
                    </a:stretch>
                  </pic:blipFill>
                  <pic:spPr bwMode="auto">
                    <a:xfrm>
                      <a:off x="0" y="0"/>
                      <a:ext cx="4791075" cy="3152775"/>
                    </a:xfrm>
                    <a:prstGeom prst="rect">
                      <a:avLst/>
                    </a:prstGeom>
                    <a:noFill/>
                    <a:ln>
                      <a:noFill/>
                    </a:ln>
                  </pic:spPr>
                </pic:pic>
              </a:graphicData>
            </a:graphic>
          </wp:inline>
        </w:drawing>
      </w:r>
    </w:p>
    <w:p w:rsidR="00B87891" w:rsidRDefault="00B87891" w:rsidP="00FF2BEF">
      <w:pPr>
        <w:spacing w:line="288" w:lineRule="auto"/>
        <w:rPr>
          <w:rFonts w:ascii="Arial Narrow" w:hAnsi="Arial Narrow"/>
          <w:sz w:val="22"/>
          <w:szCs w:val="22"/>
        </w:rPr>
      </w:pPr>
    </w:p>
    <w:p w:rsidR="00B87891" w:rsidRDefault="00B87891" w:rsidP="00B87891">
      <w:pPr>
        <w:rPr>
          <w:rFonts w:ascii="Arial Narrow" w:hAnsi="Arial Narrow"/>
          <w:sz w:val="22"/>
          <w:szCs w:val="22"/>
        </w:rPr>
      </w:pPr>
    </w:p>
    <w:p w:rsidR="00B87891" w:rsidRDefault="00B87891" w:rsidP="00B87891">
      <w:pPr>
        <w:pStyle w:val="Hlavika"/>
        <w:tabs>
          <w:tab w:val="left" w:pos="708"/>
        </w:tabs>
        <w:jc w:val="both"/>
        <w:rPr>
          <w:rFonts w:ascii="Arial Narrow" w:hAnsi="Arial Narrow"/>
          <w:sz w:val="22"/>
          <w:szCs w:val="22"/>
        </w:rPr>
      </w:pPr>
      <w:r>
        <w:rPr>
          <w:rFonts w:ascii="Arial Narrow" w:hAnsi="Arial Narrow"/>
          <w:sz w:val="22"/>
          <w:szCs w:val="22"/>
        </w:rPr>
        <w:t>V Bratislave dňa . . . . . . . . . . .                                    V Bratislave dňa  . . . . . . . . . . . . .</w:t>
      </w:r>
    </w:p>
    <w:p w:rsidR="00CD2A73" w:rsidRDefault="00CD2A73" w:rsidP="00B87891">
      <w:pPr>
        <w:jc w:val="both"/>
        <w:rPr>
          <w:rFonts w:ascii="Arial Narrow" w:hAnsi="Arial Narrow"/>
          <w:sz w:val="22"/>
          <w:szCs w:val="22"/>
        </w:rPr>
      </w:pPr>
    </w:p>
    <w:p w:rsidR="00CD2A73" w:rsidRDefault="00CD2A73" w:rsidP="00B87891">
      <w:pPr>
        <w:jc w:val="both"/>
        <w:rPr>
          <w:rFonts w:ascii="Arial Narrow" w:hAnsi="Arial Narrow"/>
          <w:sz w:val="22"/>
          <w:szCs w:val="22"/>
        </w:rPr>
      </w:pPr>
    </w:p>
    <w:p w:rsidR="00B87891" w:rsidRDefault="00B87891" w:rsidP="00B87891">
      <w:pPr>
        <w:jc w:val="both"/>
        <w:rPr>
          <w:rFonts w:ascii="Arial Narrow" w:hAnsi="Arial Narrow"/>
          <w:sz w:val="22"/>
          <w:szCs w:val="22"/>
        </w:rPr>
      </w:pPr>
      <w:r>
        <w:rPr>
          <w:rFonts w:ascii="Arial Narrow" w:hAnsi="Arial Narrow"/>
          <w:sz w:val="22"/>
          <w:szCs w:val="22"/>
        </w:rPr>
        <w:t xml:space="preserve">Odosielateľ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Dopravca</w:t>
      </w:r>
    </w:p>
    <w:p w:rsidR="00B87891" w:rsidRDefault="00B87891" w:rsidP="00B87891">
      <w:pPr>
        <w:jc w:val="both"/>
        <w:rPr>
          <w:rFonts w:ascii="Arial Narrow" w:hAnsi="Arial Narrow"/>
          <w:sz w:val="22"/>
          <w:szCs w:val="22"/>
        </w:rPr>
      </w:pPr>
    </w:p>
    <w:p w:rsidR="00B87891" w:rsidRDefault="00B87891" w:rsidP="00B87891">
      <w:pPr>
        <w:jc w:val="both"/>
        <w:rPr>
          <w:rFonts w:ascii="Arial Narrow" w:hAnsi="Arial Narrow"/>
          <w:sz w:val="22"/>
          <w:szCs w:val="22"/>
        </w:rPr>
      </w:pPr>
    </w:p>
    <w:p w:rsidR="00FF2BEF" w:rsidRDefault="00FF2BEF" w:rsidP="00B87891">
      <w:pPr>
        <w:jc w:val="both"/>
        <w:rPr>
          <w:rFonts w:ascii="Arial Narrow" w:hAnsi="Arial Narrow"/>
          <w:sz w:val="22"/>
          <w:szCs w:val="22"/>
        </w:rPr>
      </w:pPr>
    </w:p>
    <w:p w:rsidR="00D37C92" w:rsidRPr="007108F1" w:rsidRDefault="00D37C92" w:rsidP="00D37C92">
      <w:pPr>
        <w:jc w:val="both"/>
        <w:rPr>
          <w:rFonts w:ascii="Arial Narrow" w:hAnsi="Arial Narrow"/>
          <w:sz w:val="22"/>
          <w:szCs w:val="22"/>
        </w:rPr>
      </w:pPr>
      <w:r w:rsidRPr="007108F1">
        <w:rPr>
          <w:rFonts w:ascii="Arial Narrow" w:hAnsi="Arial Narrow"/>
          <w:sz w:val="22"/>
          <w:szCs w:val="22"/>
        </w:rPr>
        <w:t xml:space="preserve">. . . . . . . . </w:t>
      </w:r>
      <w:r>
        <w:rPr>
          <w:rFonts w:ascii="Arial Narrow" w:hAnsi="Arial Narrow"/>
          <w:sz w:val="22"/>
          <w:szCs w:val="22"/>
        </w:rPr>
        <w:t xml:space="preserve">. . . . . . . . . . . . . .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7108F1">
        <w:rPr>
          <w:rFonts w:ascii="Arial Narrow" w:hAnsi="Arial Narrow"/>
          <w:sz w:val="22"/>
          <w:szCs w:val="22"/>
        </w:rPr>
        <w:t xml:space="preserve">  . . . . . . . . . . . . . . . . . . . .</w:t>
      </w:r>
    </w:p>
    <w:p w:rsidR="006056DF" w:rsidRDefault="006056DF" w:rsidP="00D37C92">
      <w:pPr>
        <w:rPr>
          <w:rFonts w:ascii="Arial Narrow" w:hAnsi="Arial Narrow"/>
          <w:sz w:val="22"/>
          <w:szCs w:val="22"/>
        </w:rPr>
      </w:pPr>
    </w:p>
    <w:p w:rsidR="006056DF" w:rsidRDefault="006056DF" w:rsidP="00D37C92">
      <w:pPr>
        <w:rPr>
          <w:rFonts w:ascii="Arial Narrow" w:hAnsi="Arial Narrow"/>
          <w:sz w:val="22"/>
          <w:szCs w:val="22"/>
        </w:rPr>
      </w:pPr>
    </w:p>
    <w:p w:rsidR="006056DF" w:rsidRDefault="006056DF" w:rsidP="00D37C92">
      <w:pPr>
        <w:rPr>
          <w:rFonts w:ascii="Arial Narrow" w:hAnsi="Arial Narrow"/>
          <w:sz w:val="22"/>
          <w:szCs w:val="22"/>
        </w:rPr>
      </w:pPr>
    </w:p>
    <w:p w:rsidR="006056DF" w:rsidRDefault="006056DF" w:rsidP="00D37C92">
      <w:pPr>
        <w:rPr>
          <w:rFonts w:ascii="Arial Narrow" w:hAnsi="Arial Narrow"/>
          <w:sz w:val="22"/>
          <w:szCs w:val="22"/>
        </w:rPr>
      </w:pPr>
    </w:p>
    <w:p w:rsidR="006056DF" w:rsidRDefault="006056DF" w:rsidP="00D37C92">
      <w:pPr>
        <w:rPr>
          <w:rFonts w:ascii="Arial Narrow" w:hAnsi="Arial Narrow"/>
          <w:sz w:val="22"/>
          <w:szCs w:val="22"/>
        </w:rPr>
      </w:pPr>
    </w:p>
    <w:p w:rsidR="006056DF" w:rsidRDefault="006056DF" w:rsidP="00D37C92">
      <w:pPr>
        <w:rPr>
          <w:rFonts w:ascii="Arial Narrow" w:hAnsi="Arial Narrow"/>
          <w:sz w:val="22"/>
          <w:szCs w:val="22"/>
        </w:rPr>
      </w:pPr>
    </w:p>
    <w:p w:rsidR="006056DF" w:rsidRDefault="006056DF" w:rsidP="00D37C92">
      <w:pPr>
        <w:rPr>
          <w:rFonts w:ascii="Arial Narrow" w:hAnsi="Arial Narrow"/>
          <w:sz w:val="22"/>
          <w:szCs w:val="22"/>
        </w:rPr>
      </w:pPr>
    </w:p>
    <w:p w:rsidR="006056DF" w:rsidRDefault="006056DF" w:rsidP="00D37C92">
      <w:pPr>
        <w:rPr>
          <w:rFonts w:ascii="Arial Narrow" w:hAnsi="Arial Narrow"/>
          <w:sz w:val="22"/>
          <w:szCs w:val="22"/>
        </w:rPr>
      </w:pPr>
    </w:p>
    <w:p w:rsidR="00D37C92" w:rsidRPr="007108F1" w:rsidRDefault="00D37C92" w:rsidP="00D37C92">
      <w:pPr>
        <w:rPr>
          <w:rFonts w:ascii="Arial Narrow" w:hAnsi="Arial Narrow"/>
          <w:sz w:val="22"/>
          <w:szCs w:val="22"/>
        </w:rPr>
      </w:pPr>
      <w:r>
        <w:rPr>
          <w:rFonts w:ascii="Arial Narrow" w:hAnsi="Arial Narrow"/>
          <w:sz w:val="22"/>
          <w:szCs w:val="22"/>
        </w:rPr>
        <w:t>.</w:t>
      </w:r>
    </w:p>
    <w:p w:rsidR="00526194" w:rsidRDefault="00526194" w:rsidP="00140F61">
      <w:pPr>
        <w:spacing w:line="288" w:lineRule="auto"/>
        <w:rPr>
          <w:rFonts w:ascii="Arial Narrow" w:hAnsi="Arial Narrow"/>
          <w:b/>
          <w:sz w:val="22"/>
          <w:szCs w:val="22"/>
        </w:rPr>
      </w:pPr>
    </w:p>
    <w:p w:rsidR="003F6D29" w:rsidRDefault="003F6D29" w:rsidP="00140F61">
      <w:pPr>
        <w:spacing w:line="288" w:lineRule="auto"/>
        <w:rPr>
          <w:rFonts w:ascii="Arial Narrow" w:hAnsi="Arial Narrow"/>
          <w:b/>
          <w:sz w:val="22"/>
          <w:szCs w:val="22"/>
        </w:rPr>
      </w:pPr>
    </w:p>
    <w:p w:rsidR="003F6D29" w:rsidRDefault="003F6D29" w:rsidP="00140F61">
      <w:pPr>
        <w:spacing w:line="288" w:lineRule="auto"/>
        <w:rPr>
          <w:rFonts w:ascii="Arial Narrow" w:hAnsi="Arial Narrow"/>
          <w:b/>
          <w:sz w:val="22"/>
          <w:szCs w:val="22"/>
        </w:rPr>
      </w:pPr>
    </w:p>
    <w:p w:rsidR="003F6D29" w:rsidRDefault="003F6D29" w:rsidP="00140F61">
      <w:pPr>
        <w:spacing w:line="288" w:lineRule="auto"/>
        <w:rPr>
          <w:rFonts w:ascii="Arial Narrow" w:hAnsi="Arial Narrow"/>
          <w:b/>
          <w:sz w:val="22"/>
          <w:szCs w:val="22"/>
        </w:rPr>
      </w:pPr>
    </w:p>
    <w:p w:rsidR="003F6D29" w:rsidRDefault="003F6D29" w:rsidP="00140F61">
      <w:pPr>
        <w:spacing w:line="288" w:lineRule="auto"/>
        <w:rPr>
          <w:rFonts w:ascii="Arial Narrow" w:hAnsi="Arial Narrow"/>
          <w:b/>
          <w:sz w:val="22"/>
          <w:szCs w:val="22"/>
        </w:rPr>
      </w:pPr>
    </w:p>
    <w:p w:rsidR="00526194" w:rsidRDefault="00526194" w:rsidP="00140F61">
      <w:pPr>
        <w:spacing w:line="288" w:lineRule="auto"/>
        <w:rPr>
          <w:rFonts w:ascii="Arial Narrow" w:hAnsi="Arial Narrow"/>
          <w:b/>
          <w:sz w:val="22"/>
          <w:szCs w:val="22"/>
        </w:rPr>
      </w:pPr>
    </w:p>
    <w:p w:rsidR="00D37C92" w:rsidRPr="00473342" w:rsidRDefault="00D37C92" w:rsidP="00D37C92">
      <w:pPr>
        <w:tabs>
          <w:tab w:val="num" w:pos="1080"/>
          <w:tab w:val="left" w:leader="dot" w:pos="10034"/>
        </w:tabs>
        <w:spacing w:before="120"/>
        <w:rPr>
          <w:rFonts w:ascii="Arial Narrow" w:hAnsi="Arial Narrow" w:cs="Arial"/>
          <w:color w:val="000000"/>
          <w:sz w:val="22"/>
          <w:szCs w:val="22"/>
        </w:rPr>
      </w:pPr>
      <w:r w:rsidRPr="00473342">
        <w:rPr>
          <w:rFonts w:ascii="Arial Narrow" w:hAnsi="Arial Narrow" w:cs="Arial"/>
          <w:color w:val="000000"/>
          <w:sz w:val="22"/>
          <w:szCs w:val="22"/>
        </w:rPr>
        <w:tab/>
      </w:r>
      <w:r w:rsidRPr="00473342">
        <w:rPr>
          <w:rFonts w:ascii="Arial Narrow" w:hAnsi="Arial Narrow" w:cs="Arial"/>
          <w:color w:val="000000"/>
          <w:sz w:val="22"/>
          <w:szCs w:val="22"/>
        </w:rPr>
        <w:tab/>
      </w:r>
      <w:r w:rsidRPr="00473342">
        <w:rPr>
          <w:rFonts w:ascii="Arial Narrow" w:hAnsi="Arial Narrow" w:cs="Arial"/>
          <w:color w:val="000000"/>
          <w:sz w:val="22"/>
          <w:szCs w:val="22"/>
        </w:rPr>
        <w:tab/>
      </w:r>
    </w:p>
    <w:sectPr w:rsidR="00D37C92" w:rsidRPr="00473342" w:rsidSect="0055050F">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5E" w:rsidRDefault="004F4B5E" w:rsidP="002305D0">
      <w:r>
        <w:separator/>
      </w:r>
    </w:p>
  </w:endnote>
  <w:endnote w:type="continuationSeparator" w:id="0">
    <w:p w:rsidR="004F4B5E" w:rsidRDefault="004F4B5E" w:rsidP="0023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726968"/>
      <w:docPartObj>
        <w:docPartGallery w:val="Page Numbers (Bottom of Page)"/>
        <w:docPartUnique/>
      </w:docPartObj>
    </w:sdtPr>
    <w:sdtEndPr/>
    <w:sdtContent>
      <w:p w:rsidR="0055050F" w:rsidRDefault="0055050F">
        <w:pPr>
          <w:pStyle w:val="Pta"/>
          <w:jc w:val="right"/>
        </w:pPr>
        <w:r>
          <w:fldChar w:fldCharType="begin"/>
        </w:r>
        <w:r>
          <w:instrText>PAGE   \* MERGEFORMAT</w:instrText>
        </w:r>
        <w:r>
          <w:fldChar w:fldCharType="separate"/>
        </w:r>
        <w:r w:rsidR="00566B6F">
          <w:rPr>
            <w:noProof/>
          </w:rPr>
          <w:t>3</w:t>
        </w:r>
        <w:r>
          <w:fldChar w:fldCharType="end"/>
        </w:r>
      </w:p>
    </w:sdtContent>
  </w:sdt>
  <w:p w:rsidR="0055050F" w:rsidRDefault="0055050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5E" w:rsidRDefault="004F4B5E" w:rsidP="002305D0">
      <w:r>
        <w:separator/>
      </w:r>
    </w:p>
  </w:footnote>
  <w:footnote w:type="continuationSeparator" w:id="0">
    <w:p w:rsidR="004F4B5E" w:rsidRDefault="004F4B5E" w:rsidP="00230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AE645AE"/>
    <w:multiLevelType w:val="hybridMultilevel"/>
    <w:tmpl w:val="8DD21DDE"/>
    <w:lvl w:ilvl="0" w:tplc="BF9EC734">
      <w:start w:val="1"/>
      <w:numFmt w:val="bullet"/>
      <w:lvlText w:val="-"/>
      <w:lvlJc w:val="left"/>
      <w:pPr>
        <w:ind w:left="1428" w:hanging="360"/>
      </w:pPr>
      <w:rPr>
        <w:rFonts w:ascii="Times New Roman" w:eastAsia="Times New Roman" w:hAnsi="Times New Roman" w:cs="Times New Roman"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2" w15:restartNumberingAfterBreak="0">
    <w:nsid w:val="0B3C2344"/>
    <w:multiLevelType w:val="multilevel"/>
    <w:tmpl w:val="4A62FA2E"/>
    <w:lvl w:ilvl="0">
      <w:start w:val="1"/>
      <w:numFmt w:val="decimal"/>
      <w:lvlText w:val="%1."/>
      <w:lvlJc w:val="left"/>
      <w:pPr>
        <w:tabs>
          <w:tab w:val="num" w:pos="644"/>
        </w:tabs>
        <w:ind w:left="644" w:hanging="360"/>
      </w:pPr>
      <w:rPr>
        <w:rFonts w:cs="Times New Roman" w:hint="default"/>
        <w:sz w:val="24"/>
      </w:rPr>
    </w:lvl>
    <w:lvl w:ilvl="1">
      <w:start w:val="1"/>
      <w:numFmt w:val="decimal"/>
      <w:lvlText w:val="%1.%2."/>
      <w:lvlJc w:val="left"/>
      <w:pPr>
        <w:tabs>
          <w:tab w:val="num" w:pos="1004"/>
        </w:tabs>
        <w:ind w:left="1004" w:hanging="720"/>
      </w:pPr>
      <w:rPr>
        <w:rFonts w:cs="Times New Roman" w:hint="default"/>
        <w:sz w:val="24"/>
      </w:rPr>
    </w:lvl>
    <w:lvl w:ilvl="2">
      <w:start w:val="1"/>
      <w:numFmt w:val="decimal"/>
      <w:lvlText w:val="%1.%2.%3."/>
      <w:lvlJc w:val="left"/>
      <w:pPr>
        <w:tabs>
          <w:tab w:val="num" w:pos="1004"/>
        </w:tabs>
        <w:ind w:left="1004" w:hanging="720"/>
      </w:pPr>
      <w:rPr>
        <w:rFonts w:cs="Times New Roman" w:hint="default"/>
        <w:sz w:val="24"/>
      </w:rPr>
    </w:lvl>
    <w:lvl w:ilvl="3">
      <w:start w:val="1"/>
      <w:numFmt w:val="decimal"/>
      <w:lvlText w:val="%1.%2.%3.%4."/>
      <w:lvlJc w:val="left"/>
      <w:pPr>
        <w:tabs>
          <w:tab w:val="num" w:pos="1364"/>
        </w:tabs>
        <w:ind w:left="1364" w:hanging="1080"/>
      </w:pPr>
      <w:rPr>
        <w:rFonts w:cs="Times New Roman" w:hint="default"/>
        <w:sz w:val="24"/>
      </w:rPr>
    </w:lvl>
    <w:lvl w:ilvl="4">
      <w:start w:val="1"/>
      <w:numFmt w:val="decimal"/>
      <w:lvlText w:val="%1.%2.%3.%4.%5."/>
      <w:lvlJc w:val="left"/>
      <w:pPr>
        <w:tabs>
          <w:tab w:val="num" w:pos="1364"/>
        </w:tabs>
        <w:ind w:left="1364" w:hanging="1080"/>
      </w:pPr>
      <w:rPr>
        <w:rFonts w:cs="Times New Roman" w:hint="default"/>
        <w:sz w:val="24"/>
      </w:rPr>
    </w:lvl>
    <w:lvl w:ilvl="5">
      <w:start w:val="1"/>
      <w:numFmt w:val="decimal"/>
      <w:lvlText w:val="%1.%2.%3.%4.%5.%6."/>
      <w:lvlJc w:val="left"/>
      <w:pPr>
        <w:tabs>
          <w:tab w:val="num" w:pos="1724"/>
        </w:tabs>
        <w:ind w:left="1724" w:hanging="1440"/>
      </w:pPr>
      <w:rPr>
        <w:rFonts w:cs="Times New Roman" w:hint="default"/>
        <w:sz w:val="24"/>
      </w:rPr>
    </w:lvl>
    <w:lvl w:ilvl="6">
      <w:start w:val="1"/>
      <w:numFmt w:val="decimal"/>
      <w:lvlText w:val="%1.%2.%3.%4.%5.%6.%7."/>
      <w:lvlJc w:val="left"/>
      <w:pPr>
        <w:tabs>
          <w:tab w:val="num" w:pos="1724"/>
        </w:tabs>
        <w:ind w:left="1724" w:hanging="1440"/>
      </w:pPr>
      <w:rPr>
        <w:rFonts w:cs="Times New Roman" w:hint="default"/>
        <w:sz w:val="24"/>
      </w:rPr>
    </w:lvl>
    <w:lvl w:ilvl="7">
      <w:start w:val="1"/>
      <w:numFmt w:val="decimal"/>
      <w:lvlText w:val="%1.%2.%3.%4.%5.%6.%7.%8."/>
      <w:lvlJc w:val="left"/>
      <w:pPr>
        <w:tabs>
          <w:tab w:val="num" w:pos="2084"/>
        </w:tabs>
        <w:ind w:left="2084" w:hanging="1800"/>
      </w:pPr>
      <w:rPr>
        <w:rFonts w:cs="Times New Roman" w:hint="default"/>
        <w:sz w:val="24"/>
      </w:rPr>
    </w:lvl>
    <w:lvl w:ilvl="8">
      <w:start w:val="1"/>
      <w:numFmt w:val="decimal"/>
      <w:lvlText w:val="%1.%2.%3.%4.%5.%6.%7.%8.%9."/>
      <w:lvlJc w:val="left"/>
      <w:pPr>
        <w:tabs>
          <w:tab w:val="num" w:pos="2084"/>
        </w:tabs>
        <w:ind w:left="2084" w:hanging="1800"/>
      </w:pPr>
      <w:rPr>
        <w:rFonts w:cs="Times New Roman" w:hint="default"/>
        <w:sz w:val="24"/>
      </w:rPr>
    </w:lvl>
  </w:abstractNum>
  <w:abstractNum w:abstractNumId="3" w15:restartNumberingAfterBreak="0">
    <w:nsid w:val="0D053506"/>
    <w:multiLevelType w:val="hybridMultilevel"/>
    <w:tmpl w:val="BFCC7782"/>
    <w:lvl w:ilvl="0" w:tplc="041B000F">
      <w:start w:val="1"/>
      <w:numFmt w:val="decimal"/>
      <w:lvlText w:val="%1."/>
      <w:lvlJc w:val="left"/>
      <w:pPr>
        <w:tabs>
          <w:tab w:val="num" w:pos="720"/>
        </w:tabs>
        <w:ind w:left="720" w:hanging="360"/>
      </w:pPr>
      <w:rPr>
        <w:rFonts w:cs="Times New Roman"/>
      </w:rPr>
    </w:lvl>
    <w:lvl w:ilvl="1" w:tplc="30C42BE4">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1B5E115F"/>
    <w:multiLevelType w:val="hybridMultilevel"/>
    <w:tmpl w:val="305216B0"/>
    <w:lvl w:ilvl="0" w:tplc="041B000F">
      <w:start w:val="1"/>
      <w:numFmt w:val="decimal"/>
      <w:lvlText w:val="%1."/>
      <w:lvlJc w:val="left"/>
      <w:pPr>
        <w:tabs>
          <w:tab w:val="num" w:pos="720"/>
        </w:tabs>
        <w:ind w:left="720" w:hanging="360"/>
      </w:pPr>
      <w:rPr>
        <w:rFonts w:cs="Times New Roman"/>
        <w:color w:val="auto"/>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180E32"/>
    <w:multiLevelType w:val="multilevel"/>
    <w:tmpl w:val="041B001D"/>
    <w:styleLink w:val="tl10"/>
    <w:lvl w:ilvl="0">
      <w:start w:val="1"/>
      <w:numFmt w:val="decimal"/>
      <w:lvlText w:val="%1."/>
      <w:lvlJc w:val="left"/>
      <w:pPr>
        <w:ind w:left="360" w:hanging="360"/>
      </w:pPr>
      <w:rPr>
        <w:rFonts w:ascii="Arial Narrow" w:eastAsia="Times New Roman" w:hAnsi="Arial Narrow" w:cs="Times New Roman"/>
        <w:sz w:val="22"/>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EE0E02"/>
    <w:multiLevelType w:val="multilevel"/>
    <w:tmpl w:val="041B001D"/>
    <w:numStyleLink w:val="tl10"/>
  </w:abstractNum>
  <w:abstractNum w:abstractNumId="7" w15:restartNumberingAfterBreak="0">
    <w:nsid w:val="30060D54"/>
    <w:multiLevelType w:val="hybridMultilevel"/>
    <w:tmpl w:val="93E4FC44"/>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36D24622"/>
    <w:multiLevelType w:val="hybridMultilevel"/>
    <w:tmpl w:val="F53A7A4E"/>
    <w:lvl w:ilvl="0" w:tplc="041B0017">
      <w:start w:val="1"/>
      <w:numFmt w:val="low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15:restartNumberingAfterBreak="0">
    <w:nsid w:val="3B114CFD"/>
    <w:multiLevelType w:val="hybridMultilevel"/>
    <w:tmpl w:val="B002B87C"/>
    <w:lvl w:ilvl="0" w:tplc="8B581038">
      <w:start w:val="1"/>
      <w:numFmt w:val="decimal"/>
      <w:lvlText w:val="%1."/>
      <w:lvlJc w:val="left"/>
      <w:pPr>
        <w:tabs>
          <w:tab w:val="num" w:pos="539"/>
        </w:tabs>
        <w:ind w:left="539" w:hanging="539"/>
      </w:pPr>
      <w:rPr>
        <w:rFonts w:cs="Times New Roman"/>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3C29399A"/>
    <w:multiLevelType w:val="hybridMultilevel"/>
    <w:tmpl w:val="93C436D6"/>
    <w:lvl w:ilvl="0" w:tplc="738642CA">
      <w:start w:val="1"/>
      <w:numFmt w:val="lowerLetter"/>
      <w:lvlText w:val="%1)"/>
      <w:lvlJc w:val="left"/>
      <w:pPr>
        <w:ind w:left="2880" w:hanging="360"/>
      </w:pPr>
    </w:lvl>
    <w:lvl w:ilvl="1" w:tplc="041B0019">
      <w:start w:val="1"/>
      <w:numFmt w:val="lowerLetter"/>
      <w:lvlText w:val="%2."/>
      <w:lvlJc w:val="left"/>
      <w:pPr>
        <w:ind w:left="3600" w:hanging="360"/>
      </w:p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11" w15:restartNumberingAfterBreak="0">
    <w:nsid w:val="3EE513C4"/>
    <w:multiLevelType w:val="hybridMultilevel"/>
    <w:tmpl w:val="18B41BD0"/>
    <w:lvl w:ilvl="0" w:tplc="041B000F">
      <w:start w:val="1"/>
      <w:numFmt w:val="decimal"/>
      <w:lvlText w:val="%1."/>
      <w:lvlJc w:val="left"/>
      <w:pPr>
        <w:tabs>
          <w:tab w:val="num" w:pos="1080"/>
        </w:tabs>
        <w:ind w:left="1080" w:hanging="360"/>
      </w:pPr>
      <w:rPr>
        <w:rFonts w:cs="Times New Roman"/>
      </w:rPr>
    </w:lvl>
    <w:lvl w:ilvl="1" w:tplc="041B0019">
      <w:start w:val="1"/>
      <w:numFmt w:val="lowerLetter"/>
      <w:lvlText w:val="%2."/>
      <w:lvlJc w:val="left"/>
      <w:pPr>
        <w:tabs>
          <w:tab w:val="num" w:pos="1800"/>
        </w:tabs>
        <w:ind w:left="1800" w:hanging="360"/>
      </w:pPr>
      <w:rPr>
        <w:rFonts w:cs="Times New Roman"/>
      </w:rPr>
    </w:lvl>
    <w:lvl w:ilvl="2" w:tplc="041B001B">
      <w:start w:val="1"/>
      <w:numFmt w:val="lowerRoman"/>
      <w:lvlText w:val="%3."/>
      <w:lvlJc w:val="right"/>
      <w:pPr>
        <w:tabs>
          <w:tab w:val="num" w:pos="2520"/>
        </w:tabs>
        <w:ind w:left="2520" w:hanging="180"/>
      </w:pPr>
      <w:rPr>
        <w:rFonts w:cs="Times New Roman"/>
      </w:rPr>
    </w:lvl>
    <w:lvl w:ilvl="3" w:tplc="041B000F">
      <w:start w:val="1"/>
      <w:numFmt w:val="decimal"/>
      <w:lvlText w:val="%4."/>
      <w:lvlJc w:val="left"/>
      <w:pPr>
        <w:tabs>
          <w:tab w:val="num" w:pos="3240"/>
        </w:tabs>
        <w:ind w:left="3240" w:hanging="360"/>
      </w:pPr>
      <w:rPr>
        <w:rFonts w:cs="Times New Roman"/>
      </w:rPr>
    </w:lvl>
    <w:lvl w:ilvl="4" w:tplc="041B0019">
      <w:start w:val="1"/>
      <w:numFmt w:val="lowerLetter"/>
      <w:lvlText w:val="%5."/>
      <w:lvlJc w:val="left"/>
      <w:pPr>
        <w:tabs>
          <w:tab w:val="num" w:pos="3960"/>
        </w:tabs>
        <w:ind w:left="3960" w:hanging="360"/>
      </w:pPr>
      <w:rPr>
        <w:rFonts w:cs="Times New Roman"/>
      </w:rPr>
    </w:lvl>
    <w:lvl w:ilvl="5" w:tplc="041B001B">
      <w:start w:val="1"/>
      <w:numFmt w:val="lowerRoman"/>
      <w:lvlText w:val="%6."/>
      <w:lvlJc w:val="right"/>
      <w:pPr>
        <w:tabs>
          <w:tab w:val="num" w:pos="4680"/>
        </w:tabs>
        <w:ind w:left="4680" w:hanging="180"/>
      </w:pPr>
      <w:rPr>
        <w:rFonts w:cs="Times New Roman"/>
      </w:rPr>
    </w:lvl>
    <w:lvl w:ilvl="6" w:tplc="041B000F">
      <w:start w:val="1"/>
      <w:numFmt w:val="decimal"/>
      <w:lvlText w:val="%7."/>
      <w:lvlJc w:val="left"/>
      <w:pPr>
        <w:tabs>
          <w:tab w:val="num" w:pos="5400"/>
        </w:tabs>
        <w:ind w:left="5400" w:hanging="360"/>
      </w:pPr>
      <w:rPr>
        <w:rFonts w:cs="Times New Roman"/>
      </w:rPr>
    </w:lvl>
    <w:lvl w:ilvl="7" w:tplc="041B0019">
      <w:start w:val="1"/>
      <w:numFmt w:val="lowerLetter"/>
      <w:lvlText w:val="%8."/>
      <w:lvlJc w:val="left"/>
      <w:pPr>
        <w:tabs>
          <w:tab w:val="num" w:pos="6120"/>
        </w:tabs>
        <w:ind w:left="6120" w:hanging="360"/>
      </w:pPr>
      <w:rPr>
        <w:rFonts w:cs="Times New Roman"/>
      </w:rPr>
    </w:lvl>
    <w:lvl w:ilvl="8" w:tplc="041B001B">
      <w:start w:val="1"/>
      <w:numFmt w:val="lowerRoman"/>
      <w:lvlText w:val="%9."/>
      <w:lvlJc w:val="right"/>
      <w:pPr>
        <w:tabs>
          <w:tab w:val="num" w:pos="6840"/>
        </w:tabs>
        <w:ind w:left="6840" w:hanging="180"/>
      </w:pPr>
      <w:rPr>
        <w:rFonts w:cs="Times New Roman"/>
      </w:rPr>
    </w:lvl>
  </w:abstractNum>
  <w:abstractNum w:abstractNumId="12" w15:restartNumberingAfterBreak="0">
    <w:nsid w:val="5FDA03A8"/>
    <w:multiLevelType w:val="hybridMultilevel"/>
    <w:tmpl w:val="61661C6C"/>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3" w15:restartNumberingAfterBreak="0">
    <w:nsid w:val="60223717"/>
    <w:multiLevelType w:val="hybridMultilevel"/>
    <w:tmpl w:val="0E8676E8"/>
    <w:lvl w:ilvl="0" w:tplc="BB52CD42">
      <w:start w:val="1"/>
      <w:numFmt w:val="lowerLetter"/>
      <w:lvlText w:val="%1)"/>
      <w:lvlJc w:val="left"/>
      <w:pPr>
        <w:ind w:left="786" w:hanging="360"/>
      </w:pPr>
      <w:rPr>
        <w:b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4" w15:restartNumberingAfterBreak="0">
    <w:nsid w:val="66F80652"/>
    <w:multiLevelType w:val="hybridMultilevel"/>
    <w:tmpl w:val="5484DE36"/>
    <w:lvl w:ilvl="0" w:tplc="65E8E156">
      <w:start w:val="1"/>
      <w:numFmt w:val="decimal"/>
      <w:lvlText w:val="%1."/>
      <w:lvlJc w:val="left"/>
      <w:pPr>
        <w:tabs>
          <w:tab w:val="num" w:pos="360"/>
        </w:tabs>
        <w:ind w:left="360" w:hanging="360"/>
      </w:pPr>
      <w:rPr>
        <w:rFonts w:cs="Times New Roman"/>
        <w:color w:val="auto"/>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5" w15:restartNumberingAfterBreak="0">
    <w:nsid w:val="7DBC6B1A"/>
    <w:multiLevelType w:val="multilevel"/>
    <w:tmpl w:val="91C237F8"/>
    <w:lvl w:ilvl="0">
      <w:start w:val="1"/>
      <w:numFmt w:val="decimal"/>
      <w:lvlText w:val="%1."/>
      <w:lvlJc w:val="left"/>
      <w:pPr>
        <w:ind w:left="720"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lvlOverride w:ilvl="0">
      <w:startOverride w:val="1"/>
      <w:lvl w:ilvl="0">
        <w:start w:val="1"/>
        <w:numFmt w:val="decimal"/>
        <w:lvlText w:val="%1)"/>
        <w:lvlJc w:val="left"/>
        <w:pPr>
          <w:ind w:left="360" w:hanging="360"/>
        </w:pPr>
        <w:rPr>
          <w:rFonts w:ascii="Arial Narrow" w:hAnsi="Arial Narrow"/>
          <w:sz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7."/>
        <w:lvlJc w:val="left"/>
        <w:pPr>
          <w:ind w:left="2520" w:hanging="360"/>
        </w:pPr>
        <w:rPr>
          <w:b w:val="0"/>
        </w:rPr>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891"/>
    <w:rsid w:val="00087A0D"/>
    <w:rsid w:val="000F39D3"/>
    <w:rsid w:val="00135831"/>
    <w:rsid w:val="00140F61"/>
    <w:rsid w:val="001A7BAF"/>
    <w:rsid w:val="001B468F"/>
    <w:rsid w:val="001E39C5"/>
    <w:rsid w:val="001E5257"/>
    <w:rsid w:val="00221B3D"/>
    <w:rsid w:val="002305D0"/>
    <w:rsid w:val="002B3F7F"/>
    <w:rsid w:val="002E6AF5"/>
    <w:rsid w:val="003069B3"/>
    <w:rsid w:val="00311EF2"/>
    <w:rsid w:val="003404B8"/>
    <w:rsid w:val="00386A53"/>
    <w:rsid w:val="00394DE9"/>
    <w:rsid w:val="00395FA7"/>
    <w:rsid w:val="003C51F1"/>
    <w:rsid w:val="003D4023"/>
    <w:rsid w:val="003F6D29"/>
    <w:rsid w:val="00412D37"/>
    <w:rsid w:val="00433149"/>
    <w:rsid w:val="00436990"/>
    <w:rsid w:val="00465535"/>
    <w:rsid w:val="00465543"/>
    <w:rsid w:val="00492312"/>
    <w:rsid w:val="004A19B2"/>
    <w:rsid w:val="004F4B5E"/>
    <w:rsid w:val="005115A3"/>
    <w:rsid w:val="00526194"/>
    <w:rsid w:val="0055050F"/>
    <w:rsid w:val="0056301A"/>
    <w:rsid w:val="00563998"/>
    <w:rsid w:val="00566B6F"/>
    <w:rsid w:val="005E3DED"/>
    <w:rsid w:val="00603BB0"/>
    <w:rsid w:val="006056DF"/>
    <w:rsid w:val="00673DBD"/>
    <w:rsid w:val="006933A8"/>
    <w:rsid w:val="006940AF"/>
    <w:rsid w:val="00695EF1"/>
    <w:rsid w:val="006D349E"/>
    <w:rsid w:val="007034E3"/>
    <w:rsid w:val="00725C67"/>
    <w:rsid w:val="00783EAE"/>
    <w:rsid w:val="00795741"/>
    <w:rsid w:val="007E46B3"/>
    <w:rsid w:val="00820AB8"/>
    <w:rsid w:val="00825ECF"/>
    <w:rsid w:val="00870B31"/>
    <w:rsid w:val="008B34DE"/>
    <w:rsid w:val="008E6C8B"/>
    <w:rsid w:val="008F4DD7"/>
    <w:rsid w:val="00902DFC"/>
    <w:rsid w:val="00956D29"/>
    <w:rsid w:val="00992975"/>
    <w:rsid w:val="009E0B57"/>
    <w:rsid w:val="00A33525"/>
    <w:rsid w:val="00A36F59"/>
    <w:rsid w:val="00B04517"/>
    <w:rsid w:val="00B22A31"/>
    <w:rsid w:val="00B6219E"/>
    <w:rsid w:val="00B7423E"/>
    <w:rsid w:val="00B87891"/>
    <w:rsid w:val="00BC4C3C"/>
    <w:rsid w:val="00C16582"/>
    <w:rsid w:val="00C25647"/>
    <w:rsid w:val="00C31BF7"/>
    <w:rsid w:val="00C6342C"/>
    <w:rsid w:val="00CC1DD3"/>
    <w:rsid w:val="00CD033D"/>
    <w:rsid w:val="00CD2A73"/>
    <w:rsid w:val="00CD6ADF"/>
    <w:rsid w:val="00CE7685"/>
    <w:rsid w:val="00D259B3"/>
    <w:rsid w:val="00D30433"/>
    <w:rsid w:val="00D3474C"/>
    <w:rsid w:val="00D37C92"/>
    <w:rsid w:val="00D73036"/>
    <w:rsid w:val="00DC1EDF"/>
    <w:rsid w:val="00DF06A8"/>
    <w:rsid w:val="00E05C4A"/>
    <w:rsid w:val="00E07A00"/>
    <w:rsid w:val="00E3458E"/>
    <w:rsid w:val="00E44334"/>
    <w:rsid w:val="00ED502D"/>
    <w:rsid w:val="00EE00CB"/>
    <w:rsid w:val="00F15568"/>
    <w:rsid w:val="00F71A8A"/>
    <w:rsid w:val="00F90179"/>
    <w:rsid w:val="00FD5A5C"/>
    <w:rsid w:val="00FF2B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D7D7"/>
  <w15:docId w15:val="{E3DCB612-1478-4E81-8C93-4684936F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87891"/>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semiHidden/>
    <w:unhideWhenUsed/>
    <w:qFormat/>
    <w:rsid w:val="00B87891"/>
    <w:pPr>
      <w:keepNext/>
      <w:tabs>
        <w:tab w:val="num" w:pos="576"/>
        <w:tab w:val="left" w:pos="1260"/>
      </w:tabs>
      <w:spacing w:before="200"/>
      <w:ind w:left="540"/>
      <w:outlineLvl w:val="1"/>
    </w:pPr>
    <w:rPr>
      <w:rFonts w:cs="Arial"/>
      <w:b/>
      <w:bCs/>
    </w:rPr>
  </w:style>
  <w:style w:type="paragraph" w:styleId="Nadpis9">
    <w:name w:val="heading 9"/>
    <w:basedOn w:val="Normlny"/>
    <w:next w:val="Normlny"/>
    <w:link w:val="Nadpis9Char"/>
    <w:semiHidden/>
    <w:unhideWhenUsed/>
    <w:qFormat/>
    <w:rsid w:val="00B87891"/>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semiHidden/>
    <w:rsid w:val="00B87891"/>
    <w:rPr>
      <w:rFonts w:ascii="Arial" w:eastAsia="Times New Roman" w:hAnsi="Arial" w:cs="Arial"/>
      <w:b/>
      <w:bCs/>
      <w:sz w:val="20"/>
      <w:szCs w:val="20"/>
      <w:lang w:eastAsia="cs-CZ"/>
    </w:rPr>
  </w:style>
  <w:style w:type="character" w:customStyle="1" w:styleId="Nadpis9Char">
    <w:name w:val="Nadpis 9 Char"/>
    <w:basedOn w:val="Predvolenpsmoodseku"/>
    <w:link w:val="Nadpis9"/>
    <w:semiHidden/>
    <w:rsid w:val="00B87891"/>
    <w:rPr>
      <w:rFonts w:ascii="Arial" w:eastAsia="Times New Roman" w:hAnsi="Arial" w:cs="Times New Roman"/>
      <w:b/>
      <w:bCs/>
      <w:noProof/>
      <w:sz w:val="20"/>
      <w:szCs w:val="24"/>
      <w:u w:val="single"/>
      <w:lang w:eastAsia="sk-SK"/>
    </w:rPr>
  </w:style>
  <w:style w:type="character" w:styleId="Hypertextovprepojenie">
    <w:name w:val="Hyperlink"/>
    <w:unhideWhenUsed/>
    <w:rsid w:val="00B87891"/>
    <w:rPr>
      <w:color w:val="0000FF"/>
      <w:u w:val="single"/>
    </w:rPr>
  </w:style>
  <w:style w:type="paragraph" w:styleId="Hlavika">
    <w:name w:val="header"/>
    <w:basedOn w:val="Normlny"/>
    <w:link w:val="HlavikaChar"/>
    <w:uiPriority w:val="99"/>
    <w:unhideWhenUsed/>
    <w:rsid w:val="00B87891"/>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87891"/>
    <w:rPr>
      <w:rFonts w:ascii="Arial" w:eastAsia="Times New Roman" w:hAnsi="Arial" w:cs="Times New Roman"/>
      <w:sz w:val="20"/>
      <w:szCs w:val="20"/>
      <w:lang w:eastAsia="cs-CZ"/>
    </w:rPr>
  </w:style>
  <w:style w:type="paragraph" w:styleId="Nzov">
    <w:name w:val="Title"/>
    <w:basedOn w:val="Normlny"/>
    <w:link w:val="NzovChar"/>
    <w:uiPriority w:val="10"/>
    <w:qFormat/>
    <w:rsid w:val="00B87891"/>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uiPriority w:val="10"/>
    <w:rsid w:val="00B87891"/>
    <w:rPr>
      <w:rFonts w:ascii="Arial" w:eastAsia="Times New Roman" w:hAnsi="Arial" w:cs="Times New Roman"/>
      <w:smallCaps/>
      <w:noProof/>
      <w:sz w:val="20"/>
      <w:szCs w:val="20"/>
      <w:lang w:eastAsia="sk-SK"/>
    </w:rPr>
  </w:style>
  <w:style w:type="character" w:customStyle="1" w:styleId="ZkladntextChar">
    <w:name w:val="Základný text Char"/>
    <w:aliases w:val="bt Char,body text Char,contents Char,(10) Char"/>
    <w:basedOn w:val="Predvolenpsmoodseku"/>
    <w:link w:val="Zkladntext"/>
    <w:locked/>
    <w:rsid w:val="00B87891"/>
    <w:rPr>
      <w:rFonts w:ascii="Arial" w:hAnsi="Arial" w:cs="Arial"/>
      <w:noProof/>
      <w:szCs w:val="24"/>
    </w:rPr>
  </w:style>
  <w:style w:type="paragraph" w:styleId="Zkladntext">
    <w:name w:val="Body Text"/>
    <w:aliases w:val="bt,body text,contents,(10)"/>
    <w:basedOn w:val="Normlny"/>
    <w:link w:val="ZkladntextChar"/>
    <w:unhideWhenUsed/>
    <w:rsid w:val="00B87891"/>
    <w:pPr>
      <w:tabs>
        <w:tab w:val="clear" w:pos="2160"/>
        <w:tab w:val="clear" w:pos="2880"/>
        <w:tab w:val="clear" w:pos="4500"/>
      </w:tabs>
      <w:jc w:val="both"/>
    </w:pPr>
    <w:rPr>
      <w:rFonts w:eastAsiaTheme="minorHAnsi" w:cs="Arial"/>
      <w:noProof/>
      <w:sz w:val="22"/>
      <w:szCs w:val="24"/>
      <w:lang w:eastAsia="en-US"/>
    </w:rPr>
  </w:style>
  <w:style w:type="character" w:customStyle="1" w:styleId="ZkladntextChar1">
    <w:name w:val="Základný text Char1"/>
    <w:basedOn w:val="Predvolenpsmoodseku"/>
    <w:uiPriority w:val="99"/>
    <w:semiHidden/>
    <w:rsid w:val="00B87891"/>
    <w:rPr>
      <w:rFonts w:ascii="Arial" w:eastAsia="Times New Roman" w:hAnsi="Arial" w:cs="Times New Roman"/>
      <w:sz w:val="20"/>
      <w:szCs w:val="20"/>
      <w:lang w:eastAsia="cs-CZ"/>
    </w:rPr>
  </w:style>
  <w:style w:type="paragraph" w:styleId="Zarkazkladnhotextu2">
    <w:name w:val="Body Text Indent 2"/>
    <w:basedOn w:val="Normlny"/>
    <w:link w:val="Zarkazkladnhotextu2Char"/>
    <w:uiPriority w:val="99"/>
    <w:semiHidden/>
    <w:unhideWhenUsed/>
    <w:rsid w:val="00B87891"/>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semiHidden/>
    <w:rsid w:val="00B87891"/>
    <w:rPr>
      <w:rFonts w:ascii="Arial" w:eastAsia="Times New Roman" w:hAnsi="Arial" w:cs="Times New Roman"/>
      <w:noProof/>
      <w:sz w:val="20"/>
      <w:szCs w:val="24"/>
      <w:lang w:val="x-none" w:eastAsia="x-none"/>
    </w:rPr>
  </w:style>
  <w:style w:type="character" w:customStyle="1" w:styleId="OdsekzoznamuChar">
    <w:name w:val="Odsek zoznamu Char"/>
    <w:aliases w:val="body Char,List Paragraph Char,Bullet Number Char,Nad Char,Odstavec cíl se seznamem Char,Odstavec se seznamem5 Char,Odstavec_muj Char,Odrážky Char,Odstavec se seznamem a odrážkou Char,1 úroveň Odstavec se seznamem Char,Odstavec Char"/>
    <w:link w:val="Odsekzoznamu"/>
    <w:uiPriority w:val="34"/>
    <w:locked/>
    <w:rsid w:val="00B87891"/>
    <w:rPr>
      <w:rFonts w:ascii="Arial" w:hAnsi="Arial" w:cs="Arial"/>
      <w:lang w:eastAsia="cs-CZ"/>
    </w:rPr>
  </w:style>
  <w:style w:type="paragraph" w:styleId="Odsekzoznamu">
    <w:name w:val="List Paragraph"/>
    <w:aliases w:val="body,List Paragraph,Bullet Number,Nad,Odstavec cíl se seznamem,Odstavec se seznamem5,Odstavec_muj,Odrážky,Odstavec se seznamem a odrážkou,1 úroveň Odstavec se seznamem,List Paragraph (Czech Tourism),Odstavec,Odstavec se seznamem11"/>
    <w:basedOn w:val="Normlny"/>
    <w:link w:val="OdsekzoznamuChar"/>
    <w:uiPriority w:val="34"/>
    <w:qFormat/>
    <w:rsid w:val="00B87891"/>
    <w:pPr>
      <w:ind w:left="708"/>
    </w:pPr>
    <w:rPr>
      <w:rFonts w:eastAsiaTheme="minorHAnsi" w:cs="Arial"/>
      <w:sz w:val="22"/>
      <w:szCs w:val="22"/>
    </w:rPr>
  </w:style>
  <w:style w:type="paragraph" w:customStyle="1" w:styleId="dukazl2">
    <w:name w:val="dukaz_l2"/>
    <w:basedOn w:val="Normlny"/>
    <w:rsid w:val="00B87891"/>
    <w:pPr>
      <w:tabs>
        <w:tab w:val="clear" w:pos="2160"/>
        <w:tab w:val="clear" w:pos="2880"/>
        <w:tab w:val="clear" w:pos="4500"/>
      </w:tabs>
      <w:spacing w:after="240" w:line="312" w:lineRule="auto"/>
    </w:pPr>
    <w:rPr>
      <w:rFonts w:ascii="Times New Roman" w:hAnsi="Times New Roman"/>
      <w:color w:val="333333"/>
      <w:lang w:eastAsia="sk-SK"/>
    </w:rPr>
  </w:style>
  <w:style w:type="character" w:customStyle="1" w:styleId="apple-converted-space">
    <w:name w:val="apple-converted-space"/>
    <w:rsid w:val="00B87891"/>
  </w:style>
  <w:style w:type="numbering" w:customStyle="1" w:styleId="tl10">
    <w:name w:val="Štýl10"/>
    <w:uiPriority w:val="99"/>
    <w:rsid w:val="00B87891"/>
    <w:pPr>
      <w:numPr>
        <w:numId w:val="15"/>
      </w:numPr>
    </w:pPr>
  </w:style>
  <w:style w:type="paragraph" w:styleId="Textbubliny">
    <w:name w:val="Balloon Text"/>
    <w:basedOn w:val="Normlny"/>
    <w:link w:val="TextbublinyChar"/>
    <w:uiPriority w:val="99"/>
    <w:semiHidden/>
    <w:unhideWhenUsed/>
    <w:rsid w:val="00B87891"/>
    <w:rPr>
      <w:rFonts w:ascii="Tahoma" w:hAnsi="Tahoma" w:cs="Tahoma"/>
      <w:sz w:val="16"/>
      <w:szCs w:val="16"/>
    </w:rPr>
  </w:style>
  <w:style w:type="character" w:customStyle="1" w:styleId="TextbublinyChar">
    <w:name w:val="Text bubliny Char"/>
    <w:basedOn w:val="Predvolenpsmoodseku"/>
    <w:link w:val="Textbubliny"/>
    <w:uiPriority w:val="99"/>
    <w:semiHidden/>
    <w:rsid w:val="00B87891"/>
    <w:rPr>
      <w:rFonts w:ascii="Tahoma" w:eastAsia="Times New Roman" w:hAnsi="Tahoma" w:cs="Tahoma"/>
      <w:sz w:val="16"/>
      <w:szCs w:val="16"/>
      <w:lang w:eastAsia="cs-CZ"/>
    </w:rPr>
  </w:style>
  <w:style w:type="paragraph" w:styleId="Pta">
    <w:name w:val="footer"/>
    <w:basedOn w:val="Normlny"/>
    <w:link w:val="PtaChar"/>
    <w:uiPriority w:val="99"/>
    <w:unhideWhenUsed/>
    <w:rsid w:val="002305D0"/>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2305D0"/>
    <w:rPr>
      <w:rFonts w:ascii="Arial" w:eastAsia="Times New Roman" w:hAnsi="Arial" w:cs="Times New Roman"/>
      <w:sz w:val="20"/>
      <w:szCs w:val="20"/>
      <w:lang w:eastAsia="cs-CZ"/>
    </w:rPr>
  </w:style>
  <w:style w:type="character" w:customStyle="1" w:styleId="atn">
    <w:name w:val="atn"/>
    <w:basedOn w:val="Predvolenpsmoodseku"/>
    <w:rsid w:val="00BC4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047431">
      <w:bodyDiv w:val="1"/>
      <w:marLeft w:val="0"/>
      <w:marRight w:val="0"/>
      <w:marTop w:val="0"/>
      <w:marBottom w:val="0"/>
      <w:divBdr>
        <w:top w:val="none" w:sz="0" w:space="0" w:color="auto"/>
        <w:left w:val="none" w:sz="0" w:space="0" w:color="auto"/>
        <w:bottom w:val="none" w:sz="0" w:space="0" w:color="auto"/>
        <w:right w:val="none" w:sz="0" w:space="0" w:color="auto"/>
      </w:divBdr>
    </w:div>
    <w:div w:id="131125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t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adval.sk/EVO/Legislativa/zvo/" TargetMode="External"/><Relationship Id="rId4" Type="http://schemas.openxmlformats.org/officeDocument/2006/relationships/settings" Target="settings.xml"/><Relationship Id="rId9" Type="http://schemas.openxmlformats.org/officeDocument/2006/relationships/hyperlink" Target="http://www.adval.sk/EVO/Legislativa/zvo/"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91537-D122-40F6-8022-9CD1A4B1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13</Pages>
  <Words>4705</Words>
  <Characters>26819</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Polakovičová</dc:creator>
  <cp:lastModifiedBy>Ľuboš Mravík</cp:lastModifiedBy>
  <cp:revision>25</cp:revision>
  <dcterms:created xsi:type="dcterms:W3CDTF">2016-11-21T10:35:00Z</dcterms:created>
  <dcterms:modified xsi:type="dcterms:W3CDTF">2024-08-09T06:25:00Z</dcterms:modified>
</cp:coreProperties>
</file>