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85" w:rsidRPr="00E3635D" w:rsidRDefault="005F1485" w:rsidP="005F1485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b/>
          <w:sz w:val="32"/>
        </w:rPr>
      </w:pPr>
      <w:r w:rsidRPr="00E3635D">
        <w:rPr>
          <w:rFonts w:ascii="Garamond" w:hAnsi="Garamond"/>
          <w:b/>
          <w:sz w:val="32"/>
        </w:rPr>
        <w:t>Dopravný podnik Bratislava, akciová spoločnosť</w:t>
      </w:r>
    </w:p>
    <w:p w:rsidR="005F1485" w:rsidRPr="00E3635D" w:rsidRDefault="005F1485" w:rsidP="005F1485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E3635D">
        <w:rPr>
          <w:rFonts w:ascii="Garamond" w:hAnsi="Garamond"/>
          <w:sz w:val="28"/>
        </w:rPr>
        <w:t>so sídlom Olejkárska 1, 814 52 Bratislava</w:t>
      </w:r>
    </w:p>
    <w:p w:rsidR="005F1485" w:rsidRPr="00E3635D" w:rsidRDefault="005F1485" w:rsidP="005F1485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IČO: 00 492 736, IČ DPH: SK2020298786</w:t>
      </w:r>
    </w:p>
    <w:p w:rsidR="00315939" w:rsidRDefault="005F1485" w:rsidP="00530380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zapísaný v Obchodnom registri Okresného súdu Bratislava I, oddiel: Sa, vložka č. 607/B</w:t>
      </w:r>
    </w:p>
    <w:p w:rsidR="00BF76BB" w:rsidRDefault="00BF76BB" w:rsidP="00CE22D9">
      <w:pPr>
        <w:rPr>
          <w:rFonts w:ascii="Garamond" w:hAnsi="Garamond"/>
        </w:rPr>
      </w:pPr>
    </w:p>
    <w:p w:rsidR="00CE22D9" w:rsidRPr="00D53099" w:rsidRDefault="00CE2804" w:rsidP="00CE22D9">
      <w:pPr>
        <w:rPr>
          <w:rFonts w:ascii="Garamond" w:hAnsi="Garamond"/>
        </w:rPr>
      </w:pPr>
      <w:r>
        <w:rPr>
          <w:rFonts w:ascii="Garamond" w:hAnsi="Garamond"/>
        </w:rPr>
        <w:t xml:space="preserve">I. č.: NL </w:t>
      </w:r>
      <w:r w:rsidR="00B573B1">
        <w:rPr>
          <w:rFonts w:ascii="Garamond" w:hAnsi="Garamond"/>
        </w:rPr>
        <w:t>20</w:t>
      </w:r>
      <w:r w:rsidR="001E7D98">
        <w:rPr>
          <w:rFonts w:ascii="Garamond" w:hAnsi="Garamond"/>
        </w:rPr>
        <w:t>/2019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</w:t>
      </w:r>
      <w:r w:rsidR="00315939">
        <w:rPr>
          <w:rFonts w:ascii="Garamond" w:hAnsi="Garamond"/>
        </w:rPr>
        <w:t xml:space="preserve">                       </w:t>
      </w:r>
      <w:r w:rsidR="001E7D98">
        <w:rPr>
          <w:rFonts w:ascii="Garamond" w:hAnsi="Garamond"/>
        </w:rPr>
        <w:t xml:space="preserve">               </w:t>
      </w:r>
      <w:r w:rsidR="00CE22D9" w:rsidRPr="00E3635D">
        <w:rPr>
          <w:rFonts w:ascii="Garamond" w:hAnsi="Garamond"/>
        </w:rPr>
        <w:t xml:space="preserve">Bratislava, </w:t>
      </w:r>
      <w:r w:rsidR="00B573B1">
        <w:rPr>
          <w:rFonts w:ascii="Garamond" w:hAnsi="Garamond"/>
        </w:rPr>
        <w:t>05.12.2019</w:t>
      </w:r>
    </w:p>
    <w:p w:rsidR="00315939" w:rsidRDefault="00315939" w:rsidP="001E7D98">
      <w:pPr>
        <w:pStyle w:val="Bezriadkovania"/>
        <w:rPr>
          <w:rFonts w:ascii="Garamond" w:hAnsi="Garamond" w:cs="Times New Roman"/>
          <w:b/>
          <w:sz w:val="32"/>
        </w:rPr>
      </w:pPr>
    </w:p>
    <w:p w:rsidR="00CE22D9" w:rsidRPr="00E3635D" w:rsidRDefault="00315939" w:rsidP="00CE22D9">
      <w:pPr>
        <w:pStyle w:val="Bezriadkovania"/>
        <w:jc w:val="center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b/>
          <w:sz w:val="32"/>
        </w:rPr>
        <w:t>INFORMÁCIA PRE UCHÁDZAČOV</w:t>
      </w:r>
    </w:p>
    <w:p w:rsidR="00CE22D9" w:rsidRDefault="00CE22D9" w:rsidP="00CE22D9">
      <w:pPr>
        <w:spacing w:after="0" w:line="360" w:lineRule="auto"/>
        <w:jc w:val="both"/>
        <w:rPr>
          <w:rFonts w:ascii="Garamond" w:hAnsi="Garamond"/>
        </w:rPr>
      </w:pPr>
    </w:p>
    <w:p w:rsidR="00CE22D9" w:rsidRPr="000175F7" w:rsidRDefault="00CE22D9" w:rsidP="00CE22D9">
      <w:pPr>
        <w:spacing w:after="0" w:line="360" w:lineRule="auto"/>
        <w:ind w:left="2124" w:hanging="2124"/>
        <w:jc w:val="both"/>
        <w:rPr>
          <w:rFonts w:ascii="Garamond" w:hAnsi="Garamond"/>
          <w:b/>
        </w:rPr>
      </w:pPr>
      <w:r w:rsidRPr="000175F7">
        <w:rPr>
          <w:rFonts w:ascii="Garamond" w:hAnsi="Garamond"/>
        </w:rPr>
        <w:t xml:space="preserve">Predmet zákazky: </w:t>
      </w:r>
      <w:r w:rsidRPr="000175F7">
        <w:rPr>
          <w:rFonts w:ascii="Garamond" w:hAnsi="Garamond"/>
        </w:rPr>
        <w:tab/>
      </w:r>
      <w:r w:rsidR="00B573B1">
        <w:rPr>
          <w:rFonts w:ascii="Garamond" w:hAnsi="Garamond"/>
          <w:b/>
        </w:rPr>
        <w:t>Električková trať Americké námestie</w:t>
      </w:r>
    </w:p>
    <w:p w:rsidR="00CE22D9" w:rsidRPr="000175F7" w:rsidRDefault="00CE22D9" w:rsidP="00CE22D9">
      <w:pPr>
        <w:spacing w:after="0" w:line="360" w:lineRule="auto"/>
        <w:ind w:left="2124" w:hanging="2124"/>
        <w:jc w:val="both"/>
        <w:rPr>
          <w:rFonts w:ascii="Garamond" w:hAnsi="Garamond"/>
          <w:b/>
        </w:rPr>
      </w:pPr>
      <w:r w:rsidRPr="000175F7">
        <w:rPr>
          <w:rFonts w:ascii="Garamond" w:hAnsi="Garamond"/>
        </w:rPr>
        <w:t>Druh postupu vo verejnom obstarávaní:</w:t>
      </w:r>
      <w:r w:rsidRPr="000175F7">
        <w:rPr>
          <w:rFonts w:ascii="Garamond" w:hAnsi="Garamond"/>
          <w:b/>
        </w:rPr>
        <w:t xml:space="preserve"> </w:t>
      </w:r>
      <w:r w:rsidR="00315939">
        <w:rPr>
          <w:rFonts w:ascii="Garamond" w:hAnsi="Garamond"/>
          <w:b/>
        </w:rPr>
        <w:tab/>
      </w:r>
      <w:r w:rsidR="00315939">
        <w:rPr>
          <w:rFonts w:ascii="Garamond" w:hAnsi="Garamond"/>
          <w:b/>
        </w:rPr>
        <w:tab/>
      </w:r>
      <w:r w:rsidRPr="000175F7">
        <w:rPr>
          <w:rFonts w:ascii="Garamond" w:hAnsi="Garamond"/>
          <w:b/>
        </w:rPr>
        <w:t>verejná súťaž</w:t>
      </w:r>
      <w:r w:rsidR="00F02CE5">
        <w:rPr>
          <w:rFonts w:ascii="Garamond" w:hAnsi="Garamond"/>
          <w:b/>
        </w:rPr>
        <w:t xml:space="preserve"> s reverzným postupom</w:t>
      </w:r>
    </w:p>
    <w:p w:rsidR="00CE22D9" w:rsidRPr="000175F7" w:rsidRDefault="00CE22D9" w:rsidP="00CE22D9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 xml:space="preserve">Interné číslo: </w:t>
      </w:r>
      <w:r w:rsidRPr="000175F7">
        <w:rPr>
          <w:rFonts w:ascii="Garamond" w:hAnsi="Garamond"/>
        </w:rPr>
        <w:tab/>
      </w:r>
      <w:r w:rsidRPr="000175F7">
        <w:rPr>
          <w:rFonts w:ascii="Garamond" w:hAnsi="Garamond"/>
        </w:rPr>
        <w:tab/>
      </w:r>
      <w:r w:rsidR="00F02CE5">
        <w:rPr>
          <w:rFonts w:ascii="Garamond" w:hAnsi="Garamond"/>
        </w:rPr>
        <w:t xml:space="preserve"> </w:t>
      </w:r>
      <w:r w:rsidR="00F02CE5" w:rsidRPr="00F02CE5">
        <w:rPr>
          <w:rFonts w:ascii="Garamond" w:hAnsi="Garamond"/>
          <w:b/>
          <w:bCs/>
        </w:rPr>
        <w:t xml:space="preserve">NL </w:t>
      </w:r>
      <w:r w:rsidR="00B573B1">
        <w:rPr>
          <w:rFonts w:ascii="Garamond" w:hAnsi="Garamond"/>
          <w:b/>
          <w:bCs/>
        </w:rPr>
        <w:t>20</w:t>
      </w:r>
      <w:r w:rsidR="001E7D98" w:rsidRPr="00F02CE5">
        <w:rPr>
          <w:rFonts w:ascii="Garamond" w:hAnsi="Garamond"/>
          <w:b/>
          <w:bCs/>
        </w:rPr>
        <w:t>/2019</w:t>
      </w:r>
    </w:p>
    <w:p w:rsidR="00315939" w:rsidRDefault="00315939" w:rsidP="00315939">
      <w:pPr>
        <w:pStyle w:val="Default"/>
        <w:jc w:val="both"/>
        <w:rPr>
          <w:rFonts w:ascii="Garamond" w:hAnsi="Garamond"/>
          <w:sz w:val="22"/>
          <w:szCs w:val="22"/>
        </w:rPr>
      </w:pPr>
    </w:p>
    <w:p w:rsidR="00315939" w:rsidRDefault="00713864" w:rsidP="00315939">
      <w:pPr>
        <w:pStyle w:val="Default"/>
        <w:jc w:val="both"/>
        <w:rPr>
          <w:rFonts w:ascii="Garamond" w:hAnsi="Garamond"/>
          <w:sz w:val="22"/>
          <w:szCs w:val="22"/>
        </w:rPr>
      </w:pPr>
      <w:r w:rsidRPr="00315939">
        <w:rPr>
          <w:rFonts w:ascii="Garamond" w:hAnsi="Garamond"/>
          <w:sz w:val="22"/>
          <w:szCs w:val="22"/>
        </w:rPr>
        <w:t>Oznámenie o vyhlásení verejného obstarávania bolo zverejnené</w:t>
      </w:r>
      <w:r w:rsidR="00315939" w:rsidRPr="00315939">
        <w:rPr>
          <w:rFonts w:ascii="Garamond" w:hAnsi="Garamond"/>
          <w:sz w:val="22"/>
          <w:szCs w:val="22"/>
        </w:rPr>
        <w:t xml:space="preserve"> v Európskom vestníku dňa </w:t>
      </w:r>
      <w:r w:rsidR="00530380">
        <w:rPr>
          <w:rFonts w:ascii="Garamond" w:hAnsi="Garamond"/>
          <w:sz w:val="22"/>
          <w:szCs w:val="22"/>
        </w:rPr>
        <w:t>0</w:t>
      </w:r>
      <w:r w:rsidR="00B573B1">
        <w:rPr>
          <w:rFonts w:ascii="Garamond" w:hAnsi="Garamond"/>
          <w:sz w:val="22"/>
          <w:szCs w:val="22"/>
        </w:rPr>
        <w:t>3.12</w:t>
      </w:r>
      <w:r w:rsidR="00530380">
        <w:rPr>
          <w:rFonts w:ascii="Garamond" w:hAnsi="Garamond"/>
          <w:sz w:val="22"/>
          <w:szCs w:val="22"/>
        </w:rPr>
        <w:t xml:space="preserve">.2019 pod značkou </w:t>
      </w:r>
      <w:r w:rsidR="00B573B1" w:rsidRPr="00B573B1">
        <w:rPr>
          <w:rFonts w:ascii="Garamond" w:hAnsi="Garamond"/>
          <w:sz w:val="22"/>
          <w:szCs w:val="22"/>
        </w:rPr>
        <w:t>2019/S 233-572588</w:t>
      </w:r>
      <w:r w:rsidR="00B573B1">
        <w:rPr>
          <w:rFonts w:ascii="Garamond" w:hAnsi="Garamond"/>
          <w:sz w:val="22"/>
          <w:szCs w:val="22"/>
        </w:rPr>
        <w:t>.</w:t>
      </w:r>
      <w:bookmarkStart w:id="0" w:name="_GoBack"/>
      <w:bookmarkEnd w:id="0"/>
    </w:p>
    <w:p w:rsidR="00315939" w:rsidRDefault="00315939" w:rsidP="00315939">
      <w:pPr>
        <w:pStyle w:val="Default"/>
        <w:jc w:val="both"/>
        <w:rPr>
          <w:rFonts w:ascii="Garamond" w:hAnsi="Garamond"/>
          <w:sz w:val="22"/>
          <w:szCs w:val="22"/>
        </w:rPr>
      </w:pPr>
    </w:p>
    <w:p w:rsidR="009F3217" w:rsidRDefault="00BF76BB" w:rsidP="004D11E7">
      <w:pPr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Obstarávateľská organizácia oznamuje uchádzačom, že nahrádza dokument: </w:t>
      </w:r>
    </w:p>
    <w:p w:rsidR="00F02CE5" w:rsidRPr="00F02CE5" w:rsidRDefault="00F02CE5" w:rsidP="004D11E7">
      <w:pPr>
        <w:jc w:val="both"/>
        <w:rPr>
          <w:rFonts w:ascii="Garamond" w:hAnsi="Garamond" w:cs="Tahoma"/>
          <w:b/>
          <w:bCs/>
        </w:rPr>
      </w:pPr>
      <w:r w:rsidRPr="00F02CE5">
        <w:rPr>
          <w:rFonts w:ascii="Garamond" w:hAnsi="Garamond" w:cs="Tahoma"/>
          <w:b/>
          <w:bCs/>
        </w:rPr>
        <w:t>Namiesto:</w:t>
      </w:r>
    </w:p>
    <w:p w:rsidR="00F02CE5" w:rsidRDefault="00B573B1" w:rsidP="004D11E7">
      <w:pPr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Zmluva o dielo</w:t>
      </w:r>
    </w:p>
    <w:p w:rsidR="006A6F33" w:rsidRPr="006A6F33" w:rsidRDefault="006A6F33" w:rsidP="004D11E7">
      <w:pPr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Má byť:</w:t>
      </w:r>
    </w:p>
    <w:p w:rsidR="00FD08D3" w:rsidRDefault="00B573B1" w:rsidP="00F02CE5">
      <w:pPr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Zmluva o dielo – aktualizovaný dokument</w:t>
      </w:r>
    </w:p>
    <w:p w:rsidR="001C347B" w:rsidRDefault="001C347B" w:rsidP="00713864">
      <w:pPr>
        <w:spacing w:before="120" w:after="0"/>
        <w:jc w:val="both"/>
        <w:rPr>
          <w:rFonts w:ascii="Garamond" w:hAnsi="Garamond"/>
        </w:rPr>
      </w:pPr>
    </w:p>
    <w:p w:rsidR="00CE2804" w:rsidRPr="00CE2804" w:rsidRDefault="00CE2804" w:rsidP="00CE2804">
      <w:pPr>
        <w:spacing w:before="120" w:after="0"/>
        <w:jc w:val="both"/>
        <w:rPr>
          <w:rFonts w:ascii="Garamond" w:hAnsi="Garamond"/>
        </w:rPr>
      </w:pPr>
    </w:p>
    <w:p w:rsidR="00177F6F" w:rsidRDefault="00177F6F" w:rsidP="00177F6F">
      <w:pPr>
        <w:jc w:val="both"/>
        <w:rPr>
          <w:rFonts w:ascii="Calibri" w:eastAsia="Calibri" w:hAnsi="Calibri" w:cs="Calibri"/>
          <w:u w:val="single"/>
          <w:lang w:eastAsia="en-US"/>
        </w:rPr>
      </w:pPr>
    </w:p>
    <w:p w:rsidR="00177F6F" w:rsidRPr="00FF29CC" w:rsidRDefault="00177F6F" w:rsidP="00177F6F">
      <w:pPr>
        <w:jc w:val="both"/>
        <w:rPr>
          <w:rFonts w:ascii="Garamond" w:eastAsia="Calibri" w:hAnsi="Garamond" w:cs="Century Gothic"/>
          <w:lang w:eastAsia="en-US"/>
        </w:rPr>
      </w:pPr>
      <w:r>
        <w:rPr>
          <w:rFonts w:ascii="Garamond" w:eastAsia="Calibri" w:hAnsi="Garamond" w:cs="Century Gothic"/>
          <w:lang w:eastAsia="en-US"/>
        </w:rPr>
        <w:t xml:space="preserve"> </w:t>
      </w:r>
    </w:p>
    <w:p w:rsidR="00A111BE" w:rsidRPr="00CE22D9" w:rsidRDefault="00A111BE" w:rsidP="00A111BE">
      <w:pPr>
        <w:pStyle w:val="Bezriadkovania"/>
        <w:ind w:left="360"/>
        <w:jc w:val="both"/>
        <w:rPr>
          <w:rFonts w:ascii="Garamond" w:hAnsi="Garamond" w:cs="Times New Roman"/>
        </w:rPr>
      </w:pPr>
    </w:p>
    <w:p w:rsidR="00E52A9F" w:rsidRPr="00CE22D9" w:rsidRDefault="00E52A9F" w:rsidP="00E52A9F">
      <w:pPr>
        <w:pStyle w:val="Bezriadkovania"/>
        <w:jc w:val="both"/>
        <w:rPr>
          <w:rFonts w:ascii="Garamond" w:hAnsi="Garamond" w:cs="Times New Roman"/>
          <w:b/>
          <w:i/>
        </w:rPr>
      </w:pPr>
    </w:p>
    <w:p w:rsidR="006A04B0" w:rsidRDefault="006A04B0" w:rsidP="00BF5C24">
      <w:pPr>
        <w:spacing w:after="0" w:line="240" w:lineRule="auto"/>
        <w:jc w:val="both"/>
        <w:rPr>
          <w:rFonts w:ascii="Garamond" w:hAnsi="Garamond"/>
          <w:szCs w:val="26"/>
        </w:rPr>
      </w:pPr>
    </w:p>
    <w:sectPr w:rsidR="006A04B0" w:rsidSect="009C3BA2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C9B" w:rsidRDefault="00F62C9B" w:rsidP="00FE4F27">
      <w:pPr>
        <w:spacing w:after="0" w:line="240" w:lineRule="auto"/>
      </w:pPr>
      <w:r>
        <w:separator/>
      </w:r>
    </w:p>
  </w:endnote>
  <w:endnote w:type="continuationSeparator" w:id="0">
    <w:p w:rsidR="00F62C9B" w:rsidRDefault="00F62C9B" w:rsidP="00F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16282"/>
      <w:docPartObj>
        <w:docPartGallery w:val="Page Numbers (Bottom of Page)"/>
        <w:docPartUnique/>
      </w:docPartObj>
    </w:sdtPr>
    <w:sdtEndPr/>
    <w:sdtContent>
      <w:p w:rsidR="00065F8F" w:rsidRDefault="00016ABE">
        <w:pPr>
          <w:pStyle w:val="Pta"/>
          <w:jc w:val="right"/>
        </w:pPr>
        <w:r w:rsidRPr="00FE4F27">
          <w:rPr>
            <w:rFonts w:ascii="Times New Roman" w:hAnsi="Times New Roman" w:cs="Times New Roman"/>
          </w:rPr>
          <w:fldChar w:fldCharType="begin"/>
        </w:r>
        <w:r w:rsidR="00065F8F" w:rsidRPr="00FE4F27">
          <w:rPr>
            <w:rFonts w:ascii="Times New Roman" w:hAnsi="Times New Roman" w:cs="Times New Roman"/>
          </w:rPr>
          <w:instrText xml:space="preserve"> PAGE   \* MERGEFORMAT </w:instrText>
        </w:r>
        <w:r w:rsidRPr="00FE4F27">
          <w:rPr>
            <w:rFonts w:ascii="Times New Roman" w:hAnsi="Times New Roman" w:cs="Times New Roman"/>
          </w:rPr>
          <w:fldChar w:fldCharType="separate"/>
        </w:r>
        <w:r w:rsidR="00934E88">
          <w:rPr>
            <w:rFonts w:ascii="Times New Roman" w:hAnsi="Times New Roman" w:cs="Times New Roman"/>
            <w:noProof/>
          </w:rPr>
          <w:t>5</w:t>
        </w:r>
        <w:r w:rsidRPr="00FE4F27">
          <w:rPr>
            <w:rFonts w:ascii="Times New Roman" w:hAnsi="Times New Roman" w:cs="Times New Roman"/>
          </w:rPr>
          <w:fldChar w:fldCharType="end"/>
        </w:r>
      </w:p>
    </w:sdtContent>
  </w:sdt>
  <w:p w:rsidR="00065F8F" w:rsidRDefault="00065F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C9B" w:rsidRDefault="00F62C9B" w:rsidP="00FE4F27">
      <w:pPr>
        <w:spacing w:after="0" w:line="240" w:lineRule="auto"/>
      </w:pPr>
      <w:r>
        <w:separator/>
      </w:r>
    </w:p>
  </w:footnote>
  <w:footnote w:type="continuationSeparator" w:id="0">
    <w:p w:rsidR="00F62C9B" w:rsidRDefault="00F62C9B" w:rsidP="00FE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0E3E"/>
    <w:multiLevelType w:val="multilevel"/>
    <w:tmpl w:val="2292BA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6C7F65"/>
    <w:multiLevelType w:val="hybridMultilevel"/>
    <w:tmpl w:val="B37ACD1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D2878"/>
    <w:multiLevelType w:val="hybridMultilevel"/>
    <w:tmpl w:val="DE4E11B0"/>
    <w:lvl w:ilvl="0" w:tplc="DC9AB4B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DC9AB4B6">
      <w:start w:val="6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0BD4"/>
    <w:multiLevelType w:val="hybridMultilevel"/>
    <w:tmpl w:val="38F46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140FE"/>
    <w:multiLevelType w:val="hybridMultilevel"/>
    <w:tmpl w:val="2E1412FA"/>
    <w:lvl w:ilvl="0" w:tplc="D1AC6ED4">
      <w:start w:val="1"/>
      <w:numFmt w:val="decimal"/>
      <w:lvlText w:val="(%1)"/>
      <w:lvlJc w:val="left"/>
      <w:pPr>
        <w:ind w:left="720" w:hanging="360"/>
      </w:pPr>
      <w:rPr>
        <w:rFonts w:ascii="Garamond" w:hAnsi="Garamond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E7E78"/>
    <w:multiLevelType w:val="hybridMultilevel"/>
    <w:tmpl w:val="22CA28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453C4"/>
    <w:multiLevelType w:val="hybridMultilevel"/>
    <w:tmpl w:val="B652E222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2CB440FE"/>
    <w:multiLevelType w:val="hybridMultilevel"/>
    <w:tmpl w:val="D4E60C0A"/>
    <w:lvl w:ilvl="0" w:tplc="7214F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24422B"/>
    <w:multiLevelType w:val="hybridMultilevel"/>
    <w:tmpl w:val="1A1AB076"/>
    <w:lvl w:ilvl="0" w:tplc="26004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D7868"/>
    <w:multiLevelType w:val="hybridMultilevel"/>
    <w:tmpl w:val="1032A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B05C8"/>
    <w:multiLevelType w:val="hybridMultilevel"/>
    <w:tmpl w:val="88D033FA"/>
    <w:lvl w:ilvl="0" w:tplc="AB06A670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73E5A"/>
    <w:multiLevelType w:val="hybridMultilevel"/>
    <w:tmpl w:val="D6D0A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824E2B"/>
    <w:multiLevelType w:val="hybridMultilevel"/>
    <w:tmpl w:val="43D2250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80215"/>
    <w:multiLevelType w:val="hybridMultilevel"/>
    <w:tmpl w:val="9906F7CA"/>
    <w:lvl w:ilvl="0" w:tplc="415E1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17F52"/>
    <w:multiLevelType w:val="hybridMultilevel"/>
    <w:tmpl w:val="008C5D10"/>
    <w:lvl w:ilvl="0" w:tplc="B0F093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B67B3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563F0120"/>
    <w:multiLevelType w:val="hybridMultilevel"/>
    <w:tmpl w:val="1C740DE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1036B"/>
    <w:multiLevelType w:val="hybridMultilevel"/>
    <w:tmpl w:val="2D7E9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2262A"/>
    <w:multiLevelType w:val="hybridMultilevel"/>
    <w:tmpl w:val="CE9A9C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F44F0"/>
    <w:multiLevelType w:val="hybridMultilevel"/>
    <w:tmpl w:val="2CD8A8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52FDB"/>
    <w:multiLevelType w:val="hybridMultilevel"/>
    <w:tmpl w:val="B9849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D2F11"/>
    <w:multiLevelType w:val="hybridMultilevel"/>
    <w:tmpl w:val="3F7CF924"/>
    <w:lvl w:ilvl="0" w:tplc="041B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70D729FB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 w15:restartNumberingAfterBreak="0">
    <w:nsid w:val="715050FA"/>
    <w:multiLevelType w:val="hybridMultilevel"/>
    <w:tmpl w:val="F4BA2408"/>
    <w:lvl w:ilvl="0" w:tplc="B058C11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6"/>
  </w:num>
  <w:num w:numId="5">
    <w:abstractNumId w:val="14"/>
  </w:num>
  <w:num w:numId="6">
    <w:abstractNumId w:val="17"/>
  </w:num>
  <w:num w:numId="7">
    <w:abstractNumId w:val="10"/>
  </w:num>
  <w:num w:numId="8">
    <w:abstractNumId w:val="7"/>
  </w:num>
  <w:num w:numId="9">
    <w:abstractNumId w:val="20"/>
  </w:num>
  <w:num w:numId="10">
    <w:abstractNumId w:val="12"/>
  </w:num>
  <w:num w:numId="11">
    <w:abstractNumId w:val="16"/>
  </w:num>
  <w:num w:numId="12">
    <w:abstractNumId w:val="21"/>
  </w:num>
  <w:num w:numId="13">
    <w:abstractNumId w:val="22"/>
  </w:num>
  <w:num w:numId="14">
    <w:abstractNumId w:val="24"/>
  </w:num>
  <w:num w:numId="15">
    <w:abstractNumId w:val="4"/>
  </w:num>
  <w:num w:numId="16">
    <w:abstractNumId w:val="8"/>
  </w:num>
  <w:num w:numId="17">
    <w:abstractNumId w:val="25"/>
  </w:num>
  <w:num w:numId="18">
    <w:abstractNumId w:val="23"/>
  </w:num>
  <w:num w:numId="19">
    <w:abstractNumId w:val="9"/>
  </w:num>
  <w:num w:numId="20">
    <w:abstractNumId w:val="0"/>
  </w:num>
  <w:num w:numId="21">
    <w:abstractNumId w:val="19"/>
  </w:num>
  <w:num w:numId="22">
    <w:abstractNumId w:val="11"/>
  </w:num>
  <w:num w:numId="23">
    <w:abstractNumId w:val="18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17"/>
    <w:rsid w:val="00011721"/>
    <w:rsid w:val="00016ABE"/>
    <w:rsid w:val="00034A9F"/>
    <w:rsid w:val="0006121B"/>
    <w:rsid w:val="0006441D"/>
    <w:rsid w:val="00065F8F"/>
    <w:rsid w:val="000802C8"/>
    <w:rsid w:val="00095BA0"/>
    <w:rsid w:val="000C4D32"/>
    <w:rsid w:val="000D31A5"/>
    <w:rsid w:val="000E3576"/>
    <w:rsid w:val="00107757"/>
    <w:rsid w:val="0011731F"/>
    <w:rsid w:val="00132121"/>
    <w:rsid w:val="00137EC5"/>
    <w:rsid w:val="00144A10"/>
    <w:rsid w:val="0017109D"/>
    <w:rsid w:val="00171CBE"/>
    <w:rsid w:val="00177F6F"/>
    <w:rsid w:val="001848DC"/>
    <w:rsid w:val="0018786E"/>
    <w:rsid w:val="00190067"/>
    <w:rsid w:val="0019235D"/>
    <w:rsid w:val="001B33C7"/>
    <w:rsid w:val="001C347B"/>
    <w:rsid w:val="001D2296"/>
    <w:rsid w:val="001D5664"/>
    <w:rsid w:val="001D6702"/>
    <w:rsid w:val="001E79AC"/>
    <w:rsid w:val="001E7D98"/>
    <w:rsid w:val="001F6906"/>
    <w:rsid w:val="00203F06"/>
    <w:rsid w:val="00212949"/>
    <w:rsid w:val="00224C35"/>
    <w:rsid w:val="00231B04"/>
    <w:rsid w:val="002436BC"/>
    <w:rsid w:val="00245519"/>
    <w:rsid w:val="00253F45"/>
    <w:rsid w:val="00261E57"/>
    <w:rsid w:val="0026388A"/>
    <w:rsid w:val="00264EE0"/>
    <w:rsid w:val="00277522"/>
    <w:rsid w:val="00291667"/>
    <w:rsid w:val="002977A3"/>
    <w:rsid w:val="002A3B48"/>
    <w:rsid w:val="002A71AD"/>
    <w:rsid w:val="002C1069"/>
    <w:rsid w:val="002C4418"/>
    <w:rsid w:val="002D54AF"/>
    <w:rsid w:val="002F2854"/>
    <w:rsid w:val="002F4239"/>
    <w:rsid w:val="00315939"/>
    <w:rsid w:val="0033065A"/>
    <w:rsid w:val="003418A1"/>
    <w:rsid w:val="0036780E"/>
    <w:rsid w:val="0037310A"/>
    <w:rsid w:val="003741DA"/>
    <w:rsid w:val="00380FA5"/>
    <w:rsid w:val="003A08D7"/>
    <w:rsid w:val="003D3CDD"/>
    <w:rsid w:val="003D4E2C"/>
    <w:rsid w:val="003E749E"/>
    <w:rsid w:val="00432BD8"/>
    <w:rsid w:val="00434039"/>
    <w:rsid w:val="00461857"/>
    <w:rsid w:val="004637D4"/>
    <w:rsid w:val="00474FC6"/>
    <w:rsid w:val="004B2FF5"/>
    <w:rsid w:val="004C6788"/>
    <w:rsid w:val="004D11E7"/>
    <w:rsid w:val="004D12BE"/>
    <w:rsid w:val="004E420D"/>
    <w:rsid w:val="004E741E"/>
    <w:rsid w:val="005116A3"/>
    <w:rsid w:val="00513E30"/>
    <w:rsid w:val="00516C1E"/>
    <w:rsid w:val="00526B37"/>
    <w:rsid w:val="00530380"/>
    <w:rsid w:val="00531793"/>
    <w:rsid w:val="00536458"/>
    <w:rsid w:val="00542470"/>
    <w:rsid w:val="0055312A"/>
    <w:rsid w:val="00566A97"/>
    <w:rsid w:val="00570760"/>
    <w:rsid w:val="005718FE"/>
    <w:rsid w:val="00582987"/>
    <w:rsid w:val="005872BB"/>
    <w:rsid w:val="005918FF"/>
    <w:rsid w:val="005A5D48"/>
    <w:rsid w:val="005B1764"/>
    <w:rsid w:val="005B5C11"/>
    <w:rsid w:val="005E0FC8"/>
    <w:rsid w:val="005F1485"/>
    <w:rsid w:val="005F697E"/>
    <w:rsid w:val="00605C83"/>
    <w:rsid w:val="00607C1C"/>
    <w:rsid w:val="00623E25"/>
    <w:rsid w:val="00636F0F"/>
    <w:rsid w:val="00653B94"/>
    <w:rsid w:val="00676611"/>
    <w:rsid w:val="00676A5A"/>
    <w:rsid w:val="00677349"/>
    <w:rsid w:val="00692345"/>
    <w:rsid w:val="006A04B0"/>
    <w:rsid w:val="006A2609"/>
    <w:rsid w:val="006A6F33"/>
    <w:rsid w:val="006D74FE"/>
    <w:rsid w:val="006E6B90"/>
    <w:rsid w:val="00701D55"/>
    <w:rsid w:val="00713864"/>
    <w:rsid w:val="00716766"/>
    <w:rsid w:val="00721D5C"/>
    <w:rsid w:val="00741A18"/>
    <w:rsid w:val="0074508B"/>
    <w:rsid w:val="00745C61"/>
    <w:rsid w:val="00776539"/>
    <w:rsid w:val="0077674C"/>
    <w:rsid w:val="0077751B"/>
    <w:rsid w:val="00777A3E"/>
    <w:rsid w:val="00785864"/>
    <w:rsid w:val="0078690F"/>
    <w:rsid w:val="007C66B4"/>
    <w:rsid w:val="007D18BD"/>
    <w:rsid w:val="007D40A5"/>
    <w:rsid w:val="00800AB9"/>
    <w:rsid w:val="008077EB"/>
    <w:rsid w:val="00817E06"/>
    <w:rsid w:val="00823749"/>
    <w:rsid w:val="008325BA"/>
    <w:rsid w:val="00834E51"/>
    <w:rsid w:val="00836B08"/>
    <w:rsid w:val="00841C66"/>
    <w:rsid w:val="00870ED3"/>
    <w:rsid w:val="00880B81"/>
    <w:rsid w:val="0088225A"/>
    <w:rsid w:val="00886B98"/>
    <w:rsid w:val="00887182"/>
    <w:rsid w:val="008A2D1B"/>
    <w:rsid w:val="008A645A"/>
    <w:rsid w:val="008B592E"/>
    <w:rsid w:val="008C5EA4"/>
    <w:rsid w:val="008D428B"/>
    <w:rsid w:val="00910768"/>
    <w:rsid w:val="009111A8"/>
    <w:rsid w:val="00914235"/>
    <w:rsid w:val="009148F5"/>
    <w:rsid w:val="009149F8"/>
    <w:rsid w:val="00934E88"/>
    <w:rsid w:val="00953895"/>
    <w:rsid w:val="00956EF9"/>
    <w:rsid w:val="00973121"/>
    <w:rsid w:val="00986D5F"/>
    <w:rsid w:val="009A5708"/>
    <w:rsid w:val="009B2891"/>
    <w:rsid w:val="009C3BA2"/>
    <w:rsid w:val="009C70F7"/>
    <w:rsid w:val="009D4AF4"/>
    <w:rsid w:val="009E5006"/>
    <w:rsid w:val="009F2439"/>
    <w:rsid w:val="009F3217"/>
    <w:rsid w:val="009F71CE"/>
    <w:rsid w:val="00A0024E"/>
    <w:rsid w:val="00A01591"/>
    <w:rsid w:val="00A01FC9"/>
    <w:rsid w:val="00A05390"/>
    <w:rsid w:val="00A111BE"/>
    <w:rsid w:val="00A26F69"/>
    <w:rsid w:val="00A45FF2"/>
    <w:rsid w:val="00A52A57"/>
    <w:rsid w:val="00A8660F"/>
    <w:rsid w:val="00AA6610"/>
    <w:rsid w:val="00AB29C8"/>
    <w:rsid w:val="00AE0AEC"/>
    <w:rsid w:val="00B00676"/>
    <w:rsid w:val="00B012A9"/>
    <w:rsid w:val="00B227F2"/>
    <w:rsid w:val="00B242A2"/>
    <w:rsid w:val="00B245FD"/>
    <w:rsid w:val="00B573B1"/>
    <w:rsid w:val="00B57FAC"/>
    <w:rsid w:val="00B61728"/>
    <w:rsid w:val="00B833B2"/>
    <w:rsid w:val="00B838D4"/>
    <w:rsid w:val="00BE4869"/>
    <w:rsid w:val="00BF5C24"/>
    <w:rsid w:val="00BF76BB"/>
    <w:rsid w:val="00BF78E4"/>
    <w:rsid w:val="00C0247F"/>
    <w:rsid w:val="00C03521"/>
    <w:rsid w:val="00C43012"/>
    <w:rsid w:val="00C446BD"/>
    <w:rsid w:val="00C576D0"/>
    <w:rsid w:val="00C6383D"/>
    <w:rsid w:val="00C708FA"/>
    <w:rsid w:val="00C81BCE"/>
    <w:rsid w:val="00C834E6"/>
    <w:rsid w:val="00C83E9E"/>
    <w:rsid w:val="00C9090B"/>
    <w:rsid w:val="00CC3DB9"/>
    <w:rsid w:val="00CC523A"/>
    <w:rsid w:val="00CC7147"/>
    <w:rsid w:val="00CE22D9"/>
    <w:rsid w:val="00CE2804"/>
    <w:rsid w:val="00CF135F"/>
    <w:rsid w:val="00CF3EE4"/>
    <w:rsid w:val="00D51286"/>
    <w:rsid w:val="00D600D2"/>
    <w:rsid w:val="00D93847"/>
    <w:rsid w:val="00DA0DBC"/>
    <w:rsid w:val="00DB1D49"/>
    <w:rsid w:val="00DC13E7"/>
    <w:rsid w:val="00DC1661"/>
    <w:rsid w:val="00DC5317"/>
    <w:rsid w:val="00DD06E8"/>
    <w:rsid w:val="00DD176D"/>
    <w:rsid w:val="00DE35BA"/>
    <w:rsid w:val="00DE78AA"/>
    <w:rsid w:val="00E0148A"/>
    <w:rsid w:val="00E05F7E"/>
    <w:rsid w:val="00E21A43"/>
    <w:rsid w:val="00E33E5E"/>
    <w:rsid w:val="00E3635D"/>
    <w:rsid w:val="00E52A9F"/>
    <w:rsid w:val="00E56D25"/>
    <w:rsid w:val="00E5792B"/>
    <w:rsid w:val="00E66F7A"/>
    <w:rsid w:val="00E673FE"/>
    <w:rsid w:val="00E75236"/>
    <w:rsid w:val="00E80C7F"/>
    <w:rsid w:val="00E836F3"/>
    <w:rsid w:val="00E91F61"/>
    <w:rsid w:val="00E933E6"/>
    <w:rsid w:val="00E93A7D"/>
    <w:rsid w:val="00EA0FD6"/>
    <w:rsid w:val="00EE1808"/>
    <w:rsid w:val="00F02441"/>
    <w:rsid w:val="00F02CE5"/>
    <w:rsid w:val="00F05F43"/>
    <w:rsid w:val="00F14017"/>
    <w:rsid w:val="00F22242"/>
    <w:rsid w:val="00F32380"/>
    <w:rsid w:val="00F4696F"/>
    <w:rsid w:val="00F620DF"/>
    <w:rsid w:val="00F62C9B"/>
    <w:rsid w:val="00F7112F"/>
    <w:rsid w:val="00F83A90"/>
    <w:rsid w:val="00F93648"/>
    <w:rsid w:val="00F937F7"/>
    <w:rsid w:val="00F95E00"/>
    <w:rsid w:val="00FB2C06"/>
    <w:rsid w:val="00FB5C59"/>
    <w:rsid w:val="00FC2063"/>
    <w:rsid w:val="00FD08D3"/>
    <w:rsid w:val="00FE4890"/>
    <w:rsid w:val="00FE4F27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7F5A"/>
  <w15:docId w15:val="{7D9381FC-538D-4EB1-9A6E-5174C31D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4017"/>
    <w:pPr>
      <w:spacing w:after="0" w:line="240" w:lineRule="auto"/>
    </w:p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526B3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4F27"/>
  </w:style>
  <w:style w:type="paragraph" w:styleId="Pta">
    <w:name w:val="footer"/>
    <w:basedOn w:val="Normlny"/>
    <w:link w:val="Pt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4F27"/>
  </w:style>
  <w:style w:type="paragraph" w:styleId="Textbubliny">
    <w:name w:val="Balloon Text"/>
    <w:basedOn w:val="Normlny"/>
    <w:link w:val="TextbublinyChar"/>
    <w:uiPriority w:val="99"/>
    <w:semiHidden/>
    <w:unhideWhenUsed/>
    <w:rsid w:val="000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21B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rsid w:val="0013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3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713864"/>
  </w:style>
  <w:style w:type="paragraph" w:customStyle="1" w:styleId="Default">
    <w:name w:val="Default"/>
    <w:rsid w:val="00315939"/>
    <w:pPr>
      <w:autoSpaceDE w:val="0"/>
      <w:autoSpaceDN w:val="0"/>
      <w:adjustRightInd w:val="0"/>
      <w:spacing w:after="0" w:line="240" w:lineRule="auto"/>
    </w:pPr>
    <w:rPr>
      <w:rFonts w:ascii="Liberation Sans" w:eastAsiaTheme="minorHAnsi" w:hAnsi="Liberation Sans" w:cs="Liberation Sans"/>
      <w:color w:val="000000"/>
      <w:sz w:val="24"/>
      <w:szCs w:val="24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315939"/>
  </w:style>
  <w:style w:type="paragraph" w:styleId="Zkladntext">
    <w:name w:val="Body Text"/>
    <w:aliases w:val="Obsah"/>
    <w:basedOn w:val="Normlny"/>
    <w:link w:val="ZkladntextChar"/>
    <w:rsid w:val="006A6F33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4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6A6F33"/>
    <w:rPr>
      <w:rFonts w:ascii="Arial" w:eastAsia="Times New Roman" w:hAnsi="Arial" w:cs="Times New Roman"/>
      <w:noProof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F4477-385C-48DC-9B46-7D3EFC20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DPB, a.s.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Masár Roman, Ing.</dc:creator>
  <cp:lastModifiedBy>Kikina J</cp:lastModifiedBy>
  <cp:revision>16</cp:revision>
  <cp:lastPrinted>2019-10-03T08:09:00Z</cp:lastPrinted>
  <dcterms:created xsi:type="dcterms:W3CDTF">2017-11-20T08:42:00Z</dcterms:created>
  <dcterms:modified xsi:type="dcterms:W3CDTF">2019-12-05T12:47:00Z</dcterms:modified>
</cp:coreProperties>
</file>