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4626744E" w:rsidR="00256DC6" w:rsidRPr="000961E2" w:rsidRDefault="00395A68" w:rsidP="00395A68">
      <w:pPr>
        <w:pStyle w:val="BodyText3"/>
        <w:rPr>
          <w:rFonts w:asciiTheme="majorHAnsi" w:hAnsiTheme="majorHAnsi" w:cs="Arial"/>
          <w:b/>
          <w:bCs/>
          <w:color w:val="auto"/>
        </w:rPr>
      </w:pPr>
      <w:r w:rsidRPr="00B06649">
        <w:rPr>
          <w:rFonts w:asciiTheme="majorHAnsi" w:hAnsiTheme="majorHAnsi" w:cs="Arial"/>
          <w:b/>
          <w:bCs/>
          <w:color w:val="auto"/>
        </w:rPr>
        <w:t xml:space="preserve">na </w:t>
      </w:r>
      <w:r w:rsidRPr="00B06649">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4C48A6D5" w:rsidR="004C1313" w:rsidRPr="000961E2" w:rsidRDefault="00BD59FB" w:rsidP="004C1313">
      <w:pPr>
        <w:spacing w:before="100"/>
        <w:ind w:left="2126" w:hanging="2126"/>
        <w:jc w:val="center"/>
        <w:rPr>
          <w:rFonts w:asciiTheme="majorHAnsi" w:hAnsiTheme="majorHAnsi" w:cs="Arial"/>
          <w:b/>
          <w:bCs/>
          <w:color w:val="000000"/>
          <w:sz w:val="28"/>
          <w:szCs w:val="28"/>
        </w:rPr>
      </w:pPr>
      <w:r>
        <w:rPr>
          <w:rFonts w:asciiTheme="majorHAnsi" w:hAnsiTheme="majorHAnsi" w:cs="Arial"/>
          <w:b/>
          <w:bCs/>
          <w:sz w:val="28"/>
          <w:szCs w:val="28"/>
        </w:rPr>
        <w:t>Internetové linky a SWIFT linky</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4219DAAA" w14:textId="7452AA39" w:rsidR="00C67838" w:rsidRDefault="00C67838" w:rsidP="00C67838">
      <w:pPr>
        <w:jc w:val="both"/>
        <w:rPr>
          <w:rFonts w:asciiTheme="majorHAnsi" w:hAnsiTheme="majorHAnsi" w:cs="Arial"/>
          <w:sz w:val="20"/>
          <w:szCs w:val="20"/>
        </w:rPr>
      </w:pPr>
      <w:r>
        <w:rPr>
          <w:rFonts w:asciiTheme="majorHAnsi" w:hAnsiTheme="majorHAnsi" w:cs="Arial"/>
          <w:sz w:val="20"/>
          <w:szCs w:val="20"/>
        </w:rPr>
        <w:t xml:space="preserve">Ing. </w:t>
      </w:r>
      <w:r w:rsidR="00E066CE">
        <w:rPr>
          <w:rFonts w:asciiTheme="majorHAnsi" w:hAnsiTheme="majorHAnsi" w:cs="Arial"/>
          <w:sz w:val="20"/>
          <w:szCs w:val="20"/>
        </w:rPr>
        <w:t>Albín Kotian</w:t>
      </w:r>
    </w:p>
    <w:p w14:paraId="74E686A5" w14:textId="282303BB" w:rsidR="00C67838" w:rsidRDefault="006D4310" w:rsidP="00C67838">
      <w:pPr>
        <w:rPr>
          <w:rFonts w:asciiTheme="majorHAnsi" w:hAnsiTheme="majorHAnsi" w:cs="Arial"/>
          <w:sz w:val="20"/>
          <w:szCs w:val="20"/>
        </w:rPr>
      </w:pPr>
      <w:r w:rsidRPr="006D4310">
        <w:rPr>
          <w:rFonts w:asciiTheme="majorHAnsi" w:hAnsiTheme="majorHAnsi" w:cs="Arial"/>
          <w:sz w:val="20"/>
          <w:szCs w:val="20"/>
        </w:rPr>
        <w:t>Výkonný r</w:t>
      </w:r>
      <w:r w:rsidR="00C67838" w:rsidRPr="006D4310">
        <w:rPr>
          <w:rFonts w:asciiTheme="majorHAnsi" w:hAnsiTheme="majorHAnsi" w:cs="Arial"/>
          <w:sz w:val="20"/>
          <w:szCs w:val="20"/>
        </w:rPr>
        <w:t xml:space="preserve">iaditeľ, </w:t>
      </w:r>
      <w:r w:rsidRPr="006D4310">
        <w:rPr>
          <w:rFonts w:asciiTheme="majorHAnsi" w:hAnsiTheme="majorHAnsi" w:cs="Arial"/>
          <w:sz w:val="20"/>
          <w:szCs w:val="20"/>
        </w:rPr>
        <w:t>úsek</w:t>
      </w:r>
      <w:r>
        <w:rPr>
          <w:rFonts w:asciiTheme="majorHAnsi" w:hAnsiTheme="majorHAnsi" w:cs="Arial"/>
          <w:sz w:val="20"/>
          <w:szCs w:val="20"/>
        </w:rPr>
        <w:t xml:space="preserve"> finančného riadenia, informačných technológií a prevádzkových činností</w:t>
      </w:r>
      <w:r w:rsidR="00C67838">
        <w:rPr>
          <w:rFonts w:asciiTheme="majorHAnsi" w:hAnsiTheme="majorHAnsi" w:cs="Arial"/>
          <w:sz w:val="20"/>
          <w:szCs w:val="20"/>
        </w:rPr>
        <w:t xml:space="preserve">  </w:t>
      </w:r>
    </w:p>
    <w:p w14:paraId="6E76F3AF" w14:textId="77777777" w:rsidR="00B31ACC" w:rsidRPr="000961E2" w:rsidRDefault="00B31ACC" w:rsidP="00B31ACC">
      <w:pPr>
        <w:rPr>
          <w:rFonts w:asciiTheme="majorHAnsi" w:hAnsiTheme="majorHAnsi" w:cs="Arial"/>
          <w:sz w:val="20"/>
          <w:szCs w:val="20"/>
        </w:rPr>
      </w:pPr>
    </w:p>
    <w:p w14:paraId="541E8583" w14:textId="16E633B0" w:rsidR="00E066CE" w:rsidRDefault="00E066CE" w:rsidP="00E066CE">
      <w:pPr>
        <w:jc w:val="both"/>
        <w:rPr>
          <w:rFonts w:asciiTheme="majorHAnsi" w:hAnsiTheme="majorHAnsi" w:cs="Arial"/>
          <w:sz w:val="20"/>
          <w:szCs w:val="20"/>
        </w:rPr>
      </w:pPr>
      <w:r>
        <w:rPr>
          <w:rFonts w:asciiTheme="majorHAnsi" w:hAnsiTheme="majorHAnsi" w:cs="Arial"/>
          <w:sz w:val="20"/>
          <w:szCs w:val="20"/>
        </w:rPr>
        <w:t>Ing. Marek Repa</w:t>
      </w:r>
    </w:p>
    <w:p w14:paraId="31F4E2E9" w14:textId="77777777" w:rsidR="00E066CE" w:rsidRDefault="00E066CE" w:rsidP="00E066CE">
      <w:pPr>
        <w:rPr>
          <w:rFonts w:asciiTheme="majorHAnsi" w:hAnsiTheme="majorHAnsi" w:cs="Arial"/>
          <w:sz w:val="20"/>
          <w:szCs w:val="20"/>
        </w:rPr>
      </w:pPr>
      <w:r w:rsidRPr="00E066CE">
        <w:rPr>
          <w:rFonts w:asciiTheme="majorHAnsi" w:hAnsiTheme="majorHAnsi" w:cs="Arial"/>
          <w:sz w:val="20"/>
          <w:szCs w:val="20"/>
        </w:rPr>
        <w:t>Riaditeľ, odbor informačných technológií</w:t>
      </w:r>
      <w:r>
        <w:rPr>
          <w:rFonts w:asciiTheme="majorHAnsi" w:hAnsiTheme="majorHAnsi" w:cs="Arial"/>
          <w:sz w:val="20"/>
          <w:szCs w:val="20"/>
        </w:rPr>
        <w:t xml:space="preserve">  </w:t>
      </w:r>
    </w:p>
    <w:p w14:paraId="4CF10691" w14:textId="77777777" w:rsidR="00E066CE" w:rsidRDefault="00E066CE" w:rsidP="00C67838">
      <w:pPr>
        <w:jc w:val="both"/>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55EB4799" w14:textId="77777777" w:rsidR="00C67838" w:rsidRDefault="00C67838" w:rsidP="00C67838">
      <w:pPr>
        <w:jc w:val="both"/>
        <w:rPr>
          <w:rFonts w:asciiTheme="majorHAnsi" w:hAnsiTheme="majorHAnsi" w:cs="Arial"/>
          <w:sz w:val="20"/>
          <w:szCs w:val="20"/>
        </w:rPr>
      </w:pPr>
      <w:r>
        <w:rPr>
          <w:rFonts w:asciiTheme="majorHAnsi" w:hAnsiTheme="majorHAnsi" w:cs="Arial"/>
          <w:sz w:val="20"/>
          <w:szCs w:val="20"/>
        </w:rPr>
        <w:t>Mgr. Tomáš Lepieš</w:t>
      </w:r>
    </w:p>
    <w:p w14:paraId="3E26A694" w14:textId="77777777" w:rsidR="00C67838" w:rsidRPr="000424D5" w:rsidRDefault="00C67838" w:rsidP="00C67838">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 odbor hospodárskych služieb</w:t>
      </w:r>
    </w:p>
    <w:p w14:paraId="6BD1481D" w14:textId="77777777" w:rsidR="00C67838" w:rsidRPr="000961E2" w:rsidRDefault="00C67838" w:rsidP="00C67838">
      <w:pPr>
        <w:jc w:val="both"/>
        <w:rPr>
          <w:rFonts w:asciiTheme="majorHAnsi" w:hAnsiTheme="majorHAnsi" w:cs="Arial"/>
          <w:sz w:val="20"/>
          <w:szCs w:val="20"/>
        </w:rPr>
      </w:pPr>
    </w:p>
    <w:p w14:paraId="56C88442" w14:textId="77777777" w:rsidR="00C67838" w:rsidRPr="00B61C30" w:rsidRDefault="00C67838" w:rsidP="00C67838">
      <w:pPr>
        <w:jc w:val="both"/>
        <w:rPr>
          <w:rFonts w:asciiTheme="majorHAnsi" w:hAnsiTheme="majorHAnsi" w:cs="Arial"/>
          <w:sz w:val="20"/>
          <w:szCs w:val="20"/>
        </w:rPr>
      </w:pPr>
      <w:r>
        <w:rPr>
          <w:rFonts w:asciiTheme="majorHAnsi" w:hAnsiTheme="majorHAnsi" w:cs="Arial"/>
          <w:sz w:val="20"/>
          <w:szCs w:val="20"/>
        </w:rPr>
        <w:t>JUDr. Zuzana Jánošová</w:t>
      </w:r>
    </w:p>
    <w:p w14:paraId="6586BE67" w14:textId="77777777" w:rsidR="00C67838" w:rsidRPr="000424D5" w:rsidRDefault="00C67838" w:rsidP="00C67838">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7D435ADE" w14:textId="77777777" w:rsidR="00C67838" w:rsidRPr="000961E2" w:rsidRDefault="00C67838" w:rsidP="00C67838">
      <w:pPr>
        <w:jc w:val="both"/>
        <w:rPr>
          <w:rFonts w:asciiTheme="majorHAnsi" w:hAnsiTheme="majorHAnsi" w:cs="Arial"/>
          <w:sz w:val="20"/>
          <w:szCs w:val="20"/>
          <w:highlight w:val="yellow"/>
        </w:rPr>
      </w:pPr>
    </w:p>
    <w:p w14:paraId="1C01F49B" w14:textId="08DC0938" w:rsidR="00C67838" w:rsidRDefault="00C67838" w:rsidP="00C67838">
      <w:pPr>
        <w:rPr>
          <w:rFonts w:asciiTheme="majorHAnsi" w:hAnsiTheme="majorHAnsi" w:cs="Arial"/>
          <w:sz w:val="20"/>
          <w:szCs w:val="20"/>
        </w:rPr>
      </w:pPr>
      <w:r>
        <w:rPr>
          <w:rFonts w:asciiTheme="majorHAnsi" w:hAnsiTheme="majorHAnsi" w:cs="Arial"/>
          <w:sz w:val="20"/>
          <w:szCs w:val="20"/>
        </w:rPr>
        <w:t xml:space="preserve">Mgr. Karol Ivančík </w:t>
      </w:r>
    </w:p>
    <w:p w14:paraId="12119ED3" w14:textId="77777777" w:rsidR="00C67838" w:rsidRPr="00B61C30" w:rsidRDefault="00C67838" w:rsidP="00C67838">
      <w:pPr>
        <w:tabs>
          <w:tab w:val="left" w:pos="1980"/>
        </w:tabs>
        <w:spacing w:line="276" w:lineRule="auto"/>
        <w:jc w:val="both"/>
        <w:rPr>
          <w:rFonts w:asciiTheme="majorHAnsi" w:hAnsiTheme="majorHAnsi" w:cs="Arial"/>
          <w:sz w:val="20"/>
          <w:szCs w:val="20"/>
        </w:rPr>
      </w:pPr>
      <w:r>
        <w:rPr>
          <w:rFonts w:ascii="Cambria" w:hAnsi="Cambria" w:cs="Segoe UI"/>
          <w:color w:val="2E2E2E"/>
          <w:sz w:val="20"/>
          <w:szCs w:val="20"/>
          <w:shd w:val="clear" w:color="auto" w:fill="FFFFFF"/>
        </w:rPr>
        <w:t>P</w:t>
      </w:r>
      <w:r w:rsidRPr="005C03FA">
        <w:rPr>
          <w:rFonts w:ascii="Cambria" w:hAnsi="Cambria" w:cs="Segoe UI"/>
          <w:color w:val="2E2E2E"/>
          <w:sz w:val="20"/>
          <w:szCs w:val="20"/>
          <w:shd w:val="clear" w:color="auto" w:fill="FFFFFF"/>
        </w:rPr>
        <w:t>rávny expert pre obstarávanie</w:t>
      </w:r>
      <w:r>
        <w:rPr>
          <w:rFonts w:ascii="Cambria" w:hAnsi="Cambria" w:cs="Segoe UI"/>
          <w:color w:val="2E2E2E"/>
          <w:sz w:val="20"/>
          <w:szCs w:val="20"/>
          <w:shd w:val="clear" w:color="auto" w:fill="FFFFFF"/>
        </w:rPr>
        <w:t xml:space="preserve">, </w:t>
      </w:r>
      <w:r w:rsidRPr="00B61C30">
        <w:rPr>
          <w:rFonts w:asciiTheme="majorHAnsi" w:hAnsiTheme="majorHAnsi" w:cs="Arial"/>
          <w:sz w:val="20"/>
          <w:szCs w:val="20"/>
        </w:rPr>
        <w:t>oddelenie centrálneho obstarávania</w:t>
      </w:r>
    </w:p>
    <w:p w14:paraId="4906C730" w14:textId="77777777" w:rsidR="00C67838" w:rsidRDefault="00C67838" w:rsidP="00C67838">
      <w:pPr>
        <w:tabs>
          <w:tab w:val="left" w:pos="1980"/>
        </w:tabs>
        <w:spacing w:line="276" w:lineRule="auto"/>
        <w:jc w:val="both"/>
        <w:rPr>
          <w:rFonts w:asciiTheme="majorHAnsi" w:hAnsiTheme="majorHAnsi" w:cs="Arial"/>
          <w:sz w:val="20"/>
          <w:szCs w:val="20"/>
        </w:rPr>
      </w:pPr>
    </w:p>
    <w:p w14:paraId="241461AB" w14:textId="7DCD3387" w:rsidR="00C67838" w:rsidRPr="00B61C30" w:rsidRDefault="00C67838" w:rsidP="00C67838">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Anna Zubeková</w:t>
      </w:r>
    </w:p>
    <w:p w14:paraId="3CF39FCF" w14:textId="3336A18D" w:rsidR="00C67838" w:rsidRPr="00B61C30" w:rsidRDefault="00C67838" w:rsidP="00C67838">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6CB627EB"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C44A37">
        <w:rPr>
          <w:rFonts w:asciiTheme="majorHAnsi" w:hAnsiTheme="majorHAnsi" w:cs="Arial"/>
          <w:sz w:val="20"/>
          <w:szCs w:val="20"/>
        </w:rPr>
        <w:t> </w:t>
      </w:r>
      <w:r w:rsidRPr="000961E2">
        <w:rPr>
          <w:rFonts w:asciiTheme="majorHAnsi" w:hAnsiTheme="majorHAnsi" w:cs="Arial"/>
          <w:sz w:val="20"/>
          <w:szCs w:val="20"/>
        </w:rPr>
        <w:t>Bratislave</w:t>
      </w:r>
      <w:r w:rsidR="00C44A37">
        <w:rPr>
          <w:rFonts w:asciiTheme="majorHAnsi" w:hAnsiTheme="majorHAnsi" w:cs="Arial"/>
          <w:sz w:val="20"/>
          <w:szCs w:val="20"/>
        </w:rPr>
        <w:t xml:space="preserve"> dňa 02</w:t>
      </w:r>
      <w:r w:rsidR="00CE32A1">
        <w:rPr>
          <w:rFonts w:asciiTheme="majorHAnsi" w:hAnsiTheme="majorHAnsi" w:cs="Arial"/>
          <w:sz w:val="20"/>
          <w:szCs w:val="20"/>
        </w:rPr>
        <w:t xml:space="preserve"> </w:t>
      </w:r>
      <w:r w:rsidR="00BD59FB">
        <w:rPr>
          <w:rFonts w:asciiTheme="majorHAnsi" w:hAnsiTheme="majorHAnsi" w:cs="Arial"/>
          <w:sz w:val="20"/>
          <w:szCs w:val="20"/>
        </w:rPr>
        <w:t>j</w:t>
      </w:r>
      <w:r w:rsidR="00070715">
        <w:rPr>
          <w:rFonts w:asciiTheme="majorHAnsi" w:hAnsiTheme="majorHAnsi" w:cs="Arial"/>
          <w:sz w:val="20"/>
          <w:szCs w:val="20"/>
        </w:rPr>
        <w:t>ú</w:t>
      </w:r>
      <w:r w:rsidR="00BD701E">
        <w:rPr>
          <w:rFonts w:asciiTheme="majorHAnsi" w:hAnsiTheme="majorHAnsi" w:cs="Arial"/>
          <w:sz w:val="20"/>
          <w:szCs w:val="20"/>
        </w:rPr>
        <w:t>l</w:t>
      </w:r>
      <w:r w:rsidR="00C44A37">
        <w:rPr>
          <w:rFonts w:asciiTheme="majorHAnsi" w:hAnsiTheme="majorHAnsi" w:cs="Arial"/>
          <w:sz w:val="20"/>
          <w:szCs w:val="20"/>
        </w:rPr>
        <w:t>a</w:t>
      </w:r>
      <w:r w:rsidRPr="000961E2">
        <w:rPr>
          <w:rFonts w:asciiTheme="majorHAnsi" w:hAnsiTheme="majorHAnsi" w:cs="Arial"/>
          <w:sz w:val="20"/>
          <w:szCs w:val="20"/>
        </w:rPr>
        <w:t xml:space="preserve"> </w:t>
      </w:r>
      <w:r w:rsidR="001B5E85" w:rsidRPr="000961E2">
        <w:rPr>
          <w:rFonts w:asciiTheme="majorHAnsi" w:hAnsiTheme="majorHAnsi" w:cs="Arial"/>
          <w:sz w:val="20"/>
          <w:szCs w:val="20"/>
        </w:rPr>
        <w:t>20</w:t>
      </w:r>
      <w:r w:rsidR="001312E3">
        <w:rPr>
          <w:rFonts w:asciiTheme="majorHAnsi" w:hAnsiTheme="majorHAnsi" w:cs="Arial"/>
          <w:sz w:val="20"/>
          <w:szCs w:val="20"/>
        </w:rPr>
        <w:t>24</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Pr="001854F7" w:rsidRDefault="00361F5D" w:rsidP="00361F5D">
      <w:pPr>
        <w:spacing w:line="276" w:lineRule="auto"/>
        <w:jc w:val="center"/>
        <w:rPr>
          <w:rFonts w:ascii="Cambria" w:eastAsia="Calibri" w:hAnsi="Cambria"/>
          <w:b/>
          <w:bCs/>
          <w:noProof w:val="0"/>
          <w:sz w:val="20"/>
          <w:szCs w:val="20"/>
        </w:rPr>
      </w:pPr>
      <w:r w:rsidRPr="001854F7">
        <w:rPr>
          <w:rFonts w:ascii="Cambria" w:eastAsia="Calibri" w:hAnsi="Cambria"/>
          <w:b/>
          <w:bCs/>
          <w:noProof w:val="0"/>
          <w:sz w:val="20"/>
          <w:szCs w:val="2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3B7AA043" w:rsidR="00361F5D" w:rsidRPr="00746DE5" w:rsidRDefault="00361F5D" w:rsidP="00126D5F">
      <w:pPr>
        <w:jc w:val="both"/>
        <w:rPr>
          <w:rFonts w:asciiTheme="majorHAnsi" w:hAnsiTheme="majorHAnsi" w:cs="Arial"/>
          <w:b/>
          <w:bCs/>
          <w:sz w:val="20"/>
          <w:szCs w:val="20"/>
        </w:rPr>
      </w:pPr>
      <w:r w:rsidRPr="001854F7">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6977F6" w:rsidRPr="001854F7">
        <w:rPr>
          <w:rFonts w:asciiTheme="majorHAnsi" w:eastAsia="Calibri" w:hAnsiTheme="majorHAnsi" w:cs="Calibri"/>
          <w:noProof w:val="0"/>
          <w:sz w:val="20"/>
          <w:szCs w:val="20"/>
          <w:lang w:eastAsia="en-US"/>
        </w:rPr>
        <w:t xml:space="preserve"> </w:t>
      </w:r>
      <w:hyperlink r:id="rId8" w:history="1">
        <w:r w:rsidR="006977F6" w:rsidRPr="001854F7">
          <w:rPr>
            <w:rStyle w:val="Hyperlink"/>
            <w:rFonts w:asciiTheme="majorHAnsi" w:hAnsiTheme="majorHAnsi" w:cs="Arial"/>
            <w:sz w:val="20"/>
            <w:szCs w:val="20"/>
          </w:rPr>
          <w:t>https://www.uvo.gov.sk/zaujemca-uchadzac/eticky-kodex-zaujemcu-uchadzaca</w:t>
        </w:r>
      </w:hyperlink>
      <w:r w:rsidRPr="001854F7">
        <w:rPr>
          <w:rFonts w:asciiTheme="majorHAnsi" w:eastAsia="Calibri" w:hAnsiTheme="majorHAnsi" w:cs="Calibri"/>
          <w:noProof w:val="0"/>
          <w:sz w:val="20"/>
          <w:szCs w:val="20"/>
          <w:lang w:eastAsia="en-US"/>
        </w:rPr>
        <w:t>.</w:t>
      </w:r>
    </w:p>
    <w:p w14:paraId="43546B1F" w14:textId="77777777" w:rsidR="00361F5D" w:rsidRDefault="00361F5D">
      <w:pPr>
        <w:rPr>
          <w:rFonts w:asciiTheme="majorHAnsi" w:hAnsiTheme="majorHAnsi" w:cs="Arial"/>
          <w:b/>
          <w:bCs/>
          <w:sz w:val="20"/>
          <w:szCs w:val="20"/>
        </w:rPr>
      </w:pPr>
    </w:p>
    <w:p w14:paraId="3EF17A83" w14:textId="77777777" w:rsidR="006977F6" w:rsidRDefault="006977F6">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1B0F0F">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B94443D" w:rsidR="00125914" w:rsidRPr="00BD59FB"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BD59FB">
        <w:rPr>
          <w:rFonts w:asciiTheme="majorHAnsi" w:hAnsiTheme="majorHAnsi" w:cs="Arial"/>
          <w:sz w:val="20"/>
          <w:szCs w:val="20"/>
          <w:u w:val="none"/>
        </w:rPr>
        <w:t>Miesto a</w:t>
      </w:r>
      <w:r w:rsidR="00AC6533" w:rsidRPr="00BD59FB">
        <w:rPr>
          <w:rFonts w:asciiTheme="majorHAnsi" w:hAnsiTheme="majorHAnsi" w:cs="Arial"/>
          <w:sz w:val="20"/>
          <w:szCs w:val="20"/>
          <w:u w:val="none"/>
        </w:rPr>
        <w:t> </w:t>
      </w:r>
      <w:r w:rsidRPr="00BD59FB">
        <w:rPr>
          <w:rFonts w:asciiTheme="majorHAnsi" w:hAnsiTheme="majorHAnsi" w:cs="Arial"/>
          <w:sz w:val="20"/>
          <w:szCs w:val="20"/>
          <w:u w:val="none"/>
        </w:rPr>
        <w:t>termín</w:t>
      </w:r>
      <w:r w:rsidR="00AC6533" w:rsidRPr="00BD59FB">
        <w:rPr>
          <w:rFonts w:asciiTheme="majorHAnsi" w:hAnsiTheme="majorHAnsi" w:cs="Arial"/>
          <w:sz w:val="20"/>
          <w:szCs w:val="20"/>
          <w:u w:val="none"/>
        </w:rPr>
        <w:t xml:space="preserve"> </w:t>
      </w:r>
      <w:r w:rsidR="003D2691" w:rsidRPr="00B06649">
        <w:rPr>
          <w:rFonts w:asciiTheme="majorHAnsi" w:hAnsiTheme="majorHAnsi" w:cs="Arial"/>
          <w:sz w:val="20"/>
          <w:szCs w:val="20"/>
          <w:u w:val="none"/>
        </w:rPr>
        <w:t>poskytnutia</w:t>
      </w:r>
      <w:r w:rsidR="00BD59FB" w:rsidRPr="00BD59FB">
        <w:rPr>
          <w:rFonts w:asciiTheme="majorHAnsi" w:hAnsiTheme="majorHAnsi" w:cs="Arial"/>
          <w:sz w:val="20"/>
          <w:szCs w:val="20"/>
          <w:u w:val="none"/>
        </w:rPr>
        <w:t xml:space="preserve"> </w:t>
      </w:r>
      <w:r w:rsidR="00AC6533" w:rsidRPr="00BD59FB">
        <w:rPr>
          <w:rFonts w:asciiTheme="majorHAnsi" w:hAnsiTheme="majorHAnsi" w:cs="Arial"/>
          <w:sz w:val="20"/>
          <w:szCs w:val="20"/>
          <w:u w:val="none"/>
        </w:rPr>
        <w:t>a spôsob plnenia</w:t>
      </w:r>
      <w:r w:rsidRPr="00BD59FB">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6FE7BBEC"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3D2691" w:rsidRPr="00B06649">
        <w:rPr>
          <w:rFonts w:asciiTheme="majorHAnsi" w:hAnsiTheme="majorHAnsi" w:cs="Arial"/>
          <w:sz w:val="20"/>
          <w:szCs w:val="20"/>
          <w:u w:val="none"/>
        </w:rPr>
        <w:t>poskytnutia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5D7DE780"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746DE5">
        <w:rPr>
          <w:rFonts w:asciiTheme="majorHAnsi" w:hAnsiTheme="majorHAnsi" w:cs="Arial"/>
          <w:b w:val="0"/>
          <w:bCs w:val="0"/>
          <w:sz w:val="20"/>
          <w:szCs w:val="20"/>
          <w:u w:val="none"/>
        </w:rPr>
        <w:t xml:space="preserve"> - Registrácia</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2FF9F3AE"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 xml:space="preserve">Dôvernosť </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AF058F">
      <w:pPr>
        <w:keepNext/>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28214D17" w:rsidR="0091228E" w:rsidRPr="000961E2" w:rsidRDefault="00D82AE2"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BD701E">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6B0FD8E7" w:rsidR="0091228E" w:rsidRPr="000961E2" w:rsidRDefault="0091228E" w:rsidP="00AF058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 vytvorení skupiny dodávateľov - vzor</w:t>
      </w:r>
    </w:p>
    <w:p w14:paraId="05D732EF" w14:textId="75926240" w:rsidR="000A2EE5" w:rsidRDefault="00D82AE2">
      <w:pPr>
        <w:ind w:left="1985" w:hanging="1134"/>
        <w:rPr>
          <w:rFonts w:asciiTheme="majorHAnsi" w:hAnsiTheme="majorHAnsi" w:cs="Arial"/>
          <w:sz w:val="20"/>
          <w:szCs w:val="20"/>
        </w:rPr>
      </w:pPr>
      <w:r w:rsidRPr="000961E2">
        <w:rPr>
          <w:rFonts w:asciiTheme="majorHAnsi" w:hAnsiTheme="majorHAnsi" w:cs="Arial"/>
          <w:sz w:val="20"/>
          <w:szCs w:val="20"/>
        </w:rPr>
        <w:lastRenderedPageBreak/>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3D2691">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74C421C" w14:textId="7BD50879" w:rsidR="003D2691" w:rsidRPr="000961E2" w:rsidRDefault="003D2691" w:rsidP="00AF058F">
      <w:pPr>
        <w:ind w:left="1985" w:hanging="1134"/>
        <w:rPr>
          <w:rFonts w:asciiTheme="majorHAnsi" w:hAnsiTheme="majorHAnsi" w:cs="Arial"/>
          <w:sz w:val="20"/>
          <w:szCs w:val="20"/>
        </w:rPr>
      </w:pPr>
      <w:r>
        <w:rPr>
          <w:rFonts w:asciiTheme="majorHAnsi" w:hAnsiTheme="majorHAnsi" w:cs="Arial"/>
          <w:sz w:val="20"/>
          <w:szCs w:val="20"/>
        </w:rPr>
        <w:t xml:space="preserve">Príloha č. 4 </w:t>
      </w:r>
      <w:r w:rsidRPr="003D2691">
        <w:rPr>
          <w:rFonts w:asciiTheme="majorHAnsi" w:hAnsiTheme="majorHAnsi" w:cs="Arial"/>
          <w:sz w:val="20"/>
          <w:szCs w:val="20"/>
        </w:rPr>
        <w:t>– Čestné vyhlásenie k obmedzeniam vo verejnom obstarávaní v súvislosti s 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0BD0337B"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4D2D911B" w14:textId="4D539D78" w:rsidR="00C7279E" w:rsidRDefault="00125914" w:rsidP="002D26CA">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p>
    <w:p w14:paraId="40C49B95" w14:textId="77777777" w:rsidR="00885FFD" w:rsidRPr="000961E2" w:rsidRDefault="0009796C" w:rsidP="002D26CA">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0CE21F1E" w14:textId="0FEE1B4B" w:rsidR="00770977" w:rsidRDefault="00125914" w:rsidP="00694D1F">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6AF91481"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6977F6">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7006AD93"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3D2691" w:rsidRPr="00B06649">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1CD64EFA" w:rsidR="00F600EF" w:rsidRPr="00D54A41"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D54A41">
        <w:rPr>
          <w:rFonts w:asciiTheme="majorHAnsi" w:hAnsiTheme="majorHAnsi" w:cs="Arial"/>
          <w:b w:val="0"/>
          <w:bCs w:val="0"/>
          <w:sz w:val="20"/>
          <w:szCs w:val="20"/>
          <w:u w:val="none"/>
        </w:rPr>
        <w:t>Návrh zml</w:t>
      </w:r>
      <w:r w:rsidR="00483B9F" w:rsidRPr="00D54A41">
        <w:rPr>
          <w:rFonts w:asciiTheme="majorHAnsi" w:hAnsiTheme="majorHAnsi" w:cs="Arial"/>
          <w:b w:val="0"/>
          <w:bCs w:val="0"/>
          <w:sz w:val="20"/>
          <w:szCs w:val="20"/>
          <w:u w:val="none"/>
        </w:rPr>
        <w:t>ú</w:t>
      </w:r>
      <w:r w:rsidRPr="00D54A41">
        <w:rPr>
          <w:rFonts w:asciiTheme="majorHAnsi" w:hAnsiTheme="majorHAnsi" w:cs="Arial"/>
          <w:b w:val="0"/>
          <w:bCs w:val="0"/>
          <w:sz w:val="20"/>
          <w:szCs w:val="20"/>
          <w:u w:val="none"/>
        </w:rPr>
        <w:t>v</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0D2919" w:rsidRDefault="00423ACA" w:rsidP="00423ACA">
      <w:pPr>
        <w:tabs>
          <w:tab w:val="left" w:pos="0"/>
        </w:tabs>
        <w:spacing w:after="100"/>
        <w:ind w:left="851" w:hanging="851"/>
        <w:rPr>
          <w:rFonts w:asciiTheme="majorHAnsi" w:hAnsiTheme="majorHAnsi" w:cs="Arial"/>
          <w:b/>
          <w:bCs/>
          <w:smallCaps/>
          <w:sz w:val="20"/>
          <w:szCs w:val="20"/>
        </w:rPr>
      </w:pPr>
      <w:r w:rsidRPr="000D2919">
        <w:rPr>
          <w:rFonts w:asciiTheme="majorHAnsi" w:hAnsiTheme="majorHAnsi" w:cs="Arial"/>
          <w:b/>
          <w:bCs/>
          <w:smallCaps/>
          <w:sz w:val="20"/>
          <w:szCs w:val="20"/>
        </w:rPr>
        <w:t>D.</w:t>
      </w:r>
      <w:r w:rsidRPr="000D2919">
        <w:rPr>
          <w:rFonts w:asciiTheme="majorHAnsi" w:hAnsiTheme="majorHAnsi" w:cs="Arial"/>
          <w:b/>
          <w:bCs/>
          <w:smallCaps/>
          <w:sz w:val="20"/>
          <w:szCs w:val="20"/>
        </w:rPr>
        <w:tab/>
        <w:t>Samostatné prílohy</w:t>
      </w:r>
    </w:p>
    <w:p w14:paraId="0BFAD4F2" w14:textId="2159900B" w:rsidR="00423ACA" w:rsidRDefault="000D2919" w:rsidP="00423ACA">
      <w:pPr>
        <w:ind w:left="851"/>
        <w:rPr>
          <w:rFonts w:asciiTheme="majorHAnsi" w:hAnsiTheme="majorHAnsi" w:cs="Arial"/>
          <w:sz w:val="20"/>
          <w:szCs w:val="20"/>
        </w:rPr>
      </w:pPr>
      <w:r w:rsidRPr="000D2919">
        <w:rPr>
          <w:rFonts w:asciiTheme="majorHAnsi" w:hAnsiTheme="majorHAnsi" w:cs="Arial"/>
          <w:sz w:val="20"/>
          <w:szCs w:val="20"/>
        </w:rPr>
        <w:t xml:space="preserve">Príloha č. 1 </w:t>
      </w:r>
      <w:r>
        <w:rPr>
          <w:rFonts w:asciiTheme="majorHAnsi" w:hAnsiTheme="majorHAnsi" w:cs="Arial"/>
          <w:sz w:val="20"/>
          <w:szCs w:val="20"/>
        </w:rPr>
        <w:t xml:space="preserve">– </w:t>
      </w:r>
      <w:r w:rsidRPr="000D2919">
        <w:rPr>
          <w:rFonts w:asciiTheme="majorHAnsi" w:hAnsiTheme="majorHAnsi" w:cs="Arial"/>
          <w:sz w:val="20"/>
          <w:szCs w:val="20"/>
        </w:rPr>
        <w:t>Opis</w:t>
      </w:r>
      <w:r>
        <w:rPr>
          <w:rFonts w:asciiTheme="majorHAnsi" w:hAnsiTheme="majorHAnsi" w:cs="Arial"/>
          <w:sz w:val="20"/>
          <w:szCs w:val="20"/>
        </w:rPr>
        <w:t xml:space="preserve"> </w:t>
      </w:r>
      <w:r w:rsidRPr="000D2919">
        <w:rPr>
          <w:rFonts w:asciiTheme="majorHAnsi" w:hAnsiTheme="majorHAnsi" w:cs="Arial"/>
          <w:sz w:val="20"/>
          <w:szCs w:val="20"/>
        </w:rPr>
        <w:t>predmetu zákazky pre časť č. 1 – Internetové linky</w:t>
      </w:r>
    </w:p>
    <w:p w14:paraId="52261EB4" w14:textId="650E6A94" w:rsidR="009A4BB0" w:rsidRDefault="000D2919" w:rsidP="00423ACA">
      <w:pPr>
        <w:ind w:left="851"/>
        <w:rPr>
          <w:rFonts w:asciiTheme="majorHAnsi" w:hAnsiTheme="majorHAnsi" w:cs="Arial"/>
          <w:bCs/>
          <w:color w:val="000000"/>
          <w:sz w:val="20"/>
          <w:szCs w:val="20"/>
        </w:rPr>
      </w:pPr>
      <w:r>
        <w:rPr>
          <w:rFonts w:asciiTheme="majorHAnsi" w:hAnsiTheme="majorHAnsi" w:cs="Arial"/>
          <w:sz w:val="20"/>
          <w:szCs w:val="20"/>
        </w:rPr>
        <w:t xml:space="preserve">Príloha č. 2 – </w:t>
      </w:r>
      <w:r w:rsidRPr="00E34110">
        <w:rPr>
          <w:rFonts w:asciiTheme="majorHAnsi" w:hAnsiTheme="majorHAnsi" w:cs="Arial"/>
          <w:bCs/>
          <w:color w:val="000000"/>
          <w:sz w:val="20"/>
          <w:szCs w:val="20"/>
        </w:rPr>
        <w:t>Opis</w:t>
      </w:r>
      <w:r>
        <w:rPr>
          <w:rFonts w:asciiTheme="majorHAnsi" w:hAnsiTheme="majorHAnsi" w:cs="Arial"/>
          <w:bCs/>
          <w:color w:val="000000"/>
          <w:sz w:val="20"/>
          <w:szCs w:val="20"/>
        </w:rPr>
        <w:t xml:space="preserve"> </w:t>
      </w:r>
      <w:r w:rsidRPr="00E34110">
        <w:rPr>
          <w:rFonts w:asciiTheme="majorHAnsi" w:hAnsiTheme="majorHAnsi" w:cs="Arial"/>
          <w:bCs/>
          <w:color w:val="000000"/>
          <w:sz w:val="20"/>
          <w:szCs w:val="20"/>
        </w:rPr>
        <w:t xml:space="preserve">predmetu zákazky pre časť č. </w:t>
      </w:r>
      <w:r>
        <w:rPr>
          <w:rFonts w:asciiTheme="majorHAnsi" w:hAnsiTheme="majorHAnsi" w:cs="Arial"/>
          <w:bCs/>
          <w:color w:val="000000"/>
          <w:sz w:val="20"/>
          <w:szCs w:val="20"/>
        </w:rPr>
        <w:t xml:space="preserve">2 – </w:t>
      </w:r>
      <w:r w:rsidRPr="00E34110">
        <w:rPr>
          <w:rFonts w:asciiTheme="majorHAnsi" w:hAnsiTheme="majorHAnsi" w:cs="Arial"/>
          <w:bCs/>
          <w:color w:val="000000"/>
          <w:sz w:val="20"/>
          <w:szCs w:val="20"/>
        </w:rPr>
        <w:t>SWIFT</w:t>
      </w:r>
      <w:r>
        <w:rPr>
          <w:rFonts w:asciiTheme="majorHAnsi" w:hAnsiTheme="majorHAnsi" w:cs="Arial"/>
          <w:bCs/>
          <w:color w:val="000000"/>
          <w:sz w:val="20"/>
          <w:szCs w:val="20"/>
        </w:rPr>
        <w:t xml:space="preserve"> </w:t>
      </w:r>
      <w:r w:rsidRPr="00E34110">
        <w:rPr>
          <w:rFonts w:asciiTheme="majorHAnsi" w:hAnsiTheme="majorHAnsi" w:cs="Arial"/>
          <w:bCs/>
          <w:color w:val="000000"/>
          <w:sz w:val="20"/>
          <w:szCs w:val="20"/>
        </w:rPr>
        <w:t xml:space="preserve">linky pre </w:t>
      </w:r>
      <w:r w:rsidR="009A4BB0">
        <w:rPr>
          <w:rFonts w:asciiTheme="majorHAnsi" w:hAnsiTheme="majorHAnsi" w:cs="Arial"/>
          <w:bCs/>
          <w:color w:val="000000"/>
          <w:sz w:val="20"/>
          <w:szCs w:val="20"/>
        </w:rPr>
        <w:t>HTP</w:t>
      </w:r>
    </w:p>
    <w:p w14:paraId="04DB32BE" w14:textId="12A15427" w:rsidR="000D2919" w:rsidRDefault="000D2919" w:rsidP="00423ACA">
      <w:pPr>
        <w:ind w:left="851"/>
        <w:rPr>
          <w:rFonts w:asciiTheme="majorHAnsi" w:hAnsiTheme="majorHAnsi" w:cs="Arial"/>
          <w:bCs/>
          <w:color w:val="000000"/>
          <w:sz w:val="20"/>
          <w:szCs w:val="20"/>
        </w:rPr>
      </w:pPr>
      <w:r>
        <w:rPr>
          <w:rFonts w:asciiTheme="majorHAnsi" w:hAnsiTheme="majorHAnsi" w:cs="Arial"/>
          <w:bCs/>
          <w:color w:val="000000"/>
          <w:sz w:val="20"/>
          <w:szCs w:val="20"/>
        </w:rPr>
        <w:t xml:space="preserve">Príloha č. 3 – </w:t>
      </w:r>
      <w:r w:rsidRPr="00E34110">
        <w:rPr>
          <w:rFonts w:asciiTheme="majorHAnsi" w:hAnsiTheme="majorHAnsi" w:cs="Arial"/>
          <w:bCs/>
          <w:color w:val="000000"/>
          <w:sz w:val="20"/>
          <w:szCs w:val="20"/>
        </w:rPr>
        <w:t>Opis</w:t>
      </w:r>
      <w:r>
        <w:rPr>
          <w:rFonts w:asciiTheme="majorHAnsi" w:hAnsiTheme="majorHAnsi" w:cs="Arial"/>
          <w:bCs/>
          <w:color w:val="000000"/>
          <w:sz w:val="20"/>
          <w:szCs w:val="20"/>
        </w:rPr>
        <w:t xml:space="preserve"> </w:t>
      </w:r>
      <w:r w:rsidRPr="00E34110">
        <w:rPr>
          <w:rFonts w:asciiTheme="majorHAnsi" w:hAnsiTheme="majorHAnsi" w:cs="Arial"/>
          <w:bCs/>
          <w:color w:val="000000"/>
          <w:sz w:val="20"/>
          <w:szCs w:val="20"/>
        </w:rPr>
        <w:t xml:space="preserve">predmetu zákazky pre časť č. </w:t>
      </w:r>
      <w:r>
        <w:rPr>
          <w:rFonts w:asciiTheme="majorHAnsi" w:hAnsiTheme="majorHAnsi" w:cs="Arial"/>
          <w:bCs/>
          <w:color w:val="000000"/>
          <w:sz w:val="20"/>
          <w:szCs w:val="20"/>
        </w:rPr>
        <w:t xml:space="preserve">3 – </w:t>
      </w:r>
      <w:r w:rsidRPr="00E34110">
        <w:rPr>
          <w:rFonts w:asciiTheme="majorHAnsi" w:hAnsiTheme="majorHAnsi" w:cs="Arial"/>
          <w:bCs/>
          <w:color w:val="000000"/>
          <w:sz w:val="20"/>
          <w:szCs w:val="20"/>
        </w:rPr>
        <w:t>SWIFT</w:t>
      </w:r>
      <w:r>
        <w:rPr>
          <w:rFonts w:asciiTheme="majorHAnsi" w:hAnsiTheme="majorHAnsi" w:cs="Arial"/>
          <w:bCs/>
          <w:color w:val="000000"/>
          <w:sz w:val="20"/>
          <w:szCs w:val="20"/>
        </w:rPr>
        <w:t xml:space="preserve"> </w:t>
      </w:r>
      <w:r w:rsidRPr="00E34110">
        <w:rPr>
          <w:rFonts w:asciiTheme="majorHAnsi" w:hAnsiTheme="majorHAnsi" w:cs="Arial"/>
          <w:bCs/>
          <w:color w:val="000000"/>
          <w:sz w:val="20"/>
          <w:szCs w:val="20"/>
        </w:rPr>
        <w:t xml:space="preserve">linky pre </w:t>
      </w:r>
      <w:r>
        <w:rPr>
          <w:rFonts w:asciiTheme="majorHAnsi" w:hAnsiTheme="majorHAnsi" w:cs="Arial"/>
          <w:bCs/>
          <w:color w:val="000000"/>
          <w:sz w:val="20"/>
          <w:szCs w:val="20"/>
        </w:rPr>
        <w:t>Z</w:t>
      </w:r>
      <w:r w:rsidRPr="00E34110">
        <w:rPr>
          <w:rFonts w:asciiTheme="majorHAnsi" w:hAnsiTheme="majorHAnsi" w:cs="Arial"/>
          <w:bCs/>
          <w:color w:val="000000"/>
          <w:sz w:val="20"/>
          <w:szCs w:val="20"/>
        </w:rPr>
        <w:t>TP</w:t>
      </w:r>
    </w:p>
    <w:p w14:paraId="58590841" w14:textId="79339B4C" w:rsidR="00D0355C" w:rsidRDefault="00D0355C" w:rsidP="00423ACA">
      <w:pPr>
        <w:ind w:left="851"/>
        <w:rPr>
          <w:rFonts w:asciiTheme="majorHAnsi" w:hAnsiTheme="majorHAnsi" w:cs="Arial"/>
          <w:bCs/>
          <w:color w:val="000000"/>
          <w:sz w:val="20"/>
          <w:szCs w:val="20"/>
        </w:rPr>
      </w:pPr>
      <w:r>
        <w:rPr>
          <w:rFonts w:asciiTheme="majorHAnsi" w:hAnsiTheme="majorHAnsi" w:cs="Arial"/>
          <w:bCs/>
          <w:color w:val="000000"/>
          <w:sz w:val="20"/>
          <w:szCs w:val="20"/>
        </w:rPr>
        <w:t xml:space="preserve">Príloha č. 4 – </w:t>
      </w:r>
      <w:r w:rsidRPr="000961E2">
        <w:rPr>
          <w:rFonts w:asciiTheme="majorHAnsi" w:hAnsiTheme="majorHAnsi" w:cs="Arial"/>
          <w:sz w:val="20"/>
          <w:szCs w:val="20"/>
        </w:rPr>
        <w:t>Návrh</w:t>
      </w:r>
      <w:r>
        <w:rPr>
          <w:rFonts w:asciiTheme="majorHAnsi" w:hAnsiTheme="majorHAnsi" w:cs="Arial"/>
          <w:sz w:val="20"/>
          <w:szCs w:val="20"/>
        </w:rPr>
        <w:t xml:space="preserve"> </w:t>
      </w:r>
      <w:r w:rsidRPr="000961E2">
        <w:rPr>
          <w:rFonts w:asciiTheme="majorHAnsi" w:hAnsiTheme="majorHAnsi" w:cs="Arial"/>
          <w:sz w:val="20"/>
          <w:szCs w:val="20"/>
        </w:rPr>
        <w:t>na plnenie kritérií na vyhodnotenie ponúk</w:t>
      </w:r>
      <w:r>
        <w:rPr>
          <w:rFonts w:asciiTheme="majorHAnsi" w:hAnsiTheme="majorHAnsi" w:cs="Arial"/>
          <w:sz w:val="20"/>
          <w:szCs w:val="20"/>
        </w:rPr>
        <w:t>; časť č. 1 – internetové linky</w:t>
      </w:r>
    </w:p>
    <w:p w14:paraId="3F96237C" w14:textId="6B11F025" w:rsidR="00D0355C" w:rsidRDefault="00D0355C" w:rsidP="00423ACA">
      <w:pPr>
        <w:ind w:left="851"/>
        <w:rPr>
          <w:rFonts w:asciiTheme="majorHAnsi" w:hAnsiTheme="majorHAnsi" w:cs="Arial"/>
          <w:sz w:val="20"/>
          <w:szCs w:val="20"/>
        </w:rPr>
      </w:pPr>
      <w:r>
        <w:rPr>
          <w:rFonts w:asciiTheme="majorHAnsi" w:hAnsiTheme="majorHAnsi" w:cs="Arial"/>
          <w:bCs/>
          <w:color w:val="000000"/>
          <w:sz w:val="20"/>
          <w:szCs w:val="20"/>
        </w:rPr>
        <w:t xml:space="preserve">Príloha č. 5 – </w:t>
      </w:r>
      <w:r w:rsidRPr="000961E2">
        <w:rPr>
          <w:rFonts w:asciiTheme="majorHAnsi" w:hAnsiTheme="majorHAnsi" w:cs="Arial"/>
          <w:sz w:val="20"/>
          <w:szCs w:val="20"/>
        </w:rPr>
        <w:t>Návrh</w:t>
      </w:r>
      <w:r>
        <w:rPr>
          <w:rFonts w:asciiTheme="majorHAnsi" w:hAnsiTheme="majorHAnsi" w:cs="Arial"/>
          <w:sz w:val="20"/>
          <w:szCs w:val="20"/>
        </w:rPr>
        <w:t xml:space="preserve"> </w:t>
      </w:r>
      <w:r w:rsidRPr="000961E2">
        <w:rPr>
          <w:rFonts w:asciiTheme="majorHAnsi" w:hAnsiTheme="majorHAnsi" w:cs="Arial"/>
          <w:sz w:val="20"/>
          <w:szCs w:val="20"/>
        </w:rPr>
        <w:t>na plnenie kritérií na vyhodnotenie ponúk</w:t>
      </w:r>
      <w:r>
        <w:rPr>
          <w:rFonts w:asciiTheme="majorHAnsi" w:hAnsiTheme="majorHAnsi" w:cs="Arial"/>
          <w:sz w:val="20"/>
          <w:szCs w:val="20"/>
        </w:rPr>
        <w:t xml:space="preserve">; časť č. 2 – </w:t>
      </w:r>
      <w:r w:rsidRPr="000953D1">
        <w:rPr>
          <w:rFonts w:asciiTheme="majorHAnsi" w:hAnsiTheme="majorHAnsi" w:cs="Arial"/>
          <w:sz w:val="20"/>
          <w:szCs w:val="20"/>
        </w:rPr>
        <w:t xml:space="preserve">SWIFT linky pre </w:t>
      </w:r>
      <w:r>
        <w:rPr>
          <w:rFonts w:asciiTheme="majorHAnsi" w:hAnsiTheme="majorHAnsi" w:cs="Arial"/>
          <w:sz w:val="20"/>
          <w:szCs w:val="20"/>
        </w:rPr>
        <w:t>HTP</w:t>
      </w:r>
    </w:p>
    <w:p w14:paraId="4D6E74D8" w14:textId="5D7510B2" w:rsidR="00D0355C" w:rsidRPr="00D0355C" w:rsidRDefault="00D0355C" w:rsidP="00D0355C">
      <w:pPr>
        <w:ind w:left="851"/>
        <w:rPr>
          <w:rFonts w:asciiTheme="majorHAnsi" w:hAnsiTheme="majorHAnsi" w:cs="Arial"/>
          <w:sz w:val="20"/>
          <w:szCs w:val="20"/>
        </w:rPr>
      </w:pPr>
      <w:r>
        <w:rPr>
          <w:rFonts w:asciiTheme="majorHAnsi" w:hAnsiTheme="majorHAnsi" w:cs="Arial"/>
          <w:sz w:val="20"/>
          <w:szCs w:val="20"/>
        </w:rPr>
        <w:t xml:space="preserve">Príloha č. 6 </w:t>
      </w:r>
      <w:r>
        <w:rPr>
          <w:rFonts w:asciiTheme="majorHAnsi" w:hAnsiTheme="majorHAnsi" w:cs="Arial"/>
          <w:bCs/>
          <w:color w:val="000000"/>
          <w:sz w:val="20"/>
          <w:szCs w:val="20"/>
        </w:rPr>
        <w:t xml:space="preserve">– </w:t>
      </w:r>
      <w:r w:rsidRPr="000961E2">
        <w:rPr>
          <w:rFonts w:asciiTheme="majorHAnsi" w:hAnsiTheme="majorHAnsi" w:cs="Arial"/>
          <w:sz w:val="20"/>
          <w:szCs w:val="20"/>
        </w:rPr>
        <w:t>Návrh</w:t>
      </w:r>
      <w:r>
        <w:rPr>
          <w:rFonts w:asciiTheme="majorHAnsi" w:hAnsiTheme="majorHAnsi" w:cs="Arial"/>
          <w:sz w:val="20"/>
          <w:szCs w:val="20"/>
        </w:rPr>
        <w:t xml:space="preserve"> </w:t>
      </w:r>
      <w:r w:rsidRPr="000961E2">
        <w:rPr>
          <w:rFonts w:asciiTheme="majorHAnsi" w:hAnsiTheme="majorHAnsi" w:cs="Arial"/>
          <w:sz w:val="20"/>
          <w:szCs w:val="20"/>
        </w:rPr>
        <w:t>na plnenie kritérií na vyhodnotenie ponúk</w:t>
      </w:r>
      <w:r>
        <w:rPr>
          <w:rFonts w:asciiTheme="majorHAnsi" w:hAnsiTheme="majorHAnsi" w:cs="Arial"/>
          <w:sz w:val="20"/>
          <w:szCs w:val="20"/>
        </w:rPr>
        <w:t xml:space="preserve">; časť č. 3 – </w:t>
      </w:r>
      <w:r w:rsidRPr="000953D1">
        <w:rPr>
          <w:rFonts w:asciiTheme="majorHAnsi" w:hAnsiTheme="majorHAnsi" w:cs="Arial"/>
          <w:sz w:val="20"/>
          <w:szCs w:val="20"/>
        </w:rPr>
        <w:t xml:space="preserve">SWIFT linky pre </w:t>
      </w:r>
      <w:r>
        <w:rPr>
          <w:rFonts w:asciiTheme="majorHAnsi" w:hAnsiTheme="majorHAnsi" w:cs="Arial"/>
          <w:sz w:val="20"/>
          <w:szCs w:val="20"/>
        </w:rPr>
        <w:t>ZTP</w:t>
      </w:r>
    </w:p>
    <w:p w14:paraId="47543A08" w14:textId="7D6689C5" w:rsidR="006977F6" w:rsidRPr="00B06649" w:rsidRDefault="006977F6" w:rsidP="006977F6">
      <w:pPr>
        <w:ind w:left="1985" w:hanging="1134"/>
        <w:rPr>
          <w:rFonts w:asciiTheme="majorHAnsi" w:hAnsiTheme="majorHAnsi" w:cs="Arial"/>
          <w:noProof w:val="0"/>
          <w:sz w:val="20"/>
          <w:szCs w:val="20"/>
        </w:rPr>
      </w:pPr>
      <w:r w:rsidRPr="00B06649">
        <w:rPr>
          <w:rFonts w:asciiTheme="majorHAnsi" w:hAnsiTheme="majorHAnsi"/>
          <w:noProof w:val="0"/>
          <w:sz w:val="20"/>
        </w:rPr>
        <w:t xml:space="preserve">Príloha č. </w:t>
      </w:r>
      <w:r w:rsidR="008A75A5" w:rsidRPr="00B06649">
        <w:rPr>
          <w:rFonts w:asciiTheme="majorHAnsi" w:hAnsiTheme="majorHAnsi"/>
          <w:noProof w:val="0"/>
          <w:sz w:val="20"/>
        </w:rPr>
        <w:t>7</w:t>
      </w:r>
      <w:r w:rsidRPr="00B06649">
        <w:rPr>
          <w:rFonts w:asciiTheme="majorHAnsi" w:hAnsiTheme="majorHAnsi"/>
          <w:noProof w:val="0"/>
          <w:sz w:val="20"/>
        </w:rPr>
        <w:t xml:space="preserve"> – </w:t>
      </w:r>
      <w:r w:rsidRPr="00B06649">
        <w:rPr>
          <w:rFonts w:asciiTheme="majorHAnsi" w:hAnsiTheme="majorHAnsi" w:cs="Arial"/>
          <w:noProof w:val="0"/>
          <w:sz w:val="20"/>
          <w:szCs w:val="20"/>
        </w:rPr>
        <w:t>Zmluva</w:t>
      </w:r>
      <w:r w:rsidR="00483B9F" w:rsidRPr="00B06649">
        <w:rPr>
          <w:rFonts w:asciiTheme="majorHAnsi" w:hAnsiTheme="majorHAnsi" w:cs="Arial"/>
          <w:noProof w:val="0"/>
          <w:sz w:val="20"/>
          <w:szCs w:val="20"/>
        </w:rPr>
        <w:t xml:space="preserve"> k Internetovým linkám</w:t>
      </w:r>
      <w:r w:rsidRPr="00B06649">
        <w:rPr>
          <w:rFonts w:asciiTheme="majorHAnsi" w:hAnsiTheme="majorHAnsi" w:cs="Arial"/>
          <w:noProof w:val="0"/>
          <w:sz w:val="20"/>
          <w:szCs w:val="20"/>
        </w:rPr>
        <w:t xml:space="preserve"> </w:t>
      </w:r>
      <w:r w:rsidR="00CE32A1" w:rsidRPr="00B06649">
        <w:rPr>
          <w:rFonts w:asciiTheme="majorHAnsi" w:hAnsiTheme="majorHAnsi" w:cs="Arial"/>
          <w:noProof w:val="0"/>
          <w:sz w:val="20"/>
          <w:szCs w:val="20"/>
        </w:rPr>
        <w:t>č. C</w:t>
      </w:r>
      <w:r w:rsidR="00483B9F" w:rsidRPr="00B06649">
        <w:rPr>
          <w:rFonts w:asciiTheme="majorHAnsi" w:hAnsiTheme="majorHAnsi" w:cs="Arial"/>
          <w:noProof w:val="0"/>
          <w:sz w:val="20"/>
          <w:szCs w:val="20"/>
        </w:rPr>
        <w:t>-</w:t>
      </w:r>
      <w:r w:rsidR="00CE32A1" w:rsidRPr="00B06649">
        <w:rPr>
          <w:rFonts w:asciiTheme="majorHAnsi" w:hAnsiTheme="majorHAnsi" w:cs="Arial"/>
          <w:noProof w:val="0"/>
          <w:sz w:val="20"/>
          <w:szCs w:val="20"/>
        </w:rPr>
        <w:t>NBS</w:t>
      </w:r>
      <w:r w:rsidR="00483B9F" w:rsidRPr="00B06649">
        <w:rPr>
          <w:rFonts w:asciiTheme="majorHAnsi" w:hAnsiTheme="majorHAnsi" w:cs="Arial"/>
          <w:noProof w:val="0"/>
          <w:sz w:val="20"/>
          <w:szCs w:val="20"/>
        </w:rPr>
        <w:t>1</w:t>
      </w:r>
      <w:r w:rsidR="00CE32A1" w:rsidRPr="00B06649">
        <w:rPr>
          <w:rFonts w:asciiTheme="majorHAnsi" w:hAnsiTheme="majorHAnsi" w:cs="Arial"/>
          <w:noProof w:val="0"/>
          <w:sz w:val="20"/>
          <w:szCs w:val="20"/>
        </w:rPr>
        <w:t>-</w:t>
      </w:r>
      <w:r w:rsidR="00483B9F" w:rsidRPr="00B06649">
        <w:rPr>
          <w:rFonts w:asciiTheme="majorHAnsi" w:hAnsiTheme="majorHAnsi" w:cs="Arial"/>
          <w:noProof w:val="0"/>
          <w:sz w:val="20"/>
          <w:szCs w:val="20"/>
        </w:rPr>
        <w:t>000-097-514</w:t>
      </w:r>
    </w:p>
    <w:p w14:paraId="10803428" w14:textId="25B6FF48" w:rsidR="008E0F84" w:rsidRPr="00B06649" w:rsidRDefault="008E0F84" w:rsidP="006977F6">
      <w:pPr>
        <w:ind w:left="1985" w:hanging="1134"/>
        <w:rPr>
          <w:rFonts w:asciiTheme="majorHAnsi" w:hAnsiTheme="majorHAnsi" w:cs="Arial"/>
          <w:noProof w:val="0"/>
          <w:sz w:val="20"/>
          <w:szCs w:val="20"/>
        </w:rPr>
      </w:pPr>
      <w:r w:rsidRPr="00B06649">
        <w:rPr>
          <w:rFonts w:asciiTheme="majorHAnsi" w:hAnsiTheme="majorHAnsi" w:cs="Arial"/>
          <w:noProof w:val="0"/>
          <w:sz w:val="20"/>
          <w:szCs w:val="20"/>
        </w:rPr>
        <w:t xml:space="preserve">Príloha č. </w:t>
      </w:r>
      <w:r w:rsidR="008A75A5" w:rsidRPr="00B06649">
        <w:rPr>
          <w:rFonts w:asciiTheme="majorHAnsi" w:hAnsiTheme="majorHAnsi" w:cs="Arial"/>
          <w:noProof w:val="0"/>
          <w:sz w:val="20"/>
          <w:szCs w:val="20"/>
        </w:rPr>
        <w:t>8</w:t>
      </w:r>
      <w:r w:rsidRPr="00B06649">
        <w:rPr>
          <w:rFonts w:asciiTheme="majorHAnsi" w:hAnsiTheme="majorHAnsi" w:cs="Arial"/>
          <w:noProof w:val="0"/>
          <w:sz w:val="20"/>
          <w:szCs w:val="20"/>
        </w:rPr>
        <w:t xml:space="preserve"> – Zmluva</w:t>
      </w:r>
      <w:r w:rsidR="00483B9F" w:rsidRPr="00B06649">
        <w:rPr>
          <w:rFonts w:asciiTheme="majorHAnsi" w:hAnsiTheme="majorHAnsi" w:cs="Arial"/>
          <w:noProof w:val="0"/>
          <w:sz w:val="20"/>
          <w:szCs w:val="20"/>
        </w:rPr>
        <w:t xml:space="preserve"> na poskytovanie služieb k SWIFT linkám </w:t>
      </w:r>
      <w:r w:rsidRPr="00B06649">
        <w:rPr>
          <w:rFonts w:asciiTheme="majorHAnsi" w:hAnsiTheme="majorHAnsi" w:cs="Arial"/>
          <w:noProof w:val="0"/>
          <w:sz w:val="20"/>
          <w:szCs w:val="20"/>
        </w:rPr>
        <w:t>č.</w:t>
      </w:r>
      <w:r w:rsidR="00483B9F" w:rsidRPr="00B06649">
        <w:rPr>
          <w:rFonts w:asciiTheme="majorHAnsi" w:hAnsiTheme="majorHAnsi" w:cs="Arial"/>
          <w:noProof w:val="0"/>
          <w:sz w:val="20"/>
          <w:szCs w:val="20"/>
        </w:rPr>
        <w:t xml:space="preserve"> C-NBS1-000-099-242</w:t>
      </w:r>
      <w:r w:rsidRPr="00B06649">
        <w:rPr>
          <w:rFonts w:asciiTheme="majorHAnsi" w:hAnsiTheme="majorHAnsi" w:cs="Arial"/>
          <w:noProof w:val="0"/>
          <w:sz w:val="20"/>
          <w:szCs w:val="20"/>
        </w:rPr>
        <w:t xml:space="preserve"> </w:t>
      </w:r>
    </w:p>
    <w:p w14:paraId="02190E4B" w14:textId="7BDD5F74"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Default="003A7CF4" w:rsidP="00FD074B">
      <w:pPr>
        <w:tabs>
          <w:tab w:val="left" w:pos="993"/>
          <w:tab w:val="left" w:pos="1418"/>
        </w:tabs>
        <w:spacing w:line="276" w:lineRule="auto"/>
        <w:jc w:val="both"/>
        <w:rPr>
          <w:rFonts w:asciiTheme="majorHAnsi" w:hAnsiTheme="majorHAnsi" w:cs="Arial"/>
          <w:b/>
          <w:sz w:val="20"/>
          <w:szCs w:val="20"/>
        </w:rPr>
      </w:pPr>
    </w:p>
    <w:p w14:paraId="371DB04C"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3EA4B3D9"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7BFF7FC"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B47A99D"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D27DFA2"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0961E2" w:rsidRDefault="00746DE5" w:rsidP="00FD074B">
      <w:pPr>
        <w:tabs>
          <w:tab w:val="left" w:pos="993"/>
          <w:tab w:val="left" w:pos="1418"/>
        </w:tabs>
        <w:spacing w:line="276" w:lineRule="auto"/>
        <w:jc w:val="both"/>
        <w:rPr>
          <w:rFonts w:asciiTheme="majorHAnsi" w:hAnsiTheme="majorHAnsi" w:cs="Arial"/>
          <w:b/>
          <w:sz w:val="20"/>
          <w:szCs w:val="20"/>
        </w:rPr>
      </w:pPr>
    </w:p>
    <w:p w14:paraId="5E447E7A" w14:textId="77777777" w:rsidR="009A4BB0" w:rsidRDefault="009A4BB0">
      <w:pPr>
        <w:rPr>
          <w:rFonts w:asciiTheme="majorHAnsi" w:hAnsiTheme="majorHAnsi" w:cs="Arial"/>
          <w:b/>
          <w:sz w:val="20"/>
          <w:szCs w:val="20"/>
        </w:rPr>
      </w:pPr>
      <w:r>
        <w:rPr>
          <w:rFonts w:asciiTheme="majorHAnsi" w:hAnsiTheme="majorHAnsi" w:cs="Arial"/>
          <w:b/>
          <w:sz w:val="20"/>
          <w:szCs w:val="20"/>
        </w:rPr>
        <w:br w:type="page"/>
      </w:r>
    </w:p>
    <w:p w14:paraId="736884C2" w14:textId="3D8624F4"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27C44875"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06649">
        <w:rPr>
          <w:rFonts w:asciiTheme="majorHAnsi" w:hAnsiTheme="majorHAnsi" w:cs="Arial"/>
          <w:sz w:val="20"/>
          <w:szCs w:val="20"/>
        </w:rPr>
        <w:t>Ing. Anna Zubeková</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50FCEEC3"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8876C1">
        <w:rPr>
          <w:rFonts w:asciiTheme="majorHAnsi" w:hAnsiTheme="majorHAnsi" w:cs="Arial"/>
          <w:sz w:val="20"/>
          <w:szCs w:val="20"/>
        </w:rPr>
        <w:t xml:space="preserve">+421 2 </w:t>
      </w:r>
      <w:r w:rsidR="00B06649">
        <w:rPr>
          <w:rFonts w:asciiTheme="majorHAnsi" w:hAnsiTheme="majorHAnsi" w:cs="Arial"/>
          <w:sz w:val="20"/>
          <w:szCs w:val="20"/>
        </w:rPr>
        <w:t>57871215</w:t>
      </w:r>
    </w:p>
    <w:p w14:paraId="1FEE96FA" w14:textId="030F115F"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hyperlink r:id="rId10" w:history="1">
        <w:r w:rsidR="008876C1" w:rsidRPr="00822D3B">
          <w:rPr>
            <w:rStyle w:val="Hyperlink"/>
            <w:rFonts w:asciiTheme="majorHAnsi" w:hAnsiTheme="majorHAnsi" w:cs="Arial"/>
            <w:sz w:val="20"/>
            <w:szCs w:val="20"/>
          </w:rPr>
          <w:t>anna.zubekova@nbs.sk</w:t>
        </w:r>
      </w:hyperlink>
      <w:r w:rsidR="008876C1">
        <w:rPr>
          <w:rFonts w:asciiTheme="majorHAnsi" w:hAnsiTheme="majorHAnsi" w:cs="Arial"/>
          <w:sz w:val="20"/>
          <w:szCs w:val="20"/>
        </w:rPr>
        <w:t xml:space="preserve"> </w:t>
      </w:r>
    </w:p>
    <w:p w14:paraId="1F22BE07" w14:textId="3B3F6DA8"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CC3444" w:rsidRPr="00517975">
          <w:rPr>
            <w:rStyle w:val="Hyperlink"/>
            <w:rFonts w:asciiTheme="majorHAnsi" w:hAnsiTheme="majorHAnsi" w:cs="Arial"/>
            <w:sz w:val="20"/>
            <w:szCs w:val="20"/>
          </w:rPr>
          <w:t>https://www.uvo.gov.sk/profily/-/profil/pdetail/8643</w:t>
        </w:r>
      </w:hyperlink>
      <w:r w:rsidR="00CC3444">
        <w:rPr>
          <w:rStyle w:val="Hyperlink"/>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7A4D2880"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BD59FB">
        <w:rPr>
          <w:rFonts w:asciiTheme="majorHAnsi" w:hAnsiTheme="majorHAnsi" w:cs="Arial"/>
          <w:b/>
          <w:sz w:val="20"/>
          <w:szCs w:val="20"/>
        </w:rPr>
        <w:t>Internetové linky a SWIFT linky</w:t>
      </w:r>
      <w:r w:rsidR="00AD02A4">
        <w:rPr>
          <w:rFonts w:asciiTheme="majorHAnsi" w:hAnsiTheme="majorHAnsi" w:cs="Arial"/>
          <w:b/>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031AEE10" w14:textId="77777777" w:rsidR="00AD02A4" w:rsidRDefault="007C2810" w:rsidP="00A226BA">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00AD02A4">
        <w:rPr>
          <w:rFonts w:asciiTheme="majorHAnsi" w:hAnsiTheme="majorHAnsi" w:cs="Arial"/>
          <w:sz w:val="20"/>
          <w:szCs w:val="20"/>
        </w:rPr>
        <w:t>sú</w:t>
      </w:r>
      <w:r w:rsidR="00A226BA" w:rsidRPr="000961E2">
        <w:rPr>
          <w:rFonts w:asciiTheme="majorHAnsi" w:hAnsiTheme="majorHAnsi" w:cs="Arial"/>
          <w:sz w:val="20"/>
          <w:szCs w:val="20"/>
        </w:rPr>
        <w:t>:</w:t>
      </w:r>
    </w:p>
    <w:p w14:paraId="647C1E39" w14:textId="31862C0B" w:rsidR="00AD02A4" w:rsidRDefault="00AD02A4" w:rsidP="00AD02A4">
      <w:pPr>
        <w:pStyle w:val="ListParagraph"/>
        <w:numPr>
          <w:ilvl w:val="0"/>
          <w:numId w:val="76"/>
        </w:numPr>
        <w:autoSpaceDE w:val="0"/>
        <w:autoSpaceDN w:val="0"/>
        <w:adjustRightInd w:val="0"/>
        <w:spacing w:after="0" w:line="240" w:lineRule="auto"/>
        <w:ind w:left="924" w:hanging="357"/>
        <w:jc w:val="both"/>
        <w:rPr>
          <w:rFonts w:asciiTheme="majorHAnsi" w:hAnsiTheme="majorHAnsi" w:cs="Arial"/>
          <w:sz w:val="20"/>
          <w:szCs w:val="20"/>
        </w:rPr>
      </w:pPr>
      <w:r>
        <w:rPr>
          <w:rFonts w:asciiTheme="majorHAnsi" w:hAnsiTheme="majorHAnsi" w:cs="Arial"/>
          <w:sz w:val="20"/>
          <w:szCs w:val="20"/>
        </w:rPr>
        <w:t>Internetové linky;</w:t>
      </w:r>
    </w:p>
    <w:p w14:paraId="57895E3B" w14:textId="4817EB55" w:rsidR="00A226BA" w:rsidRPr="00AD02A4" w:rsidRDefault="00AD02A4" w:rsidP="00AD02A4">
      <w:pPr>
        <w:pStyle w:val="ListParagraph"/>
        <w:numPr>
          <w:ilvl w:val="0"/>
          <w:numId w:val="76"/>
        </w:numPr>
        <w:autoSpaceDE w:val="0"/>
        <w:autoSpaceDN w:val="0"/>
        <w:adjustRightInd w:val="0"/>
        <w:spacing w:after="0" w:line="240" w:lineRule="auto"/>
        <w:ind w:left="924" w:hanging="357"/>
        <w:jc w:val="both"/>
        <w:rPr>
          <w:rFonts w:asciiTheme="majorHAnsi" w:hAnsiTheme="majorHAnsi" w:cs="Arial"/>
          <w:sz w:val="20"/>
          <w:szCs w:val="20"/>
        </w:rPr>
      </w:pPr>
      <w:r>
        <w:rPr>
          <w:rFonts w:asciiTheme="majorHAnsi" w:hAnsiTheme="majorHAnsi" w:cs="Arial"/>
          <w:sz w:val="20"/>
          <w:szCs w:val="20"/>
        </w:rPr>
        <w:t xml:space="preserve">SWIFT linky – zmena konfigurácie </w:t>
      </w:r>
      <w:r w:rsidRPr="00AD02A4">
        <w:rPr>
          <w:rFonts w:asciiTheme="majorHAnsi" w:hAnsiTheme="majorHAnsi" w:cs="Arial"/>
          <w:sz w:val="20"/>
          <w:szCs w:val="20"/>
        </w:rPr>
        <w:t xml:space="preserve">Alliance </w:t>
      </w:r>
      <w:proofErr w:type="spellStart"/>
      <w:r w:rsidRPr="00AD02A4">
        <w:rPr>
          <w:rFonts w:asciiTheme="majorHAnsi" w:hAnsiTheme="majorHAnsi" w:cs="Arial"/>
          <w:sz w:val="20"/>
          <w:szCs w:val="20"/>
        </w:rPr>
        <w:t>Connect</w:t>
      </w:r>
      <w:proofErr w:type="spellEnd"/>
      <w:r w:rsidRPr="00AD02A4">
        <w:rPr>
          <w:rFonts w:asciiTheme="majorHAnsi" w:hAnsiTheme="majorHAnsi" w:cs="Arial"/>
          <w:sz w:val="20"/>
          <w:szCs w:val="20"/>
        </w:rPr>
        <w:t xml:space="preserve"> </w:t>
      </w:r>
      <w:proofErr w:type="spellStart"/>
      <w:r w:rsidRPr="00AD02A4">
        <w:rPr>
          <w:rFonts w:asciiTheme="majorHAnsi" w:hAnsiTheme="majorHAnsi" w:cs="Arial"/>
          <w:sz w:val="20"/>
          <w:szCs w:val="20"/>
        </w:rPr>
        <w:t>Silver</w:t>
      </w:r>
      <w:proofErr w:type="spellEnd"/>
      <w:r w:rsidRPr="00AD02A4">
        <w:rPr>
          <w:rFonts w:asciiTheme="majorHAnsi" w:hAnsiTheme="majorHAnsi" w:cs="Arial"/>
          <w:sz w:val="20"/>
          <w:szCs w:val="20"/>
        </w:rPr>
        <w:t xml:space="preserve"> na Alliance </w:t>
      </w:r>
      <w:proofErr w:type="spellStart"/>
      <w:r w:rsidRPr="00AD02A4">
        <w:rPr>
          <w:rFonts w:asciiTheme="majorHAnsi" w:hAnsiTheme="majorHAnsi" w:cs="Arial"/>
          <w:sz w:val="20"/>
          <w:szCs w:val="20"/>
        </w:rPr>
        <w:t>Connect</w:t>
      </w:r>
      <w:proofErr w:type="spellEnd"/>
      <w:r w:rsidRPr="00AD02A4">
        <w:rPr>
          <w:rFonts w:asciiTheme="majorHAnsi" w:hAnsiTheme="majorHAnsi" w:cs="Arial"/>
          <w:sz w:val="20"/>
          <w:szCs w:val="20"/>
        </w:rPr>
        <w:t xml:space="preserve"> </w:t>
      </w:r>
      <w:proofErr w:type="spellStart"/>
      <w:r w:rsidRPr="00AD02A4">
        <w:rPr>
          <w:rFonts w:asciiTheme="majorHAnsi" w:hAnsiTheme="majorHAnsi" w:cs="Arial"/>
          <w:sz w:val="20"/>
          <w:szCs w:val="20"/>
        </w:rPr>
        <w:t>Gold</w:t>
      </w:r>
      <w:proofErr w:type="spellEnd"/>
      <w:r w:rsidRPr="00AD02A4">
        <w:rPr>
          <w:rFonts w:asciiTheme="majorHAnsi" w:hAnsiTheme="majorHAnsi" w:cs="Arial"/>
          <w:sz w:val="20"/>
          <w:szCs w:val="20"/>
        </w:rPr>
        <w:t xml:space="preserve"> pre SWIFT  pripojenie na </w:t>
      </w:r>
      <w:r>
        <w:rPr>
          <w:rFonts w:asciiTheme="majorHAnsi" w:hAnsiTheme="majorHAnsi" w:cs="Arial"/>
          <w:sz w:val="20"/>
          <w:szCs w:val="20"/>
        </w:rPr>
        <w:t>hlavnom technologickom pracovisku verejného obstarávateľa (HTP)</w:t>
      </w:r>
      <w:r w:rsidRPr="00AD02A4">
        <w:rPr>
          <w:rFonts w:asciiTheme="majorHAnsi" w:hAnsiTheme="majorHAnsi" w:cs="Arial"/>
          <w:sz w:val="20"/>
          <w:szCs w:val="20"/>
        </w:rPr>
        <w:t xml:space="preserve"> a na </w:t>
      </w:r>
      <w:r>
        <w:rPr>
          <w:rFonts w:asciiTheme="majorHAnsi" w:hAnsiTheme="majorHAnsi" w:cs="Arial"/>
          <w:sz w:val="20"/>
          <w:szCs w:val="20"/>
        </w:rPr>
        <w:t>záložnom technologickom pracovisku verejného obstarávateľa</w:t>
      </w:r>
      <w:r w:rsidRPr="00AD02A4">
        <w:rPr>
          <w:rFonts w:asciiTheme="majorHAnsi" w:hAnsiTheme="majorHAnsi" w:cs="Arial"/>
          <w:sz w:val="20"/>
          <w:szCs w:val="20"/>
        </w:rPr>
        <w:t xml:space="preserve"> </w:t>
      </w:r>
      <w:r>
        <w:rPr>
          <w:rFonts w:asciiTheme="majorHAnsi" w:hAnsiTheme="majorHAnsi" w:cs="Arial"/>
          <w:sz w:val="20"/>
          <w:szCs w:val="20"/>
        </w:rPr>
        <w:t>(</w:t>
      </w:r>
      <w:r w:rsidRPr="00AD02A4">
        <w:rPr>
          <w:rFonts w:asciiTheme="majorHAnsi" w:hAnsiTheme="majorHAnsi" w:cs="Arial"/>
          <w:sz w:val="20"/>
          <w:szCs w:val="20"/>
        </w:rPr>
        <w:t>ZTP</w:t>
      </w:r>
      <w:r>
        <w:rPr>
          <w:rFonts w:asciiTheme="majorHAnsi" w:hAnsiTheme="majorHAnsi" w:cs="Arial"/>
          <w:sz w:val="20"/>
          <w:szCs w:val="20"/>
        </w:rPr>
        <w:t>).</w:t>
      </w:r>
    </w:p>
    <w:p w14:paraId="753943BA" w14:textId="3D249579"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ZÁKAZKY </w:t>
      </w:r>
      <w:r w:rsidR="003A4FBE" w:rsidRPr="00D61268">
        <w:rPr>
          <w:rFonts w:asciiTheme="majorHAnsi" w:hAnsiTheme="majorHAnsi" w:cs="Arial"/>
          <w:iCs/>
          <w:sz w:val="20"/>
          <w:szCs w:val="20"/>
        </w:rPr>
        <w:t>týchto súťažných podkladov</w:t>
      </w:r>
      <w:r w:rsidR="00B5035A" w:rsidRPr="000961E2">
        <w:rPr>
          <w:rFonts w:asciiTheme="majorHAnsi" w:hAnsiTheme="majorHAnsi" w:cs="Arial"/>
          <w:sz w:val="20"/>
          <w:szCs w:val="20"/>
        </w:rPr>
        <w:t>.</w:t>
      </w:r>
    </w:p>
    <w:p w14:paraId="1E44FCB9" w14:textId="4A37457E" w:rsidR="003B6737" w:rsidRDefault="009A4BB0" w:rsidP="007A79FE">
      <w:pPr>
        <w:pStyle w:val="BodyTextIndent2"/>
        <w:numPr>
          <w:ilvl w:val="1"/>
          <w:numId w:val="2"/>
        </w:numPr>
        <w:tabs>
          <w:tab w:val="right" w:leader="dot" w:pos="10080"/>
        </w:tabs>
        <w:rPr>
          <w:rFonts w:asciiTheme="majorHAnsi" w:hAnsiTheme="majorHAnsi" w:cs="Arial"/>
          <w:sz w:val="20"/>
          <w:szCs w:val="20"/>
        </w:rPr>
      </w:pPr>
      <w:r>
        <w:rPr>
          <w:rFonts w:asciiTheme="majorHAnsi" w:hAnsiTheme="majorHAnsi" w:cs="Arial"/>
          <w:sz w:val="20"/>
          <w:szCs w:val="20"/>
        </w:rPr>
        <w:t>Celková p</w:t>
      </w:r>
      <w:r w:rsidR="00A759DF" w:rsidRPr="000961E2">
        <w:rPr>
          <w:rFonts w:asciiTheme="majorHAnsi" w:hAnsiTheme="majorHAnsi" w:cs="Arial"/>
          <w:sz w:val="20"/>
          <w:szCs w:val="20"/>
        </w:rPr>
        <w:t>redpokladaná hodnota zákazky</w:t>
      </w:r>
      <w:r>
        <w:rPr>
          <w:rFonts w:asciiTheme="majorHAnsi" w:hAnsiTheme="majorHAnsi" w:cs="Arial"/>
          <w:sz w:val="20"/>
          <w:szCs w:val="20"/>
        </w:rPr>
        <w:t xml:space="preserve"> je 490 000,- eur bez PDH.</w:t>
      </w:r>
    </w:p>
    <w:p w14:paraId="30E829A9" w14:textId="73975F2E" w:rsidR="003156D1" w:rsidRDefault="003B6737" w:rsidP="003B6737">
      <w:pPr>
        <w:pStyle w:val="BodyTextIndent2"/>
        <w:tabs>
          <w:tab w:val="right" w:leader="dot" w:pos="10080"/>
        </w:tabs>
        <w:ind w:left="576"/>
        <w:rPr>
          <w:rFonts w:asciiTheme="majorHAnsi" w:hAnsiTheme="majorHAnsi" w:cs="Arial"/>
          <w:sz w:val="20"/>
          <w:szCs w:val="20"/>
        </w:rPr>
      </w:pPr>
      <w:r>
        <w:rPr>
          <w:rFonts w:asciiTheme="majorHAnsi" w:hAnsiTheme="majorHAnsi" w:cs="Arial"/>
          <w:sz w:val="20"/>
          <w:szCs w:val="20"/>
        </w:rPr>
        <w:t>Pre časť č. 1: 270 000,-</w:t>
      </w:r>
      <w:r w:rsidR="00A759DF"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44C36148" w14:textId="06122133" w:rsidR="003B6737" w:rsidRDefault="003B6737" w:rsidP="003B6737">
      <w:pPr>
        <w:pStyle w:val="BodyTextIndent2"/>
        <w:tabs>
          <w:tab w:val="right" w:leader="dot" w:pos="10080"/>
        </w:tabs>
        <w:ind w:left="576"/>
        <w:rPr>
          <w:rFonts w:asciiTheme="majorHAnsi" w:hAnsiTheme="majorHAnsi" w:cs="Arial"/>
          <w:sz w:val="20"/>
          <w:szCs w:val="20"/>
        </w:rPr>
      </w:pPr>
      <w:r>
        <w:rPr>
          <w:rFonts w:asciiTheme="majorHAnsi" w:hAnsiTheme="majorHAnsi" w:cs="Arial"/>
          <w:sz w:val="20"/>
          <w:szCs w:val="20"/>
        </w:rPr>
        <w:t xml:space="preserve">Pre časť č. 2: 110 000,- </w:t>
      </w:r>
      <w:r w:rsidRPr="000961E2">
        <w:rPr>
          <w:rFonts w:asciiTheme="majorHAnsi" w:hAnsiTheme="majorHAnsi" w:cs="Arial"/>
          <w:sz w:val="20"/>
          <w:szCs w:val="20"/>
        </w:rPr>
        <w:t>eur bez DPH.</w:t>
      </w:r>
    </w:p>
    <w:p w14:paraId="399E959E" w14:textId="74A7EEEB" w:rsidR="003B6737" w:rsidRPr="000961E2" w:rsidRDefault="003B6737" w:rsidP="003B6737">
      <w:pPr>
        <w:pStyle w:val="BodyTextIndent2"/>
        <w:tabs>
          <w:tab w:val="right" w:leader="dot" w:pos="10080"/>
        </w:tabs>
        <w:ind w:left="576"/>
        <w:rPr>
          <w:rFonts w:asciiTheme="majorHAnsi" w:hAnsiTheme="majorHAnsi" w:cs="Arial"/>
          <w:sz w:val="20"/>
          <w:szCs w:val="20"/>
        </w:rPr>
      </w:pPr>
      <w:r>
        <w:rPr>
          <w:rFonts w:asciiTheme="majorHAnsi" w:hAnsiTheme="majorHAnsi" w:cs="Arial"/>
          <w:sz w:val="20"/>
          <w:szCs w:val="20"/>
        </w:rPr>
        <w:t xml:space="preserve">Pre časť č. 3: 110 000,- </w:t>
      </w:r>
      <w:r w:rsidRPr="000961E2">
        <w:rPr>
          <w:rFonts w:asciiTheme="majorHAnsi" w:hAnsiTheme="majorHAnsi" w:cs="Arial"/>
          <w:sz w:val="20"/>
          <w:szCs w:val="20"/>
        </w:rPr>
        <w:t>eur bez DPH.</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1FEA432B" w14:textId="77777777" w:rsidR="003B6737" w:rsidRDefault="003B6737" w:rsidP="003A4FBE">
      <w:pPr>
        <w:pStyle w:val="BodyTextIndent2"/>
        <w:tabs>
          <w:tab w:val="left" w:pos="3261"/>
          <w:tab w:val="left" w:pos="4253"/>
        </w:tabs>
        <w:ind w:left="574"/>
        <w:rPr>
          <w:rFonts w:asciiTheme="majorHAnsi" w:hAnsiTheme="majorHAnsi" w:cs="Arial"/>
          <w:sz w:val="20"/>
          <w:szCs w:val="20"/>
        </w:rPr>
      </w:pPr>
      <w:r w:rsidRPr="003B6737">
        <w:rPr>
          <w:rFonts w:asciiTheme="majorHAnsi" w:hAnsiTheme="majorHAnsi" w:cs="Arial"/>
          <w:sz w:val="20"/>
          <w:szCs w:val="20"/>
        </w:rPr>
        <w:t>72400000-4</w:t>
      </w:r>
      <w:r>
        <w:rPr>
          <w:rFonts w:asciiTheme="majorHAnsi" w:hAnsiTheme="majorHAnsi" w:cs="Arial"/>
          <w:sz w:val="20"/>
          <w:szCs w:val="20"/>
        </w:rPr>
        <w:t xml:space="preserve"> Internetové služby</w:t>
      </w:r>
    </w:p>
    <w:p w14:paraId="13EF10FA" w14:textId="3B19DA55" w:rsidR="002F477D" w:rsidRPr="00C11FD9" w:rsidRDefault="002F477D" w:rsidP="003A4FBE">
      <w:pPr>
        <w:pStyle w:val="BodyTextIndent2"/>
        <w:tabs>
          <w:tab w:val="left" w:pos="3261"/>
          <w:tab w:val="left" w:pos="4253"/>
        </w:tabs>
        <w:ind w:left="574"/>
        <w:rPr>
          <w:rFonts w:ascii="Cambria" w:hAnsi="Cambria"/>
          <w:noProof w:val="0"/>
          <w:sz w:val="20"/>
          <w:szCs w:val="20"/>
        </w:rPr>
      </w:pPr>
      <w:r w:rsidRPr="00C11FD9">
        <w:rPr>
          <w:rFonts w:ascii="Cambria" w:hAnsi="Cambria"/>
          <w:sz w:val="20"/>
          <w:szCs w:val="20"/>
        </w:rPr>
        <w:t>72720000-3 Služby pre siete typu WAN</w:t>
      </w:r>
    </w:p>
    <w:p w14:paraId="661C7C2E" w14:textId="79F02AEB" w:rsidR="00E5564F"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2DE7EE29" w14:textId="77777777" w:rsidR="00654540" w:rsidRPr="00F92651" w:rsidRDefault="00654540" w:rsidP="00654540">
      <w:pPr>
        <w:pStyle w:val="BodyTextIndent2"/>
        <w:numPr>
          <w:ilvl w:val="1"/>
          <w:numId w:val="2"/>
        </w:numPr>
        <w:tabs>
          <w:tab w:val="right" w:leader="dot" w:pos="10080"/>
        </w:tabs>
        <w:ind w:left="567" w:hanging="567"/>
        <w:rPr>
          <w:rFonts w:asciiTheme="majorHAnsi" w:hAnsiTheme="majorHAnsi" w:cs="Arial"/>
          <w:noProof w:val="0"/>
          <w:sz w:val="20"/>
          <w:szCs w:val="20"/>
        </w:rPr>
      </w:pPr>
      <w:r w:rsidRPr="00F92651">
        <w:rPr>
          <w:rFonts w:asciiTheme="majorHAnsi" w:hAnsiTheme="majorHAnsi" w:cs="Arial"/>
          <w:noProof w:val="0"/>
          <w:sz w:val="20"/>
          <w:szCs w:val="20"/>
        </w:rPr>
        <w:t>Ak sa v týchto súťažných podkladoch a ich prílohách uvádza odkaz na konkrétneho výrobcu, výrobok, výrobný postup, značku, patent, typ, krajinu, oblasť alebo miesto pôvodu alebo výroby, má sa za to, že tento odkaz je doplnený slovami „alebo ekvivalentný“</w:t>
      </w:r>
      <w:r>
        <w:rPr>
          <w:rFonts w:asciiTheme="majorHAnsi" w:hAnsiTheme="majorHAnsi" w:cs="Arial"/>
          <w:noProof w:val="0"/>
          <w:sz w:val="20"/>
          <w:szCs w:val="20"/>
        </w:rPr>
        <w:t xml:space="preserve"> aj keď to nie je výslovne k odkazu uvedené</w:t>
      </w:r>
      <w:r w:rsidRPr="00F92651">
        <w:rPr>
          <w:rFonts w:asciiTheme="majorHAnsi" w:hAnsiTheme="majorHAnsi" w:cs="Arial"/>
          <w:noProof w:val="0"/>
          <w:sz w:val="20"/>
          <w:szCs w:val="20"/>
        </w:rPr>
        <w:t>.</w:t>
      </w:r>
    </w:p>
    <w:p w14:paraId="246D4C88" w14:textId="77777777" w:rsidR="00654540" w:rsidRPr="000961E2" w:rsidRDefault="00654540" w:rsidP="00B06649">
      <w:pPr>
        <w:pStyle w:val="BodyTextIndent2"/>
        <w:tabs>
          <w:tab w:val="right" w:leader="dot" w:pos="10080"/>
        </w:tabs>
        <w:ind w:left="578"/>
        <w:rPr>
          <w:rFonts w:asciiTheme="majorHAnsi" w:hAnsiTheme="majorHAnsi" w:cs="Arial"/>
          <w:sz w:val="20"/>
          <w:szCs w:val="20"/>
        </w:rPr>
      </w:pPr>
    </w:p>
    <w:p w14:paraId="6CD87D8D" w14:textId="5D26F303" w:rsidR="00573A7A" w:rsidRPr="00573A7A" w:rsidRDefault="00125914" w:rsidP="00573A7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Rozdelenie predmetu zákazky</w:t>
      </w:r>
    </w:p>
    <w:p w14:paraId="2A48C67B" w14:textId="6144D329" w:rsidR="00573A7A" w:rsidRDefault="00573A7A" w:rsidP="00573A7A">
      <w:pPr>
        <w:pStyle w:val="BodyTextIndent2"/>
        <w:numPr>
          <w:ilvl w:val="1"/>
          <w:numId w:val="2"/>
        </w:numPr>
        <w:tabs>
          <w:tab w:val="right" w:leader="dot" w:pos="10080"/>
        </w:tabs>
        <w:ind w:left="578" w:hanging="578"/>
        <w:rPr>
          <w:rFonts w:asciiTheme="majorHAnsi" w:hAnsiTheme="majorHAnsi" w:cs="Arial"/>
          <w:sz w:val="20"/>
          <w:szCs w:val="20"/>
        </w:rPr>
      </w:pPr>
      <w:bookmarkStart w:id="9" w:name="_Hlk128683574"/>
      <w:r w:rsidRPr="000961E2">
        <w:rPr>
          <w:rFonts w:asciiTheme="majorHAnsi" w:hAnsiTheme="majorHAnsi" w:cs="Arial"/>
          <w:sz w:val="20"/>
          <w:szCs w:val="20"/>
        </w:rPr>
        <w:t>Predmet zákazky</w:t>
      </w:r>
      <w:r>
        <w:rPr>
          <w:rFonts w:asciiTheme="majorHAnsi" w:hAnsiTheme="majorHAnsi" w:cs="Arial"/>
          <w:sz w:val="20"/>
          <w:szCs w:val="20"/>
        </w:rPr>
        <w:t xml:space="preserve"> </w:t>
      </w:r>
      <w:bookmarkEnd w:id="9"/>
      <w:r w:rsidRPr="002A5778">
        <w:rPr>
          <w:rFonts w:asciiTheme="majorHAnsi" w:hAnsiTheme="majorHAnsi" w:cs="Arial"/>
          <w:sz w:val="20"/>
          <w:szCs w:val="20"/>
        </w:rPr>
        <w:t>je</w:t>
      </w:r>
      <w:r w:rsidRPr="000961E2">
        <w:rPr>
          <w:rFonts w:asciiTheme="majorHAnsi" w:hAnsiTheme="majorHAnsi" w:cs="Arial"/>
          <w:sz w:val="20"/>
          <w:szCs w:val="20"/>
        </w:rPr>
        <w:t xml:space="preserve"> rozdelený na</w:t>
      </w:r>
      <w:r>
        <w:rPr>
          <w:rFonts w:asciiTheme="majorHAnsi" w:hAnsiTheme="majorHAnsi" w:cs="Arial"/>
          <w:sz w:val="20"/>
          <w:szCs w:val="20"/>
        </w:rPr>
        <w:t xml:space="preserve"> tri</w:t>
      </w:r>
      <w:r w:rsidRPr="000961E2">
        <w:rPr>
          <w:rFonts w:asciiTheme="majorHAnsi" w:hAnsiTheme="majorHAnsi" w:cs="Arial"/>
          <w:sz w:val="20"/>
          <w:szCs w:val="20"/>
        </w:rPr>
        <w:t xml:space="preserve"> časti</w:t>
      </w:r>
      <w:r>
        <w:rPr>
          <w:rFonts w:asciiTheme="majorHAnsi" w:hAnsiTheme="majorHAnsi" w:cs="Arial"/>
          <w:sz w:val="20"/>
          <w:szCs w:val="20"/>
        </w:rPr>
        <w:t>:</w:t>
      </w:r>
    </w:p>
    <w:p w14:paraId="1A149708" w14:textId="657C47DC" w:rsidR="00573A7A" w:rsidRDefault="00573A7A" w:rsidP="00573A7A">
      <w:pPr>
        <w:pStyle w:val="BodyTextIndent2"/>
        <w:tabs>
          <w:tab w:val="right" w:leader="dot" w:pos="10080"/>
        </w:tabs>
        <w:ind w:left="578"/>
        <w:rPr>
          <w:rFonts w:asciiTheme="majorHAnsi" w:hAnsiTheme="majorHAnsi" w:cs="Arial"/>
          <w:sz w:val="20"/>
          <w:szCs w:val="20"/>
        </w:rPr>
      </w:pPr>
      <w:r>
        <w:rPr>
          <w:rFonts w:asciiTheme="majorHAnsi" w:hAnsiTheme="majorHAnsi" w:cs="Arial"/>
          <w:sz w:val="20"/>
          <w:szCs w:val="20"/>
        </w:rPr>
        <w:t>Časť č. 1: Internetové linky</w:t>
      </w:r>
    </w:p>
    <w:p w14:paraId="6A149AD1" w14:textId="75B80B53" w:rsidR="00573A7A" w:rsidRDefault="00573A7A" w:rsidP="00573A7A">
      <w:pPr>
        <w:pStyle w:val="BodyTextIndent2"/>
        <w:tabs>
          <w:tab w:val="right" w:leader="dot" w:pos="10080"/>
        </w:tabs>
        <w:ind w:left="578"/>
        <w:rPr>
          <w:rFonts w:asciiTheme="majorHAnsi" w:hAnsiTheme="majorHAnsi" w:cs="Arial"/>
          <w:sz w:val="20"/>
          <w:szCs w:val="20"/>
        </w:rPr>
      </w:pPr>
      <w:r>
        <w:rPr>
          <w:rFonts w:asciiTheme="majorHAnsi" w:hAnsiTheme="majorHAnsi" w:cs="Arial"/>
          <w:sz w:val="20"/>
          <w:szCs w:val="20"/>
        </w:rPr>
        <w:t>Časť č. 2: SWIFT linky v mieste plnenia HTP</w:t>
      </w:r>
    </w:p>
    <w:p w14:paraId="4377391A" w14:textId="774E9A07" w:rsidR="00573A7A" w:rsidRDefault="00573A7A" w:rsidP="00573A7A">
      <w:pPr>
        <w:pStyle w:val="BodyTextIndent2"/>
        <w:tabs>
          <w:tab w:val="right" w:leader="dot" w:pos="10080"/>
        </w:tabs>
        <w:ind w:left="578"/>
        <w:rPr>
          <w:rFonts w:asciiTheme="majorHAnsi" w:hAnsiTheme="majorHAnsi" w:cs="Arial"/>
          <w:sz w:val="20"/>
          <w:szCs w:val="20"/>
        </w:rPr>
      </w:pPr>
      <w:r>
        <w:rPr>
          <w:rFonts w:asciiTheme="majorHAnsi" w:hAnsiTheme="majorHAnsi" w:cs="Arial"/>
          <w:sz w:val="20"/>
          <w:szCs w:val="20"/>
        </w:rPr>
        <w:t>Časť č. 3: SWIFT linky v mieste pln</w:t>
      </w:r>
      <w:r w:rsidR="00B32953">
        <w:rPr>
          <w:rFonts w:asciiTheme="majorHAnsi" w:hAnsiTheme="majorHAnsi" w:cs="Arial"/>
          <w:sz w:val="20"/>
          <w:szCs w:val="20"/>
        </w:rPr>
        <w:t>e</w:t>
      </w:r>
      <w:r>
        <w:rPr>
          <w:rFonts w:asciiTheme="majorHAnsi" w:hAnsiTheme="majorHAnsi" w:cs="Arial"/>
          <w:sz w:val="20"/>
          <w:szCs w:val="20"/>
        </w:rPr>
        <w:t>nia ZTP</w:t>
      </w:r>
    </w:p>
    <w:p w14:paraId="0DB348AA" w14:textId="17015A06" w:rsidR="00573A7A" w:rsidRPr="000961E2" w:rsidRDefault="00573A7A" w:rsidP="00573A7A">
      <w:pPr>
        <w:pStyle w:val="BodyTextIndent2"/>
        <w:numPr>
          <w:ilvl w:val="1"/>
          <w:numId w:val="2"/>
        </w:numPr>
        <w:tabs>
          <w:tab w:val="right" w:leader="dot" w:pos="10080"/>
        </w:tabs>
        <w:ind w:left="578" w:hanging="578"/>
        <w:rPr>
          <w:rFonts w:asciiTheme="majorHAnsi" w:hAnsiTheme="majorHAnsi" w:cs="Arial"/>
          <w:sz w:val="20"/>
          <w:szCs w:val="20"/>
        </w:rPr>
      </w:pPr>
      <w:r>
        <w:rPr>
          <w:rFonts w:asciiTheme="majorHAnsi" w:hAnsiTheme="majorHAnsi" w:cs="Arial"/>
          <w:sz w:val="20"/>
          <w:szCs w:val="20"/>
        </w:rPr>
        <w:t>Uchád</w:t>
      </w:r>
      <w:r w:rsidR="00EA1A31">
        <w:rPr>
          <w:rFonts w:asciiTheme="majorHAnsi" w:hAnsiTheme="majorHAnsi" w:cs="Arial"/>
          <w:sz w:val="20"/>
          <w:szCs w:val="20"/>
        </w:rPr>
        <w:t>z</w:t>
      </w:r>
      <w:r>
        <w:rPr>
          <w:rFonts w:asciiTheme="majorHAnsi" w:hAnsiTheme="majorHAnsi" w:cs="Arial"/>
          <w:sz w:val="20"/>
          <w:szCs w:val="20"/>
        </w:rPr>
        <w:t xml:space="preserve">ač môže predložiť ponuku na jednu časť alebo dve časti – </w:t>
      </w:r>
      <w:r w:rsidR="0052555E">
        <w:rPr>
          <w:rFonts w:asciiTheme="majorHAnsi" w:hAnsiTheme="majorHAnsi" w:cs="Arial"/>
          <w:sz w:val="20"/>
          <w:szCs w:val="20"/>
        </w:rPr>
        <w:t xml:space="preserve">ak predkladá ponuku na dve časti, tak iba v týchto možnostiach: </w:t>
      </w:r>
      <w:r w:rsidR="00222AA5">
        <w:rPr>
          <w:rFonts w:asciiTheme="majorHAnsi" w:hAnsiTheme="majorHAnsi" w:cs="Arial"/>
          <w:sz w:val="20"/>
          <w:szCs w:val="20"/>
        </w:rPr>
        <w:t xml:space="preserve">na </w:t>
      </w:r>
      <w:r>
        <w:rPr>
          <w:rFonts w:asciiTheme="majorHAnsi" w:hAnsiTheme="majorHAnsi" w:cs="Arial"/>
          <w:sz w:val="20"/>
          <w:szCs w:val="20"/>
        </w:rPr>
        <w:t>časť č. 1 a časť č. 2 alebo časť č. 1 a časť č. 3 predmetu zákazky podľa bodu 3.1 podľa svojich možností, ak spĺňa technické po</w:t>
      </w:r>
      <w:r w:rsidR="009A4BB0">
        <w:rPr>
          <w:rFonts w:asciiTheme="majorHAnsi" w:hAnsiTheme="majorHAnsi" w:cs="Arial"/>
          <w:sz w:val="20"/>
          <w:szCs w:val="20"/>
        </w:rPr>
        <w:t>d</w:t>
      </w:r>
      <w:r>
        <w:rPr>
          <w:rFonts w:asciiTheme="majorHAnsi" w:hAnsiTheme="majorHAnsi" w:cs="Arial"/>
          <w:sz w:val="20"/>
          <w:szCs w:val="20"/>
        </w:rPr>
        <w:t>mienky a požiadavky verejného</w:t>
      </w:r>
      <w:r w:rsidR="009A4BB0">
        <w:rPr>
          <w:rFonts w:asciiTheme="majorHAnsi" w:hAnsiTheme="majorHAnsi" w:cs="Arial"/>
          <w:sz w:val="20"/>
          <w:szCs w:val="20"/>
        </w:rPr>
        <w:t xml:space="preserve"> </w:t>
      </w:r>
      <w:r>
        <w:rPr>
          <w:rFonts w:asciiTheme="majorHAnsi" w:hAnsiTheme="majorHAnsi" w:cs="Arial"/>
          <w:sz w:val="20"/>
          <w:szCs w:val="20"/>
        </w:rPr>
        <w:t>obstarávateľa na predmet zákazky.</w:t>
      </w:r>
    </w:p>
    <w:p w14:paraId="20E1F16C" w14:textId="3D848D43" w:rsidR="002C4751" w:rsidRPr="000961E2" w:rsidRDefault="002C4751"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EF85E86"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00563715" w:rsidRPr="00942C70">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1DC359FF" w14:textId="77777777" w:rsidR="008C723F" w:rsidRDefault="00FA446C" w:rsidP="002D26CA">
      <w:pPr>
        <w:pStyle w:val="ListParagraph"/>
        <w:numPr>
          <w:ilvl w:val="1"/>
          <w:numId w:val="21"/>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8C723F">
        <w:rPr>
          <w:rFonts w:asciiTheme="majorHAnsi" w:hAnsiTheme="majorHAnsi" w:cs="Arial"/>
          <w:sz w:val="20"/>
          <w:szCs w:val="20"/>
        </w:rPr>
        <w:t>Miest</w:t>
      </w:r>
      <w:r w:rsidR="008C723F">
        <w:rPr>
          <w:rFonts w:asciiTheme="majorHAnsi" w:hAnsiTheme="majorHAnsi" w:cs="Arial"/>
          <w:sz w:val="20"/>
          <w:szCs w:val="20"/>
        </w:rPr>
        <w:t>a</w:t>
      </w:r>
      <w:r w:rsidRPr="008C723F">
        <w:rPr>
          <w:rFonts w:asciiTheme="majorHAnsi" w:hAnsiTheme="majorHAnsi" w:cs="Arial"/>
          <w:sz w:val="20"/>
          <w:szCs w:val="20"/>
        </w:rPr>
        <w:t xml:space="preserve"> plnenia predmetu zákazky</w:t>
      </w:r>
      <w:r w:rsidR="008C723F">
        <w:rPr>
          <w:rFonts w:asciiTheme="majorHAnsi" w:hAnsiTheme="majorHAnsi" w:cs="Arial"/>
          <w:sz w:val="20"/>
          <w:szCs w:val="20"/>
        </w:rPr>
        <w:t xml:space="preserve"> pre jednotlivé časti predmetu zákazky sú nasledujúce:</w:t>
      </w:r>
    </w:p>
    <w:p w14:paraId="179B4B7E" w14:textId="73CB1A03" w:rsidR="008C723F" w:rsidRPr="00350A34" w:rsidRDefault="008C723F" w:rsidP="00350A34">
      <w:pPr>
        <w:pStyle w:val="ListParagraph"/>
        <w:tabs>
          <w:tab w:val="right" w:leader="dot" w:pos="9000"/>
          <w:tab w:val="left" w:leader="dot" w:pos="10034"/>
        </w:tabs>
        <w:spacing w:before="60" w:after="0" w:line="240" w:lineRule="auto"/>
        <w:ind w:left="567"/>
        <w:jc w:val="both"/>
        <w:rPr>
          <w:rFonts w:asciiTheme="majorHAnsi" w:hAnsiTheme="majorHAnsi" w:cs="Arial"/>
          <w:b/>
          <w:bCs/>
          <w:sz w:val="20"/>
          <w:szCs w:val="20"/>
        </w:rPr>
      </w:pPr>
      <w:r w:rsidRPr="00350A34">
        <w:rPr>
          <w:rFonts w:asciiTheme="majorHAnsi" w:hAnsiTheme="majorHAnsi" w:cs="Arial"/>
          <w:b/>
          <w:bCs/>
          <w:sz w:val="20"/>
          <w:szCs w:val="20"/>
        </w:rPr>
        <w:t>Miesta plnenia pre časť č. 1:</w:t>
      </w:r>
    </w:p>
    <w:p w14:paraId="2347A7B3" w14:textId="2EE740A3" w:rsidR="008C723F" w:rsidRPr="008C723F" w:rsidRDefault="008C723F"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8C723F">
        <w:rPr>
          <w:rFonts w:asciiTheme="majorHAnsi" w:hAnsiTheme="majorHAnsi" w:cs="Arial"/>
          <w:sz w:val="20"/>
          <w:szCs w:val="20"/>
        </w:rPr>
        <w:t xml:space="preserve">Národná banka Slovenska, ústredie, I. </w:t>
      </w:r>
      <w:proofErr w:type="spellStart"/>
      <w:r w:rsidRPr="008C723F">
        <w:rPr>
          <w:rFonts w:asciiTheme="majorHAnsi" w:hAnsiTheme="majorHAnsi" w:cs="Arial"/>
          <w:sz w:val="20"/>
          <w:szCs w:val="20"/>
        </w:rPr>
        <w:t>Karvaša</w:t>
      </w:r>
      <w:proofErr w:type="spellEnd"/>
      <w:r w:rsidRPr="008C723F">
        <w:rPr>
          <w:rFonts w:asciiTheme="majorHAnsi" w:hAnsiTheme="majorHAnsi" w:cs="Arial"/>
          <w:sz w:val="20"/>
          <w:szCs w:val="20"/>
        </w:rPr>
        <w:t xml:space="preserve"> č. 1, 813 25 Bratislava</w:t>
      </w:r>
      <w:r w:rsidR="00DD2B53">
        <w:rPr>
          <w:rFonts w:asciiTheme="majorHAnsi" w:hAnsiTheme="majorHAnsi" w:cs="Arial"/>
          <w:sz w:val="20"/>
          <w:szCs w:val="20"/>
        </w:rPr>
        <w:t>;</w:t>
      </w:r>
    </w:p>
    <w:p w14:paraId="0EF93374" w14:textId="50DD7120" w:rsidR="008C723F" w:rsidRPr="00DD2B53" w:rsidRDefault="00DD2B53"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DD2B53">
        <w:rPr>
          <w:rFonts w:asciiTheme="majorHAnsi" w:hAnsiTheme="majorHAnsi" w:cs="Arial"/>
          <w:sz w:val="20"/>
          <w:szCs w:val="20"/>
        </w:rPr>
        <w:lastRenderedPageBreak/>
        <w:t xml:space="preserve">Dátové centrum </w:t>
      </w:r>
      <w:proofErr w:type="spellStart"/>
      <w:r w:rsidRPr="00DD2B53">
        <w:rPr>
          <w:rFonts w:asciiTheme="majorHAnsi" w:hAnsiTheme="majorHAnsi" w:cs="Arial"/>
          <w:sz w:val="20"/>
          <w:szCs w:val="20"/>
        </w:rPr>
        <w:t>Datacube</w:t>
      </w:r>
      <w:proofErr w:type="spellEnd"/>
      <w:r w:rsidRPr="00DD2B53">
        <w:rPr>
          <w:rFonts w:asciiTheme="majorHAnsi" w:hAnsiTheme="majorHAnsi" w:cs="Arial"/>
          <w:sz w:val="20"/>
          <w:szCs w:val="20"/>
        </w:rPr>
        <w:t>,  Kopčianska 92/D, 851 01 Bratislava</w:t>
      </w:r>
      <w:r>
        <w:rPr>
          <w:rFonts w:asciiTheme="majorHAnsi" w:hAnsiTheme="majorHAnsi" w:cs="Arial"/>
          <w:sz w:val="20"/>
          <w:szCs w:val="20"/>
        </w:rPr>
        <w:t>;</w:t>
      </w:r>
    </w:p>
    <w:p w14:paraId="386E6951" w14:textId="19F9E9C4" w:rsidR="008C723F" w:rsidRPr="008C723F" w:rsidRDefault="008C723F"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8C723F">
        <w:rPr>
          <w:rFonts w:asciiTheme="majorHAnsi" w:hAnsiTheme="majorHAnsi" w:cs="Arial"/>
          <w:sz w:val="20"/>
          <w:szCs w:val="20"/>
        </w:rPr>
        <w:t>Národná banka Slovenska, expozitúra, T. G. Masaryka 3, 940 62 Nové Zámky</w:t>
      </w:r>
      <w:r w:rsidR="00DD2B53">
        <w:rPr>
          <w:rFonts w:asciiTheme="majorHAnsi" w:hAnsiTheme="majorHAnsi" w:cs="Arial"/>
          <w:sz w:val="20"/>
          <w:szCs w:val="20"/>
        </w:rPr>
        <w:t>;</w:t>
      </w:r>
    </w:p>
    <w:p w14:paraId="7ECB2063" w14:textId="64110593" w:rsidR="008C723F" w:rsidRPr="008C723F" w:rsidRDefault="00114ED5"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114ED5">
        <w:rPr>
          <w:rFonts w:asciiTheme="majorHAnsi" w:hAnsiTheme="majorHAnsi" w:cs="Arial"/>
          <w:sz w:val="20"/>
          <w:szCs w:val="20"/>
        </w:rPr>
        <w:t>Národná banka Slovenska, expozitúra, Národná 10, 975 77 Banská Bystrica</w:t>
      </w:r>
      <w:r w:rsidR="00DD2B53">
        <w:rPr>
          <w:rFonts w:asciiTheme="majorHAnsi" w:hAnsiTheme="majorHAnsi" w:cs="Arial"/>
          <w:sz w:val="20"/>
          <w:szCs w:val="20"/>
        </w:rPr>
        <w:t>;</w:t>
      </w:r>
    </w:p>
    <w:p w14:paraId="51A67F9B" w14:textId="5DC4AC42" w:rsidR="008C723F" w:rsidRPr="008C723F" w:rsidRDefault="00114ED5"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114ED5">
        <w:rPr>
          <w:rFonts w:asciiTheme="majorHAnsi" w:hAnsiTheme="majorHAnsi" w:cs="Arial"/>
          <w:sz w:val="20"/>
          <w:szCs w:val="20"/>
        </w:rPr>
        <w:t>Národná banka Slovenska, expozitúra, Antona Bernoláka 74, 010 01 Žilina</w:t>
      </w:r>
      <w:r w:rsidR="00DD2B53">
        <w:rPr>
          <w:rFonts w:asciiTheme="majorHAnsi" w:hAnsiTheme="majorHAnsi" w:cs="Arial"/>
          <w:sz w:val="20"/>
          <w:szCs w:val="20"/>
        </w:rPr>
        <w:t>;</w:t>
      </w:r>
    </w:p>
    <w:p w14:paraId="7B7A5112" w14:textId="7D78DD3C" w:rsidR="008C723F" w:rsidRPr="008C723F" w:rsidRDefault="00114ED5"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114ED5">
        <w:rPr>
          <w:rFonts w:asciiTheme="majorHAnsi" w:hAnsiTheme="majorHAnsi" w:cs="Arial"/>
          <w:sz w:val="20"/>
          <w:szCs w:val="20"/>
        </w:rPr>
        <w:t>Národná banka Slovenska, expozitúra, Slovenskej jednoty 14, 041 41 Košice</w:t>
      </w:r>
      <w:r w:rsidR="00DD2B53">
        <w:rPr>
          <w:rFonts w:asciiTheme="majorHAnsi" w:hAnsiTheme="majorHAnsi" w:cs="Arial"/>
          <w:sz w:val="20"/>
          <w:szCs w:val="20"/>
        </w:rPr>
        <w:t>;</w:t>
      </w:r>
    </w:p>
    <w:p w14:paraId="1E8511BB" w14:textId="2D7D1E03" w:rsidR="008C723F" w:rsidRPr="008C723F" w:rsidRDefault="00114ED5"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942C70">
        <w:rPr>
          <w:rFonts w:asciiTheme="majorHAnsi" w:hAnsiTheme="majorHAnsi" w:cs="Arial"/>
          <w:sz w:val="20"/>
          <w:szCs w:val="20"/>
        </w:rPr>
        <w:t>Národná banka Slovenska, expozitúra, Dostojevského 4444/26, 058 02 Poprad</w:t>
      </w:r>
      <w:r w:rsidR="00DD2B53" w:rsidRPr="00942C70">
        <w:rPr>
          <w:rFonts w:asciiTheme="majorHAnsi" w:hAnsiTheme="majorHAnsi" w:cs="Arial"/>
          <w:sz w:val="20"/>
          <w:szCs w:val="20"/>
        </w:rPr>
        <w:t>;</w:t>
      </w:r>
    </w:p>
    <w:p w14:paraId="720605E0" w14:textId="6D2E260D" w:rsidR="008C723F" w:rsidRPr="008C723F" w:rsidRDefault="00114ED5"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942C70">
        <w:rPr>
          <w:rFonts w:asciiTheme="majorHAnsi" w:hAnsiTheme="majorHAnsi" w:cs="Arial"/>
          <w:sz w:val="20"/>
          <w:szCs w:val="20"/>
        </w:rPr>
        <w:t>Národná banka Slovenska, VÚZ Bystrina, Nový Smokovec 21, 062 01 Vysoké Tatry</w:t>
      </w:r>
      <w:r w:rsidR="00DD2B53" w:rsidRPr="00942C70">
        <w:rPr>
          <w:rFonts w:asciiTheme="majorHAnsi" w:hAnsiTheme="majorHAnsi" w:cs="Arial"/>
          <w:sz w:val="20"/>
          <w:szCs w:val="20"/>
        </w:rPr>
        <w:t>;</w:t>
      </w:r>
    </w:p>
    <w:p w14:paraId="29389B38" w14:textId="54727BE8" w:rsidR="00114ED5" w:rsidRDefault="00F13740"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bookmarkStart w:id="10" w:name="_Hlk164411987"/>
      <w:r w:rsidRPr="00F13740">
        <w:rPr>
          <w:rFonts w:asciiTheme="majorHAnsi" w:hAnsiTheme="majorHAnsi" w:cs="Arial"/>
          <w:sz w:val="20"/>
          <w:szCs w:val="20"/>
        </w:rPr>
        <w:tab/>
        <w:t>Národná banka Slovenska, Múzeum mincí a medailí, administratívna budova, Štefánikovo nám. 11/21, 967 01 Kremnica</w:t>
      </w:r>
      <w:r w:rsidR="00BF3D77">
        <w:rPr>
          <w:rFonts w:asciiTheme="majorHAnsi" w:hAnsiTheme="majorHAnsi" w:cs="Arial"/>
          <w:sz w:val="20"/>
          <w:szCs w:val="20"/>
        </w:rPr>
        <w:t>;</w:t>
      </w:r>
    </w:p>
    <w:p w14:paraId="7F76ADBE" w14:textId="3CCF39FC" w:rsidR="00F13740" w:rsidRPr="00F13740" w:rsidRDefault="00F13740"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F13740">
        <w:rPr>
          <w:rFonts w:asciiTheme="majorHAnsi" w:hAnsiTheme="majorHAnsi" w:cs="Arial"/>
          <w:sz w:val="20"/>
          <w:szCs w:val="20"/>
        </w:rPr>
        <w:tab/>
        <w:t>Národná banka Slovenska, Meštiansky dom, dlhodobá výstava, Štefánikovo nám. 32/38,  967 01 Kremnica;</w:t>
      </w:r>
    </w:p>
    <w:p w14:paraId="2CDECA47" w14:textId="2431BF31" w:rsidR="00114ED5" w:rsidRDefault="00F13740"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Pr>
          <w:rFonts w:asciiTheme="majorHAnsi" w:hAnsiTheme="majorHAnsi" w:cs="Arial"/>
          <w:sz w:val="20"/>
          <w:szCs w:val="20"/>
        </w:rPr>
        <w:t>N</w:t>
      </w:r>
      <w:r w:rsidRPr="00F13740">
        <w:rPr>
          <w:rFonts w:asciiTheme="majorHAnsi" w:hAnsiTheme="majorHAnsi" w:cs="Arial"/>
          <w:sz w:val="20"/>
          <w:szCs w:val="20"/>
        </w:rPr>
        <w:t>árodná banka Slovenska, Múzeum mincí a medailí, expozícia Líce a rub peňazí, Štefánikovo námestie 10/19, 967 01 Kremnic</w:t>
      </w:r>
      <w:r>
        <w:rPr>
          <w:rFonts w:asciiTheme="majorHAnsi" w:hAnsiTheme="majorHAnsi" w:cs="Arial"/>
          <w:sz w:val="20"/>
          <w:szCs w:val="20"/>
        </w:rPr>
        <w:t>a</w:t>
      </w:r>
      <w:r w:rsidR="00BF3D77">
        <w:rPr>
          <w:rFonts w:asciiTheme="majorHAnsi" w:hAnsiTheme="majorHAnsi" w:cs="Arial"/>
          <w:sz w:val="20"/>
          <w:szCs w:val="20"/>
        </w:rPr>
        <w:t>;</w:t>
      </w:r>
    </w:p>
    <w:p w14:paraId="5269A07F" w14:textId="77777777" w:rsidR="00F13740" w:rsidRDefault="00F13740"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F13740">
        <w:rPr>
          <w:rFonts w:asciiTheme="majorHAnsi" w:hAnsiTheme="majorHAnsi" w:cs="Arial"/>
          <w:sz w:val="20"/>
          <w:szCs w:val="20"/>
        </w:rPr>
        <w:tab/>
        <w:t xml:space="preserve">Národná banka Slovenska, Galéria, výstavné priestory, Štefánikovo námestie 33/40, 967 01 Kremnica; </w:t>
      </w:r>
    </w:p>
    <w:p w14:paraId="430A2F37" w14:textId="02CDC9BA" w:rsidR="008C723F" w:rsidRDefault="00F13740"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F13740">
        <w:rPr>
          <w:rFonts w:asciiTheme="majorHAnsi" w:hAnsiTheme="majorHAnsi" w:cs="Arial"/>
          <w:sz w:val="20"/>
          <w:szCs w:val="20"/>
        </w:rPr>
        <w:t>Národná banka Slovenska, Mestský hrad, Zámocké námestie č. 568/1, 967 01 Kremnica</w:t>
      </w:r>
      <w:r w:rsidR="00BF3D77">
        <w:rPr>
          <w:rFonts w:asciiTheme="majorHAnsi" w:hAnsiTheme="majorHAnsi" w:cs="Arial"/>
          <w:sz w:val="20"/>
          <w:szCs w:val="20"/>
        </w:rPr>
        <w:t>;</w:t>
      </w:r>
    </w:p>
    <w:p w14:paraId="78C2184F" w14:textId="1384A41F" w:rsidR="008C723F" w:rsidRPr="00F13740" w:rsidRDefault="00F13740"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F13740">
        <w:rPr>
          <w:rFonts w:asciiTheme="majorHAnsi" w:hAnsiTheme="majorHAnsi" w:cs="Arial"/>
          <w:sz w:val="20"/>
          <w:szCs w:val="20"/>
        </w:rPr>
        <w:tab/>
        <w:t xml:space="preserve">Národná banka Slovenska, </w:t>
      </w:r>
      <w:proofErr w:type="spellStart"/>
      <w:r w:rsidRPr="00F13740">
        <w:rPr>
          <w:rFonts w:asciiTheme="majorHAnsi" w:hAnsiTheme="majorHAnsi" w:cs="Arial"/>
          <w:sz w:val="20"/>
          <w:szCs w:val="20"/>
        </w:rPr>
        <w:t>Angyalov</w:t>
      </w:r>
      <w:proofErr w:type="spellEnd"/>
      <w:r w:rsidRPr="00F13740">
        <w:rPr>
          <w:rFonts w:asciiTheme="majorHAnsi" w:hAnsiTheme="majorHAnsi" w:cs="Arial"/>
          <w:sz w:val="20"/>
          <w:szCs w:val="20"/>
        </w:rPr>
        <w:t xml:space="preserve"> dom, ubytovacie zariadenie,  ul. </w:t>
      </w:r>
      <w:proofErr w:type="spellStart"/>
      <w:r w:rsidRPr="00F13740">
        <w:rPr>
          <w:rFonts w:asciiTheme="majorHAnsi" w:hAnsiTheme="majorHAnsi" w:cs="Arial"/>
          <w:sz w:val="20"/>
          <w:szCs w:val="20"/>
        </w:rPr>
        <w:t>Angyalova</w:t>
      </w:r>
      <w:proofErr w:type="spellEnd"/>
      <w:r w:rsidRPr="00F13740">
        <w:rPr>
          <w:rFonts w:asciiTheme="majorHAnsi" w:hAnsiTheme="majorHAnsi" w:cs="Arial"/>
          <w:sz w:val="20"/>
          <w:szCs w:val="20"/>
        </w:rPr>
        <w:t xml:space="preserve"> 486/24, 96701 Kremnica;</w:t>
      </w:r>
    </w:p>
    <w:bookmarkEnd w:id="10"/>
    <w:p w14:paraId="30C57019" w14:textId="5C48D124" w:rsidR="008C723F" w:rsidRDefault="00350A34"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350A34">
        <w:rPr>
          <w:rFonts w:asciiTheme="majorHAnsi" w:hAnsiTheme="majorHAnsi" w:cs="Arial"/>
          <w:sz w:val="20"/>
          <w:szCs w:val="20"/>
        </w:rPr>
        <w:t xml:space="preserve">Burza cenných papierov v Bratislave, </w:t>
      </w:r>
      <w:proofErr w:type="spellStart"/>
      <w:r w:rsidRPr="00350A34">
        <w:rPr>
          <w:rFonts w:asciiTheme="majorHAnsi" w:hAnsiTheme="majorHAnsi" w:cs="Arial"/>
          <w:sz w:val="20"/>
          <w:szCs w:val="20"/>
        </w:rPr>
        <w:t>a.s</w:t>
      </w:r>
      <w:proofErr w:type="spellEnd"/>
      <w:r w:rsidRPr="00350A34">
        <w:rPr>
          <w:rFonts w:asciiTheme="majorHAnsi" w:hAnsiTheme="majorHAnsi" w:cs="Arial"/>
          <w:sz w:val="20"/>
          <w:szCs w:val="20"/>
        </w:rPr>
        <w:t>.</w:t>
      </w:r>
      <w:r w:rsidR="008C723F" w:rsidRPr="008C723F">
        <w:rPr>
          <w:rFonts w:asciiTheme="majorHAnsi" w:hAnsiTheme="majorHAnsi" w:cs="Arial"/>
          <w:sz w:val="20"/>
          <w:szCs w:val="20"/>
        </w:rPr>
        <w:t xml:space="preserve">, Vysoká 17, </w:t>
      </w:r>
      <w:r>
        <w:rPr>
          <w:rFonts w:asciiTheme="majorHAnsi" w:hAnsiTheme="majorHAnsi" w:cs="Arial"/>
          <w:sz w:val="20"/>
          <w:szCs w:val="20"/>
        </w:rPr>
        <w:t xml:space="preserve">811 06 </w:t>
      </w:r>
      <w:r w:rsidR="008C723F" w:rsidRPr="008C723F">
        <w:rPr>
          <w:rFonts w:asciiTheme="majorHAnsi" w:hAnsiTheme="majorHAnsi" w:cs="Arial"/>
          <w:sz w:val="20"/>
          <w:szCs w:val="20"/>
        </w:rPr>
        <w:t>Bratislava</w:t>
      </w:r>
      <w:r w:rsidR="00BF3D77">
        <w:rPr>
          <w:rFonts w:asciiTheme="majorHAnsi" w:hAnsiTheme="majorHAnsi" w:cs="Arial"/>
          <w:sz w:val="20"/>
          <w:szCs w:val="20"/>
        </w:rPr>
        <w:t>.</w:t>
      </w:r>
    </w:p>
    <w:p w14:paraId="12ED08B2" w14:textId="77777777" w:rsidR="008C723F" w:rsidRPr="00350A34" w:rsidRDefault="008C723F" w:rsidP="00350A34">
      <w:pPr>
        <w:pStyle w:val="ListParagraph"/>
        <w:tabs>
          <w:tab w:val="right" w:leader="dot" w:pos="9000"/>
          <w:tab w:val="left" w:leader="dot" w:pos="10034"/>
        </w:tabs>
        <w:spacing w:before="60" w:after="0" w:line="240" w:lineRule="auto"/>
        <w:ind w:left="567"/>
        <w:jc w:val="both"/>
        <w:rPr>
          <w:rFonts w:asciiTheme="majorHAnsi" w:hAnsiTheme="majorHAnsi" w:cs="Arial"/>
          <w:b/>
          <w:bCs/>
          <w:sz w:val="20"/>
          <w:szCs w:val="20"/>
        </w:rPr>
      </w:pPr>
      <w:r w:rsidRPr="00350A34">
        <w:rPr>
          <w:rFonts w:asciiTheme="majorHAnsi" w:hAnsiTheme="majorHAnsi" w:cs="Arial"/>
          <w:b/>
          <w:bCs/>
          <w:sz w:val="20"/>
          <w:szCs w:val="20"/>
        </w:rPr>
        <w:t xml:space="preserve">Miesto plnenia pre časť č. 2: </w:t>
      </w:r>
    </w:p>
    <w:p w14:paraId="103E625D" w14:textId="3C2C43DA" w:rsidR="00350A34" w:rsidRDefault="00350A34"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r w:rsidRPr="008C723F">
        <w:rPr>
          <w:rFonts w:asciiTheme="majorHAnsi" w:hAnsiTheme="majorHAnsi" w:cs="Arial"/>
          <w:sz w:val="20"/>
          <w:szCs w:val="20"/>
        </w:rPr>
        <w:t xml:space="preserve">Národná banka Slovenska, ústredie, I. </w:t>
      </w:r>
      <w:proofErr w:type="spellStart"/>
      <w:r w:rsidRPr="008C723F">
        <w:rPr>
          <w:rFonts w:asciiTheme="majorHAnsi" w:hAnsiTheme="majorHAnsi" w:cs="Arial"/>
          <w:sz w:val="20"/>
          <w:szCs w:val="20"/>
        </w:rPr>
        <w:t>Karvaša</w:t>
      </w:r>
      <w:proofErr w:type="spellEnd"/>
      <w:r w:rsidRPr="008C723F">
        <w:rPr>
          <w:rFonts w:asciiTheme="majorHAnsi" w:hAnsiTheme="majorHAnsi" w:cs="Arial"/>
          <w:sz w:val="20"/>
          <w:szCs w:val="20"/>
        </w:rPr>
        <w:t xml:space="preserve"> č. 1, 813 25 Bratislava</w:t>
      </w:r>
      <w:r>
        <w:rPr>
          <w:rFonts w:asciiTheme="majorHAnsi" w:hAnsiTheme="majorHAnsi" w:cs="Arial"/>
          <w:sz w:val="20"/>
          <w:szCs w:val="20"/>
        </w:rPr>
        <w:t xml:space="preserve"> (HTP)</w:t>
      </w:r>
      <w:r w:rsidR="00BF3D77">
        <w:rPr>
          <w:rFonts w:asciiTheme="majorHAnsi" w:hAnsiTheme="majorHAnsi" w:cs="Arial"/>
          <w:sz w:val="20"/>
          <w:szCs w:val="20"/>
        </w:rPr>
        <w:t>.</w:t>
      </w:r>
    </w:p>
    <w:p w14:paraId="4ECF2270" w14:textId="1DD85B97" w:rsidR="008C723F" w:rsidRPr="00350A34" w:rsidRDefault="008C723F" w:rsidP="00350A34">
      <w:pPr>
        <w:pStyle w:val="ListParagraph"/>
        <w:tabs>
          <w:tab w:val="right" w:leader="dot" w:pos="9000"/>
          <w:tab w:val="left" w:leader="dot" w:pos="10034"/>
        </w:tabs>
        <w:spacing w:before="60" w:after="0" w:line="240" w:lineRule="auto"/>
        <w:ind w:left="567"/>
        <w:jc w:val="both"/>
        <w:rPr>
          <w:rFonts w:asciiTheme="majorHAnsi" w:hAnsiTheme="majorHAnsi" w:cs="Arial"/>
          <w:b/>
          <w:bCs/>
          <w:sz w:val="20"/>
          <w:szCs w:val="20"/>
        </w:rPr>
      </w:pPr>
      <w:r w:rsidRPr="00350A34">
        <w:rPr>
          <w:rFonts w:asciiTheme="majorHAnsi" w:hAnsiTheme="majorHAnsi" w:cs="Arial"/>
          <w:b/>
          <w:bCs/>
          <w:sz w:val="20"/>
          <w:szCs w:val="20"/>
        </w:rPr>
        <w:t>Miesto plnenia pre časť č. 3:</w:t>
      </w:r>
    </w:p>
    <w:p w14:paraId="2302E7C9" w14:textId="4D18535C" w:rsidR="00350A34" w:rsidRDefault="00350A34" w:rsidP="008C723F">
      <w:pPr>
        <w:pStyle w:val="ListParagraph"/>
        <w:tabs>
          <w:tab w:val="right" w:leader="dot" w:pos="9000"/>
          <w:tab w:val="left" w:leader="dot" w:pos="10034"/>
        </w:tabs>
        <w:spacing w:after="0" w:line="240" w:lineRule="auto"/>
        <w:ind w:left="567"/>
        <w:jc w:val="both"/>
        <w:rPr>
          <w:rFonts w:asciiTheme="majorHAnsi" w:hAnsiTheme="majorHAnsi" w:cs="Arial"/>
          <w:sz w:val="20"/>
          <w:szCs w:val="20"/>
        </w:rPr>
      </w:pPr>
      <w:bookmarkStart w:id="11" w:name="_Hlk164412539"/>
      <w:r w:rsidRPr="00350A34">
        <w:rPr>
          <w:rFonts w:asciiTheme="majorHAnsi" w:hAnsiTheme="majorHAnsi" w:cs="Arial"/>
          <w:sz w:val="20"/>
          <w:szCs w:val="20"/>
        </w:rPr>
        <w:t xml:space="preserve">Dátové centrum </w:t>
      </w:r>
      <w:proofErr w:type="spellStart"/>
      <w:r w:rsidRPr="00350A34">
        <w:rPr>
          <w:rFonts w:asciiTheme="majorHAnsi" w:hAnsiTheme="majorHAnsi" w:cs="Arial"/>
          <w:sz w:val="20"/>
          <w:szCs w:val="20"/>
        </w:rPr>
        <w:t>Datacube</w:t>
      </w:r>
      <w:proofErr w:type="spellEnd"/>
      <w:r w:rsidRPr="00350A34">
        <w:rPr>
          <w:rFonts w:asciiTheme="majorHAnsi" w:hAnsiTheme="majorHAnsi" w:cs="Arial"/>
          <w:sz w:val="20"/>
          <w:szCs w:val="20"/>
        </w:rPr>
        <w:t>,  Kopčianska 92/D, 851 01 Bratislava</w:t>
      </w:r>
      <w:r>
        <w:rPr>
          <w:rFonts w:asciiTheme="majorHAnsi" w:hAnsiTheme="majorHAnsi" w:cs="Arial"/>
          <w:sz w:val="20"/>
          <w:szCs w:val="20"/>
        </w:rPr>
        <w:t xml:space="preserve"> </w:t>
      </w:r>
      <w:bookmarkEnd w:id="11"/>
      <w:r>
        <w:rPr>
          <w:rFonts w:asciiTheme="majorHAnsi" w:hAnsiTheme="majorHAnsi" w:cs="Arial"/>
          <w:sz w:val="20"/>
          <w:szCs w:val="20"/>
        </w:rPr>
        <w:t>(ZTP)</w:t>
      </w:r>
      <w:r w:rsidR="00BF3D77">
        <w:rPr>
          <w:rFonts w:asciiTheme="majorHAnsi" w:hAnsiTheme="majorHAnsi" w:cs="Arial"/>
          <w:sz w:val="20"/>
          <w:szCs w:val="20"/>
        </w:rPr>
        <w:t>.</w:t>
      </w:r>
    </w:p>
    <w:p w14:paraId="44B52007" w14:textId="4E5D7666" w:rsidR="00FA446C" w:rsidRPr="008C723F" w:rsidRDefault="00FA446C" w:rsidP="002D26CA">
      <w:pPr>
        <w:pStyle w:val="ListParagraph"/>
        <w:numPr>
          <w:ilvl w:val="1"/>
          <w:numId w:val="21"/>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8C723F">
        <w:rPr>
          <w:rFonts w:asciiTheme="majorHAnsi" w:hAnsiTheme="majorHAnsi" w:cs="Arial"/>
          <w:sz w:val="20"/>
          <w:szCs w:val="20"/>
        </w:rPr>
        <w:t xml:space="preserve">Predmet zákazky bude </w:t>
      </w:r>
      <w:r w:rsidR="002C4751" w:rsidRPr="008C723F">
        <w:rPr>
          <w:rFonts w:asciiTheme="majorHAnsi" w:hAnsiTheme="majorHAnsi" w:cs="Arial"/>
          <w:sz w:val="20"/>
          <w:szCs w:val="20"/>
        </w:rPr>
        <w:t>poskytnutý</w:t>
      </w:r>
      <w:r w:rsidRPr="008C723F">
        <w:rPr>
          <w:rFonts w:asciiTheme="majorHAnsi" w:hAnsiTheme="majorHAnsi" w:cs="Arial"/>
          <w:sz w:val="20"/>
          <w:szCs w:val="20"/>
        </w:rPr>
        <w:t xml:space="preserve"> v</w:t>
      </w:r>
      <w:r w:rsidR="002C4751" w:rsidRPr="008C723F">
        <w:rPr>
          <w:rFonts w:asciiTheme="majorHAnsi" w:hAnsiTheme="majorHAnsi" w:cs="Arial"/>
          <w:sz w:val="20"/>
          <w:szCs w:val="20"/>
        </w:rPr>
        <w:t xml:space="preserve"> </w:t>
      </w:r>
      <w:r w:rsidRPr="008C723F">
        <w:rPr>
          <w:rFonts w:asciiTheme="majorHAnsi" w:hAnsiTheme="majorHAnsi" w:cs="Arial"/>
          <w:sz w:val="20"/>
          <w:szCs w:val="20"/>
        </w:rPr>
        <w:t>termínoch a</w:t>
      </w:r>
      <w:r w:rsidR="002C4751" w:rsidRPr="008C723F">
        <w:rPr>
          <w:rFonts w:asciiTheme="majorHAnsi" w:hAnsiTheme="majorHAnsi" w:cs="Arial"/>
          <w:sz w:val="20"/>
          <w:szCs w:val="20"/>
        </w:rPr>
        <w:t xml:space="preserve"> </w:t>
      </w:r>
      <w:r w:rsidRPr="008C723F">
        <w:rPr>
          <w:rFonts w:asciiTheme="majorHAnsi" w:hAnsiTheme="majorHAnsi" w:cs="Arial"/>
          <w:sz w:val="20"/>
          <w:szCs w:val="20"/>
        </w:rPr>
        <w:t>spôsobom podľa obchodných podmienok uvedených v</w:t>
      </w:r>
      <w:r w:rsidR="002C4751" w:rsidRPr="008C723F">
        <w:rPr>
          <w:rFonts w:asciiTheme="majorHAnsi" w:hAnsiTheme="majorHAnsi" w:cs="Arial"/>
          <w:sz w:val="20"/>
          <w:szCs w:val="20"/>
        </w:rPr>
        <w:t xml:space="preserve"> </w:t>
      </w:r>
      <w:r w:rsidR="00A87D8B" w:rsidRPr="008C723F">
        <w:rPr>
          <w:rFonts w:asciiTheme="majorHAnsi" w:hAnsiTheme="majorHAnsi" w:cs="Arial"/>
          <w:sz w:val="20"/>
          <w:szCs w:val="20"/>
        </w:rPr>
        <w:t>n</w:t>
      </w:r>
      <w:r w:rsidRPr="008C723F">
        <w:rPr>
          <w:rFonts w:asciiTheme="majorHAnsi" w:hAnsiTheme="majorHAnsi" w:cs="Arial"/>
          <w:sz w:val="20"/>
          <w:szCs w:val="20"/>
        </w:rPr>
        <w:t>ávrh</w:t>
      </w:r>
      <w:r w:rsidR="00DD2B53">
        <w:rPr>
          <w:rFonts w:asciiTheme="majorHAnsi" w:hAnsiTheme="majorHAnsi" w:cs="Arial"/>
          <w:sz w:val="20"/>
          <w:szCs w:val="20"/>
        </w:rPr>
        <w:t>och</w:t>
      </w:r>
      <w:r w:rsidRPr="008C723F">
        <w:rPr>
          <w:rFonts w:asciiTheme="majorHAnsi" w:hAnsiTheme="majorHAnsi" w:cs="Arial"/>
          <w:sz w:val="20"/>
          <w:szCs w:val="20"/>
        </w:rPr>
        <w:t xml:space="preserve"> zml</w:t>
      </w:r>
      <w:r w:rsidR="00DD2B53">
        <w:rPr>
          <w:rFonts w:asciiTheme="majorHAnsi" w:hAnsiTheme="majorHAnsi" w:cs="Arial"/>
          <w:sz w:val="20"/>
          <w:szCs w:val="20"/>
        </w:rPr>
        <w:t>úv</w:t>
      </w:r>
      <w:r w:rsidR="00A87D8B" w:rsidRPr="008C723F">
        <w:rPr>
          <w:rFonts w:asciiTheme="majorHAnsi" w:hAnsiTheme="majorHAnsi" w:cs="Arial"/>
          <w:sz w:val="20"/>
          <w:szCs w:val="20"/>
        </w:rPr>
        <w:t>, ktor</w:t>
      </w:r>
      <w:r w:rsidR="00DD2B53">
        <w:rPr>
          <w:rFonts w:asciiTheme="majorHAnsi" w:hAnsiTheme="majorHAnsi" w:cs="Arial"/>
          <w:sz w:val="20"/>
          <w:szCs w:val="20"/>
        </w:rPr>
        <w:t>é</w:t>
      </w:r>
      <w:r w:rsidR="00A87D8B" w:rsidRPr="008C723F">
        <w:rPr>
          <w:rFonts w:asciiTheme="majorHAnsi" w:hAnsiTheme="majorHAnsi" w:cs="Arial"/>
          <w:sz w:val="20"/>
          <w:szCs w:val="20"/>
        </w:rPr>
        <w:t xml:space="preserve"> tvor</w:t>
      </w:r>
      <w:r w:rsidR="00DD2B53">
        <w:rPr>
          <w:rFonts w:asciiTheme="majorHAnsi" w:hAnsiTheme="majorHAnsi" w:cs="Arial"/>
          <w:sz w:val="20"/>
          <w:szCs w:val="20"/>
        </w:rPr>
        <w:t>ia</w:t>
      </w:r>
      <w:r w:rsidR="00A87D8B" w:rsidRPr="008C723F">
        <w:rPr>
          <w:rFonts w:asciiTheme="majorHAnsi" w:hAnsiTheme="majorHAnsi" w:cs="Arial"/>
          <w:sz w:val="20"/>
          <w:szCs w:val="20"/>
        </w:rPr>
        <w:t xml:space="preserve"> prílohu č. </w:t>
      </w:r>
      <w:r w:rsidR="00942C70">
        <w:rPr>
          <w:rFonts w:asciiTheme="majorHAnsi" w:hAnsiTheme="majorHAnsi" w:cs="Arial"/>
          <w:sz w:val="20"/>
          <w:szCs w:val="20"/>
        </w:rPr>
        <w:t xml:space="preserve">7 a prílohu č. 8 </w:t>
      </w:r>
      <w:r w:rsidRPr="008C723F">
        <w:rPr>
          <w:rFonts w:asciiTheme="majorHAnsi" w:hAnsiTheme="majorHAnsi" w:cs="Arial"/>
          <w:sz w:val="20"/>
          <w:szCs w:val="20"/>
        </w:rPr>
        <w:t xml:space="preserve"> časti </w:t>
      </w:r>
      <w:r w:rsidR="00A87D8B" w:rsidRPr="008C723F">
        <w:rPr>
          <w:rFonts w:asciiTheme="majorHAnsi" w:hAnsiTheme="majorHAnsi" w:cs="Arial"/>
          <w:sz w:val="20"/>
          <w:szCs w:val="20"/>
        </w:rPr>
        <w:t>D</w:t>
      </w:r>
      <w:r w:rsidRPr="008C723F">
        <w:rPr>
          <w:rFonts w:asciiTheme="majorHAnsi" w:hAnsiTheme="majorHAnsi" w:cs="Arial"/>
          <w:sz w:val="20"/>
          <w:szCs w:val="20"/>
        </w:rPr>
        <w:t xml:space="preserve">. </w:t>
      </w:r>
      <w:r w:rsidR="00A87D8B" w:rsidRPr="008C723F">
        <w:rPr>
          <w:rFonts w:asciiTheme="majorHAnsi" w:hAnsiTheme="majorHAnsi" w:cs="Arial"/>
          <w:i/>
          <w:iCs/>
          <w:sz w:val="20"/>
          <w:szCs w:val="20"/>
        </w:rPr>
        <w:t xml:space="preserve">SAMOSTATNÉ PRÍLOHY </w:t>
      </w:r>
      <w:r w:rsidR="00A87D8B" w:rsidRPr="008C723F">
        <w:rPr>
          <w:rFonts w:asciiTheme="majorHAnsi" w:hAnsiTheme="majorHAnsi" w:cs="Arial"/>
          <w:sz w:val="20"/>
          <w:szCs w:val="20"/>
        </w:rPr>
        <w:t>tý</w:t>
      </w:r>
      <w:r w:rsidRPr="008C723F">
        <w:rPr>
          <w:rFonts w:asciiTheme="majorHAnsi" w:hAnsiTheme="majorHAnsi" w:cs="Arial"/>
          <w:sz w:val="20"/>
          <w:szCs w:val="20"/>
        </w:rPr>
        <w:t>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0E76E5A1" w:rsidR="00415275" w:rsidRPr="0099052C" w:rsidRDefault="00871E29" w:rsidP="00922040">
      <w:pPr>
        <w:numPr>
          <w:ilvl w:val="1"/>
          <w:numId w:val="11"/>
        </w:numPr>
        <w:tabs>
          <w:tab w:val="clear" w:pos="1143"/>
          <w:tab w:val="num" w:pos="567"/>
        </w:tabs>
        <w:ind w:left="567" w:hanging="567"/>
        <w:jc w:val="both"/>
        <w:rPr>
          <w:rFonts w:asciiTheme="majorHAnsi" w:hAnsiTheme="majorHAnsi" w:cs="Arial"/>
          <w:noProof w:val="0"/>
          <w:color w:val="000000"/>
          <w:sz w:val="20"/>
          <w:szCs w:val="20"/>
        </w:rPr>
      </w:pPr>
      <w:r w:rsidRPr="0099052C">
        <w:rPr>
          <w:rFonts w:asciiTheme="majorHAnsi" w:hAnsiTheme="majorHAnsi" w:cs="Arial"/>
          <w:noProof w:val="0"/>
          <w:sz w:val="20"/>
          <w:szCs w:val="20"/>
        </w:rPr>
        <w:t>Nadlimitná</w:t>
      </w:r>
      <w:r w:rsidR="002C6FC0" w:rsidRPr="0099052C">
        <w:rPr>
          <w:rFonts w:asciiTheme="majorHAnsi" w:hAnsiTheme="majorHAnsi" w:cs="Arial"/>
          <w:noProof w:val="0"/>
          <w:color w:val="000000"/>
          <w:sz w:val="20"/>
          <w:szCs w:val="20"/>
        </w:rPr>
        <w:t xml:space="preserve"> zákazka </w:t>
      </w:r>
      <w:r w:rsidR="000A71C3" w:rsidRPr="0099052C">
        <w:rPr>
          <w:rFonts w:asciiTheme="majorHAnsi" w:hAnsiTheme="majorHAnsi" w:cs="Arial"/>
          <w:noProof w:val="0"/>
          <w:color w:val="000000"/>
          <w:sz w:val="20"/>
          <w:szCs w:val="20"/>
        </w:rPr>
        <w:t>na poskytnutie služieb</w:t>
      </w:r>
      <w:r w:rsidR="001C00F9" w:rsidRPr="0099052C">
        <w:rPr>
          <w:rFonts w:asciiTheme="majorHAnsi" w:hAnsiTheme="majorHAnsi" w:cs="Arial"/>
          <w:noProof w:val="0"/>
          <w:color w:val="000000"/>
          <w:sz w:val="20"/>
          <w:szCs w:val="20"/>
        </w:rPr>
        <w:t>.</w:t>
      </w:r>
    </w:p>
    <w:p w14:paraId="7037BB5B" w14:textId="5DF98672" w:rsidR="00CD4D00" w:rsidRPr="0099052C" w:rsidRDefault="00CD4D00" w:rsidP="00922040">
      <w:pPr>
        <w:numPr>
          <w:ilvl w:val="1"/>
          <w:numId w:val="11"/>
        </w:numPr>
        <w:ind w:left="567" w:hanging="567"/>
        <w:jc w:val="both"/>
        <w:rPr>
          <w:rFonts w:asciiTheme="majorHAnsi" w:hAnsiTheme="majorHAnsi" w:cs="Arial"/>
          <w:sz w:val="20"/>
          <w:szCs w:val="20"/>
        </w:rPr>
      </w:pPr>
      <w:r w:rsidRPr="0099052C">
        <w:rPr>
          <w:rFonts w:asciiTheme="majorHAnsi" w:hAnsiTheme="majorHAnsi" w:cs="Arial"/>
          <w:noProof w:val="0"/>
          <w:sz w:val="20"/>
          <w:szCs w:val="20"/>
        </w:rPr>
        <w:t xml:space="preserve">Druh zákazky: </w:t>
      </w:r>
      <w:r w:rsidR="00C611D4" w:rsidRPr="0099052C">
        <w:rPr>
          <w:rFonts w:asciiTheme="majorHAnsi" w:hAnsiTheme="majorHAnsi" w:cs="Arial"/>
          <w:noProof w:val="0"/>
          <w:sz w:val="20"/>
          <w:szCs w:val="20"/>
        </w:rPr>
        <w:t xml:space="preserve">Zákazka sa považuje za zákazku na poskytnutie služby </w:t>
      </w:r>
      <w:r w:rsidR="00C611D4" w:rsidRPr="0099052C">
        <w:rPr>
          <w:rFonts w:asciiTheme="majorHAnsi" w:hAnsiTheme="majorHAnsi" w:cs="Arial"/>
          <w:sz w:val="20"/>
          <w:szCs w:val="20"/>
        </w:rPr>
        <w:t>podľa § 3 ods. 4 zákona o verejnom obstarávaní.</w:t>
      </w:r>
    </w:p>
    <w:p w14:paraId="251B7CE9" w14:textId="0A474368" w:rsidR="00CD4D00" w:rsidRPr="0099052C" w:rsidRDefault="001A4A8B" w:rsidP="00471603">
      <w:pPr>
        <w:numPr>
          <w:ilvl w:val="1"/>
          <w:numId w:val="11"/>
        </w:numPr>
        <w:tabs>
          <w:tab w:val="clear" w:pos="1143"/>
          <w:tab w:val="num" w:pos="567"/>
        </w:tabs>
        <w:ind w:left="567" w:hanging="567"/>
        <w:jc w:val="both"/>
        <w:rPr>
          <w:rFonts w:asciiTheme="majorHAnsi" w:hAnsiTheme="majorHAnsi" w:cs="Arial"/>
          <w:sz w:val="20"/>
          <w:szCs w:val="20"/>
        </w:rPr>
      </w:pPr>
      <w:r w:rsidRPr="0099052C">
        <w:rPr>
          <w:rFonts w:asciiTheme="majorHAnsi" w:hAnsiTheme="majorHAnsi" w:cs="Arial"/>
          <w:noProof w:val="0"/>
          <w:color w:val="000000"/>
          <w:sz w:val="20"/>
          <w:szCs w:val="20"/>
        </w:rPr>
        <w:t>Vzhľadom na to, že verejný obstarávateľ nepoužije elektronickú aukciu, pri vyhodnocovaní ponúk bude postupovať podľa</w:t>
      </w:r>
      <w:r w:rsidR="00884B0F" w:rsidRPr="0099052C">
        <w:rPr>
          <w:rFonts w:asciiTheme="majorHAnsi" w:hAnsiTheme="majorHAnsi" w:cs="Arial"/>
          <w:noProof w:val="0"/>
          <w:color w:val="000000"/>
          <w:sz w:val="20"/>
          <w:szCs w:val="20"/>
        </w:rPr>
        <w:t xml:space="preserve"> </w:t>
      </w:r>
      <w:r w:rsidRPr="0099052C">
        <w:rPr>
          <w:rFonts w:asciiTheme="majorHAnsi" w:hAnsiTheme="majorHAnsi" w:cs="Arial"/>
          <w:noProof w:val="0"/>
          <w:color w:val="000000"/>
          <w:sz w:val="20"/>
          <w:szCs w:val="20"/>
        </w:rPr>
        <w:t xml:space="preserve">§ </w:t>
      </w:r>
      <w:r w:rsidR="00471603" w:rsidRPr="0099052C">
        <w:rPr>
          <w:rFonts w:asciiTheme="majorHAnsi" w:hAnsiTheme="majorHAnsi" w:cs="Arial"/>
          <w:noProof w:val="0"/>
          <w:color w:val="000000"/>
          <w:sz w:val="20"/>
          <w:szCs w:val="20"/>
        </w:rPr>
        <w:t>66 ods. 7</w:t>
      </w:r>
      <w:r w:rsidRPr="0099052C">
        <w:rPr>
          <w:rFonts w:asciiTheme="majorHAnsi" w:hAnsiTheme="majorHAnsi" w:cs="Arial"/>
          <w:noProof w:val="0"/>
          <w:color w:val="000000"/>
          <w:sz w:val="20"/>
          <w:szCs w:val="20"/>
        </w:rPr>
        <w:t xml:space="preserve"> </w:t>
      </w:r>
      <w:r w:rsidR="00563715" w:rsidRPr="0099052C">
        <w:rPr>
          <w:rFonts w:asciiTheme="majorHAnsi" w:hAnsiTheme="majorHAnsi" w:cs="Arial"/>
          <w:noProof w:val="0"/>
          <w:color w:val="000000"/>
          <w:sz w:val="20"/>
          <w:szCs w:val="20"/>
        </w:rPr>
        <w:t xml:space="preserve">písm. b) </w:t>
      </w:r>
      <w:r w:rsidRPr="0099052C">
        <w:rPr>
          <w:rFonts w:asciiTheme="majorHAnsi" w:hAnsiTheme="majorHAnsi" w:cs="Arial"/>
          <w:noProof w:val="0"/>
          <w:color w:val="000000"/>
          <w:sz w:val="20"/>
          <w:szCs w:val="20"/>
        </w:rPr>
        <w:t>zákona o verejnom obstarávaní, t. j. verejný obstarávateľ uskutoční vyhodnotenie</w:t>
      </w:r>
      <w:r w:rsidR="0062014F" w:rsidRPr="0099052C">
        <w:rPr>
          <w:rFonts w:asciiTheme="majorHAnsi" w:hAnsiTheme="majorHAnsi" w:cs="Arial"/>
          <w:noProof w:val="0"/>
          <w:color w:val="000000"/>
          <w:sz w:val="20"/>
          <w:szCs w:val="20"/>
        </w:rPr>
        <w:t xml:space="preserve"> ponúk z</w:t>
      </w:r>
      <w:r w:rsidR="00E30990" w:rsidRPr="0099052C">
        <w:rPr>
          <w:rFonts w:asciiTheme="majorHAnsi" w:hAnsiTheme="majorHAnsi" w:cs="Arial"/>
          <w:noProof w:val="0"/>
          <w:color w:val="000000"/>
          <w:sz w:val="20"/>
          <w:szCs w:val="20"/>
        </w:rPr>
        <w:t xml:space="preserve"> </w:t>
      </w:r>
      <w:r w:rsidR="0062014F" w:rsidRPr="0099052C">
        <w:rPr>
          <w:rFonts w:asciiTheme="majorHAnsi" w:hAnsiTheme="majorHAnsi" w:cs="Arial"/>
          <w:noProof w:val="0"/>
          <w:color w:val="000000"/>
          <w:sz w:val="20"/>
          <w:szCs w:val="20"/>
        </w:rPr>
        <w:t>hľadiska splnenia požiadaviek na predmet zákazky a vyhodnotenie</w:t>
      </w:r>
      <w:r w:rsidRPr="0099052C">
        <w:rPr>
          <w:rFonts w:asciiTheme="majorHAnsi" w:hAnsiTheme="majorHAnsi" w:cs="Arial"/>
          <w:noProof w:val="0"/>
          <w:color w:val="000000"/>
          <w:sz w:val="20"/>
          <w:szCs w:val="20"/>
        </w:rPr>
        <w:t xml:space="preserve"> splnenia podmienok účasti po vyhodnotení ponúk na základe kritérií na vyhodnotenie ponúk</w:t>
      </w:r>
      <w:r w:rsidR="00C05EB2">
        <w:rPr>
          <w:rFonts w:asciiTheme="majorHAnsi" w:hAnsiTheme="majorHAnsi" w:cs="Arial"/>
          <w:noProof w:val="0"/>
          <w:color w:val="000000"/>
          <w:sz w:val="20"/>
          <w:szCs w:val="20"/>
        </w:rPr>
        <w:t xml:space="preserve"> (tzv. </w:t>
      </w:r>
      <w:r w:rsidR="00C05EB2" w:rsidRPr="00776755">
        <w:rPr>
          <w:rFonts w:asciiTheme="majorHAnsi" w:hAnsiTheme="majorHAnsi" w:cs="Arial"/>
          <w:noProof w:val="0"/>
          <w:color w:val="000000"/>
          <w:sz w:val="20"/>
          <w:szCs w:val="20"/>
        </w:rPr>
        <w:t>super reverzný postup</w:t>
      </w:r>
      <w:r w:rsidR="00C05EB2">
        <w:rPr>
          <w:rFonts w:asciiTheme="majorHAnsi" w:hAnsiTheme="majorHAnsi" w:cs="Arial"/>
          <w:noProof w:val="0"/>
          <w:color w:val="000000"/>
          <w:sz w:val="20"/>
          <w:szCs w:val="20"/>
        </w:rPr>
        <w:t>)</w:t>
      </w:r>
      <w:r w:rsidRPr="0099052C">
        <w:rPr>
          <w:rFonts w:asciiTheme="majorHAnsi" w:hAnsiTheme="majorHAnsi" w:cs="Arial"/>
          <w:noProof w:val="0"/>
          <w:color w:val="000000"/>
          <w:sz w:val="20"/>
          <w:szCs w:val="20"/>
        </w:rPr>
        <w:t>.</w:t>
      </w:r>
    </w:p>
    <w:p w14:paraId="3388EFA6" w14:textId="4B627ABA" w:rsidR="001E4DBC" w:rsidRDefault="00662E68" w:rsidP="0057078A">
      <w:pPr>
        <w:numPr>
          <w:ilvl w:val="1"/>
          <w:numId w:val="11"/>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w:t>
      </w:r>
      <w:r w:rsidR="00EF3EFC">
        <w:rPr>
          <w:rFonts w:asciiTheme="majorHAnsi" w:hAnsiTheme="majorHAnsi" w:cs="Arial"/>
          <w:sz w:val="20"/>
          <w:szCs w:val="20"/>
        </w:rPr>
        <w:t xml:space="preserve">v závislosti od počtu úspešných uchádzačov pre jednotlivé časti zákazky </w:t>
      </w:r>
      <w:r w:rsidRPr="000961E2">
        <w:rPr>
          <w:rFonts w:asciiTheme="majorHAnsi" w:hAnsiTheme="majorHAnsi" w:cs="Arial"/>
          <w:sz w:val="20"/>
          <w:szCs w:val="20"/>
        </w:rPr>
        <w:t xml:space="preserve">bude uzavretie </w:t>
      </w:r>
      <w:r w:rsidR="00C01159">
        <w:rPr>
          <w:rFonts w:asciiTheme="majorHAnsi" w:hAnsiTheme="majorHAnsi" w:cs="Arial"/>
          <w:sz w:val="20"/>
          <w:szCs w:val="20"/>
        </w:rPr>
        <w:t>min</w:t>
      </w:r>
      <w:r w:rsidR="00942C70">
        <w:rPr>
          <w:rFonts w:asciiTheme="majorHAnsi" w:hAnsiTheme="majorHAnsi" w:cs="Arial"/>
          <w:sz w:val="20"/>
          <w:szCs w:val="20"/>
        </w:rPr>
        <w:t xml:space="preserve">imálne </w:t>
      </w:r>
      <w:r w:rsidR="00C01159">
        <w:rPr>
          <w:rFonts w:asciiTheme="majorHAnsi" w:hAnsiTheme="majorHAnsi" w:cs="Arial"/>
          <w:sz w:val="20"/>
          <w:szCs w:val="20"/>
        </w:rPr>
        <w:t xml:space="preserve">dvoch zmlúv </w:t>
      </w:r>
      <w:r w:rsidR="001E4DBC">
        <w:rPr>
          <w:rFonts w:asciiTheme="majorHAnsi" w:hAnsiTheme="majorHAnsi" w:cs="Arial"/>
          <w:sz w:val="20"/>
          <w:szCs w:val="20"/>
        </w:rPr>
        <w:t>:</w:t>
      </w:r>
    </w:p>
    <w:p w14:paraId="6D15A229" w14:textId="77777777" w:rsidR="001E4DBC" w:rsidRPr="001E4DBC" w:rsidRDefault="001E4DBC" w:rsidP="001E4DBC">
      <w:pPr>
        <w:pStyle w:val="ListParagraph"/>
        <w:numPr>
          <w:ilvl w:val="0"/>
          <w:numId w:val="11"/>
        </w:numPr>
        <w:spacing w:after="0" w:line="240" w:lineRule="auto"/>
        <w:jc w:val="both"/>
        <w:rPr>
          <w:rFonts w:asciiTheme="majorHAnsi" w:hAnsiTheme="majorHAnsi" w:cs="Arial"/>
          <w:noProof/>
          <w:vanish/>
          <w:sz w:val="20"/>
          <w:szCs w:val="20"/>
          <w:highlight w:val="yellow"/>
        </w:rPr>
      </w:pPr>
    </w:p>
    <w:p w14:paraId="45B74CCA" w14:textId="77777777" w:rsidR="001E4DBC" w:rsidRPr="001E4DBC" w:rsidRDefault="001E4DBC" w:rsidP="001E4DBC">
      <w:pPr>
        <w:pStyle w:val="ListParagraph"/>
        <w:numPr>
          <w:ilvl w:val="1"/>
          <w:numId w:val="11"/>
        </w:numPr>
        <w:spacing w:after="0" w:line="240" w:lineRule="auto"/>
        <w:jc w:val="both"/>
        <w:rPr>
          <w:rFonts w:asciiTheme="majorHAnsi" w:hAnsiTheme="majorHAnsi" w:cs="Arial"/>
          <w:noProof/>
          <w:vanish/>
          <w:sz w:val="20"/>
          <w:szCs w:val="20"/>
          <w:highlight w:val="yellow"/>
        </w:rPr>
      </w:pPr>
    </w:p>
    <w:p w14:paraId="26EFADE5" w14:textId="77777777" w:rsidR="001E4DBC" w:rsidRPr="001E4DBC" w:rsidRDefault="001E4DBC" w:rsidP="001E4DBC">
      <w:pPr>
        <w:pStyle w:val="ListParagraph"/>
        <w:numPr>
          <w:ilvl w:val="1"/>
          <w:numId w:val="11"/>
        </w:numPr>
        <w:spacing w:after="0" w:line="240" w:lineRule="auto"/>
        <w:jc w:val="both"/>
        <w:rPr>
          <w:rFonts w:asciiTheme="majorHAnsi" w:hAnsiTheme="majorHAnsi" w:cs="Arial"/>
          <w:noProof/>
          <w:vanish/>
          <w:sz w:val="20"/>
          <w:szCs w:val="20"/>
          <w:highlight w:val="yellow"/>
        </w:rPr>
      </w:pPr>
    </w:p>
    <w:p w14:paraId="1094D9F3" w14:textId="77777777" w:rsidR="001E4DBC" w:rsidRPr="001E4DBC" w:rsidRDefault="001E4DBC" w:rsidP="001E4DBC">
      <w:pPr>
        <w:pStyle w:val="ListParagraph"/>
        <w:numPr>
          <w:ilvl w:val="1"/>
          <w:numId w:val="11"/>
        </w:numPr>
        <w:spacing w:after="0" w:line="240" w:lineRule="auto"/>
        <w:jc w:val="both"/>
        <w:rPr>
          <w:rFonts w:asciiTheme="majorHAnsi" w:hAnsiTheme="majorHAnsi" w:cs="Arial"/>
          <w:noProof/>
          <w:vanish/>
          <w:sz w:val="20"/>
          <w:szCs w:val="20"/>
          <w:highlight w:val="yellow"/>
        </w:rPr>
      </w:pPr>
    </w:p>
    <w:p w14:paraId="14ADBB72" w14:textId="77777777" w:rsidR="001E4DBC" w:rsidRPr="001E4DBC" w:rsidRDefault="001E4DBC" w:rsidP="001E4DBC">
      <w:pPr>
        <w:pStyle w:val="ListParagraph"/>
        <w:numPr>
          <w:ilvl w:val="1"/>
          <w:numId w:val="11"/>
        </w:numPr>
        <w:spacing w:after="0" w:line="240" w:lineRule="auto"/>
        <w:jc w:val="both"/>
        <w:rPr>
          <w:rFonts w:asciiTheme="majorHAnsi" w:hAnsiTheme="majorHAnsi" w:cs="Arial"/>
          <w:noProof/>
          <w:vanish/>
          <w:sz w:val="20"/>
          <w:szCs w:val="20"/>
          <w:highlight w:val="yellow"/>
        </w:rPr>
      </w:pPr>
    </w:p>
    <w:p w14:paraId="2550260E" w14:textId="0567B24E" w:rsidR="001E4DBC" w:rsidRPr="001E4DBC" w:rsidRDefault="001E4DBC" w:rsidP="001E4DBC">
      <w:pPr>
        <w:numPr>
          <w:ilvl w:val="2"/>
          <w:numId w:val="11"/>
        </w:numPr>
        <w:tabs>
          <w:tab w:val="clear" w:pos="1713"/>
          <w:tab w:val="num" w:pos="1105"/>
        </w:tabs>
        <w:ind w:left="1276"/>
        <w:jc w:val="both"/>
        <w:rPr>
          <w:rFonts w:asciiTheme="majorHAnsi" w:hAnsiTheme="majorHAnsi" w:cs="Arial"/>
          <w:sz w:val="20"/>
          <w:szCs w:val="20"/>
        </w:rPr>
      </w:pPr>
      <w:r w:rsidRPr="001E4DBC">
        <w:rPr>
          <w:rFonts w:asciiTheme="majorHAnsi" w:hAnsiTheme="majorHAnsi" w:cs="Arial"/>
          <w:sz w:val="20"/>
          <w:szCs w:val="20"/>
          <w:lang w:eastAsia="en-US"/>
        </w:rPr>
        <w:t>Na časť č. 1 predmetu zákazky:</w:t>
      </w:r>
    </w:p>
    <w:p w14:paraId="2AD9C9E5" w14:textId="656F1E93" w:rsidR="001E4DBC" w:rsidRPr="001E4DBC" w:rsidRDefault="001E4DBC" w:rsidP="001E4DBC">
      <w:pPr>
        <w:ind w:left="1134"/>
        <w:jc w:val="both"/>
        <w:rPr>
          <w:rFonts w:asciiTheme="majorHAnsi" w:hAnsiTheme="majorHAnsi" w:cs="Arial"/>
          <w:sz w:val="20"/>
          <w:szCs w:val="20"/>
        </w:rPr>
      </w:pPr>
      <w:r w:rsidRPr="00EC6DFB">
        <w:rPr>
          <w:rFonts w:asciiTheme="majorHAnsi" w:hAnsiTheme="majorHAnsi" w:cs="Arial"/>
          <w:sz w:val="20"/>
          <w:szCs w:val="20"/>
        </w:rPr>
        <w:t xml:space="preserve">Zmluva </w:t>
      </w:r>
      <w:r w:rsidR="007D15A6" w:rsidRPr="00EC6DFB">
        <w:rPr>
          <w:rFonts w:asciiTheme="majorHAnsi" w:hAnsiTheme="majorHAnsi" w:cs="Arial"/>
          <w:sz w:val="20"/>
          <w:szCs w:val="20"/>
        </w:rPr>
        <w:t>k Internetovým linkám</w:t>
      </w:r>
      <w:r w:rsidR="00EC6DFB" w:rsidRPr="00EC6DFB">
        <w:rPr>
          <w:rFonts w:asciiTheme="majorHAnsi" w:hAnsiTheme="majorHAnsi" w:cs="Arial"/>
          <w:sz w:val="20"/>
          <w:szCs w:val="20"/>
        </w:rPr>
        <w:t xml:space="preserve"> </w:t>
      </w:r>
      <w:r w:rsidRPr="00EC6DFB">
        <w:rPr>
          <w:rFonts w:asciiTheme="majorHAnsi" w:hAnsiTheme="majorHAnsi" w:cs="Arial"/>
          <w:sz w:val="20"/>
          <w:szCs w:val="20"/>
        </w:rPr>
        <w:t xml:space="preserve">č. </w:t>
      </w:r>
      <w:r w:rsidR="007D15A6" w:rsidRPr="00EC6DFB">
        <w:rPr>
          <w:rFonts w:asciiTheme="majorHAnsi" w:hAnsiTheme="majorHAnsi" w:cs="Arial"/>
          <w:sz w:val="20"/>
          <w:szCs w:val="20"/>
        </w:rPr>
        <w:t xml:space="preserve">C-NBS1-000-097-514 </w:t>
      </w:r>
      <w:r w:rsidRPr="00EC6DFB">
        <w:rPr>
          <w:rFonts w:asciiTheme="majorHAnsi" w:hAnsiTheme="majorHAnsi" w:cs="Arial"/>
          <w:sz w:val="20"/>
          <w:szCs w:val="20"/>
        </w:rPr>
        <w:t>(ďalej len „zmluva na časť č. 1 pre</w:t>
      </w:r>
      <w:r w:rsidR="00B32953">
        <w:rPr>
          <w:rFonts w:asciiTheme="majorHAnsi" w:hAnsiTheme="majorHAnsi" w:cs="Arial"/>
          <w:sz w:val="20"/>
          <w:szCs w:val="20"/>
        </w:rPr>
        <w:t>d</w:t>
      </w:r>
      <w:r w:rsidRPr="00EC6DFB">
        <w:rPr>
          <w:rFonts w:asciiTheme="majorHAnsi" w:hAnsiTheme="majorHAnsi" w:cs="Arial"/>
          <w:sz w:val="20"/>
          <w:szCs w:val="20"/>
        </w:rPr>
        <w:t>metu zákazky“)</w:t>
      </w:r>
    </w:p>
    <w:p w14:paraId="3ED7C629" w14:textId="737A072C" w:rsidR="001E4DBC" w:rsidRDefault="001E4DBC" w:rsidP="001E4DBC">
      <w:pPr>
        <w:numPr>
          <w:ilvl w:val="2"/>
          <w:numId w:val="11"/>
        </w:numPr>
        <w:tabs>
          <w:tab w:val="clear" w:pos="1713"/>
          <w:tab w:val="num" w:pos="1105"/>
        </w:tabs>
        <w:ind w:left="1276"/>
        <w:jc w:val="both"/>
        <w:rPr>
          <w:rFonts w:asciiTheme="majorHAnsi" w:hAnsiTheme="majorHAnsi" w:cs="Arial"/>
          <w:sz w:val="20"/>
          <w:szCs w:val="20"/>
        </w:rPr>
      </w:pPr>
      <w:r w:rsidRPr="001E4DBC">
        <w:rPr>
          <w:rFonts w:asciiTheme="majorHAnsi" w:hAnsiTheme="majorHAnsi" w:cs="Arial"/>
          <w:sz w:val="20"/>
          <w:szCs w:val="20"/>
          <w:lang w:eastAsia="en-US"/>
        </w:rPr>
        <w:t xml:space="preserve">Na časť č. 2 </w:t>
      </w:r>
      <w:r w:rsidR="000C5559">
        <w:rPr>
          <w:rFonts w:asciiTheme="majorHAnsi" w:hAnsiTheme="majorHAnsi" w:cs="Arial"/>
          <w:sz w:val="20"/>
          <w:szCs w:val="20"/>
          <w:lang w:eastAsia="en-US"/>
        </w:rPr>
        <w:t xml:space="preserve">a časť č. 3 </w:t>
      </w:r>
      <w:r w:rsidRPr="001E4DBC">
        <w:rPr>
          <w:rFonts w:asciiTheme="majorHAnsi" w:hAnsiTheme="majorHAnsi" w:cs="Arial"/>
          <w:sz w:val="20"/>
          <w:szCs w:val="20"/>
          <w:lang w:eastAsia="en-US"/>
        </w:rPr>
        <w:t>predmetu zákazky</w:t>
      </w:r>
      <w:r>
        <w:rPr>
          <w:rFonts w:asciiTheme="majorHAnsi" w:hAnsiTheme="majorHAnsi" w:cs="Arial"/>
          <w:sz w:val="20"/>
          <w:szCs w:val="20"/>
          <w:lang w:eastAsia="en-US"/>
        </w:rPr>
        <w:t>:</w:t>
      </w:r>
    </w:p>
    <w:p w14:paraId="1109B441" w14:textId="43E001D2" w:rsidR="001E4DBC" w:rsidRDefault="001E4DBC" w:rsidP="001E4DBC">
      <w:pPr>
        <w:ind w:left="1134"/>
        <w:jc w:val="both"/>
        <w:rPr>
          <w:rFonts w:asciiTheme="majorHAnsi" w:hAnsiTheme="majorHAnsi" w:cs="Arial"/>
          <w:sz w:val="20"/>
          <w:szCs w:val="20"/>
        </w:rPr>
      </w:pPr>
      <w:r w:rsidRPr="00EC6DFB">
        <w:rPr>
          <w:rFonts w:asciiTheme="majorHAnsi" w:hAnsiTheme="majorHAnsi" w:cs="Arial"/>
          <w:sz w:val="20"/>
          <w:szCs w:val="20"/>
        </w:rPr>
        <w:t>Zmluva</w:t>
      </w:r>
      <w:r w:rsidR="00EC6DFB" w:rsidRPr="00EC6DFB">
        <w:rPr>
          <w:rFonts w:asciiTheme="majorHAnsi" w:hAnsiTheme="majorHAnsi" w:cs="Arial"/>
          <w:sz w:val="20"/>
          <w:szCs w:val="20"/>
        </w:rPr>
        <w:t xml:space="preserve"> </w:t>
      </w:r>
      <w:r w:rsidR="007D15A6" w:rsidRPr="00EC6DFB">
        <w:rPr>
          <w:rFonts w:asciiTheme="majorHAnsi" w:hAnsiTheme="majorHAnsi" w:cs="Arial"/>
          <w:sz w:val="20"/>
          <w:szCs w:val="20"/>
        </w:rPr>
        <w:t>na poskytovanie služieb k SWIFT linkám</w:t>
      </w:r>
      <w:r w:rsidR="007D15A6">
        <w:rPr>
          <w:rFonts w:asciiTheme="majorHAnsi" w:hAnsiTheme="majorHAnsi" w:cs="Arial"/>
          <w:sz w:val="20"/>
          <w:szCs w:val="20"/>
        </w:rPr>
        <w:t xml:space="preserve"> č. C-NBS1-000-099-242 </w:t>
      </w:r>
      <w:r>
        <w:rPr>
          <w:rFonts w:asciiTheme="majorHAnsi" w:hAnsiTheme="majorHAnsi" w:cs="Arial"/>
          <w:sz w:val="20"/>
          <w:szCs w:val="20"/>
        </w:rPr>
        <w:t xml:space="preserve">(ďalej </w:t>
      </w:r>
      <w:r w:rsidRPr="00EC6DFB">
        <w:rPr>
          <w:rFonts w:asciiTheme="majorHAnsi" w:hAnsiTheme="majorHAnsi" w:cs="Arial"/>
          <w:sz w:val="20"/>
          <w:szCs w:val="20"/>
        </w:rPr>
        <w:t>len „zmluva na čas</w:t>
      </w:r>
      <w:r w:rsidR="000C5559" w:rsidRPr="00EC6DFB">
        <w:rPr>
          <w:rFonts w:asciiTheme="majorHAnsi" w:hAnsiTheme="majorHAnsi" w:cs="Arial"/>
          <w:sz w:val="20"/>
          <w:szCs w:val="20"/>
        </w:rPr>
        <w:t>ti</w:t>
      </w:r>
      <w:r>
        <w:rPr>
          <w:rFonts w:asciiTheme="majorHAnsi" w:hAnsiTheme="majorHAnsi" w:cs="Arial"/>
          <w:sz w:val="20"/>
          <w:szCs w:val="20"/>
        </w:rPr>
        <w:t xml:space="preserve"> č. 2 </w:t>
      </w:r>
      <w:r w:rsidR="000C5559">
        <w:rPr>
          <w:rFonts w:asciiTheme="majorHAnsi" w:hAnsiTheme="majorHAnsi" w:cs="Arial"/>
          <w:sz w:val="20"/>
          <w:szCs w:val="20"/>
        </w:rPr>
        <w:t xml:space="preserve">a č. 3 </w:t>
      </w:r>
      <w:r>
        <w:rPr>
          <w:rFonts w:asciiTheme="majorHAnsi" w:hAnsiTheme="majorHAnsi" w:cs="Arial"/>
          <w:sz w:val="20"/>
          <w:szCs w:val="20"/>
        </w:rPr>
        <w:t>premetu zákazky“)</w:t>
      </w:r>
    </w:p>
    <w:p w14:paraId="5F834835" w14:textId="20E5C556" w:rsidR="0030525A" w:rsidRPr="001E4DBC" w:rsidRDefault="0030525A" w:rsidP="001E4DBC">
      <w:pPr>
        <w:ind w:left="1134"/>
        <w:jc w:val="both"/>
        <w:rPr>
          <w:rFonts w:asciiTheme="majorHAnsi" w:hAnsiTheme="majorHAnsi" w:cs="Arial"/>
          <w:sz w:val="20"/>
          <w:szCs w:val="20"/>
        </w:rPr>
      </w:pPr>
      <w:r>
        <w:rPr>
          <w:rFonts w:asciiTheme="majorHAnsi" w:hAnsiTheme="majorHAnsi" w:cs="Arial"/>
          <w:sz w:val="20"/>
          <w:szCs w:val="20"/>
        </w:rPr>
        <w:t>(spolu zmluva na časť č. 1 predmetu zákazky, zmluva na časť č. 2 predmetu zákazky a zmluva na časť č. 3 predmetu zákazky ako „zmluvy“ alebo jednotlivo „zmluvy“).</w:t>
      </w:r>
    </w:p>
    <w:p w14:paraId="24D8D1DA" w14:textId="2B9A30BB" w:rsidR="006878AD" w:rsidRPr="00EC6DFB" w:rsidRDefault="00CD4D00" w:rsidP="001E4DBC">
      <w:pPr>
        <w:numPr>
          <w:ilvl w:val="1"/>
          <w:numId w:val="11"/>
        </w:numPr>
        <w:tabs>
          <w:tab w:val="clear" w:pos="1143"/>
          <w:tab w:val="num" w:pos="567"/>
        </w:tabs>
        <w:ind w:left="567" w:hanging="567"/>
        <w:jc w:val="both"/>
        <w:rPr>
          <w:rFonts w:asciiTheme="majorHAnsi" w:hAnsiTheme="majorHAnsi" w:cs="Arial"/>
          <w:sz w:val="20"/>
          <w:szCs w:val="20"/>
        </w:rPr>
      </w:pPr>
      <w:r w:rsidRPr="00EC6DFB">
        <w:rPr>
          <w:rFonts w:asciiTheme="majorHAnsi" w:hAnsiTheme="majorHAnsi" w:cs="Arial"/>
          <w:noProof w:val="0"/>
          <w:sz w:val="20"/>
          <w:szCs w:val="20"/>
        </w:rPr>
        <w:t>Podrobné</w:t>
      </w:r>
      <w:r w:rsidRPr="00EC6DFB">
        <w:rPr>
          <w:rFonts w:asciiTheme="majorHAnsi" w:hAnsiTheme="majorHAnsi" w:cs="Arial"/>
          <w:sz w:val="20"/>
          <w:szCs w:val="20"/>
        </w:rPr>
        <w:t xml:space="preserve"> vymedzenie </w:t>
      </w:r>
      <w:r w:rsidR="00774695" w:rsidRPr="00EC6DFB">
        <w:rPr>
          <w:rFonts w:asciiTheme="majorHAnsi" w:hAnsiTheme="majorHAnsi" w:cs="Arial"/>
          <w:sz w:val="20"/>
          <w:szCs w:val="20"/>
        </w:rPr>
        <w:t xml:space="preserve">záväzných </w:t>
      </w:r>
      <w:r w:rsidR="00402D7C" w:rsidRPr="00EC6DFB">
        <w:rPr>
          <w:rFonts w:asciiTheme="majorHAnsi" w:hAnsiTheme="majorHAnsi" w:cs="Arial"/>
          <w:sz w:val="20"/>
          <w:szCs w:val="20"/>
        </w:rPr>
        <w:t xml:space="preserve">zmluvných podmienok a povinných obchodných podmienok tvorí časť </w:t>
      </w:r>
      <w:r w:rsidRPr="00EC6DFB">
        <w:rPr>
          <w:rFonts w:asciiTheme="majorHAnsi" w:hAnsiTheme="majorHAnsi" w:cs="Arial"/>
          <w:sz w:val="20"/>
          <w:szCs w:val="20"/>
        </w:rPr>
        <w:t>C</w:t>
      </w:r>
      <w:r w:rsidR="00FC3DD8" w:rsidRPr="00EC6DFB">
        <w:rPr>
          <w:rFonts w:asciiTheme="majorHAnsi" w:hAnsiTheme="majorHAnsi" w:cs="Arial"/>
          <w:sz w:val="20"/>
          <w:szCs w:val="20"/>
        </w:rPr>
        <w:t>.</w:t>
      </w:r>
      <w:r w:rsidR="00662E68" w:rsidRPr="00EC6DFB">
        <w:rPr>
          <w:rFonts w:asciiTheme="majorHAnsi" w:hAnsiTheme="majorHAnsi" w:cs="Arial"/>
          <w:sz w:val="20"/>
          <w:szCs w:val="20"/>
        </w:rPr>
        <w:t xml:space="preserve"> </w:t>
      </w:r>
      <w:r w:rsidR="00471603" w:rsidRPr="00EC6DFB">
        <w:rPr>
          <w:rFonts w:asciiTheme="majorHAnsi" w:hAnsiTheme="majorHAnsi" w:cs="Arial"/>
          <w:i/>
          <w:iCs/>
          <w:sz w:val="20"/>
          <w:szCs w:val="20"/>
        </w:rPr>
        <w:t xml:space="preserve">OBCHODNÉ PODMIENKY </w:t>
      </w:r>
      <w:r w:rsidR="004D3E4C" w:rsidRPr="00EC6DFB">
        <w:rPr>
          <w:rFonts w:asciiTheme="majorHAnsi" w:hAnsiTheme="majorHAnsi" w:cs="Arial"/>
          <w:i/>
          <w:sz w:val="20"/>
          <w:szCs w:val="20"/>
        </w:rPr>
        <w:t>POSKYTNUTIA</w:t>
      </w:r>
      <w:r w:rsidR="001E4DBC" w:rsidRPr="00EC6DFB">
        <w:rPr>
          <w:rFonts w:asciiTheme="majorHAnsi" w:hAnsiTheme="majorHAnsi" w:cs="Arial"/>
          <w:i/>
          <w:sz w:val="20"/>
          <w:szCs w:val="20"/>
        </w:rPr>
        <w:t xml:space="preserve"> </w:t>
      </w:r>
      <w:r w:rsidR="00471603" w:rsidRPr="00EC6DFB">
        <w:rPr>
          <w:rFonts w:asciiTheme="majorHAnsi" w:hAnsiTheme="majorHAnsi" w:cs="Arial"/>
          <w:i/>
          <w:iCs/>
          <w:sz w:val="20"/>
          <w:szCs w:val="20"/>
        </w:rPr>
        <w:t>PREDMETU ZÁKAZKY</w:t>
      </w:r>
      <w:r w:rsidR="00471603" w:rsidRPr="00EC6DFB">
        <w:rPr>
          <w:rFonts w:asciiTheme="majorHAnsi" w:hAnsiTheme="majorHAnsi" w:cs="Arial"/>
          <w:sz w:val="20"/>
          <w:szCs w:val="20"/>
        </w:rPr>
        <w:t xml:space="preserve"> </w:t>
      </w:r>
      <w:r w:rsidR="00902E8E" w:rsidRPr="00EC6DFB">
        <w:rPr>
          <w:rFonts w:asciiTheme="majorHAnsi" w:hAnsiTheme="majorHAnsi" w:cs="Arial"/>
          <w:sz w:val="20"/>
          <w:szCs w:val="20"/>
        </w:rPr>
        <w:t xml:space="preserve">týchto </w:t>
      </w:r>
      <w:r w:rsidR="00986622" w:rsidRPr="00EC6DFB">
        <w:rPr>
          <w:rFonts w:asciiTheme="majorHAnsi" w:hAnsiTheme="majorHAnsi" w:cs="Arial"/>
          <w:sz w:val="20"/>
          <w:szCs w:val="20"/>
        </w:rPr>
        <w:t>súťažných podkladov</w:t>
      </w:r>
      <w:r w:rsidR="0057078A" w:rsidRPr="00EC6DFB">
        <w:rPr>
          <w:sz w:val="20"/>
          <w:szCs w:val="20"/>
        </w:rPr>
        <w:t>,</w:t>
      </w:r>
      <w:r w:rsidR="0057078A" w:rsidRPr="00EC6DFB">
        <w:t xml:space="preserve"> </w:t>
      </w:r>
      <w:r w:rsidR="00D07496" w:rsidRPr="00EC6DFB">
        <w:rPr>
          <w:rFonts w:asciiTheme="majorHAnsi" w:hAnsiTheme="majorHAnsi" w:cs="Arial"/>
          <w:sz w:val="20"/>
          <w:szCs w:val="20"/>
        </w:rPr>
        <w:t>príloh</w:t>
      </w:r>
      <w:r w:rsidR="00EC6DFB" w:rsidRPr="00EC6DFB">
        <w:rPr>
          <w:rFonts w:asciiTheme="majorHAnsi" w:hAnsiTheme="majorHAnsi" w:cs="Arial"/>
          <w:sz w:val="20"/>
          <w:szCs w:val="20"/>
        </w:rPr>
        <w:t>y</w:t>
      </w:r>
      <w:r w:rsidR="00D07496" w:rsidRPr="00EC6DFB">
        <w:rPr>
          <w:rFonts w:asciiTheme="majorHAnsi" w:hAnsiTheme="majorHAnsi" w:cs="Arial"/>
          <w:sz w:val="20"/>
          <w:szCs w:val="20"/>
        </w:rPr>
        <w:t xml:space="preserve"> č. </w:t>
      </w:r>
      <w:r w:rsidR="00EC6DFB" w:rsidRPr="00EC6DFB">
        <w:rPr>
          <w:rFonts w:asciiTheme="majorHAnsi" w:hAnsiTheme="majorHAnsi" w:cs="Arial"/>
          <w:sz w:val="20"/>
          <w:szCs w:val="20"/>
        </w:rPr>
        <w:t>7 a č. 8</w:t>
      </w:r>
      <w:r w:rsidR="00D07496" w:rsidRPr="00EC6DFB">
        <w:rPr>
          <w:rFonts w:asciiTheme="majorHAnsi" w:hAnsiTheme="majorHAnsi" w:cs="Arial"/>
          <w:sz w:val="20"/>
          <w:szCs w:val="20"/>
        </w:rPr>
        <w:t xml:space="preserve"> časti D. </w:t>
      </w:r>
      <w:r w:rsidR="00D07496" w:rsidRPr="00EC6DFB">
        <w:rPr>
          <w:rFonts w:asciiTheme="majorHAnsi" w:hAnsiTheme="majorHAnsi" w:cs="Arial"/>
          <w:i/>
          <w:iCs/>
          <w:sz w:val="20"/>
          <w:szCs w:val="20"/>
        </w:rPr>
        <w:t>SAMOSTATNÉ PRÍLOHY</w:t>
      </w:r>
      <w:r w:rsidR="00D07496" w:rsidRPr="00EC6DFB">
        <w:rPr>
          <w:rFonts w:asciiTheme="majorHAnsi" w:hAnsiTheme="majorHAnsi" w:cs="Arial"/>
          <w:sz w:val="20"/>
          <w:szCs w:val="20"/>
        </w:rPr>
        <w:t xml:space="preserve"> týchto súťažných podkladov</w:t>
      </w:r>
      <w:r w:rsidR="006878AD" w:rsidRPr="00EC6DFB">
        <w:rPr>
          <w:rFonts w:asciiTheme="majorHAnsi" w:hAnsiTheme="majorHAnsi" w:cs="Arial"/>
          <w:sz w:val="20"/>
          <w:szCs w:val="20"/>
        </w:rPr>
        <w:t xml:space="preserve"> a </w:t>
      </w:r>
      <w:r w:rsidRPr="00EC6DFB">
        <w:rPr>
          <w:rFonts w:asciiTheme="majorHAnsi" w:hAnsiTheme="majorHAnsi" w:cs="Arial"/>
          <w:sz w:val="20"/>
          <w:szCs w:val="20"/>
        </w:rPr>
        <w:t>čas</w:t>
      </w:r>
      <w:r w:rsidR="0057078A" w:rsidRPr="00EC6DFB">
        <w:rPr>
          <w:rFonts w:asciiTheme="majorHAnsi" w:hAnsiTheme="majorHAnsi" w:cs="Arial"/>
          <w:sz w:val="20"/>
          <w:szCs w:val="20"/>
        </w:rPr>
        <w:t>ť</w:t>
      </w:r>
      <w:r w:rsidRPr="00EC6DFB">
        <w:rPr>
          <w:rFonts w:asciiTheme="majorHAnsi" w:hAnsiTheme="majorHAnsi" w:cs="Arial"/>
          <w:sz w:val="20"/>
          <w:szCs w:val="20"/>
        </w:rPr>
        <w:t xml:space="preserve"> </w:t>
      </w:r>
      <w:r w:rsidRPr="00EC6DFB">
        <w:rPr>
          <w:rFonts w:asciiTheme="majorHAnsi" w:hAnsiTheme="majorHAnsi" w:cs="Arial"/>
          <w:iCs/>
          <w:sz w:val="20"/>
          <w:szCs w:val="20"/>
        </w:rPr>
        <w:t>B</w:t>
      </w:r>
      <w:r w:rsidR="00FC3DD8" w:rsidRPr="00EC6DFB">
        <w:rPr>
          <w:rFonts w:asciiTheme="majorHAnsi" w:hAnsiTheme="majorHAnsi" w:cs="Arial"/>
          <w:iCs/>
          <w:sz w:val="20"/>
          <w:szCs w:val="20"/>
        </w:rPr>
        <w:t>.</w:t>
      </w:r>
      <w:r w:rsidR="00662E68" w:rsidRPr="00EC6DFB">
        <w:rPr>
          <w:rFonts w:asciiTheme="majorHAnsi" w:hAnsiTheme="majorHAnsi" w:cs="Arial"/>
          <w:iCs/>
          <w:sz w:val="20"/>
          <w:szCs w:val="20"/>
        </w:rPr>
        <w:t xml:space="preserve"> </w:t>
      </w:r>
      <w:r w:rsidR="00662E68" w:rsidRPr="00EC6DFB">
        <w:rPr>
          <w:rFonts w:asciiTheme="majorHAnsi" w:hAnsiTheme="majorHAnsi" w:cs="Arial"/>
          <w:i/>
          <w:iCs/>
          <w:sz w:val="20"/>
          <w:szCs w:val="20"/>
        </w:rPr>
        <w:t>OPIS PREDMETU ZÁKAZKY</w:t>
      </w:r>
      <w:r w:rsidR="00FC3DD8" w:rsidRPr="00EC6DFB">
        <w:rPr>
          <w:rFonts w:asciiTheme="majorHAnsi" w:hAnsiTheme="majorHAnsi" w:cs="Arial"/>
          <w:iCs/>
          <w:sz w:val="20"/>
          <w:szCs w:val="20"/>
        </w:rPr>
        <w:t xml:space="preserve"> </w:t>
      </w:r>
      <w:r w:rsidR="00902E8E" w:rsidRPr="00EC6DFB">
        <w:rPr>
          <w:rFonts w:asciiTheme="majorHAnsi" w:hAnsiTheme="majorHAnsi" w:cs="Arial"/>
          <w:iCs/>
          <w:sz w:val="20"/>
          <w:szCs w:val="20"/>
        </w:rPr>
        <w:t xml:space="preserve">týchto </w:t>
      </w:r>
      <w:r w:rsidR="00FC3DD8" w:rsidRPr="00EC6DFB">
        <w:rPr>
          <w:rFonts w:asciiTheme="majorHAnsi" w:hAnsiTheme="majorHAnsi" w:cs="Arial"/>
          <w:noProof w:val="0"/>
          <w:sz w:val="20"/>
          <w:szCs w:val="20"/>
        </w:rPr>
        <w:t>súťažných</w:t>
      </w:r>
      <w:r w:rsidR="00FC3DD8" w:rsidRPr="00EC6DFB">
        <w:rPr>
          <w:rFonts w:asciiTheme="majorHAnsi" w:hAnsiTheme="majorHAnsi" w:cs="Arial"/>
          <w:sz w:val="20"/>
          <w:szCs w:val="20"/>
        </w:rPr>
        <w:t xml:space="preserve"> podkladov</w:t>
      </w:r>
      <w:r w:rsidR="006878AD" w:rsidRPr="00EC6DFB">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77777777" w:rsidR="00784D50" w:rsidRPr="001854F7"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0720AD70" w:rsidR="00B825E5" w:rsidRPr="001854F7" w:rsidRDefault="000720FB" w:rsidP="00F92F76">
      <w:pPr>
        <w:pStyle w:val="normalL2"/>
        <w:rPr>
          <w:rFonts w:ascii="Cambria" w:hAnsi="Cambria"/>
        </w:rPr>
      </w:pPr>
      <w:r w:rsidRPr="001854F7">
        <w:rPr>
          <w:rFonts w:ascii="Cambria" w:hAnsi="Cambria"/>
        </w:rPr>
        <w:t>8.1</w:t>
      </w:r>
      <w:r w:rsidR="00073AC8" w:rsidRPr="001854F7">
        <w:rPr>
          <w:rFonts w:ascii="Cambria" w:hAnsi="Cambria"/>
        </w:rPr>
        <w:tab/>
      </w:r>
      <w:r w:rsidR="001533C4" w:rsidRPr="001854F7">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0C25A459" w14:textId="12ABA0BB" w:rsidR="00B825E5" w:rsidRPr="001854F7" w:rsidRDefault="00073AC8" w:rsidP="00F92F76">
      <w:pPr>
        <w:pStyle w:val="normalL2"/>
        <w:rPr>
          <w:rFonts w:ascii="Cambria" w:hAnsi="Cambria"/>
        </w:rPr>
      </w:pPr>
      <w:r w:rsidRPr="001854F7">
        <w:rPr>
          <w:rFonts w:ascii="Cambria" w:hAnsi="Cambria"/>
        </w:rPr>
        <w:t>8.2</w:t>
      </w:r>
      <w:r w:rsidRPr="001854F7">
        <w:rPr>
          <w:rFonts w:ascii="Cambria" w:hAnsi="Cambria"/>
        </w:rPr>
        <w:tab/>
      </w:r>
      <w:r w:rsidR="00774695" w:rsidRPr="001854F7">
        <w:rPr>
          <w:rFonts w:ascii="Cambria" w:hAnsi="Cambria"/>
        </w:rPr>
        <w:t>Lehota viazanosti pon</w:t>
      </w:r>
      <w:r w:rsidR="00D127A0" w:rsidRPr="001854F7">
        <w:rPr>
          <w:rFonts w:ascii="Cambria" w:hAnsi="Cambria"/>
        </w:rPr>
        <w:t xml:space="preserve">úk je </w:t>
      </w:r>
      <w:r w:rsidR="00791716" w:rsidRPr="001854F7">
        <w:rPr>
          <w:rFonts w:ascii="Cambria" w:hAnsi="Cambria"/>
        </w:rPr>
        <w:t xml:space="preserve">stanovená </w:t>
      </w:r>
      <w:r w:rsidR="00CF6EE8" w:rsidRPr="001854F7">
        <w:rPr>
          <w:rFonts w:ascii="Cambria" w:hAnsi="Cambria"/>
          <w:b/>
        </w:rPr>
        <w:t xml:space="preserve">do </w:t>
      </w:r>
      <w:r w:rsidR="000F7F27">
        <w:rPr>
          <w:rFonts w:ascii="Cambria" w:hAnsi="Cambria"/>
          <w:b/>
        </w:rPr>
        <w:t>31.12.2024</w:t>
      </w:r>
      <w:r w:rsidR="00CF6EE8" w:rsidRPr="001854F7">
        <w:rPr>
          <w:rFonts w:ascii="Cambria" w:hAnsi="Cambria"/>
        </w:rPr>
        <w:t xml:space="preserve"> </w:t>
      </w:r>
      <w:r w:rsidR="00D127A0" w:rsidRPr="001854F7">
        <w:rPr>
          <w:rFonts w:ascii="Cambria" w:hAnsi="Cambria"/>
        </w:rPr>
        <w:t xml:space="preserve">a </w:t>
      </w:r>
      <w:r w:rsidR="00774695" w:rsidRPr="001854F7">
        <w:rPr>
          <w:rFonts w:ascii="Cambria" w:hAnsi="Cambria"/>
        </w:rPr>
        <w:t xml:space="preserve">je uvedená </w:t>
      </w:r>
      <w:r w:rsidR="00F92F76" w:rsidRPr="001854F7">
        <w:rPr>
          <w:rFonts w:ascii="Cambria" w:hAnsi="Cambria"/>
        </w:rPr>
        <w:t xml:space="preserve">aj </w:t>
      </w:r>
      <w:r w:rsidR="00774695" w:rsidRPr="001854F7">
        <w:rPr>
          <w:rFonts w:ascii="Cambria" w:hAnsi="Cambria"/>
        </w:rPr>
        <w:t>v</w:t>
      </w:r>
      <w:r w:rsidR="00D127A0" w:rsidRPr="001854F7">
        <w:rPr>
          <w:rFonts w:ascii="Cambria" w:hAnsi="Cambria"/>
        </w:rPr>
        <w:t> oznámení o vy</w:t>
      </w:r>
      <w:r w:rsidR="00CF6EE8" w:rsidRPr="001854F7">
        <w:rPr>
          <w:rFonts w:ascii="Cambria" w:hAnsi="Cambria"/>
        </w:rPr>
        <w:t>hlásení verejného obstarávania.</w:t>
      </w:r>
    </w:p>
    <w:p w14:paraId="213CE382" w14:textId="6F464B14" w:rsidR="00CF6EE8" w:rsidRPr="001854F7" w:rsidRDefault="00073AC8" w:rsidP="00F92F76">
      <w:pPr>
        <w:pStyle w:val="normalL2"/>
        <w:rPr>
          <w:rFonts w:ascii="Cambria" w:hAnsi="Cambria"/>
        </w:rPr>
      </w:pPr>
      <w:r w:rsidRPr="001854F7">
        <w:rPr>
          <w:rFonts w:ascii="Cambria" w:hAnsi="Cambria"/>
        </w:rPr>
        <w:t>8.3</w:t>
      </w:r>
      <w:r w:rsidRPr="001854F7">
        <w:rPr>
          <w:rFonts w:ascii="Cambria" w:hAnsi="Cambria"/>
        </w:rPr>
        <w:tab/>
      </w:r>
      <w:r w:rsidR="006409A2" w:rsidRPr="001854F7">
        <w:rPr>
          <w:rFonts w:ascii="Cambria" w:hAnsi="Cambria"/>
        </w:rPr>
        <w:t>V prípade potreby, vyplývajúcej najmä z aplikácie revíznych po</w:t>
      </w:r>
      <w:r w:rsidR="00DF385D" w:rsidRPr="001854F7">
        <w:rPr>
          <w:rFonts w:ascii="Cambria" w:hAnsi="Cambria"/>
        </w:rPr>
        <w:t xml:space="preserve">stupov, si verejný obstarávateľ </w:t>
      </w:r>
      <w:r w:rsidR="006409A2" w:rsidRPr="001854F7">
        <w:rPr>
          <w:rFonts w:ascii="Cambria" w:hAnsi="Cambria"/>
        </w:rPr>
        <w:t>vyhradzuje právo primerane predĺžiť lehotu viazanosti ponúk</w:t>
      </w:r>
      <w:r w:rsidR="003E2D40" w:rsidRPr="001854F7">
        <w:rPr>
          <w:rFonts w:ascii="Cambria" w:hAnsi="Cambria"/>
        </w:rPr>
        <w:t xml:space="preserve">, maximálne na 12 mesiacov od uplynutia lehoty na </w:t>
      </w:r>
      <w:r w:rsidR="003E2D40" w:rsidRPr="001854F7">
        <w:rPr>
          <w:rFonts w:ascii="Cambria" w:hAnsi="Cambria"/>
        </w:rPr>
        <w:lastRenderedPageBreak/>
        <w:t>predkladanie ponúk</w:t>
      </w:r>
      <w:r w:rsidR="006409A2" w:rsidRPr="001854F7">
        <w:rPr>
          <w:rFonts w:ascii="Cambria" w:hAnsi="Cambria"/>
        </w:rPr>
        <w:t xml:space="preserve">. </w:t>
      </w:r>
      <w:r w:rsidR="00D127A0" w:rsidRPr="001854F7">
        <w:rPr>
          <w:rFonts w:ascii="Cambria" w:hAnsi="Cambria"/>
        </w:rPr>
        <w:t>Verejný obstarávateľ v takomto</w:t>
      </w:r>
      <w:r w:rsidR="002E32CF" w:rsidRPr="001854F7">
        <w:rPr>
          <w:rFonts w:ascii="Cambria" w:hAnsi="Cambria"/>
        </w:rPr>
        <w:t xml:space="preserve"> prípade upovedomí uchádzačov o</w:t>
      </w:r>
      <w:r w:rsidR="00D127A0" w:rsidRPr="001854F7">
        <w:rPr>
          <w:rFonts w:ascii="Cambria" w:hAnsi="Cambria"/>
        </w:rPr>
        <w:t xml:space="preserve"> pre</w:t>
      </w:r>
      <w:r w:rsidR="002E32CF" w:rsidRPr="001854F7">
        <w:rPr>
          <w:rFonts w:ascii="Cambria" w:hAnsi="Cambria"/>
        </w:rPr>
        <w:t>dĺžení lehoty viazanosti ponúk.</w:t>
      </w:r>
    </w:p>
    <w:p w14:paraId="7EB5F598" w14:textId="286E29EF" w:rsidR="00443C99" w:rsidRPr="001854F7" w:rsidRDefault="00CF6EE8" w:rsidP="00F92F76">
      <w:pPr>
        <w:pStyle w:val="normalL2"/>
        <w:rPr>
          <w:rFonts w:ascii="Cambria" w:hAnsi="Cambria"/>
        </w:rPr>
      </w:pPr>
      <w:r w:rsidRPr="001854F7">
        <w:rPr>
          <w:rFonts w:ascii="Cambria" w:hAnsi="Cambria"/>
        </w:rPr>
        <w:t>8.4</w:t>
      </w:r>
      <w:r w:rsidRPr="001854F7">
        <w:rPr>
          <w:rFonts w:ascii="Cambria" w:hAnsi="Cambria"/>
        </w:rPr>
        <w:tab/>
        <w:t>Uchádzači sú svojou ponukou viazaní do uplynutia verejným obstarávateľom oznámenej, primerane predĺženej</w:t>
      </w:r>
      <w:r w:rsidR="00CE5907" w:rsidRPr="001854F7">
        <w:rPr>
          <w:rFonts w:ascii="Cambria" w:hAnsi="Cambria"/>
        </w:rPr>
        <w:t>,</w:t>
      </w:r>
      <w:r w:rsidRPr="001854F7">
        <w:rPr>
          <w:rFonts w:ascii="Cambria" w:hAnsi="Cambria"/>
        </w:rPr>
        <w:t xml:space="preserve"> lehoty viazanosti ponúk podľa bodu 8.3 týchto súťažných podkladov.</w:t>
      </w:r>
    </w:p>
    <w:p w14:paraId="25C22FB5" w14:textId="77777777" w:rsidR="002A1912" w:rsidRPr="000961E2" w:rsidRDefault="002A1912" w:rsidP="00F92F76">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40E38153"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noProof w:val="0"/>
          <w:color w:val="000000"/>
          <w:sz w:val="20"/>
          <w:szCs w:val="20"/>
        </w:rPr>
        <w:t xml:space="preserve">v znení neskorších predpisov </w:t>
      </w:r>
      <w:r w:rsidRPr="000961E2">
        <w:rPr>
          <w:rFonts w:asciiTheme="majorHAnsi" w:hAnsiTheme="majorHAnsi" w:cs="Arial"/>
          <w:noProof w:val="0"/>
          <w:color w:val="000000"/>
          <w:sz w:val="20"/>
          <w:szCs w:val="20"/>
        </w:rPr>
        <w:t>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nariadenia Európskeho parlamentu 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Rady (EÚ) č. 2016/679 z</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27. apríla 2016 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ochrane fyzických osôb pri spracúvaní osobných údajov 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voľnom pohybe takýchto údajov, ktorým sa zrušuje smernica 95/46/ES. Informácia 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 xml:space="preserve">podmienkach spracúvania osobných údajov dotknutých osôb je zverejnená na webovom sídle verejného obstarávateľa: </w:t>
      </w:r>
      <w:hyperlink r:id="rId12" w:history="1">
        <w:r w:rsidR="002A6809" w:rsidRPr="00D07DE9">
          <w:rPr>
            <w:rStyle w:val="Hyperlink"/>
            <w:rFonts w:asciiTheme="majorHAnsi" w:hAnsiTheme="majorHAnsi"/>
            <w:sz w:val="20"/>
            <w:szCs w:val="20"/>
          </w:rPr>
          <w:t>https://nbs.sk/o-narodnej-banke/verejne-obstaravanie/profil-verejneho-obstaravatela/info-osobne-udaje-2/</w:t>
        </w:r>
      </w:hyperlink>
      <w:r w:rsidR="002A6809" w:rsidRPr="001854F7">
        <w:rPr>
          <w:rStyle w:val="Hyperlink"/>
          <w:rFonts w:asciiTheme="majorHAnsi" w:hAnsiTheme="majorHAnsi"/>
          <w:sz w:val="20"/>
          <w:szCs w:val="20"/>
          <w:u w:val="none"/>
        </w:rPr>
        <w:t xml:space="preserve"> </w:t>
      </w:r>
      <w:r w:rsidRPr="000961E2">
        <w:rPr>
          <w:rFonts w:asciiTheme="majorHAnsi" w:hAnsiTheme="majorHAnsi" w:cs="Arial"/>
          <w:noProof w:val="0"/>
          <w:color w:val="000000"/>
          <w:sz w:val="20"/>
          <w:szCs w:val="20"/>
        </w:rPr>
        <w:t>.</w:t>
      </w:r>
    </w:p>
    <w:p w14:paraId="5483BD17" w14:textId="77777777" w:rsidR="000720FB" w:rsidRPr="000961E2" w:rsidRDefault="000720FB" w:rsidP="00F92F76">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2E53753"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D5245B">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08C28B48" w:rsidR="00006F07" w:rsidRPr="000961E2" w:rsidRDefault="00C1079F" w:rsidP="00834A6F">
      <w:pPr>
        <w:pStyle w:val="ListParagraph"/>
        <w:numPr>
          <w:ilvl w:val="1"/>
          <w:numId w:val="22"/>
        </w:numPr>
        <w:spacing w:after="0" w:line="240" w:lineRule="auto"/>
        <w:ind w:left="567" w:hanging="567"/>
        <w:jc w:val="both"/>
        <w:rPr>
          <w:rFonts w:asciiTheme="majorHAnsi" w:hAnsiTheme="majorHAnsi" w:cs="Arial"/>
          <w:sz w:val="20"/>
          <w:szCs w:val="20"/>
        </w:rPr>
      </w:pPr>
      <w:bookmarkStart w:id="12" w:name="_Toc209947081"/>
      <w:bookmarkStart w:id="13" w:name="_Toc210520983"/>
      <w:bookmarkStart w:id="14"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 xml:space="preserve">záujemcami </w:t>
      </w:r>
      <w:r w:rsidR="002C03C4">
        <w:rPr>
          <w:rFonts w:asciiTheme="majorHAnsi" w:hAnsiTheme="majorHAnsi" w:cs="Arial"/>
          <w:sz w:val="20"/>
          <w:szCs w:val="20"/>
        </w:rPr>
        <w:t>resp.</w:t>
      </w:r>
      <w:r w:rsidR="002C03C4"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12"/>
      <w:bookmarkEnd w:id="13"/>
      <w:bookmarkEnd w:id="14"/>
      <w:r w:rsidR="00012631" w:rsidRPr="000961E2">
        <w:rPr>
          <w:rFonts w:asciiTheme="majorHAnsi" w:hAnsiTheme="majorHAnsi" w:cs="Arial"/>
          <w:sz w:val="20"/>
          <w:szCs w:val="20"/>
        </w:rPr>
        <w:t>.</w:t>
      </w:r>
    </w:p>
    <w:p w14:paraId="1395A246" w14:textId="2DD47B28"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w:t>
      </w:r>
      <w:r w:rsidR="002C03C4">
        <w:rPr>
          <w:rFonts w:asciiTheme="majorHAnsi" w:hAnsiTheme="majorHAnsi" w:cs="Arial"/>
          <w:sz w:val="20"/>
          <w:szCs w:val="20"/>
        </w:rPr>
        <w:t>resp.</w:t>
      </w:r>
      <w:r w:rsidR="002C03C4" w:rsidRPr="000961E2">
        <w:rPr>
          <w:rFonts w:asciiTheme="majorHAnsi" w:hAnsiTheme="majorHAnsi" w:cs="Arial"/>
          <w:sz w:val="20"/>
          <w:szCs w:val="20"/>
        </w:rPr>
        <w:t xml:space="preserve"> </w:t>
      </w:r>
      <w:r w:rsidRPr="000961E2">
        <w:rPr>
          <w:rFonts w:asciiTheme="majorHAnsi" w:hAnsiTheme="majorHAnsi" w:cs="Arial"/>
          <w:sz w:val="20"/>
          <w:szCs w:val="20"/>
        </w:rPr>
        <w:t>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 xml:space="preserve">záujemcami </w:t>
      </w:r>
      <w:r w:rsidR="002C03C4">
        <w:rPr>
          <w:rFonts w:asciiTheme="majorHAnsi" w:hAnsiTheme="majorHAnsi" w:cs="Arial"/>
          <w:sz w:val="20"/>
          <w:szCs w:val="20"/>
        </w:rPr>
        <w:t>resp.</w:t>
      </w:r>
      <w:r w:rsidR="002C03C4" w:rsidRPr="000961E2">
        <w:rPr>
          <w:rFonts w:asciiTheme="majorHAnsi" w:hAnsiTheme="majorHAnsi" w:cs="Arial"/>
          <w:sz w:val="20"/>
          <w:szCs w:val="20"/>
        </w:rPr>
        <w:t xml:space="preserve"> </w:t>
      </w:r>
      <w:r w:rsidRPr="000961E2">
        <w:rPr>
          <w:rFonts w:asciiTheme="majorHAnsi" w:hAnsiTheme="majorHAnsi" w:cs="Arial"/>
          <w:sz w:val="20"/>
          <w:szCs w:val="20"/>
        </w:rPr>
        <w:t>uchádzačmi.</w:t>
      </w:r>
    </w:p>
    <w:p w14:paraId="7F22DE5F" w14:textId="6366DD0A"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08941EE2" w:rsidR="00012631" w:rsidRPr="000961E2" w:rsidRDefault="00012631" w:rsidP="00165984">
      <w:pPr>
        <w:pStyle w:val="ListParagraph"/>
        <w:numPr>
          <w:ilvl w:val="0"/>
          <w:numId w:val="18"/>
        </w:numPr>
        <w:spacing w:after="0" w:line="240" w:lineRule="auto"/>
        <w:ind w:left="851" w:hanging="284"/>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rsidP="00165984">
      <w:pPr>
        <w:pStyle w:val="ListParagraph"/>
        <w:numPr>
          <w:ilvl w:val="0"/>
          <w:numId w:val="18"/>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rsidP="00165984">
      <w:pPr>
        <w:pStyle w:val="ListParagraph"/>
        <w:numPr>
          <w:ilvl w:val="0"/>
          <w:numId w:val="18"/>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58EBE487"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C03C4">
        <w:rPr>
          <w:rFonts w:asciiTheme="majorHAnsi" w:hAnsiTheme="majorHAnsi" w:cs="Arial"/>
          <w:sz w:val="20"/>
          <w:szCs w:val="20"/>
        </w:rPr>
        <w:t>resp.</w:t>
      </w:r>
      <w:r w:rsidR="002C03C4"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jej obsahom, to znamená ihneď ako sa dostane zásielka 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72DA8199"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2C03C4">
        <w:rPr>
          <w:rFonts w:asciiTheme="majorHAnsi" w:hAnsiTheme="majorHAnsi" w:cs="Arial"/>
          <w:color w:val="000000"/>
          <w:sz w:val="20"/>
          <w:szCs w:val="20"/>
        </w:rPr>
        <w:t>resp.</w:t>
      </w:r>
      <w:r w:rsidR="002C03C4"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w:t>
      </w:r>
      <w:r w:rsidR="002C03C4">
        <w:rPr>
          <w:rFonts w:asciiTheme="majorHAnsi" w:hAnsiTheme="majorHAnsi" w:cs="Arial"/>
          <w:color w:val="000000"/>
          <w:sz w:val="20"/>
          <w:szCs w:val="20"/>
        </w:rPr>
        <w:t>resp.</w:t>
      </w:r>
      <w:r w:rsidR="002C03C4"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43AAD0C7"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2C03C4">
        <w:rPr>
          <w:rFonts w:asciiTheme="majorHAnsi" w:hAnsiTheme="majorHAnsi" w:cs="Arial"/>
          <w:color w:val="000000"/>
          <w:sz w:val="20"/>
          <w:szCs w:val="20"/>
        </w:rPr>
        <w:t>resp.</w:t>
      </w:r>
      <w:r w:rsidR="002C03C4"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C95860">
      <w:pPr>
        <w:pStyle w:val="ListParagraph"/>
        <w:numPr>
          <w:ilvl w:val="1"/>
          <w:numId w:val="22"/>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06BF029" w:rsidR="00DD7EB1" w:rsidRPr="000961E2" w:rsidRDefault="00DD7EB1" w:rsidP="00DD7EB1">
      <w:pPr>
        <w:pStyle w:val="ListParagraph"/>
        <w:numPr>
          <w:ilvl w:val="1"/>
          <w:numId w:val="22"/>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lastRenderedPageBreak/>
        <w:t xml:space="preserve">Podania a dokumenty súvisiace s uplatnením revíznych postupov sú medzi verejným obstarávateľom a záujemcami </w:t>
      </w:r>
      <w:r w:rsidR="002C03C4">
        <w:rPr>
          <w:rFonts w:asciiTheme="majorHAnsi" w:hAnsiTheme="majorHAnsi" w:cs="Arial"/>
          <w:sz w:val="20"/>
          <w:szCs w:val="20"/>
        </w:rPr>
        <w:t>resp.</w:t>
      </w:r>
      <w:r w:rsidR="002C03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0011BCD2" w:rsidR="00450E6C" w:rsidRPr="000961E2" w:rsidRDefault="00A25701" w:rsidP="00834A6F">
      <w:pPr>
        <w:pStyle w:val="ListParagraph"/>
        <w:numPr>
          <w:ilvl w:val="1"/>
          <w:numId w:val="23"/>
        </w:numPr>
        <w:spacing w:after="0" w:line="240" w:lineRule="auto"/>
        <w:ind w:left="567" w:hanging="567"/>
        <w:jc w:val="both"/>
        <w:rPr>
          <w:rFonts w:asciiTheme="majorHAnsi" w:hAnsiTheme="majorHAnsi" w:cs="Arial"/>
          <w:sz w:val="20"/>
          <w:szCs w:val="20"/>
        </w:rPr>
      </w:pPr>
      <w:bookmarkStart w:id="15" w:name="_Ref137016636"/>
      <w:r w:rsidRPr="000961E2">
        <w:rPr>
          <w:rFonts w:asciiTheme="majorHAnsi" w:hAnsiTheme="majorHAnsi" w:cs="Arial"/>
          <w:sz w:val="20"/>
          <w:szCs w:val="20"/>
        </w:rPr>
        <w:t xml:space="preserve">Záujemca </w:t>
      </w:r>
      <w:bookmarkEnd w:id="15"/>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D61268">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D61268">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DF49D7"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DF49D7">
          <w:rPr>
            <w:rStyle w:val="Hyperlink"/>
            <w:rFonts w:asciiTheme="majorHAnsi" w:hAnsiTheme="majorHAnsi" w:cs="Arial"/>
            <w:sz w:val="20"/>
            <w:szCs w:val="20"/>
          </w:rPr>
          <w:t>https://www.uvo.gov.sk/profily/-/profil/pdetail/8643</w:t>
        </w:r>
      </w:hyperlink>
      <w:r w:rsidRPr="00DF49D7">
        <w:rPr>
          <w:rFonts w:asciiTheme="majorHAnsi" w:hAnsiTheme="majorHAnsi" w:cs="Arial"/>
          <w:sz w:val="20"/>
          <w:szCs w:val="20"/>
        </w:rPr>
        <w:t xml:space="preserve"> formou odkazu na systém JOSEPHINE. </w:t>
      </w:r>
    </w:p>
    <w:p w14:paraId="550DED50" w14:textId="5A99A51C" w:rsidR="00F61C58" w:rsidRPr="00DF49D7" w:rsidRDefault="00F61C58" w:rsidP="00D6445F">
      <w:pPr>
        <w:jc w:val="both"/>
        <w:rPr>
          <w:rFonts w:asciiTheme="majorHAnsi" w:hAnsiTheme="majorHAnsi" w:cs="Arial"/>
          <w:sz w:val="20"/>
          <w:szCs w:val="20"/>
        </w:rPr>
      </w:pPr>
    </w:p>
    <w:p w14:paraId="1255EE08" w14:textId="4D78221C" w:rsidR="00415275" w:rsidRPr="00DF49D7"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F49D7">
        <w:rPr>
          <w:rFonts w:asciiTheme="majorHAnsi" w:hAnsiTheme="majorHAnsi" w:cs="Arial"/>
          <w:b/>
          <w:bCs/>
          <w:smallCaps/>
          <w:sz w:val="20"/>
          <w:szCs w:val="20"/>
        </w:rPr>
        <w:t xml:space="preserve">Obhliadka </w:t>
      </w:r>
      <w:r w:rsidRPr="00BD59FB">
        <w:rPr>
          <w:rFonts w:asciiTheme="majorHAnsi" w:hAnsiTheme="majorHAnsi" w:cs="Arial"/>
          <w:b/>
          <w:bCs/>
          <w:smallCaps/>
          <w:sz w:val="20"/>
          <w:szCs w:val="20"/>
        </w:rPr>
        <w:t xml:space="preserve">miesta </w:t>
      </w:r>
      <w:r w:rsidR="00FE36A7" w:rsidRPr="00D629DE">
        <w:rPr>
          <w:rFonts w:asciiTheme="majorHAnsi" w:hAnsiTheme="majorHAnsi" w:cs="Arial"/>
          <w:b/>
          <w:bCs/>
          <w:smallCaps/>
          <w:sz w:val="20"/>
          <w:szCs w:val="20"/>
        </w:rPr>
        <w:t xml:space="preserve"> </w:t>
      </w:r>
      <w:r w:rsidR="008B4000" w:rsidRPr="00D629DE">
        <w:rPr>
          <w:rFonts w:asciiTheme="majorHAnsi" w:hAnsiTheme="majorHAnsi" w:cs="Arial"/>
          <w:b/>
          <w:bCs/>
          <w:smallCaps/>
          <w:sz w:val="20"/>
          <w:szCs w:val="20"/>
        </w:rPr>
        <w:t>poskytnutia</w:t>
      </w:r>
      <w:r w:rsidR="00FE36A7" w:rsidRPr="00DF49D7">
        <w:rPr>
          <w:rFonts w:asciiTheme="majorHAnsi" w:hAnsiTheme="majorHAnsi" w:cs="Arial"/>
          <w:b/>
          <w:bCs/>
          <w:smallCaps/>
          <w:sz w:val="20"/>
          <w:szCs w:val="20"/>
        </w:rPr>
        <w:t xml:space="preserve"> </w:t>
      </w:r>
      <w:r w:rsidRPr="00DF49D7">
        <w:rPr>
          <w:rFonts w:asciiTheme="majorHAnsi" w:hAnsiTheme="majorHAnsi" w:cs="Arial"/>
          <w:b/>
          <w:bCs/>
          <w:smallCaps/>
          <w:sz w:val="20"/>
          <w:szCs w:val="20"/>
        </w:rPr>
        <w:t xml:space="preserve">predmetu zákazky </w:t>
      </w:r>
    </w:p>
    <w:p w14:paraId="059965D4" w14:textId="597452B9" w:rsidR="00402D7C" w:rsidRPr="00DF49D7" w:rsidRDefault="009C57F3" w:rsidP="00D629DE">
      <w:pPr>
        <w:pStyle w:val="ListParagraph"/>
        <w:spacing w:after="0" w:line="240" w:lineRule="auto"/>
        <w:ind w:left="0"/>
        <w:jc w:val="both"/>
        <w:rPr>
          <w:rFonts w:asciiTheme="majorHAnsi" w:hAnsiTheme="majorHAnsi" w:cs="Arial"/>
          <w:sz w:val="20"/>
          <w:szCs w:val="20"/>
        </w:rPr>
      </w:pPr>
      <w:r w:rsidRPr="00BD0AB9">
        <w:rPr>
          <w:rFonts w:asciiTheme="majorHAnsi" w:hAnsiTheme="majorHAnsi" w:cs="Arial"/>
          <w:sz w:val="20"/>
          <w:szCs w:val="20"/>
        </w:rPr>
        <w:t xml:space="preserve">Obhliadka miesta </w:t>
      </w:r>
      <w:r w:rsidR="008B4000" w:rsidRPr="00BD0AB9">
        <w:rPr>
          <w:rFonts w:asciiTheme="majorHAnsi" w:hAnsiTheme="majorHAnsi" w:cs="Arial"/>
          <w:sz w:val="20"/>
          <w:szCs w:val="20"/>
        </w:rPr>
        <w:t>poskytnutia</w:t>
      </w:r>
      <w:r w:rsidR="00BD0AB9" w:rsidRPr="00BD0AB9">
        <w:rPr>
          <w:rFonts w:asciiTheme="majorHAnsi" w:hAnsiTheme="majorHAnsi" w:cs="Arial"/>
          <w:sz w:val="20"/>
          <w:szCs w:val="20"/>
        </w:rPr>
        <w:t xml:space="preserve"> predmetu </w:t>
      </w:r>
      <w:r w:rsidRPr="00BD0AB9">
        <w:rPr>
          <w:rFonts w:asciiTheme="majorHAnsi" w:hAnsiTheme="majorHAnsi" w:cs="Arial"/>
          <w:sz w:val="20"/>
          <w:szCs w:val="20"/>
        </w:rPr>
        <w:t>zákazky nie je potrebná.</w:t>
      </w:r>
    </w:p>
    <w:p w14:paraId="7E0C1FDE" w14:textId="77777777" w:rsidR="00DF49D7" w:rsidRPr="00DF49D7" w:rsidRDefault="00DF49D7" w:rsidP="00005C77">
      <w:pPr>
        <w:pStyle w:val="ListParagraph"/>
        <w:spacing w:after="0" w:line="240" w:lineRule="auto"/>
        <w:ind w:left="0"/>
        <w:jc w:val="both"/>
        <w:rPr>
          <w:rFonts w:asciiTheme="majorHAnsi" w:hAnsiTheme="majorHAnsi" w:cs="Arial"/>
          <w:bCs/>
          <w:sz w:val="20"/>
          <w:szCs w:val="20"/>
        </w:rPr>
      </w:pPr>
    </w:p>
    <w:p w14:paraId="68E41CFA" w14:textId="77777777" w:rsidR="0084351B" w:rsidRPr="00DF49D7" w:rsidRDefault="0084351B" w:rsidP="009C57F3">
      <w:pPr>
        <w:jc w:val="both"/>
        <w:rPr>
          <w:rFonts w:asciiTheme="majorHAnsi" w:hAnsiTheme="majorHAnsi" w:cs="Arial"/>
          <w:sz w:val="20"/>
          <w:szCs w:val="20"/>
        </w:rPr>
      </w:pPr>
    </w:p>
    <w:p w14:paraId="12388E0C" w14:textId="77777777" w:rsidR="00DD7192" w:rsidRPr="00DF49D7" w:rsidRDefault="00415275" w:rsidP="00026CCE">
      <w:pPr>
        <w:ind w:left="567" w:hanging="567"/>
        <w:jc w:val="center"/>
        <w:rPr>
          <w:rFonts w:asciiTheme="majorHAnsi" w:hAnsiTheme="majorHAnsi" w:cs="Arial"/>
          <w:b/>
          <w:bCs/>
          <w:sz w:val="20"/>
          <w:szCs w:val="20"/>
        </w:rPr>
      </w:pPr>
      <w:r w:rsidRPr="00DF49D7">
        <w:rPr>
          <w:rFonts w:asciiTheme="majorHAnsi" w:hAnsiTheme="majorHAnsi" w:cs="Arial"/>
          <w:b/>
          <w:bCs/>
          <w:sz w:val="20"/>
          <w:szCs w:val="20"/>
        </w:rPr>
        <w:t xml:space="preserve">Časť III. </w:t>
      </w:r>
    </w:p>
    <w:p w14:paraId="1EAE1311" w14:textId="77777777" w:rsidR="00415275" w:rsidRPr="00DF49D7" w:rsidRDefault="00415275" w:rsidP="00026CCE">
      <w:pPr>
        <w:ind w:left="567" w:hanging="567"/>
        <w:jc w:val="center"/>
        <w:rPr>
          <w:rFonts w:asciiTheme="majorHAnsi" w:hAnsiTheme="majorHAnsi" w:cs="Arial"/>
          <w:b/>
          <w:sz w:val="20"/>
          <w:szCs w:val="20"/>
        </w:rPr>
      </w:pPr>
      <w:r w:rsidRPr="00647B10">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1D4F18C4" w:rsidR="0044081B" w:rsidRPr="000961E2" w:rsidRDefault="00415275" w:rsidP="00862FC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0B5CDF50" w:rsidR="009F64A0" w:rsidRDefault="000A09EE" w:rsidP="009F64A0">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w:t>
      </w:r>
      <w:r w:rsidRPr="00130504">
        <w:rPr>
          <w:rFonts w:asciiTheme="majorHAnsi" w:hAnsiTheme="majorHAnsi" w:cs="Arial"/>
          <w:sz w:val="20"/>
          <w:szCs w:val="20"/>
        </w:rPr>
        <w:t>originály a musia byť k 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w:t>
      </w:r>
      <w:proofErr w:type="spellStart"/>
      <w:r w:rsidR="00E30990">
        <w:rPr>
          <w:rFonts w:asciiTheme="majorHAnsi" w:hAnsiTheme="majorHAnsi" w:cs="Arial"/>
          <w:sz w:val="20"/>
          <w:szCs w:val="20"/>
        </w:rPr>
        <w:t>pdf</w:t>
      </w:r>
      <w:proofErr w:type="spellEnd"/>
      <w:r w:rsidR="00E30990">
        <w:rPr>
          <w:rFonts w:asciiTheme="majorHAnsi" w:hAnsiTheme="majorHAnsi" w:cs="Arial"/>
          <w:sz w:val="20"/>
          <w:szCs w:val="20"/>
        </w:rPr>
        <w:t>“</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188DB31A" w14:textId="2D4E71AF" w:rsidR="009F64A0" w:rsidRPr="001854F7" w:rsidRDefault="009F64A0" w:rsidP="009F64A0">
      <w:pPr>
        <w:pStyle w:val="ListParagraph"/>
        <w:numPr>
          <w:ilvl w:val="1"/>
          <w:numId w:val="24"/>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6C4A5C">
        <w:rPr>
          <w:rFonts w:asciiTheme="majorHAnsi" w:hAnsiTheme="majorHAnsi" w:cs="Arial"/>
          <w:sz w:val="20"/>
          <w:szCs w:val="20"/>
        </w:rPr>
        <w:t>, notársky</w:t>
      </w:r>
      <w:r w:rsidRPr="001854F7">
        <w:rPr>
          <w:rFonts w:asciiTheme="majorHAnsi" w:hAnsiTheme="majorHAnsi" w:cs="Arial"/>
          <w:sz w:val="20"/>
          <w:szCs w:val="20"/>
        </w:rPr>
        <w:t xml:space="preserv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5F2AF4A2"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w:t>
      </w:r>
      <w:r w:rsidR="00E30990">
        <w:rPr>
          <w:rFonts w:asciiTheme="majorHAnsi" w:hAnsiTheme="majorHAnsi" w:cs="Arial"/>
          <w:sz w:val="20"/>
          <w:szCs w:val="20"/>
        </w:rPr>
        <w:t xml:space="preserve"> </w:t>
      </w:r>
      <w:r w:rsidR="00E30990" w:rsidRPr="00165984">
        <w:rPr>
          <w:rFonts w:asciiTheme="majorHAnsi" w:hAnsiTheme="majorHAnsi" w:cs="Arial"/>
          <w:sz w:val="20"/>
          <w:szCs w:val="20"/>
        </w:rPr>
        <w:t>a v anglickom jazyku</w:t>
      </w:r>
      <w:r w:rsidR="00415275" w:rsidRPr="00165984">
        <w:rPr>
          <w:rFonts w:asciiTheme="majorHAnsi" w:hAnsiTheme="majorHAnsi" w:cs="Arial"/>
          <w:sz w:val="20"/>
          <w:szCs w:val="20"/>
        </w:rPr>
        <w:t>.</w:t>
      </w:r>
      <w:r w:rsidR="00415275" w:rsidRPr="000961E2">
        <w:rPr>
          <w:rFonts w:asciiTheme="majorHAnsi" w:hAnsiTheme="majorHAnsi" w:cs="Arial"/>
          <w:sz w:val="20"/>
          <w:szCs w:val="20"/>
        </w:rPr>
        <w:t xml:space="preserve">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B73FF0B" w:rsidR="00A337BA" w:rsidRPr="00130504"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165984">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834A6F">
      <w:pPr>
        <w:pStyle w:val="ListParagraph"/>
        <w:numPr>
          <w:ilvl w:val="1"/>
          <w:numId w:val="25"/>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1B7D67BA" w14:textId="77777777" w:rsidR="008A443C" w:rsidRDefault="008A443C" w:rsidP="00BD0AB9">
      <w:pPr>
        <w:jc w:val="both"/>
        <w:rPr>
          <w:rFonts w:asciiTheme="majorHAnsi" w:hAnsiTheme="majorHAnsi" w:cs="Arial"/>
          <w:sz w:val="20"/>
          <w:szCs w:val="20"/>
        </w:rPr>
      </w:pPr>
    </w:p>
    <w:p w14:paraId="322DADEE" w14:textId="77777777" w:rsidR="008A443C" w:rsidRPr="008F1A1D" w:rsidRDefault="008A443C" w:rsidP="008A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F1A1D">
        <w:rPr>
          <w:rFonts w:asciiTheme="majorHAnsi" w:hAnsiTheme="majorHAnsi" w:cs="Arial"/>
          <w:b/>
          <w:bCs/>
          <w:smallCaps/>
          <w:sz w:val="20"/>
          <w:szCs w:val="20"/>
        </w:rPr>
        <w:t>Zábezpeka</w:t>
      </w:r>
    </w:p>
    <w:p w14:paraId="1D765057" w14:textId="2EB6C524" w:rsidR="008A443C" w:rsidRPr="008A443C" w:rsidRDefault="008A443C" w:rsidP="008A443C">
      <w:pPr>
        <w:pStyle w:val="ListParagraph"/>
        <w:numPr>
          <w:ilvl w:val="1"/>
          <w:numId w:val="61"/>
        </w:numPr>
        <w:spacing w:after="0" w:line="240" w:lineRule="auto"/>
        <w:ind w:left="567" w:hanging="567"/>
        <w:jc w:val="both"/>
        <w:rPr>
          <w:rFonts w:asciiTheme="majorHAnsi" w:hAnsiTheme="majorHAnsi" w:cs="Arial"/>
          <w:b/>
          <w:bCs/>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r>
        <w:rPr>
          <w:rFonts w:asciiTheme="majorHAnsi" w:hAnsiTheme="majorHAnsi" w:cs="Arial"/>
          <w:sz w:val="20"/>
          <w:szCs w:val="20"/>
        </w:rPr>
        <w:t xml:space="preserve"> na </w:t>
      </w:r>
      <w:r w:rsidRPr="008A443C">
        <w:rPr>
          <w:rFonts w:asciiTheme="majorHAnsi" w:hAnsiTheme="majorHAnsi" w:cs="Arial"/>
          <w:b/>
          <w:bCs/>
          <w:sz w:val="20"/>
          <w:szCs w:val="20"/>
        </w:rPr>
        <w:t>časť č. 1 predmetu zákazky.</w:t>
      </w:r>
    </w:p>
    <w:p w14:paraId="5EF4DB04" w14:textId="5EAE68AA" w:rsidR="008A443C" w:rsidRPr="00D469AD" w:rsidRDefault="008A443C" w:rsidP="008A443C">
      <w:pPr>
        <w:ind w:left="567"/>
        <w:jc w:val="both"/>
        <w:rPr>
          <w:rFonts w:asciiTheme="majorHAnsi" w:hAnsiTheme="majorHAnsi" w:cs="Arial"/>
          <w:b/>
          <w:sz w:val="20"/>
          <w:szCs w:val="20"/>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w:t>
      </w:r>
      <w:r w:rsidRPr="008F1A1D">
        <w:rPr>
          <w:rFonts w:asciiTheme="majorHAnsi" w:hAnsiTheme="majorHAnsi" w:cs="Arial"/>
          <w:b/>
          <w:sz w:val="20"/>
          <w:szCs w:val="20"/>
        </w:rPr>
        <w:t xml:space="preserve">zábezpeky </w:t>
      </w:r>
      <w:r w:rsidRPr="008F1A1D">
        <w:rPr>
          <w:rFonts w:asciiTheme="majorHAnsi" w:hAnsiTheme="majorHAnsi"/>
          <w:b/>
          <w:sz w:val="20"/>
          <w:szCs w:val="20"/>
        </w:rPr>
        <w:t xml:space="preserve">vo výške </w:t>
      </w:r>
      <w:r>
        <w:rPr>
          <w:rFonts w:asciiTheme="majorHAnsi" w:hAnsiTheme="majorHAnsi"/>
          <w:b/>
          <w:sz w:val="20"/>
          <w:szCs w:val="20"/>
        </w:rPr>
        <w:t>8</w:t>
      </w:r>
      <w:r w:rsidRPr="008F1A1D">
        <w:rPr>
          <w:rFonts w:asciiTheme="majorHAnsi" w:hAnsiTheme="majorHAnsi"/>
          <w:b/>
          <w:sz w:val="20"/>
          <w:szCs w:val="20"/>
        </w:rPr>
        <w:t xml:space="preserve"> 000,- eur (slovom:  </w:t>
      </w:r>
      <w:r>
        <w:rPr>
          <w:rFonts w:asciiTheme="majorHAnsi" w:hAnsiTheme="majorHAnsi"/>
          <w:b/>
          <w:sz w:val="20"/>
          <w:szCs w:val="20"/>
        </w:rPr>
        <w:t>osemtisíc</w:t>
      </w:r>
      <w:r w:rsidRPr="008F1A1D">
        <w:rPr>
          <w:rFonts w:asciiTheme="majorHAnsi" w:hAnsiTheme="majorHAnsi"/>
          <w:b/>
          <w:sz w:val="20"/>
          <w:szCs w:val="20"/>
        </w:rPr>
        <w:t xml:space="preserve"> eur).</w:t>
      </w:r>
    </w:p>
    <w:p w14:paraId="7283183E" w14:textId="77777777" w:rsidR="008A443C" w:rsidRPr="000961E2" w:rsidRDefault="008A443C" w:rsidP="008A443C">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2A460307" w14:textId="77777777" w:rsidR="008A443C" w:rsidRPr="000961E2" w:rsidRDefault="008A443C" w:rsidP="008A443C">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5AEEEACC" w14:textId="77777777" w:rsidR="008A443C" w:rsidRPr="000961E2" w:rsidRDefault="008A443C" w:rsidP="008A443C">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1AB28A59" w14:textId="77777777" w:rsidR="008A443C" w:rsidRPr="000961E2" w:rsidRDefault="008A443C" w:rsidP="008A443C">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4E7243EF" w14:textId="77777777" w:rsidR="008A443C" w:rsidRPr="000961E2" w:rsidRDefault="008A443C" w:rsidP="008A443C">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10A50C3B" w14:textId="77777777" w:rsidR="008A443C" w:rsidRPr="000961E2" w:rsidRDefault="008A443C" w:rsidP="008A443C">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26D2F632" w14:textId="77777777" w:rsidR="008A443C" w:rsidRPr="000961E2" w:rsidRDefault="008A443C" w:rsidP="008A443C">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063BAFF0" w14:textId="77777777" w:rsidR="008A443C" w:rsidRPr="000961E2" w:rsidRDefault="008A443C" w:rsidP="008A443C">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AD94083" w14:textId="77777777" w:rsidR="008A443C" w:rsidRPr="000961E2" w:rsidRDefault="008A443C" w:rsidP="008A443C">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Pr>
          <w:rFonts w:asciiTheme="majorHAnsi" w:hAnsiTheme="majorHAnsi" w:cs="Arial"/>
          <w:sz w:val="20"/>
          <w:szCs w:val="20"/>
        </w:rPr>
        <w:t xml:space="preserve">pracovných </w:t>
      </w:r>
      <w:r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Pr="00FA359B">
        <w:rPr>
          <w:rFonts w:asciiTheme="majorHAnsi" w:hAnsiTheme="majorHAnsi" w:cs="Arial"/>
          <w:sz w:val="20"/>
          <w:szCs w:val="20"/>
        </w:rPr>
        <w:t>.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Pr="000961E2">
        <w:rPr>
          <w:rFonts w:asciiTheme="majorHAnsi" w:hAnsiTheme="majorHAnsi" w:cs="Arial"/>
          <w:sz w:val="20"/>
          <w:szCs w:val="20"/>
        </w:rPr>
        <w:t xml:space="preserve"> doručí uchádzač predĺženú bankovú záruku verejnému obstarávateľovi do piatich dní od prijatia písomného oznámenia verejného obstarávateľa o predĺžení lehoty viazanosti ponúk.</w:t>
      </w:r>
    </w:p>
    <w:p w14:paraId="3B8CAF84" w14:textId="77777777" w:rsidR="008A443C" w:rsidRPr="000961E2" w:rsidRDefault="008A443C" w:rsidP="008A443C">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1F363133" w14:textId="77777777" w:rsidR="008A443C" w:rsidRPr="000961E2" w:rsidRDefault="008A443C" w:rsidP="008A443C">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7D0A279F" w14:textId="77777777" w:rsidR="008A443C" w:rsidRPr="000961E2" w:rsidRDefault="008A443C" w:rsidP="008A443C">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099F0483" w14:textId="77777777" w:rsidR="008A443C" w:rsidRPr="000961E2" w:rsidRDefault="008A443C" w:rsidP="008A443C">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47CD1E8" w14:textId="77777777" w:rsidR="008A443C" w:rsidRPr="000961E2" w:rsidRDefault="008A443C" w:rsidP="008A443C">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338D9397" w14:textId="744FD033" w:rsidR="008A443C" w:rsidRPr="000961E2" w:rsidRDefault="008A443C" w:rsidP="008A443C">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Pr="00445E5E">
        <w:rPr>
          <w:rFonts w:asciiTheme="majorHAnsi" w:hAnsiTheme="majorHAnsi" w:cs="Arial"/>
          <w:sz w:val="20"/>
          <w:szCs w:val="20"/>
        </w:rPr>
        <w:t xml:space="preserve">Poistná zmluva vyhotovená </w:t>
      </w:r>
      <w:r>
        <w:rPr>
          <w:rFonts w:asciiTheme="majorHAnsi" w:hAnsiTheme="majorHAnsi" w:cs="Arial"/>
          <w:sz w:val="20"/>
          <w:szCs w:val="20"/>
        </w:rPr>
        <w:t>v cudzom jazyku</w:t>
      </w:r>
      <w:r w:rsidRPr="00445E5E">
        <w:rPr>
          <w:rFonts w:asciiTheme="majorHAnsi" w:hAnsiTheme="majorHAnsi" w:cs="Arial"/>
          <w:sz w:val="20"/>
          <w:szCs w:val="20"/>
        </w:rPr>
        <w:t xml:space="preserve"> musí byť predložená v pôvodnom jazyku a súčasne úradne </w:t>
      </w:r>
      <w:r w:rsidRPr="00445E5E">
        <w:rPr>
          <w:rFonts w:asciiTheme="majorHAnsi" w:hAnsiTheme="majorHAnsi" w:cs="Arial"/>
          <w:sz w:val="20"/>
          <w:szCs w:val="20"/>
        </w:rPr>
        <w:lastRenderedPageBreak/>
        <w:t>preložená do slovenského jazyka.</w:t>
      </w:r>
      <w:r>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Pr>
          <w:rFonts w:asciiTheme="majorHAnsi" w:hAnsiTheme="majorHAnsi" w:cs="Arial"/>
          <w:b/>
          <w:sz w:val="20"/>
          <w:szCs w:val="20"/>
        </w:rPr>
        <w:t>Internetové linky a SWIFT linky</w:t>
      </w:r>
      <w:r w:rsidRPr="00ED7D38">
        <w:rPr>
          <w:rFonts w:asciiTheme="majorHAnsi" w:hAnsiTheme="majorHAnsi" w:cs="Arial"/>
          <w:b/>
          <w:bCs/>
          <w:sz w:val="20"/>
          <w:szCs w:val="20"/>
        </w:rPr>
        <w:t xml:space="preserve"> </w:t>
      </w:r>
      <w:r>
        <w:rPr>
          <w:rFonts w:asciiTheme="majorHAnsi" w:hAnsiTheme="majorHAnsi" w:cs="Arial"/>
          <w:b/>
          <w:bCs/>
          <w:sz w:val="20"/>
          <w:szCs w:val="20"/>
        </w:rPr>
        <w:t xml:space="preserve"> </w:t>
      </w:r>
      <w:r w:rsidRPr="000961E2">
        <w:rPr>
          <w:rFonts w:asciiTheme="majorHAnsi" w:hAnsiTheme="majorHAnsi" w:cs="Arial"/>
          <w:sz w:val="20"/>
          <w:szCs w:val="20"/>
        </w:rPr>
        <w:t>s minimálnou výškou poistného plnenia podľa bodu 16.1 týchto súťažných podkladov.</w:t>
      </w:r>
    </w:p>
    <w:p w14:paraId="5963C752" w14:textId="77777777" w:rsidR="008A443C" w:rsidRPr="000961E2" w:rsidRDefault="008A443C" w:rsidP="008A443C">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63E268DB" w14:textId="77777777" w:rsidR="008A443C" w:rsidRPr="000961E2" w:rsidRDefault="008A443C" w:rsidP="008A443C">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Pr>
          <w:rFonts w:asciiTheme="majorHAnsi" w:hAnsiTheme="majorHAnsi" w:cs="Arial"/>
          <w:sz w:val="20"/>
          <w:szCs w:val="20"/>
        </w:rPr>
        <w:br/>
      </w:r>
      <w:r w:rsidRPr="000961E2">
        <w:rPr>
          <w:rFonts w:asciiTheme="majorHAnsi" w:hAnsiTheme="majorHAnsi" w:cs="Arial"/>
          <w:sz w:val="20"/>
          <w:szCs w:val="20"/>
        </w:rPr>
        <w:t>v bode 16.1 týchto súťažných podkladov,</w:t>
      </w:r>
    </w:p>
    <w:p w14:paraId="7FDD921D" w14:textId="77777777" w:rsidR="008A443C" w:rsidRPr="000961E2" w:rsidRDefault="008A443C" w:rsidP="008A443C">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723B6CB3" w14:textId="77777777" w:rsidR="008A443C" w:rsidRPr="000961E2" w:rsidRDefault="008A443C" w:rsidP="008A443C">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 zo skutočností podľa bodu 16.6 týchto súťažných podkladov,</w:t>
      </w:r>
    </w:p>
    <w:p w14:paraId="6CC60D21" w14:textId="77777777" w:rsidR="008A443C" w:rsidRPr="000961E2" w:rsidRDefault="008A443C" w:rsidP="008A443C">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04F29FCE" w14:textId="77777777" w:rsidR="008A443C" w:rsidRPr="000961E2" w:rsidRDefault="008A443C" w:rsidP="008A443C">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6AE95C34" w14:textId="2349E013" w:rsidR="008A443C" w:rsidRPr="00E9070D" w:rsidRDefault="008A443C" w:rsidP="008A443C">
      <w:pPr>
        <w:pStyle w:val="ListParagraph"/>
        <w:numPr>
          <w:ilvl w:val="2"/>
          <w:numId w:val="61"/>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 </w:t>
      </w:r>
      <w:r>
        <w:rPr>
          <w:rFonts w:ascii="Cambria" w:hAnsi="Cambria"/>
          <w:b/>
          <w:sz w:val="20"/>
        </w:rPr>
        <w:t xml:space="preserve">Uchádzač originál dokladu o bankovej záruke alebo o poistení záruky predkladá (okrem </w:t>
      </w:r>
      <w:proofErr w:type="spellStart"/>
      <w:r>
        <w:rPr>
          <w:rFonts w:ascii="Cambria" w:hAnsi="Cambria"/>
          <w:b/>
          <w:sz w:val="20"/>
        </w:rPr>
        <w:t>skenu</w:t>
      </w:r>
      <w:proofErr w:type="spellEnd"/>
      <w:r>
        <w:rPr>
          <w:rFonts w:ascii="Cambria" w:hAnsi="Cambria"/>
          <w:b/>
          <w:sz w:val="20"/>
        </w:rPr>
        <w:t xml:space="preserve"> v odporúčacom komunikačnom formáte „PDF“ v systéme JOSEPHINE) aj v listinnej podobe prostredníctvom pošty alebo iného doručovateľa v lehote na predkladanie ponúk na</w:t>
      </w:r>
      <w:r>
        <w:rPr>
          <w:rFonts w:ascii="Cambria" w:hAnsi="Cambria"/>
          <w:b/>
          <w:spacing w:val="-14"/>
          <w:sz w:val="20"/>
        </w:rPr>
        <w:t xml:space="preserve"> </w:t>
      </w:r>
      <w:r>
        <w:rPr>
          <w:rFonts w:ascii="Cambria" w:hAnsi="Cambria"/>
          <w:b/>
          <w:sz w:val="20"/>
        </w:rPr>
        <w:t>adresu</w:t>
      </w:r>
      <w:r>
        <w:rPr>
          <w:rFonts w:ascii="Cambria" w:hAnsi="Cambria"/>
          <w:b/>
          <w:spacing w:val="-14"/>
          <w:sz w:val="20"/>
        </w:rPr>
        <w:t xml:space="preserve"> </w:t>
      </w:r>
      <w:r>
        <w:rPr>
          <w:rFonts w:ascii="Cambria" w:hAnsi="Cambria"/>
          <w:b/>
          <w:sz w:val="20"/>
        </w:rPr>
        <w:t>verejného</w:t>
      </w:r>
      <w:r>
        <w:rPr>
          <w:rFonts w:ascii="Cambria" w:hAnsi="Cambria"/>
          <w:b/>
          <w:spacing w:val="-13"/>
          <w:sz w:val="20"/>
        </w:rPr>
        <w:t xml:space="preserve"> </w:t>
      </w:r>
      <w:r>
        <w:rPr>
          <w:rFonts w:ascii="Cambria" w:hAnsi="Cambria"/>
          <w:b/>
          <w:sz w:val="20"/>
        </w:rPr>
        <w:t>obstarávateľa.</w:t>
      </w:r>
      <w:r>
        <w:rPr>
          <w:rFonts w:ascii="Cambria" w:hAnsi="Cambria"/>
          <w:b/>
          <w:spacing w:val="-15"/>
          <w:sz w:val="20"/>
        </w:rPr>
        <w:t xml:space="preserve"> </w:t>
      </w:r>
      <w:r>
        <w:rPr>
          <w:rFonts w:ascii="Cambria" w:hAnsi="Cambria"/>
          <w:b/>
          <w:sz w:val="20"/>
        </w:rPr>
        <w:t>Uchádzač</w:t>
      </w:r>
      <w:r>
        <w:rPr>
          <w:rFonts w:ascii="Cambria" w:hAnsi="Cambria"/>
          <w:b/>
          <w:spacing w:val="-14"/>
          <w:sz w:val="20"/>
        </w:rPr>
        <w:t xml:space="preserve"> </w:t>
      </w:r>
      <w:r>
        <w:rPr>
          <w:rFonts w:ascii="Cambria" w:hAnsi="Cambria"/>
          <w:b/>
          <w:sz w:val="20"/>
        </w:rPr>
        <w:t>vloží</w:t>
      </w:r>
      <w:r>
        <w:rPr>
          <w:rFonts w:ascii="Cambria" w:hAnsi="Cambria"/>
          <w:b/>
          <w:spacing w:val="-15"/>
          <w:sz w:val="20"/>
        </w:rPr>
        <w:t xml:space="preserve"> </w:t>
      </w:r>
      <w:r>
        <w:rPr>
          <w:rFonts w:ascii="Cambria" w:hAnsi="Cambria"/>
          <w:b/>
          <w:sz w:val="20"/>
        </w:rPr>
        <w:t>originál</w:t>
      </w:r>
      <w:r>
        <w:rPr>
          <w:rFonts w:ascii="Cambria" w:hAnsi="Cambria"/>
          <w:b/>
          <w:spacing w:val="-14"/>
          <w:sz w:val="20"/>
        </w:rPr>
        <w:t xml:space="preserve"> </w:t>
      </w:r>
      <w:r>
        <w:rPr>
          <w:rFonts w:ascii="Cambria" w:hAnsi="Cambria"/>
          <w:b/>
          <w:sz w:val="20"/>
        </w:rPr>
        <w:t>bankovej</w:t>
      </w:r>
      <w:r>
        <w:rPr>
          <w:rFonts w:ascii="Cambria" w:hAnsi="Cambria"/>
          <w:b/>
          <w:spacing w:val="-14"/>
          <w:sz w:val="20"/>
        </w:rPr>
        <w:t xml:space="preserve"> </w:t>
      </w:r>
      <w:r>
        <w:rPr>
          <w:rFonts w:ascii="Cambria" w:hAnsi="Cambria"/>
          <w:b/>
          <w:sz w:val="20"/>
        </w:rPr>
        <w:t>záruky</w:t>
      </w:r>
      <w:r>
        <w:rPr>
          <w:rFonts w:ascii="Cambria" w:hAnsi="Cambria"/>
          <w:b/>
          <w:spacing w:val="-13"/>
          <w:sz w:val="20"/>
        </w:rPr>
        <w:t xml:space="preserve"> </w:t>
      </w:r>
      <w:r>
        <w:rPr>
          <w:rFonts w:ascii="Cambria" w:hAnsi="Cambria"/>
          <w:b/>
          <w:sz w:val="20"/>
        </w:rPr>
        <w:t>alebo</w:t>
      </w:r>
      <w:r>
        <w:rPr>
          <w:rFonts w:ascii="Cambria" w:hAnsi="Cambria"/>
          <w:b/>
          <w:spacing w:val="-16"/>
          <w:sz w:val="20"/>
        </w:rPr>
        <w:t xml:space="preserve"> </w:t>
      </w:r>
      <w:r>
        <w:rPr>
          <w:rFonts w:ascii="Cambria" w:hAnsi="Cambria"/>
          <w:b/>
          <w:sz w:val="20"/>
        </w:rPr>
        <w:t>poistenia záruky</w:t>
      </w:r>
      <w:r>
        <w:rPr>
          <w:rFonts w:ascii="Cambria" w:hAnsi="Cambria"/>
          <w:b/>
          <w:spacing w:val="-10"/>
          <w:sz w:val="20"/>
        </w:rPr>
        <w:t xml:space="preserve"> </w:t>
      </w:r>
      <w:r>
        <w:rPr>
          <w:rFonts w:ascii="Cambria" w:hAnsi="Cambria"/>
          <w:b/>
          <w:sz w:val="20"/>
        </w:rPr>
        <w:t>do</w:t>
      </w:r>
      <w:r>
        <w:rPr>
          <w:rFonts w:ascii="Cambria" w:hAnsi="Cambria"/>
          <w:b/>
          <w:spacing w:val="-12"/>
          <w:sz w:val="20"/>
        </w:rPr>
        <w:t xml:space="preserve"> </w:t>
      </w:r>
      <w:r>
        <w:rPr>
          <w:rFonts w:ascii="Cambria" w:hAnsi="Cambria"/>
          <w:b/>
          <w:sz w:val="20"/>
        </w:rPr>
        <w:t>samostatnej</w:t>
      </w:r>
      <w:r>
        <w:rPr>
          <w:rFonts w:ascii="Cambria" w:hAnsi="Cambria"/>
          <w:b/>
          <w:spacing w:val="-12"/>
          <w:sz w:val="20"/>
        </w:rPr>
        <w:t xml:space="preserve"> </w:t>
      </w:r>
      <w:r>
        <w:rPr>
          <w:rFonts w:ascii="Cambria" w:hAnsi="Cambria"/>
          <w:b/>
          <w:sz w:val="20"/>
        </w:rPr>
        <w:t>nepriehľadnej</w:t>
      </w:r>
      <w:r>
        <w:rPr>
          <w:rFonts w:ascii="Cambria" w:hAnsi="Cambria"/>
          <w:b/>
          <w:spacing w:val="-10"/>
          <w:sz w:val="20"/>
        </w:rPr>
        <w:t xml:space="preserve"> </w:t>
      </w:r>
      <w:r>
        <w:rPr>
          <w:rFonts w:ascii="Cambria" w:hAnsi="Cambria"/>
          <w:b/>
          <w:sz w:val="20"/>
        </w:rPr>
        <w:t>obálky,</w:t>
      </w:r>
      <w:r>
        <w:rPr>
          <w:rFonts w:ascii="Cambria" w:hAnsi="Cambria"/>
          <w:b/>
          <w:spacing w:val="-10"/>
          <w:sz w:val="20"/>
        </w:rPr>
        <w:t xml:space="preserve"> </w:t>
      </w:r>
      <w:r>
        <w:rPr>
          <w:rFonts w:ascii="Cambria" w:hAnsi="Cambria"/>
          <w:b/>
          <w:sz w:val="20"/>
        </w:rPr>
        <w:t>ktorá</w:t>
      </w:r>
      <w:r>
        <w:rPr>
          <w:rFonts w:ascii="Cambria" w:hAnsi="Cambria"/>
          <w:b/>
          <w:spacing w:val="-12"/>
          <w:sz w:val="20"/>
        </w:rPr>
        <w:t xml:space="preserve"> </w:t>
      </w:r>
      <w:r>
        <w:rPr>
          <w:rFonts w:ascii="Cambria" w:hAnsi="Cambria"/>
          <w:b/>
          <w:sz w:val="20"/>
        </w:rPr>
        <w:t>musí</w:t>
      </w:r>
      <w:r>
        <w:rPr>
          <w:rFonts w:ascii="Cambria" w:hAnsi="Cambria"/>
          <w:b/>
          <w:spacing w:val="-12"/>
          <w:sz w:val="20"/>
        </w:rPr>
        <w:t xml:space="preserve"> </w:t>
      </w:r>
      <w:r>
        <w:rPr>
          <w:rFonts w:ascii="Cambria" w:hAnsi="Cambria"/>
          <w:b/>
          <w:sz w:val="20"/>
        </w:rPr>
        <w:t>byť</w:t>
      </w:r>
      <w:r>
        <w:rPr>
          <w:rFonts w:ascii="Cambria" w:hAnsi="Cambria"/>
          <w:b/>
          <w:spacing w:val="-10"/>
          <w:sz w:val="20"/>
        </w:rPr>
        <w:t xml:space="preserve"> </w:t>
      </w:r>
      <w:r>
        <w:rPr>
          <w:rFonts w:ascii="Cambria" w:hAnsi="Cambria"/>
          <w:b/>
          <w:sz w:val="20"/>
        </w:rPr>
        <w:t>uzatvorená</w:t>
      </w:r>
      <w:r>
        <w:rPr>
          <w:rFonts w:ascii="Cambria" w:hAnsi="Cambria"/>
          <w:b/>
          <w:spacing w:val="-10"/>
          <w:sz w:val="20"/>
        </w:rPr>
        <w:t xml:space="preserve"> </w:t>
      </w:r>
      <w:r>
        <w:rPr>
          <w:rFonts w:ascii="Cambria" w:hAnsi="Cambria"/>
          <w:b/>
          <w:sz w:val="20"/>
        </w:rPr>
        <w:t>a</w:t>
      </w:r>
      <w:r>
        <w:rPr>
          <w:rFonts w:ascii="Cambria" w:hAnsi="Cambria"/>
          <w:b/>
          <w:spacing w:val="-13"/>
          <w:sz w:val="20"/>
        </w:rPr>
        <w:t xml:space="preserve"> </w:t>
      </w:r>
      <w:r>
        <w:rPr>
          <w:rFonts w:ascii="Cambria" w:hAnsi="Cambria"/>
          <w:b/>
          <w:sz w:val="20"/>
        </w:rPr>
        <w:t>označená</w:t>
      </w:r>
      <w:r>
        <w:rPr>
          <w:rFonts w:ascii="Cambria" w:hAnsi="Cambria"/>
          <w:b/>
          <w:spacing w:val="-12"/>
          <w:sz w:val="20"/>
        </w:rPr>
        <w:t xml:space="preserve"> </w:t>
      </w:r>
      <w:r>
        <w:rPr>
          <w:rFonts w:ascii="Cambria" w:hAnsi="Cambria"/>
          <w:b/>
          <w:sz w:val="20"/>
        </w:rPr>
        <w:t xml:space="preserve">heslom súťaže </w:t>
      </w:r>
      <w:r w:rsidRPr="00ED7D38">
        <w:rPr>
          <w:rFonts w:ascii="Cambria" w:hAnsi="Cambria"/>
          <w:b/>
          <w:sz w:val="20"/>
        </w:rPr>
        <w:t>„</w:t>
      </w:r>
      <w:r>
        <w:rPr>
          <w:rFonts w:asciiTheme="majorHAnsi" w:hAnsiTheme="majorHAnsi" w:cs="Arial"/>
          <w:b/>
          <w:sz w:val="20"/>
          <w:szCs w:val="20"/>
        </w:rPr>
        <w:t>Internetové linky a SWIFT linky“</w:t>
      </w:r>
      <w:r w:rsidRPr="00ED7D38">
        <w:rPr>
          <w:rFonts w:asciiTheme="majorHAnsi" w:hAnsiTheme="majorHAnsi" w:cs="Arial"/>
          <w:b/>
          <w:sz w:val="20"/>
          <w:szCs w:val="20"/>
        </w:rPr>
        <w:t xml:space="preserve"> </w:t>
      </w:r>
      <w:r>
        <w:rPr>
          <w:rFonts w:ascii="Cambria" w:hAnsi="Cambria"/>
          <w:b/>
          <w:sz w:val="20"/>
        </w:rPr>
        <w:t xml:space="preserve"> a s poznámkou „NEOTVÁRAŤ“. </w:t>
      </w:r>
      <w:r>
        <w:rPr>
          <w:rFonts w:ascii="Cambria" w:hAnsi="Cambria"/>
          <w:sz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w:t>
      </w:r>
      <w:r>
        <w:rPr>
          <w:rFonts w:ascii="Cambria" w:hAnsi="Cambria"/>
          <w:spacing w:val="-14"/>
          <w:sz w:val="20"/>
        </w:rPr>
        <w:t xml:space="preserve"> </w:t>
      </w:r>
      <w:r>
        <w:rPr>
          <w:rFonts w:ascii="Cambria" w:hAnsi="Cambria"/>
          <w:sz w:val="20"/>
        </w:rPr>
        <w:t>o</w:t>
      </w:r>
      <w:r>
        <w:rPr>
          <w:rFonts w:ascii="Cambria" w:hAnsi="Cambria"/>
          <w:spacing w:val="-14"/>
          <w:sz w:val="20"/>
        </w:rPr>
        <w:t xml:space="preserve"> </w:t>
      </w:r>
      <w:r>
        <w:rPr>
          <w:rFonts w:ascii="Cambria" w:hAnsi="Cambria"/>
          <w:sz w:val="20"/>
        </w:rPr>
        <w:t>bankovej</w:t>
      </w:r>
      <w:r>
        <w:rPr>
          <w:rFonts w:ascii="Cambria" w:hAnsi="Cambria"/>
          <w:spacing w:val="-13"/>
          <w:sz w:val="20"/>
        </w:rPr>
        <w:t xml:space="preserve"> </w:t>
      </w:r>
      <w:r>
        <w:rPr>
          <w:rFonts w:ascii="Cambria" w:hAnsi="Cambria"/>
          <w:sz w:val="20"/>
        </w:rPr>
        <w:t>záruke</w:t>
      </w:r>
      <w:r>
        <w:rPr>
          <w:rFonts w:ascii="Cambria" w:hAnsi="Cambria"/>
          <w:spacing w:val="-13"/>
          <w:sz w:val="20"/>
        </w:rPr>
        <w:t xml:space="preserve"> </w:t>
      </w:r>
      <w:r>
        <w:rPr>
          <w:rFonts w:ascii="Cambria" w:hAnsi="Cambria"/>
          <w:sz w:val="20"/>
        </w:rPr>
        <w:t>alebo</w:t>
      </w:r>
      <w:r>
        <w:rPr>
          <w:rFonts w:ascii="Cambria" w:hAnsi="Cambria"/>
          <w:spacing w:val="-14"/>
          <w:sz w:val="20"/>
        </w:rPr>
        <w:t xml:space="preserve"> </w:t>
      </w:r>
      <w:r>
        <w:rPr>
          <w:rFonts w:ascii="Cambria" w:hAnsi="Cambria"/>
          <w:sz w:val="20"/>
        </w:rPr>
        <w:t>o</w:t>
      </w:r>
      <w:r>
        <w:rPr>
          <w:rFonts w:ascii="Cambria" w:hAnsi="Cambria"/>
          <w:spacing w:val="-11"/>
          <w:sz w:val="20"/>
        </w:rPr>
        <w:t xml:space="preserve"> </w:t>
      </w:r>
      <w:r>
        <w:rPr>
          <w:rFonts w:ascii="Cambria" w:hAnsi="Cambria"/>
          <w:sz w:val="20"/>
        </w:rPr>
        <w:t>poistení</w:t>
      </w:r>
      <w:r>
        <w:rPr>
          <w:rFonts w:ascii="Cambria" w:hAnsi="Cambria"/>
          <w:spacing w:val="-12"/>
          <w:sz w:val="20"/>
        </w:rPr>
        <w:t xml:space="preserve"> </w:t>
      </w:r>
      <w:r>
        <w:rPr>
          <w:rFonts w:ascii="Cambria" w:hAnsi="Cambria"/>
          <w:sz w:val="20"/>
        </w:rPr>
        <w:t>záruky</w:t>
      </w:r>
      <w:r>
        <w:rPr>
          <w:rFonts w:ascii="Cambria" w:hAnsi="Cambria"/>
          <w:spacing w:val="-13"/>
          <w:sz w:val="20"/>
        </w:rPr>
        <w:t xml:space="preserve"> </w:t>
      </w:r>
      <w:r>
        <w:rPr>
          <w:rFonts w:ascii="Cambria" w:hAnsi="Cambria"/>
          <w:sz w:val="20"/>
        </w:rPr>
        <w:t>v</w:t>
      </w:r>
      <w:r>
        <w:rPr>
          <w:rFonts w:ascii="Cambria" w:hAnsi="Cambria"/>
          <w:spacing w:val="-13"/>
          <w:sz w:val="20"/>
        </w:rPr>
        <w:t xml:space="preserve"> </w:t>
      </w:r>
      <w:r>
        <w:rPr>
          <w:rFonts w:ascii="Cambria" w:hAnsi="Cambria"/>
          <w:sz w:val="20"/>
        </w:rPr>
        <w:t>listinnej</w:t>
      </w:r>
      <w:r>
        <w:rPr>
          <w:rFonts w:ascii="Cambria" w:hAnsi="Cambria"/>
          <w:spacing w:val="-13"/>
          <w:sz w:val="20"/>
        </w:rPr>
        <w:t xml:space="preserve"> </w:t>
      </w:r>
      <w:r>
        <w:rPr>
          <w:rFonts w:ascii="Cambria" w:hAnsi="Cambria"/>
          <w:sz w:val="20"/>
        </w:rPr>
        <w:t>podobe</w:t>
      </w:r>
      <w:r>
        <w:rPr>
          <w:rFonts w:ascii="Cambria" w:hAnsi="Cambria"/>
          <w:spacing w:val="-13"/>
          <w:sz w:val="20"/>
        </w:rPr>
        <w:t xml:space="preserve"> </w:t>
      </w:r>
      <w:r>
        <w:rPr>
          <w:rFonts w:ascii="Cambria" w:hAnsi="Cambria"/>
          <w:sz w:val="20"/>
        </w:rPr>
        <w:t>doručovať</w:t>
      </w:r>
      <w:r>
        <w:rPr>
          <w:rFonts w:ascii="Cambria" w:hAnsi="Cambria"/>
          <w:spacing w:val="-15"/>
          <w:sz w:val="20"/>
        </w:rPr>
        <w:t xml:space="preserve"> </w:t>
      </w:r>
      <w:r>
        <w:rPr>
          <w:rFonts w:ascii="Cambria" w:hAnsi="Cambria"/>
          <w:sz w:val="20"/>
        </w:rPr>
        <w:t>na</w:t>
      </w:r>
      <w:r>
        <w:rPr>
          <w:rFonts w:ascii="Cambria" w:hAnsi="Cambria"/>
          <w:spacing w:val="-12"/>
          <w:sz w:val="20"/>
        </w:rPr>
        <w:t xml:space="preserve"> </w:t>
      </w:r>
      <w:r>
        <w:rPr>
          <w:rFonts w:ascii="Cambria" w:hAnsi="Cambria"/>
          <w:sz w:val="20"/>
        </w:rPr>
        <w:t>adresu</w:t>
      </w:r>
      <w:r>
        <w:rPr>
          <w:rFonts w:ascii="Cambria" w:hAnsi="Cambria"/>
          <w:spacing w:val="-14"/>
          <w:sz w:val="20"/>
        </w:rPr>
        <w:t xml:space="preserve"> </w:t>
      </w:r>
      <w:r>
        <w:rPr>
          <w:rFonts w:ascii="Cambria" w:hAnsi="Cambria"/>
          <w:sz w:val="20"/>
        </w:rPr>
        <w:t>verejného obstarávateľa</w:t>
      </w:r>
      <w:r>
        <w:rPr>
          <w:rFonts w:ascii="Cambria" w:hAnsi="Cambria" w:cs="Arial"/>
          <w:b/>
          <w:sz w:val="20"/>
          <w:szCs w:val="20"/>
        </w:rPr>
        <w:t>.</w:t>
      </w:r>
    </w:p>
    <w:p w14:paraId="158323D7" w14:textId="77777777" w:rsidR="008A443C" w:rsidRPr="000961E2" w:rsidRDefault="008A443C" w:rsidP="008A443C">
      <w:pPr>
        <w:pStyle w:val="ListParagraph"/>
        <w:numPr>
          <w:ilvl w:val="2"/>
          <w:numId w:val="61"/>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6302A6C6" w14:textId="77777777" w:rsidR="008A443C" w:rsidRPr="000961E2" w:rsidRDefault="008A443C" w:rsidP="008A443C">
      <w:pPr>
        <w:pStyle w:val="ListParagraph"/>
        <w:numPr>
          <w:ilvl w:val="3"/>
          <w:numId w:val="61"/>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77C4F88E" w14:textId="77777777" w:rsidR="008A443C" w:rsidRPr="000961E2" w:rsidRDefault="008A443C" w:rsidP="008A443C">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A805EBD" w14:textId="77777777" w:rsidR="008A443C" w:rsidRPr="000961E2" w:rsidRDefault="008A443C" w:rsidP="008A443C">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09BF5BF2" w14:textId="77777777" w:rsidR="008A443C" w:rsidRPr="000961E2" w:rsidRDefault="008A443C" w:rsidP="008A443C">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0D36F9E1" w14:textId="18D67517" w:rsidR="008A443C" w:rsidRPr="000961E2" w:rsidRDefault="008A443C" w:rsidP="008A443C">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NBS1-000-09</w:t>
      </w:r>
      <w:r>
        <w:rPr>
          <w:rFonts w:asciiTheme="majorHAnsi" w:hAnsiTheme="majorHAnsi" w:cs="Arial"/>
          <w:noProof/>
          <w:sz w:val="20"/>
          <w:szCs w:val="20"/>
          <w:lang w:eastAsia="sk-SK"/>
        </w:rPr>
        <w:t>7</w:t>
      </w:r>
      <w:r w:rsidRPr="00B43082">
        <w:rPr>
          <w:rFonts w:asciiTheme="majorHAnsi" w:hAnsiTheme="majorHAnsi" w:cs="Arial"/>
          <w:noProof/>
          <w:sz w:val="20"/>
          <w:szCs w:val="20"/>
          <w:lang w:eastAsia="sk-SK"/>
        </w:rPr>
        <w:t>-</w:t>
      </w:r>
      <w:r>
        <w:rPr>
          <w:rFonts w:asciiTheme="majorHAnsi" w:hAnsiTheme="majorHAnsi" w:cs="Arial"/>
          <w:noProof/>
          <w:sz w:val="20"/>
          <w:szCs w:val="20"/>
          <w:lang w:eastAsia="sk-SK"/>
        </w:rPr>
        <w:t>656</w:t>
      </w:r>
      <w:r w:rsidRPr="004F3E59">
        <w:rPr>
          <w:rFonts w:asciiTheme="majorHAnsi" w:hAnsiTheme="majorHAnsi" w:cs="Arial"/>
          <w:noProof/>
          <w:sz w:val="20"/>
          <w:szCs w:val="20"/>
          <w:lang w:eastAsia="sk-SK"/>
        </w:rPr>
        <w:tab/>
      </w:r>
    </w:p>
    <w:p w14:paraId="111CF19A" w14:textId="77777777" w:rsidR="008A443C" w:rsidRPr="000961E2" w:rsidRDefault="008A443C" w:rsidP="008A443C">
      <w:pPr>
        <w:pStyle w:val="ListParagraph"/>
        <w:numPr>
          <w:ilvl w:val="3"/>
          <w:numId w:val="61"/>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1E6D51A7" w14:textId="77777777" w:rsidR="008A443C" w:rsidRPr="000961E2" w:rsidRDefault="008A443C" w:rsidP="008A443C">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62E229B1" w14:textId="77777777" w:rsidR="008A443C" w:rsidRPr="000961E2" w:rsidRDefault="008A443C" w:rsidP="008A443C">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196643B8" w14:textId="77777777" w:rsidR="008A443C" w:rsidRPr="000961E2" w:rsidRDefault="008A443C" w:rsidP="008A443C">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0340AA36" w14:textId="0585FA0E" w:rsidR="008A443C" w:rsidRPr="000961E2" w:rsidRDefault="008A443C" w:rsidP="008A443C">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NBS1-000-09</w:t>
      </w:r>
      <w:r>
        <w:rPr>
          <w:rFonts w:asciiTheme="majorHAnsi" w:hAnsiTheme="majorHAnsi" w:cs="Arial"/>
          <w:noProof/>
          <w:sz w:val="20"/>
          <w:szCs w:val="20"/>
          <w:lang w:eastAsia="sk-SK"/>
        </w:rPr>
        <w:t>7</w:t>
      </w:r>
      <w:r w:rsidRPr="00B43082">
        <w:rPr>
          <w:rFonts w:asciiTheme="majorHAnsi" w:hAnsiTheme="majorHAnsi" w:cs="Arial"/>
          <w:noProof/>
          <w:sz w:val="20"/>
          <w:szCs w:val="20"/>
          <w:lang w:eastAsia="sk-SK"/>
        </w:rPr>
        <w:t>-</w:t>
      </w:r>
      <w:r>
        <w:rPr>
          <w:rFonts w:asciiTheme="majorHAnsi" w:hAnsiTheme="majorHAnsi" w:cs="Arial"/>
          <w:noProof/>
          <w:sz w:val="20"/>
          <w:szCs w:val="20"/>
          <w:lang w:eastAsia="sk-SK"/>
        </w:rPr>
        <w:t>656</w:t>
      </w:r>
      <w:r w:rsidRPr="004F3E59">
        <w:rPr>
          <w:rFonts w:asciiTheme="majorHAnsi" w:hAnsiTheme="majorHAnsi" w:cs="Arial"/>
          <w:noProof/>
          <w:sz w:val="20"/>
          <w:szCs w:val="20"/>
          <w:lang w:eastAsia="sk-SK"/>
        </w:rPr>
        <w:tab/>
      </w:r>
    </w:p>
    <w:p w14:paraId="62CE8E37" w14:textId="77777777" w:rsidR="008A443C" w:rsidRPr="000961E2" w:rsidRDefault="008A443C" w:rsidP="008A443C">
      <w:pPr>
        <w:pStyle w:val="ListParagraph"/>
        <w:numPr>
          <w:ilvl w:val="3"/>
          <w:numId w:val="61"/>
        </w:numPr>
        <w:spacing w:after="0" w:line="240" w:lineRule="auto"/>
        <w:ind w:left="2268" w:hanging="993"/>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2932C174" w14:textId="77777777" w:rsidR="008A443C" w:rsidRPr="000961E2" w:rsidRDefault="008A443C" w:rsidP="008A443C">
      <w:pPr>
        <w:pStyle w:val="ListParagraph"/>
        <w:numPr>
          <w:ilvl w:val="1"/>
          <w:numId w:val="61"/>
        </w:numPr>
        <w:spacing w:after="0" w:line="240" w:lineRule="auto"/>
        <w:ind w:left="567" w:hanging="567"/>
        <w:jc w:val="both"/>
        <w:rPr>
          <w:rFonts w:asciiTheme="majorHAnsi" w:hAnsiTheme="majorHAnsi" w:cs="Arial"/>
          <w:b/>
          <w:sz w:val="20"/>
          <w:szCs w:val="20"/>
        </w:rPr>
      </w:pPr>
      <w:bookmarkStart w:id="16" w:name="_Hlk527701792"/>
      <w:r w:rsidRPr="000961E2">
        <w:rPr>
          <w:rFonts w:asciiTheme="majorHAnsi" w:hAnsiTheme="majorHAnsi" w:cs="Arial"/>
          <w:sz w:val="20"/>
          <w:szCs w:val="20"/>
        </w:rPr>
        <w:t xml:space="preserve">V prípade nezloženia zábezpeky podľa určených podmienok verejného obstarávateľa bude uchádzač </w:t>
      </w:r>
      <w:r>
        <w:rPr>
          <w:rFonts w:asciiTheme="majorHAnsi" w:hAnsiTheme="majorHAnsi" w:cs="Arial"/>
          <w:sz w:val="20"/>
          <w:szCs w:val="20"/>
        </w:rPr>
        <w:br/>
      </w:r>
      <w:r w:rsidRPr="000961E2">
        <w:rPr>
          <w:rFonts w:asciiTheme="majorHAnsi" w:hAnsiTheme="majorHAnsi" w:cs="Arial"/>
          <w:sz w:val="20"/>
          <w:szCs w:val="20"/>
        </w:rPr>
        <w:t>z procesu tohto verejného obstarávania v zmysle § 53 ods. 5 písm. a) zákona o verejnom obstarávaní vylúčený.</w:t>
      </w:r>
      <w:bookmarkEnd w:id="16"/>
    </w:p>
    <w:p w14:paraId="1B345815" w14:textId="77777777" w:rsidR="008A443C" w:rsidRPr="000961E2" w:rsidRDefault="008A443C" w:rsidP="008A443C">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4223E868" w14:textId="77777777" w:rsidR="008A443C" w:rsidRPr="000961E2" w:rsidRDefault="008A443C" w:rsidP="008A443C">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697C242" w14:textId="697236BD" w:rsidR="008A443C" w:rsidRPr="000961E2" w:rsidRDefault="008A443C" w:rsidP="008A443C">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zákona o verejnom obstarávaní. </w:t>
      </w:r>
    </w:p>
    <w:p w14:paraId="37044E12" w14:textId="77777777" w:rsidR="008A443C" w:rsidRPr="000961E2" w:rsidRDefault="008A443C" w:rsidP="008A443C">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3B33D830" w14:textId="77777777" w:rsidR="008A443C" w:rsidRPr="000961E2" w:rsidRDefault="008A443C" w:rsidP="008A443C">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4EF9867F" w14:textId="77777777" w:rsidR="008A443C" w:rsidRPr="000961E2" w:rsidRDefault="008A443C" w:rsidP="008A443C">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55A9A6E7" w14:textId="77777777" w:rsidR="008A443C" w:rsidRPr="00AF3894" w:rsidRDefault="008A443C" w:rsidP="008A443C">
      <w:pPr>
        <w:pStyle w:val="ListParagraph"/>
        <w:numPr>
          <w:ilvl w:val="2"/>
          <w:numId w:val="6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6B74E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3EF88E58" w:rsidR="002A2996" w:rsidRPr="000961E2" w:rsidRDefault="00EA04B5" w:rsidP="00834A6F">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môže predložiť </w:t>
      </w:r>
      <w:r w:rsidR="000A6049">
        <w:rPr>
          <w:rFonts w:asciiTheme="majorHAnsi" w:hAnsiTheme="majorHAnsi" w:cs="Arial"/>
          <w:sz w:val="20"/>
          <w:szCs w:val="20"/>
        </w:rPr>
        <w:t>len</w:t>
      </w:r>
      <w:r w:rsidRPr="000961E2">
        <w:rPr>
          <w:rFonts w:asciiTheme="majorHAnsi" w:hAnsiTheme="majorHAnsi" w:cs="Arial"/>
          <w:sz w:val="20"/>
          <w:szCs w:val="20"/>
        </w:rPr>
        <w:t xml:space="preserve">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834A6F">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6078B215" w:rsidR="00835CAC" w:rsidRPr="000961E2" w:rsidRDefault="00EA04B5"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Default="00B964D6"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BF0D9E2" w14:textId="6EC14D45" w:rsidR="008A443C" w:rsidRPr="00C21A62" w:rsidRDefault="008A443C" w:rsidP="00C21A62">
      <w:pPr>
        <w:pStyle w:val="ListParagraph"/>
        <w:numPr>
          <w:ilvl w:val="2"/>
          <w:numId w:val="27"/>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 xml:space="preserve">Doklad o zložení zábezpeky </w:t>
      </w:r>
      <w:r w:rsidRPr="00C21A62">
        <w:rPr>
          <w:rFonts w:asciiTheme="majorHAnsi" w:hAnsiTheme="majorHAnsi" w:cs="Arial"/>
          <w:b/>
          <w:bCs/>
          <w:sz w:val="20"/>
          <w:szCs w:val="20"/>
        </w:rPr>
        <w:t>na časť č. 1 predmetu zákazky</w:t>
      </w:r>
      <w:r>
        <w:rPr>
          <w:rFonts w:asciiTheme="majorHAnsi" w:hAnsiTheme="majorHAnsi" w:cs="Arial"/>
          <w:sz w:val="20"/>
          <w:szCs w:val="20"/>
        </w:rPr>
        <w:t xml:space="preserve"> </w:t>
      </w:r>
      <w:r w:rsidRPr="00AF3894">
        <w:rPr>
          <w:rFonts w:asciiTheme="majorHAnsi" w:hAnsiTheme="majorHAnsi" w:cs="Arial"/>
          <w:sz w:val="20"/>
          <w:szCs w:val="20"/>
        </w:rPr>
        <w:t xml:space="preserve">v súlade s bodom 16.4.4 týchto súťažných podkladov. </w:t>
      </w:r>
    </w:p>
    <w:p w14:paraId="0F8C76B9" w14:textId="0342C136" w:rsidR="00271495" w:rsidRPr="000961E2" w:rsidRDefault="00EA04B5" w:rsidP="00834A6F">
      <w:pPr>
        <w:pStyle w:val="ListParagraph"/>
        <w:numPr>
          <w:ilvl w:val="2"/>
          <w:numId w:val="27"/>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w:t>
      </w:r>
      <w:r w:rsidR="00A35E4F" w:rsidRPr="009204D5">
        <w:rPr>
          <w:rFonts w:asciiTheme="majorHAnsi" w:hAnsiTheme="majorHAnsi" w:cs="Arial"/>
          <w:sz w:val="20"/>
          <w:szCs w:val="20"/>
        </w:rPr>
        <w:t xml:space="preserve">vo verejnej súťaži </w:t>
      </w:r>
      <w:r w:rsidRPr="009204D5">
        <w:rPr>
          <w:rFonts w:asciiTheme="majorHAnsi" w:hAnsiTheme="majorHAnsi" w:cs="Arial"/>
          <w:sz w:val="20"/>
          <w:szCs w:val="20"/>
        </w:rPr>
        <w:t>požadované v</w:t>
      </w:r>
      <w:r w:rsidR="00A35E4F" w:rsidRPr="009204D5">
        <w:rPr>
          <w:rFonts w:asciiTheme="majorHAnsi" w:hAnsiTheme="majorHAnsi" w:cs="Arial"/>
          <w:sz w:val="20"/>
          <w:szCs w:val="20"/>
        </w:rPr>
        <w:t xml:space="preserve"> oznámení o vyhlásení verejného obstarávania a v </w:t>
      </w:r>
      <w:r w:rsidR="00D7515D" w:rsidRPr="009204D5">
        <w:rPr>
          <w:rFonts w:asciiTheme="majorHAnsi" w:hAnsiTheme="majorHAnsi" w:cs="Arial"/>
          <w:sz w:val="20"/>
          <w:szCs w:val="20"/>
        </w:rPr>
        <w:t>bode 3</w:t>
      </w:r>
      <w:r w:rsidR="0045450F" w:rsidRPr="009204D5">
        <w:rPr>
          <w:rFonts w:asciiTheme="majorHAnsi" w:hAnsiTheme="majorHAnsi" w:cs="Arial"/>
          <w:sz w:val="20"/>
          <w:szCs w:val="20"/>
        </w:rPr>
        <w:t>4</w:t>
      </w:r>
      <w:r w:rsidR="009204D5" w:rsidRPr="009204D5">
        <w:rPr>
          <w:rFonts w:asciiTheme="majorHAnsi" w:hAnsiTheme="majorHAnsi" w:cs="Arial"/>
          <w:sz w:val="20"/>
          <w:szCs w:val="20"/>
        </w:rPr>
        <w:t>.</w:t>
      </w:r>
      <w:r w:rsidR="008F740B" w:rsidRPr="009204D5">
        <w:rPr>
          <w:rFonts w:asciiTheme="majorHAnsi" w:hAnsiTheme="majorHAnsi" w:cs="Arial"/>
          <w:sz w:val="20"/>
          <w:szCs w:val="20"/>
        </w:rPr>
        <w:t xml:space="preserve"> </w:t>
      </w:r>
      <w:r w:rsidR="000A76D1" w:rsidRPr="009204D5">
        <w:rPr>
          <w:rFonts w:asciiTheme="majorHAnsi" w:hAnsiTheme="majorHAnsi" w:cs="Arial"/>
          <w:sz w:val="20"/>
          <w:szCs w:val="20"/>
        </w:rPr>
        <w:t>časti A.2</w:t>
      </w:r>
      <w:r w:rsidRPr="009204D5">
        <w:rPr>
          <w:rFonts w:asciiTheme="majorHAnsi" w:hAnsiTheme="majorHAnsi" w:cs="Arial"/>
          <w:sz w:val="20"/>
          <w:szCs w:val="20"/>
        </w:rPr>
        <w:t xml:space="preserve"> </w:t>
      </w:r>
      <w:r w:rsidR="000C555B" w:rsidRPr="009204D5">
        <w:rPr>
          <w:rFonts w:asciiTheme="majorHAnsi" w:hAnsiTheme="majorHAnsi" w:cs="Arial"/>
          <w:i/>
          <w:sz w:val="20"/>
          <w:szCs w:val="20"/>
        </w:rPr>
        <w:t>PODMIENKY ÚČASTI UCHÁDZAČOV</w:t>
      </w:r>
      <w:r w:rsidR="00A35E4F" w:rsidRPr="009204D5">
        <w:rPr>
          <w:rFonts w:asciiTheme="majorHAnsi" w:hAnsiTheme="majorHAnsi" w:cs="Arial"/>
          <w:sz w:val="20"/>
          <w:szCs w:val="20"/>
        </w:rPr>
        <w:t xml:space="preserve"> </w:t>
      </w:r>
      <w:r w:rsidRPr="009204D5">
        <w:rPr>
          <w:rFonts w:asciiTheme="majorHAnsi" w:hAnsiTheme="majorHAnsi" w:cs="Arial"/>
          <w:sz w:val="20"/>
          <w:szCs w:val="20"/>
        </w:rPr>
        <w:t>týchto súťažných podkladov.</w:t>
      </w:r>
    </w:p>
    <w:p w14:paraId="1AB34212" w14:textId="4260DC38" w:rsidR="00F174FC" w:rsidRPr="000961E2" w:rsidRDefault="00647BBF" w:rsidP="00834A6F">
      <w:pPr>
        <w:pStyle w:val="ListParagraph"/>
        <w:numPr>
          <w:ilvl w:val="2"/>
          <w:numId w:val="27"/>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Prípadné d</w:t>
      </w:r>
      <w:r w:rsidR="00F174FC" w:rsidRPr="000961E2">
        <w:rPr>
          <w:rFonts w:asciiTheme="majorHAnsi" w:hAnsiTheme="majorHAnsi" w:cs="Arial"/>
          <w:sz w:val="20"/>
          <w:szCs w:val="20"/>
        </w:rPr>
        <w:t>oklady</w:t>
      </w:r>
      <w:r>
        <w:rPr>
          <w:rFonts w:asciiTheme="majorHAnsi" w:hAnsiTheme="majorHAnsi" w:cs="Arial"/>
          <w:sz w:val="20"/>
          <w:szCs w:val="20"/>
        </w:rPr>
        <w:t>, </w:t>
      </w:r>
      <w:r w:rsidR="00F174FC" w:rsidRPr="000961E2">
        <w:rPr>
          <w:rFonts w:asciiTheme="majorHAnsi" w:hAnsiTheme="majorHAnsi" w:cs="Arial"/>
          <w:sz w:val="20"/>
          <w:szCs w:val="20"/>
        </w:rPr>
        <w:t>dokumenty</w:t>
      </w:r>
      <w:r>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nemajú vplyv na vyhodnotenie ponúk</w:t>
      </w:r>
      <w:r w:rsidR="00F174FC" w:rsidRPr="000961E2">
        <w:rPr>
          <w:rFonts w:asciiTheme="majorHAnsi" w:hAnsiTheme="majorHAnsi" w:cs="Arial"/>
          <w:sz w:val="20"/>
          <w:szCs w:val="20"/>
        </w:rPr>
        <w:t>.</w:t>
      </w:r>
    </w:p>
    <w:p w14:paraId="69FA5C1E" w14:textId="3827CB2E" w:rsidR="00996BB1" w:rsidRPr="000961E2" w:rsidRDefault="0071370B"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11CEF658" w:rsidR="00502792" w:rsidRPr="000961E2" w:rsidRDefault="00F174F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w:t>
      </w:r>
      <w:r w:rsidR="002E1378" w:rsidRPr="007D76B7">
        <w:rPr>
          <w:rFonts w:asciiTheme="majorHAnsi" w:hAnsiTheme="majorHAnsi" w:cs="Arial"/>
          <w:sz w:val="20"/>
          <w:szCs w:val="20"/>
        </w:rPr>
        <w:t>návrh 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 xml:space="preserve">OBCHODNÉ </w:t>
      </w:r>
      <w:r w:rsidR="002E1378" w:rsidRPr="00B004F3">
        <w:rPr>
          <w:rFonts w:asciiTheme="majorHAnsi" w:hAnsiTheme="majorHAnsi" w:cs="Arial"/>
          <w:i/>
          <w:sz w:val="20"/>
          <w:szCs w:val="20"/>
        </w:rPr>
        <w:t xml:space="preserve">PODMIENKY </w:t>
      </w:r>
      <w:r w:rsidR="001F17D1" w:rsidRPr="00B004F3">
        <w:rPr>
          <w:rFonts w:asciiTheme="majorHAnsi" w:hAnsiTheme="majorHAnsi" w:cs="Arial"/>
          <w:i/>
          <w:sz w:val="20"/>
          <w:szCs w:val="20"/>
        </w:rPr>
        <w:t>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D731AF7" w14:textId="77777777" w:rsidR="00AE2A82" w:rsidRDefault="00AE2A82" w:rsidP="00834A6F">
      <w:pPr>
        <w:pStyle w:val="ListParagraph"/>
        <w:numPr>
          <w:ilvl w:val="2"/>
          <w:numId w:val="27"/>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w:t>
      </w:r>
      <w:r w:rsidRPr="007D76B7">
        <w:rPr>
          <w:rFonts w:asciiTheme="majorHAnsi" w:hAnsiTheme="majorHAnsi" w:cs="Arial"/>
          <w:sz w:val="20"/>
          <w:szCs w:val="20"/>
        </w:rPr>
        <w:t>alebo 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25E52D6" w14:textId="37F74F5B" w:rsidR="0084545B" w:rsidRDefault="0084545B" w:rsidP="0084545B">
      <w:pPr>
        <w:pStyle w:val="ListParagraph"/>
        <w:numPr>
          <w:ilvl w:val="2"/>
          <w:numId w:val="27"/>
        </w:numPr>
        <w:shd w:val="clear" w:color="auto" w:fill="FFFFFF" w:themeFill="background1"/>
        <w:spacing w:after="0" w:line="240" w:lineRule="auto"/>
        <w:ind w:left="1276"/>
        <w:jc w:val="both"/>
        <w:rPr>
          <w:rFonts w:asciiTheme="majorHAnsi" w:hAnsiTheme="majorHAnsi" w:cs="Arial"/>
          <w:sz w:val="20"/>
          <w:szCs w:val="20"/>
        </w:rPr>
      </w:pPr>
      <w:r w:rsidRPr="0084545B">
        <w:rPr>
          <w:rFonts w:asciiTheme="majorHAnsi" w:hAnsiTheme="majorHAnsi" w:cs="Arial"/>
          <w:sz w:val="20"/>
          <w:szCs w:val="20"/>
        </w:rPr>
        <w:t xml:space="preserve">Vyplnené a 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r w:rsidR="00647BBF">
        <w:rPr>
          <w:rFonts w:asciiTheme="majorHAnsi" w:hAnsiTheme="majorHAnsi" w:cs="Arial"/>
          <w:sz w:val="20"/>
          <w:szCs w:val="20"/>
        </w:rPr>
        <w:t xml:space="preserve"> (časť D týchto súťažných podkladov)</w:t>
      </w:r>
      <w:r w:rsidRPr="0084545B">
        <w:rPr>
          <w:rFonts w:asciiTheme="majorHAnsi" w:hAnsiTheme="majorHAnsi" w:cs="Arial"/>
          <w:sz w:val="20"/>
          <w:szCs w:val="20"/>
        </w:rPr>
        <w:t>.</w:t>
      </w:r>
    </w:p>
    <w:p w14:paraId="2ADFF123" w14:textId="66F0F9EF" w:rsidR="008B079A" w:rsidRPr="00C21A62" w:rsidRDefault="008B079A" w:rsidP="00C21A62">
      <w:pPr>
        <w:pStyle w:val="ListParagraph"/>
        <w:numPr>
          <w:ilvl w:val="1"/>
          <w:numId w:val="27"/>
        </w:numPr>
        <w:spacing w:after="0" w:line="240" w:lineRule="auto"/>
        <w:ind w:left="567" w:hanging="567"/>
        <w:jc w:val="both"/>
        <w:rPr>
          <w:rFonts w:asciiTheme="majorHAnsi" w:hAnsiTheme="majorHAnsi" w:cs="Arial"/>
          <w:sz w:val="20"/>
          <w:szCs w:val="20"/>
        </w:rPr>
      </w:pPr>
      <w:r w:rsidRPr="00C21A62">
        <w:rPr>
          <w:rFonts w:asciiTheme="majorHAnsi" w:hAnsiTheme="majorHAnsi" w:cs="Arial"/>
          <w:sz w:val="20"/>
          <w:szCs w:val="20"/>
        </w:rPr>
        <w:lastRenderedPageBreak/>
        <w:t>Uchádzač</w:t>
      </w:r>
      <w:r w:rsidRPr="00C21A62">
        <w:rPr>
          <w:rFonts w:asciiTheme="majorHAnsi" w:eastAsia="Cambria" w:hAnsiTheme="majorHAnsi" w:cs="Arial"/>
          <w:color w:val="FF0000"/>
          <w:sz w:val="20"/>
          <w:szCs w:val="20"/>
        </w:rPr>
        <w:t xml:space="preserve"> </w:t>
      </w:r>
      <w:r w:rsidRPr="00C21A62">
        <w:rPr>
          <w:rFonts w:asciiTheme="majorHAnsi" w:eastAsia="Cambria" w:hAnsiTheme="majorHAnsi" w:cs="Arial"/>
          <w:sz w:val="20"/>
          <w:szCs w:val="20"/>
        </w:rPr>
        <w:t xml:space="preserve">nie je oprávnený meniť znenie dokumentov a </w:t>
      </w:r>
      <w:r w:rsidR="00D7761F" w:rsidRPr="00C21A62">
        <w:rPr>
          <w:rFonts w:asciiTheme="majorHAnsi" w:eastAsia="Cambria" w:hAnsiTheme="majorHAnsi" w:cs="Arial"/>
          <w:sz w:val="20"/>
          <w:szCs w:val="20"/>
        </w:rPr>
        <w:t>vyhlásení, ktoré</w:t>
      </w:r>
      <w:r w:rsidRPr="00C21A6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C21A62">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C21A62">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C21A62">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4B9277FD" w:rsidR="0071370B" w:rsidRPr="000961E2" w:rsidRDefault="0071370B" w:rsidP="00C21A62">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D629DE">
        <w:rPr>
          <w:rFonts w:asciiTheme="majorHAnsi" w:hAnsiTheme="majorHAnsi" w:cs="Arial"/>
          <w:sz w:val="20"/>
          <w:szCs w:val="20"/>
        </w:rPr>
        <w:t>17.2.</w:t>
      </w:r>
      <w:r w:rsidR="00C21A62">
        <w:rPr>
          <w:rFonts w:asciiTheme="majorHAnsi" w:hAnsiTheme="majorHAnsi" w:cs="Arial"/>
          <w:sz w:val="20"/>
          <w:szCs w:val="20"/>
        </w:rPr>
        <w:t>10</w:t>
      </w:r>
      <w:r w:rsidRPr="00D629DE">
        <w:rPr>
          <w:rFonts w:asciiTheme="majorHAnsi" w:hAnsiTheme="majorHAnsi" w:cs="Arial"/>
          <w:sz w:val="20"/>
          <w:szCs w:val="20"/>
        </w:rPr>
        <w:t xml:space="preserve"> súťažných</w:t>
      </w:r>
      <w:r w:rsidRPr="000961E2">
        <w:rPr>
          <w:rFonts w:asciiTheme="majorHAnsi" w:hAnsiTheme="majorHAnsi" w:cs="Arial"/>
          <w:sz w:val="20"/>
          <w:szCs w:val="20"/>
        </w:rPr>
        <w:t xml:space="preserve"> podkladov v odporúčanom formáte „</w:t>
      </w:r>
      <w:r w:rsidR="004500DB">
        <w:rPr>
          <w:rFonts w:asciiTheme="majorHAnsi" w:hAnsiTheme="majorHAnsi" w:cs="Arial"/>
          <w:sz w:val="20"/>
          <w:szCs w:val="20"/>
        </w:rPr>
        <w:t>.</w:t>
      </w:r>
      <w:proofErr w:type="spellStart"/>
      <w:r w:rsidR="004500DB">
        <w:rPr>
          <w:rFonts w:asciiTheme="majorHAnsi" w:hAnsiTheme="majorHAnsi" w:cs="Arial"/>
          <w:sz w:val="20"/>
          <w:szCs w:val="20"/>
        </w:rPr>
        <w:t>pdf</w:t>
      </w:r>
      <w:proofErr w:type="spellEnd"/>
      <w:r w:rsidRPr="000961E2">
        <w:rPr>
          <w:rFonts w:asciiTheme="majorHAnsi" w:hAnsiTheme="majorHAnsi" w:cs="Arial"/>
          <w:sz w:val="20"/>
          <w:szCs w:val="20"/>
        </w:rPr>
        <w:t xml:space="preserve">“ tak, aby bolo umožnené </w:t>
      </w:r>
      <w:r w:rsidRPr="000961E2">
        <w:rPr>
          <w:rFonts w:asciiTheme="majorHAnsi" w:hAnsiTheme="majorHAnsi" w:cs="Arial"/>
          <w:color w:val="000000"/>
          <w:sz w:val="20"/>
          <w:szCs w:val="20"/>
        </w:rPr>
        <w:t>vyhľadávanie v</w:t>
      </w:r>
      <w:r w:rsidR="004500DB">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4500DB">
        <w:rPr>
          <w:rFonts w:asciiTheme="majorHAnsi" w:hAnsiTheme="majorHAnsi" w:cs="Arial"/>
          <w:color w:val="000000"/>
          <w:sz w:val="20"/>
          <w:szCs w:val="20"/>
        </w:rPr>
        <w:t xml:space="preserve"> </w:t>
      </w:r>
      <w:bookmarkStart w:id="17" w:name="_Hlk157345097"/>
      <w:r w:rsidR="004500DB">
        <w:rPr>
          <w:rFonts w:asciiTheme="majorHAnsi" w:hAnsiTheme="majorHAnsi" w:cs="Arial"/>
          <w:color w:val="000000"/>
          <w:sz w:val="20"/>
          <w:szCs w:val="20"/>
        </w:rPr>
        <w:t>(„</w:t>
      </w:r>
      <w:proofErr w:type="spellStart"/>
      <w:r w:rsidR="004500DB" w:rsidRPr="004500DB">
        <w:rPr>
          <w:rFonts w:asciiTheme="majorHAnsi" w:hAnsiTheme="majorHAnsi" w:cs="Arial"/>
          <w:color w:val="000000"/>
          <w:sz w:val="20"/>
          <w:szCs w:val="20"/>
        </w:rPr>
        <w:t>Document</w:t>
      </w:r>
      <w:proofErr w:type="spellEnd"/>
      <w:r w:rsidR="004500DB" w:rsidRPr="004500DB">
        <w:rPr>
          <w:rFonts w:asciiTheme="majorHAnsi" w:hAnsiTheme="majorHAnsi" w:cs="Arial"/>
          <w:color w:val="000000"/>
          <w:sz w:val="20"/>
          <w:szCs w:val="20"/>
        </w:rPr>
        <w:t xml:space="preserve"> to </w:t>
      </w:r>
      <w:proofErr w:type="spellStart"/>
      <w:r w:rsidR="004500DB" w:rsidRPr="004500DB">
        <w:rPr>
          <w:rFonts w:asciiTheme="majorHAnsi" w:hAnsiTheme="majorHAnsi" w:cs="Arial"/>
          <w:color w:val="000000"/>
          <w:sz w:val="20"/>
          <w:szCs w:val="20"/>
        </w:rPr>
        <w:t>searchable</w:t>
      </w:r>
      <w:proofErr w:type="spellEnd"/>
      <w:r w:rsidR="004500DB" w:rsidRPr="004500DB">
        <w:rPr>
          <w:rFonts w:asciiTheme="majorHAnsi" w:hAnsiTheme="majorHAnsi" w:cs="Arial"/>
          <w:color w:val="000000"/>
          <w:sz w:val="20"/>
          <w:szCs w:val="20"/>
        </w:rPr>
        <w:t xml:space="preserve"> PDF </w:t>
      </w:r>
      <w:proofErr w:type="spellStart"/>
      <w:r w:rsidR="004500DB" w:rsidRPr="004500DB">
        <w:rPr>
          <w:rFonts w:asciiTheme="majorHAnsi" w:hAnsiTheme="majorHAnsi" w:cs="Arial"/>
          <w:color w:val="000000"/>
          <w:sz w:val="20"/>
          <w:szCs w:val="20"/>
        </w:rPr>
        <w:t>File</w:t>
      </w:r>
      <w:proofErr w:type="spellEnd"/>
      <w:r w:rsidR="004500DB">
        <w:rPr>
          <w:rFonts w:asciiTheme="majorHAnsi" w:hAnsiTheme="majorHAnsi" w:cs="Arial"/>
          <w:color w:val="000000"/>
          <w:sz w:val="20"/>
          <w:szCs w:val="20"/>
        </w:rPr>
        <w:t>“).</w:t>
      </w:r>
      <w:bookmarkEnd w:id="17"/>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6B74E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6B74E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174A70EA" w:rsidR="00CA3E41" w:rsidRPr="00D61268" w:rsidRDefault="00D83762" w:rsidP="00CA3E41">
      <w:pPr>
        <w:pStyle w:val="ListParagraph"/>
        <w:numPr>
          <w:ilvl w:val="1"/>
          <w:numId w:val="48"/>
        </w:numPr>
        <w:spacing w:after="0" w:line="240" w:lineRule="auto"/>
        <w:ind w:left="567" w:hanging="567"/>
        <w:jc w:val="both"/>
        <w:rPr>
          <w:rFonts w:asciiTheme="majorHAnsi" w:hAnsiTheme="majorHAnsi" w:cs="Arial"/>
          <w:sz w:val="20"/>
          <w:szCs w:val="20"/>
        </w:rPr>
      </w:pPr>
      <w:r w:rsidRPr="00D61268">
        <w:rPr>
          <w:rFonts w:asciiTheme="majorHAnsi" w:hAnsiTheme="majorHAnsi" w:cs="Arial"/>
          <w:sz w:val="20"/>
          <w:szCs w:val="20"/>
        </w:rPr>
        <w:t>Uchádzač môže predložiť</w:t>
      </w:r>
      <w:r w:rsidR="00E46E76" w:rsidRPr="00D61268">
        <w:rPr>
          <w:rFonts w:asciiTheme="majorHAnsi" w:hAnsiTheme="majorHAnsi" w:cs="Arial"/>
          <w:sz w:val="20"/>
          <w:szCs w:val="20"/>
        </w:rPr>
        <w:t xml:space="preserve"> </w:t>
      </w:r>
      <w:r w:rsidR="00AD08AB" w:rsidRPr="00D61268">
        <w:rPr>
          <w:rFonts w:asciiTheme="majorHAnsi" w:hAnsiTheme="majorHAnsi" w:cs="Arial"/>
          <w:sz w:val="20"/>
          <w:szCs w:val="20"/>
        </w:rPr>
        <w:t xml:space="preserve">len </w:t>
      </w:r>
      <w:r w:rsidR="004C7CA5" w:rsidRPr="00D61268">
        <w:rPr>
          <w:rFonts w:asciiTheme="majorHAnsi" w:hAnsiTheme="majorHAnsi" w:cs="Arial"/>
          <w:sz w:val="20"/>
          <w:szCs w:val="20"/>
        </w:rPr>
        <w:t xml:space="preserve">jednu ponuku. </w:t>
      </w:r>
      <w:r w:rsidR="00AD08AB" w:rsidRPr="00D61268">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0B94EF4D" w:rsidR="00CA3E41" w:rsidRPr="000961E2"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w:t>
      </w:r>
      <w:r w:rsidR="007E7195">
        <w:rPr>
          <w:rFonts w:asciiTheme="majorHAnsi" w:hAnsiTheme="majorHAnsi" w:cs="Arial"/>
          <w:sz w:val="20"/>
          <w:szCs w:val="20"/>
        </w:rPr>
        <w:t xml:space="preserve"> </w:t>
      </w:r>
      <w:r w:rsidR="00D471A7" w:rsidRPr="000961E2">
        <w:rPr>
          <w:rFonts w:asciiTheme="majorHAnsi" w:hAnsiTheme="majorHAnsi" w:cs="Arial"/>
          <w:sz w:val="20"/>
          <w:szCs w:val="20"/>
        </w:rPr>
        <w:t>podpísaných oprávnenými osobami jednotlivých členov.</w:t>
      </w:r>
    </w:p>
    <w:p w14:paraId="78F40B69" w14:textId="6FE60CC0" w:rsidR="00CA3E41" w:rsidRPr="007D76B7"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7D76B7">
        <w:rPr>
          <w:rFonts w:asciiTheme="majorHAnsi" w:hAnsiTheme="majorHAnsi" w:cs="Arial"/>
          <w:sz w:val="20"/>
          <w:szCs w:val="20"/>
        </w:rPr>
        <w:t xml:space="preserve">Od skupiny </w:t>
      </w:r>
      <w:r w:rsidR="00CA3E41" w:rsidRPr="007D76B7">
        <w:rPr>
          <w:rFonts w:asciiTheme="majorHAnsi" w:hAnsiTheme="majorHAnsi" w:cs="Arial"/>
          <w:sz w:val="20"/>
          <w:szCs w:val="20"/>
        </w:rPr>
        <w:t>dodávateľov</w:t>
      </w:r>
      <w:r w:rsidRPr="007D76B7">
        <w:rPr>
          <w:rFonts w:asciiTheme="majorHAnsi" w:hAnsiTheme="majorHAnsi" w:cs="Arial"/>
          <w:sz w:val="20"/>
          <w:szCs w:val="20"/>
        </w:rPr>
        <w:t xml:space="preserve"> </w:t>
      </w:r>
      <w:r w:rsidR="0079253C" w:rsidRPr="007D76B7">
        <w:rPr>
          <w:rFonts w:asciiTheme="majorHAnsi" w:hAnsiTheme="majorHAnsi" w:cs="Arial"/>
          <w:sz w:val="20"/>
          <w:szCs w:val="20"/>
        </w:rPr>
        <w:t xml:space="preserve">sa </w:t>
      </w:r>
      <w:r w:rsidRPr="007D76B7">
        <w:rPr>
          <w:rFonts w:asciiTheme="majorHAnsi" w:hAnsiTheme="majorHAnsi" w:cs="Arial"/>
          <w:sz w:val="20"/>
          <w:szCs w:val="20"/>
        </w:rPr>
        <w:t>v prípade prijatia ich ponuky, podpisu zmluvy a</w:t>
      </w:r>
      <w:r w:rsidR="00D471A7" w:rsidRPr="007D76B7">
        <w:rPr>
          <w:rFonts w:asciiTheme="majorHAnsi" w:hAnsiTheme="majorHAnsi" w:cs="Arial"/>
          <w:sz w:val="20"/>
          <w:szCs w:val="20"/>
        </w:rPr>
        <w:t> </w:t>
      </w:r>
      <w:r w:rsidRPr="007D76B7">
        <w:rPr>
          <w:rFonts w:asciiTheme="majorHAnsi" w:hAnsiTheme="majorHAnsi" w:cs="Arial"/>
          <w:sz w:val="20"/>
          <w:szCs w:val="20"/>
        </w:rPr>
        <w:t>komunikácie</w:t>
      </w:r>
      <w:r w:rsidR="00D471A7" w:rsidRPr="007D76B7">
        <w:rPr>
          <w:rFonts w:asciiTheme="majorHAnsi" w:hAnsiTheme="majorHAnsi" w:cs="Arial"/>
          <w:sz w:val="20"/>
          <w:szCs w:val="20"/>
        </w:rPr>
        <w:t>,</w:t>
      </w:r>
      <w:r w:rsidRPr="007D76B7">
        <w:rPr>
          <w:rFonts w:asciiTheme="majorHAnsi" w:hAnsiTheme="majorHAnsi" w:cs="Arial"/>
          <w:sz w:val="20"/>
          <w:szCs w:val="20"/>
        </w:rPr>
        <w:t xml:space="preserve"> t.</w:t>
      </w:r>
      <w:r w:rsidR="00D83762" w:rsidRPr="007D76B7">
        <w:rPr>
          <w:rFonts w:asciiTheme="majorHAnsi" w:hAnsiTheme="majorHAnsi" w:cs="Arial"/>
          <w:sz w:val="20"/>
          <w:szCs w:val="20"/>
        </w:rPr>
        <w:t xml:space="preserve"> </w:t>
      </w:r>
      <w:r w:rsidRPr="007D76B7">
        <w:rPr>
          <w:rFonts w:asciiTheme="majorHAnsi" w:hAnsiTheme="majorHAnsi" w:cs="Arial"/>
          <w:sz w:val="20"/>
          <w:szCs w:val="20"/>
        </w:rPr>
        <w:t>j. zodpovednosti v procese plnenia zmluvy vyžaduje vytvorenie určitej právnej formy</w:t>
      </w:r>
      <w:r w:rsidR="00D471A7" w:rsidRPr="007D76B7">
        <w:rPr>
          <w:rFonts w:asciiTheme="majorHAnsi" w:hAnsiTheme="majorHAnsi" w:cs="Arial"/>
          <w:sz w:val="20"/>
          <w:szCs w:val="20"/>
        </w:rPr>
        <w:t>,</w:t>
      </w:r>
      <w:r w:rsidRPr="007D76B7">
        <w:rPr>
          <w:rFonts w:asciiTheme="majorHAnsi" w:hAnsiTheme="majorHAnsi" w:cs="Arial"/>
          <w:sz w:val="20"/>
          <w:szCs w:val="20"/>
        </w:rPr>
        <w:t xml:space="preserve"> t.</w:t>
      </w:r>
      <w:r w:rsidR="00D83762" w:rsidRPr="007D76B7">
        <w:rPr>
          <w:rFonts w:asciiTheme="majorHAnsi" w:hAnsiTheme="majorHAnsi" w:cs="Arial"/>
          <w:sz w:val="20"/>
          <w:szCs w:val="20"/>
        </w:rPr>
        <w:t xml:space="preserve"> </w:t>
      </w:r>
      <w:r w:rsidRPr="007D76B7">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D76B7">
        <w:rPr>
          <w:rFonts w:asciiTheme="majorHAnsi" w:hAnsiTheme="majorHAnsi" w:cs="Arial"/>
          <w:sz w:val="20"/>
          <w:szCs w:val="20"/>
        </w:rPr>
        <w:t>acquis</w:t>
      </w:r>
      <w:proofErr w:type="spellEnd"/>
      <w:r w:rsidRPr="007D76B7">
        <w:rPr>
          <w:rFonts w:asciiTheme="majorHAnsi" w:hAnsiTheme="majorHAnsi" w:cs="Arial"/>
          <w:sz w:val="20"/>
          <w:szCs w:val="20"/>
        </w:rPr>
        <w:t xml:space="preserve"> </w:t>
      </w:r>
      <w:proofErr w:type="spellStart"/>
      <w:r w:rsidRPr="007D76B7">
        <w:rPr>
          <w:rFonts w:asciiTheme="majorHAnsi" w:hAnsiTheme="majorHAnsi" w:cs="Arial"/>
          <w:sz w:val="20"/>
          <w:szCs w:val="20"/>
        </w:rPr>
        <w:t>communautaire</w:t>
      </w:r>
      <w:proofErr w:type="spellEnd"/>
      <w:r w:rsidRPr="007D76B7">
        <w:rPr>
          <w:rFonts w:asciiTheme="majorHAnsi" w:hAnsiTheme="majorHAnsi" w:cs="Arial"/>
          <w:sz w:val="20"/>
          <w:szCs w:val="20"/>
        </w:rPr>
        <w:t xml:space="preserve"> (napr. podľa</w:t>
      </w:r>
      <w:r w:rsidR="00D471A7" w:rsidRPr="007D76B7">
        <w:rPr>
          <w:rFonts w:asciiTheme="majorHAnsi" w:hAnsiTheme="majorHAnsi" w:cs="Arial"/>
          <w:sz w:val="20"/>
          <w:szCs w:val="20"/>
        </w:rPr>
        <w:t xml:space="preserve"> </w:t>
      </w:r>
      <w:r w:rsidRPr="007D76B7">
        <w:rPr>
          <w:rFonts w:asciiTheme="majorHAnsi" w:hAnsiTheme="majorHAnsi" w:cs="Arial"/>
          <w:sz w:val="20"/>
          <w:szCs w:val="20"/>
        </w:rPr>
        <w:t>§</w:t>
      </w:r>
      <w:r w:rsidR="00D83762" w:rsidRPr="007D76B7">
        <w:rPr>
          <w:rFonts w:asciiTheme="majorHAnsi" w:hAnsiTheme="majorHAnsi" w:cs="Arial"/>
          <w:sz w:val="20"/>
          <w:szCs w:val="20"/>
        </w:rPr>
        <w:t> </w:t>
      </w:r>
      <w:r w:rsidRPr="007D76B7">
        <w:rPr>
          <w:rFonts w:asciiTheme="majorHAnsi" w:hAnsiTheme="majorHAnsi" w:cs="Arial"/>
          <w:sz w:val="20"/>
          <w:szCs w:val="20"/>
        </w:rPr>
        <w:t>829 zák. č. 40/1964 Zb.</w:t>
      </w:r>
      <w:r w:rsidRPr="000961E2">
        <w:rPr>
          <w:rFonts w:asciiTheme="majorHAnsi" w:hAnsiTheme="majorHAnsi" w:cs="Arial"/>
          <w:sz w:val="20"/>
          <w:szCs w:val="20"/>
        </w:rPr>
        <w:t xml:space="preserve"> Občiansky zákonník v znení neskorší</w:t>
      </w:r>
      <w:r w:rsidR="00D83762" w:rsidRPr="000961E2">
        <w:rPr>
          <w:rFonts w:asciiTheme="majorHAnsi" w:hAnsiTheme="majorHAnsi" w:cs="Arial"/>
          <w:sz w:val="20"/>
          <w:szCs w:val="20"/>
        </w:rPr>
        <w:t xml:space="preserve">ch predpisov, podľa zákona č. </w:t>
      </w:r>
      <w:r w:rsidRPr="000961E2">
        <w:rPr>
          <w:rFonts w:asciiTheme="majorHAnsi" w:hAnsiTheme="majorHAnsi" w:cs="Arial"/>
          <w:sz w:val="20"/>
          <w:szCs w:val="20"/>
        </w:rPr>
        <w:t>513/1991 Zb. Obchodný zákonník v znení neskorších predpisov), ktorá bude zaväzovať</w:t>
      </w:r>
      <w:r w:rsidR="0084545B">
        <w:rPr>
          <w:rFonts w:asciiTheme="majorHAnsi" w:hAnsiTheme="majorHAnsi" w:cs="Arial"/>
          <w:sz w:val="20"/>
          <w:szCs w:val="20"/>
        </w:rPr>
        <w:t xml:space="preserve"> všetkých </w:t>
      </w:r>
      <w:r w:rsidR="00BE00E6">
        <w:rPr>
          <w:rFonts w:asciiTheme="majorHAnsi" w:hAnsiTheme="majorHAnsi" w:cs="Arial"/>
          <w:sz w:val="20"/>
          <w:szCs w:val="20"/>
        </w:rPr>
        <w:t>č</w:t>
      </w:r>
      <w:r w:rsidR="0084545B">
        <w:rPr>
          <w:rFonts w:asciiTheme="majorHAnsi" w:hAnsiTheme="majorHAnsi" w:cs="Arial"/>
          <w:sz w:val="20"/>
          <w:szCs w:val="20"/>
        </w:rPr>
        <w:t>lenov skupiny dodávateľov</w:t>
      </w:r>
      <w:r w:rsidRPr="000961E2">
        <w:rPr>
          <w:rFonts w:asciiTheme="majorHAnsi" w:hAnsiTheme="majorHAnsi" w:cs="Arial"/>
          <w:sz w:val="20"/>
          <w:szCs w:val="20"/>
        </w:rPr>
        <w:t xml:space="preserve">, aby </w:t>
      </w:r>
      <w:r w:rsidR="0084545B">
        <w:rPr>
          <w:rFonts w:asciiTheme="majorHAnsi" w:hAnsiTheme="majorHAnsi" w:cs="Arial"/>
          <w:sz w:val="20"/>
          <w:szCs w:val="20"/>
        </w:rPr>
        <w:t>zodpovedali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 xml:space="preserve">spoločne a nerozdielne za záväzky voči verejnému obstarávateľovi vzniknuté pri realizácii </w:t>
      </w:r>
      <w:r w:rsidRPr="007D76B7">
        <w:rPr>
          <w:rFonts w:asciiTheme="majorHAnsi" w:hAnsiTheme="majorHAnsi" w:cs="Arial"/>
          <w:sz w:val="20"/>
          <w:szCs w:val="20"/>
        </w:rPr>
        <w:t>predmetu zákazky.</w:t>
      </w:r>
      <w:r w:rsidR="0079253C" w:rsidRPr="007D76B7">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E0757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305219BA" w:rsidR="00974DC8" w:rsidRPr="000961E2" w:rsidRDefault="00B122D5"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58B1CBB6" w:rsidR="00E20DB3" w:rsidRPr="000961E2"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37E0E879" w:rsidR="00E20DB3" w:rsidRPr="000961E2" w:rsidRDefault="00E20DB3" w:rsidP="00007D73">
      <w:pPr>
        <w:pStyle w:val="ListParagraph"/>
        <w:numPr>
          <w:ilvl w:val="0"/>
          <w:numId w:val="64"/>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66877B16" w:rsidR="00765B4A" w:rsidRPr="000961E2" w:rsidRDefault="0084545B" w:rsidP="00007D73">
      <w:pPr>
        <w:pStyle w:val="ListParagraph"/>
        <w:numPr>
          <w:ilvl w:val="0"/>
          <w:numId w:val="64"/>
        </w:numPr>
        <w:tabs>
          <w:tab w:val="num" w:pos="993"/>
        </w:tabs>
        <w:spacing w:after="0" w:line="240" w:lineRule="auto"/>
        <w:jc w:val="both"/>
        <w:rPr>
          <w:rFonts w:asciiTheme="majorHAnsi" w:hAnsiTheme="majorHAnsi" w:cs="Arial"/>
          <w:sz w:val="20"/>
          <w:szCs w:val="20"/>
        </w:rPr>
      </w:pPr>
      <w:bookmarkStart w:id="18" w:name="_Hlk533675063"/>
      <w:r>
        <w:rPr>
          <w:rFonts w:asciiTheme="majorHAnsi" w:hAnsiTheme="majorHAnsi" w:cs="Arial"/>
          <w:sz w:val="20"/>
          <w:szCs w:val="20"/>
        </w:rPr>
        <w:t>N</w:t>
      </w:r>
      <w:r w:rsidR="00765B4A" w:rsidRPr="000961E2">
        <w:rPr>
          <w:rFonts w:asciiTheme="majorHAnsi" w:hAnsiTheme="majorHAnsi" w:cs="Arial"/>
          <w:sz w:val="20"/>
          <w:szCs w:val="20"/>
        </w:rPr>
        <w:t xml:space="preserve">ahraním kvalifikovaného elektronického podpisu (napríklad podpisu </w:t>
      </w:r>
      <w:proofErr w:type="spellStart"/>
      <w:r w:rsidR="00765B4A" w:rsidRPr="000961E2">
        <w:rPr>
          <w:rFonts w:asciiTheme="majorHAnsi" w:hAnsiTheme="majorHAnsi" w:cs="Arial"/>
          <w:sz w:val="20"/>
          <w:szCs w:val="20"/>
        </w:rPr>
        <w:t>eID</w:t>
      </w:r>
      <w:proofErr w:type="spellEnd"/>
      <w:r w:rsidR="00765B4A"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8"/>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D6AE31A" w:rsidR="000C1C4B" w:rsidRDefault="0084545B" w:rsidP="00007D73">
      <w:pPr>
        <w:pStyle w:val="ListParagraph"/>
        <w:numPr>
          <w:ilvl w:val="0"/>
          <w:numId w:val="64"/>
        </w:numPr>
        <w:spacing w:after="0" w:line="240" w:lineRule="auto"/>
        <w:jc w:val="both"/>
        <w:rPr>
          <w:rFonts w:asciiTheme="majorHAnsi" w:hAnsiTheme="majorHAnsi" w:cs="Arial"/>
          <w:sz w:val="20"/>
          <w:szCs w:val="20"/>
        </w:rPr>
      </w:pPr>
      <w:bookmarkStart w:id="19" w:name="_Hlk533675093"/>
      <w:r>
        <w:rPr>
          <w:rFonts w:asciiTheme="majorHAnsi" w:hAnsiTheme="majorHAnsi" w:cs="Arial"/>
          <w:sz w:val="20"/>
          <w:szCs w:val="20"/>
        </w:rPr>
        <w:lastRenderedPageBreak/>
        <w:t>V</w:t>
      </w:r>
      <w:r w:rsidR="000C1C4B" w:rsidRPr="00A77FBF">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proofErr w:type="spellStart"/>
      <w:r>
        <w:rPr>
          <w:rFonts w:asciiTheme="majorHAnsi" w:hAnsiTheme="majorHAnsi" w:cs="Arial"/>
          <w:sz w:val="20"/>
          <w:szCs w:val="20"/>
        </w:rPr>
        <w:t>O</w:t>
      </w:r>
      <w:r w:rsidR="000C1C4B" w:rsidRPr="00A77FBF">
        <w:rPr>
          <w:rFonts w:asciiTheme="majorHAnsi" w:hAnsiTheme="majorHAnsi" w:cs="Arial"/>
          <w:sz w:val="20"/>
          <w:szCs w:val="20"/>
        </w:rPr>
        <w:t>dokončení</w:t>
      </w:r>
      <w:proofErr w:type="spellEnd"/>
      <w:r w:rsidR="000C1C4B" w:rsidRPr="00A77FBF">
        <w:rPr>
          <w:rFonts w:asciiTheme="majorHAnsi" w:hAnsiTheme="majorHAnsi" w:cs="Arial"/>
          <w:sz w:val="20"/>
          <w:szCs w:val="20"/>
        </w:rPr>
        <w:t xml:space="preserve"> autentifikácie je uchádzač informovaný e-mailom</w:t>
      </w:r>
      <w:r>
        <w:rPr>
          <w:rFonts w:asciiTheme="majorHAnsi" w:hAnsiTheme="majorHAnsi" w:cs="Arial"/>
          <w:sz w:val="20"/>
          <w:szCs w:val="20"/>
        </w:rPr>
        <w:t>.</w:t>
      </w:r>
    </w:p>
    <w:p w14:paraId="1FB3AABF" w14:textId="08974FB0" w:rsidR="00220CFA" w:rsidRPr="000961E2" w:rsidRDefault="0084545B" w:rsidP="00007D73">
      <w:pPr>
        <w:pStyle w:val="ListParagraph"/>
        <w:numPr>
          <w:ilvl w:val="0"/>
          <w:numId w:val="64"/>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19"/>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38811A9C" w:rsidR="00974DC8" w:rsidRPr="000961E2"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r w:rsidR="0084545B" w:rsidRPr="0084545B">
        <w:rPr>
          <w:rFonts w:asciiTheme="majorHAnsi" w:hAnsiTheme="majorHAnsi" w:cs="Arial"/>
          <w:sz w:val="20"/>
          <w:szCs w:val="20"/>
        </w:rPr>
        <w:t xml:space="preserve">https://josephine.proebiz.com/.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1F8B8757" w:rsidR="00974DC8" w:rsidRPr="00130504"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proofErr w:type="spellStart"/>
      <w:r w:rsidR="006D18FD" w:rsidRPr="00130504">
        <w:rPr>
          <w:rFonts w:asciiTheme="majorHAnsi" w:hAnsiTheme="majorHAnsi" w:cs="Arial"/>
          <w:sz w:val="20"/>
          <w:szCs w:val="20"/>
        </w:rPr>
        <w:t>Document</w:t>
      </w:r>
      <w:proofErr w:type="spellEnd"/>
      <w:r w:rsidR="006D18FD" w:rsidRPr="00130504">
        <w:rPr>
          <w:rFonts w:asciiTheme="majorHAnsi" w:hAnsiTheme="majorHAnsi" w:cs="Arial"/>
          <w:sz w:val="20"/>
          <w:szCs w:val="20"/>
        </w:rPr>
        <w:t xml:space="preserve"> to </w:t>
      </w:r>
      <w:proofErr w:type="spellStart"/>
      <w:r w:rsidR="006D18FD" w:rsidRPr="00130504">
        <w:rPr>
          <w:rFonts w:asciiTheme="majorHAnsi" w:hAnsiTheme="majorHAnsi" w:cs="Arial"/>
          <w:sz w:val="20"/>
          <w:szCs w:val="20"/>
        </w:rPr>
        <w:t>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w:t>
      </w:r>
      <w:proofErr w:type="spellEnd"/>
      <w:r w:rsidR="006D18FD" w:rsidRPr="00130504">
        <w:rPr>
          <w:rFonts w:asciiTheme="majorHAnsi" w:hAnsiTheme="majorHAnsi" w:cs="Arial"/>
          <w:sz w:val="20"/>
          <w:szCs w:val="20"/>
        </w:rPr>
        <w:t xml:space="preserve"> PDF </w:t>
      </w:r>
      <w:proofErr w:type="spellStart"/>
      <w:r w:rsidR="006D18FD" w:rsidRPr="00130504">
        <w:rPr>
          <w:rFonts w:asciiTheme="majorHAnsi" w:hAnsiTheme="majorHAnsi" w:cs="Arial"/>
          <w:sz w:val="20"/>
          <w:szCs w:val="20"/>
        </w:rPr>
        <w:t>File</w:t>
      </w:r>
      <w:proofErr w:type="spellEnd"/>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w:t>
      </w:r>
      <w:proofErr w:type="spellStart"/>
      <w:r w:rsidRPr="00130504">
        <w:rPr>
          <w:rFonts w:asciiTheme="majorHAnsi" w:hAnsiTheme="majorHAnsi" w:cs="Arial"/>
          <w:sz w:val="20"/>
          <w:szCs w:val="20"/>
        </w:rPr>
        <w:t>položkov</w:t>
      </w:r>
      <w:r w:rsidR="00994565">
        <w:rPr>
          <w:rFonts w:asciiTheme="majorHAnsi" w:hAnsiTheme="majorHAnsi" w:cs="Arial"/>
          <w:sz w:val="20"/>
          <w:szCs w:val="20"/>
        </w:rPr>
        <w:t>ý</w:t>
      </w:r>
      <w:proofErr w:type="spellEnd"/>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r w:rsidR="00AF058F" w:rsidRPr="00130504">
        <w:rPr>
          <w:rFonts w:asciiTheme="majorHAnsi" w:hAnsiTheme="majorHAnsi" w:cs="Arial"/>
          <w:sz w:val="20"/>
          <w:szCs w:val="20"/>
        </w:rPr>
        <w:t>Návrh zmluvy uchádzač predloží v editovateľnom formáte .</w:t>
      </w:r>
      <w:proofErr w:type="spellStart"/>
      <w:r w:rsidR="00AF058F" w:rsidRPr="00130504">
        <w:rPr>
          <w:rFonts w:asciiTheme="majorHAnsi" w:hAnsiTheme="majorHAnsi" w:cs="Arial"/>
          <w:sz w:val="20"/>
          <w:szCs w:val="20"/>
        </w:rPr>
        <w:t>doc</w:t>
      </w:r>
      <w:proofErr w:type="spellEnd"/>
      <w:r w:rsidR="00AF058F" w:rsidRPr="00130504">
        <w:rPr>
          <w:rFonts w:asciiTheme="majorHAnsi" w:hAnsiTheme="majorHAnsi" w:cs="Arial"/>
          <w:sz w:val="20"/>
          <w:szCs w:val="20"/>
        </w:rPr>
        <w:t xml:space="preserve"> alebo .</w:t>
      </w:r>
      <w:proofErr w:type="spellStart"/>
      <w:r w:rsidR="00AF058F" w:rsidRPr="00130504">
        <w:rPr>
          <w:rFonts w:asciiTheme="majorHAnsi" w:hAnsiTheme="majorHAnsi" w:cs="Arial"/>
          <w:sz w:val="20"/>
          <w:szCs w:val="20"/>
        </w:rPr>
        <w:t>docx</w:t>
      </w:r>
      <w:proofErr w:type="spellEnd"/>
      <w:r w:rsidR="00AF058F" w:rsidRPr="00130504">
        <w:rPr>
          <w:rFonts w:asciiTheme="majorHAnsi" w:hAnsiTheme="majorHAnsi" w:cs="Arial"/>
          <w:sz w:val="20"/>
          <w:szCs w:val="20"/>
        </w:rPr>
        <w:t>.</w:t>
      </w:r>
    </w:p>
    <w:p w14:paraId="1E73676F" w14:textId="77777777" w:rsidR="00974DC8" w:rsidRPr="000961E2" w:rsidRDefault="00974DC8"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37EC6D4D" w:rsidR="00974DC8" w:rsidRPr="005A7D0C" w:rsidRDefault="00974DC8"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D26CA">
        <w:rPr>
          <w:rFonts w:asciiTheme="majorHAnsi" w:hAnsiTheme="majorHAnsi" w:cs="Arial"/>
          <w:sz w:val="20"/>
          <w:szCs w:val="20"/>
        </w:rPr>
        <w:t xml:space="preserve">Uchádzačom navrhovaná cena za dodanie požadovaného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0961E2" w:rsidRDefault="00974DC8"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E0757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01E2B4AA"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F7449C" w:rsidRPr="00F7449C">
        <w:rPr>
          <w:rFonts w:asciiTheme="majorHAnsi" w:hAnsiTheme="majorHAnsi" w:cs="Arial"/>
          <w:b/>
          <w:color w:val="000000"/>
          <w:sz w:val="20"/>
          <w:szCs w:val="20"/>
        </w:rPr>
        <w:t>Internetové linky a SWIFT linky</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E0757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130504" w:rsidRDefault="004C7CA5" w:rsidP="00834A6F">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3D1FBBEC" w:rsidR="00C8482F" w:rsidRPr="00130504" w:rsidRDefault="00C00EAB" w:rsidP="00C8482F">
      <w:pPr>
        <w:pStyle w:val="ListParagraph"/>
        <w:numPr>
          <w:ilvl w:val="1"/>
          <w:numId w:val="2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130504">
        <w:rPr>
          <w:rFonts w:asciiTheme="majorHAnsi" w:hAnsiTheme="majorHAnsi" w:cs="Arial"/>
          <w:sz w:val="20"/>
          <w:szCs w:val="20"/>
        </w:rPr>
        <w:t xml:space="preserve">stanovená </w:t>
      </w:r>
      <w:r w:rsidR="003F46DF" w:rsidRPr="00130504">
        <w:rPr>
          <w:rFonts w:asciiTheme="majorHAnsi" w:hAnsiTheme="majorHAnsi" w:cs="Arial"/>
          <w:b/>
          <w:sz w:val="20"/>
          <w:szCs w:val="20"/>
        </w:rPr>
        <w:t>do</w:t>
      </w:r>
      <w:r w:rsidR="00E77FBE" w:rsidRPr="00130504">
        <w:rPr>
          <w:rFonts w:asciiTheme="majorHAnsi" w:hAnsiTheme="majorHAnsi" w:cs="Arial"/>
          <w:b/>
          <w:sz w:val="20"/>
          <w:szCs w:val="20"/>
        </w:rPr>
        <w:t xml:space="preserve"> </w:t>
      </w:r>
      <w:r w:rsidR="00C44A37">
        <w:rPr>
          <w:rFonts w:asciiTheme="majorHAnsi" w:hAnsiTheme="majorHAnsi" w:cs="Arial"/>
          <w:b/>
          <w:sz w:val="20"/>
          <w:szCs w:val="20"/>
        </w:rPr>
        <w:t xml:space="preserve">05.08.2024 </w:t>
      </w:r>
      <w:r w:rsidR="0012527E" w:rsidRPr="00130504">
        <w:rPr>
          <w:rFonts w:asciiTheme="majorHAnsi" w:hAnsiTheme="majorHAnsi" w:cs="Arial"/>
          <w:b/>
          <w:sz w:val="20"/>
          <w:szCs w:val="20"/>
        </w:rPr>
        <w:t xml:space="preserve">do </w:t>
      </w:r>
      <w:r w:rsidR="00C44A37">
        <w:rPr>
          <w:rFonts w:asciiTheme="majorHAnsi" w:hAnsiTheme="majorHAnsi" w:cs="Arial"/>
          <w:b/>
          <w:sz w:val="20"/>
          <w:szCs w:val="20"/>
        </w:rPr>
        <w:t>12.00</w:t>
      </w:r>
      <w:r w:rsidR="00D94283" w:rsidRPr="00130504">
        <w:rPr>
          <w:rFonts w:asciiTheme="majorHAnsi" w:hAnsiTheme="majorHAnsi" w:cs="Arial"/>
          <w:b/>
          <w:sz w:val="20"/>
          <w:szCs w:val="20"/>
        </w:rPr>
        <w:t xml:space="preserve"> h</w:t>
      </w:r>
      <w:r w:rsidR="00D94283" w:rsidRPr="00130504">
        <w:rPr>
          <w:rFonts w:asciiTheme="majorHAnsi" w:hAnsiTheme="majorHAnsi" w:cs="Arial"/>
          <w:sz w:val="20"/>
          <w:szCs w:val="20"/>
        </w:rPr>
        <w:t xml:space="preserve"> a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rsidP="00C8482F">
      <w:pPr>
        <w:pStyle w:val="ListParagraph"/>
        <w:numPr>
          <w:ilvl w:val="1"/>
          <w:numId w:val="2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E0757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602DDBC8" w:rsidR="00B533C1" w:rsidRPr="000961E2" w:rsidRDefault="00B6248C" w:rsidP="00834A6F">
      <w:pPr>
        <w:pStyle w:val="ListParagraph"/>
        <w:numPr>
          <w:ilvl w:val="1"/>
          <w:numId w:val="3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Pr="000961E2" w:rsidRDefault="00E20DB3" w:rsidP="00834A6F">
      <w:pPr>
        <w:pStyle w:val="ListParagraph"/>
        <w:numPr>
          <w:ilvl w:val="1"/>
          <w:numId w:val="3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proofErr w:type="spellStart"/>
      <w:r w:rsidR="00080B1D">
        <w:rPr>
          <w:rFonts w:asciiTheme="majorHAnsi" w:hAnsiTheme="majorHAnsi" w:cs="Arial"/>
          <w:sz w:val="20"/>
          <w:szCs w:val="20"/>
        </w:rPr>
        <w:t>späťvzatím</w:t>
      </w:r>
      <w:proofErr w:type="spellEnd"/>
      <w:r w:rsidRPr="000961E2">
        <w:rPr>
          <w:rFonts w:asciiTheme="majorHAnsi" w:hAnsiTheme="majorHAnsi" w:cs="Arial"/>
          <w:sz w:val="20"/>
          <w:szCs w:val="20"/>
        </w:rPr>
        <w:t xml:space="preserve"> pôvodnej ponuky. Uchádzač pri </w:t>
      </w:r>
      <w:proofErr w:type="spellStart"/>
      <w:r w:rsidR="00080B1D">
        <w:rPr>
          <w:rFonts w:asciiTheme="majorHAnsi" w:hAnsiTheme="majorHAnsi" w:cs="Arial"/>
          <w:sz w:val="20"/>
          <w:szCs w:val="20"/>
        </w:rPr>
        <w:t>späťvzatí</w:t>
      </w:r>
      <w:proofErr w:type="spellEnd"/>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834A6F">
      <w:pPr>
        <w:pStyle w:val="ListParagraph"/>
        <w:numPr>
          <w:ilvl w:val="1"/>
          <w:numId w:val="3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17F30AD2" w:rsidR="001768E3" w:rsidRPr="000961E2" w:rsidRDefault="004C7CA5" w:rsidP="00E0757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917422">
        <w:rPr>
          <w:rFonts w:asciiTheme="majorHAnsi" w:hAnsiTheme="majorHAnsi" w:cs="Arial"/>
          <w:b/>
          <w:bCs/>
          <w:smallCaps/>
          <w:sz w:val="20"/>
          <w:szCs w:val="20"/>
        </w:rPr>
        <w:t>p</w:t>
      </w:r>
      <w:r w:rsidR="005B0973" w:rsidRPr="000961E2">
        <w:rPr>
          <w:rFonts w:asciiTheme="majorHAnsi" w:hAnsiTheme="majorHAnsi" w:cs="Arial"/>
          <w:b/>
          <w:bCs/>
          <w:smallCaps/>
          <w:sz w:val="20"/>
          <w:szCs w:val="20"/>
        </w:rPr>
        <w:t>onúk</w:t>
      </w:r>
    </w:p>
    <w:p w14:paraId="57736A6F" w14:textId="51B753DE" w:rsidR="00876E8B" w:rsidRPr="000961E2" w:rsidRDefault="00876E8B" w:rsidP="00834A6F">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5DAAEA7E" w:rsidR="00876E8B" w:rsidRDefault="00C13D5A" w:rsidP="00834A6F">
      <w:pPr>
        <w:pStyle w:val="ListParagraph"/>
        <w:numPr>
          <w:ilvl w:val="1"/>
          <w:numId w:val="31"/>
        </w:numPr>
        <w:spacing w:after="0" w:line="240" w:lineRule="auto"/>
        <w:ind w:left="567" w:hanging="567"/>
        <w:jc w:val="both"/>
        <w:rPr>
          <w:rFonts w:asciiTheme="majorHAnsi" w:hAnsiTheme="majorHAnsi" w:cs="Arial"/>
          <w:sz w:val="20"/>
          <w:szCs w:val="20"/>
        </w:rPr>
      </w:pPr>
      <w:r>
        <w:rPr>
          <w:rFonts w:ascii="Cambria" w:hAnsi="Cambria" w:cs="Calibri"/>
          <w:sz w:val="20"/>
          <w:szCs w:val="20"/>
        </w:rPr>
        <w:t xml:space="preserve">Verejný obstarávateľ uskutoční otváranie </w:t>
      </w:r>
      <w:r w:rsidR="00654F31" w:rsidRPr="00AF46B0">
        <w:rPr>
          <w:rFonts w:ascii="Cambria" w:hAnsi="Cambria" w:cs="Calibri"/>
          <w:sz w:val="20"/>
          <w:szCs w:val="20"/>
        </w:rPr>
        <w:t xml:space="preserve">ponúk </w:t>
      </w:r>
      <w:r>
        <w:rPr>
          <w:rFonts w:ascii="Cambria" w:hAnsi="Cambria" w:cs="Calibri"/>
          <w:sz w:val="20"/>
          <w:szCs w:val="20"/>
        </w:rPr>
        <w:t>„on-line“ v systéme JOSEPHINE.</w:t>
      </w:r>
      <w:r w:rsidR="00654F31">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187E38B3" w14:textId="77777777" w:rsidR="00080B1D" w:rsidRPr="000961E2" w:rsidRDefault="00080B1D" w:rsidP="00080B1D">
      <w:pPr>
        <w:pStyle w:val="ListParagraph"/>
        <w:numPr>
          <w:ilvl w:val="1"/>
          <w:numId w:val="3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3D51DAE8" w14:textId="77777777" w:rsidR="00080B1D" w:rsidRPr="000961E2" w:rsidRDefault="00080B1D" w:rsidP="00080B1D">
      <w:pPr>
        <w:pStyle w:val="ListParagraph"/>
        <w:numPr>
          <w:ilvl w:val="1"/>
          <w:numId w:val="31"/>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ods. 2 </w:t>
      </w:r>
      <w:r>
        <w:rPr>
          <w:rStyle w:val="Hyperlink"/>
          <w:rFonts w:asciiTheme="majorHAnsi" w:hAnsiTheme="majorHAnsi" w:cs="Arial"/>
          <w:color w:val="auto"/>
          <w:sz w:val="20"/>
          <w:szCs w:val="20"/>
          <w:u w:val="none"/>
        </w:rPr>
        <w:lastRenderedPageBreak/>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E0757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120BE2">
      <w:pPr>
        <w:pStyle w:val="ListParagraph"/>
        <w:numPr>
          <w:ilvl w:val="1"/>
          <w:numId w:val="6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5A561FD3" w:rsidR="00882033" w:rsidRPr="000961E2" w:rsidRDefault="00120BE2" w:rsidP="00882033">
      <w:pPr>
        <w:pStyle w:val="ListParagraph"/>
        <w:numPr>
          <w:ilvl w:val="1"/>
          <w:numId w:val="6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1F0ED2">
        <w:rPr>
          <w:rFonts w:asciiTheme="majorHAnsi" w:hAnsiTheme="majorHAnsi" w:cs="Arial"/>
          <w:sz w:val="20"/>
          <w:szCs w:val="20"/>
        </w:rPr>
        <w:t xml:space="preserve"> a </w:t>
      </w:r>
      <w:r w:rsidR="00D629DE">
        <w:rPr>
          <w:rFonts w:asciiTheme="majorHAnsi" w:hAnsiTheme="majorHAnsi" w:cs="Arial"/>
          <w:sz w:val="20"/>
          <w:szCs w:val="20"/>
        </w:rPr>
        <w:t>§</w:t>
      </w:r>
      <w:r w:rsidR="001F0ED2">
        <w:rPr>
          <w:rFonts w:asciiTheme="majorHAnsi" w:hAnsiTheme="majorHAnsi" w:cs="Arial"/>
          <w:sz w:val="20"/>
          <w:szCs w:val="20"/>
        </w:rPr>
        <w:t xml:space="preserve"> 55 ods. 1 zákona o verejnom obstarávaní</w:t>
      </w:r>
      <w:r w:rsidR="000F65F1" w:rsidRPr="00130504">
        <w:rPr>
          <w:rFonts w:asciiTheme="majorHAnsi" w:hAnsiTheme="majorHAnsi" w:cs="Arial"/>
          <w:sz w:val="20"/>
          <w:szCs w:val="20"/>
        </w:rPr>
        <w:t>.</w:t>
      </w:r>
    </w:p>
    <w:p w14:paraId="497DCB90" w14:textId="7E768EDB" w:rsidR="00120BE2" w:rsidRPr="000961E2" w:rsidRDefault="00ED59B2" w:rsidP="00882033">
      <w:pPr>
        <w:pStyle w:val="ListParagraph"/>
        <w:numPr>
          <w:ilvl w:val="1"/>
          <w:numId w:val="6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w:t>
      </w:r>
      <w:r w:rsidRPr="007D76B7">
        <w:rPr>
          <w:rFonts w:asciiTheme="majorHAnsi" w:hAnsiTheme="majorHAnsi" w:cs="Arial"/>
          <w:sz w:val="20"/>
          <w:szCs w:val="20"/>
        </w:rPr>
        <w:t xml:space="preserve">zákona o verejnom obstarávaní </w:t>
      </w:r>
      <w:r w:rsidR="00120BE2" w:rsidRPr="007D76B7">
        <w:rPr>
          <w:rFonts w:asciiTheme="majorHAnsi" w:hAnsiTheme="majorHAnsi" w:cs="Arial"/>
          <w:sz w:val="20"/>
          <w:szCs w:val="20"/>
        </w:rPr>
        <w:t>z hľadiska splnenia požiadaviek verejného obstarávateľa na predmet zákazky</w:t>
      </w:r>
      <w:r w:rsidR="00711004" w:rsidRPr="007D76B7">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E0757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62D3BEA9" w:rsidR="00882033" w:rsidRPr="000961E2" w:rsidRDefault="00882033" w:rsidP="00882033">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chyby</w:t>
      </w:r>
      <w:r w:rsidR="008A3A0C">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zistené pri skúmaní ponúk, budú opravené v prípade:</w:t>
      </w:r>
    </w:p>
    <w:p w14:paraId="0CB6FFCA" w14:textId="77777777" w:rsidR="00882033" w:rsidRPr="000961E2"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0464ECE" w:rsidR="00882033" w:rsidRPr="000961E2" w:rsidRDefault="00882033" w:rsidP="00882033">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chýb</w:t>
      </w:r>
      <w:r w:rsidR="008A3A0C">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E0757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2395372A" w14:textId="77777777" w:rsidR="00654F31" w:rsidRPr="00654F31" w:rsidRDefault="00654F31" w:rsidP="00654F31">
      <w:pPr>
        <w:pStyle w:val="ListParagraph"/>
        <w:numPr>
          <w:ilvl w:val="0"/>
          <w:numId w:val="32"/>
        </w:numPr>
        <w:spacing w:after="0" w:line="240" w:lineRule="auto"/>
        <w:jc w:val="both"/>
        <w:rPr>
          <w:rFonts w:asciiTheme="majorHAnsi" w:hAnsiTheme="majorHAnsi" w:cs="Arial"/>
          <w:vanish/>
          <w:sz w:val="20"/>
          <w:szCs w:val="20"/>
        </w:rPr>
      </w:pPr>
    </w:p>
    <w:p w14:paraId="6718E0DC" w14:textId="77777777" w:rsidR="00654F31" w:rsidRPr="00654F31" w:rsidRDefault="00654F31" w:rsidP="00654F31">
      <w:pPr>
        <w:pStyle w:val="ListParagraph"/>
        <w:numPr>
          <w:ilvl w:val="0"/>
          <w:numId w:val="32"/>
        </w:numPr>
        <w:spacing w:after="0" w:line="240" w:lineRule="auto"/>
        <w:jc w:val="both"/>
        <w:rPr>
          <w:rFonts w:asciiTheme="majorHAnsi" w:hAnsiTheme="majorHAnsi" w:cs="Arial"/>
          <w:vanish/>
          <w:sz w:val="20"/>
          <w:szCs w:val="20"/>
        </w:rPr>
      </w:pPr>
    </w:p>
    <w:p w14:paraId="3D31D8A9" w14:textId="77777777" w:rsidR="00654F31" w:rsidRPr="00654F31" w:rsidRDefault="00654F31" w:rsidP="00654F31">
      <w:pPr>
        <w:pStyle w:val="ListParagraph"/>
        <w:numPr>
          <w:ilvl w:val="0"/>
          <w:numId w:val="32"/>
        </w:numPr>
        <w:spacing w:after="0" w:line="240" w:lineRule="auto"/>
        <w:jc w:val="both"/>
        <w:rPr>
          <w:rFonts w:asciiTheme="majorHAnsi" w:hAnsiTheme="majorHAnsi" w:cs="Arial"/>
          <w:vanish/>
          <w:sz w:val="20"/>
          <w:szCs w:val="20"/>
        </w:rPr>
      </w:pPr>
    </w:p>
    <w:p w14:paraId="7F4693CD" w14:textId="3BC24AE6" w:rsidR="00C10A5D" w:rsidRPr="000961E2" w:rsidRDefault="00C10A5D">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w:t>
      </w:r>
      <w:r w:rsidR="008A3A0C">
        <w:rPr>
          <w:rFonts w:asciiTheme="majorHAnsi" w:hAnsiTheme="majorHAnsi" w:cs="Arial"/>
          <w:sz w:val="20"/>
          <w:szCs w:val="20"/>
        </w:rPr>
        <w:t>verejný obstarávateľ</w:t>
      </w:r>
      <w:r w:rsidR="008A3A0C" w:rsidRPr="000961E2">
        <w:rPr>
          <w:rFonts w:asciiTheme="majorHAnsi" w:hAnsiTheme="majorHAnsi" w:cs="Arial"/>
          <w:sz w:val="20"/>
          <w:szCs w:val="20"/>
        </w:rPr>
        <w:t xml:space="preserve"> </w:t>
      </w:r>
      <w:r w:rsidRPr="000961E2">
        <w:rPr>
          <w:rFonts w:asciiTheme="majorHAnsi" w:hAnsiTheme="majorHAnsi" w:cs="Arial"/>
          <w:sz w:val="20"/>
          <w:szCs w:val="20"/>
        </w:rPr>
        <w:t>vykon</w:t>
      </w:r>
      <w:r w:rsidR="008A3A0C">
        <w:rPr>
          <w:rFonts w:asciiTheme="majorHAnsi" w:hAnsiTheme="majorHAnsi" w:cs="Arial"/>
          <w:sz w:val="20"/>
          <w:szCs w:val="20"/>
        </w:rPr>
        <w:t>á</w:t>
      </w:r>
      <w:r w:rsidRPr="000961E2">
        <w:rPr>
          <w:rFonts w:asciiTheme="majorHAnsi" w:hAnsiTheme="majorHAnsi" w:cs="Arial"/>
          <w:sz w:val="20"/>
          <w:szCs w:val="20"/>
        </w:rPr>
        <w:t xml:space="preserve"> </w:t>
      </w:r>
      <w:r w:rsidR="00A61E07" w:rsidRPr="000961E2">
        <w:rPr>
          <w:rFonts w:asciiTheme="majorHAnsi" w:hAnsiTheme="majorHAnsi" w:cs="Arial"/>
          <w:sz w:val="20"/>
          <w:szCs w:val="20"/>
        </w:rPr>
        <w:t>v súlade s § 66 ods. 7</w:t>
      </w:r>
      <w:r w:rsidR="008A3A0C">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834A6F">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834A6F">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E0757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0080F6B0"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 xml:space="preserve">Dôvernosť </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E0757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lastRenderedPageBreak/>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E0757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6F1B3B2A" w:rsidR="00994565" w:rsidRPr="00917422" w:rsidRDefault="00245563" w:rsidP="00917422">
      <w:pPr>
        <w:pStyle w:val="ListParagraph"/>
        <w:numPr>
          <w:ilvl w:val="1"/>
          <w:numId w:val="88"/>
        </w:numPr>
        <w:tabs>
          <w:tab w:val="left" w:pos="142"/>
          <w:tab w:val="left" w:pos="567"/>
        </w:tabs>
        <w:spacing w:after="0" w:line="240" w:lineRule="auto"/>
        <w:ind w:left="567" w:hanging="567"/>
        <w:jc w:val="both"/>
        <w:rPr>
          <w:rFonts w:asciiTheme="majorHAnsi" w:hAnsiTheme="majorHAnsi" w:cs="Arial"/>
          <w:sz w:val="20"/>
          <w:szCs w:val="20"/>
        </w:rPr>
      </w:pPr>
      <w:r w:rsidRPr="0091742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w:t>
      </w:r>
      <w:r w:rsidR="00A0601A" w:rsidRPr="00917422">
        <w:rPr>
          <w:rFonts w:asciiTheme="majorHAnsi" w:hAnsiTheme="majorHAnsi" w:cs="Arial"/>
          <w:sz w:val="20"/>
          <w:szCs w:val="20"/>
        </w:rPr>
        <w:t>(super reverzný postup)</w:t>
      </w:r>
      <w:r w:rsidRPr="00917422">
        <w:rPr>
          <w:rFonts w:asciiTheme="majorHAnsi" w:hAnsiTheme="majorHAnsi" w:cs="Arial"/>
          <w:sz w:val="20"/>
          <w:szCs w:val="20"/>
        </w:rPr>
        <w:t xml:space="preserve">. </w:t>
      </w:r>
      <w:r w:rsidR="00994565" w:rsidRPr="00917422">
        <w:rPr>
          <w:rFonts w:asciiTheme="majorHAnsi" w:hAnsiTheme="majorHAnsi" w:cs="Arial"/>
          <w:sz w:val="20"/>
          <w:szCs w:val="20"/>
        </w:rPr>
        <w:t>Ak dôjde k vylúčeniu uchádzača alebo jeho ponuky, verejný obstarávateľ vyhodnotí splnenie podmienok účasti a požiadaviek na predmet zákazky u ďalšieho uchádzača v poradí, pričom uchádzač umiestnený na prvom mieste v novo zostavenom poradí musí spĺňať podmienky účasti a požiadavky na predmet zákazky.</w:t>
      </w:r>
    </w:p>
    <w:p w14:paraId="17811D3D" w14:textId="4EDD6B17" w:rsidR="00994565" w:rsidRDefault="00820B67" w:rsidP="00917422">
      <w:pPr>
        <w:pStyle w:val="ListParagraph"/>
        <w:numPr>
          <w:ilvl w:val="1"/>
          <w:numId w:val="88"/>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31.1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w:t>
      </w:r>
      <w:r w:rsidR="00664EFE">
        <w:rPr>
          <w:rFonts w:asciiTheme="majorHAnsi" w:hAnsiTheme="majorHAnsi" w:cs="Arial"/>
          <w:sz w:val="20"/>
          <w:szCs w:val="20"/>
        </w:rPr>
        <w:t>:</w:t>
      </w:r>
      <w:r w:rsidR="00994565" w:rsidRPr="001854F7">
        <w:rPr>
          <w:rFonts w:asciiTheme="majorHAnsi" w:hAnsiTheme="majorHAnsi" w:cs="Arial"/>
          <w:sz w:val="20"/>
          <w:szCs w:val="20"/>
        </w:rPr>
        <w:t xml:space="preserve"> </w:t>
      </w:r>
    </w:p>
    <w:p w14:paraId="2EBBBB4C" w14:textId="77777777" w:rsidR="00664EFE" w:rsidRPr="00776755" w:rsidRDefault="00664EFE" w:rsidP="00917422">
      <w:pPr>
        <w:pStyle w:val="ListParagraph"/>
        <w:numPr>
          <w:ilvl w:val="1"/>
          <w:numId w:val="88"/>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Informácia o výsledku vyhodnotenia ponúk zasielaná dotknutým uchádzačom obsahuje najmä:</w:t>
      </w:r>
    </w:p>
    <w:p w14:paraId="730D2F71" w14:textId="77777777" w:rsidR="00664EFE" w:rsidRPr="00776755" w:rsidRDefault="00664EFE" w:rsidP="00664EFE">
      <w:pPr>
        <w:pStyle w:val="ListParagraph"/>
        <w:numPr>
          <w:ilvl w:val="0"/>
          <w:numId w:val="68"/>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identifikáciu úspešného uchádzača alebo uchádzačov,</w:t>
      </w:r>
    </w:p>
    <w:p w14:paraId="5BE20446" w14:textId="77777777" w:rsidR="00664EFE" w:rsidRPr="00776755" w:rsidRDefault="00664EFE" w:rsidP="00664EFE">
      <w:pPr>
        <w:pStyle w:val="ListParagraph"/>
        <w:numPr>
          <w:ilvl w:val="0"/>
          <w:numId w:val="68"/>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informáciu o charakteristikách a výhodách prijatej ponuky alebo ponúk,</w:t>
      </w:r>
    </w:p>
    <w:p w14:paraId="08CAE5F2" w14:textId="77777777" w:rsidR="00664EFE" w:rsidRPr="00776755" w:rsidRDefault="00664EFE" w:rsidP="00664EFE">
      <w:pPr>
        <w:pStyle w:val="ListParagraph"/>
        <w:numPr>
          <w:ilvl w:val="0"/>
          <w:numId w:val="68"/>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výsledok vyhodnotenia splnenia podmienok účasti u úspešného uchádzača, ktorý obsahuje informácie preukazujúce splnenie podmienok účasti u úspešného uchádzača, </w:t>
      </w:r>
    </w:p>
    <w:p w14:paraId="092E8F27" w14:textId="24605346" w:rsidR="00664EFE" w:rsidRPr="00515817" w:rsidRDefault="00664EFE" w:rsidP="00515817">
      <w:pPr>
        <w:pStyle w:val="ListParagraph"/>
        <w:numPr>
          <w:ilvl w:val="0"/>
          <w:numId w:val="68"/>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lehotu, v ktorej môže byť doručená námietka.</w:t>
      </w:r>
    </w:p>
    <w:p w14:paraId="36C149E3" w14:textId="3B26EA43" w:rsidR="00552C09" w:rsidRPr="000961E2"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E0757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F4911D8" w:rsidR="005F51C6" w:rsidRPr="00917422" w:rsidRDefault="00B70B6C" w:rsidP="00917422">
      <w:pPr>
        <w:pStyle w:val="ListParagraph"/>
        <w:numPr>
          <w:ilvl w:val="1"/>
          <w:numId w:val="89"/>
        </w:numPr>
        <w:spacing w:after="0" w:line="240" w:lineRule="auto"/>
        <w:ind w:left="567" w:hanging="567"/>
        <w:jc w:val="both"/>
        <w:rPr>
          <w:rFonts w:asciiTheme="majorHAnsi" w:hAnsiTheme="majorHAnsi" w:cs="Arial"/>
          <w:sz w:val="20"/>
          <w:szCs w:val="20"/>
        </w:rPr>
      </w:pPr>
      <w:r w:rsidRPr="00917422">
        <w:rPr>
          <w:rFonts w:asciiTheme="majorHAnsi" w:hAnsiTheme="majorHAnsi" w:cs="Arial"/>
          <w:sz w:val="20"/>
          <w:szCs w:val="20"/>
        </w:rPr>
        <w:t>Verejný obstarávateľ uzavrie zmluvu s</w:t>
      </w:r>
      <w:r w:rsidR="008F740B" w:rsidRPr="00917422">
        <w:rPr>
          <w:rFonts w:asciiTheme="majorHAnsi" w:hAnsiTheme="majorHAnsi" w:cs="Arial"/>
          <w:sz w:val="20"/>
          <w:szCs w:val="20"/>
        </w:rPr>
        <w:t xml:space="preserve"> </w:t>
      </w:r>
      <w:r w:rsidRPr="00917422">
        <w:rPr>
          <w:rFonts w:asciiTheme="majorHAnsi" w:hAnsiTheme="majorHAnsi" w:cs="Arial"/>
          <w:sz w:val="20"/>
          <w:szCs w:val="20"/>
        </w:rPr>
        <w:t>úspešným uchádzačom v súla</w:t>
      </w:r>
      <w:r w:rsidR="006D2C74" w:rsidRPr="00917422">
        <w:rPr>
          <w:rFonts w:asciiTheme="majorHAnsi" w:hAnsiTheme="majorHAnsi" w:cs="Arial"/>
          <w:sz w:val="20"/>
          <w:szCs w:val="20"/>
        </w:rPr>
        <w:t>de s</w:t>
      </w:r>
      <w:r w:rsidR="00820B67" w:rsidRPr="00917422">
        <w:rPr>
          <w:rFonts w:asciiTheme="majorHAnsi" w:hAnsiTheme="majorHAnsi" w:cs="Arial"/>
          <w:sz w:val="20"/>
          <w:szCs w:val="20"/>
        </w:rPr>
        <w:t xml:space="preserve"> § 56 </w:t>
      </w:r>
      <w:r w:rsidR="00AD3811" w:rsidRPr="00917422">
        <w:rPr>
          <w:rFonts w:asciiTheme="majorHAnsi" w:hAnsiTheme="majorHAnsi" w:cs="Arial"/>
          <w:sz w:val="20"/>
          <w:szCs w:val="20"/>
        </w:rPr>
        <w:t>zákona o verejnom obstarávaní.</w:t>
      </w:r>
    </w:p>
    <w:p w14:paraId="785B0E22" w14:textId="0ECBB13E" w:rsidR="006B1214" w:rsidRPr="00130504" w:rsidRDefault="00A61E07" w:rsidP="00917422">
      <w:pPr>
        <w:pStyle w:val="ListParagraph"/>
        <w:numPr>
          <w:ilvl w:val="1"/>
          <w:numId w:val="89"/>
        </w:numPr>
        <w:spacing w:after="0" w:line="240" w:lineRule="auto"/>
        <w:ind w:left="567" w:hanging="567"/>
        <w:jc w:val="both"/>
        <w:rPr>
          <w:rFonts w:asciiTheme="majorHAnsi" w:hAnsiTheme="majorHAnsi" w:cs="Arial"/>
          <w:sz w:val="20"/>
          <w:szCs w:val="20"/>
        </w:rPr>
      </w:pPr>
      <w:r w:rsidRPr="007D76B7">
        <w:rPr>
          <w:rFonts w:asciiTheme="majorHAnsi" w:hAnsiTheme="majorHAnsi" w:cs="Arial"/>
          <w:sz w:val="20"/>
          <w:szCs w:val="20"/>
        </w:rPr>
        <w:t>Verejný obstarávateľ nesmie uzavrieť zmluvu s uchádzačom, ktor</w:t>
      </w:r>
      <w:r w:rsidR="0003231E" w:rsidRPr="007D76B7">
        <w:rPr>
          <w:rFonts w:asciiTheme="majorHAnsi" w:hAnsiTheme="majorHAnsi" w:cs="Arial"/>
          <w:sz w:val="20"/>
          <w:szCs w:val="20"/>
        </w:rPr>
        <w:t>ý</w:t>
      </w:r>
      <w:r w:rsidRPr="007D76B7">
        <w:rPr>
          <w:rFonts w:asciiTheme="majorHAnsi" w:hAnsiTheme="majorHAnsi" w:cs="Arial"/>
          <w:sz w:val="20"/>
          <w:szCs w:val="20"/>
        </w:rPr>
        <w:t xml:space="preserve"> m</w:t>
      </w:r>
      <w:r w:rsidR="0003231E" w:rsidRPr="007D76B7">
        <w:rPr>
          <w:rFonts w:asciiTheme="majorHAnsi" w:hAnsiTheme="majorHAnsi" w:cs="Arial"/>
          <w:sz w:val="20"/>
          <w:szCs w:val="20"/>
        </w:rPr>
        <w:t>á</w:t>
      </w:r>
      <w:r w:rsidRPr="007D76B7">
        <w:rPr>
          <w:rFonts w:asciiTheme="majorHAnsi" w:hAnsiTheme="majorHAnsi" w:cs="Arial"/>
          <w:sz w:val="20"/>
          <w:szCs w:val="20"/>
        </w:rPr>
        <w:t xml:space="preserve"> povinnosť zapisovať sa do registra partnerov verejného sektora a nie </w:t>
      </w:r>
      <w:r w:rsidR="00E247FF" w:rsidRPr="007D76B7">
        <w:rPr>
          <w:rFonts w:asciiTheme="majorHAnsi" w:hAnsiTheme="majorHAnsi" w:cs="Arial"/>
          <w:sz w:val="20"/>
          <w:szCs w:val="20"/>
        </w:rPr>
        <w:t xml:space="preserve">je </w:t>
      </w:r>
      <w:r w:rsidRPr="007D76B7">
        <w:rPr>
          <w:rFonts w:asciiTheme="majorHAnsi" w:hAnsiTheme="majorHAnsi" w:cs="Arial"/>
          <w:sz w:val="20"/>
          <w:szCs w:val="20"/>
        </w:rPr>
        <w:t>zapísan</w:t>
      </w:r>
      <w:r w:rsidR="00E247FF" w:rsidRPr="007D76B7">
        <w:rPr>
          <w:rFonts w:asciiTheme="majorHAnsi" w:hAnsiTheme="majorHAnsi" w:cs="Arial"/>
          <w:sz w:val="20"/>
          <w:szCs w:val="20"/>
        </w:rPr>
        <w:t>ý</w:t>
      </w:r>
      <w:r w:rsidRPr="007D76B7">
        <w:rPr>
          <w:rFonts w:asciiTheme="majorHAnsi" w:hAnsiTheme="majorHAnsi" w:cs="Arial"/>
          <w:sz w:val="20"/>
          <w:szCs w:val="20"/>
        </w:rPr>
        <w:t xml:space="preserve"> v registri partnerov verejného sektora, alebo ktor</w:t>
      </w:r>
      <w:r w:rsidR="00E247FF" w:rsidRPr="007D76B7">
        <w:rPr>
          <w:rFonts w:asciiTheme="majorHAnsi" w:hAnsiTheme="majorHAnsi" w:cs="Arial"/>
          <w:sz w:val="20"/>
          <w:szCs w:val="20"/>
        </w:rPr>
        <w:t>ého</w:t>
      </w:r>
      <w:r w:rsidRPr="007D76B7">
        <w:rPr>
          <w:rFonts w:asciiTheme="majorHAnsi" w:hAnsiTheme="majorHAnsi" w:cs="Arial"/>
          <w:sz w:val="20"/>
          <w:szCs w:val="20"/>
        </w:rPr>
        <w:t xml:space="preserve"> subdodávate</w:t>
      </w:r>
      <w:r w:rsidR="006B1214" w:rsidRPr="007D76B7">
        <w:rPr>
          <w:rFonts w:asciiTheme="majorHAnsi" w:hAnsiTheme="majorHAnsi" w:cs="Arial"/>
          <w:sz w:val="20"/>
          <w:szCs w:val="20"/>
        </w:rPr>
        <w:t>ľ</w:t>
      </w:r>
      <w:r w:rsidRPr="007D76B7">
        <w:rPr>
          <w:rFonts w:asciiTheme="majorHAnsi" w:hAnsiTheme="majorHAnsi" w:cs="Arial"/>
          <w:sz w:val="20"/>
          <w:szCs w:val="20"/>
        </w:rPr>
        <w:t xml:space="preserve"> alebo subdodávate</w:t>
      </w:r>
      <w:r w:rsidR="006B1214" w:rsidRPr="007D76B7">
        <w:rPr>
          <w:rFonts w:asciiTheme="majorHAnsi" w:hAnsiTheme="majorHAnsi" w:cs="Arial"/>
          <w:sz w:val="20"/>
          <w:szCs w:val="20"/>
        </w:rPr>
        <w:t>ľ</w:t>
      </w:r>
      <w:r w:rsidRPr="007D76B7">
        <w:rPr>
          <w:rFonts w:asciiTheme="majorHAnsi" w:hAnsiTheme="majorHAnsi" w:cs="Arial"/>
          <w:sz w:val="20"/>
          <w:szCs w:val="20"/>
        </w:rPr>
        <w:t xml:space="preserve"> podľa osobitného predpisu, ktorí majú povinnosť zapisovať sa do</w:t>
      </w:r>
      <w:r w:rsidRPr="000961E2">
        <w:rPr>
          <w:rFonts w:asciiTheme="majorHAnsi" w:hAnsiTheme="majorHAnsi" w:cs="Arial"/>
          <w:sz w:val="20"/>
          <w:szCs w:val="20"/>
        </w:rPr>
        <w:t xml:space="preserve"> registra partnerov verejného sektora nie sú zapísaní v registri partnerov verejného sektora</w:t>
      </w:r>
      <w:r w:rsidR="006B1214">
        <w:rPr>
          <w:rFonts w:asciiTheme="majorHAnsi" w:hAnsiTheme="majorHAnsi" w:cs="Arial"/>
          <w:sz w:val="20"/>
          <w:szCs w:val="20"/>
        </w:rPr>
        <w:t xml:space="preserve"> alebo s </w:t>
      </w:r>
      <w:r w:rsidR="006B1214" w:rsidRPr="000319C9">
        <w:rPr>
          <w:rFonts w:asciiTheme="majorHAnsi" w:hAnsiTheme="majorHAnsi" w:cs="Arial"/>
          <w:sz w:val="20"/>
          <w:szCs w:val="20"/>
        </w:rPr>
        <w:t>uchádzačom, ktorý má povinnosť zapisovať sa do registra partnerov verejného sektora a ktorého konečným užívateľom výhod zapísaným v registri partnerov verejného sektora je osoba uvedená v § 11 ods. 1 písm. c) zákona o verejnom obstarávaní</w:t>
      </w:r>
      <w:r w:rsidR="006B1214">
        <w:rPr>
          <w:rFonts w:asciiTheme="majorHAnsi" w:hAnsiTheme="majorHAnsi" w:cs="Arial"/>
          <w:sz w:val="20"/>
          <w:szCs w:val="20"/>
        </w:rPr>
        <w:t xml:space="preserve"> alebo </w:t>
      </w:r>
      <w:r w:rsidR="006B1214" w:rsidRPr="006B1214">
        <w:rPr>
          <w:rFonts w:asciiTheme="majorHAnsi" w:hAnsiTheme="majorHAnsi" w:cs="Arial"/>
          <w:sz w:val="20"/>
          <w:szCs w:val="20"/>
        </w:rPr>
        <w:t xml:space="preserve">uchádzačom, ktorého subdodávateľ a subdodávateľ podľa osobitného predpisu, ktorí majú povinnosť zapisovať sa do registra partnerov verejného sektora majú v </w:t>
      </w:r>
      <w:r w:rsidR="006B1214" w:rsidRPr="00130504">
        <w:rPr>
          <w:rFonts w:asciiTheme="majorHAnsi" w:hAnsiTheme="majorHAnsi" w:cs="Arial"/>
          <w:sz w:val="20"/>
          <w:szCs w:val="20"/>
        </w:rPr>
        <w:t>registri partnerov verejného sektora zapísaného konečného užívateľa výhod, ktorým je osoba § 11 ods. 1 písm. c).</w:t>
      </w:r>
    </w:p>
    <w:p w14:paraId="682DB568" w14:textId="36B6EA2D" w:rsidR="007B761E" w:rsidRPr="000961E2" w:rsidRDefault="007B761E" w:rsidP="00917422">
      <w:pPr>
        <w:pStyle w:val="ListParagraph"/>
        <w:numPr>
          <w:ilvl w:val="1"/>
          <w:numId w:val="8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09D60DF3" w:rsidR="007B761E" w:rsidRPr="0038251A" w:rsidRDefault="007B761E" w:rsidP="0038251A">
      <w:pPr>
        <w:ind w:left="567"/>
        <w:jc w:val="both"/>
        <w:rPr>
          <w:rFonts w:asciiTheme="majorHAnsi" w:hAnsiTheme="majorHAnsi" w:cs="Arial"/>
          <w:sz w:val="20"/>
          <w:szCs w:val="20"/>
        </w:rPr>
      </w:pPr>
      <w:r w:rsidRPr="007D76B7">
        <w:rPr>
          <w:rFonts w:asciiTheme="majorHAnsi" w:hAnsiTheme="majorHAnsi" w:cs="Arial"/>
          <w:sz w:val="20"/>
          <w:szCs w:val="20"/>
        </w:rPr>
        <w:t>Úspešný uchádzač v</w:t>
      </w:r>
      <w:r w:rsidR="003E42CD" w:rsidRPr="007D76B7">
        <w:rPr>
          <w:rFonts w:asciiTheme="majorHAnsi" w:hAnsiTheme="majorHAnsi" w:cs="Arial"/>
          <w:sz w:val="20"/>
          <w:szCs w:val="20"/>
        </w:rPr>
        <w:t xml:space="preserve">  </w:t>
      </w:r>
      <w:r w:rsidRPr="007D76B7">
        <w:rPr>
          <w:rFonts w:asciiTheme="majorHAnsi" w:hAnsiTheme="majorHAnsi" w:cs="Arial"/>
          <w:sz w:val="20"/>
          <w:szCs w:val="20"/>
        </w:rPr>
        <w:t>zmluve v </w:t>
      </w:r>
      <w:r w:rsidR="003E42CD" w:rsidRPr="007D76B7">
        <w:rPr>
          <w:rFonts w:asciiTheme="majorHAnsi" w:hAnsiTheme="majorHAnsi" w:cs="Arial"/>
          <w:sz w:val="20"/>
          <w:szCs w:val="20"/>
        </w:rPr>
        <w:t xml:space="preserve">príslušnej </w:t>
      </w:r>
      <w:r w:rsidRPr="007D76B7">
        <w:rPr>
          <w:rFonts w:asciiTheme="majorHAnsi" w:hAnsiTheme="majorHAnsi" w:cs="Arial"/>
          <w:sz w:val="20"/>
          <w:szCs w:val="20"/>
        </w:rPr>
        <w:t xml:space="preserve">prílohe zmluvy najneskôr v čase uzavretia </w:t>
      </w:r>
      <w:r w:rsidR="00F27267" w:rsidRPr="007D76B7">
        <w:rPr>
          <w:rFonts w:asciiTheme="majorHAnsi" w:hAnsiTheme="majorHAnsi" w:cs="Arial"/>
          <w:sz w:val="20"/>
          <w:szCs w:val="20"/>
        </w:rPr>
        <w:t xml:space="preserve">zmluvy </w:t>
      </w:r>
      <w:r w:rsidRPr="007D76B7">
        <w:rPr>
          <w:rFonts w:asciiTheme="majorHAnsi" w:hAnsiTheme="majorHAnsi" w:cs="Arial"/>
          <w:sz w:val="20"/>
          <w:szCs w:val="20"/>
        </w:rPr>
        <w:t>uvedie údaje o všetkých známych subdodávateľoch v</w:t>
      </w:r>
      <w:r w:rsidR="003E42CD" w:rsidRPr="007D76B7">
        <w:rPr>
          <w:rFonts w:asciiTheme="majorHAnsi" w:hAnsiTheme="majorHAnsi" w:cs="Arial"/>
          <w:sz w:val="20"/>
          <w:szCs w:val="20"/>
        </w:rPr>
        <w:t xml:space="preserve"> </w:t>
      </w:r>
      <w:r w:rsidRPr="007D76B7">
        <w:rPr>
          <w:rFonts w:asciiTheme="majorHAnsi" w:hAnsiTheme="majorHAnsi"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7D76B7">
        <w:rPr>
          <w:rFonts w:asciiTheme="majorHAnsi" w:hAnsiTheme="majorHAnsi" w:cs="Arial"/>
          <w:sz w:val="20"/>
          <w:szCs w:val="20"/>
        </w:rPr>
        <w:t>Úspešný uchádzač</w:t>
      </w:r>
      <w:r w:rsidRPr="007D76B7">
        <w:rPr>
          <w:rFonts w:asciiTheme="majorHAnsi" w:hAnsiTheme="majorHAnsi" w:cs="Arial"/>
          <w:sz w:val="20"/>
          <w:szCs w:val="20"/>
        </w:rPr>
        <w:t xml:space="preserve"> je povinný bezodkladne oznámiť </w:t>
      </w:r>
      <w:r w:rsidR="00716612" w:rsidRPr="007D76B7">
        <w:rPr>
          <w:rFonts w:asciiTheme="majorHAnsi" w:hAnsiTheme="majorHAnsi" w:cs="Arial"/>
          <w:sz w:val="20"/>
          <w:szCs w:val="20"/>
        </w:rPr>
        <w:t>verejnému obstarávateľovi</w:t>
      </w:r>
      <w:r w:rsidRPr="007D76B7">
        <w:rPr>
          <w:rFonts w:asciiTheme="majorHAnsi" w:hAnsiTheme="majorHAnsi" w:cs="Arial"/>
          <w:sz w:val="20"/>
          <w:szCs w:val="20"/>
        </w:rPr>
        <w:t>akúkoľvek zmenu údajov o subdodávateľoch uvedených v predchádzajúcej vete.</w:t>
      </w:r>
    </w:p>
    <w:p w14:paraId="50EDD1E8" w14:textId="104DE64F" w:rsidR="005F51C6" w:rsidRPr="007D76B7" w:rsidRDefault="007B761E" w:rsidP="00917422">
      <w:pPr>
        <w:pStyle w:val="ListParagraph"/>
        <w:numPr>
          <w:ilvl w:val="1"/>
          <w:numId w:val="89"/>
        </w:numPr>
        <w:spacing w:after="0" w:line="240" w:lineRule="auto"/>
        <w:ind w:left="567" w:hanging="567"/>
        <w:jc w:val="both"/>
        <w:rPr>
          <w:rFonts w:asciiTheme="majorHAnsi" w:hAnsiTheme="majorHAnsi" w:cs="Arial"/>
          <w:sz w:val="20"/>
          <w:szCs w:val="20"/>
        </w:rPr>
      </w:pPr>
      <w:r w:rsidRPr="007D76B7">
        <w:rPr>
          <w:rFonts w:asciiTheme="majorHAnsi" w:hAnsiTheme="majorHAnsi" w:cs="Arial"/>
          <w:sz w:val="20"/>
          <w:szCs w:val="20"/>
        </w:rPr>
        <w:t>Počas trvania zmluvy je úspešný uchádzač oprávnený zmeniť subdodávateľa uvedeného v</w:t>
      </w:r>
      <w:r w:rsidR="003E42CD" w:rsidRPr="007D76B7">
        <w:rPr>
          <w:rFonts w:asciiTheme="majorHAnsi" w:hAnsiTheme="majorHAnsi" w:cs="Arial"/>
          <w:sz w:val="20"/>
          <w:szCs w:val="20"/>
        </w:rPr>
        <w:t xml:space="preserve"> príslušnej </w:t>
      </w:r>
      <w:r w:rsidRPr="007D76B7">
        <w:rPr>
          <w:rFonts w:asciiTheme="majorHAnsi" w:hAnsiTheme="majorHAnsi" w:cs="Arial"/>
          <w:sz w:val="20"/>
          <w:szCs w:val="20"/>
        </w:rPr>
        <w:t>prílohe zmluvy v súlade s</w:t>
      </w:r>
      <w:r w:rsidR="00716612" w:rsidRPr="007D76B7">
        <w:rPr>
          <w:rFonts w:asciiTheme="majorHAnsi" w:hAnsiTheme="majorHAnsi" w:cs="Arial"/>
          <w:sz w:val="20"/>
          <w:szCs w:val="20"/>
        </w:rPr>
        <w:t> pravidlami uvedenými v zmluve</w:t>
      </w:r>
      <w:r w:rsidR="005F51C6" w:rsidRPr="007D76B7">
        <w:rPr>
          <w:rFonts w:asciiTheme="majorHAnsi" w:hAnsiTheme="majorHAnsi" w:cs="Arial"/>
          <w:sz w:val="20"/>
          <w:szCs w:val="20"/>
        </w:rPr>
        <w:t>.</w:t>
      </w:r>
    </w:p>
    <w:p w14:paraId="10E88F9F" w14:textId="41D110E3" w:rsidR="00CF35AA" w:rsidRPr="00716612" w:rsidRDefault="00BC4F2B" w:rsidP="00917422">
      <w:pPr>
        <w:pStyle w:val="ListParagraph"/>
        <w:numPr>
          <w:ilvl w:val="1"/>
          <w:numId w:val="89"/>
        </w:numPr>
        <w:spacing w:after="0" w:line="240" w:lineRule="auto"/>
        <w:ind w:left="567" w:hanging="567"/>
        <w:jc w:val="both"/>
        <w:rPr>
          <w:rFonts w:asciiTheme="majorHAnsi" w:hAnsiTheme="majorHAnsi" w:cs="Arial"/>
          <w:sz w:val="20"/>
          <w:szCs w:val="20"/>
        </w:rPr>
      </w:pPr>
      <w:r w:rsidRPr="007D76B7">
        <w:rPr>
          <w:rFonts w:asciiTheme="majorHAnsi" w:hAnsiTheme="majorHAnsi" w:cs="Arial"/>
          <w:sz w:val="20"/>
          <w:szCs w:val="20"/>
        </w:rPr>
        <w:t>Úspešný uchádza</w:t>
      </w:r>
      <w:r w:rsidR="007B761E" w:rsidRPr="007D76B7">
        <w:rPr>
          <w:rFonts w:asciiTheme="majorHAnsi" w:hAnsiTheme="majorHAnsi" w:cs="Arial"/>
          <w:sz w:val="20"/>
          <w:szCs w:val="20"/>
        </w:rPr>
        <w:t>č je povinný</w:t>
      </w:r>
      <w:r w:rsidRPr="007D76B7">
        <w:rPr>
          <w:rFonts w:asciiTheme="majorHAnsi" w:hAnsiTheme="majorHAnsi" w:cs="Arial"/>
          <w:sz w:val="20"/>
          <w:szCs w:val="20"/>
        </w:rPr>
        <w:t xml:space="preserve"> poskytnúť verejnému o</w:t>
      </w:r>
      <w:r w:rsidR="00FF44B8" w:rsidRPr="007D76B7">
        <w:rPr>
          <w:rFonts w:asciiTheme="majorHAnsi" w:hAnsiTheme="majorHAnsi" w:cs="Arial"/>
          <w:sz w:val="20"/>
          <w:szCs w:val="20"/>
        </w:rPr>
        <w:t>bstarávateľovi</w:t>
      </w:r>
      <w:r w:rsidRPr="007D76B7">
        <w:rPr>
          <w:rFonts w:asciiTheme="majorHAnsi" w:hAnsiTheme="majorHAnsi" w:cs="Arial"/>
          <w:sz w:val="20"/>
          <w:szCs w:val="20"/>
        </w:rPr>
        <w:t xml:space="preserve"> riadnu súčinnosť potrebnú na uzavretie zmluvy</w:t>
      </w:r>
      <w:r w:rsidR="007B761E" w:rsidRPr="007D76B7">
        <w:rPr>
          <w:rFonts w:asciiTheme="majorHAnsi" w:hAnsiTheme="majorHAnsi" w:cs="Arial"/>
          <w:sz w:val="20"/>
          <w:szCs w:val="20"/>
        </w:rPr>
        <w:t xml:space="preserve"> </w:t>
      </w:r>
      <w:r w:rsidR="00716612" w:rsidRPr="007D76B7">
        <w:t xml:space="preserve"> </w:t>
      </w:r>
      <w:r w:rsidR="00716612" w:rsidRPr="007D76B7">
        <w:rPr>
          <w:rFonts w:asciiTheme="majorHAnsi" w:hAnsiTheme="majorHAnsi" w:cs="Arial"/>
          <w:sz w:val="20"/>
          <w:szCs w:val="20"/>
        </w:rPr>
        <w:t>v súlade s</w:t>
      </w:r>
      <w:r w:rsidR="000A75B7">
        <w:rPr>
          <w:rFonts w:asciiTheme="majorHAnsi" w:hAnsiTheme="majorHAnsi" w:cs="Arial"/>
          <w:sz w:val="20"/>
          <w:szCs w:val="20"/>
        </w:rPr>
        <w:t>o</w:t>
      </w:r>
      <w:r w:rsidR="00716612" w:rsidRPr="007D76B7">
        <w:rPr>
          <w:rFonts w:asciiTheme="majorHAnsi" w:hAnsiTheme="majorHAnsi" w:cs="Arial"/>
          <w:sz w:val="20"/>
          <w:szCs w:val="20"/>
        </w:rPr>
        <w:t xml:space="preserve"> zákon</w:t>
      </w:r>
      <w:r w:rsidR="000A75B7">
        <w:rPr>
          <w:rFonts w:asciiTheme="majorHAnsi" w:hAnsiTheme="majorHAnsi" w:cs="Arial"/>
          <w:sz w:val="20"/>
          <w:szCs w:val="20"/>
        </w:rPr>
        <w:t>om</w:t>
      </w:r>
      <w:r w:rsidR="00716612" w:rsidRPr="007D76B7">
        <w:rPr>
          <w:rFonts w:asciiTheme="majorHAnsi" w:hAnsiTheme="majorHAnsi" w:cs="Arial"/>
          <w:sz w:val="20"/>
          <w:szCs w:val="20"/>
        </w:rPr>
        <w:t xml:space="preserve"> o verejnom obstarávaní</w:t>
      </w:r>
      <w:r w:rsidR="002947E6" w:rsidRPr="007D76B7">
        <w:rPr>
          <w:rFonts w:asciiTheme="majorHAnsi" w:hAnsiTheme="majorHAnsi" w:cs="Arial"/>
          <w:sz w:val="20"/>
          <w:szCs w:val="20"/>
        </w:rPr>
        <w:t>, ak bol na jej uzavretie písomne vyzvaný</w:t>
      </w:r>
      <w:r w:rsidR="00716612" w:rsidRPr="007D76B7">
        <w:rPr>
          <w:rFonts w:asciiTheme="majorHAnsi" w:hAnsiTheme="majorHAnsi" w:cs="Arial"/>
          <w:sz w:val="20"/>
          <w:szCs w:val="20"/>
        </w:rPr>
        <w:t>. Verejný obstarávateľ určí primeranú lehotu na poskytnutie súčinnosti. Zmluva s úspešným uchádzačom, ktorého ponuka bola prijatá, bude uzavretá v lehote viazanosti ponúk</w:t>
      </w:r>
      <w:r w:rsidR="003E42CD" w:rsidRPr="007D76B7">
        <w:rPr>
          <w:rFonts w:asciiTheme="majorHAnsi" w:hAnsiTheme="majorHAnsi" w:cs="Arial"/>
          <w:sz w:val="20"/>
          <w:szCs w:val="20"/>
        </w:rPr>
        <w:t>,</w:t>
      </w:r>
      <w:r w:rsidR="00716612" w:rsidRPr="007D76B7">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w:t>
      </w:r>
      <w:r w:rsidR="00716612" w:rsidRPr="00716612">
        <w:rPr>
          <w:rFonts w:asciiTheme="majorHAnsi" w:hAnsiTheme="majorHAnsi" w:cs="Arial"/>
          <w:sz w:val="20"/>
          <w:szCs w:val="20"/>
        </w:rPr>
        <w:t xml:space="preserve"> 170 zákona o verejnom obstarávaní.</w:t>
      </w:r>
    </w:p>
    <w:p w14:paraId="5E7787AF" w14:textId="77777777" w:rsidR="00FA5AE3" w:rsidRDefault="00FA5AE3" w:rsidP="00026CCE">
      <w:pPr>
        <w:keepNext/>
        <w:jc w:val="center"/>
        <w:rPr>
          <w:rFonts w:asciiTheme="majorHAnsi" w:hAnsiTheme="majorHAnsi" w:cs="Arial"/>
          <w:b/>
          <w:bCs/>
          <w:sz w:val="20"/>
          <w:szCs w:val="20"/>
        </w:rPr>
      </w:pPr>
    </w:p>
    <w:p w14:paraId="69CF8CBA" w14:textId="77777777" w:rsidR="00FA5AE3" w:rsidRDefault="00FA5AE3" w:rsidP="00026CCE">
      <w:pPr>
        <w:keepNext/>
        <w:jc w:val="center"/>
        <w:rPr>
          <w:rFonts w:asciiTheme="majorHAnsi" w:hAnsiTheme="majorHAnsi" w:cs="Arial"/>
          <w:b/>
          <w:bCs/>
          <w:sz w:val="20"/>
          <w:szCs w:val="20"/>
        </w:rPr>
      </w:pPr>
    </w:p>
    <w:p w14:paraId="44DA7E22" w14:textId="2A9D2635"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1269A3">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652B51D5" w:rsidR="00076113" w:rsidRPr="00917422" w:rsidRDefault="00076113" w:rsidP="00917422">
      <w:pPr>
        <w:pStyle w:val="ListParagraph"/>
        <w:numPr>
          <w:ilvl w:val="1"/>
          <w:numId w:val="90"/>
        </w:numPr>
        <w:spacing w:after="0" w:line="240" w:lineRule="auto"/>
        <w:ind w:left="567" w:hanging="567"/>
        <w:jc w:val="both"/>
        <w:rPr>
          <w:rFonts w:asciiTheme="majorHAnsi" w:hAnsiTheme="majorHAnsi" w:cs="Arial"/>
          <w:sz w:val="20"/>
          <w:szCs w:val="20"/>
        </w:rPr>
      </w:pPr>
      <w:r w:rsidRPr="0091742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917422">
      <w:pPr>
        <w:pStyle w:val="ListParagraph"/>
        <w:numPr>
          <w:ilvl w:val="1"/>
          <w:numId w:val="9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917422">
      <w:pPr>
        <w:pStyle w:val="ListParagraph"/>
        <w:numPr>
          <w:ilvl w:val="1"/>
          <w:numId w:val="9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917422">
      <w:pPr>
        <w:pStyle w:val="ListParagraph"/>
        <w:numPr>
          <w:ilvl w:val="1"/>
          <w:numId w:val="9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917422">
      <w:pPr>
        <w:pStyle w:val="ListParagraph"/>
        <w:numPr>
          <w:ilvl w:val="1"/>
          <w:numId w:val="90"/>
        </w:numPr>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54E8FAC3"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 xml:space="preserve">týmto vyhlasuje, že v nadlimitnej zákazke na predmet </w:t>
      </w:r>
      <w:r w:rsidRPr="00F7449C">
        <w:rPr>
          <w:rFonts w:asciiTheme="majorHAnsi" w:hAnsiTheme="majorHAnsi" w:cs="Arial"/>
          <w:sz w:val="20"/>
          <w:szCs w:val="20"/>
        </w:rPr>
        <w:t>zákazky:</w:t>
      </w:r>
      <w:r w:rsidR="00A23ADE" w:rsidRPr="00F7449C">
        <w:rPr>
          <w:rFonts w:asciiTheme="majorHAnsi" w:hAnsiTheme="majorHAnsi" w:cs="Arial"/>
          <w:b/>
          <w:sz w:val="20"/>
          <w:szCs w:val="20"/>
        </w:rPr>
        <w:t xml:space="preserve"> </w:t>
      </w:r>
      <w:r w:rsidR="00F7449C" w:rsidRPr="00F7449C">
        <w:rPr>
          <w:rFonts w:asciiTheme="majorHAnsi" w:hAnsiTheme="majorHAnsi" w:cs="Arial"/>
          <w:b/>
          <w:sz w:val="20"/>
          <w:szCs w:val="20"/>
        </w:rPr>
        <w:t>Internetové linky a SWIFT linky</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47E0243F" w:rsidR="00374AC4" w:rsidRDefault="006B0E54" w:rsidP="00374AC4">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odkladov, návrhom</w:t>
      </w:r>
      <w:r w:rsidR="007D76B7">
        <w:rPr>
          <w:rFonts w:asciiTheme="majorHAnsi" w:hAnsiTheme="majorHAnsi" w:cs="Arial"/>
          <w:sz w:val="20"/>
          <w:szCs w:val="20"/>
        </w:rPr>
        <w:t xml:space="preserve">/návrhmi </w:t>
      </w:r>
      <w:r w:rsidR="00A23ADE" w:rsidRPr="007D76B7">
        <w:rPr>
          <w:rFonts w:asciiTheme="majorHAnsi" w:hAnsiTheme="majorHAnsi" w:cs="Arial"/>
          <w:sz w:val="20"/>
          <w:szCs w:val="20"/>
        </w:rPr>
        <w:t>zmluvy</w:t>
      </w:r>
      <w:r w:rsidR="007D76B7" w:rsidRPr="007D76B7">
        <w:rPr>
          <w:rFonts w:asciiTheme="majorHAnsi" w:hAnsiTheme="majorHAnsi" w:cs="Arial"/>
          <w:sz w:val="20"/>
          <w:szCs w:val="20"/>
        </w:rPr>
        <w:t>/zmlúv</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r w:rsidR="00C77C5E">
        <w:rPr>
          <w:rFonts w:asciiTheme="majorHAnsi" w:hAnsiTheme="majorHAnsi" w:cs="Arial"/>
          <w:sz w:val="20"/>
          <w:szCs w:val="20"/>
        </w:rPr>
        <w:t xml:space="preserve"> a ich obsah akceptuje bez výhrad v celom rozsahu</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4C435513"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3DD9D416"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Body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Body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0"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0"/>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3F51FE63"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F7449C" w:rsidRPr="00F7449C">
        <w:rPr>
          <w:rFonts w:asciiTheme="majorHAnsi" w:hAnsiTheme="majorHAnsi" w:cs="Arial"/>
          <w:b/>
          <w:sz w:val="20"/>
          <w:szCs w:val="20"/>
        </w:rPr>
        <w:t>Internetové linky a SWIFT linky</w:t>
      </w:r>
    </w:p>
    <w:p w14:paraId="2D2AFA12" w14:textId="77777777" w:rsidR="00A23ADE" w:rsidRPr="000961E2" w:rsidRDefault="00A23ADE" w:rsidP="00834A6F">
      <w:pPr>
        <w:pStyle w:val="BodyText"/>
        <w:numPr>
          <w:ilvl w:val="0"/>
          <w:numId w:val="3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C2E9820" w:rsidR="00A23ADE" w:rsidRPr="000961E2" w:rsidRDefault="00A23ADE" w:rsidP="00834A6F">
      <w:pPr>
        <w:pStyle w:val="BodyText"/>
        <w:numPr>
          <w:ilvl w:val="0"/>
          <w:numId w:val="3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C21A62">
        <w:rPr>
          <w:rFonts w:asciiTheme="majorHAnsi" w:hAnsiTheme="majorHAnsi" w:cs="Arial"/>
          <w:sz w:val="20"/>
          <w:szCs w:val="20"/>
        </w:rPr>
        <w:t>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77777777" w:rsidR="00A23ADE" w:rsidRPr="000961E2" w:rsidRDefault="00A23ADE" w:rsidP="00834A6F">
      <w:pPr>
        <w:pStyle w:val="BodyText"/>
        <w:numPr>
          <w:ilvl w:val="0"/>
          <w:numId w:val="3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DD2657">
      <w:pPr>
        <w:numPr>
          <w:ilvl w:val="6"/>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DD2657">
      <w:pPr>
        <w:numPr>
          <w:ilvl w:val="6"/>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DD2657">
      <w:pPr>
        <w:numPr>
          <w:ilvl w:val="0"/>
          <w:numId w:val="8"/>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3260E5E2"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F7449C" w:rsidRPr="00F7449C">
        <w:rPr>
          <w:rFonts w:asciiTheme="majorHAnsi" w:hAnsiTheme="majorHAnsi" w:cs="Arial"/>
          <w:b/>
          <w:sz w:val="20"/>
          <w:szCs w:val="20"/>
        </w:rPr>
        <w:t xml:space="preserve">Internetové linky a SWIFT linky </w:t>
      </w:r>
      <w:r w:rsidRPr="000961E2">
        <w:rPr>
          <w:rFonts w:asciiTheme="majorHAnsi" w:hAnsiTheme="majorHAnsi" w:cs="Arial"/>
          <w:sz w:val="20"/>
          <w:szCs w:val="20"/>
        </w:rPr>
        <w:t xml:space="preserve">a pre prípad prijatia ponuky verejným obstarávateľom aj počas </w:t>
      </w:r>
      <w:r w:rsidRPr="00E83329">
        <w:rPr>
          <w:rFonts w:asciiTheme="majorHAnsi" w:hAnsiTheme="majorHAnsi" w:cs="Arial"/>
          <w:sz w:val="20"/>
          <w:szCs w:val="20"/>
        </w:rPr>
        <w:t xml:space="preserve">plnenia </w:t>
      </w:r>
      <w:r w:rsidRPr="00C21A62">
        <w:rPr>
          <w:rFonts w:asciiTheme="majorHAnsi" w:hAnsiTheme="majorHAnsi" w:cs="Arial"/>
          <w:sz w:val="20"/>
          <w:szCs w:val="20"/>
        </w:rPr>
        <w:t>zmluvy</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207BE6E3" w14:textId="77777777" w:rsidR="00C77C5E" w:rsidRDefault="00C77C5E" w:rsidP="00DD2657">
      <w:pPr>
        <w:rPr>
          <w:rFonts w:asciiTheme="majorHAnsi" w:hAnsiTheme="majorHAnsi" w:cs="Arial"/>
          <w:sz w:val="20"/>
          <w:szCs w:val="20"/>
        </w:rPr>
      </w:pPr>
    </w:p>
    <w:p w14:paraId="357B4416" w14:textId="77777777" w:rsidR="00C77C5E" w:rsidRDefault="00C77C5E" w:rsidP="00DD2657">
      <w:pPr>
        <w:rPr>
          <w:rFonts w:asciiTheme="majorHAnsi" w:hAnsiTheme="majorHAnsi" w:cs="Arial"/>
          <w:sz w:val="20"/>
          <w:szCs w:val="20"/>
        </w:rPr>
      </w:pPr>
    </w:p>
    <w:p w14:paraId="79422FC8" w14:textId="77777777" w:rsidR="00C77C5E" w:rsidRPr="000961E2" w:rsidRDefault="00C77C5E" w:rsidP="00C77C5E">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7B2FFF44" w14:textId="77777777" w:rsidR="00C77C5E" w:rsidRDefault="00C77C5E" w:rsidP="00C77C5E">
      <w:pPr>
        <w:rPr>
          <w:rFonts w:asciiTheme="majorHAnsi" w:hAnsiTheme="majorHAnsi" w:cs="Arial"/>
          <w:b/>
          <w:bCs/>
          <w:sz w:val="20"/>
          <w:szCs w:val="20"/>
        </w:rPr>
      </w:pPr>
    </w:p>
    <w:p w14:paraId="7B60DE64" w14:textId="77777777" w:rsidR="00C77C5E" w:rsidRPr="008D72EC" w:rsidRDefault="00C77C5E" w:rsidP="00C77C5E">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4E40AAEC" w14:textId="77777777" w:rsidR="00C77C5E" w:rsidRPr="008D72EC" w:rsidRDefault="00C77C5E" w:rsidP="00C77C5E">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1E9FEAC" w14:textId="77777777" w:rsidR="00C77C5E" w:rsidRPr="00C63438" w:rsidRDefault="00C77C5E" w:rsidP="00C77C5E">
      <w:pPr>
        <w:rPr>
          <w:rFonts w:asciiTheme="majorHAnsi" w:hAnsiTheme="majorHAnsi" w:cs="Arial"/>
          <w:b/>
          <w:bCs/>
          <w:sz w:val="20"/>
          <w:szCs w:val="20"/>
        </w:rPr>
      </w:pPr>
    </w:p>
    <w:p w14:paraId="28DBC548" w14:textId="5217AA8C" w:rsidR="00C77C5E" w:rsidRPr="00FF4BD1"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FF00C4" w:rsidRPr="00FF00C4">
        <w:rPr>
          <w:rFonts w:asciiTheme="majorHAnsi" w:hAnsiTheme="majorHAnsi" w:cs="Arial"/>
          <w:b/>
          <w:sz w:val="20"/>
          <w:szCs w:val="20"/>
        </w:rPr>
        <w:t>Internetové linky a SWIFT linky</w:t>
      </w:r>
    </w:p>
    <w:p w14:paraId="122C28DC" w14:textId="77777777" w:rsidR="00C77C5E" w:rsidRPr="00FF4BD1" w:rsidRDefault="00C77C5E" w:rsidP="00C77C5E">
      <w:pPr>
        <w:jc w:val="both"/>
        <w:rPr>
          <w:rFonts w:asciiTheme="majorHAnsi" w:hAnsiTheme="majorHAnsi" w:cs="Arial"/>
          <w:b/>
          <w:bCs/>
          <w:sz w:val="20"/>
          <w:szCs w:val="20"/>
        </w:rPr>
      </w:pPr>
    </w:p>
    <w:p w14:paraId="43284142"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7A5C69CC" w14:textId="77777777" w:rsidR="00C77C5E" w:rsidRPr="008D72EC" w:rsidRDefault="00C77C5E" w:rsidP="00C77C5E">
      <w:pPr>
        <w:jc w:val="both"/>
        <w:rPr>
          <w:rFonts w:asciiTheme="majorHAnsi" w:hAnsiTheme="majorHAnsi" w:cs="Arial"/>
          <w:sz w:val="20"/>
          <w:szCs w:val="20"/>
        </w:rPr>
      </w:pPr>
    </w:p>
    <w:p w14:paraId="4653BBB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555E242" w14:textId="77777777" w:rsidR="00C77C5E" w:rsidRPr="008D72EC" w:rsidRDefault="00C77C5E" w:rsidP="00C77C5E">
      <w:pPr>
        <w:jc w:val="both"/>
        <w:rPr>
          <w:rFonts w:asciiTheme="majorHAnsi" w:hAnsiTheme="majorHAnsi" w:cs="Arial"/>
          <w:sz w:val="20"/>
          <w:szCs w:val="20"/>
        </w:rPr>
      </w:pPr>
    </w:p>
    <w:p w14:paraId="1AD5B1F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59A7F9A2"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6A062387"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088DDC12"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footerReference w:type="default" r:id="rId18"/>
          <w:headerReference w:type="first" r:id="rId19"/>
          <w:footerReference w:type="first" r:id="rId20"/>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D5525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6CDC50E3" w:rsidR="007C6039" w:rsidRPr="00917422" w:rsidRDefault="007C6039" w:rsidP="00917422">
      <w:pPr>
        <w:pStyle w:val="ListParagraph"/>
        <w:numPr>
          <w:ilvl w:val="1"/>
          <w:numId w:val="91"/>
        </w:numPr>
        <w:spacing w:after="0" w:line="240" w:lineRule="auto"/>
        <w:ind w:left="567" w:hanging="567"/>
        <w:jc w:val="both"/>
        <w:rPr>
          <w:rFonts w:asciiTheme="majorHAnsi" w:hAnsiTheme="majorHAnsi" w:cs="Arial"/>
          <w:sz w:val="20"/>
          <w:szCs w:val="20"/>
        </w:rPr>
      </w:pPr>
      <w:r w:rsidRPr="0091742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7CE9EA12" w:rsidR="007C6039" w:rsidRPr="00917422" w:rsidRDefault="007C6039" w:rsidP="00917422">
      <w:pPr>
        <w:pStyle w:val="ListParagraph"/>
        <w:numPr>
          <w:ilvl w:val="2"/>
          <w:numId w:val="91"/>
        </w:numPr>
        <w:tabs>
          <w:tab w:val="left" w:pos="1276"/>
        </w:tabs>
        <w:spacing w:after="0" w:line="240" w:lineRule="auto"/>
        <w:ind w:left="1276" w:hanging="709"/>
        <w:jc w:val="both"/>
        <w:rPr>
          <w:rFonts w:asciiTheme="majorHAnsi" w:hAnsiTheme="majorHAnsi" w:cs="Arial"/>
          <w:sz w:val="20"/>
          <w:szCs w:val="20"/>
        </w:rPr>
      </w:pPr>
      <w:r w:rsidRPr="00917422">
        <w:rPr>
          <w:rFonts w:asciiTheme="majorHAnsi" w:hAnsiTheme="majorHAnsi" w:cs="Arial"/>
          <w:b/>
          <w:sz w:val="20"/>
          <w:szCs w:val="20"/>
        </w:rPr>
        <w:t>výpisom z registra trestov nie starším ako tri mesiace ku dňu uplynutia lehoty na predkladanie ponúk</w:t>
      </w:r>
      <w:r w:rsidRPr="00917422">
        <w:rPr>
          <w:rFonts w:asciiTheme="majorHAnsi" w:hAnsiTheme="majorHAnsi" w:cs="Arial"/>
          <w:sz w:val="20"/>
          <w:szCs w:val="20"/>
        </w:rPr>
        <w:t xml:space="preserve">, ktorým potvrdzuje, že </w:t>
      </w:r>
      <w:r w:rsidR="00AE0A37" w:rsidRPr="0091742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91742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36293598" w:rsidR="007C6039" w:rsidRPr="000961E2" w:rsidRDefault="007C6039" w:rsidP="00917422">
      <w:pPr>
        <w:pStyle w:val="ListParagraph"/>
        <w:numPr>
          <w:ilvl w:val="2"/>
          <w:numId w:val="9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4E38BCF" w:rsidR="007C6039" w:rsidRPr="000961E2" w:rsidRDefault="007C6039" w:rsidP="00917422">
      <w:pPr>
        <w:numPr>
          <w:ilvl w:val="2"/>
          <w:numId w:val="9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917422">
      <w:pPr>
        <w:numPr>
          <w:ilvl w:val="2"/>
          <w:numId w:val="9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01D3DE12" w:rsidR="007C6039" w:rsidRPr="001C4908" w:rsidRDefault="00AE0A37" w:rsidP="00917422">
      <w:pPr>
        <w:numPr>
          <w:ilvl w:val="2"/>
          <w:numId w:val="91"/>
        </w:numPr>
        <w:ind w:left="1276" w:hanging="709"/>
        <w:jc w:val="both"/>
        <w:rPr>
          <w:rFonts w:asciiTheme="majorHAnsi" w:hAnsiTheme="majorHAnsi" w:cs="Arial"/>
          <w:bCs/>
          <w:sz w:val="20"/>
          <w:szCs w:val="20"/>
        </w:rPr>
      </w:pPr>
      <w:r w:rsidRPr="000961E2">
        <w:rPr>
          <w:rFonts w:asciiTheme="majorHAnsi" w:hAnsiTheme="majorHAnsi" w:cs="Arial"/>
          <w:b/>
          <w:sz w:val="20"/>
          <w:szCs w:val="20"/>
        </w:rPr>
        <w:t xml:space="preserve">dokladom o oprávnení </w:t>
      </w:r>
      <w:r w:rsidRPr="00FF00C4">
        <w:rPr>
          <w:rFonts w:asciiTheme="majorHAnsi" w:hAnsiTheme="majorHAnsi" w:cs="Arial"/>
          <w:b/>
          <w:sz w:val="20"/>
          <w:szCs w:val="20"/>
        </w:rPr>
        <w:t xml:space="preserve">poskytovať službu, </w:t>
      </w:r>
      <w:r w:rsidRPr="00FF00C4">
        <w:rPr>
          <w:rFonts w:asciiTheme="majorHAnsi" w:hAnsiTheme="majorHAnsi" w:cs="Arial"/>
          <w:bCs/>
          <w:sz w:val="20"/>
          <w:szCs w:val="20"/>
        </w:rPr>
        <w:t>ktorý</w:t>
      </w:r>
      <w:r w:rsidRPr="002D26CA">
        <w:rPr>
          <w:rFonts w:asciiTheme="majorHAnsi" w:hAnsiTheme="majorHAnsi" w:cs="Arial"/>
          <w:bCs/>
          <w:sz w:val="20"/>
          <w:szCs w:val="20"/>
        </w:rPr>
        <w:t xml:space="preserve"> zodpovedá predmetu zákazky</w:t>
      </w:r>
      <w:r w:rsidR="00E001F1" w:rsidRPr="002D26CA">
        <w:rPr>
          <w:rFonts w:asciiTheme="majorHAnsi" w:hAnsiTheme="majorHAnsi" w:cs="Arial"/>
          <w:bCs/>
          <w:sz w:val="20"/>
          <w:szCs w:val="20"/>
        </w:rPr>
        <w:t>,</w:t>
      </w:r>
    </w:p>
    <w:p w14:paraId="6D47D29A" w14:textId="7D8F35E9" w:rsidR="007C6039" w:rsidRPr="000961E2" w:rsidRDefault="007C6039" w:rsidP="00917422">
      <w:pPr>
        <w:numPr>
          <w:ilvl w:val="2"/>
          <w:numId w:val="9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3F3DDF88" w:rsidR="00D876A4" w:rsidRPr="000961E2" w:rsidRDefault="00D876A4" w:rsidP="00917422">
      <w:pPr>
        <w:pStyle w:val="ListParagraph"/>
        <w:numPr>
          <w:ilvl w:val="1"/>
          <w:numId w:val="9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BE6F03" w:rsidRPr="00BE6F03">
        <w:rPr>
          <w:rFonts w:asciiTheme="majorHAnsi" w:hAnsiTheme="majorHAnsi" w:cs="Arial"/>
          <w:sz w:val="20"/>
          <w:szCs w:val="20"/>
        </w:rPr>
        <w:t>so sídlom, miestom podnikania alebo obvyklým pobytom na území Slovenskej republiky, a ktorého údaje sú vedené v informačných systémoch verejnej správy Slovenskej republik</w:t>
      </w:r>
      <w:r w:rsidR="00BE6F03">
        <w:rPr>
          <w:rFonts w:asciiTheme="majorHAnsi" w:hAnsiTheme="majorHAnsi" w:cs="Arial"/>
          <w:sz w:val="20"/>
          <w:szCs w:val="20"/>
        </w:rPr>
        <w:t xml:space="preserve">y, </w:t>
      </w:r>
      <w:r w:rsidRPr="000961E2">
        <w:rPr>
          <w:rFonts w:asciiTheme="majorHAnsi" w:hAnsiTheme="majorHAnsi" w:cs="Arial"/>
          <w:sz w:val="20"/>
          <w:szCs w:val="20"/>
        </w:rPr>
        <w:t xml:space="preserve">nie je povinný predkladať </w:t>
      </w:r>
      <w:r w:rsidRPr="00CE4EA0">
        <w:rPr>
          <w:rFonts w:asciiTheme="majorHAnsi" w:hAnsiTheme="majorHAnsi" w:cs="Arial"/>
          <w:sz w:val="20"/>
          <w:szCs w:val="20"/>
        </w:rPr>
        <w:t xml:space="preserve">doklad </w:t>
      </w:r>
      <w:r w:rsidRPr="008B2F7C">
        <w:rPr>
          <w:rFonts w:asciiTheme="majorHAnsi" w:hAnsiTheme="majorHAnsi" w:cs="Arial"/>
          <w:sz w:val="20"/>
          <w:szCs w:val="20"/>
        </w:rPr>
        <w:t xml:space="preserve">podľa </w:t>
      </w:r>
      <w:r w:rsidR="004404B7" w:rsidRPr="008B2F7C">
        <w:rPr>
          <w:rFonts w:asciiTheme="majorHAnsi" w:hAnsiTheme="majorHAnsi" w:cs="Arial"/>
          <w:sz w:val="20"/>
          <w:szCs w:val="20"/>
        </w:rPr>
        <w:t xml:space="preserve">bodu </w:t>
      </w:r>
      <w:r w:rsidR="00733F6A" w:rsidRPr="008B2F7C">
        <w:rPr>
          <w:rFonts w:asciiTheme="majorHAnsi" w:hAnsiTheme="majorHAnsi" w:cs="Arial"/>
          <w:sz w:val="20"/>
          <w:szCs w:val="20"/>
        </w:rPr>
        <w:t>34</w:t>
      </w:r>
      <w:r w:rsidR="00D36050" w:rsidRPr="008B2F7C">
        <w:rPr>
          <w:rFonts w:asciiTheme="majorHAnsi" w:hAnsiTheme="majorHAnsi" w:cs="Arial"/>
          <w:sz w:val="20"/>
          <w:szCs w:val="20"/>
        </w:rPr>
        <w:t>.1.5</w:t>
      </w:r>
      <w:r w:rsidR="004404B7" w:rsidRPr="008B2F7C">
        <w:rPr>
          <w:rFonts w:asciiTheme="majorHAnsi" w:hAnsiTheme="majorHAnsi" w:cs="Arial"/>
          <w:sz w:val="20"/>
          <w:szCs w:val="20"/>
        </w:rPr>
        <w:t xml:space="preserve"> </w:t>
      </w:r>
      <w:r w:rsidRPr="00CE4EA0">
        <w:rPr>
          <w:rFonts w:asciiTheme="majorHAnsi" w:hAnsiTheme="majorHAnsi" w:cs="Arial"/>
          <w:sz w:val="20"/>
          <w:szCs w:val="20"/>
        </w:rPr>
        <w:t>súťažných</w:t>
      </w:r>
      <w:r w:rsidRPr="000961E2">
        <w:rPr>
          <w:rFonts w:asciiTheme="majorHAnsi" w:hAnsiTheme="majorHAnsi" w:cs="Arial"/>
          <w:sz w:val="20"/>
          <w:szCs w:val="20"/>
        </w:rPr>
        <w:t xml:space="preserve"> podkladov, nakoľko verejný obstarávateľ použije údaje z informačných systémov verejnej správy podľa osobitného predpisu.</w:t>
      </w:r>
    </w:p>
    <w:p w14:paraId="00A7DD15" w14:textId="64066209" w:rsidR="009758B2" w:rsidRPr="000961E2" w:rsidRDefault="004A3D3E" w:rsidP="00917422">
      <w:pPr>
        <w:pStyle w:val="ListParagraph"/>
        <w:numPr>
          <w:ilvl w:val="1"/>
          <w:numId w:val="91"/>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 xml:space="preserve">Uchádzač môže preukázať splnenie podmienok účasti osobného postavenia podľa bodu 34.1 </w:t>
      </w:r>
      <w:r w:rsidR="005C7C6E">
        <w:rPr>
          <w:rFonts w:asciiTheme="majorHAnsi" w:hAnsiTheme="majorHAnsi" w:cs="Arial"/>
          <w:b/>
          <w:sz w:val="20"/>
          <w:szCs w:val="20"/>
        </w:rPr>
        <w:t xml:space="preserve">týchto súťažných podkladov platným </w:t>
      </w:r>
      <w:r w:rsidRPr="000961E2">
        <w:rPr>
          <w:rFonts w:asciiTheme="majorHAnsi" w:hAnsiTheme="majorHAnsi" w:cs="Arial"/>
          <w:b/>
          <w:sz w:val="20"/>
          <w:szCs w:val="20"/>
        </w:rPr>
        <w:t>zápisom do zoznamu hospodárskych subjektov</w:t>
      </w:r>
      <w:r w:rsidR="005C7C6E" w:rsidRPr="005C7C6E">
        <w:t xml:space="preserve"> </w:t>
      </w:r>
      <w:r w:rsidR="005C7C6E" w:rsidRPr="005C7C6E">
        <w:rPr>
          <w:rFonts w:asciiTheme="majorHAnsi" w:hAnsiTheme="majorHAnsi" w:cs="Arial"/>
          <w:b/>
          <w:sz w:val="20"/>
          <w:szCs w:val="20"/>
        </w:rPr>
        <w:t>vedeným Úradom pre verejné obstarávanie v zmysle § 152 zákona o verejnom obstarávaní</w:t>
      </w:r>
      <w:r w:rsidRPr="000961E2">
        <w:rPr>
          <w:rFonts w:asciiTheme="majorHAnsi" w:hAnsiTheme="majorHAnsi" w:cs="Arial"/>
          <w:b/>
          <w:sz w:val="20"/>
          <w:szCs w:val="20"/>
        </w:rPr>
        <w:t>.</w:t>
      </w:r>
    </w:p>
    <w:p w14:paraId="525EE4B4" w14:textId="3E66A423" w:rsidR="009758B2" w:rsidRPr="000961E2" w:rsidRDefault="009B69AB" w:rsidP="00917422">
      <w:pPr>
        <w:pStyle w:val="ListParagraph"/>
        <w:numPr>
          <w:ilvl w:val="1"/>
          <w:numId w:val="9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917422">
      <w:pPr>
        <w:pStyle w:val="ListParagraph"/>
        <w:numPr>
          <w:ilvl w:val="1"/>
          <w:numId w:val="9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35A08E2" w:rsidR="009758B2" w:rsidRPr="000961E2" w:rsidRDefault="0005449D" w:rsidP="00917422">
      <w:pPr>
        <w:pStyle w:val="ListParagraph"/>
        <w:numPr>
          <w:ilvl w:val="1"/>
          <w:numId w:val="9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w:t>
      </w:r>
      <w:r w:rsidR="008F6E31" w:rsidRPr="00FF00C4">
        <w:rPr>
          <w:rFonts w:asciiTheme="majorHAnsi" w:hAnsiTheme="majorHAnsi" w:cs="Arial"/>
          <w:sz w:val="20"/>
          <w:szCs w:val="20"/>
        </w:rPr>
        <w:t xml:space="preserve">Oprávnenie </w:t>
      </w:r>
      <w:r w:rsidR="005B1C27" w:rsidRPr="00FF00C4">
        <w:rPr>
          <w:rFonts w:asciiTheme="majorHAnsi" w:hAnsiTheme="majorHAnsi" w:cs="Arial"/>
          <w:sz w:val="20"/>
          <w:szCs w:val="20"/>
        </w:rPr>
        <w:t>poskytovať službu</w:t>
      </w:r>
      <w:r w:rsidR="008F6E31" w:rsidRPr="00FF00C4">
        <w:rPr>
          <w:rFonts w:asciiTheme="majorHAnsi" w:hAnsiTheme="majorHAnsi" w:cs="Arial"/>
          <w:sz w:val="20"/>
          <w:szCs w:val="20"/>
        </w:rPr>
        <w:t xml:space="preserve"> preukazuje</w:t>
      </w:r>
      <w:r w:rsidR="008F6E31" w:rsidRPr="000961E2">
        <w:rPr>
          <w:rFonts w:asciiTheme="majorHAnsi" w:hAnsiTheme="majorHAnsi" w:cs="Arial"/>
          <w:sz w:val="20"/>
          <w:szCs w:val="20"/>
        </w:rPr>
        <w:t xml:space="preserve"> člen skupiny len vo vzťahu k tej časti predmetu zákazky, ktorú má zabezpečiť.</w:t>
      </w:r>
    </w:p>
    <w:p w14:paraId="6761D5B3" w14:textId="3C6A03D9" w:rsidR="005C7C6E" w:rsidRPr="001854F7" w:rsidRDefault="005F05F0" w:rsidP="00917422">
      <w:pPr>
        <w:pStyle w:val="ListParagraph"/>
        <w:numPr>
          <w:ilvl w:val="1"/>
          <w:numId w:val="9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 xml:space="preserve">j. nie v slovenskom jazyku, musia byť predložené v </w:t>
      </w:r>
      <w:r w:rsidRPr="000961E2">
        <w:rPr>
          <w:rFonts w:asciiTheme="majorHAnsi" w:hAnsiTheme="majorHAnsi" w:cs="Arial"/>
          <w:color w:val="000000"/>
          <w:sz w:val="20"/>
          <w:szCs w:val="20"/>
        </w:rPr>
        <w:lastRenderedPageBreak/>
        <w:t>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 xml:space="preserve">j. do slovenského jazyka, okrem dokladov predložených v českom </w:t>
      </w:r>
      <w:r w:rsidRPr="00740CEE">
        <w:rPr>
          <w:rFonts w:asciiTheme="majorHAnsi" w:hAnsiTheme="majorHAnsi" w:cs="Arial"/>
          <w:color w:val="000000"/>
          <w:sz w:val="20"/>
          <w:szCs w:val="20"/>
        </w:rPr>
        <w:t>jazyku</w:t>
      </w:r>
      <w:r w:rsidR="00740CEE">
        <w:rPr>
          <w:rFonts w:asciiTheme="majorHAnsi" w:hAnsiTheme="majorHAnsi" w:cs="Arial"/>
          <w:color w:val="000000"/>
          <w:sz w:val="20"/>
          <w:szCs w:val="20"/>
        </w:rPr>
        <w:t>.</w:t>
      </w:r>
      <w:r w:rsidR="009147A8">
        <w:rPr>
          <w:rFonts w:asciiTheme="majorHAnsi" w:hAnsiTheme="majorHAnsi" w:cs="Arial"/>
          <w:color w:val="000000"/>
          <w:sz w:val="20"/>
          <w:szCs w:val="20"/>
        </w:rPr>
        <w:t xml:space="preserve"> </w:t>
      </w:r>
      <w:r w:rsidR="00405FD4" w:rsidRPr="00776755">
        <w:rPr>
          <w:rFonts w:asciiTheme="majorHAnsi" w:hAnsiTheme="majorHAnsi" w:cs="Arial"/>
          <w:sz w:val="20"/>
          <w:szCs w:val="20"/>
        </w:rPr>
        <w:t>V prípade zisteného rozdielu v preklade ich obsahu, je rozhodujúci úradný preklad v slovenskom jazyku. Doklady vyhotovené uchádzačom, musia byť podpísané uchádzačom alebo osobou oprávnenou konať za uchádzača.</w:t>
      </w:r>
    </w:p>
    <w:p w14:paraId="4A3E36DC" w14:textId="77777777" w:rsidR="00504A12" w:rsidRPr="009147A8" w:rsidRDefault="00504A12" w:rsidP="001854F7">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D5525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5858DC49" w14:textId="77777777" w:rsidR="00D55256" w:rsidRPr="00D55256" w:rsidRDefault="00D55256" w:rsidP="00D55256">
      <w:pPr>
        <w:pStyle w:val="ListParagraph"/>
        <w:numPr>
          <w:ilvl w:val="0"/>
          <w:numId w:val="77"/>
        </w:numPr>
        <w:spacing w:after="0" w:line="240" w:lineRule="auto"/>
        <w:jc w:val="both"/>
        <w:rPr>
          <w:rFonts w:asciiTheme="majorHAnsi" w:hAnsiTheme="majorHAnsi" w:cs="Arial"/>
          <w:vanish/>
          <w:color w:val="000000"/>
          <w:sz w:val="20"/>
          <w:szCs w:val="20"/>
        </w:rPr>
      </w:pPr>
    </w:p>
    <w:p w14:paraId="1A4A124C" w14:textId="77777777" w:rsidR="00D55256" w:rsidRPr="00D55256" w:rsidRDefault="00D55256" w:rsidP="00D55256">
      <w:pPr>
        <w:pStyle w:val="ListParagraph"/>
        <w:numPr>
          <w:ilvl w:val="0"/>
          <w:numId w:val="77"/>
        </w:numPr>
        <w:spacing w:after="0" w:line="240" w:lineRule="auto"/>
        <w:jc w:val="both"/>
        <w:rPr>
          <w:rFonts w:asciiTheme="majorHAnsi" w:hAnsiTheme="majorHAnsi" w:cs="Arial"/>
          <w:vanish/>
          <w:color w:val="000000"/>
          <w:sz w:val="20"/>
          <w:szCs w:val="20"/>
        </w:rPr>
      </w:pPr>
    </w:p>
    <w:p w14:paraId="68CBDEA7" w14:textId="3C4C38F3" w:rsidR="00381C4A" w:rsidRPr="00917422" w:rsidRDefault="004B0DE8" w:rsidP="00917422">
      <w:pPr>
        <w:pStyle w:val="ListParagraph"/>
        <w:numPr>
          <w:ilvl w:val="1"/>
          <w:numId w:val="92"/>
        </w:numPr>
        <w:spacing w:after="0" w:line="240" w:lineRule="auto"/>
        <w:ind w:left="567" w:hanging="567"/>
        <w:jc w:val="both"/>
        <w:rPr>
          <w:rFonts w:asciiTheme="majorHAnsi" w:hAnsiTheme="majorHAnsi" w:cs="Arial"/>
          <w:color w:val="000000"/>
          <w:sz w:val="20"/>
          <w:szCs w:val="20"/>
        </w:rPr>
      </w:pPr>
      <w:r w:rsidRPr="00917422">
        <w:rPr>
          <w:rFonts w:asciiTheme="majorHAnsi" w:hAnsiTheme="majorHAnsi" w:cs="Arial"/>
          <w:color w:val="000000"/>
          <w:sz w:val="20"/>
          <w:szCs w:val="20"/>
        </w:rPr>
        <w:t>Predpokladom splnenia podmienok účasti je predloženie všetkých dokladov a dokumentov tak, ako je uvedené v</w:t>
      </w:r>
      <w:r w:rsidR="00AF38C7" w:rsidRPr="00917422">
        <w:rPr>
          <w:rFonts w:asciiTheme="majorHAnsi" w:hAnsiTheme="majorHAnsi" w:cs="Arial"/>
          <w:color w:val="000000"/>
          <w:sz w:val="20"/>
          <w:szCs w:val="20"/>
        </w:rPr>
        <w:t xml:space="preserve"> oznámení o vyhlásení verejného obstarávania </w:t>
      </w:r>
      <w:r w:rsidRPr="00917422">
        <w:rPr>
          <w:rFonts w:asciiTheme="majorHAnsi" w:hAnsiTheme="majorHAnsi" w:cs="Arial"/>
          <w:color w:val="000000"/>
          <w:sz w:val="20"/>
          <w:szCs w:val="20"/>
        </w:rPr>
        <w:t>a v týchto súťažných podklado</w:t>
      </w:r>
      <w:r w:rsidR="00AF38C7" w:rsidRPr="00917422">
        <w:rPr>
          <w:rFonts w:asciiTheme="majorHAnsi" w:hAnsiTheme="majorHAnsi" w:cs="Arial"/>
          <w:color w:val="000000"/>
          <w:sz w:val="20"/>
          <w:szCs w:val="20"/>
        </w:rPr>
        <w:t>ch</w:t>
      </w:r>
      <w:r w:rsidR="006F1574" w:rsidRPr="00917422">
        <w:rPr>
          <w:rFonts w:asciiTheme="majorHAnsi" w:hAnsiTheme="majorHAnsi" w:cs="Arial"/>
          <w:color w:val="000000"/>
          <w:sz w:val="20"/>
          <w:szCs w:val="20"/>
        </w:rPr>
        <w:t>.</w:t>
      </w:r>
    </w:p>
    <w:p w14:paraId="63CFEA86" w14:textId="77777777" w:rsidR="00381C4A" w:rsidRPr="000961E2" w:rsidRDefault="004B0DE8" w:rsidP="00917422">
      <w:pPr>
        <w:pStyle w:val="ListParagraph"/>
        <w:numPr>
          <w:ilvl w:val="1"/>
          <w:numId w:val="92"/>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917422">
      <w:pPr>
        <w:pStyle w:val="ListParagraph"/>
        <w:numPr>
          <w:ilvl w:val="1"/>
          <w:numId w:val="92"/>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44BAB5C3" w14:textId="77777777" w:rsidR="00AB3FF1" w:rsidRPr="00AB3FF1" w:rsidRDefault="00AB3FF1" w:rsidP="00AB3FF1">
      <w:pPr>
        <w:pStyle w:val="ListParagraph"/>
        <w:numPr>
          <w:ilvl w:val="0"/>
          <w:numId w:val="56"/>
        </w:numPr>
        <w:tabs>
          <w:tab w:val="left" w:pos="567"/>
        </w:tabs>
        <w:spacing w:after="0" w:line="240" w:lineRule="auto"/>
        <w:jc w:val="both"/>
        <w:rPr>
          <w:rFonts w:asciiTheme="majorHAnsi" w:hAnsiTheme="majorHAnsi" w:cs="Arial"/>
          <w:vanish/>
          <w:sz w:val="20"/>
          <w:szCs w:val="20"/>
        </w:rPr>
      </w:pPr>
    </w:p>
    <w:p w14:paraId="0F99DFCD" w14:textId="77777777" w:rsidR="00AB3FF1" w:rsidRPr="00AB3FF1" w:rsidRDefault="00AB3FF1" w:rsidP="00AB3FF1">
      <w:pPr>
        <w:pStyle w:val="ListParagraph"/>
        <w:numPr>
          <w:ilvl w:val="1"/>
          <w:numId w:val="56"/>
        </w:numPr>
        <w:tabs>
          <w:tab w:val="left" w:pos="567"/>
        </w:tabs>
        <w:spacing w:after="0" w:line="240" w:lineRule="auto"/>
        <w:jc w:val="both"/>
        <w:rPr>
          <w:rFonts w:asciiTheme="majorHAnsi" w:hAnsiTheme="majorHAnsi" w:cs="Arial"/>
          <w:vanish/>
          <w:sz w:val="20"/>
          <w:szCs w:val="20"/>
        </w:rPr>
      </w:pPr>
    </w:p>
    <w:p w14:paraId="295A0EC6" w14:textId="77777777" w:rsidR="00AB3FF1" w:rsidRPr="00AB3FF1" w:rsidRDefault="00AB3FF1" w:rsidP="00AB3FF1">
      <w:pPr>
        <w:pStyle w:val="ListParagraph"/>
        <w:numPr>
          <w:ilvl w:val="1"/>
          <w:numId w:val="56"/>
        </w:numPr>
        <w:tabs>
          <w:tab w:val="left" w:pos="567"/>
        </w:tabs>
        <w:spacing w:after="0" w:line="240" w:lineRule="auto"/>
        <w:jc w:val="both"/>
        <w:rPr>
          <w:rFonts w:asciiTheme="majorHAnsi" w:hAnsiTheme="majorHAnsi" w:cs="Arial"/>
          <w:vanish/>
          <w:sz w:val="20"/>
          <w:szCs w:val="20"/>
        </w:rPr>
      </w:pPr>
    </w:p>
    <w:p w14:paraId="2E127580" w14:textId="77777777" w:rsidR="00AB3FF1" w:rsidRPr="00AB3FF1" w:rsidRDefault="00AB3FF1" w:rsidP="00AB3FF1">
      <w:pPr>
        <w:pStyle w:val="ListParagraph"/>
        <w:numPr>
          <w:ilvl w:val="1"/>
          <w:numId w:val="56"/>
        </w:numPr>
        <w:tabs>
          <w:tab w:val="left" w:pos="567"/>
        </w:tabs>
        <w:spacing w:after="0" w:line="240" w:lineRule="auto"/>
        <w:jc w:val="both"/>
        <w:rPr>
          <w:rFonts w:asciiTheme="majorHAnsi" w:hAnsiTheme="majorHAnsi" w:cs="Arial"/>
          <w:vanish/>
          <w:sz w:val="20"/>
          <w:szCs w:val="20"/>
        </w:rPr>
      </w:pPr>
    </w:p>
    <w:p w14:paraId="5541D853" w14:textId="53D23BED" w:rsidR="008F1641" w:rsidRPr="000961E2" w:rsidRDefault="004B0DE8" w:rsidP="00917422">
      <w:pPr>
        <w:pStyle w:val="ListParagraph"/>
        <w:numPr>
          <w:ilvl w:val="1"/>
          <w:numId w:val="92"/>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1"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4351D1E2" w:rsidR="00A90EDF" w:rsidRPr="000961E2" w:rsidRDefault="00571DC8" w:rsidP="00917422">
      <w:pPr>
        <w:pStyle w:val="ListParagraph"/>
        <w:numPr>
          <w:ilvl w:val="1"/>
          <w:numId w:val="92"/>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AB3FF1"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917422">
      <w:pPr>
        <w:pStyle w:val="ListParagraph"/>
        <w:numPr>
          <w:ilvl w:val="1"/>
          <w:numId w:val="92"/>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5080247" w14:textId="1C8D04F1" w:rsidR="00AB3FF1" w:rsidRPr="009204D5" w:rsidRDefault="004B0DE8" w:rsidP="00917422">
      <w:pPr>
        <w:pStyle w:val="ListParagraph"/>
        <w:numPr>
          <w:ilvl w:val="1"/>
          <w:numId w:val="92"/>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0CE23EC2" w14:textId="3B8E85B6" w:rsidR="00ED1A04" w:rsidRPr="000961E2" w:rsidRDefault="00ED1A04">
      <w:pPr>
        <w:rPr>
          <w:rFonts w:asciiTheme="majorHAnsi" w:hAnsiTheme="majorHAnsi" w:cs="Arial"/>
          <w:noProof w:val="0"/>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9D515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0C0B9E5" w14:textId="77777777" w:rsidR="00A231E9" w:rsidRPr="00A231E9" w:rsidRDefault="00A231E9" w:rsidP="00A231E9">
      <w:pPr>
        <w:pStyle w:val="ListParagraph"/>
        <w:numPr>
          <w:ilvl w:val="0"/>
          <w:numId w:val="78"/>
        </w:numPr>
        <w:spacing w:after="0" w:line="240" w:lineRule="auto"/>
        <w:jc w:val="both"/>
        <w:rPr>
          <w:rFonts w:asciiTheme="majorHAnsi" w:hAnsiTheme="majorHAnsi" w:cs="Arial"/>
          <w:vanish/>
          <w:color w:val="000000"/>
          <w:sz w:val="20"/>
          <w:szCs w:val="20"/>
        </w:rPr>
      </w:pPr>
    </w:p>
    <w:p w14:paraId="7445F5BC" w14:textId="2CEBEB90" w:rsidR="00E711FE" w:rsidRPr="0085022C" w:rsidRDefault="00FE462C" w:rsidP="0085022C">
      <w:pPr>
        <w:pStyle w:val="ListParagraph"/>
        <w:numPr>
          <w:ilvl w:val="1"/>
          <w:numId w:val="93"/>
        </w:numPr>
        <w:spacing w:after="0" w:line="240" w:lineRule="auto"/>
        <w:ind w:left="567" w:hanging="567"/>
        <w:jc w:val="both"/>
        <w:rPr>
          <w:rFonts w:asciiTheme="majorHAnsi" w:hAnsiTheme="majorHAnsi" w:cs="Arial"/>
          <w:color w:val="000000"/>
          <w:sz w:val="20"/>
          <w:szCs w:val="20"/>
        </w:rPr>
      </w:pPr>
      <w:r w:rsidRPr="0085022C">
        <w:rPr>
          <w:rFonts w:asciiTheme="majorHAnsi" w:hAnsiTheme="majorHAnsi" w:cs="Arial"/>
          <w:color w:val="000000"/>
          <w:sz w:val="20"/>
          <w:szCs w:val="20"/>
        </w:rPr>
        <w:t xml:space="preserve">Verejný </w:t>
      </w:r>
      <w:r w:rsidR="00F74E16" w:rsidRPr="0085022C">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85022C">
        <w:rPr>
          <w:rFonts w:asciiTheme="majorHAnsi" w:hAnsiTheme="majorHAnsi" w:cs="Arial"/>
          <w:color w:val="000000"/>
          <w:sz w:val="20"/>
          <w:szCs w:val="20"/>
        </w:rPr>
        <w:t>.</w:t>
      </w:r>
    </w:p>
    <w:p w14:paraId="005BE67F" w14:textId="77777777" w:rsidR="009D515C" w:rsidRPr="00817C83" w:rsidRDefault="009D515C" w:rsidP="0085022C">
      <w:pPr>
        <w:pStyle w:val="ListParagraph"/>
        <w:numPr>
          <w:ilvl w:val="1"/>
          <w:numId w:val="93"/>
        </w:numPr>
        <w:tabs>
          <w:tab w:val="left" w:pos="567"/>
        </w:tabs>
        <w:spacing w:after="0" w:line="240" w:lineRule="auto"/>
        <w:ind w:left="567" w:hanging="567"/>
        <w:jc w:val="both"/>
        <w:rPr>
          <w:rFonts w:asciiTheme="majorHAnsi" w:hAnsiTheme="majorHAnsi" w:cs="Arial"/>
          <w:b/>
          <w:bCs/>
          <w:color w:val="000000"/>
          <w:sz w:val="20"/>
          <w:szCs w:val="20"/>
        </w:rPr>
      </w:pPr>
      <w:r w:rsidRPr="00817C83">
        <w:rPr>
          <w:rFonts w:asciiTheme="majorHAnsi" w:hAnsiTheme="majorHAnsi" w:cs="Arial"/>
          <w:b/>
          <w:bCs/>
          <w:color w:val="000000"/>
          <w:sz w:val="20"/>
          <w:szCs w:val="20"/>
        </w:rPr>
        <w:t xml:space="preserve">Časť č. 1: </w:t>
      </w:r>
      <w:r w:rsidRPr="00817C83">
        <w:rPr>
          <w:rFonts w:asciiTheme="majorHAnsi" w:hAnsiTheme="majorHAnsi" w:cs="Arial"/>
          <w:b/>
          <w:bCs/>
          <w:sz w:val="20"/>
          <w:szCs w:val="20"/>
        </w:rPr>
        <w:t>Internetové linky</w:t>
      </w:r>
    </w:p>
    <w:p w14:paraId="1864C58B" w14:textId="5F341A01" w:rsidR="009A73B0" w:rsidRPr="0025463E" w:rsidRDefault="00D811BD" w:rsidP="009D515C">
      <w:pPr>
        <w:pStyle w:val="ListParagraph"/>
        <w:tabs>
          <w:tab w:val="left" w:pos="567"/>
        </w:tabs>
        <w:spacing w:after="0" w:line="240" w:lineRule="auto"/>
        <w:ind w:left="567"/>
        <w:jc w:val="both"/>
        <w:rPr>
          <w:rFonts w:asciiTheme="majorHAnsi" w:hAnsiTheme="majorHAnsi" w:cs="Arial"/>
          <w:color w:val="000000"/>
          <w:sz w:val="20"/>
          <w:szCs w:val="20"/>
        </w:rPr>
      </w:pPr>
      <w:r w:rsidRPr="000961E2">
        <w:rPr>
          <w:rFonts w:asciiTheme="majorHAnsi" w:hAnsiTheme="majorHAnsi" w:cs="Arial"/>
          <w:color w:val="000000"/>
          <w:sz w:val="20"/>
          <w:szCs w:val="20"/>
        </w:rPr>
        <w:t>Ponuky uchádzačov bu</w:t>
      </w:r>
      <w:r w:rsidR="009A73B0" w:rsidRPr="000961E2">
        <w:rPr>
          <w:rFonts w:asciiTheme="majorHAnsi" w:hAnsiTheme="majorHAnsi" w:cs="Arial"/>
          <w:color w:val="000000"/>
          <w:sz w:val="20"/>
          <w:szCs w:val="20"/>
        </w:rPr>
        <w:t>dú vyhodno</w:t>
      </w:r>
      <w:r w:rsidR="00DC0ED5">
        <w:rPr>
          <w:rFonts w:asciiTheme="majorHAnsi" w:hAnsiTheme="majorHAnsi" w:cs="Arial"/>
          <w:color w:val="000000"/>
          <w:sz w:val="20"/>
          <w:szCs w:val="20"/>
        </w:rPr>
        <w:t>tené</w:t>
      </w:r>
      <w:r w:rsidR="009A73B0" w:rsidRPr="000961E2">
        <w:rPr>
          <w:rFonts w:asciiTheme="majorHAnsi" w:hAnsiTheme="majorHAnsi" w:cs="Arial"/>
          <w:color w:val="000000"/>
          <w:sz w:val="20"/>
          <w:szCs w:val="20"/>
        </w:rPr>
        <w:t xml:space="preserve"> </w:t>
      </w:r>
      <w:r w:rsidR="00F74E16" w:rsidRPr="000961E2">
        <w:rPr>
          <w:rFonts w:asciiTheme="majorHAnsi" w:hAnsiTheme="majorHAnsi" w:cs="Arial"/>
          <w:color w:val="000000"/>
          <w:sz w:val="20"/>
          <w:szCs w:val="20"/>
        </w:rPr>
        <w:t>na základe kritéria</w:t>
      </w:r>
      <w:r w:rsidR="00F13E00" w:rsidRPr="000961E2">
        <w:rPr>
          <w:rFonts w:asciiTheme="majorHAnsi" w:hAnsiTheme="majorHAnsi" w:cs="Arial"/>
          <w:color w:val="000000"/>
          <w:sz w:val="20"/>
          <w:szCs w:val="20"/>
        </w:rPr>
        <w:t>:</w:t>
      </w:r>
      <w:r w:rsidR="009A73B0" w:rsidRPr="000961E2">
        <w:rPr>
          <w:rFonts w:asciiTheme="majorHAnsi" w:hAnsiTheme="majorHAnsi" w:cs="Arial"/>
          <w:color w:val="000000"/>
          <w:sz w:val="20"/>
          <w:szCs w:val="20"/>
        </w:rPr>
        <w:t xml:space="preserve"> </w:t>
      </w:r>
      <w:r w:rsidR="00DC0ED5" w:rsidRPr="0025463E">
        <w:rPr>
          <w:rFonts w:asciiTheme="majorHAnsi" w:hAnsiTheme="majorHAnsi" w:cs="Arial"/>
          <w:b/>
          <w:sz w:val="20"/>
          <w:szCs w:val="20"/>
        </w:rPr>
        <w:t xml:space="preserve">Celková cena predmetu zákazky </w:t>
      </w:r>
      <w:r w:rsidR="0025463E" w:rsidRPr="0025463E">
        <w:rPr>
          <w:rFonts w:asciiTheme="majorHAnsi" w:hAnsiTheme="majorHAnsi" w:cs="Arial"/>
          <w:b/>
          <w:sz w:val="20"/>
          <w:szCs w:val="20"/>
        </w:rPr>
        <w:t xml:space="preserve">časti č. 1 </w:t>
      </w:r>
      <w:r w:rsidR="00DC0ED5" w:rsidRPr="0025463E">
        <w:rPr>
          <w:rFonts w:asciiTheme="majorHAnsi" w:hAnsiTheme="majorHAnsi" w:cs="Arial"/>
          <w:b/>
          <w:sz w:val="20"/>
          <w:szCs w:val="20"/>
        </w:rPr>
        <w:t>v eurách bez DPH</w:t>
      </w:r>
      <w:r w:rsidR="00171078" w:rsidRPr="0025463E">
        <w:rPr>
          <w:rFonts w:asciiTheme="majorHAnsi" w:hAnsiTheme="majorHAnsi" w:cs="Arial"/>
          <w:b/>
          <w:sz w:val="20"/>
          <w:szCs w:val="20"/>
        </w:rPr>
        <w:t>.</w:t>
      </w:r>
    </w:p>
    <w:p w14:paraId="36D553BB" w14:textId="49FD8219" w:rsidR="00E711FE" w:rsidRPr="000961E2" w:rsidRDefault="00E711F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0961E2">
        <w:rPr>
          <w:rFonts w:asciiTheme="majorHAnsi" w:hAnsiTheme="majorHAnsi" w:cs="Arial"/>
          <w:bCs/>
          <w:sz w:val="20"/>
          <w:szCs w:val="20"/>
        </w:rPr>
        <w:t>Uchádzač uvedie svoj návrh na plnenie kritéri</w:t>
      </w:r>
      <w:r w:rsidR="00640E87">
        <w:rPr>
          <w:rFonts w:asciiTheme="majorHAnsi" w:hAnsiTheme="majorHAnsi" w:cs="Arial"/>
          <w:bCs/>
          <w:sz w:val="20"/>
          <w:szCs w:val="20"/>
        </w:rPr>
        <w:t>í</w:t>
      </w:r>
      <w:r w:rsidRPr="000961E2">
        <w:rPr>
          <w:rFonts w:asciiTheme="majorHAnsi" w:hAnsiTheme="majorHAnsi" w:cs="Arial"/>
          <w:bCs/>
          <w:sz w:val="20"/>
          <w:szCs w:val="20"/>
        </w:rPr>
        <w:t xml:space="preserve"> na vyhodnotenie ponúk podľa vzoru uvedeného </w:t>
      </w:r>
      <w:r w:rsidRPr="00813B95">
        <w:rPr>
          <w:rFonts w:asciiTheme="majorHAnsi" w:hAnsiTheme="majorHAnsi" w:cs="Arial"/>
          <w:bCs/>
          <w:sz w:val="20"/>
          <w:szCs w:val="20"/>
        </w:rPr>
        <w:t>v</w:t>
      </w:r>
      <w:r w:rsidR="00DC0ED5" w:rsidRPr="00813B95">
        <w:rPr>
          <w:rFonts w:asciiTheme="majorHAnsi" w:hAnsiTheme="majorHAnsi" w:cs="Arial"/>
          <w:bCs/>
          <w:sz w:val="20"/>
          <w:szCs w:val="20"/>
        </w:rPr>
        <w:t> </w:t>
      </w:r>
      <w:r w:rsidRPr="00813B95">
        <w:rPr>
          <w:rFonts w:asciiTheme="majorHAnsi" w:hAnsiTheme="majorHAnsi" w:cs="Arial"/>
          <w:bCs/>
          <w:sz w:val="20"/>
          <w:szCs w:val="20"/>
        </w:rPr>
        <w:t>prílohe</w:t>
      </w:r>
      <w:r w:rsidR="00DC0ED5" w:rsidRPr="00813B95">
        <w:rPr>
          <w:rFonts w:asciiTheme="majorHAnsi" w:hAnsiTheme="majorHAnsi" w:cs="Arial"/>
          <w:bCs/>
          <w:sz w:val="20"/>
          <w:szCs w:val="20"/>
        </w:rPr>
        <w:t xml:space="preserve"> č. </w:t>
      </w:r>
      <w:r w:rsidR="00640E87">
        <w:rPr>
          <w:rFonts w:asciiTheme="majorHAnsi" w:hAnsiTheme="majorHAnsi" w:cs="Arial"/>
          <w:bCs/>
          <w:sz w:val="20"/>
          <w:szCs w:val="20"/>
        </w:rPr>
        <w:t>4</w:t>
      </w:r>
      <w:r w:rsidRPr="000961E2">
        <w:rPr>
          <w:rFonts w:asciiTheme="majorHAnsi" w:hAnsiTheme="majorHAnsi" w:cs="Arial"/>
          <w:bCs/>
          <w:sz w:val="20"/>
          <w:szCs w:val="20"/>
        </w:rPr>
        <w:t xml:space="preserve"> </w:t>
      </w:r>
      <w:r w:rsidR="00640E87">
        <w:rPr>
          <w:rFonts w:asciiTheme="majorHAnsi" w:hAnsiTheme="majorHAnsi" w:cs="Arial"/>
          <w:bCs/>
          <w:sz w:val="20"/>
          <w:szCs w:val="20"/>
        </w:rPr>
        <w:t>k</w:t>
      </w:r>
      <w:r w:rsidRPr="000961E2">
        <w:rPr>
          <w:rFonts w:asciiTheme="majorHAnsi" w:hAnsiTheme="majorHAnsi" w:cs="Arial"/>
          <w:bCs/>
          <w:sz w:val="20"/>
          <w:szCs w:val="20"/>
        </w:rPr>
        <w:t xml:space="preserve"> časti </w:t>
      </w:r>
      <w:r w:rsidR="00640E87">
        <w:rPr>
          <w:rFonts w:asciiTheme="majorHAnsi" w:hAnsiTheme="majorHAnsi" w:cs="Arial"/>
          <w:bCs/>
          <w:sz w:val="20"/>
          <w:szCs w:val="20"/>
        </w:rPr>
        <w:t>D</w:t>
      </w:r>
      <w:r w:rsidR="00202D30">
        <w:rPr>
          <w:rFonts w:asciiTheme="majorHAnsi" w:hAnsiTheme="majorHAnsi" w:cs="Arial"/>
          <w:bCs/>
          <w:sz w:val="20"/>
          <w:szCs w:val="20"/>
        </w:rPr>
        <w:t>.</w:t>
      </w:r>
      <w:r w:rsidRPr="000961E2">
        <w:rPr>
          <w:rFonts w:asciiTheme="majorHAnsi" w:hAnsiTheme="majorHAnsi" w:cs="Arial"/>
          <w:sz w:val="20"/>
          <w:szCs w:val="20"/>
        </w:rPr>
        <w:t xml:space="preserve"> </w:t>
      </w:r>
      <w:r w:rsidR="00640E87">
        <w:rPr>
          <w:rFonts w:asciiTheme="majorHAnsi" w:hAnsiTheme="majorHAnsi" w:cs="Arial"/>
          <w:bCs/>
          <w:i/>
          <w:sz w:val="20"/>
          <w:szCs w:val="20"/>
        </w:rPr>
        <w:t>SAMOSTATNÉ PRÍLOHY</w:t>
      </w:r>
      <w:r w:rsidRPr="000961E2">
        <w:rPr>
          <w:rFonts w:asciiTheme="majorHAnsi" w:hAnsiTheme="majorHAnsi" w:cs="Arial"/>
          <w:bCs/>
          <w:sz w:val="20"/>
          <w:szCs w:val="20"/>
        </w:rPr>
        <w:t xml:space="preserve"> týchto súťažných podkladov.</w:t>
      </w:r>
    </w:p>
    <w:p w14:paraId="30F9EE6C" w14:textId="7C35B547" w:rsidR="00E711FE" w:rsidRPr="000961E2" w:rsidRDefault="00E711F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0961E2">
        <w:rPr>
          <w:rFonts w:asciiTheme="majorHAnsi" w:hAnsiTheme="majorHAnsi" w:cs="Arial"/>
          <w:bCs/>
          <w:sz w:val="20"/>
          <w:szCs w:val="20"/>
        </w:rPr>
        <w:t xml:space="preserve">Poradie uchádzačov sa určí porovnaním výšky navrhnutých ponukových celkových cien za predmet zákazky </w:t>
      </w:r>
      <w:r w:rsidR="00813B95">
        <w:rPr>
          <w:rFonts w:asciiTheme="majorHAnsi" w:hAnsiTheme="majorHAnsi" w:cs="Arial"/>
          <w:bCs/>
          <w:sz w:val="20"/>
          <w:szCs w:val="20"/>
        </w:rPr>
        <w:t xml:space="preserve">časti č. 1 </w:t>
      </w:r>
      <w:r w:rsidRPr="000961E2">
        <w:rPr>
          <w:rFonts w:asciiTheme="majorHAnsi" w:hAnsiTheme="majorHAnsi" w:cs="Arial"/>
          <w:bCs/>
          <w:sz w:val="20"/>
          <w:szCs w:val="20"/>
        </w:rPr>
        <w:t>v eurách bez DPH, uvedených v jednotlivých ponukách uchádzačov.</w:t>
      </w:r>
    </w:p>
    <w:p w14:paraId="7F3C75A1" w14:textId="4293A3C7" w:rsidR="00E711FE" w:rsidRPr="0025463E" w:rsidRDefault="00E711F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25463E">
        <w:rPr>
          <w:rFonts w:asciiTheme="majorHAnsi" w:hAnsiTheme="majorHAnsi" w:cs="Arial"/>
          <w:bCs/>
          <w:sz w:val="20"/>
          <w:szCs w:val="20"/>
        </w:rPr>
        <w:t>Na prvom mieste sa umiestni uchádzač, ktorého ponuka bude mať najnižšiu celkovú cenu predmet</w:t>
      </w:r>
      <w:r w:rsidR="0025463E" w:rsidRPr="0025463E">
        <w:rPr>
          <w:rFonts w:asciiTheme="majorHAnsi" w:hAnsiTheme="majorHAnsi" w:cs="Arial"/>
          <w:bCs/>
          <w:sz w:val="20"/>
          <w:szCs w:val="20"/>
        </w:rPr>
        <w:t>u</w:t>
      </w:r>
      <w:r w:rsidRPr="0025463E">
        <w:rPr>
          <w:rFonts w:asciiTheme="majorHAnsi" w:hAnsiTheme="majorHAnsi" w:cs="Arial"/>
          <w:bCs/>
          <w:sz w:val="20"/>
          <w:szCs w:val="20"/>
        </w:rPr>
        <w:t xml:space="preserve"> zákazky </w:t>
      </w:r>
      <w:r w:rsidR="0025463E" w:rsidRPr="0025463E">
        <w:rPr>
          <w:rFonts w:asciiTheme="majorHAnsi" w:hAnsiTheme="majorHAnsi" w:cs="Arial"/>
          <w:bCs/>
          <w:sz w:val="20"/>
          <w:szCs w:val="20"/>
        </w:rPr>
        <w:t xml:space="preserve">časti č. 1 </w:t>
      </w:r>
      <w:r w:rsidRPr="0025463E">
        <w:rPr>
          <w:rFonts w:asciiTheme="majorHAnsi" w:hAnsiTheme="majorHAnsi" w:cs="Arial"/>
          <w:bCs/>
          <w:sz w:val="20"/>
          <w:szCs w:val="20"/>
        </w:rPr>
        <w:t xml:space="preserve">v eurách bez DPH. Ostatní uchádzači sa umiestnia vo vzostupnom poradí podľa ich navrhovanej celkovej ceny za predmet zákazky </w:t>
      </w:r>
      <w:r w:rsidR="00813B95">
        <w:rPr>
          <w:rFonts w:asciiTheme="majorHAnsi" w:hAnsiTheme="majorHAnsi" w:cs="Arial"/>
          <w:bCs/>
          <w:sz w:val="20"/>
          <w:szCs w:val="20"/>
        </w:rPr>
        <w:t xml:space="preserve">časti č. 1 </w:t>
      </w:r>
      <w:r w:rsidRPr="0025463E">
        <w:rPr>
          <w:rFonts w:asciiTheme="majorHAnsi" w:hAnsiTheme="majorHAnsi" w:cs="Arial"/>
          <w:bCs/>
          <w:sz w:val="20"/>
          <w:szCs w:val="20"/>
        </w:rPr>
        <w:t>v eurách bez DPH.</w:t>
      </w:r>
    </w:p>
    <w:p w14:paraId="4D799DDE" w14:textId="01370C13" w:rsidR="00E711FE" w:rsidRPr="00416D59" w:rsidRDefault="00E711F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25463E">
        <w:rPr>
          <w:rFonts w:asciiTheme="majorHAnsi" w:hAnsiTheme="majorHAnsi" w:cs="Arial"/>
          <w:bCs/>
          <w:sz w:val="20"/>
          <w:szCs w:val="20"/>
        </w:rPr>
        <w:t>V</w:t>
      </w:r>
      <w:r w:rsidR="002B457D" w:rsidRPr="0025463E">
        <w:rPr>
          <w:rFonts w:asciiTheme="majorHAnsi" w:hAnsiTheme="majorHAnsi" w:cs="Arial"/>
          <w:bCs/>
          <w:sz w:val="20"/>
          <w:szCs w:val="20"/>
        </w:rPr>
        <w:t> </w:t>
      </w:r>
      <w:r w:rsidRPr="0025463E">
        <w:rPr>
          <w:rFonts w:asciiTheme="majorHAnsi" w:hAnsiTheme="majorHAnsi" w:cs="Arial"/>
          <w:bCs/>
          <w:sz w:val="20"/>
          <w:szCs w:val="20"/>
        </w:rPr>
        <w:t>prípade</w:t>
      </w:r>
      <w:r w:rsidR="002B457D" w:rsidRPr="0025463E">
        <w:rPr>
          <w:rFonts w:asciiTheme="majorHAnsi" w:hAnsiTheme="majorHAnsi" w:cs="Arial"/>
          <w:bCs/>
          <w:sz w:val="20"/>
          <w:szCs w:val="20"/>
        </w:rPr>
        <w:t>,</w:t>
      </w:r>
      <w:r w:rsidRPr="0025463E">
        <w:rPr>
          <w:rFonts w:asciiTheme="majorHAnsi" w:hAnsiTheme="majorHAnsi" w:cs="Arial"/>
          <w:bCs/>
          <w:sz w:val="20"/>
          <w:szCs w:val="20"/>
        </w:rPr>
        <w:t xml:space="preserve"> ak dvaja alebo viacerí uchádzači </w:t>
      </w:r>
      <w:r w:rsidR="00351A2D" w:rsidRPr="0025463E">
        <w:rPr>
          <w:rFonts w:asciiTheme="majorHAnsi" w:hAnsiTheme="majorHAnsi" w:cs="Arial"/>
          <w:bCs/>
          <w:sz w:val="20"/>
          <w:szCs w:val="20"/>
        </w:rPr>
        <w:t>ponúknu</w:t>
      </w:r>
      <w:r w:rsidRPr="0025463E">
        <w:rPr>
          <w:rFonts w:asciiTheme="majorHAnsi" w:hAnsiTheme="majorHAnsi" w:cs="Arial"/>
          <w:bCs/>
          <w:sz w:val="20"/>
          <w:szCs w:val="20"/>
        </w:rPr>
        <w:t xml:space="preserve"> rovnakú </w:t>
      </w:r>
      <w:r w:rsidR="00351A2D" w:rsidRPr="0025463E">
        <w:rPr>
          <w:rFonts w:asciiTheme="majorHAnsi" w:hAnsiTheme="majorHAnsi" w:cs="Arial"/>
          <w:bCs/>
          <w:sz w:val="20"/>
          <w:szCs w:val="20"/>
        </w:rPr>
        <w:t xml:space="preserve">celkovú </w:t>
      </w:r>
      <w:r w:rsidRPr="0025463E">
        <w:rPr>
          <w:rFonts w:asciiTheme="majorHAnsi" w:hAnsiTheme="majorHAnsi" w:cs="Arial"/>
          <w:bCs/>
          <w:sz w:val="20"/>
          <w:szCs w:val="20"/>
        </w:rPr>
        <w:t>cen</w:t>
      </w:r>
      <w:r w:rsidR="00351A2D" w:rsidRPr="0025463E">
        <w:rPr>
          <w:rFonts w:asciiTheme="majorHAnsi" w:hAnsiTheme="majorHAnsi" w:cs="Arial"/>
          <w:bCs/>
          <w:sz w:val="20"/>
          <w:szCs w:val="20"/>
        </w:rPr>
        <w:t>u</w:t>
      </w:r>
      <w:r w:rsidRPr="0025463E">
        <w:rPr>
          <w:rFonts w:asciiTheme="majorHAnsi" w:hAnsiTheme="majorHAnsi" w:cs="Arial"/>
          <w:bCs/>
          <w:sz w:val="20"/>
          <w:szCs w:val="20"/>
        </w:rPr>
        <w:t xml:space="preserve"> predmet</w:t>
      </w:r>
      <w:r w:rsidR="0025463E" w:rsidRPr="0025463E">
        <w:rPr>
          <w:rFonts w:asciiTheme="majorHAnsi" w:hAnsiTheme="majorHAnsi" w:cs="Arial"/>
          <w:bCs/>
          <w:sz w:val="20"/>
          <w:szCs w:val="20"/>
        </w:rPr>
        <w:t>u</w:t>
      </w:r>
      <w:r w:rsidRPr="0025463E">
        <w:rPr>
          <w:rFonts w:asciiTheme="majorHAnsi" w:hAnsiTheme="majorHAnsi" w:cs="Arial"/>
          <w:bCs/>
          <w:sz w:val="20"/>
          <w:szCs w:val="20"/>
        </w:rPr>
        <w:t xml:space="preserve"> zákazky</w:t>
      </w:r>
      <w:r w:rsidR="0025463E" w:rsidRPr="0025463E">
        <w:rPr>
          <w:rFonts w:asciiTheme="majorHAnsi" w:hAnsiTheme="majorHAnsi" w:cs="Arial"/>
          <w:bCs/>
          <w:sz w:val="20"/>
          <w:szCs w:val="20"/>
        </w:rPr>
        <w:t xml:space="preserve"> časti č. 1 </w:t>
      </w:r>
      <w:r w:rsidRPr="0025463E">
        <w:rPr>
          <w:rFonts w:asciiTheme="majorHAnsi" w:hAnsiTheme="majorHAnsi" w:cs="Arial"/>
          <w:bCs/>
          <w:sz w:val="20"/>
          <w:szCs w:val="20"/>
        </w:rPr>
        <w:t>v eur</w:t>
      </w:r>
      <w:r w:rsidR="00351A2D" w:rsidRPr="0025463E">
        <w:rPr>
          <w:rFonts w:asciiTheme="majorHAnsi" w:hAnsiTheme="majorHAnsi" w:cs="Arial"/>
          <w:bCs/>
          <w:sz w:val="20"/>
          <w:szCs w:val="20"/>
        </w:rPr>
        <w:t>ách</w:t>
      </w:r>
      <w:r w:rsidRPr="0025463E">
        <w:rPr>
          <w:rFonts w:asciiTheme="majorHAnsi" w:hAnsiTheme="majorHAnsi" w:cs="Arial"/>
          <w:bCs/>
          <w:sz w:val="20"/>
          <w:szCs w:val="20"/>
        </w:rPr>
        <w:t xml:space="preserve"> bez DPH, úspešn</w:t>
      </w:r>
      <w:r w:rsidR="00351A2D" w:rsidRPr="0025463E">
        <w:rPr>
          <w:rFonts w:asciiTheme="majorHAnsi" w:hAnsiTheme="majorHAnsi" w:cs="Arial"/>
          <w:bCs/>
          <w:sz w:val="20"/>
          <w:szCs w:val="20"/>
        </w:rPr>
        <w:t xml:space="preserve">ým </w:t>
      </w:r>
      <w:r w:rsidRPr="0025463E">
        <w:rPr>
          <w:rFonts w:asciiTheme="majorHAnsi" w:hAnsiTheme="majorHAnsi" w:cs="Arial"/>
          <w:bCs/>
          <w:sz w:val="20"/>
          <w:szCs w:val="20"/>
        </w:rPr>
        <w:t>uchádzač</w:t>
      </w:r>
      <w:r w:rsidR="00351A2D" w:rsidRPr="0025463E">
        <w:rPr>
          <w:rFonts w:asciiTheme="majorHAnsi" w:hAnsiTheme="majorHAnsi" w:cs="Arial"/>
          <w:bCs/>
          <w:sz w:val="20"/>
          <w:szCs w:val="20"/>
        </w:rPr>
        <w:t xml:space="preserve">om bude ten </w:t>
      </w:r>
      <w:r w:rsidRPr="0025463E">
        <w:rPr>
          <w:rFonts w:asciiTheme="majorHAnsi" w:hAnsiTheme="majorHAnsi" w:cs="Arial"/>
          <w:bCs/>
          <w:sz w:val="20"/>
          <w:szCs w:val="20"/>
        </w:rPr>
        <w:t xml:space="preserve">uchádzač, ktorého ponuková cena v eurách bez DPH bude </w:t>
      </w:r>
      <w:r w:rsidRPr="00416D59">
        <w:rPr>
          <w:rFonts w:asciiTheme="majorHAnsi" w:hAnsiTheme="majorHAnsi" w:cs="Arial"/>
          <w:bCs/>
          <w:sz w:val="20"/>
          <w:szCs w:val="20"/>
        </w:rPr>
        <w:t xml:space="preserve">nižšia za položku č. </w:t>
      </w:r>
      <w:r w:rsidR="00416D59" w:rsidRPr="00416D59">
        <w:rPr>
          <w:rFonts w:asciiTheme="majorHAnsi" w:hAnsiTheme="majorHAnsi" w:cs="Arial"/>
          <w:bCs/>
          <w:sz w:val="20"/>
          <w:szCs w:val="20"/>
        </w:rPr>
        <w:t>2</w:t>
      </w:r>
      <w:r w:rsidRPr="00416D59">
        <w:rPr>
          <w:rFonts w:asciiTheme="majorHAnsi" w:hAnsiTheme="majorHAnsi" w:cs="Arial"/>
          <w:bCs/>
          <w:sz w:val="20"/>
          <w:szCs w:val="20"/>
        </w:rPr>
        <w:t xml:space="preserve"> </w:t>
      </w:r>
      <w:r w:rsidR="00416D59" w:rsidRPr="00416D59">
        <w:rPr>
          <w:rFonts w:asciiTheme="majorHAnsi" w:hAnsiTheme="majorHAnsi" w:cs="Arial"/>
          <w:bCs/>
          <w:sz w:val="20"/>
          <w:szCs w:val="20"/>
        </w:rPr>
        <w:t xml:space="preserve">– Dátové centrum </w:t>
      </w:r>
      <w:proofErr w:type="spellStart"/>
      <w:r w:rsidR="00416D59" w:rsidRPr="00416D59">
        <w:rPr>
          <w:rFonts w:asciiTheme="majorHAnsi" w:hAnsiTheme="majorHAnsi" w:cs="Arial"/>
          <w:bCs/>
          <w:sz w:val="20"/>
          <w:szCs w:val="20"/>
        </w:rPr>
        <w:t>Datacube</w:t>
      </w:r>
      <w:proofErr w:type="spellEnd"/>
      <w:r w:rsidR="00416D59" w:rsidRPr="00416D59">
        <w:rPr>
          <w:rFonts w:asciiTheme="majorHAnsi" w:hAnsiTheme="majorHAnsi" w:cs="Arial"/>
          <w:bCs/>
          <w:sz w:val="20"/>
          <w:szCs w:val="20"/>
        </w:rPr>
        <w:t>, Kopčianska 92/D</w:t>
      </w:r>
      <w:r w:rsidR="00416D59">
        <w:rPr>
          <w:rFonts w:asciiTheme="majorHAnsi" w:hAnsiTheme="majorHAnsi" w:cs="Arial"/>
          <w:bCs/>
          <w:sz w:val="20"/>
          <w:szCs w:val="20"/>
        </w:rPr>
        <w:t>,</w:t>
      </w:r>
      <w:r w:rsidR="00416D59" w:rsidRPr="00416D59">
        <w:rPr>
          <w:rFonts w:asciiTheme="majorHAnsi" w:hAnsiTheme="majorHAnsi" w:cs="Arial"/>
          <w:bCs/>
          <w:sz w:val="20"/>
          <w:szCs w:val="20"/>
        </w:rPr>
        <w:t xml:space="preserve"> 851 01 Bratislava; minimálna požadovaná rýchlosť internetového pripojenia 10/10 Gb/s</w:t>
      </w:r>
      <w:r w:rsidRPr="00416D59">
        <w:rPr>
          <w:rFonts w:asciiTheme="majorHAnsi" w:hAnsiTheme="majorHAnsi" w:cs="Arial"/>
          <w:bCs/>
          <w:sz w:val="20"/>
          <w:szCs w:val="20"/>
        </w:rPr>
        <w:t xml:space="preserve"> z tabuľky </w:t>
      </w:r>
      <w:r w:rsidR="002B457D" w:rsidRPr="00416D59">
        <w:rPr>
          <w:rFonts w:asciiTheme="majorHAnsi" w:hAnsiTheme="majorHAnsi" w:cs="Arial"/>
          <w:bCs/>
          <w:sz w:val="20"/>
          <w:szCs w:val="20"/>
        </w:rPr>
        <w:t xml:space="preserve">v </w:t>
      </w:r>
      <w:r w:rsidRPr="00416D59">
        <w:rPr>
          <w:rFonts w:asciiTheme="majorHAnsi" w:hAnsiTheme="majorHAnsi" w:cs="Arial"/>
          <w:bCs/>
          <w:sz w:val="20"/>
          <w:szCs w:val="20"/>
        </w:rPr>
        <w:t>príloh</w:t>
      </w:r>
      <w:r w:rsidR="002B457D" w:rsidRPr="00416D59">
        <w:rPr>
          <w:rFonts w:asciiTheme="majorHAnsi" w:hAnsiTheme="majorHAnsi" w:cs="Arial"/>
          <w:bCs/>
          <w:sz w:val="20"/>
          <w:szCs w:val="20"/>
        </w:rPr>
        <w:t>e</w:t>
      </w:r>
      <w:r w:rsidRPr="00416D59">
        <w:rPr>
          <w:rFonts w:asciiTheme="majorHAnsi" w:hAnsiTheme="majorHAnsi" w:cs="Arial"/>
          <w:bCs/>
          <w:sz w:val="20"/>
          <w:szCs w:val="20"/>
        </w:rPr>
        <w:t xml:space="preserve"> </w:t>
      </w:r>
      <w:r w:rsidR="002B457D" w:rsidRPr="00416D59">
        <w:rPr>
          <w:rFonts w:asciiTheme="majorHAnsi" w:hAnsiTheme="majorHAnsi" w:cs="Arial"/>
          <w:bCs/>
          <w:sz w:val="20"/>
          <w:szCs w:val="20"/>
        </w:rPr>
        <w:t xml:space="preserve">č. </w:t>
      </w:r>
      <w:r w:rsidR="00202D30" w:rsidRPr="00416D59">
        <w:rPr>
          <w:rFonts w:asciiTheme="majorHAnsi" w:hAnsiTheme="majorHAnsi" w:cs="Arial"/>
          <w:bCs/>
          <w:sz w:val="20"/>
          <w:szCs w:val="20"/>
        </w:rPr>
        <w:t>4</w:t>
      </w:r>
      <w:r w:rsidR="002B457D" w:rsidRPr="00416D59">
        <w:rPr>
          <w:rFonts w:asciiTheme="majorHAnsi" w:hAnsiTheme="majorHAnsi" w:cs="Arial"/>
          <w:bCs/>
          <w:sz w:val="20"/>
          <w:szCs w:val="20"/>
        </w:rPr>
        <w:t xml:space="preserve"> k </w:t>
      </w:r>
      <w:r w:rsidRPr="00416D59">
        <w:rPr>
          <w:rFonts w:asciiTheme="majorHAnsi" w:hAnsiTheme="majorHAnsi" w:cs="Arial"/>
          <w:bCs/>
          <w:sz w:val="20"/>
          <w:szCs w:val="20"/>
        </w:rPr>
        <w:t xml:space="preserve">časti </w:t>
      </w:r>
      <w:r w:rsidR="00202D30" w:rsidRPr="00416D59">
        <w:rPr>
          <w:rFonts w:asciiTheme="majorHAnsi" w:hAnsiTheme="majorHAnsi" w:cs="Arial"/>
          <w:bCs/>
          <w:sz w:val="20"/>
          <w:szCs w:val="20"/>
        </w:rPr>
        <w:t>D.</w:t>
      </w:r>
      <w:r w:rsidRPr="00416D59">
        <w:rPr>
          <w:rFonts w:asciiTheme="majorHAnsi" w:hAnsiTheme="majorHAnsi" w:cs="Arial"/>
          <w:sz w:val="20"/>
          <w:szCs w:val="20"/>
        </w:rPr>
        <w:t xml:space="preserve"> </w:t>
      </w:r>
      <w:r w:rsidR="00202D30" w:rsidRPr="00416D59">
        <w:rPr>
          <w:rFonts w:asciiTheme="majorHAnsi" w:hAnsiTheme="majorHAnsi" w:cs="Arial"/>
          <w:bCs/>
          <w:i/>
          <w:sz w:val="20"/>
          <w:szCs w:val="20"/>
        </w:rPr>
        <w:t xml:space="preserve">SAMOSTATNÉ PRÍLOHY </w:t>
      </w:r>
      <w:r w:rsidRPr="00416D59">
        <w:rPr>
          <w:rFonts w:asciiTheme="majorHAnsi" w:hAnsiTheme="majorHAnsi" w:cs="Arial"/>
          <w:bCs/>
          <w:sz w:val="20"/>
          <w:szCs w:val="20"/>
        </w:rPr>
        <w:t>týchto súťažných podkladov.</w:t>
      </w:r>
    </w:p>
    <w:p w14:paraId="4DAA3B91" w14:textId="44F43F2E" w:rsidR="00E711FE" w:rsidRPr="000961E2" w:rsidRDefault="00E711F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416D59">
        <w:rPr>
          <w:rFonts w:asciiTheme="majorHAnsi" w:hAnsiTheme="majorHAnsi" w:cs="Arial"/>
          <w:bCs/>
          <w:sz w:val="20"/>
          <w:szCs w:val="20"/>
        </w:rPr>
        <w:t>Nevybratie</w:t>
      </w:r>
      <w:r w:rsidRPr="00416D59">
        <w:rPr>
          <w:rFonts w:asciiTheme="majorHAnsi" w:hAnsiTheme="majorHAnsi" w:cs="Arial"/>
          <w:sz w:val="20"/>
          <w:szCs w:val="20"/>
        </w:rPr>
        <w:t xml:space="preserve"> uchádzača verejným obstarávateľom nevytvára nárok na uplatnenie</w:t>
      </w:r>
      <w:r w:rsidRPr="000961E2">
        <w:rPr>
          <w:rFonts w:asciiTheme="majorHAnsi" w:hAnsiTheme="majorHAnsi" w:cs="Arial"/>
          <w:sz w:val="20"/>
          <w:szCs w:val="20"/>
        </w:rPr>
        <w:t xml:space="preserve"> náhrady škody zo strany uchádzača.</w:t>
      </w:r>
    </w:p>
    <w:p w14:paraId="5BFEA864" w14:textId="14043A6E" w:rsidR="002D15CF" w:rsidRPr="000961E2" w:rsidRDefault="002D15CF"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w:t>
      </w:r>
      <w:r w:rsidR="00640E87">
        <w:rPr>
          <w:rFonts w:asciiTheme="majorHAnsi" w:hAnsiTheme="majorHAnsi" w:cs="ArialMT"/>
          <w:sz w:val="20"/>
          <w:szCs w:val="20"/>
        </w:rPr>
        <w:t>,</w:t>
      </w:r>
      <w:r w:rsidRPr="000961E2">
        <w:rPr>
          <w:rFonts w:asciiTheme="majorHAnsi" w:hAnsiTheme="majorHAnsi" w:cs="ArialMT"/>
          <w:sz w:val="20"/>
          <w:szCs w:val="20"/>
        </w:rPr>
        <w:t xml:space="preserve">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4CD09B8F" w14:textId="4613B4A9" w:rsidR="0025463E" w:rsidRPr="0025463E" w:rsidRDefault="0025463E" w:rsidP="0085022C">
      <w:pPr>
        <w:pStyle w:val="ListParagraph"/>
        <w:numPr>
          <w:ilvl w:val="1"/>
          <w:numId w:val="93"/>
        </w:numPr>
        <w:tabs>
          <w:tab w:val="left" w:pos="0"/>
        </w:tabs>
        <w:spacing w:after="0" w:line="240" w:lineRule="auto"/>
        <w:ind w:left="567" w:hanging="567"/>
        <w:jc w:val="both"/>
        <w:rPr>
          <w:rFonts w:asciiTheme="majorHAnsi" w:hAnsiTheme="majorHAnsi" w:cs="Arial"/>
          <w:b/>
          <w:bCs/>
          <w:color w:val="000000"/>
          <w:sz w:val="20"/>
          <w:szCs w:val="20"/>
        </w:rPr>
      </w:pPr>
      <w:r w:rsidRPr="0025463E">
        <w:rPr>
          <w:rFonts w:asciiTheme="majorHAnsi" w:hAnsiTheme="majorHAnsi" w:cs="Arial"/>
          <w:b/>
          <w:bCs/>
          <w:sz w:val="20"/>
          <w:szCs w:val="20"/>
        </w:rPr>
        <w:t xml:space="preserve">Časť č. 2: SWIFT linky v mieste plnenia </w:t>
      </w:r>
      <w:r>
        <w:rPr>
          <w:rFonts w:asciiTheme="majorHAnsi" w:hAnsiTheme="majorHAnsi" w:cs="Arial"/>
          <w:b/>
          <w:bCs/>
          <w:sz w:val="20"/>
          <w:szCs w:val="20"/>
        </w:rPr>
        <w:t>HTP</w:t>
      </w:r>
    </w:p>
    <w:p w14:paraId="77A335A2" w14:textId="2B029539" w:rsidR="0025463E" w:rsidRPr="0025463E" w:rsidRDefault="0025463E" w:rsidP="0025463E">
      <w:pPr>
        <w:pStyle w:val="ListParagraph"/>
        <w:tabs>
          <w:tab w:val="left" w:pos="567"/>
        </w:tabs>
        <w:spacing w:after="0" w:line="240" w:lineRule="auto"/>
        <w:ind w:left="567"/>
        <w:jc w:val="both"/>
        <w:rPr>
          <w:rFonts w:asciiTheme="majorHAnsi" w:hAnsiTheme="majorHAnsi" w:cs="Arial"/>
          <w:color w:val="000000"/>
          <w:sz w:val="20"/>
          <w:szCs w:val="20"/>
        </w:rPr>
      </w:pPr>
      <w:r w:rsidRPr="000961E2">
        <w:rPr>
          <w:rFonts w:asciiTheme="majorHAnsi" w:hAnsiTheme="majorHAnsi" w:cs="Arial"/>
          <w:color w:val="000000"/>
          <w:sz w:val="20"/>
          <w:szCs w:val="20"/>
        </w:rPr>
        <w:t>Ponuky uchádzačov budú vyhodno</w:t>
      </w:r>
      <w:r>
        <w:rPr>
          <w:rFonts w:asciiTheme="majorHAnsi" w:hAnsiTheme="majorHAnsi" w:cs="Arial"/>
          <w:color w:val="000000"/>
          <w:sz w:val="20"/>
          <w:szCs w:val="20"/>
        </w:rPr>
        <w:t>tené</w:t>
      </w:r>
      <w:r w:rsidRPr="000961E2">
        <w:rPr>
          <w:rFonts w:asciiTheme="majorHAnsi" w:hAnsiTheme="majorHAnsi" w:cs="Arial"/>
          <w:color w:val="000000"/>
          <w:sz w:val="20"/>
          <w:szCs w:val="20"/>
        </w:rPr>
        <w:t xml:space="preserve"> na základe kritéria: </w:t>
      </w:r>
      <w:r w:rsidRPr="0025463E">
        <w:rPr>
          <w:rFonts w:asciiTheme="majorHAnsi" w:hAnsiTheme="majorHAnsi" w:cs="Arial"/>
          <w:b/>
          <w:sz w:val="20"/>
          <w:szCs w:val="20"/>
        </w:rPr>
        <w:t xml:space="preserve">Celková cena predmetu zákazky časti č. </w:t>
      </w:r>
      <w:r>
        <w:rPr>
          <w:rFonts w:asciiTheme="majorHAnsi" w:hAnsiTheme="majorHAnsi" w:cs="Arial"/>
          <w:b/>
          <w:sz w:val="20"/>
          <w:szCs w:val="20"/>
        </w:rPr>
        <w:t>2</w:t>
      </w:r>
      <w:r w:rsidRPr="0025463E">
        <w:rPr>
          <w:rFonts w:asciiTheme="majorHAnsi" w:hAnsiTheme="majorHAnsi" w:cs="Arial"/>
          <w:b/>
          <w:sz w:val="20"/>
          <w:szCs w:val="20"/>
        </w:rPr>
        <w:t xml:space="preserve"> v eurách bez DPH.</w:t>
      </w:r>
    </w:p>
    <w:p w14:paraId="4B4D89B4" w14:textId="650AC261" w:rsidR="0025463E" w:rsidRPr="000961E2" w:rsidRDefault="0025463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w:t>
      </w:r>
      <w:r w:rsidR="00640E87" w:rsidRPr="00813B95">
        <w:rPr>
          <w:rFonts w:asciiTheme="majorHAnsi" w:hAnsiTheme="majorHAnsi" w:cs="Arial"/>
          <w:bCs/>
          <w:sz w:val="20"/>
          <w:szCs w:val="20"/>
        </w:rPr>
        <w:t xml:space="preserve">v prílohe č. </w:t>
      </w:r>
      <w:r w:rsidR="00640E87">
        <w:rPr>
          <w:rFonts w:asciiTheme="majorHAnsi" w:hAnsiTheme="majorHAnsi" w:cs="Arial"/>
          <w:bCs/>
          <w:sz w:val="20"/>
          <w:szCs w:val="20"/>
        </w:rPr>
        <w:t>5</w:t>
      </w:r>
      <w:r w:rsidR="00640E87" w:rsidRPr="000961E2">
        <w:rPr>
          <w:rFonts w:asciiTheme="majorHAnsi" w:hAnsiTheme="majorHAnsi" w:cs="Arial"/>
          <w:bCs/>
          <w:sz w:val="20"/>
          <w:szCs w:val="20"/>
        </w:rPr>
        <w:t xml:space="preserve"> </w:t>
      </w:r>
      <w:r w:rsidR="00640E87">
        <w:rPr>
          <w:rFonts w:asciiTheme="majorHAnsi" w:hAnsiTheme="majorHAnsi" w:cs="Arial"/>
          <w:bCs/>
          <w:sz w:val="20"/>
          <w:szCs w:val="20"/>
        </w:rPr>
        <w:t>k</w:t>
      </w:r>
      <w:r w:rsidR="00640E87" w:rsidRPr="000961E2">
        <w:rPr>
          <w:rFonts w:asciiTheme="majorHAnsi" w:hAnsiTheme="majorHAnsi" w:cs="Arial"/>
          <w:bCs/>
          <w:sz w:val="20"/>
          <w:szCs w:val="20"/>
        </w:rPr>
        <w:t xml:space="preserve"> časti </w:t>
      </w:r>
      <w:r w:rsidR="00640E87">
        <w:rPr>
          <w:rFonts w:asciiTheme="majorHAnsi" w:hAnsiTheme="majorHAnsi" w:cs="Arial"/>
          <w:bCs/>
          <w:sz w:val="20"/>
          <w:szCs w:val="20"/>
        </w:rPr>
        <w:t>D</w:t>
      </w:r>
      <w:r w:rsidR="00202D30">
        <w:rPr>
          <w:rFonts w:asciiTheme="majorHAnsi" w:hAnsiTheme="majorHAnsi" w:cs="Arial"/>
          <w:bCs/>
          <w:sz w:val="20"/>
          <w:szCs w:val="20"/>
        </w:rPr>
        <w:t>.</w:t>
      </w:r>
      <w:r w:rsidR="00640E87" w:rsidRPr="000961E2">
        <w:rPr>
          <w:rFonts w:asciiTheme="majorHAnsi" w:hAnsiTheme="majorHAnsi" w:cs="Arial"/>
          <w:sz w:val="20"/>
          <w:szCs w:val="20"/>
        </w:rPr>
        <w:t xml:space="preserve"> </w:t>
      </w:r>
      <w:r w:rsidR="00640E87">
        <w:rPr>
          <w:rFonts w:asciiTheme="majorHAnsi" w:hAnsiTheme="majorHAnsi" w:cs="Arial"/>
          <w:bCs/>
          <w:i/>
          <w:sz w:val="20"/>
          <w:szCs w:val="20"/>
        </w:rPr>
        <w:t>SAMOSTATNÉ PRÍLOHY</w:t>
      </w:r>
      <w:r w:rsidR="00640E87" w:rsidRPr="000961E2">
        <w:rPr>
          <w:rFonts w:asciiTheme="majorHAnsi" w:hAnsiTheme="majorHAnsi" w:cs="Arial"/>
          <w:bCs/>
          <w:sz w:val="20"/>
          <w:szCs w:val="20"/>
        </w:rPr>
        <w:t xml:space="preserve"> </w:t>
      </w:r>
      <w:r w:rsidRPr="000961E2">
        <w:rPr>
          <w:rFonts w:asciiTheme="majorHAnsi" w:hAnsiTheme="majorHAnsi" w:cs="Arial"/>
          <w:bCs/>
          <w:sz w:val="20"/>
          <w:szCs w:val="20"/>
        </w:rPr>
        <w:t>týchto súťažných podkladov.</w:t>
      </w:r>
    </w:p>
    <w:p w14:paraId="78A88FFC" w14:textId="3818B406" w:rsidR="0025463E" w:rsidRPr="000961E2" w:rsidRDefault="0025463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0961E2">
        <w:rPr>
          <w:rFonts w:asciiTheme="majorHAnsi" w:hAnsiTheme="majorHAnsi" w:cs="Arial"/>
          <w:bCs/>
          <w:sz w:val="20"/>
          <w:szCs w:val="20"/>
        </w:rPr>
        <w:t xml:space="preserve">Poradie uchádzačov sa určí porovnaním výšky navrhnutých ponukových celkových cien za predmet zákazky </w:t>
      </w:r>
      <w:r w:rsidR="00813B95" w:rsidRPr="00813B95">
        <w:rPr>
          <w:rFonts w:asciiTheme="majorHAnsi" w:hAnsiTheme="majorHAnsi" w:cs="Arial"/>
          <w:bCs/>
          <w:sz w:val="20"/>
          <w:szCs w:val="20"/>
        </w:rPr>
        <w:t xml:space="preserve">časti č. 2 </w:t>
      </w:r>
      <w:r w:rsidRPr="000961E2">
        <w:rPr>
          <w:rFonts w:asciiTheme="majorHAnsi" w:hAnsiTheme="majorHAnsi" w:cs="Arial"/>
          <w:bCs/>
          <w:sz w:val="20"/>
          <w:szCs w:val="20"/>
        </w:rPr>
        <w:t>v eurách bez DPH, uvedených v jednotlivých ponukách uchádzačov.</w:t>
      </w:r>
    </w:p>
    <w:p w14:paraId="75A8AF54" w14:textId="05EA88EE" w:rsidR="0025463E" w:rsidRPr="0025463E" w:rsidRDefault="0025463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25463E">
        <w:rPr>
          <w:rFonts w:asciiTheme="majorHAnsi" w:hAnsiTheme="majorHAnsi" w:cs="Arial"/>
          <w:bCs/>
          <w:sz w:val="20"/>
          <w:szCs w:val="20"/>
        </w:rPr>
        <w:t xml:space="preserve">Na prvom mieste sa umiestni uchádzač, ktorého ponuka bude mať najnižšiu celkovú cenu predmetu zákazky </w:t>
      </w:r>
      <w:r w:rsidR="00813B95" w:rsidRPr="00813B95">
        <w:rPr>
          <w:rFonts w:asciiTheme="majorHAnsi" w:hAnsiTheme="majorHAnsi" w:cs="Arial"/>
          <w:bCs/>
          <w:sz w:val="20"/>
          <w:szCs w:val="20"/>
        </w:rPr>
        <w:t xml:space="preserve">časti č. 2 </w:t>
      </w:r>
      <w:r w:rsidRPr="0025463E">
        <w:rPr>
          <w:rFonts w:asciiTheme="majorHAnsi" w:hAnsiTheme="majorHAnsi" w:cs="Arial"/>
          <w:bCs/>
          <w:sz w:val="20"/>
          <w:szCs w:val="20"/>
        </w:rPr>
        <w:t xml:space="preserve">v eurách bez DPH. Ostatní uchádzači sa umiestnia vo vzostupnom poradí podľa ich navrhovanej celkovej ceny za predmet zákazky </w:t>
      </w:r>
      <w:r w:rsidR="00813B95" w:rsidRPr="00813B95">
        <w:rPr>
          <w:rFonts w:asciiTheme="majorHAnsi" w:hAnsiTheme="majorHAnsi" w:cs="Arial"/>
          <w:bCs/>
          <w:sz w:val="20"/>
          <w:szCs w:val="20"/>
        </w:rPr>
        <w:t xml:space="preserve">časti č. 2 </w:t>
      </w:r>
      <w:r w:rsidRPr="0025463E">
        <w:rPr>
          <w:rFonts w:asciiTheme="majorHAnsi" w:hAnsiTheme="majorHAnsi" w:cs="Arial"/>
          <w:bCs/>
          <w:sz w:val="20"/>
          <w:szCs w:val="20"/>
        </w:rPr>
        <w:t>v eurách bez DPH.</w:t>
      </w:r>
    </w:p>
    <w:p w14:paraId="635B2239" w14:textId="44613CF5" w:rsidR="0025463E" w:rsidRPr="00DF044D" w:rsidRDefault="0025463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DF044D">
        <w:rPr>
          <w:rFonts w:asciiTheme="majorHAnsi" w:hAnsiTheme="majorHAnsi" w:cs="Arial"/>
          <w:bCs/>
          <w:sz w:val="20"/>
          <w:szCs w:val="20"/>
        </w:rPr>
        <w:t xml:space="preserve">V prípade, ak dvaja alebo viacerí uchádzači ponúknu rovnakú celkovú cenu predmetu zákazky </w:t>
      </w:r>
      <w:r w:rsidR="00813B95" w:rsidRPr="00DF044D">
        <w:rPr>
          <w:rFonts w:asciiTheme="majorHAnsi" w:hAnsiTheme="majorHAnsi" w:cs="Arial"/>
          <w:bCs/>
          <w:sz w:val="20"/>
          <w:szCs w:val="20"/>
        </w:rPr>
        <w:t xml:space="preserve">časti č. 2 </w:t>
      </w:r>
      <w:r w:rsidRPr="00DF044D">
        <w:rPr>
          <w:rFonts w:asciiTheme="majorHAnsi" w:hAnsiTheme="majorHAnsi" w:cs="Arial"/>
          <w:bCs/>
          <w:sz w:val="20"/>
          <w:szCs w:val="20"/>
        </w:rPr>
        <w:t xml:space="preserve"> v eurách bez DPH, úspešným uchádzačom bude ten uchádzač, ktorého </w:t>
      </w:r>
      <w:r w:rsidR="00DF044D" w:rsidRPr="00DF044D">
        <w:rPr>
          <w:rFonts w:asciiTheme="majorHAnsi" w:hAnsiTheme="majorHAnsi" w:cs="Arial"/>
          <w:bCs/>
          <w:sz w:val="20"/>
          <w:szCs w:val="20"/>
        </w:rPr>
        <w:t xml:space="preserve">súčet </w:t>
      </w:r>
      <w:r w:rsidRPr="00DF044D">
        <w:rPr>
          <w:rFonts w:asciiTheme="majorHAnsi" w:hAnsiTheme="majorHAnsi" w:cs="Arial"/>
          <w:bCs/>
          <w:sz w:val="20"/>
          <w:szCs w:val="20"/>
        </w:rPr>
        <w:t>ponukov</w:t>
      </w:r>
      <w:r w:rsidR="00DF044D" w:rsidRPr="00DF044D">
        <w:rPr>
          <w:rFonts w:asciiTheme="majorHAnsi" w:hAnsiTheme="majorHAnsi" w:cs="Arial"/>
          <w:bCs/>
          <w:sz w:val="20"/>
          <w:szCs w:val="20"/>
        </w:rPr>
        <w:t xml:space="preserve">ých </w:t>
      </w:r>
      <w:r w:rsidRPr="00DF044D">
        <w:rPr>
          <w:rFonts w:asciiTheme="majorHAnsi" w:hAnsiTheme="majorHAnsi" w:cs="Arial"/>
          <w:bCs/>
          <w:sz w:val="20"/>
          <w:szCs w:val="20"/>
        </w:rPr>
        <w:t>c</w:t>
      </w:r>
      <w:r w:rsidR="00DF044D" w:rsidRPr="00DF044D">
        <w:rPr>
          <w:rFonts w:asciiTheme="majorHAnsi" w:hAnsiTheme="majorHAnsi" w:cs="Arial"/>
          <w:bCs/>
          <w:sz w:val="20"/>
          <w:szCs w:val="20"/>
        </w:rPr>
        <w:t>ie</w:t>
      </w:r>
      <w:r w:rsidRPr="00DF044D">
        <w:rPr>
          <w:rFonts w:asciiTheme="majorHAnsi" w:hAnsiTheme="majorHAnsi" w:cs="Arial"/>
          <w:bCs/>
          <w:sz w:val="20"/>
          <w:szCs w:val="20"/>
        </w:rPr>
        <w:t>n v eurách bez DPH za polož</w:t>
      </w:r>
      <w:r w:rsidR="00DF044D" w:rsidRPr="00DF044D">
        <w:rPr>
          <w:rFonts w:asciiTheme="majorHAnsi" w:hAnsiTheme="majorHAnsi" w:cs="Arial"/>
          <w:bCs/>
          <w:sz w:val="20"/>
          <w:szCs w:val="20"/>
        </w:rPr>
        <w:t xml:space="preserve">ky </w:t>
      </w:r>
      <w:r w:rsidRPr="00DF044D">
        <w:rPr>
          <w:rFonts w:asciiTheme="majorHAnsi" w:hAnsiTheme="majorHAnsi" w:cs="Arial"/>
          <w:bCs/>
          <w:sz w:val="20"/>
          <w:szCs w:val="20"/>
        </w:rPr>
        <w:t xml:space="preserve">č. </w:t>
      </w:r>
      <w:r w:rsidR="00DF044D" w:rsidRPr="00DF044D">
        <w:rPr>
          <w:rFonts w:asciiTheme="majorHAnsi" w:hAnsiTheme="majorHAnsi" w:cs="Arial"/>
          <w:bCs/>
          <w:sz w:val="20"/>
          <w:szCs w:val="20"/>
        </w:rPr>
        <w:t>1 a č. 2</w:t>
      </w:r>
      <w:r w:rsidRPr="00DF044D">
        <w:rPr>
          <w:rFonts w:asciiTheme="majorHAnsi" w:hAnsiTheme="majorHAnsi" w:cs="Arial"/>
          <w:bCs/>
          <w:sz w:val="20"/>
          <w:szCs w:val="20"/>
        </w:rPr>
        <w:t xml:space="preserve"> </w:t>
      </w:r>
      <w:r w:rsidR="00DF044D" w:rsidRPr="00DF044D">
        <w:rPr>
          <w:rFonts w:asciiTheme="majorHAnsi" w:hAnsiTheme="majorHAnsi" w:cs="Arial"/>
          <w:bCs/>
          <w:sz w:val="20"/>
          <w:szCs w:val="20"/>
        </w:rPr>
        <w:t xml:space="preserve">– za minimálnu požadovanú rýchlosť internetového pripojenia LL </w:t>
      </w:r>
      <w:proofErr w:type="spellStart"/>
      <w:r w:rsidR="00DF044D" w:rsidRPr="00DF044D">
        <w:rPr>
          <w:rFonts w:asciiTheme="majorHAnsi" w:hAnsiTheme="majorHAnsi" w:cs="Arial"/>
          <w:bCs/>
          <w:sz w:val="20"/>
          <w:szCs w:val="20"/>
        </w:rPr>
        <w:t>F</w:t>
      </w:r>
      <w:r w:rsidR="002F477D">
        <w:rPr>
          <w:rFonts w:asciiTheme="majorHAnsi" w:hAnsiTheme="majorHAnsi" w:cs="Arial"/>
          <w:bCs/>
          <w:sz w:val="20"/>
          <w:szCs w:val="20"/>
        </w:rPr>
        <w:t>u</w:t>
      </w:r>
      <w:r w:rsidR="00DF044D" w:rsidRPr="00DF044D">
        <w:rPr>
          <w:rFonts w:asciiTheme="majorHAnsi" w:hAnsiTheme="majorHAnsi" w:cs="Arial"/>
          <w:bCs/>
          <w:sz w:val="20"/>
          <w:szCs w:val="20"/>
        </w:rPr>
        <w:t>ll</w:t>
      </w:r>
      <w:proofErr w:type="spellEnd"/>
      <w:r w:rsidR="00DF044D" w:rsidRPr="00DF044D">
        <w:rPr>
          <w:rFonts w:asciiTheme="majorHAnsi" w:hAnsiTheme="majorHAnsi" w:cs="Arial"/>
          <w:bCs/>
          <w:sz w:val="20"/>
          <w:szCs w:val="20"/>
        </w:rPr>
        <w:t xml:space="preserve"> </w:t>
      </w:r>
      <w:proofErr w:type="spellStart"/>
      <w:r w:rsidR="00DF044D" w:rsidRPr="00DF044D">
        <w:rPr>
          <w:rFonts w:asciiTheme="majorHAnsi" w:hAnsiTheme="majorHAnsi" w:cs="Arial"/>
          <w:bCs/>
          <w:sz w:val="20"/>
          <w:szCs w:val="20"/>
        </w:rPr>
        <w:t>Gold</w:t>
      </w:r>
      <w:proofErr w:type="spellEnd"/>
      <w:r w:rsidR="00DF044D" w:rsidRPr="00DF044D">
        <w:rPr>
          <w:rFonts w:asciiTheme="majorHAnsi" w:hAnsiTheme="majorHAnsi" w:cs="Arial"/>
          <w:bCs/>
          <w:sz w:val="20"/>
          <w:szCs w:val="20"/>
        </w:rPr>
        <w:t xml:space="preserve"> 1 a LL </w:t>
      </w:r>
      <w:proofErr w:type="spellStart"/>
      <w:r w:rsidR="00DF044D" w:rsidRPr="00DF044D">
        <w:rPr>
          <w:rFonts w:asciiTheme="majorHAnsi" w:hAnsiTheme="majorHAnsi" w:cs="Arial"/>
          <w:bCs/>
          <w:sz w:val="20"/>
          <w:szCs w:val="20"/>
        </w:rPr>
        <w:t>F</w:t>
      </w:r>
      <w:r w:rsidR="002F477D">
        <w:rPr>
          <w:rFonts w:asciiTheme="majorHAnsi" w:hAnsiTheme="majorHAnsi" w:cs="Arial"/>
          <w:bCs/>
          <w:sz w:val="20"/>
          <w:szCs w:val="20"/>
        </w:rPr>
        <w:t>u</w:t>
      </w:r>
      <w:r w:rsidR="00DF044D" w:rsidRPr="00DF044D">
        <w:rPr>
          <w:rFonts w:asciiTheme="majorHAnsi" w:hAnsiTheme="majorHAnsi" w:cs="Arial"/>
          <w:bCs/>
          <w:sz w:val="20"/>
          <w:szCs w:val="20"/>
        </w:rPr>
        <w:t>ll</w:t>
      </w:r>
      <w:proofErr w:type="spellEnd"/>
      <w:r w:rsidR="00DF044D" w:rsidRPr="00DF044D">
        <w:rPr>
          <w:rFonts w:asciiTheme="majorHAnsi" w:hAnsiTheme="majorHAnsi" w:cs="Arial"/>
          <w:bCs/>
          <w:sz w:val="20"/>
          <w:szCs w:val="20"/>
        </w:rPr>
        <w:t xml:space="preserve"> </w:t>
      </w:r>
      <w:proofErr w:type="spellStart"/>
      <w:r w:rsidR="00DF044D" w:rsidRPr="00DF044D">
        <w:rPr>
          <w:rFonts w:asciiTheme="majorHAnsi" w:hAnsiTheme="majorHAnsi" w:cs="Arial"/>
          <w:bCs/>
          <w:sz w:val="20"/>
          <w:szCs w:val="20"/>
        </w:rPr>
        <w:t>Gold</w:t>
      </w:r>
      <w:proofErr w:type="spellEnd"/>
      <w:r w:rsidR="00DF044D" w:rsidRPr="00DF044D">
        <w:rPr>
          <w:rFonts w:asciiTheme="majorHAnsi" w:hAnsiTheme="majorHAnsi" w:cs="Arial"/>
          <w:bCs/>
          <w:sz w:val="20"/>
          <w:szCs w:val="20"/>
        </w:rPr>
        <w:t xml:space="preserve"> 2</w:t>
      </w:r>
      <w:r w:rsidRPr="00DF044D">
        <w:rPr>
          <w:rFonts w:asciiTheme="majorHAnsi" w:hAnsiTheme="majorHAnsi" w:cs="Arial"/>
          <w:bCs/>
          <w:sz w:val="20"/>
          <w:szCs w:val="20"/>
        </w:rPr>
        <w:t xml:space="preserve"> z tabuľky v prílohe č. </w:t>
      </w:r>
      <w:r w:rsidR="00202D30" w:rsidRPr="00DF044D">
        <w:rPr>
          <w:rFonts w:asciiTheme="majorHAnsi" w:hAnsiTheme="majorHAnsi" w:cs="Arial"/>
          <w:bCs/>
          <w:sz w:val="20"/>
          <w:szCs w:val="20"/>
        </w:rPr>
        <w:t>5</w:t>
      </w:r>
      <w:r w:rsidRPr="00DF044D">
        <w:rPr>
          <w:rFonts w:asciiTheme="majorHAnsi" w:hAnsiTheme="majorHAnsi" w:cs="Arial"/>
          <w:bCs/>
          <w:sz w:val="20"/>
          <w:szCs w:val="20"/>
        </w:rPr>
        <w:t xml:space="preserve"> k časti </w:t>
      </w:r>
      <w:r w:rsidR="00202D30" w:rsidRPr="00DF044D">
        <w:rPr>
          <w:rFonts w:asciiTheme="majorHAnsi" w:hAnsiTheme="majorHAnsi" w:cs="Arial"/>
          <w:bCs/>
          <w:sz w:val="20"/>
          <w:szCs w:val="20"/>
        </w:rPr>
        <w:t>D.</w:t>
      </w:r>
      <w:r w:rsidR="00202D30" w:rsidRPr="00DF044D">
        <w:rPr>
          <w:rFonts w:asciiTheme="majorHAnsi" w:hAnsiTheme="majorHAnsi" w:cs="Arial"/>
          <w:sz w:val="20"/>
          <w:szCs w:val="20"/>
        </w:rPr>
        <w:t xml:space="preserve"> </w:t>
      </w:r>
      <w:r w:rsidR="00202D30" w:rsidRPr="00DF044D">
        <w:rPr>
          <w:rFonts w:asciiTheme="majorHAnsi" w:hAnsiTheme="majorHAnsi" w:cs="Arial"/>
          <w:bCs/>
          <w:i/>
          <w:sz w:val="20"/>
          <w:szCs w:val="20"/>
        </w:rPr>
        <w:t>SAMOSTATNÉ PRÍLOHY</w:t>
      </w:r>
      <w:r w:rsidR="00202D30" w:rsidRPr="00DF044D">
        <w:rPr>
          <w:rFonts w:asciiTheme="majorHAnsi" w:hAnsiTheme="majorHAnsi" w:cs="Arial"/>
          <w:bCs/>
          <w:sz w:val="20"/>
          <w:szCs w:val="20"/>
        </w:rPr>
        <w:t xml:space="preserve"> </w:t>
      </w:r>
      <w:r w:rsidRPr="00DF044D">
        <w:rPr>
          <w:rFonts w:asciiTheme="majorHAnsi" w:hAnsiTheme="majorHAnsi" w:cs="Arial"/>
          <w:bCs/>
          <w:sz w:val="20"/>
          <w:szCs w:val="20"/>
        </w:rPr>
        <w:t>týchto súťažných podkladov</w:t>
      </w:r>
      <w:r w:rsidR="00DF044D" w:rsidRPr="00DF044D">
        <w:rPr>
          <w:rFonts w:asciiTheme="majorHAnsi" w:hAnsiTheme="majorHAnsi" w:cs="Arial"/>
          <w:bCs/>
          <w:sz w:val="20"/>
          <w:szCs w:val="20"/>
        </w:rPr>
        <w:t xml:space="preserve"> bude nižší.</w:t>
      </w:r>
    </w:p>
    <w:p w14:paraId="3A3CD686" w14:textId="77777777" w:rsidR="0025463E" w:rsidRPr="000961E2" w:rsidRDefault="0025463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4AFEA926" w14:textId="77777777" w:rsidR="0025463E" w:rsidRPr="000961E2" w:rsidRDefault="0025463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verejného obstarávateľa na predmet zákazky</w:t>
      </w:r>
      <w:r w:rsidRPr="000961E2">
        <w:rPr>
          <w:rFonts w:asciiTheme="majorHAnsi" w:hAnsiTheme="majorHAnsi" w:cs="Arial"/>
          <w:sz w:val="20"/>
          <w:szCs w:val="20"/>
        </w:rPr>
        <w:t>.</w:t>
      </w:r>
    </w:p>
    <w:p w14:paraId="20FB5B89" w14:textId="3F0A08EF" w:rsidR="0025463E" w:rsidRPr="0025463E" w:rsidRDefault="0025463E" w:rsidP="0085022C">
      <w:pPr>
        <w:pStyle w:val="ListParagraph"/>
        <w:numPr>
          <w:ilvl w:val="1"/>
          <w:numId w:val="93"/>
        </w:numPr>
        <w:tabs>
          <w:tab w:val="left" w:pos="0"/>
        </w:tabs>
        <w:spacing w:after="0" w:line="240" w:lineRule="auto"/>
        <w:ind w:left="567" w:hanging="567"/>
        <w:jc w:val="both"/>
        <w:rPr>
          <w:rFonts w:asciiTheme="majorHAnsi" w:hAnsiTheme="majorHAnsi" w:cs="Arial"/>
          <w:b/>
          <w:bCs/>
          <w:color w:val="000000"/>
          <w:sz w:val="20"/>
          <w:szCs w:val="20"/>
        </w:rPr>
      </w:pPr>
      <w:r w:rsidRPr="0025463E">
        <w:rPr>
          <w:rFonts w:asciiTheme="majorHAnsi" w:hAnsiTheme="majorHAnsi" w:cs="Arial"/>
          <w:b/>
          <w:bCs/>
          <w:sz w:val="20"/>
          <w:szCs w:val="20"/>
        </w:rPr>
        <w:t xml:space="preserve">Časť č. </w:t>
      </w:r>
      <w:r>
        <w:rPr>
          <w:rFonts w:asciiTheme="majorHAnsi" w:hAnsiTheme="majorHAnsi" w:cs="Arial"/>
          <w:b/>
          <w:bCs/>
          <w:sz w:val="20"/>
          <w:szCs w:val="20"/>
        </w:rPr>
        <w:t>3</w:t>
      </w:r>
      <w:r w:rsidRPr="0025463E">
        <w:rPr>
          <w:rFonts w:asciiTheme="majorHAnsi" w:hAnsiTheme="majorHAnsi" w:cs="Arial"/>
          <w:b/>
          <w:bCs/>
          <w:sz w:val="20"/>
          <w:szCs w:val="20"/>
        </w:rPr>
        <w:t xml:space="preserve">: SWIFT linky v mieste plnenia </w:t>
      </w:r>
      <w:r>
        <w:rPr>
          <w:rFonts w:asciiTheme="majorHAnsi" w:hAnsiTheme="majorHAnsi" w:cs="Arial"/>
          <w:b/>
          <w:bCs/>
          <w:sz w:val="20"/>
          <w:szCs w:val="20"/>
        </w:rPr>
        <w:t>ZTP</w:t>
      </w:r>
    </w:p>
    <w:p w14:paraId="3F02B5B3" w14:textId="4B0FF477" w:rsidR="0025463E" w:rsidRPr="0025463E" w:rsidRDefault="0025463E" w:rsidP="0025463E">
      <w:pPr>
        <w:pStyle w:val="ListParagraph"/>
        <w:tabs>
          <w:tab w:val="left" w:pos="567"/>
        </w:tabs>
        <w:spacing w:after="0" w:line="240" w:lineRule="auto"/>
        <w:ind w:left="567"/>
        <w:jc w:val="both"/>
        <w:rPr>
          <w:rFonts w:asciiTheme="majorHAnsi" w:hAnsiTheme="majorHAnsi" w:cs="Arial"/>
          <w:color w:val="000000"/>
          <w:sz w:val="20"/>
          <w:szCs w:val="20"/>
        </w:rPr>
      </w:pPr>
      <w:r w:rsidRPr="000961E2">
        <w:rPr>
          <w:rFonts w:asciiTheme="majorHAnsi" w:hAnsiTheme="majorHAnsi" w:cs="Arial"/>
          <w:color w:val="000000"/>
          <w:sz w:val="20"/>
          <w:szCs w:val="20"/>
        </w:rPr>
        <w:t>Ponuky uchádzačov budú vyhodno</w:t>
      </w:r>
      <w:r>
        <w:rPr>
          <w:rFonts w:asciiTheme="majorHAnsi" w:hAnsiTheme="majorHAnsi" w:cs="Arial"/>
          <w:color w:val="000000"/>
          <w:sz w:val="20"/>
          <w:szCs w:val="20"/>
        </w:rPr>
        <w:t>tené</w:t>
      </w:r>
      <w:r w:rsidRPr="000961E2">
        <w:rPr>
          <w:rFonts w:asciiTheme="majorHAnsi" w:hAnsiTheme="majorHAnsi" w:cs="Arial"/>
          <w:color w:val="000000"/>
          <w:sz w:val="20"/>
          <w:szCs w:val="20"/>
        </w:rPr>
        <w:t xml:space="preserve"> na základe kritéria: </w:t>
      </w:r>
      <w:r w:rsidRPr="0025463E">
        <w:rPr>
          <w:rFonts w:asciiTheme="majorHAnsi" w:hAnsiTheme="majorHAnsi" w:cs="Arial"/>
          <w:b/>
          <w:sz w:val="20"/>
          <w:szCs w:val="20"/>
        </w:rPr>
        <w:t xml:space="preserve">Celková cena predmetu zákazky časti č. </w:t>
      </w:r>
      <w:r>
        <w:rPr>
          <w:rFonts w:asciiTheme="majorHAnsi" w:hAnsiTheme="majorHAnsi" w:cs="Arial"/>
          <w:b/>
          <w:sz w:val="20"/>
          <w:szCs w:val="20"/>
        </w:rPr>
        <w:t>3</w:t>
      </w:r>
      <w:r w:rsidRPr="0025463E">
        <w:rPr>
          <w:rFonts w:asciiTheme="majorHAnsi" w:hAnsiTheme="majorHAnsi" w:cs="Arial"/>
          <w:b/>
          <w:sz w:val="20"/>
          <w:szCs w:val="20"/>
        </w:rPr>
        <w:t xml:space="preserve"> v eurách bez DPH.</w:t>
      </w:r>
    </w:p>
    <w:p w14:paraId="660172E2" w14:textId="0B6F2246" w:rsidR="0025463E" w:rsidRPr="000961E2" w:rsidRDefault="0025463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w:t>
      </w:r>
      <w:r w:rsidR="00640E87" w:rsidRPr="00813B95">
        <w:rPr>
          <w:rFonts w:asciiTheme="majorHAnsi" w:hAnsiTheme="majorHAnsi" w:cs="Arial"/>
          <w:bCs/>
          <w:sz w:val="20"/>
          <w:szCs w:val="20"/>
        </w:rPr>
        <w:t xml:space="preserve">v prílohe č. </w:t>
      </w:r>
      <w:r w:rsidR="00640E87">
        <w:rPr>
          <w:rFonts w:asciiTheme="majorHAnsi" w:hAnsiTheme="majorHAnsi" w:cs="Arial"/>
          <w:bCs/>
          <w:sz w:val="20"/>
          <w:szCs w:val="20"/>
        </w:rPr>
        <w:t>6</w:t>
      </w:r>
      <w:r w:rsidR="00640E87" w:rsidRPr="000961E2">
        <w:rPr>
          <w:rFonts w:asciiTheme="majorHAnsi" w:hAnsiTheme="majorHAnsi" w:cs="Arial"/>
          <w:bCs/>
          <w:sz w:val="20"/>
          <w:szCs w:val="20"/>
        </w:rPr>
        <w:t xml:space="preserve"> </w:t>
      </w:r>
      <w:r w:rsidR="00640E87">
        <w:rPr>
          <w:rFonts w:asciiTheme="majorHAnsi" w:hAnsiTheme="majorHAnsi" w:cs="Arial"/>
          <w:bCs/>
          <w:sz w:val="20"/>
          <w:szCs w:val="20"/>
        </w:rPr>
        <w:t>k</w:t>
      </w:r>
      <w:r w:rsidR="00640E87" w:rsidRPr="000961E2">
        <w:rPr>
          <w:rFonts w:asciiTheme="majorHAnsi" w:hAnsiTheme="majorHAnsi" w:cs="Arial"/>
          <w:bCs/>
          <w:sz w:val="20"/>
          <w:szCs w:val="20"/>
        </w:rPr>
        <w:t xml:space="preserve"> časti </w:t>
      </w:r>
      <w:r w:rsidR="00640E87">
        <w:rPr>
          <w:rFonts w:asciiTheme="majorHAnsi" w:hAnsiTheme="majorHAnsi" w:cs="Arial"/>
          <w:bCs/>
          <w:sz w:val="20"/>
          <w:szCs w:val="20"/>
        </w:rPr>
        <w:t>D</w:t>
      </w:r>
      <w:r w:rsidR="00202D30">
        <w:rPr>
          <w:rFonts w:asciiTheme="majorHAnsi" w:hAnsiTheme="majorHAnsi" w:cs="Arial"/>
          <w:bCs/>
          <w:sz w:val="20"/>
          <w:szCs w:val="20"/>
        </w:rPr>
        <w:t>.</w:t>
      </w:r>
      <w:r w:rsidR="00640E87" w:rsidRPr="000961E2">
        <w:rPr>
          <w:rFonts w:asciiTheme="majorHAnsi" w:hAnsiTheme="majorHAnsi" w:cs="Arial"/>
          <w:sz w:val="20"/>
          <w:szCs w:val="20"/>
        </w:rPr>
        <w:t xml:space="preserve"> </w:t>
      </w:r>
      <w:r w:rsidR="00640E87">
        <w:rPr>
          <w:rFonts w:asciiTheme="majorHAnsi" w:hAnsiTheme="majorHAnsi" w:cs="Arial"/>
          <w:bCs/>
          <w:i/>
          <w:sz w:val="20"/>
          <w:szCs w:val="20"/>
        </w:rPr>
        <w:t>SAMOSTATNÉ PRÍLOHY</w:t>
      </w:r>
      <w:r w:rsidR="00640E87" w:rsidRPr="000961E2">
        <w:rPr>
          <w:rFonts w:asciiTheme="majorHAnsi" w:hAnsiTheme="majorHAnsi" w:cs="Arial"/>
          <w:bCs/>
          <w:sz w:val="20"/>
          <w:szCs w:val="20"/>
        </w:rPr>
        <w:t xml:space="preserve"> </w:t>
      </w:r>
      <w:r w:rsidRPr="000961E2">
        <w:rPr>
          <w:rFonts w:asciiTheme="majorHAnsi" w:hAnsiTheme="majorHAnsi" w:cs="Arial"/>
          <w:bCs/>
          <w:sz w:val="20"/>
          <w:szCs w:val="20"/>
        </w:rPr>
        <w:t>týchto súťažných podkladov.</w:t>
      </w:r>
    </w:p>
    <w:p w14:paraId="60A146A7" w14:textId="60A44AC8" w:rsidR="0025463E" w:rsidRPr="000961E2" w:rsidRDefault="0025463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0961E2">
        <w:rPr>
          <w:rFonts w:asciiTheme="majorHAnsi" w:hAnsiTheme="majorHAnsi" w:cs="Arial"/>
          <w:bCs/>
          <w:sz w:val="20"/>
          <w:szCs w:val="20"/>
        </w:rPr>
        <w:t xml:space="preserve">Poradie uchádzačov sa určí porovnaním výšky navrhnutých ponukových celkových cien za predmet zákazky </w:t>
      </w:r>
      <w:r w:rsidR="00813B95" w:rsidRPr="00813B95">
        <w:rPr>
          <w:rFonts w:asciiTheme="majorHAnsi" w:hAnsiTheme="majorHAnsi" w:cs="Arial"/>
          <w:bCs/>
          <w:sz w:val="20"/>
          <w:szCs w:val="20"/>
        </w:rPr>
        <w:t xml:space="preserve">časti č. </w:t>
      </w:r>
      <w:r w:rsidR="00813B95">
        <w:rPr>
          <w:rFonts w:asciiTheme="majorHAnsi" w:hAnsiTheme="majorHAnsi" w:cs="Arial"/>
          <w:bCs/>
          <w:sz w:val="20"/>
          <w:szCs w:val="20"/>
        </w:rPr>
        <w:t>3</w:t>
      </w:r>
      <w:r w:rsidR="00813B95" w:rsidRPr="00813B95">
        <w:rPr>
          <w:rFonts w:asciiTheme="majorHAnsi" w:hAnsiTheme="majorHAnsi" w:cs="Arial"/>
          <w:bCs/>
          <w:sz w:val="20"/>
          <w:szCs w:val="20"/>
        </w:rPr>
        <w:t xml:space="preserve"> </w:t>
      </w:r>
      <w:r w:rsidRPr="000961E2">
        <w:rPr>
          <w:rFonts w:asciiTheme="majorHAnsi" w:hAnsiTheme="majorHAnsi" w:cs="Arial"/>
          <w:bCs/>
          <w:sz w:val="20"/>
          <w:szCs w:val="20"/>
        </w:rPr>
        <w:t>v eurách bez DPH, uvedených v jednotlivých ponukách uchádzačov.</w:t>
      </w:r>
    </w:p>
    <w:p w14:paraId="26206CDB" w14:textId="453F0EE8" w:rsidR="0025463E" w:rsidRPr="0025463E" w:rsidRDefault="0025463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25463E">
        <w:rPr>
          <w:rFonts w:asciiTheme="majorHAnsi" w:hAnsiTheme="majorHAnsi" w:cs="Arial"/>
          <w:bCs/>
          <w:sz w:val="20"/>
          <w:szCs w:val="20"/>
        </w:rPr>
        <w:t xml:space="preserve">Na prvom mieste sa umiestni uchádzač, ktorého ponuka bude mať najnižšiu celkovú cenu predmetu zákazky </w:t>
      </w:r>
      <w:r w:rsidR="00813B95" w:rsidRPr="00813B95">
        <w:rPr>
          <w:rFonts w:asciiTheme="majorHAnsi" w:hAnsiTheme="majorHAnsi" w:cs="Arial"/>
          <w:bCs/>
          <w:sz w:val="20"/>
          <w:szCs w:val="20"/>
        </w:rPr>
        <w:t xml:space="preserve">časti č. </w:t>
      </w:r>
      <w:r w:rsidR="00813B95">
        <w:rPr>
          <w:rFonts w:asciiTheme="majorHAnsi" w:hAnsiTheme="majorHAnsi" w:cs="Arial"/>
          <w:bCs/>
          <w:sz w:val="20"/>
          <w:szCs w:val="20"/>
        </w:rPr>
        <w:t xml:space="preserve">3 </w:t>
      </w:r>
      <w:r w:rsidRPr="0025463E">
        <w:rPr>
          <w:rFonts w:asciiTheme="majorHAnsi" w:hAnsiTheme="majorHAnsi" w:cs="Arial"/>
          <w:bCs/>
          <w:sz w:val="20"/>
          <w:szCs w:val="20"/>
        </w:rPr>
        <w:t xml:space="preserve">v eurách bez DPH. Ostatní uchádzači sa umiestnia vo vzostupnom poradí podľa ich navrhovanej celkovej ceny za predmet zákazky </w:t>
      </w:r>
      <w:r w:rsidR="00796917" w:rsidRPr="00813B95">
        <w:rPr>
          <w:rFonts w:asciiTheme="majorHAnsi" w:hAnsiTheme="majorHAnsi" w:cs="Arial"/>
          <w:bCs/>
          <w:sz w:val="20"/>
          <w:szCs w:val="20"/>
        </w:rPr>
        <w:t xml:space="preserve">časti č. </w:t>
      </w:r>
      <w:r w:rsidR="00796917">
        <w:rPr>
          <w:rFonts w:asciiTheme="majorHAnsi" w:hAnsiTheme="majorHAnsi" w:cs="Arial"/>
          <w:bCs/>
          <w:sz w:val="20"/>
          <w:szCs w:val="20"/>
        </w:rPr>
        <w:t>3</w:t>
      </w:r>
      <w:r w:rsidR="00DF044D">
        <w:rPr>
          <w:rFonts w:asciiTheme="majorHAnsi" w:hAnsiTheme="majorHAnsi" w:cs="Arial"/>
          <w:bCs/>
          <w:sz w:val="20"/>
          <w:szCs w:val="20"/>
        </w:rPr>
        <w:t xml:space="preserve"> </w:t>
      </w:r>
      <w:r w:rsidRPr="0025463E">
        <w:rPr>
          <w:rFonts w:asciiTheme="majorHAnsi" w:hAnsiTheme="majorHAnsi" w:cs="Arial"/>
          <w:bCs/>
          <w:sz w:val="20"/>
          <w:szCs w:val="20"/>
        </w:rPr>
        <w:t>v eurách bez DPH.</w:t>
      </w:r>
    </w:p>
    <w:p w14:paraId="44FCCE85" w14:textId="17BF1EC9" w:rsidR="0025463E" w:rsidRPr="000961E2" w:rsidRDefault="0025463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25463E">
        <w:rPr>
          <w:rFonts w:asciiTheme="majorHAnsi" w:hAnsiTheme="majorHAnsi" w:cs="Arial"/>
          <w:bCs/>
          <w:sz w:val="20"/>
          <w:szCs w:val="20"/>
        </w:rPr>
        <w:t xml:space="preserve">V prípade, ak dvaja alebo viacerí uchádzači ponúknu rovnakú celkovú cenu predmetu zákazky </w:t>
      </w:r>
      <w:r w:rsidR="00796917" w:rsidRPr="00813B95">
        <w:rPr>
          <w:rFonts w:asciiTheme="majorHAnsi" w:hAnsiTheme="majorHAnsi" w:cs="Arial"/>
          <w:bCs/>
          <w:sz w:val="20"/>
          <w:szCs w:val="20"/>
        </w:rPr>
        <w:t xml:space="preserve">časti č. </w:t>
      </w:r>
      <w:r w:rsidR="00796917">
        <w:rPr>
          <w:rFonts w:asciiTheme="majorHAnsi" w:hAnsiTheme="majorHAnsi" w:cs="Arial"/>
          <w:bCs/>
          <w:sz w:val="20"/>
          <w:szCs w:val="20"/>
        </w:rPr>
        <w:t>3</w:t>
      </w:r>
      <w:r w:rsidRPr="0025463E">
        <w:rPr>
          <w:rFonts w:asciiTheme="majorHAnsi" w:hAnsiTheme="majorHAnsi" w:cs="Arial"/>
          <w:bCs/>
          <w:sz w:val="20"/>
          <w:szCs w:val="20"/>
        </w:rPr>
        <w:t xml:space="preserve"> v eurách bez DPH, úspešným uchádzačom bude ten uchádzač, </w:t>
      </w:r>
      <w:r w:rsidR="00DF044D" w:rsidRPr="00DF044D">
        <w:rPr>
          <w:rFonts w:asciiTheme="majorHAnsi" w:hAnsiTheme="majorHAnsi" w:cs="Arial"/>
          <w:bCs/>
          <w:sz w:val="20"/>
          <w:szCs w:val="20"/>
        </w:rPr>
        <w:t xml:space="preserve">ktorého súčet ponukových cien v eurách bez DPH za položky č. 1 a č. 2 – za minimálnu požadovanú rýchlosť internetového pripojenia LL </w:t>
      </w:r>
      <w:proofErr w:type="spellStart"/>
      <w:r w:rsidR="00DF044D" w:rsidRPr="00DF044D">
        <w:rPr>
          <w:rFonts w:asciiTheme="majorHAnsi" w:hAnsiTheme="majorHAnsi" w:cs="Arial"/>
          <w:bCs/>
          <w:sz w:val="20"/>
          <w:szCs w:val="20"/>
        </w:rPr>
        <w:t>F</w:t>
      </w:r>
      <w:r w:rsidR="002F477D">
        <w:rPr>
          <w:rFonts w:asciiTheme="majorHAnsi" w:hAnsiTheme="majorHAnsi" w:cs="Arial"/>
          <w:bCs/>
          <w:sz w:val="20"/>
          <w:szCs w:val="20"/>
        </w:rPr>
        <w:t>u</w:t>
      </w:r>
      <w:r w:rsidR="00DF044D" w:rsidRPr="00DF044D">
        <w:rPr>
          <w:rFonts w:asciiTheme="majorHAnsi" w:hAnsiTheme="majorHAnsi" w:cs="Arial"/>
          <w:bCs/>
          <w:sz w:val="20"/>
          <w:szCs w:val="20"/>
        </w:rPr>
        <w:t>ll</w:t>
      </w:r>
      <w:proofErr w:type="spellEnd"/>
      <w:r w:rsidR="00DF044D" w:rsidRPr="00DF044D">
        <w:rPr>
          <w:rFonts w:asciiTheme="majorHAnsi" w:hAnsiTheme="majorHAnsi" w:cs="Arial"/>
          <w:bCs/>
          <w:sz w:val="20"/>
          <w:szCs w:val="20"/>
        </w:rPr>
        <w:t xml:space="preserve"> </w:t>
      </w:r>
      <w:proofErr w:type="spellStart"/>
      <w:r w:rsidR="00DF044D" w:rsidRPr="00DF044D">
        <w:rPr>
          <w:rFonts w:asciiTheme="majorHAnsi" w:hAnsiTheme="majorHAnsi" w:cs="Arial"/>
          <w:bCs/>
          <w:sz w:val="20"/>
          <w:szCs w:val="20"/>
        </w:rPr>
        <w:t>Gold</w:t>
      </w:r>
      <w:proofErr w:type="spellEnd"/>
      <w:r w:rsidR="00DF044D" w:rsidRPr="00DF044D">
        <w:rPr>
          <w:rFonts w:asciiTheme="majorHAnsi" w:hAnsiTheme="majorHAnsi" w:cs="Arial"/>
          <w:bCs/>
          <w:sz w:val="20"/>
          <w:szCs w:val="20"/>
        </w:rPr>
        <w:t xml:space="preserve"> 1 a LL </w:t>
      </w:r>
      <w:proofErr w:type="spellStart"/>
      <w:r w:rsidR="00DF044D" w:rsidRPr="00DF044D">
        <w:rPr>
          <w:rFonts w:asciiTheme="majorHAnsi" w:hAnsiTheme="majorHAnsi" w:cs="Arial"/>
          <w:bCs/>
          <w:sz w:val="20"/>
          <w:szCs w:val="20"/>
        </w:rPr>
        <w:t>F</w:t>
      </w:r>
      <w:r w:rsidR="002F477D">
        <w:rPr>
          <w:rFonts w:asciiTheme="majorHAnsi" w:hAnsiTheme="majorHAnsi" w:cs="Arial"/>
          <w:bCs/>
          <w:sz w:val="20"/>
          <w:szCs w:val="20"/>
        </w:rPr>
        <w:t>u</w:t>
      </w:r>
      <w:r w:rsidR="00DF044D" w:rsidRPr="00DF044D">
        <w:rPr>
          <w:rFonts w:asciiTheme="majorHAnsi" w:hAnsiTheme="majorHAnsi" w:cs="Arial"/>
          <w:bCs/>
          <w:sz w:val="20"/>
          <w:szCs w:val="20"/>
        </w:rPr>
        <w:t>ll</w:t>
      </w:r>
      <w:proofErr w:type="spellEnd"/>
      <w:r w:rsidR="00DF044D" w:rsidRPr="00DF044D">
        <w:rPr>
          <w:rFonts w:asciiTheme="majorHAnsi" w:hAnsiTheme="majorHAnsi" w:cs="Arial"/>
          <w:bCs/>
          <w:sz w:val="20"/>
          <w:szCs w:val="20"/>
        </w:rPr>
        <w:t xml:space="preserve"> </w:t>
      </w:r>
      <w:proofErr w:type="spellStart"/>
      <w:r w:rsidR="00DF044D" w:rsidRPr="00DF044D">
        <w:rPr>
          <w:rFonts w:asciiTheme="majorHAnsi" w:hAnsiTheme="majorHAnsi" w:cs="Arial"/>
          <w:bCs/>
          <w:sz w:val="20"/>
          <w:szCs w:val="20"/>
        </w:rPr>
        <w:t>Gold</w:t>
      </w:r>
      <w:proofErr w:type="spellEnd"/>
      <w:r w:rsidR="00DF044D" w:rsidRPr="00DF044D">
        <w:rPr>
          <w:rFonts w:asciiTheme="majorHAnsi" w:hAnsiTheme="majorHAnsi" w:cs="Arial"/>
          <w:bCs/>
          <w:sz w:val="20"/>
          <w:szCs w:val="20"/>
        </w:rPr>
        <w:t xml:space="preserve"> 2 z tabuľky v prílohe č. </w:t>
      </w:r>
      <w:r w:rsidR="00DF044D">
        <w:rPr>
          <w:rFonts w:asciiTheme="majorHAnsi" w:hAnsiTheme="majorHAnsi" w:cs="Arial"/>
          <w:bCs/>
          <w:sz w:val="20"/>
          <w:szCs w:val="20"/>
        </w:rPr>
        <w:t>6</w:t>
      </w:r>
      <w:r w:rsidR="00DF044D" w:rsidRPr="00DF044D">
        <w:rPr>
          <w:rFonts w:asciiTheme="majorHAnsi" w:hAnsiTheme="majorHAnsi" w:cs="Arial"/>
          <w:bCs/>
          <w:sz w:val="20"/>
          <w:szCs w:val="20"/>
        </w:rPr>
        <w:t xml:space="preserve"> k časti D.</w:t>
      </w:r>
      <w:r w:rsidR="00DF044D" w:rsidRPr="00DF044D">
        <w:rPr>
          <w:rFonts w:asciiTheme="majorHAnsi" w:hAnsiTheme="majorHAnsi" w:cs="Arial"/>
          <w:sz w:val="20"/>
          <w:szCs w:val="20"/>
        </w:rPr>
        <w:t xml:space="preserve"> </w:t>
      </w:r>
      <w:r w:rsidR="00DF044D" w:rsidRPr="00DF044D">
        <w:rPr>
          <w:rFonts w:asciiTheme="majorHAnsi" w:hAnsiTheme="majorHAnsi" w:cs="Arial"/>
          <w:bCs/>
          <w:i/>
          <w:sz w:val="20"/>
          <w:szCs w:val="20"/>
        </w:rPr>
        <w:t>SAMOSTATNÉ PRÍLOHY</w:t>
      </w:r>
      <w:r w:rsidR="00DF044D" w:rsidRPr="00DF044D">
        <w:rPr>
          <w:rFonts w:asciiTheme="majorHAnsi" w:hAnsiTheme="majorHAnsi" w:cs="Arial"/>
          <w:bCs/>
          <w:sz w:val="20"/>
          <w:szCs w:val="20"/>
        </w:rPr>
        <w:t xml:space="preserve"> týchto súťažných podkladov bude nižší.</w:t>
      </w:r>
      <w:r w:rsidRPr="000961E2">
        <w:rPr>
          <w:rFonts w:asciiTheme="majorHAnsi" w:hAnsiTheme="majorHAnsi" w:cs="Arial"/>
          <w:bCs/>
          <w:sz w:val="20"/>
          <w:szCs w:val="20"/>
        </w:rPr>
        <w:t>.</w:t>
      </w:r>
    </w:p>
    <w:p w14:paraId="318BB0AA" w14:textId="77777777" w:rsidR="0025463E" w:rsidRPr="000961E2" w:rsidRDefault="0025463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bCs/>
          <w:sz w:val="20"/>
          <w:szCs w:val="20"/>
        </w:rPr>
      </w:pPr>
      <w:r w:rsidRPr="000961E2">
        <w:rPr>
          <w:rFonts w:asciiTheme="majorHAnsi" w:hAnsiTheme="majorHAnsi" w:cs="Arial"/>
          <w:bCs/>
          <w:sz w:val="20"/>
          <w:szCs w:val="20"/>
        </w:rPr>
        <w:lastRenderedPageBreak/>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318AFDE0" w14:textId="57053642" w:rsidR="0025463E" w:rsidRDefault="0025463E" w:rsidP="0085022C">
      <w:pPr>
        <w:pStyle w:val="ListParagraph"/>
        <w:numPr>
          <w:ilvl w:val="2"/>
          <w:numId w:val="93"/>
        </w:numPr>
        <w:shd w:val="clear" w:color="auto" w:fill="FFFFFF" w:themeFill="background1"/>
        <w:spacing w:after="0" w:line="240" w:lineRule="auto"/>
        <w:ind w:left="1276"/>
        <w:jc w:val="both"/>
        <w:rPr>
          <w:rFonts w:asciiTheme="majorHAnsi" w:hAnsiTheme="majorHAnsi" w:cs="Arial"/>
          <w:color w:val="000000"/>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verejného obstarávateľa na predmet zákazky</w:t>
      </w:r>
      <w:r w:rsidRPr="000961E2">
        <w:rPr>
          <w:rFonts w:asciiTheme="majorHAnsi" w:hAnsiTheme="majorHAnsi" w:cs="Arial"/>
          <w:sz w:val="20"/>
          <w:szCs w:val="20"/>
        </w:rPr>
        <w:t>.</w:t>
      </w:r>
    </w:p>
    <w:p w14:paraId="6649F9D8" w14:textId="77777777" w:rsidR="0025463E" w:rsidRDefault="0025463E" w:rsidP="0025463E">
      <w:pPr>
        <w:tabs>
          <w:tab w:val="left" w:pos="0"/>
        </w:tabs>
        <w:jc w:val="both"/>
        <w:rPr>
          <w:rFonts w:asciiTheme="majorHAnsi" w:hAnsiTheme="majorHAnsi" w:cs="Arial"/>
          <w:color w:val="000000"/>
          <w:sz w:val="20"/>
          <w:szCs w:val="20"/>
        </w:rPr>
      </w:pPr>
    </w:p>
    <w:p w14:paraId="59384991" w14:textId="057340D6" w:rsidR="006226FD" w:rsidRPr="0025463E" w:rsidRDefault="006226FD" w:rsidP="0025463E">
      <w:pPr>
        <w:tabs>
          <w:tab w:val="left" w:pos="0"/>
        </w:tabs>
        <w:jc w:val="both"/>
        <w:rPr>
          <w:rFonts w:asciiTheme="majorHAnsi" w:hAnsiTheme="majorHAnsi" w:cs="Arial"/>
          <w:color w:val="000000"/>
          <w:sz w:val="20"/>
          <w:szCs w:val="20"/>
        </w:rPr>
      </w:pPr>
      <w:r w:rsidRPr="0025463E">
        <w:rPr>
          <w:rFonts w:asciiTheme="majorHAnsi" w:hAnsiTheme="majorHAnsi" w:cs="Arial"/>
          <w:color w:val="000000"/>
          <w:sz w:val="20"/>
          <w:szCs w:val="20"/>
        </w:rPr>
        <w:br w:type="page"/>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216F5BE8" w14:textId="37761E84" w:rsidR="00BB73CB" w:rsidRPr="001854F7" w:rsidRDefault="00E124AA" w:rsidP="00D54A4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1854F7">
        <w:rPr>
          <w:rFonts w:asciiTheme="majorHAnsi" w:hAnsiTheme="majorHAnsi" w:cs="Arial"/>
          <w:b/>
          <w:bCs/>
          <w:smallCaps/>
          <w:sz w:val="20"/>
          <w:szCs w:val="20"/>
        </w:rPr>
        <w:t>Vymedzenie predmetu zákazky</w:t>
      </w:r>
      <w:bookmarkStart w:id="21" w:name="RANGE_A7"/>
      <w:bookmarkStart w:id="22" w:name="RANGE_A16"/>
      <w:bookmarkStart w:id="23" w:name="RANGE_A20"/>
      <w:bookmarkStart w:id="24" w:name="RANGE_A25"/>
      <w:bookmarkStart w:id="25" w:name="RANGE_A32"/>
      <w:bookmarkStart w:id="26" w:name="RANGE_A43"/>
      <w:bookmarkStart w:id="27" w:name="RANGE_A44"/>
      <w:bookmarkStart w:id="28" w:name="RANGE_A45"/>
      <w:bookmarkStart w:id="29" w:name="RANGE_A46"/>
      <w:bookmarkStart w:id="30" w:name="RANGE_A56"/>
      <w:bookmarkStart w:id="31" w:name="RANGE_A57"/>
      <w:bookmarkStart w:id="32" w:name="_Toc234050292"/>
      <w:bookmarkStart w:id="33" w:name="_Toc288546623"/>
      <w:bookmarkEnd w:id="21"/>
      <w:bookmarkEnd w:id="22"/>
      <w:bookmarkEnd w:id="23"/>
      <w:bookmarkEnd w:id="24"/>
      <w:bookmarkEnd w:id="25"/>
      <w:bookmarkEnd w:id="26"/>
      <w:bookmarkEnd w:id="27"/>
      <w:bookmarkEnd w:id="28"/>
      <w:bookmarkEnd w:id="29"/>
      <w:bookmarkEnd w:id="30"/>
      <w:bookmarkEnd w:id="31"/>
    </w:p>
    <w:p w14:paraId="7E8F137C" w14:textId="77777777" w:rsidR="00D54A41" w:rsidRPr="00D54A41" w:rsidRDefault="00D54A41" w:rsidP="00D54A41">
      <w:pPr>
        <w:pStyle w:val="ListParagraph"/>
        <w:numPr>
          <w:ilvl w:val="0"/>
          <w:numId w:val="86"/>
        </w:numPr>
        <w:shd w:val="clear" w:color="auto" w:fill="FFFFFF" w:themeFill="background1"/>
        <w:spacing w:after="0" w:line="240" w:lineRule="auto"/>
        <w:jc w:val="both"/>
        <w:rPr>
          <w:rFonts w:asciiTheme="majorHAnsi" w:hAnsiTheme="majorHAnsi" w:cs="Arial"/>
          <w:vanish/>
          <w:sz w:val="20"/>
          <w:szCs w:val="20"/>
        </w:rPr>
      </w:pPr>
      <w:bookmarkStart w:id="34" w:name="_Hlk503420177"/>
    </w:p>
    <w:p w14:paraId="51FEF583" w14:textId="77777777" w:rsidR="00D54A41" w:rsidRPr="00D54A41" w:rsidRDefault="00D54A41" w:rsidP="00D54A41">
      <w:pPr>
        <w:pStyle w:val="ListParagraph"/>
        <w:numPr>
          <w:ilvl w:val="0"/>
          <w:numId w:val="86"/>
        </w:numPr>
        <w:shd w:val="clear" w:color="auto" w:fill="FFFFFF" w:themeFill="background1"/>
        <w:spacing w:after="0" w:line="240" w:lineRule="auto"/>
        <w:jc w:val="both"/>
        <w:rPr>
          <w:rFonts w:asciiTheme="majorHAnsi" w:hAnsiTheme="majorHAnsi" w:cs="Arial"/>
          <w:vanish/>
          <w:sz w:val="20"/>
          <w:szCs w:val="20"/>
        </w:rPr>
      </w:pPr>
    </w:p>
    <w:p w14:paraId="6839DD41" w14:textId="2EC5446A" w:rsidR="009D43F1" w:rsidRPr="0085022C" w:rsidRDefault="009D43F1" w:rsidP="0085022C">
      <w:pPr>
        <w:pStyle w:val="ListParagraph"/>
        <w:numPr>
          <w:ilvl w:val="1"/>
          <w:numId w:val="78"/>
        </w:numPr>
        <w:shd w:val="clear" w:color="auto" w:fill="FFFFFF" w:themeFill="background1"/>
        <w:spacing w:after="0" w:line="240" w:lineRule="auto"/>
        <w:ind w:left="567" w:hanging="567"/>
        <w:jc w:val="both"/>
        <w:rPr>
          <w:rFonts w:asciiTheme="majorHAnsi" w:hAnsiTheme="majorHAnsi" w:cs="Arial"/>
          <w:sz w:val="20"/>
          <w:szCs w:val="20"/>
        </w:rPr>
      </w:pPr>
      <w:r w:rsidRPr="0085022C">
        <w:rPr>
          <w:rFonts w:asciiTheme="majorHAnsi" w:hAnsiTheme="majorHAnsi" w:cs="Arial"/>
          <w:sz w:val="20"/>
          <w:szCs w:val="20"/>
        </w:rPr>
        <w:t xml:space="preserve">Predmet obstarávania je rozdelený na </w:t>
      </w:r>
      <w:r w:rsidR="00E34110" w:rsidRPr="0085022C">
        <w:rPr>
          <w:rFonts w:asciiTheme="majorHAnsi" w:hAnsiTheme="majorHAnsi" w:cs="Arial"/>
          <w:sz w:val="20"/>
          <w:szCs w:val="20"/>
        </w:rPr>
        <w:t>tri</w:t>
      </w:r>
      <w:r w:rsidRPr="0085022C">
        <w:rPr>
          <w:rFonts w:asciiTheme="majorHAnsi" w:hAnsiTheme="majorHAnsi" w:cs="Arial"/>
          <w:sz w:val="20"/>
          <w:szCs w:val="20"/>
        </w:rPr>
        <w:t xml:space="preserve"> časti:</w:t>
      </w:r>
    </w:p>
    <w:p w14:paraId="0C91F63A" w14:textId="572592E0" w:rsidR="009D43F1" w:rsidRPr="00E34110" w:rsidRDefault="00E34110" w:rsidP="0085022C">
      <w:pPr>
        <w:pStyle w:val="ListParagraph"/>
        <w:numPr>
          <w:ilvl w:val="0"/>
          <w:numId w:val="79"/>
        </w:numPr>
        <w:shd w:val="clear" w:color="auto" w:fill="FFFFFF" w:themeFill="background1"/>
        <w:spacing w:after="0" w:line="240" w:lineRule="auto"/>
        <w:jc w:val="both"/>
        <w:rPr>
          <w:rFonts w:asciiTheme="majorHAnsi" w:hAnsiTheme="majorHAnsi" w:cs="Arial"/>
          <w:sz w:val="20"/>
          <w:szCs w:val="20"/>
        </w:rPr>
      </w:pPr>
      <w:r>
        <w:rPr>
          <w:rFonts w:asciiTheme="majorHAnsi" w:hAnsiTheme="majorHAnsi" w:cs="Arial"/>
          <w:sz w:val="20"/>
          <w:szCs w:val="20"/>
        </w:rPr>
        <w:t xml:space="preserve">Časť č. 1 - </w:t>
      </w:r>
      <w:r w:rsidR="009D43F1" w:rsidRPr="00E34110">
        <w:rPr>
          <w:rFonts w:asciiTheme="majorHAnsi" w:hAnsiTheme="majorHAnsi" w:cs="Arial"/>
          <w:sz w:val="20"/>
          <w:szCs w:val="20"/>
        </w:rPr>
        <w:t>Internetové linky</w:t>
      </w:r>
    </w:p>
    <w:p w14:paraId="43FDA041" w14:textId="4BCF61D0" w:rsidR="009D43F1" w:rsidRDefault="00E34110" w:rsidP="0085022C">
      <w:pPr>
        <w:pStyle w:val="ListParagraph"/>
        <w:numPr>
          <w:ilvl w:val="0"/>
          <w:numId w:val="79"/>
        </w:numPr>
        <w:shd w:val="clear" w:color="auto" w:fill="FFFFFF" w:themeFill="background1"/>
        <w:spacing w:after="0" w:line="240" w:lineRule="auto"/>
        <w:jc w:val="both"/>
        <w:rPr>
          <w:rFonts w:asciiTheme="majorHAnsi" w:hAnsiTheme="majorHAnsi" w:cs="Arial"/>
          <w:sz w:val="20"/>
          <w:szCs w:val="20"/>
        </w:rPr>
      </w:pPr>
      <w:r>
        <w:rPr>
          <w:rFonts w:asciiTheme="majorHAnsi" w:hAnsiTheme="majorHAnsi" w:cs="Arial"/>
          <w:sz w:val="20"/>
          <w:szCs w:val="20"/>
        </w:rPr>
        <w:t xml:space="preserve">Časť č. 2 - </w:t>
      </w:r>
      <w:r w:rsidRPr="00E34110">
        <w:rPr>
          <w:rFonts w:asciiTheme="majorHAnsi" w:hAnsiTheme="majorHAnsi" w:cs="Arial"/>
          <w:sz w:val="20"/>
          <w:szCs w:val="20"/>
        </w:rPr>
        <w:t xml:space="preserve">SWIFT linky pre HTP </w:t>
      </w:r>
    </w:p>
    <w:p w14:paraId="020108A6" w14:textId="36731A27" w:rsidR="00E34110" w:rsidRPr="00E34110" w:rsidRDefault="00E34110" w:rsidP="0085022C">
      <w:pPr>
        <w:pStyle w:val="ListParagraph"/>
        <w:numPr>
          <w:ilvl w:val="0"/>
          <w:numId w:val="79"/>
        </w:numPr>
        <w:shd w:val="clear" w:color="auto" w:fill="FFFFFF" w:themeFill="background1"/>
        <w:spacing w:after="0" w:line="240" w:lineRule="auto"/>
        <w:jc w:val="both"/>
        <w:rPr>
          <w:rFonts w:asciiTheme="majorHAnsi" w:hAnsiTheme="majorHAnsi" w:cs="Arial"/>
          <w:sz w:val="20"/>
          <w:szCs w:val="20"/>
        </w:rPr>
      </w:pPr>
      <w:r>
        <w:rPr>
          <w:rFonts w:asciiTheme="majorHAnsi" w:hAnsiTheme="majorHAnsi" w:cs="Arial"/>
          <w:sz w:val="20"/>
          <w:szCs w:val="20"/>
        </w:rPr>
        <w:t xml:space="preserve">Časť č. 3 - </w:t>
      </w:r>
      <w:r w:rsidRPr="00E34110">
        <w:rPr>
          <w:rFonts w:asciiTheme="majorHAnsi" w:hAnsiTheme="majorHAnsi" w:cs="Arial"/>
          <w:sz w:val="20"/>
          <w:szCs w:val="20"/>
        </w:rPr>
        <w:t>SWIFT linky pre ZTP</w:t>
      </w:r>
    </w:p>
    <w:p w14:paraId="78E4F9FC" w14:textId="152E4771" w:rsidR="00387B7D" w:rsidRPr="00E066CE" w:rsidRDefault="009D43F1" w:rsidP="0085022C">
      <w:pPr>
        <w:shd w:val="clear" w:color="auto" w:fill="FFFFFF" w:themeFill="background1"/>
        <w:ind w:left="567"/>
        <w:jc w:val="both"/>
        <w:rPr>
          <w:rFonts w:asciiTheme="majorHAnsi" w:hAnsiTheme="majorHAnsi" w:cs="Arial"/>
          <w:sz w:val="20"/>
          <w:szCs w:val="20"/>
        </w:rPr>
      </w:pPr>
      <w:r w:rsidRPr="00E34110">
        <w:rPr>
          <w:rFonts w:asciiTheme="majorHAnsi" w:hAnsiTheme="majorHAnsi" w:cs="Arial"/>
          <w:sz w:val="20"/>
          <w:szCs w:val="20"/>
        </w:rPr>
        <w:t xml:space="preserve">Podrobná špecifikácia predmetu obstarávania sa nachádza </w:t>
      </w:r>
      <w:r w:rsidR="00CE4EA0" w:rsidRPr="00E34110">
        <w:rPr>
          <w:rFonts w:asciiTheme="majorHAnsi" w:hAnsiTheme="majorHAnsi" w:cs="Arial"/>
          <w:sz w:val="20"/>
          <w:szCs w:val="20"/>
        </w:rPr>
        <w:t xml:space="preserve">v časti D. </w:t>
      </w:r>
      <w:r w:rsidR="00CE4EA0" w:rsidRPr="00E34110">
        <w:rPr>
          <w:rFonts w:asciiTheme="majorHAnsi" w:hAnsiTheme="majorHAnsi" w:cs="Arial"/>
          <w:i/>
          <w:iCs/>
          <w:sz w:val="20"/>
          <w:szCs w:val="20"/>
        </w:rPr>
        <w:t>SAMOSTATNÉ PRÍLOHY</w:t>
      </w:r>
      <w:r w:rsidR="00CE4EA0" w:rsidRPr="00E34110">
        <w:rPr>
          <w:rFonts w:asciiTheme="majorHAnsi" w:hAnsiTheme="majorHAnsi" w:cs="Arial"/>
          <w:sz w:val="20"/>
          <w:szCs w:val="20"/>
        </w:rPr>
        <w:t xml:space="preserve"> týchto </w:t>
      </w:r>
      <w:r w:rsidR="00CE4EA0" w:rsidRPr="00E066CE">
        <w:rPr>
          <w:rFonts w:asciiTheme="majorHAnsi" w:hAnsiTheme="majorHAnsi" w:cs="Arial"/>
          <w:sz w:val="20"/>
          <w:szCs w:val="20"/>
        </w:rPr>
        <w:t>súťažných podkladov</w:t>
      </w:r>
      <w:r w:rsidR="00A32A07" w:rsidRPr="00E066CE">
        <w:rPr>
          <w:rFonts w:asciiTheme="majorHAnsi" w:hAnsiTheme="majorHAnsi" w:cs="Arial"/>
          <w:sz w:val="20"/>
          <w:szCs w:val="20"/>
        </w:rPr>
        <w:t xml:space="preserve"> v prílohe č. 1, prílohe č. 2 a v prílohe č. 3.</w:t>
      </w:r>
    </w:p>
    <w:p w14:paraId="03B7BB46" w14:textId="25D20185" w:rsidR="00D5103B" w:rsidRPr="00E066CE" w:rsidRDefault="004A1C35" w:rsidP="0085022C">
      <w:pPr>
        <w:pStyle w:val="ListParagraph"/>
        <w:numPr>
          <w:ilvl w:val="1"/>
          <w:numId w:val="78"/>
        </w:numPr>
        <w:spacing w:after="0" w:line="240" w:lineRule="auto"/>
        <w:ind w:left="567" w:hanging="567"/>
        <w:jc w:val="both"/>
        <w:rPr>
          <w:rFonts w:asciiTheme="majorHAnsi" w:hAnsiTheme="majorHAnsi" w:cs="Arial"/>
          <w:sz w:val="20"/>
          <w:szCs w:val="20"/>
        </w:rPr>
      </w:pPr>
      <w:r w:rsidRPr="005F5D79">
        <w:rPr>
          <w:rFonts w:asciiTheme="majorHAnsi" w:hAnsiTheme="majorHAnsi" w:cs="Arial"/>
          <w:sz w:val="20"/>
          <w:szCs w:val="20"/>
        </w:rPr>
        <w:t>Verejný obstarávateľ požaduje</w:t>
      </w:r>
      <w:r w:rsidR="00E066CE" w:rsidRPr="00E066CE">
        <w:rPr>
          <w:rFonts w:asciiTheme="majorHAnsi" w:hAnsiTheme="majorHAnsi" w:cs="Arial"/>
          <w:sz w:val="20"/>
          <w:szCs w:val="20"/>
        </w:rPr>
        <w:t>,</w:t>
      </w:r>
      <w:r w:rsidRPr="005F5D79">
        <w:rPr>
          <w:rFonts w:asciiTheme="majorHAnsi" w:hAnsiTheme="majorHAnsi" w:cs="Arial"/>
          <w:sz w:val="20"/>
          <w:szCs w:val="20"/>
        </w:rPr>
        <w:t xml:space="preserve"> aby </w:t>
      </w:r>
      <w:r w:rsidR="00E066CE" w:rsidRPr="00E066CE">
        <w:rPr>
          <w:rFonts w:asciiTheme="majorHAnsi" w:hAnsiTheme="majorHAnsi" w:cs="Arial"/>
          <w:sz w:val="20"/>
          <w:szCs w:val="20"/>
        </w:rPr>
        <w:t xml:space="preserve">časti predmetu zákazky č. 2 a č. 3 </w:t>
      </w:r>
      <w:r w:rsidRPr="005F5D79">
        <w:rPr>
          <w:rFonts w:asciiTheme="majorHAnsi" w:hAnsiTheme="majorHAnsi" w:cs="Arial"/>
          <w:sz w:val="20"/>
          <w:szCs w:val="20"/>
        </w:rPr>
        <w:t>bol</w:t>
      </w:r>
      <w:r w:rsidR="00E066CE" w:rsidRPr="00E066CE">
        <w:rPr>
          <w:rFonts w:asciiTheme="majorHAnsi" w:hAnsiTheme="majorHAnsi" w:cs="Arial"/>
          <w:sz w:val="20"/>
          <w:szCs w:val="20"/>
        </w:rPr>
        <w:t>i</w:t>
      </w:r>
      <w:r w:rsidRPr="005F5D79">
        <w:rPr>
          <w:rFonts w:asciiTheme="majorHAnsi" w:hAnsiTheme="majorHAnsi" w:cs="Arial"/>
          <w:sz w:val="20"/>
          <w:szCs w:val="20"/>
        </w:rPr>
        <w:t xml:space="preserve"> poskytovan</w:t>
      </w:r>
      <w:r w:rsidR="00E066CE" w:rsidRPr="00E066CE">
        <w:rPr>
          <w:rFonts w:asciiTheme="majorHAnsi" w:hAnsiTheme="majorHAnsi" w:cs="Arial"/>
          <w:sz w:val="20"/>
          <w:szCs w:val="20"/>
        </w:rPr>
        <w:t>é</w:t>
      </w:r>
      <w:r w:rsidRPr="005F5D79">
        <w:rPr>
          <w:rFonts w:asciiTheme="majorHAnsi" w:hAnsiTheme="majorHAnsi" w:cs="Arial"/>
          <w:sz w:val="20"/>
          <w:szCs w:val="20"/>
        </w:rPr>
        <w:t xml:space="preserve"> poskytovateľom, ktorý je na to certifikovaný spoločnosťou SWIFT.</w:t>
      </w:r>
      <w:r w:rsidRPr="00E066CE">
        <w:rPr>
          <w:rFonts w:asciiTheme="majorHAnsi" w:hAnsiTheme="majorHAnsi" w:cs="Arial"/>
          <w:sz w:val="20"/>
          <w:szCs w:val="20"/>
        </w:rPr>
        <w:t xml:space="preserve"> </w:t>
      </w:r>
    </w:p>
    <w:bookmarkEnd w:id="32"/>
    <w:bookmarkEnd w:id="33"/>
    <w:bookmarkEnd w:id="34"/>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4FBA00E4"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3D7887" w:rsidRPr="000961E2">
        <w:rPr>
          <w:rFonts w:asciiTheme="majorHAnsi" w:hAnsiTheme="majorHAnsi" w:cs="Arial"/>
          <w:b/>
          <w:bCs/>
          <w:i/>
          <w:sz w:val="20"/>
          <w:szCs w:val="20"/>
        </w:rPr>
        <w:t xml:space="preserve"> </w:t>
      </w:r>
      <w:r w:rsidR="00DC0ED5" w:rsidRPr="005F5D79">
        <w:rPr>
          <w:rFonts w:asciiTheme="majorHAnsi" w:hAnsiTheme="majorHAnsi" w:cs="Arial"/>
          <w:b/>
          <w:bCs/>
          <w:i/>
          <w:sz w:val="20"/>
          <w:szCs w:val="20"/>
        </w:rPr>
        <w:t>POSKYTNUTIA</w:t>
      </w:r>
      <w:r w:rsidR="00BD59FB">
        <w:rPr>
          <w:rFonts w:asciiTheme="majorHAnsi" w:hAnsiTheme="majorHAnsi" w:cs="Arial"/>
          <w:b/>
          <w:bCs/>
          <w:i/>
          <w:sz w:val="20"/>
          <w:szCs w:val="20"/>
        </w:rPr>
        <w:t xml:space="preserve"> </w:t>
      </w:r>
      <w:r w:rsidRPr="000961E2">
        <w:rPr>
          <w:rFonts w:asciiTheme="majorHAnsi" w:hAnsiTheme="majorHAnsi" w:cs="Arial"/>
          <w:b/>
          <w:bCs/>
          <w:i/>
          <w:sz w:val="20"/>
          <w:szCs w:val="20"/>
        </w:rPr>
        <w:t>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D54A4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12485B0C" w14:textId="77777777" w:rsidR="00D54A41" w:rsidRPr="00D54A41" w:rsidRDefault="00D54A41" w:rsidP="00D54A41">
      <w:pPr>
        <w:pStyle w:val="ListParagraph"/>
        <w:numPr>
          <w:ilvl w:val="0"/>
          <w:numId w:val="87"/>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40BF7F9F" w14:textId="77777777" w:rsidR="00D54A41" w:rsidRPr="00D54A41" w:rsidRDefault="00D54A41" w:rsidP="00D54A41">
      <w:pPr>
        <w:pStyle w:val="ListParagraph"/>
        <w:numPr>
          <w:ilvl w:val="0"/>
          <w:numId w:val="87"/>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621CEBC9" w14:textId="77777777" w:rsidR="00D54A41" w:rsidRPr="00D54A41" w:rsidRDefault="00D54A41" w:rsidP="00D54A41">
      <w:pPr>
        <w:pStyle w:val="ListParagraph"/>
        <w:numPr>
          <w:ilvl w:val="0"/>
          <w:numId w:val="87"/>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6289F02D" w14:textId="56464CD9" w:rsidR="00834A6F" w:rsidRPr="0085022C" w:rsidRDefault="00834A6F" w:rsidP="0085022C">
      <w:pPr>
        <w:pStyle w:val="ListParagraph"/>
        <w:numPr>
          <w:ilvl w:val="1"/>
          <w:numId w:val="86"/>
        </w:numPr>
        <w:shd w:val="clear" w:color="auto" w:fill="FFFFFF" w:themeFill="background1"/>
        <w:spacing w:after="0" w:line="240" w:lineRule="auto"/>
        <w:ind w:left="567" w:hanging="567"/>
        <w:jc w:val="both"/>
        <w:rPr>
          <w:rFonts w:asciiTheme="majorHAnsi" w:hAnsiTheme="majorHAnsi" w:cs="Arial"/>
          <w:sz w:val="20"/>
          <w:szCs w:val="20"/>
        </w:rPr>
      </w:pPr>
      <w:r w:rsidRPr="0085022C">
        <w:rPr>
          <w:rFonts w:asciiTheme="majorHAnsi" w:hAnsiTheme="majorHAnsi" w:cs="Arial"/>
          <w:sz w:val="20"/>
          <w:szCs w:val="20"/>
          <w:shd w:val="clear" w:color="auto" w:fill="FFFFFF" w:themeFill="background1"/>
        </w:rPr>
        <w:t xml:space="preserve">Uchádzač </w:t>
      </w:r>
      <w:r w:rsidRPr="0085022C">
        <w:rPr>
          <w:rFonts w:asciiTheme="majorHAnsi" w:hAnsiTheme="majorHAnsi" w:cs="Arial"/>
          <w:sz w:val="20"/>
          <w:szCs w:val="20"/>
        </w:rPr>
        <w:t xml:space="preserve">vo svojej  ponuke predloží vyplnené </w:t>
      </w:r>
      <w:r w:rsidR="009D23A9" w:rsidRPr="0085022C">
        <w:rPr>
          <w:rFonts w:asciiTheme="majorHAnsi" w:hAnsiTheme="majorHAnsi" w:cs="Arial"/>
          <w:sz w:val="20"/>
          <w:szCs w:val="20"/>
        </w:rPr>
        <w:t xml:space="preserve">a oprávnenou osobou uchádzača podpísané </w:t>
      </w:r>
      <w:r w:rsidRPr="0085022C">
        <w:rPr>
          <w:rFonts w:asciiTheme="majorHAnsi" w:hAnsiTheme="majorHAnsi" w:cs="Arial"/>
          <w:sz w:val="20"/>
          <w:szCs w:val="20"/>
        </w:rPr>
        <w:t>zmluvné podmienky poskytnutia predmetu zákazky (návrh</w:t>
      </w:r>
      <w:r w:rsidR="00B41343" w:rsidRPr="0085022C">
        <w:rPr>
          <w:rFonts w:asciiTheme="majorHAnsi" w:hAnsiTheme="majorHAnsi" w:cs="Arial"/>
          <w:sz w:val="20"/>
          <w:szCs w:val="20"/>
        </w:rPr>
        <w:t>/y</w:t>
      </w:r>
      <w:r w:rsidRPr="0085022C">
        <w:rPr>
          <w:rFonts w:asciiTheme="majorHAnsi" w:hAnsiTheme="majorHAnsi" w:cs="Arial"/>
          <w:sz w:val="20"/>
          <w:szCs w:val="20"/>
        </w:rPr>
        <w:t xml:space="preserve"> zml</w:t>
      </w:r>
      <w:r w:rsidR="00B41343" w:rsidRPr="0085022C">
        <w:rPr>
          <w:rFonts w:asciiTheme="majorHAnsi" w:hAnsiTheme="majorHAnsi" w:cs="Arial"/>
          <w:sz w:val="20"/>
          <w:szCs w:val="20"/>
        </w:rPr>
        <w:t>u</w:t>
      </w:r>
      <w:r w:rsidRPr="0085022C">
        <w:rPr>
          <w:rFonts w:asciiTheme="majorHAnsi" w:hAnsiTheme="majorHAnsi" w:cs="Arial"/>
          <w:sz w:val="20"/>
          <w:szCs w:val="20"/>
        </w:rPr>
        <w:t>vy</w:t>
      </w:r>
      <w:r w:rsidR="00B41343" w:rsidRPr="0085022C">
        <w:rPr>
          <w:rFonts w:asciiTheme="majorHAnsi" w:hAnsiTheme="majorHAnsi" w:cs="Arial"/>
          <w:sz w:val="20"/>
          <w:szCs w:val="20"/>
        </w:rPr>
        <w:t>/zmlúv</w:t>
      </w:r>
      <w:r w:rsidRPr="0085022C">
        <w:rPr>
          <w:rFonts w:asciiTheme="majorHAnsi" w:hAnsiTheme="majorHAnsi" w:cs="Arial"/>
          <w:sz w:val="20"/>
          <w:szCs w:val="20"/>
        </w:rPr>
        <w:t xml:space="preserve"> </w:t>
      </w:r>
      <w:r w:rsidR="00CE4EA0" w:rsidRPr="0085022C">
        <w:rPr>
          <w:rFonts w:asciiTheme="majorHAnsi" w:hAnsiTheme="majorHAnsi" w:cs="Arial"/>
          <w:sz w:val="20"/>
          <w:szCs w:val="20"/>
        </w:rPr>
        <w:t xml:space="preserve">s prílohami </w:t>
      </w:r>
      <w:r w:rsidRPr="0085022C">
        <w:rPr>
          <w:rFonts w:asciiTheme="majorHAnsi" w:hAnsiTheme="majorHAnsi" w:cs="Arial"/>
          <w:sz w:val="20"/>
          <w:szCs w:val="20"/>
        </w:rPr>
        <w:t xml:space="preserve">v jednom vyhotovení) podľa tejto časti súťažných podkladov. </w:t>
      </w:r>
    </w:p>
    <w:p w14:paraId="1FC3BF3A" w14:textId="5304400E" w:rsidR="00B41343" w:rsidRPr="00B41343" w:rsidRDefault="00B41343" w:rsidP="0085022C">
      <w:pPr>
        <w:pStyle w:val="ListParagraph"/>
        <w:numPr>
          <w:ilvl w:val="1"/>
          <w:numId w:val="86"/>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Na každú časť zákazky, na ktorú uchádzač predkladá ponuku, musí uchádzač predložiť samostatnú zmluvu.</w:t>
      </w:r>
    </w:p>
    <w:p w14:paraId="083D4647" w14:textId="0454E71B" w:rsidR="00834A6F" w:rsidRPr="000961E2" w:rsidRDefault="00384D35" w:rsidP="0085022C">
      <w:pPr>
        <w:pStyle w:val="ListParagraph"/>
        <w:numPr>
          <w:ilvl w:val="1"/>
          <w:numId w:val="86"/>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shd w:val="clear" w:color="auto" w:fill="FFFFFF" w:themeFill="background1"/>
        </w:rPr>
        <w:t xml:space="preserve">Uchádzačom vyplnený návrh zmluvy </w:t>
      </w:r>
      <w:r w:rsidR="00834A6F" w:rsidRPr="000961E2">
        <w:rPr>
          <w:rFonts w:asciiTheme="majorHAnsi" w:hAnsiTheme="majorHAnsi" w:cs="Arial"/>
          <w:sz w:val="20"/>
          <w:szCs w:val="20"/>
          <w:shd w:val="clear" w:color="auto" w:fill="FFFFFF" w:themeFill="background1"/>
        </w:rPr>
        <w:t xml:space="preserve"> nesmie byť v</w:t>
      </w:r>
      <w:r w:rsidR="00171078">
        <w:rPr>
          <w:rFonts w:asciiTheme="majorHAnsi" w:hAnsiTheme="majorHAnsi" w:cs="Arial"/>
          <w:sz w:val="20"/>
          <w:szCs w:val="20"/>
          <w:shd w:val="clear" w:color="auto" w:fill="FFFFFF" w:themeFill="background1"/>
        </w:rPr>
        <w:t xml:space="preserve"> </w:t>
      </w:r>
      <w:r w:rsidR="00834A6F" w:rsidRPr="000961E2">
        <w:rPr>
          <w:rFonts w:asciiTheme="majorHAnsi" w:hAnsiTheme="majorHAnsi" w:cs="Arial"/>
          <w:sz w:val="20"/>
          <w:szCs w:val="20"/>
          <w:shd w:val="clear" w:color="auto" w:fill="FFFFFF" w:themeFill="background1"/>
        </w:rPr>
        <w:t>rozpore so súťažnými podkladmi a</w:t>
      </w:r>
      <w:r w:rsidR="00171078">
        <w:rPr>
          <w:rFonts w:asciiTheme="majorHAnsi" w:hAnsiTheme="majorHAnsi" w:cs="Arial"/>
          <w:sz w:val="20"/>
          <w:szCs w:val="20"/>
          <w:shd w:val="clear" w:color="auto" w:fill="FFFFFF" w:themeFill="background1"/>
        </w:rPr>
        <w:t xml:space="preserve"> </w:t>
      </w:r>
      <w:r w:rsidR="00834A6F" w:rsidRPr="000961E2">
        <w:rPr>
          <w:rFonts w:asciiTheme="majorHAnsi" w:hAnsiTheme="majorHAnsi" w:cs="Arial"/>
          <w:sz w:val="20"/>
          <w:szCs w:val="20"/>
          <w:shd w:val="clear" w:color="auto" w:fill="FFFFFF" w:themeFill="background1"/>
        </w:rPr>
        <w:t>s</w:t>
      </w:r>
      <w:r w:rsidR="00C66D3A">
        <w:rPr>
          <w:rFonts w:asciiTheme="majorHAnsi" w:hAnsiTheme="majorHAnsi" w:cs="Arial"/>
          <w:sz w:val="20"/>
          <w:szCs w:val="20"/>
          <w:shd w:val="clear" w:color="auto" w:fill="FFFFFF" w:themeFill="background1"/>
        </w:rPr>
        <w:t xml:space="preserve"> jeho </w:t>
      </w:r>
      <w:r w:rsidR="00834A6F" w:rsidRPr="000961E2">
        <w:rPr>
          <w:rFonts w:asciiTheme="majorHAnsi" w:hAnsiTheme="majorHAnsi" w:cs="Arial"/>
          <w:sz w:val="20"/>
          <w:szCs w:val="20"/>
          <w:shd w:val="clear" w:color="auto" w:fill="FFFFFF" w:themeFill="background1"/>
        </w:rPr>
        <w:t>ponukou predloženou úspešným uchádzačom.</w:t>
      </w:r>
    </w:p>
    <w:p w14:paraId="34E6F527" w14:textId="7CAC674D" w:rsidR="00834A6F" w:rsidRPr="007D76B7" w:rsidRDefault="00834A6F" w:rsidP="0085022C">
      <w:pPr>
        <w:pStyle w:val="ListParagraph"/>
        <w:numPr>
          <w:ilvl w:val="1"/>
          <w:numId w:val="86"/>
        </w:numPr>
        <w:shd w:val="clear" w:color="auto" w:fill="FFFFFF" w:themeFill="background1"/>
        <w:spacing w:after="0" w:line="240" w:lineRule="auto"/>
        <w:ind w:left="567" w:hanging="567"/>
        <w:jc w:val="both"/>
        <w:rPr>
          <w:rFonts w:asciiTheme="majorHAnsi" w:hAnsiTheme="majorHAnsi" w:cs="Arial"/>
          <w:sz w:val="20"/>
          <w:szCs w:val="20"/>
        </w:rPr>
      </w:pPr>
      <w:r w:rsidRPr="007D76B7">
        <w:rPr>
          <w:rFonts w:asciiTheme="majorHAnsi" w:hAnsiTheme="majorHAnsi" w:cs="Arial"/>
          <w:sz w:val="20"/>
          <w:szCs w:val="20"/>
          <w:shd w:val="clear" w:color="auto" w:fill="FFFFFF" w:themeFill="background1"/>
        </w:rPr>
        <w:t>V návrhu zml</w:t>
      </w:r>
      <w:r w:rsidR="007D76B7" w:rsidRPr="007D76B7">
        <w:rPr>
          <w:rFonts w:asciiTheme="majorHAnsi" w:hAnsiTheme="majorHAnsi" w:cs="Arial"/>
          <w:sz w:val="20"/>
          <w:szCs w:val="20"/>
          <w:shd w:val="clear" w:color="auto" w:fill="FFFFFF" w:themeFill="background1"/>
        </w:rPr>
        <w:t>ú</w:t>
      </w:r>
      <w:r w:rsidRPr="007D76B7">
        <w:rPr>
          <w:rFonts w:asciiTheme="majorHAnsi" w:hAnsiTheme="majorHAnsi" w:cs="Arial"/>
          <w:sz w:val="20"/>
          <w:szCs w:val="20"/>
          <w:shd w:val="clear" w:color="auto" w:fill="FFFFFF" w:themeFill="background1"/>
        </w:rPr>
        <w:t>v sa namiesto pojmu „uchádzač“ uvádza pojem „</w:t>
      </w:r>
      <w:r w:rsidR="007D76B7" w:rsidRPr="007D76B7">
        <w:rPr>
          <w:rFonts w:asciiTheme="majorHAnsi" w:hAnsiTheme="majorHAnsi" w:cs="Arial"/>
          <w:sz w:val="20"/>
          <w:szCs w:val="20"/>
          <w:shd w:val="clear" w:color="auto" w:fill="FFFFFF" w:themeFill="background1"/>
        </w:rPr>
        <w:t>poskyto</w:t>
      </w:r>
      <w:r w:rsidRPr="007D76B7">
        <w:rPr>
          <w:rFonts w:asciiTheme="majorHAnsi" w:hAnsiTheme="majorHAnsi" w:cs="Arial"/>
          <w:sz w:val="20"/>
          <w:szCs w:val="20"/>
          <w:shd w:val="clear" w:color="auto" w:fill="FFFFFF" w:themeFill="background1"/>
        </w:rPr>
        <w:t>vateľ“ a namiesto pojmu „verejný obstarávateľ“ sa uvádza pojem „objednávateľ“.</w:t>
      </w:r>
    </w:p>
    <w:p w14:paraId="66BFA867" w14:textId="3E8D14D3" w:rsidR="00834A6F" w:rsidRPr="007D76B7" w:rsidRDefault="00834A6F" w:rsidP="0085022C">
      <w:pPr>
        <w:pStyle w:val="ListParagraph"/>
        <w:numPr>
          <w:ilvl w:val="1"/>
          <w:numId w:val="86"/>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Obchodné podmienky </w:t>
      </w:r>
      <w:r w:rsidR="000C5559">
        <w:rPr>
          <w:rFonts w:asciiTheme="majorHAnsi" w:hAnsiTheme="majorHAnsi" w:cs="Arial"/>
          <w:sz w:val="20"/>
          <w:szCs w:val="20"/>
          <w:shd w:val="clear" w:color="auto" w:fill="FFFFFF" w:themeFill="background1"/>
        </w:rPr>
        <w:t>poskytnutia</w:t>
      </w:r>
      <w:r w:rsidRPr="000961E2">
        <w:rPr>
          <w:rFonts w:asciiTheme="majorHAnsi" w:hAnsiTheme="majorHAnsi" w:cs="Arial"/>
          <w:sz w:val="20"/>
          <w:szCs w:val="20"/>
          <w:shd w:val="clear" w:color="auto" w:fill="FFFFFF" w:themeFill="background1"/>
        </w:rPr>
        <w:t xml:space="preserve"> predmetu zákazky podľa tejto časti súťažných podkladov sú záväzným </w:t>
      </w:r>
      <w:r w:rsidRPr="007D76B7">
        <w:rPr>
          <w:rFonts w:asciiTheme="majorHAnsi" w:hAnsiTheme="majorHAnsi" w:cs="Arial"/>
          <w:sz w:val="20"/>
          <w:szCs w:val="20"/>
          <w:shd w:val="clear" w:color="auto" w:fill="FFFFFF" w:themeFill="background1"/>
        </w:rPr>
        <w:t>právnym dokumentom pre dodanie predmetu zákazky.</w:t>
      </w:r>
    </w:p>
    <w:p w14:paraId="3A1ECDEE" w14:textId="5CFA4934" w:rsidR="00834A6F" w:rsidRPr="007D76B7" w:rsidRDefault="00834A6F" w:rsidP="0085022C">
      <w:pPr>
        <w:pStyle w:val="ListParagraph"/>
        <w:numPr>
          <w:ilvl w:val="1"/>
          <w:numId w:val="86"/>
        </w:numPr>
        <w:shd w:val="clear" w:color="auto" w:fill="FFFFFF" w:themeFill="background1"/>
        <w:spacing w:after="0" w:line="240" w:lineRule="auto"/>
        <w:ind w:left="567" w:hanging="567"/>
        <w:jc w:val="both"/>
        <w:rPr>
          <w:rFonts w:asciiTheme="majorHAnsi" w:hAnsiTheme="majorHAnsi" w:cs="Arial"/>
          <w:sz w:val="20"/>
          <w:szCs w:val="20"/>
        </w:rPr>
      </w:pPr>
      <w:r w:rsidRPr="007D76B7">
        <w:rPr>
          <w:rFonts w:asciiTheme="majorHAnsi" w:hAnsiTheme="majorHAnsi" w:cs="Arial"/>
          <w:b/>
          <w:sz w:val="20"/>
          <w:szCs w:val="20"/>
          <w:shd w:val="clear" w:color="auto" w:fill="FFFFFF" w:themeFill="background1"/>
        </w:rPr>
        <w:t>Uchádzač musí akceptovať zmluvu spolu s jej prílohami bez akýchkoľvek zmien s</w:t>
      </w:r>
      <w:r w:rsidR="00D5103B" w:rsidRPr="007D76B7">
        <w:rPr>
          <w:rFonts w:asciiTheme="majorHAnsi" w:hAnsiTheme="majorHAnsi" w:cs="Arial"/>
          <w:b/>
          <w:sz w:val="20"/>
          <w:szCs w:val="20"/>
          <w:shd w:val="clear" w:color="auto" w:fill="FFFFFF" w:themeFill="background1"/>
        </w:rPr>
        <w:t xml:space="preserve"> </w:t>
      </w:r>
      <w:r w:rsidRPr="007D76B7">
        <w:rPr>
          <w:rFonts w:asciiTheme="majorHAnsi" w:hAnsiTheme="majorHAnsi" w:cs="Arial"/>
          <w:b/>
          <w:sz w:val="20"/>
          <w:szCs w:val="20"/>
          <w:shd w:val="clear" w:color="auto" w:fill="FFFFFF" w:themeFill="background1"/>
        </w:rPr>
        <w:t>výnimkou ustanovení, ktoré sú v</w:t>
      </w:r>
      <w:r w:rsidR="00171078" w:rsidRPr="007D76B7">
        <w:rPr>
          <w:rFonts w:asciiTheme="majorHAnsi" w:hAnsiTheme="majorHAnsi" w:cs="Arial"/>
          <w:b/>
          <w:sz w:val="20"/>
          <w:szCs w:val="20"/>
          <w:shd w:val="clear" w:color="auto" w:fill="FFFFFF" w:themeFill="background1"/>
        </w:rPr>
        <w:t xml:space="preserve"> </w:t>
      </w:r>
      <w:r w:rsidRPr="007D76B7">
        <w:rPr>
          <w:rFonts w:asciiTheme="majorHAnsi" w:hAnsiTheme="majorHAnsi" w:cs="Arial"/>
          <w:b/>
          <w:sz w:val="20"/>
          <w:szCs w:val="20"/>
          <w:shd w:val="clear" w:color="auto" w:fill="FFFFFF" w:themeFill="background1"/>
        </w:rPr>
        <w:t>zmluve označené na doplnenie</w:t>
      </w:r>
      <w:r w:rsidR="00A22955" w:rsidRPr="007D76B7">
        <w:rPr>
          <w:rFonts w:asciiTheme="majorHAnsi" w:hAnsiTheme="majorHAnsi" w:cs="Arial"/>
          <w:b/>
          <w:sz w:val="20"/>
          <w:szCs w:val="20"/>
          <w:shd w:val="clear" w:color="auto" w:fill="FFFFFF" w:themeFill="background1"/>
        </w:rPr>
        <w:t xml:space="preserve"> alebo úpravu</w:t>
      </w:r>
      <w:r w:rsidR="0077361B" w:rsidRPr="007D76B7">
        <w:rPr>
          <w:rFonts w:asciiTheme="majorHAnsi" w:hAnsiTheme="majorHAnsi" w:cs="Arial"/>
          <w:b/>
          <w:sz w:val="20"/>
          <w:szCs w:val="20"/>
          <w:shd w:val="clear" w:color="auto" w:fill="FFFFFF" w:themeFill="background1"/>
        </w:rPr>
        <w:t xml:space="preserve"> resp. výber</w:t>
      </w:r>
      <w:r w:rsidRPr="007D76B7">
        <w:rPr>
          <w:rFonts w:asciiTheme="majorHAnsi" w:hAnsiTheme="majorHAnsi" w:cs="Arial"/>
          <w:b/>
          <w:sz w:val="20"/>
          <w:szCs w:val="20"/>
          <w:shd w:val="clear" w:color="auto" w:fill="FFFFFF" w:themeFill="background1"/>
        </w:rPr>
        <w:t xml:space="preserve"> </w:t>
      </w:r>
      <w:r w:rsidRPr="007D76B7">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r w:rsidR="00A22955" w:rsidRPr="007D76B7">
        <w:rPr>
          <w:rFonts w:asciiTheme="majorHAnsi" w:hAnsiTheme="majorHAnsi" w:cs="Arial"/>
          <w:sz w:val="20"/>
          <w:szCs w:val="20"/>
          <w:shd w:val="clear" w:color="auto" w:fill="FFFFFF" w:themeFill="background1"/>
        </w:rPr>
        <w:t xml:space="preserve"> alebo úpravy</w:t>
      </w:r>
      <w:r w:rsidR="00C92B92" w:rsidRPr="007D76B7">
        <w:rPr>
          <w:rFonts w:asciiTheme="majorHAnsi" w:hAnsiTheme="majorHAnsi" w:cs="Arial"/>
          <w:sz w:val="20"/>
          <w:szCs w:val="20"/>
          <w:shd w:val="clear" w:color="auto" w:fill="FFFFFF" w:themeFill="background1"/>
        </w:rPr>
        <w:t xml:space="preserve"> ako napr. vyber z ustanovení, odstráň</w:t>
      </w:r>
      <w:r w:rsidR="002F7104" w:rsidRPr="007D76B7">
        <w:rPr>
          <w:rFonts w:asciiTheme="majorHAnsi" w:hAnsiTheme="majorHAnsi" w:cs="Arial"/>
          <w:sz w:val="20"/>
          <w:szCs w:val="20"/>
          <w:shd w:val="clear" w:color="auto" w:fill="FFFFFF" w:themeFill="background1"/>
        </w:rPr>
        <w:t xml:space="preserve"> text bodu x v</w:t>
      </w:r>
      <w:r w:rsidR="006B017A" w:rsidRPr="007D76B7">
        <w:rPr>
          <w:rFonts w:asciiTheme="majorHAnsi" w:hAnsiTheme="majorHAnsi" w:cs="Arial"/>
          <w:sz w:val="20"/>
          <w:szCs w:val="20"/>
          <w:shd w:val="clear" w:color="auto" w:fill="FFFFFF" w:themeFill="background1"/>
        </w:rPr>
        <w:t> </w:t>
      </w:r>
      <w:r w:rsidR="002F7104" w:rsidRPr="007D76B7">
        <w:rPr>
          <w:rFonts w:asciiTheme="majorHAnsi" w:hAnsiTheme="majorHAnsi" w:cs="Arial"/>
          <w:sz w:val="20"/>
          <w:szCs w:val="20"/>
          <w:shd w:val="clear" w:color="auto" w:fill="FFFFFF" w:themeFill="background1"/>
        </w:rPr>
        <w:t>zmluve</w:t>
      </w:r>
      <w:r w:rsidR="006B017A" w:rsidRPr="007D76B7">
        <w:rPr>
          <w:rFonts w:asciiTheme="majorHAnsi" w:hAnsiTheme="majorHAnsi" w:cs="Arial"/>
          <w:sz w:val="20"/>
          <w:szCs w:val="20"/>
          <w:shd w:val="clear" w:color="auto" w:fill="FFFFFF" w:themeFill="background1"/>
        </w:rPr>
        <w:t>, ak si zahraničný uchádzač</w:t>
      </w:r>
      <w:r w:rsidRPr="007D76B7">
        <w:rPr>
          <w:rFonts w:asciiTheme="majorHAnsi" w:hAnsiTheme="majorHAnsi" w:cs="Arial"/>
          <w:sz w:val="20"/>
          <w:szCs w:val="20"/>
          <w:shd w:val="clear" w:color="auto" w:fill="FFFFFF" w:themeFill="background1"/>
        </w:rPr>
        <w:t>).</w:t>
      </w:r>
    </w:p>
    <w:p w14:paraId="13DD8F73" w14:textId="77777777" w:rsidR="00AF08E6" w:rsidRPr="007D76B7" w:rsidRDefault="00834A6F" w:rsidP="0085022C">
      <w:pPr>
        <w:pStyle w:val="ListParagraph"/>
        <w:numPr>
          <w:ilvl w:val="1"/>
          <w:numId w:val="86"/>
        </w:numPr>
        <w:shd w:val="clear" w:color="auto" w:fill="FFFFFF" w:themeFill="background1"/>
        <w:spacing w:after="0" w:line="240" w:lineRule="auto"/>
        <w:ind w:left="567" w:hanging="567"/>
        <w:jc w:val="both"/>
        <w:rPr>
          <w:rFonts w:asciiTheme="majorHAnsi" w:hAnsiTheme="majorHAnsi" w:cs="Arial"/>
          <w:sz w:val="20"/>
          <w:szCs w:val="20"/>
        </w:rPr>
      </w:pPr>
      <w:r w:rsidRPr="007D76B7">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7D76B7" w:rsidRDefault="00834A6F" w:rsidP="0085022C">
      <w:pPr>
        <w:pStyle w:val="ListParagraph"/>
        <w:numPr>
          <w:ilvl w:val="1"/>
          <w:numId w:val="86"/>
        </w:numPr>
        <w:shd w:val="clear" w:color="auto" w:fill="FFFFFF" w:themeFill="background1"/>
        <w:spacing w:after="0" w:line="240" w:lineRule="auto"/>
        <w:ind w:left="567" w:hanging="567"/>
        <w:jc w:val="both"/>
        <w:rPr>
          <w:rFonts w:asciiTheme="majorHAnsi" w:hAnsiTheme="majorHAnsi" w:cs="Arial"/>
          <w:sz w:val="20"/>
          <w:szCs w:val="20"/>
        </w:rPr>
      </w:pPr>
      <w:r w:rsidRPr="007D76B7">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Default="00834A6F" w:rsidP="0085022C">
      <w:pPr>
        <w:pStyle w:val="ListParagraph"/>
        <w:numPr>
          <w:ilvl w:val="1"/>
          <w:numId w:val="86"/>
        </w:numPr>
        <w:shd w:val="clear" w:color="auto" w:fill="FFFFFF" w:themeFill="background1"/>
        <w:spacing w:after="0" w:line="240" w:lineRule="auto"/>
        <w:ind w:left="567" w:hanging="567"/>
        <w:jc w:val="both"/>
        <w:rPr>
          <w:rFonts w:asciiTheme="majorHAnsi" w:hAnsiTheme="majorHAnsi" w:cs="Arial"/>
          <w:sz w:val="20"/>
          <w:szCs w:val="20"/>
        </w:rPr>
      </w:pPr>
      <w:r w:rsidRPr="007D76B7">
        <w:rPr>
          <w:rFonts w:asciiTheme="majorHAnsi" w:hAnsiTheme="majorHAnsi" w:cs="Arial"/>
          <w:sz w:val="20"/>
          <w:szCs w:val="20"/>
          <w:shd w:val="clear" w:color="auto" w:fill="FFFFFF" w:themeFill="background1"/>
        </w:rPr>
        <w:t>Verejný</w:t>
      </w:r>
      <w:r w:rsidRPr="007D76B7">
        <w:rPr>
          <w:rFonts w:asciiTheme="majorHAnsi" w:hAnsiTheme="majorHAnsi" w:cs="Arial"/>
          <w:sz w:val="20"/>
          <w:szCs w:val="20"/>
        </w:rPr>
        <w:t xml:space="preserve"> </w:t>
      </w:r>
      <w:r w:rsidRPr="007D76B7">
        <w:rPr>
          <w:rFonts w:asciiTheme="majorHAnsi" w:hAnsiTheme="majorHAnsi" w:cs="Arial"/>
          <w:sz w:val="20"/>
          <w:szCs w:val="20"/>
          <w:shd w:val="clear" w:color="auto" w:fill="FFFFFF" w:themeFill="background1"/>
        </w:rPr>
        <w:t>obstarávateľ</w:t>
      </w:r>
      <w:r w:rsidRPr="007D76B7">
        <w:rPr>
          <w:rFonts w:asciiTheme="majorHAnsi" w:hAnsiTheme="majorHAnsi" w:cs="Arial"/>
          <w:sz w:val="20"/>
          <w:szCs w:val="20"/>
        </w:rPr>
        <w:t xml:space="preserve"> môže odstúpiť od zmluvy okrem dôvodov v nej uvedených aj v súlade s § 19 zákona o verejnom obstarávaní.</w:t>
      </w:r>
    </w:p>
    <w:p w14:paraId="4255EC31" w14:textId="518ADC38" w:rsidR="00FF5208" w:rsidRPr="007D76B7" w:rsidRDefault="00FF5208" w:rsidP="0085022C">
      <w:pPr>
        <w:pStyle w:val="ListParagraph"/>
        <w:numPr>
          <w:ilvl w:val="1"/>
          <w:numId w:val="86"/>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Podľa Zmluvy k Internetovým linkám č. C-NBS1-000-097-514 pre časť č. 1 predmetu zákazky je verejný obstarávateľ ako objednávateľ oprávnený v prípade podstatného porušenia zmluvy zmeniť pôvodného poskytovateľa na nového poskytovateľa ako zmenu zmluvy v súlade s § 18 zákona č. 343/2015 Z. z. </w:t>
      </w:r>
    </w:p>
    <w:p w14:paraId="1CA5D6EE" w14:textId="17C86DC1" w:rsidR="00E03DF1" w:rsidRPr="000961E2" w:rsidRDefault="00E03DF1" w:rsidP="0085022C">
      <w:pPr>
        <w:pStyle w:val="ListParagraph"/>
        <w:numPr>
          <w:ilvl w:val="1"/>
          <w:numId w:val="86"/>
        </w:numPr>
        <w:shd w:val="clear" w:color="auto" w:fill="FFFFFF" w:themeFill="background1"/>
        <w:spacing w:after="0" w:line="240" w:lineRule="auto"/>
        <w:ind w:left="567" w:hanging="567"/>
        <w:jc w:val="both"/>
        <w:rPr>
          <w:rFonts w:asciiTheme="majorHAnsi" w:hAnsiTheme="majorHAnsi" w:cs="Arial"/>
          <w:sz w:val="20"/>
          <w:szCs w:val="20"/>
        </w:rPr>
      </w:pPr>
      <w:r w:rsidRPr="007D76B7">
        <w:rPr>
          <w:rFonts w:asciiTheme="majorHAnsi" w:hAnsiTheme="majorHAnsi" w:cs="Arial"/>
          <w:sz w:val="20"/>
          <w:szCs w:val="20"/>
        </w:rPr>
        <w:t xml:space="preserve">Úspešný uchádzač (poskytovateľ) </w:t>
      </w:r>
      <w:r w:rsidR="000B6A04">
        <w:rPr>
          <w:rFonts w:asciiTheme="majorHAnsi" w:hAnsiTheme="majorHAnsi" w:cs="Arial"/>
          <w:sz w:val="20"/>
          <w:szCs w:val="20"/>
        </w:rPr>
        <w:t xml:space="preserve">pre časť č. </w:t>
      </w:r>
      <w:r w:rsidR="007161D9">
        <w:rPr>
          <w:rFonts w:asciiTheme="majorHAnsi" w:hAnsiTheme="majorHAnsi" w:cs="Arial"/>
          <w:sz w:val="20"/>
          <w:szCs w:val="20"/>
        </w:rPr>
        <w:t>2 a časť č. 3</w:t>
      </w:r>
      <w:r w:rsidR="000B6A04">
        <w:rPr>
          <w:rFonts w:asciiTheme="majorHAnsi" w:hAnsiTheme="majorHAnsi" w:cs="Arial"/>
          <w:sz w:val="20"/>
          <w:szCs w:val="20"/>
        </w:rPr>
        <w:t xml:space="preserve"> predmetu zákazky </w:t>
      </w:r>
      <w:r w:rsidRPr="007D76B7">
        <w:rPr>
          <w:rFonts w:asciiTheme="majorHAnsi" w:hAnsiTheme="majorHAnsi" w:cs="Arial"/>
          <w:sz w:val="20"/>
          <w:szCs w:val="20"/>
        </w:rPr>
        <w:t>musí byť počas celého trvania zmluvy certifikovaný spoločnosťou SWIFT</w:t>
      </w:r>
      <w:r>
        <w:rPr>
          <w:rFonts w:asciiTheme="majorHAnsi" w:hAnsiTheme="majorHAnsi" w:cs="Arial"/>
          <w:sz w:val="20"/>
          <w:szCs w:val="20"/>
        </w:rPr>
        <w:t xml:space="preserve"> na poskytovanie predmetu plnenia – vykonanie zmeny konfigurácie SWIFT liniek certifikovaný spoločnosťou SWIFT</w:t>
      </w:r>
      <w:r w:rsidR="008F45D7">
        <w:rPr>
          <w:rFonts w:asciiTheme="majorHAnsi" w:hAnsiTheme="majorHAnsi" w:cs="Arial"/>
          <w:sz w:val="20"/>
          <w:szCs w:val="20"/>
        </w:rPr>
        <w:t>.</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A55494E" w:rsidR="004E58F5" w:rsidRPr="000961E2" w:rsidRDefault="004E58F5" w:rsidP="00D54A4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w:t>
      </w:r>
      <w:r w:rsidR="00D54A41">
        <w:rPr>
          <w:rFonts w:asciiTheme="majorHAnsi" w:hAnsiTheme="majorHAnsi" w:cs="Arial"/>
          <w:b/>
          <w:bCs/>
          <w:smallCaps/>
          <w:sz w:val="20"/>
          <w:szCs w:val="20"/>
        </w:rPr>
        <w:t>ú</w:t>
      </w:r>
      <w:r w:rsidRPr="000961E2">
        <w:rPr>
          <w:rFonts w:asciiTheme="majorHAnsi" w:hAnsiTheme="majorHAnsi" w:cs="Arial"/>
          <w:b/>
          <w:bCs/>
          <w:smallCaps/>
          <w:sz w:val="20"/>
          <w:szCs w:val="20"/>
        </w:rPr>
        <w:t>v</w:t>
      </w:r>
    </w:p>
    <w:p w14:paraId="39533EBE" w14:textId="776F2D69" w:rsidR="00DC0ED5" w:rsidRPr="001854F7" w:rsidRDefault="00DC0ED5" w:rsidP="001854F7">
      <w:pPr>
        <w:jc w:val="both"/>
        <w:rPr>
          <w:rFonts w:asciiTheme="majorHAnsi" w:hAnsiTheme="majorHAnsi"/>
          <w:sz w:val="20"/>
        </w:rPr>
      </w:pPr>
      <w:r w:rsidRPr="00D54A41">
        <w:rPr>
          <w:rFonts w:asciiTheme="majorHAnsi" w:hAnsiTheme="majorHAnsi" w:cs="Arial"/>
          <w:bCs/>
          <w:sz w:val="20"/>
          <w:szCs w:val="20"/>
        </w:rPr>
        <w:t>Návrh</w:t>
      </w:r>
      <w:r w:rsidR="008E0F84" w:rsidRPr="00D54A41">
        <w:rPr>
          <w:rFonts w:asciiTheme="majorHAnsi" w:hAnsiTheme="majorHAnsi" w:cs="Arial"/>
          <w:bCs/>
          <w:sz w:val="20"/>
          <w:szCs w:val="20"/>
        </w:rPr>
        <w:t>y</w:t>
      </w:r>
      <w:r w:rsidRPr="00D54A41">
        <w:rPr>
          <w:rFonts w:asciiTheme="majorHAnsi" w:hAnsiTheme="majorHAnsi" w:cs="Arial"/>
          <w:bCs/>
          <w:sz w:val="20"/>
          <w:szCs w:val="20"/>
        </w:rPr>
        <w:t xml:space="preserve"> zml</w:t>
      </w:r>
      <w:r w:rsidR="008E0F84" w:rsidRPr="00D54A41">
        <w:rPr>
          <w:rFonts w:asciiTheme="majorHAnsi" w:hAnsiTheme="majorHAnsi" w:cs="Arial"/>
          <w:bCs/>
          <w:sz w:val="20"/>
          <w:szCs w:val="20"/>
        </w:rPr>
        <w:t>úv</w:t>
      </w:r>
      <w:r w:rsidRPr="00D54A41">
        <w:rPr>
          <w:rFonts w:asciiTheme="majorHAnsi" w:hAnsiTheme="majorHAnsi" w:cs="Arial"/>
          <w:bCs/>
          <w:sz w:val="20"/>
          <w:szCs w:val="20"/>
        </w:rPr>
        <w:t xml:space="preserve"> </w:t>
      </w:r>
      <w:bookmarkStart w:id="35" w:name="_Hlk157322475"/>
      <w:r w:rsidRPr="00D54A41">
        <w:rPr>
          <w:rFonts w:asciiTheme="majorHAnsi" w:hAnsiTheme="majorHAnsi" w:cs="Arial"/>
          <w:bCs/>
          <w:sz w:val="20"/>
          <w:szCs w:val="20"/>
        </w:rPr>
        <w:t>tvor</w:t>
      </w:r>
      <w:r w:rsidR="008E0F84" w:rsidRPr="00D54A41">
        <w:rPr>
          <w:rFonts w:asciiTheme="majorHAnsi" w:hAnsiTheme="majorHAnsi" w:cs="Arial"/>
          <w:bCs/>
          <w:sz w:val="20"/>
          <w:szCs w:val="20"/>
        </w:rPr>
        <w:t xml:space="preserve">ia </w:t>
      </w:r>
      <w:r w:rsidRPr="00D54A41">
        <w:rPr>
          <w:rFonts w:asciiTheme="majorHAnsi" w:hAnsiTheme="majorHAnsi" w:cs="Arial"/>
          <w:bCs/>
          <w:sz w:val="20"/>
          <w:szCs w:val="20"/>
        </w:rPr>
        <w:t>samostatn</w:t>
      </w:r>
      <w:r w:rsidR="008E0F84" w:rsidRPr="00D54A41">
        <w:rPr>
          <w:rFonts w:asciiTheme="majorHAnsi" w:hAnsiTheme="majorHAnsi" w:cs="Arial"/>
          <w:bCs/>
          <w:sz w:val="20"/>
          <w:szCs w:val="20"/>
        </w:rPr>
        <w:t>é</w:t>
      </w:r>
      <w:r w:rsidRPr="00D54A41">
        <w:rPr>
          <w:rFonts w:asciiTheme="majorHAnsi" w:hAnsiTheme="majorHAnsi"/>
          <w:sz w:val="20"/>
        </w:rPr>
        <w:t xml:space="preserve"> príloh</w:t>
      </w:r>
      <w:r w:rsidR="008E0F84" w:rsidRPr="00D54A41">
        <w:rPr>
          <w:rFonts w:asciiTheme="majorHAnsi" w:hAnsiTheme="majorHAnsi"/>
          <w:sz w:val="20"/>
        </w:rPr>
        <w:t>y</w:t>
      </w:r>
      <w:r w:rsidRPr="00D54A41">
        <w:rPr>
          <w:rFonts w:asciiTheme="majorHAnsi" w:hAnsiTheme="majorHAnsi"/>
          <w:sz w:val="20"/>
        </w:rPr>
        <w:t xml:space="preserve"> </w:t>
      </w:r>
      <w:r w:rsidR="008E0F84" w:rsidRPr="00D54A41">
        <w:rPr>
          <w:rFonts w:asciiTheme="majorHAnsi" w:hAnsiTheme="majorHAnsi"/>
          <w:sz w:val="20"/>
        </w:rPr>
        <w:t xml:space="preserve">(príloha č. </w:t>
      </w:r>
      <w:r w:rsidR="0033695B" w:rsidRPr="00D54A41">
        <w:rPr>
          <w:rFonts w:asciiTheme="majorHAnsi" w:hAnsiTheme="majorHAnsi"/>
          <w:sz w:val="20"/>
        </w:rPr>
        <w:t>7</w:t>
      </w:r>
      <w:r w:rsidR="00334DAF" w:rsidRPr="00D54A41">
        <w:rPr>
          <w:rFonts w:asciiTheme="majorHAnsi" w:hAnsiTheme="majorHAnsi"/>
          <w:sz w:val="20"/>
        </w:rPr>
        <w:t xml:space="preserve"> – </w:t>
      </w:r>
      <w:r w:rsidR="00D54A41" w:rsidRPr="005F5D79">
        <w:rPr>
          <w:rFonts w:asciiTheme="majorHAnsi" w:hAnsiTheme="majorHAnsi" w:cs="Arial"/>
          <w:noProof w:val="0"/>
          <w:sz w:val="20"/>
          <w:szCs w:val="20"/>
        </w:rPr>
        <w:t>Zmluva k Internetovým linkám č. C-NBS1-000-097-514</w:t>
      </w:r>
      <w:r w:rsidR="00D54A41">
        <w:rPr>
          <w:rFonts w:asciiTheme="majorHAnsi" w:hAnsiTheme="majorHAnsi" w:cs="Arial"/>
          <w:noProof w:val="0"/>
          <w:sz w:val="20"/>
          <w:szCs w:val="20"/>
        </w:rPr>
        <w:t xml:space="preserve"> – </w:t>
      </w:r>
      <w:r w:rsidR="00334DAF" w:rsidRPr="00D54A41">
        <w:rPr>
          <w:rFonts w:asciiTheme="majorHAnsi" w:hAnsiTheme="majorHAnsi"/>
          <w:sz w:val="20"/>
        </w:rPr>
        <w:t>pre</w:t>
      </w:r>
      <w:r w:rsidR="00D54A41">
        <w:rPr>
          <w:rFonts w:asciiTheme="majorHAnsi" w:hAnsiTheme="majorHAnsi"/>
          <w:sz w:val="20"/>
        </w:rPr>
        <w:t xml:space="preserve"> </w:t>
      </w:r>
      <w:r w:rsidR="00334DAF" w:rsidRPr="00D54A41">
        <w:rPr>
          <w:rFonts w:asciiTheme="majorHAnsi" w:hAnsiTheme="majorHAnsi"/>
          <w:sz w:val="20"/>
        </w:rPr>
        <w:t>časť č. 1</w:t>
      </w:r>
      <w:r w:rsidR="008E0F84" w:rsidRPr="00D54A41">
        <w:rPr>
          <w:rFonts w:asciiTheme="majorHAnsi" w:hAnsiTheme="majorHAnsi"/>
          <w:sz w:val="20"/>
        </w:rPr>
        <w:t xml:space="preserve"> a príloha č. </w:t>
      </w:r>
      <w:r w:rsidR="0033695B" w:rsidRPr="00D54A41">
        <w:rPr>
          <w:rFonts w:asciiTheme="majorHAnsi" w:hAnsiTheme="majorHAnsi"/>
          <w:sz w:val="20"/>
        </w:rPr>
        <w:t>8</w:t>
      </w:r>
      <w:r w:rsidR="00334DAF" w:rsidRPr="00D54A41">
        <w:rPr>
          <w:rFonts w:asciiTheme="majorHAnsi" w:hAnsiTheme="majorHAnsi"/>
          <w:sz w:val="20"/>
        </w:rPr>
        <w:t xml:space="preserve"> –</w:t>
      </w:r>
      <w:r w:rsidR="00D54A41">
        <w:rPr>
          <w:rFonts w:asciiTheme="majorHAnsi" w:hAnsiTheme="majorHAnsi"/>
          <w:sz w:val="20"/>
        </w:rPr>
        <w:t xml:space="preserve"> </w:t>
      </w:r>
      <w:r w:rsidR="00D54A41" w:rsidRPr="005F5D79">
        <w:rPr>
          <w:rFonts w:asciiTheme="majorHAnsi" w:hAnsiTheme="majorHAnsi" w:cs="Arial"/>
          <w:noProof w:val="0"/>
          <w:sz w:val="20"/>
          <w:szCs w:val="20"/>
        </w:rPr>
        <w:t xml:space="preserve">Zmluva na poskytovanie služieb k SWIFT linkám č. C-NBS1-000-099-242 </w:t>
      </w:r>
      <w:r w:rsidR="00D54A41">
        <w:rPr>
          <w:rFonts w:asciiTheme="majorHAnsi" w:hAnsiTheme="majorHAnsi" w:cs="Arial"/>
          <w:noProof w:val="0"/>
          <w:sz w:val="20"/>
          <w:szCs w:val="20"/>
        </w:rPr>
        <w:t>–</w:t>
      </w:r>
      <w:r w:rsidR="00334DAF" w:rsidRPr="00D54A41">
        <w:rPr>
          <w:rFonts w:asciiTheme="majorHAnsi" w:hAnsiTheme="majorHAnsi"/>
          <w:sz w:val="20"/>
        </w:rPr>
        <w:t xml:space="preserve"> pre</w:t>
      </w:r>
      <w:r w:rsidR="00D54A41">
        <w:rPr>
          <w:rFonts w:asciiTheme="majorHAnsi" w:hAnsiTheme="majorHAnsi"/>
          <w:sz w:val="20"/>
        </w:rPr>
        <w:t xml:space="preserve"> </w:t>
      </w:r>
      <w:r w:rsidR="00334DAF" w:rsidRPr="00D54A41">
        <w:rPr>
          <w:rFonts w:asciiTheme="majorHAnsi" w:hAnsiTheme="majorHAnsi"/>
          <w:sz w:val="20"/>
        </w:rPr>
        <w:t>časti č. 2 a č. 3</w:t>
      </w:r>
      <w:r w:rsidR="008E0F84" w:rsidRPr="00D54A41">
        <w:rPr>
          <w:rFonts w:asciiTheme="majorHAnsi" w:hAnsiTheme="majorHAnsi"/>
          <w:sz w:val="20"/>
        </w:rPr>
        <w:t xml:space="preserve">) </w:t>
      </w:r>
      <w:r w:rsidR="00171078" w:rsidRPr="00D54A41">
        <w:rPr>
          <w:rFonts w:asciiTheme="majorHAnsi" w:hAnsiTheme="majorHAnsi" w:cs="Arial"/>
          <w:bCs/>
          <w:sz w:val="20"/>
          <w:szCs w:val="20"/>
        </w:rPr>
        <w:t>v</w:t>
      </w:r>
      <w:r w:rsidRPr="00D54A41">
        <w:rPr>
          <w:rFonts w:asciiTheme="majorHAnsi" w:hAnsiTheme="majorHAnsi"/>
          <w:sz w:val="20"/>
        </w:rPr>
        <w:t xml:space="preserve"> časti </w:t>
      </w:r>
      <w:r w:rsidRPr="00D54A41">
        <w:rPr>
          <w:rFonts w:asciiTheme="majorHAnsi" w:hAnsiTheme="majorHAnsi" w:cs="Arial"/>
          <w:bCs/>
          <w:sz w:val="20"/>
          <w:szCs w:val="20"/>
        </w:rPr>
        <w:t>D.</w:t>
      </w:r>
      <w:r w:rsidRPr="001854F7">
        <w:rPr>
          <w:rFonts w:asciiTheme="majorHAnsi" w:hAnsiTheme="majorHAnsi" w:cs="Arial"/>
          <w:bCs/>
          <w:sz w:val="20"/>
          <w:szCs w:val="20"/>
        </w:rPr>
        <w:t xml:space="preserve"> </w:t>
      </w:r>
      <w:r w:rsidRPr="001854F7">
        <w:rPr>
          <w:rFonts w:asciiTheme="majorHAnsi" w:hAnsiTheme="majorHAnsi" w:cs="Arial"/>
          <w:i/>
          <w:iCs/>
          <w:sz w:val="20"/>
          <w:szCs w:val="20"/>
        </w:rPr>
        <w:t>SAMOSTATNÉ PRÍLOHY</w:t>
      </w:r>
      <w:r w:rsidRPr="001854F7">
        <w:rPr>
          <w:rFonts w:asciiTheme="majorHAnsi" w:hAnsiTheme="majorHAnsi" w:cs="Arial"/>
          <w:sz w:val="20"/>
          <w:szCs w:val="20"/>
        </w:rPr>
        <w:t xml:space="preserve"> týchto </w:t>
      </w:r>
      <w:r w:rsidRPr="001854F7">
        <w:rPr>
          <w:rFonts w:asciiTheme="majorHAnsi" w:hAnsiTheme="majorHAnsi"/>
          <w:sz w:val="20"/>
        </w:rPr>
        <w:t>súťažných podkladov</w:t>
      </w:r>
      <w:bookmarkEnd w:id="35"/>
      <w:r w:rsidRPr="001854F7">
        <w:rPr>
          <w:rFonts w:asciiTheme="majorHAnsi" w:hAnsiTheme="majorHAnsi"/>
          <w:sz w:val="20"/>
        </w:rPr>
        <w:t>.</w:t>
      </w:r>
      <w:r w:rsidR="008E0F84">
        <w:rPr>
          <w:rFonts w:asciiTheme="majorHAnsi" w:hAnsiTheme="majorHAnsi"/>
          <w:sz w:val="20"/>
        </w:rPr>
        <w:t xml:space="preserve"> </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010B497D" w14:textId="11E09E39" w:rsidR="00E34110" w:rsidRDefault="00E34110">
      <w:pPr>
        <w:rPr>
          <w:rFonts w:asciiTheme="majorHAnsi" w:hAnsiTheme="majorHAnsi" w:cs="Arial"/>
          <w:bCs/>
          <w:color w:val="000000"/>
          <w:sz w:val="20"/>
          <w:szCs w:val="20"/>
        </w:rPr>
      </w:pPr>
      <w:r w:rsidRPr="004A64B7">
        <w:rPr>
          <w:rFonts w:asciiTheme="majorHAnsi" w:hAnsiTheme="majorHAnsi" w:cs="Arial"/>
          <w:b/>
          <w:color w:val="000000"/>
          <w:sz w:val="20"/>
          <w:szCs w:val="20"/>
        </w:rPr>
        <w:t>Príloha č. 1</w:t>
      </w:r>
      <w:r w:rsidRPr="00E34110">
        <w:rPr>
          <w:rFonts w:asciiTheme="majorHAnsi" w:hAnsiTheme="majorHAnsi" w:cs="Arial"/>
          <w:bCs/>
          <w:color w:val="000000"/>
          <w:sz w:val="20"/>
          <w:szCs w:val="20"/>
        </w:rPr>
        <w:t xml:space="preserve"> – Opis predmetu zákazky pre časť č. 1</w:t>
      </w:r>
      <w:r>
        <w:rPr>
          <w:rFonts w:asciiTheme="majorHAnsi" w:hAnsiTheme="majorHAnsi" w:cs="Arial"/>
          <w:bCs/>
          <w:color w:val="000000"/>
          <w:sz w:val="20"/>
          <w:szCs w:val="20"/>
        </w:rPr>
        <w:t xml:space="preserve"> – Internetové linky</w:t>
      </w:r>
    </w:p>
    <w:p w14:paraId="58307BED" w14:textId="77777777" w:rsidR="00E34110" w:rsidRDefault="00E34110">
      <w:pPr>
        <w:rPr>
          <w:rFonts w:asciiTheme="majorHAnsi" w:hAnsiTheme="majorHAnsi" w:cs="Arial"/>
          <w:bCs/>
          <w:color w:val="000000"/>
          <w:sz w:val="20"/>
          <w:szCs w:val="20"/>
        </w:rPr>
      </w:pPr>
    </w:p>
    <w:p w14:paraId="22108BAC" w14:textId="77777777" w:rsidR="004A64B7" w:rsidRDefault="00555B9D" w:rsidP="00555B9D">
      <w:pPr>
        <w:spacing w:after="100"/>
        <w:rPr>
          <w:rFonts w:asciiTheme="majorHAnsi" w:hAnsiTheme="majorHAnsi" w:cs="Arial"/>
          <w:bCs/>
          <w:color w:val="000000"/>
          <w:sz w:val="20"/>
          <w:szCs w:val="20"/>
        </w:rPr>
      </w:pPr>
      <w:r>
        <w:rPr>
          <w:rFonts w:asciiTheme="majorHAnsi" w:hAnsiTheme="majorHAnsi" w:cs="Arial"/>
          <w:bCs/>
          <w:color w:val="000000"/>
          <w:sz w:val="20"/>
          <w:szCs w:val="20"/>
        </w:rPr>
        <w:t>Predmetom tejto časti je</w:t>
      </w:r>
      <w:r w:rsidR="004A64B7">
        <w:rPr>
          <w:rFonts w:asciiTheme="majorHAnsi" w:hAnsiTheme="majorHAnsi" w:cs="Arial"/>
          <w:bCs/>
          <w:color w:val="000000"/>
          <w:sz w:val="20"/>
          <w:szCs w:val="20"/>
        </w:rPr>
        <w:t>:</w:t>
      </w:r>
    </w:p>
    <w:p w14:paraId="0D504506" w14:textId="2F47FFCD" w:rsidR="004A64B7" w:rsidRDefault="00555B9D" w:rsidP="008D22F6">
      <w:pPr>
        <w:pStyle w:val="ListParagraph"/>
        <w:numPr>
          <w:ilvl w:val="0"/>
          <w:numId w:val="83"/>
        </w:numPr>
        <w:spacing w:after="100" w:line="240" w:lineRule="auto"/>
        <w:ind w:left="425" w:hanging="357"/>
        <w:rPr>
          <w:rFonts w:asciiTheme="majorHAnsi" w:hAnsiTheme="majorHAnsi" w:cs="Arial"/>
          <w:bCs/>
          <w:color w:val="000000"/>
          <w:sz w:val="20"/>
          <w:szCs w:val="20"/>
        </w:rPr>
      </w:pPr>
      <w:r w:rsidRPr="004A64B7">
        <w:rPr>
          <w:rFonts w:asciiTheme="majorHAnsi" w:hAnsiTheme="majorHAnsi" w:cs="Arial"/>
          <w:bCs/>
          <w:color w:val="000000"/>
          <w:sz w:val="20"/>
          <w:szCs w:val="20"/>
        </w:rPr>
        <w:t>zriadenie internetových liniek</w:t>
      </w:r>
      <w:r w:rsidR="004A64B7" w:rsidRPr="004A64B7">
        <w:rPr>
          <w:rFonts w:asciiTheme="majorHAnsi" w:hAnsiTheme="majorHAnsi" w:cs="Arial"/>
          <w:bCs/>
          <w:color w:val="000000"/>
          <w:sz w:val="20"/>
          <w:szCs w:val="20"/>
        </w:rPr>
        <w:t xml:space="preserve"> v nižšie uvedených</w:t>
      </w:r>
      <w:r w:rsidR="00E94B4D">
        <w:rPr>
          <w:rFonts w:asciiTheme="majorHAnsi" w:hAnsiTheme="majorHAnsi" w:cs="Arial"/>
          <w:bCs/>
          <w:color w:val="000000"/>
          <w:sz w:val="20"/>
          <w:szCs w:val="20"/>
        </w:rPr>
        <w:t xml:space="preserve"> miestach plnenia</w:t>
      </w:r>
      <w:r w:rsidR="004A64B7">
        <w:rPr>
          <w:rFonts w:asciiTheme="majorHAnsi" w:hAnsiTheme="majorHAnsi" w:cs="Arial"/>
          <w:bCs/>
          <w:color w:val="000000"/>
          <w:sz w:val="20"/>
          <w:szCs w:val="20"/>
        </w:rPr>
        <w:t xml:space="preserve"> </w:t>
      </w:r>
      <w:r w:rsidR="004A64B7" w:rsidRPr="004A64B7">
        <w:rPr>
          <w:rFonts w:asciiTheme="majorHAnsi" w:hAnsiTheme="majorHAnsi" w:cs="Arial"/>
          <w:bCs/>
          <w:color w:val="000000"/>
          <w:sz w:val="20"/>
          <w:szCs w:val="20"/>
        </w:rPr>
        <w:t>s požadovanou garantovanou prenosovou rýchlosťou</w:t>
      </w:r>
      <w:r w:rsidR="004A64B7">
        <w:rPr>
          <w:rFonts w:asciiTheme="majorHAnsi" w:hAnsiTheme="majorHAnsi" w:cs="Arial"/>
          <w:bCs/>
          <w:color w:val="000000"/>
          <w:sz w:val="20"/>
          <w:szCs w:val="20"/>
        </w:rPr>
        <w:t>;</w:t>
      </w:r>
    </w:p>
    <w:tbl>
      <w:tblPr>
        <w:tblW w:w="9356" w:type="dxa"/>
        <w:tblInd w:w="-5" w:type="dxa"/>
        <w:tblLayout w:type="fixed"/>
        <w:tblCellMar>
          <w:left w:w="0" w:type="dxa"/>
          <w:right w:w="0" w:type="dxa"/>
        </w:tblCellMar>
        <w:tblLook w:val="0000" w:firstRow="0" w:lastRow="0" w:firstColumn="0" w:lastColumn="0" w:noHBand="0" w:noVBand="0"/>
      </w:tblPr>
      <w:tblGrid>
        <w:gridCol w:w="851"/>
        <w:gridCol w:w="6804"/>
        <w:gridCol w:w="1701"/>
      </w:tblGrid>
      <w:tr w:rsidR="00555B9D" w:rsidRPr="00555B9D" w14:paraId="7EB3A52E"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9D3A39" w14:textId="77777777" w:rsidR="00555B9D" w:rsidRPr="00555B9D" w:rsidRDefault="00555B9D" w:rsidP="00555B9D">
            <w:pPr>
              <w:jc w:val="center"/>
              <w:rPr>
                <w:rFonts w:asciiTheme="majorHAnsi" w:hAnsiTheme="majorHAnsi" w:cs="Arial"/>
                <w:b/>
                <w:bCs/>
                <w:color w:val="000000"/>
                <w:sz w:val="20"/>
                <w:szCs w:val="20"/>
              </w:rPr>
            </w:pPr>
            <w:r w:rsidRPr="00555B9D">
              <w:rPr>
                <w:rFonts w:asciiTheme="majorHAnsi" w:hAnsiTheme="majorHAnsi" w:cs="Arial"/>
                <w:b/>
                <w:bCs/>
                <w:color w:val="000000"/>
                <w:sz w:val="20"/>
                <w:szCs w:val="20"/>
              </w:rPr>
              <w:t>Položka číslo</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23CF8B87" w14:textId="77777777" w:rsidR="00555B9D" w:rsidRPr="00555B9D" w:rsidRDefault="00555B9D" w:rsidP="004A64B7">
            <w:pPr>
              <w:jc w:val="center"/>
              <w:rPr>
                <w:rFonts w:asciiTheme="majorHAnsi" w:hAnsiTheme="majorHAnsi" w:cs="Arial"/>
                <w:b/>
                <w:bCs/>
                <w:color w:val="000000"/>
                <w:sz w:val="20"/>
                <w:szCs w:val="20"/>
              </w:rPr>
            </w:pPr>
            <w:r w:rsidRPr="00555B9D">
              <w:rPr>
                <w:rFonts w:asciiTheme="majorHAnsi" w:hAnsiTheme="majorHAnsi" w:cs="Arial"/>
                <w:b/>
                <w:bCs/>
                <w:color w:val="000000"/>
                <w:sz w:val="20"/>
                <w:szCs w:val="20"/>
              </w:rPr>
              <w:t>Miesto plnenia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88651" w14:textId="77777777" w:rsidR="00555B9D" w:rsidRPr="00555B9D" w:rsidRDefault="00555B9D" w:rsidP="00555B9D">
            <w:pPr>
              <w:jc w:val="center"/>
              <w:rPr>
                <w:rFonts w:asciiTheme="majorHAnsi" w:hAnsiTheme="majorHAnsi" w:cs="Arial"/>
                <w:b/>
                <w:bCs/>
                <w:color w:val="000000"/>
                <w:sz w:val="20"/>
                <w:szCs w:val="20"/>
              </w:rPr>
            </w:pPr>
            <w:r w:rsidRPr="00555B9D">
              <w:rPr>
                <w:rFonts w:asciiTheme="majorHAnsi" w:hAnsiTheme="majorHAnsi" w:cs="Arial"/>
                <w:b/>
                <w:bCs/>
                <w:color w:val="000000"/>
                <w:sz w:val="20"/>
                <w:szCs w:val="20"/>
              </w:rPr>
              <w:t>Minimálna požadovaná rýchlosť internetového pripojenia</w:t>
            </w:r>
          </w:p>
        </w:tc>
      </w:tr>
      <w:tr w:rsidR="00555B9D" w:rsidRPr="00555B9D" w14:paraId="18380CC6" w14:textId="77777777" w:rsidTr="00555B9D">
        <w:trPr>
          <w:trHeight w:val="344"/>
          <w:tblHeader/>
        </w:trPr>
        <w:tc>
          <w:tcPr>
            <w:tcW w:w="851" w:type="dxa"/>
            <w:tcBorders>
              <w:top w:val="single" w:sz="4" w:space="0" w:color="auto"/>
              <w:left w:val="single" w:sz="4" w:space="0" w:color="auto"/>
              <w:bottom w:val="single" w:sz="4" w:space="0" w:color="auto"/>
              <w:right w:val="single" w:sz="4" w:space="0" w:color="auto"/>
            </w:tcBorders>
            <w:vAlign w:val="center"/>
          </w:tcPr>
          <w:p w14:paraId="4CD4DA2F"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C31C50"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Národná banka Slovenska, ústredie, I. Karvaša č. 1, 813 25 Bratislava</w:t>
            </w:r>
          </w:p>
        </w:tc>
        <w:tc>
          <w:tcPr>
            <w:tcW w:w="1701" w:type="dxa"/>
            <w:tcBorders>
              <w:top w:val="single" w:sz="4" w:space="0" w:color="auto"/>
              <w:left w:val="single" w:sz="4" w:space="0" w:color="auto"/>
              <w:bottom w:val="single" w:sz="4" w:space="0" w:color="auto"/>
              <w:right w:val="single" w:sz="4" w:space="0" w:color="auto"/>
            </w:tcBorders>
            <w:vAlign w:val="center"/>
          </w:tcPr>
          <w:p w14:paraId="0421D75F"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10/10 Gb/s</w:t>
            </w:r>
          </w:p>
        </w:tc>
      </w:tr>
      <w:tr w:rsidR="00555B9D" w:rsidRPr="00555B9D" w14:paraId="478C3F08"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394EBC4E"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2</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9AD4E7"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Dátové centrum Datacube,  Kopčianska 92/D, 851 01 Bratislava</w:t>
            </w:r>
          </w:p>
        </w:tc>
        <w:tc>
          <w:tcPr>
            <w:tcW w:w="1701" w:type="dxa"/>
            <w:tcBorders>
              <w:top w:val="single" w:sz="4" w:space="0" w:color="auto"/>
              <w:left w:val="single" w:sz="4" w:space="0" w:color="auto"/>
              <w:bottom w:val="single" w:sz="4" w:space="0" w:color="auto"/>
              <w:right w:val="single" w:sz="4" w:space="0" w:color="auto"/>
            </w:tcBorders>
            <w:vAlign w:val="center"/>
          </w:tcPr>
          <w:p w14:paraId="7AE67037"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10/10 Gb/s</w:t>
            </w:r>
          </w:p>
        </w:tc>
      </w:tr>
      <w:tr w:rsidR="00555B9D" w:rsidRPr="00555B9D" w14:paraId="56604F79"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6A5AF73C"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3</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CBB720"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Národná banka Slovenska, expozitúra, T. G. Masaryka 3, 940 62 Nové Zámky</w:t>
            </w:r>
          </w:p>
        </w:tc>
        <w:tc>
          <w:tcPr>
            <w:tcW w:w="1701" w:type="dxa"/>
            <w:tcBorders>
              <w:top w:val="single" w:sz="4" w:space="0" w:color="auto"/>
              <w:left w:val="single" w:sz="4" w:space="0" w:color="auto"/>
              <w:bottom w:val="single" w:sz="4" w:space="0" w:color="auto"/>
              <w:right w:val="single" w:sz="4" w:space="0" w:color="auto"/>
            </w:tcBorders>
            <w:vAlign w:val="center"/>
          </w:tcPr>
          <w:p w14:paraId="283D29E8"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80/8 Mb/s</w:t>
            </w:r>
          </w:p>
          <w:p w14:paraId="4D7D769B" w14:textId="77777777" w:rsidR="00555B9D" w:rsidRPr="00555B9D" w:rsidRDefault="00555B9D" w:rsidP="00555B9D">
            <w:pPr>
              <w:jc w:val="center"/>
              <w:rPr>
                <w:rFonts w:asciiTheme="majorHAnsi" w:hAnsiTheme="majorHAnsi" w:cs="Arial"/>
                <w:bCs/>
                <w:color w:val="000000"/>
                <w:sz w:val="20"/>
                <w:szCs w:val="20"/>
              </w:rPr>
            </w:pPr>
          </w:p>
        </w:tc>
      </w:tr>
      <w:tr w:rsidR="00555B9D" w:rsidRPr="00555B9D" w14:paraId="7FFB91A8"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47D5B158"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4</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015562"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Národná banka Slovenska, expozitúra, Národná 10, 975 77 Banská Bystrica</w:t>
            </w:r>
          </w:p>
        </w:tc>
        <w:tc>
          <w:tcPr>
            <w:tcW w:w="1701" w:type="dxa"/>
            <w:tcBorders>
              <w:top w:val="single" w:sz="4" w:space="0" w:color="auto"/>
              <w:left w:val="single" w:sz="4" w:space="0" w:color="auto"/>
              <w:bottom w:val="single" w:sz="4" w:space="0" w:color="auto"/>
              <w:right w:val="single" w:sz="4" w:space="0" w:color="auto"/>
            </w:tcBorders>
            <w:vAlign w:val="center"/>
          </w:tcPr>
          <w:p w14:paraId="0A357755"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60/15 Mb/s</w:t>
            </w:r>
          </w:p>
        </w:tc>
      </w:tr>
      <w:tr w:rsidR="00555B9D" w:rsidRPr="00555B9D" w14:paraId="58DA70B2"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710FE492"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5</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C0AFB3"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Národná banka Slovenska, expozitúra, Antona Bernoláka 74, 010 01 Žilina</w:t>
            </w:r>
          </w:p>
        </w:tc>
        <w:tc>
          <w:tcPr>
            <w:tcW w:w="1701" w:type="dxa"/>
            <w:tcBorders>
              <w:top w:val="single" w:sz="4" w:space="0" w:color="auto"/>
              <w:left w:val="single" w:sz="4" w:space="0" w:color="auto"/>
              <w:bottom w:val="single" w:sz="4" w:space="0" w:color="auto"/>
              <w:right w:val="single" w:sz="4" w:space="0" w:color="auto"/>
            </w:tcBorders>
            <w:vAlign w:val="center"/>
          </w:tcPr>
          <w:p w14:paraId="402126D7"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80/8 Mb/s</w:t>
            </w:r>
          </w:p>
        </w:tc>
      </w:tr>
      <w:tr w:rsidR="00555B9D" w:rsidRPr="00555B9D" w14:paraId="6DEC505F"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4F224736"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6</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12C7B1"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Národná banka Slovenska, expozitúra, Slovenskej jednoty 14, 041 41 Košice</w:t>
            </w:r>
          </w:p>
        </w:tc>
        <w:tc>
          <w:tcPr>
            <w:tcW w:w="1701" w:type="dxa"/>
            <w:tcBorders>
              <w:top w:val="single" w:sz="4" w:space="0" w:color="auto"/>
              <w:left w:val="single" w:sz="4" w:space="0" w:color="auto"/>
              <w:bottom w:val="single" w:sz="4" w:space="0" w:color="auto"/>
              <w:right w:val="single" w:sz="4" w:space="0" w:color="auto"/>
            </w:tcBorders>
            <w:vAlign w:val="center"/>
          </w:tcPr>
          <w:p w14:paraId="7883D2C6"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10/10 Gb/s</w:t>
            </w:r>
          </w:p>
        </w:tc>
      </w:tr>
      <w:tr w:rsidR="00555B9D" w:rsidRPr="00555B9D" w14:paraId="224AD1E7"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1DD44E84"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7</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D4D71F"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Národná banka Slovenska, expozitúra, Dostojevského 4444/26, 058 02 Poprad</w:t>
            </w:r>
          </w:p>
        </w:tc>
        <w:tc>
          <w:tcPr>
            <w:tcW w:w="1701" w:type="dxa"/>
            <w:tcBorders>
              <w:top w:val="single" w:sz="4" w:space="0" w:color="auto"/>
              <w:left w:val="single" w:sz="4" w:space="0" w:color="auto"/>
              <w:bottom w:val="single" w:sz="4" w:space="0" w:color="auto"/>
              <w:right w:val="single" w:sz="4" w:space="0" w:color="auto"/>
            </w:tcBorders>
            <w:vAlign w:val="center"/>
          </w:tcPr>
          <w:p w14:paraId="244DB0CE"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80/8 Mb/s</w:t>
            </w:r>
          </w:p>
        </w:tc>
      </w:tr>
      <w:tr w:rsidR="00555B9D" w:rsidRPr="00555B9D" w14:paraId="4B93038C"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2B634F54"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8</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E71D23"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Národná banka Slovenska, VÚZ Bystrina, Nový Smokovec 21, 062 01 Vysoké Tatry</w:t>
            </w:r>
          </w:p>
        </w:tc>
        <w:tc>
          <w:tcPr>
            <w:tcW w:w="1701" w:type="dxa"/>
            <w:tcBorders>
              <w:top w:val="single" w:sz="4" w:space="0" w:color="auto"/>
              <w:left w:val="single" w:sz="4" w:space="0" w:color="auto"/>
              <w:bottom w:val="single" w:sz="4" w:space="0" w:color="auto"/>
              <w:right w:val="single" w:sz="4" w:space="0" w:color="auto"/>
            </w:tcBorders>
            <w:vAlign w:val="center"/>
          </w:tcPr>
          <w:p w14:paraId="0C559678"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120/40 Mb/s</w:t>
            </w:r>
          </w:p>
        </w:tc>
      </w:tr>
      <w:tr w:rsidR="00555B9D" w:rsidRPr="00555B9D" w14:paraId="69C1476F"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61FBF55D"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9</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00D305"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Národná banka Slovenska, Múzeum mincí a medailí, administratívna budova, Štefánikovo nám. 11/21,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2CAC1F50"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90/9 Mb/s</w:t>
            </w:r>
          </w:p>
        </w:tc>
      </w:tr>
      <w:tr w:rsidR="00555B9D" w:rsidRPr="00555B9D" w14:paraId="6DC5BC67"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36DE54A7"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10</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6250A8"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Národná banka Slovenska, Meštiansky dom, dlhodobá výstava, Štefánikovo nám. 32/38,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78BCE32B"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60/15 Mb/s</w:t>
            </w:r>
          </w:p>
        </w:tc>
      </w:tr>
      <w:tr w:rsidR="00555B9D" w:rsidRPr="00555B9D" w14:paraId="6DAA08FB"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55D9BA0C"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11</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C342B1"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Národná banka Slovenska, Múzeum mincí a medailí, expozícia Líce a rub peňazí, Štefánikovo námestie 10/19,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09E23C19"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90/9 Mb/s</w:t>
            </w:r>
          </w:p>
        </w:tc>
      </w:tr>
      <w:tr w:rsidR="00555B9D" w:rsidRPr="00555B9D" w14:paraId="49112066"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2F277CFF"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12</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F30733"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Národná banka Slovenska, Galéria, výstavné priestory, Štefánikovo námestie 33/40,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3E67EAB9"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90/9 Mb/s</w:t>
            </w:r>
          </w:p>
        </w:tc>
      </w:tr>
      <w:tr w:rsidR="00555B9D" w:rsidRPr="00555B9D" w14:paraId="6451C592"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3114B781"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13</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D0B086"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Národná banka Slovenska, Mestský hrad, Zámocké námestie č. 568/1,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1B10C44C"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15/15 Mb/s</w:t>
            </w:r>
          </w:p>
        </w:tc>
      </w:tr>
      <w:tr w:rsidR="00555B9D" w:rsidRPr="00555B9D" w14:paraId="16F2F93F"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30154DAD"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14</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51C54F"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Národná banka Slovenska, Angyalov dom, ubytovacie zariadenie,  ul. Angyalova 486/24, 96701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280B2AE9"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100/10 Mb/s</w:t>
            </w:r>
          </w:p>
        </w:tc>
      </w:tr>
      <w:tr w:rsidR="00555B9D" w:rsidRPr="00555B9D" w14:paraId="720D7D1D" w14:textId="77777777" w:rsidTr="00555B9D">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0250B610"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15</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6544EC" w14:textId="77777777" w:rsidR="00555B9D" w:rsidRPr="00555B9D" w:rsidRDefault="00555B9D" w:rsidP="00555B9D">
            <w:pPr>
              <w:rPr>
                <w:rFonts w:asciiTheme="majorHAnsi" w:hAnsiTheme="majorHAnsi" w:cs="Arial"/>
                <w:bCs/>
                <w:color w:val="000000"/>
                <w:sz w:val="20"/>
                <w:szCs w:val="20"/>
              </w:rPr>
            </w:pPr>
            <w:r w:rsidRPr="00555B9D">
              <w:rPr>
                <w:rFonts w:asciiTheme="majorHAnsi" w:hAnsiTheme="majorHAnsi" w:cs="Arial"/>
                <w:bCs/>
                <w:color w:val="000000"/>
                <w:sz w:val="20"/>
                <w:szCs w:val="20"/>
              </w:rPr>
              <w:t>Burza cenných papierov v Bratislave, a.s., Vysoká 17, 811 06 Bratislava</w:t>
            </w:r>
          </w:p>
        </w:tc>
        <w:tc>
          <w:tcPr>
            <w:tcW w:w="1701" w:type="dxa"/>
            <w:tcBorders>
              <w:top w:val="single" w:sz="4" w:space="0" w:color="auto"/>
              <w:left w:val="single" w:sz="4" w:space="0" w:color="auto"/>
              <w:bottom w:val="single" w:sz="4" w:space="0" w:color="auto"/>
              <w:right w:val="single" w:sz="4" w:space="0" w:color="auto"/>
            </w:tcBorders>
            <w:vAlign w:val="center"/>
          </w:tcPr>
          <w:p w14:paraId="61120C05" w14:textId="77777777" w:rsidR="00555B9D" w:rsidRPr="00555B9D" w:rsidRDefault="00555B9D" w:rsidP="00555B9D">
            <w:pPr>
              <w:jc w:val="center"/>
              <w:rPr>
                <w:rFonts w:asciiTheme="majorHAnsi" w:hAnsiTheme="majorHAnsi" w:cs="Arial"/>
                <w:bCs/>
                <w:color w:val="000000"/>
                <w:sz w:val="20"/>
                <w:szCs w:val="20"/>
              </w:rPr>
            </w:pPr>
            <w:r w:rsidRPr="00555B9D">
              <w:rPr>
                <w:rFonts w:asciiTheme="majorHAnsi" w:hAnsiTheme="majorHAnsi" w:cs="Arial"/>
                <w:bCs/>
                <w:color w:val="000000"/>
                <w:sz w:val="20"/>
                <w:szCs w:val="20"/>
              </w:rPr>
              <w:t>10/5 Mb/s</w:t>
            </w:r>
          </w:p>
        </w:tc>
      </w:tr>
    </w:tbl>
    <w:p w14:paraId="250E72E5" w14:textId="77777777" w:rsidR="008D22F6" w:rsidRDefault="008D22F6" w:rsidP="008D22F6">
      <w:pPr>
        <w:pStyle w:val="ListParagraph"/>
        <w:spacing w:after="0" w:line="240" w:lineRule="auto"/>
        <w:rPr>
          <w:rFonts w:asciiTheme="majorHAnsi" w:hAnsiTheme="majorHAnsi" w:cs="Arial"/>
          <w:bCs/>
          <w:color w:val="000000"/>
          <w:sz w:val="20"/>
          <w:szCs w:val="20"/>
        </w:rPr>
      </w:pPr>
    </w:p>
    <w:p w14:paraId="2B227D75" w14:textId="2D9BBF82" w:rsidR="008D22F6" w:rsidRDefault="008D22F6" w:rsidP="008D22F6">
      <w:pPr>
        <w:pStyle w:val="ListParagraph"/>
        <w:numPr>
          <w:ilvl w:val="0"/>
          <w:numId w:val="83"/>
        </w:numPr>
        <w:spacing w:after="100" w:line="240" w:lineRule="auto"/>
        <w:ind w:left="425" w:hanging="357"/>
        <w:rPr>
          <w:rFonts w:asciiTheme="majorHAnsi" w:hAnsiTheme="majorHAnsi" w:cs="Arial"/>
          <w:bCs/>
          <w:color w:val="000000"/>
          <w:sz w:val="20"/>
          <w:szCs w:val="20"/>
        </w:rPr>
      </w:pPr>
      <w:r w:rsidRPr="004A64B7">
        <w:rPr>
          <w:rFonts w:asciiTheme="majorHAnsi" w:hAnsiTheme="majorHAnsi" w:cs="Arial"/>
          <w:bCs/>
          <w:color w:val="000000"/>
          <w:sz w:val="20"/>
          <w:szCs w:val="20"/>
        </w:rPr>
        <w:t xml:space="preserve">poskytovanie </w:t>
      </w:r>
      <w:r>
        <w:rPr>
          <w:rFonts w:asciiTheme="majorHAnsi" w:hAnsiTheme="majorHAnsi" w:cs="Arial"/>
          <w:bCs/>
          <w:color w:val="000000"/>
          <w:sz w:val="20"/>
          <w:szCs w:val="20"/>
        </w:rPr>
        <w:t>služieb k zriadeným internetovým linkám.</w:t>
      </w:r>
    </w:p>
    <w:p w14:paraId="6CC16CDD" w14:textId="0EAECD1C" w:rsidR="004A64B7" w:rsidRPr="004A64B7" w:rsidRDefault="004A64B7" w:rsidP="008D22F6">
      <w:pPr>
        <w:ind w:left="426"/>
        <w:rPr>
          <w:rFonts w:asciiTheme="majorHAnsi" w:hAnsiTheme="majorHAnsi" w:cs="Arial"/>
          <w:bCs/>
          <w:color w:val="000000"/>
          <w:sz w:val="20"/>
          <w:szCs w:val="20"/>
        </w:rPr>
      </w:pPr>
      <w:r w:rsidRPr="004A64B7">
        <w:rPr>
          <w:rFonts w:asciiTheme="majorHAnsi" w:hAnsiTheme="majorHAnsi" w:cs="Arial"/>
          <w:bCs/>
          <w:color w:val="000000"/>
          <w:sz w:val="20"/>
          <w:szCs w:val="20"/>
        </w:rPr>
        <w:t>Verejný obstarávateľ požaduje</w:t>
      </w:r>
      <w:r w:rsidR="000C0C1E">
        <w:rPr>
          <w:rFonts w:asciiTheme="majorHAnsi" w:hAnsiTheme="majorHAnsi" w:cs="Arial"/>
          <w:bCs/>
          <w:color w:val="000000"/>
          <w:sz w:val="20"/>
          <w:szCs w:val="20"/>
        </w:rPr>
        <w:t xml:space="preserve"> od uchádzača</w:t>
      </w:r>
      <w:r w:rsidRPr="004A64B7">
        <w:rPr>
          <w:rFonts w:asciiTheme="majorHAnsi" w:hAnsiTheme="majorHAnsi" w:cs="Arial"/>
          <w:bCs/>
          <w:color w:val="000000"/>
          <w:sz w:val="20"/>
          <w:szCs w:val="20"/>
        </w:rPr>
        <w:t xml:space="preserve"> poskytovanie nasledujúcich služieb;</w:t>
      </w:r>
    </w:p>
    <w:p w14:paraId="537A49B4" w14:textId="6195E08D" w:rsidR="004A64B7" w:rsidRDefault="004A64B7" w:rsidP="008D22F6">
      <w:pPr>
        <w:pStyle w:val="ListParagraph"/>
        <w:numPr>
          <w:ilvl w:val="0"/>
          <w:numId w:val="84"/>
        </w:numPr>
        <w:spacing w:after="0" w:line="240" w:lineRule="auto"/>
        <w:ind w:left="709" w:hanging="284"/>
        <w:rPr>
          <w:rFonts w:asciiTheme="majorHAnsi" w:hAnsiTheme="majorHAnsi" w:cs="Arial"/>
          <w:bCs/>
          <w:color w:val="000000"/>
          <w:sz w:val="20"/>
          <w:szCs w:val="20"/>
        </w:rPr>
      </w:pPr>
      <w:r w:rsidRPr="004A64B7">
        <w:rPr>
          <w:rFonts w:asciiTheme="majorHAnsi" w:hAnsiTheme="majorHAnsi" w:cs="Arial"/>
          <w:bCs/>
          <w:color w:val="000000"/>
          <w:sz w:val="20"/>
          <w:szCs w:val="20"/>
        </w:rPr>
        <w:t xml:space="preserve">služba internetového pripojenia s minimálnou </w:t>
      </w:r>
      <w:r>
        <w:rPr>
          <w:rFonts w:asciiTheme="majorHAnsi" w:hAnsiTheme="majorHAnsi" w:cs="Arial"/>
          <w:bCs/>
          <w:color w:val="000000"/>
          <w:sz w:val="20"/>
          <w:szCs w:val="20"/>
        </w:rPr>
        <w:t xml:space="preserve">požadovanou </w:t>
      </w:r>
      <w:r w:rsidRPr="004A64B7">
        <w:rPr>
          <w:rFonts w:asciiTheme="majorHAnsi" w:hAnsiTheme="majorHAnsi" w:cs="Arial"/>
          <w:bCs/>
          <w:color w:val="000000"/>
          <w:sz w:val="20"/>
          <w:szCs w:val="20"/>
        </w:rPr>
        <w:t>kapacitou</w:t>
      </w:r>
      <w:r>
        <w:rPr>
          <w:rFonts w:asciiTheme="majorHAnsi" w:hAnsiTheme="majorHAnsi" w:cs="Arial"/>
          <w:bCs/>
          <w:color w:val="000000"/>
          <w:sz w:val="20"/>
          <w:szCs w:val="20"/>
        </w:rPr>
        <w:t xml:space="preserve">/rýchlosťou </w:t>
      </w:r>
      <w:r w:rsidRPr="004A64B7">
        <w:rPr>
          <w:rFonts w:asciiTheme="majorHAnsi" w:hAnsiTheme="majorHAnsi" w:cs="Arial"/>
          <w:bCs/>
          <w:color w:val="000000"/>
          <w:sz w:val="20"/>
          <w:szCs w:val="20"/>
        </w:rPr>
        <w:t>uvedenou pri jednotlivých lokalitách</w:t>
      </w:r>
      <w:r>
        <w:rPr>
          <w:rFonts w:asciiTheme="majorHAnsi" w:hAnsiTheme="majorHAnsi" w:cs="Arial"/>
          <w:bCs/>
          <w:color w:val="000000"/>
          <w:sz w:val="20"/>
          <w:szCs w:val="20"/>
        </w:rPr>
        <w:t>;</w:t>
      </w:r>
    </w:p>
    <w:p w14:paraId="2450272D" w14:textId="77777777" w:rsidR="001A3DCC" w:rsidRPr="004A64B7" w:rsidRDefault="001A3DCC" w:rsidP="008D22F6">
      <w:pPr>
        <w:pStyle w:val="ListParagraph"/>
        <w:numPr>
          <w:ilvl w:val="0"/>
          <w:numId w:val="84"/>
        </w:numPr>
        <w:spacing w:after="0" w:line="240" w:lineRule="auto"/>
        <w:ind w:left="709" w:hanging="284"/>
        <w:rPr>
          <w:rFonts w:asciiTheme="majorHAnsi" w:hAnsiTheme="majorHAnsi" w:cs="Arial"/>
          <w:bCs/>
          <w:color w:val="000000"/>
          <w:sz w:val="20"/>
          <w:szCs w:val="20"/>
        </w:rPr>
      </w:pPr>
      <w:r w:rsidRPr="004A64B7">
        <w:rPr>
          <w:rFonts w:asciiTheme="majorHAnsi" w:hAnsiTheme="majorHAnsi" w:cs="Arial"/>
          <w:bCs/>
          <w:color w:val="000000"/>
          <w:sz w:val="20"/>
          <w:szCs w:val="20"/>
        </w:rPr>
        <w:t xml:space="preserve">služba musí byť prevádzkovaná v režime </w:t>
      </w:r>
      <w:r>
        <w:rPr>
          <w:rFonts w:asciiTheme="majorHAnsi" w:hAnsiTheme="majorHAnsi" w:cs="Arial"/>
          <w:bCs/>
          <w:color w:val="000000"/>
          <w:sz w:val="20"/>
          <w:szCs w:val="20"/>
        </w:rPr>
        <w:t>(</w:t>
      </w:r>
      <w:r w:rsidRPr="004A64B7">
        <w:rPr>
          <w:rFonts w:asciiTheme="majorHAnsi" w:hAnsiTheme="majorHAnsi" w:cs="Arial"/>
          <w:bCs/>
          <w:color w:val="000000"/>
          <w:sz w:val="20"/>
          <w:szCs w:val="20"/>
        </w:rPr>
        <w:t>24</w:t>
      </w:r>
      <w:r>
        <w:rPr>
          <w:rFonts w:asciiTheme="majorHAnsi" w:hAnsiTheme="majorHAnsi" w:cs="Arial"/>
          <w:bCs/>
          <w:color w:val="000000"/>
          <w:sz w:val="20"/>
          <w:szCs w:val="20"/>
        </w:rPr>
        <w:t xml:space="preserve"> </w:t>
      </w:r>
      <w:r w:rsidRPr="004A64B7">
        <w:rPr>
          <w:rFonts w:asciiTheme="majorHAnsi" w:hAnsiTheme="majorHAnsi" w:cs="Arial"/>
          <w:bCs/>
          <w:color w:val="000000"/>
          <w:sz w:val="20"/>
          <w:szCs w:val="20"/>
        </w:rPr>
        <w:t>x</w:t>
      </w:r>
      <w:r>
        <w:rPr>
          <w:rFonts w:asciiTheme="majorHAnsi" w:hAnsiTheme="majorHAnsi" w:cs="Arial"/>
          <w:bCs/>
          <w:color w:val="000000"/>
          <w:sz w:val="20"/>
          <w:szCs w:val="20"/>
        </w:rPr>
        <w:t xml:space="preserve"> </w:t>
      </w:r>
      <w:r w:rsidRPr="004A64B7">
        <w:rPr>
          <w:rFonts w:asciiTheme="majorHAnsi" w:hAnsiTheme="majorHAnsi" w:cs="Arial"/>
          <w:bCs/>
          <w:color w:val="000000"/>
          <w:sz w:val="20"/>
          <w:szCs w:val="20"/>
        </w:rPr>
        <w:t>7</w:t>
      </w:r>
      <w:r>
        <w:rPr>
          <w:rFonts w:asciiTheme="majorHAnsi" w:hAnsiTheme="majorHAnsi" w:cs="Arial"/>
          <w:bCs/>
          <w:color w:val="000000"/>
          <w:sz w:val="20"/>
          <w:szCs w:val="20"/>
        </w:rPr>
        <w:t>)</w:t>
      </w:r>
      <w:r w:rsidRPr="004A64B7">
        <w:rPr>
          <w:rFonts w:asciiTheme="majorHAnsi" w:hAnsiTheme="majorHAnsi" w:cs="Arial"/>
          <w:bCs/>
          <w:color w:val="000000"/>
          <w:sz w:val="20"/>
          <w:szCs w:val="20"/>
        </w:rPr>
        <w:t>, a jej nedostupnosť nesmie mať dopad na existujúcu MPLS/internetovú konektivitu v daných lokalitách</w:t>
      </w:r>
      <w:r>
        <w:rPr>
          <w:rFonts w:asciiTheme="majorHAnsi" w:hAnsiTheme="majorHAnsi" w:cs="Arial"/>
          <w:bCs/>
          <w:color w:val="000000"/>
          <w:sz w:val="20"/>
          <w:szCs w:val="20"/>
        </w:rPr>
        <w:t>;</w:t>
      </w:r>
      <w:r w:rsidRPr="004A64B7">
        <w:rPr>
          <w:rFonts w:asciiTheme="majorHAnsi" w:hAnsiTheme="majorHAnsi" w:cs="Arial"/>
          <w:bCs/>
          <w:color w:val="000000"/>
          <w:sz w:val="20"/>
          <w:szCs w:val="20"/>
        </w:rPr>
        <w:t xml:space="preserve"> </w:t>
      </w:r>
    </w:p>
    <w:p w14:paraId="1ECD0488" w14:textId="3A7BBC38" w:rsidR="001A3DCC" w:rsidRDefault="001A3DCC" w:rsidP="008D22F6">
      <w:pPr>
        <w:pStyle w:val="ListParagraph"/>
        <w:numPr>
          <w:ilvl w:val="0"/>
          <w:numId w:val="84"/>
        </w:numPr>
        <w:spacing w:after="0" w:line="240" w:lineRule="auto"/>
        <w:ind w:left="709" w:hanging="284"/>
        <w:rPr>
          <w:rFonts w:asciiTheme="majorHAnsi" w:hAnsiTheme="majorHAnsi" w:cs="Arial"/>
          <w:bCs/>
          <w:color w:val="000000"/>
          <w:sz w:val="20"/>
          <w:szCs w:val="20"/>
        </w:rPr>
      </w:pPr>
      <w:r w:rsidRPr="004A64B7">
        <w:rPr>
          <w:rFonts w:asciiTheme="majorHAnsi" w:hAnsiTheme="majorHAnsi" w:cs="Arial"/>
          <w:bCs/>
          <w:color w:val="000000"/>
          <w:sz w:val="20"/>
          <w:szCs w:val="20"/>
        </w:rPr>
        <w:t>služba</w:t>
      </w:r>
      <w:r w:rsidR="00794DB9">
        <w:rPr>
          <w:rFonts w:asciiTheme="majorHAnsi" w:hAnsiTheme="majorHAnsi" w:cs="Arial"/>
          <w:bCs/>
          <w:color w:val="000000"/>
          <w:sz w:val="20"/>
          <w:szCs w:val="20"/>
        </w:rPr>
        <w:t xml:space="preserve"> – internetového pripojenia</w:t>
      </w:r>
      <w:r w:rsidRPr="004A64B7">
        <w:rPr>
          <w:rFonts w:asciiTheme="majorHAnsi" w:hAnsiTheme="majorHAnsi" w:cs="Arial"/>
          <w:bCs/>
          <w:color w:val="000000"/>
          <w:sz w:val="20"/>
          <w:szCs w:val="20"/>
        </w:rPr>
        <w:t xml:space="preserve"> </w:t>
      </w:r>
      <w:r w:rsidR="00794DB9">
        <w:rPr>
          <w:rFonts w:asciiTheme="majorHAnsi" w:hAnsiTheme="majorHAnsi" w:cs="Arial"/>
          <w:bCs/>
          <w:color w:val="000000"/>
          <w:sz w:val="20"/>
          <w:szCs w:val="20"/>
        </w:rPr>
        <w:t>je</w:t>
      </w:r>
      <w:r w:rsidR="00794DB9" w:rsidRPr="004A64B7">
        <w:rPr>
          <w:rFonts w:asciiTheme="majorHAnsi" w:hAnsiTheme="majorHAnsi" w:cs="Arial"/>
          <w:bCs/>
          <w:color w:val="000000"/>
          <w:sz w:val="20"/>
          <w:szCs w:val="20"/>
        </w:rPr>
        <w:t xml:space="preserve"> </w:t>
      </w:r>
      <w:r w:rsidRPr="004A64B7">
        <w:rPr>
          <w:rFonts w:asciiTheme="majorHAnsi" w:hAnsiTheme="majorHAnsi" w:cs="Arial"/>
          <w:bCs/>
          <w:color w:val="000000"/>
          <w:sz w:val="20"/>
          <w:szCs w:val="20"/>
        </w:rPr>
        <w:t>poskytovaná</w:t>
      </w:r>
      <w:r w:rsidR="00794DB9">
        <w:rPr>
          <w:rFonts w:asciiTheme="majorHAnsi" w:hAnsiTheme="majorHAnsi" w:cs="Arial"/>
          <w:bCs/>
          <w:color w:val="000000"/>
          <w:sz w:val="20"/>
          <w:szCs w:val="20"/>
        </w:rPr>
        <w:t xml:space="preserve"> min. na 99 % úrovni spoľahlivosti</w:t>
      </w:r>
      <w:r w:rsidRPr="004A64B7">
        <w:rPr>
          <w:rFonts w:asciiTheme="majorHAnsi" w:hAnsiTheme="majorHAnsi" w:cs="Arial"/>
          <w:bCs/>
          <w:color w:val="000000"/>
          <w:sz w:val="20"/>
          <w:szCs w:val="20"/>
        </w:rPr>
        <w:t xml:space="preserve"> </w:t>
      </w:r>
      <w:r w:rsidR="00794DB9">
        <w:rPr>
          <w:rFonts w:asciiTheme="majorHAnsi" w:hAnsiTheme="majorHAnsi" w:cs="Arial"/>
          <w:bCs/>
          <w:color w:val="000000"/>
          <w:sz w:val="20"/>
          <w:szCs w:val="20"/>
        </w:rPr>
        <w:t>;</w:t>
      </w:r>
    </w:p>
    <w:p w14:paraId="1E3BFE12" w14:textId="6DE139DF" w:rsidR="001A3DCC" w:rsidRPr="004A64B7" w:rsidRDefault="001A3DCC" w:rsidP="008D22F6">
      <w:pPr>
        <w:pStyle w:val="ListParagraph"/>
        <w:numPr>
          <w:ilvl w:val="0"/>
          <w:numId w:val="84"/>
        </w:numPr>
        <w:spacing w:after="0" w:line="240" w:lineRule="auto"/>
        <w:ind w:left="709" w:hanging="284"/>
        <w:rPr>
          <w:rFonts w:asciiTheme="majorHAnsi" w:hAnsiTheme="majorHAnsi" w:cs="Arial"/>
          <w:bCs/>
          <w:color w:val="000000"/>
          <w:sz w:val="20"/>
          <w:szCs w:val="20"/>
        </w:rPr>
      </w:pPr>
      <w:r>
        <w:rPr>
          <w:rFonts w:asciiTheme="majorHAnsi" w:hAnsiTheme="majorHAnsi" w:cs="Arial"/>
          <w:bCs/>
          <w:color w:val="000000"/>
          <w:sz w:val="20"/>
          <w:szCs w:val="20"/>
        </w:rPr>
        <w:t xml:space="preserve">služba </w:t>
      </w:r>
      <w:r w:rsidRPr="004A64B7">
        <w:rPr>
          <w:rFonts w:asciiTheme="majorHAnsi" w:hAnsiTheme="majorHAnsi" w:cs="Arial"/>
          <w:bCs/>
          <w:color w:val="000000"/>
          <w:sz w:val="20"/>
          <w:szCs w:val="20"/>
        </w:rPr>
        <w:t>nepretržit</w:t>
      </w:r>
      <w:r>
        <w:rPr>
          <w:rFonts w:asciiTheme="majorHAnsi" w:hAnsiTheme="majorHAnsi" w:cs="Arial"/>
          <w:bCs/>
          <w:color w:val="000000"/>
          <w:sz w:val="20"/>
          <w:szCs w:val="20"/>
        </w:rPr>
        <w:t>ého</w:t>
      </w:r>
      <w:r w:rsidRPr="004A64B7">
        <w:rPr>
          <w:rFonts w:asciiTheme="majorHAnsi" w:hAnsiTheme="majorHAnsi" w:cs="Arial"/>
          <w:bCs/>
          <w:color w:val="000000"/>
          <w:sz w:val="20"/>
          <w:szCs w:val="20"/>
        </w:rPr>
        <w:t xml:space="preserve"> servisn</w:t>
      </w:r>
      <w:r>
        <w:rPr>
          <w:rFonts w:asciiTheme="majorHAnsi" w:hAnsiTheme="majorHAnsi" w:cs="Arial"/>
          <w:bCs/>
          <w:color w:val="000000"/>
          <w:sz w:val="20"/>
          <w:szCs w:val="20"/>
        </w:rPr>
        <w:t>ého</w:t>
      </w:r>
      <w:r w:rsidRPr="004A64B7">
        <w:rPr>
          <w:rFonts w:asciiTheme="majorHAnsi" w:hAnsiTheme="majorHAnsi" w:cs="Arial"/>
          <w:bCs/>
          <w:color w:val="000000"/>
          <w:sz w:val="20"/>
          <w:szCs w:val="20"/>
        </w:rPr>
        <w:t xml:space="preserve"> dohľad</w:t>
      </w:r>
      <w:r>
        <w:rPr>
          <w:rFonts w:asciiTheme="majorHAnsi" w:hAnsiTheme="majorHAnsi" w:cs="Arial"/>
          <w:bCs/>
          <w:color w:val="000000"/>
          <w:sz w:val="20"/>
          <w:szCs w:val="20"/>
        </w:rPr>
        <w:t>u</w:t>
      </w:r>
      <w:r w:rsidRPr="004A64B7">
        <w:rPr>
          <w:rFonts w:asciiTheme="majorHAnsi" w:hAnsiTheme="majorHAnsi" w:cs="Arial"/>
          <w:bCs/>
          <w:color w:val="000000"/>
          <w:sz w:val="20"/>
          <w:szCs w:val="20"/>
        </w:rPr>
        <w:t>, správa a konfigurácia zariadení prostredníctvom vzdialeného prístupu</w:t>
      </w:r>
      <w:r>
        <w:rPr>
          <w:rFonts w:asciiTheme="majorHAnsi" w:hAnsiTheme="majorHAnsi" w:cs="Arial"/>
          <w:bCs/>
          <w:color w:val="000000"/>
          <w:sz w:val="20"/>
          <w:szCs w:val="20"/>
        </w:rPr>
        <w:t>;</w:t>
      </w:r>
    </w:p>
    <w:p w14:paraId="3CE124DE" w14:textId="5645568B" w:rsidR="001A3DCC" w:rsidRPr="004A64B7" w:rsidRDefault="001A3DCC" w:rsidP="008D22F6">
      <w:pPr>
        <w:pStyle w:val="ListParagraph"/>
        <w:numPr>
          <w:ilvl w:val="0"/>
          <w:numId w:val="84"/>
        </w:numPr>
        <w:spacing w:after="0" w:line="240" w:lineRule="auto"/>
        <w:ind w:left="709" w:hanging="284"/>
        <w:rPr>
          <w:rFonts w:asciiTheme="majorHAnsi" w:hAnsiTheme="majorHAnsi" w:cs="Arial"/>
          <w:bCs/>
          <w:color w:val="000000"/>
          <w:sz w:val="20"/>
          <w:szCs w:val="20"/>
        </w:rPr>
      </w:pPr>
      <w:r>
        <w:rPr>
          <w:rFonts w:asciiTheme="majorHAnsi" w:hAnsiTheme="majorHAnsi" w:cs="Arial"/>
          <w:bCs/>
          <w:color w:val="000000"/>
          <w:sz w:val="20"/>
          <w:szCs w:val="20"/>
        </w:rPr>
        <w:t xml:space="preserve">od uchádzača sa požaduje poskytovanie </w:t>
      </w:r>
      <w:r w:rsidRPr="004A64B7">
        <w:rPr>
          <w:rFonts w:asciiTheme="majorHAnsi" w:hAnsiTheme="majorHAnsi" w:cs="Arial"/>
          <w:bCs/>
          <w:color w:val="000000"/>
          <w:sz w:val="20"/>
          <w:szCs w:val="20"/>
        </w:rPr>
        <w:t>report</w:t>
      </w:r>
      <w:r>
        <w:rPr>
          <w:rFonts w:asciiTheme="majorHAnsi" w:hAnsiTheme="majorHAnsi" w:cs="Arial"/>
          <w:bCs/>
          <w:color w:val="000000"/>
          <w:sz w:val="20"/>
          <w:szCs w:val="20"/>
        </w:rPr>
        <w:t>ov o </w:t>
      </w:r>
      <w:r w:rsidRPr="004A64B7">
        <w:rPr>
          <w:rFonts w:asciiTheme="majorHAnsi" w:hAnsiTheme="majorHAnsi" w:cs="Arial"/>
          <w:bCs/>
          <w:color w:val="000000"/>
          <w:sz w:val="20"/>
          <w:szCs w:val="20"/>
        </w:rPr>
        <w:t>služb</w:t>
      </w:r>
      <w:r>
        <w:rPr>
          <w:rFonts w:asciiTheme="majorHAnsi" w:hAnsiTheme="majorHAnsi" w:cs="Arial"/>
          <w:bCs/>
          <w:color w:val="000000"/>
          <w:sz w:val="20"/>
          <w:szCs w:val="20"/>
        </w:rPr>
        <w:t xml:space="preserve">e na mesačnej báze, ktoré </w:t>
      </w:r>
      <w:r w:rsidR="008D22F6">
        <w:rPr>
          <w:rFonts w:asciiTheme="majorHAnsi" w:hAnsiTheme="majorHAnsi" w:cs="Arial"/>
          <w:bCs/>
          <w:color w:val="000000"/>
          <w:sz w:val="20"/>
          <w:szCs w:val="20"/>
        </w:rPr>
        <w:t xml:space="preserve">musia </w:t>
      </w:r>
      <w:r>
        <w:rPr>
          <w:rFonts w:asciiTheme="majorHAnsi" w:hAnsiTheme="majorHAnsi" w:cs="Arial"/>
          <w:bCs/>
          <w:color w:val="000000"/>
          <w:sz w:val="20"/>
          <w:szCs w:val="20"/>
        </w:rPr>
        <w:t>obsahovať</w:t>
      </w:r>
      <w:r w:rsidR="008D22F6">
        <w:rPr>
          <w:rFonts w:asciiTheme="majorHAnsi" w:hAnsiTheme="majorHAnsi" w:cs="Arial"/>
          <w:bCs/>
          <w:color w:val="000000"/>
          <w:sz w:val="20"/>
          <w:szCs w:val="20"/>
        </w:rPr>
        <w:t xml:space="preserve"> </w:t>
      </w:r>
      <w:r w:rsidRPr="004A64B7">
        <w:rPr>
          <w:rFonts w:asciiTheme="majorHAnsi" w:hAnsiTheme="majorHAnsi" w:cs="Arial"/>
          <w:bCs/>
          <w:color w:val="000000"/>
          <w:sz w:val="20"/>
          <w:szCs w:val="20"/>
        </w:rPr>
        <w:t>minimálne počet prenesených dát</w:t>
      </w:r>
      <w:r>
        <w:rPr>
          <w:rFonts w:asciiTheme="majorHAnsi" w:hAnsiTheme="majorHAnsi" w:cs="Arial"/>
          <w:bCs/>
          <w:color w:val="000000"/>
          <w:sz w:val="20"/>
          <w:szCs w:val="20"/>
        </w:rPr>
        <w:t xml:space="preserve"> pre každú lokalitu samostatne;</w:t>
      </w:r>
    </w:p>
    <w:p w14:paraId="156A5C21" w14:textId="3773022E" w:rsidR="004A64B7" w:rsidRPr="004A64B7" w:rsidRDefault="004A64B7" w:rsidP="008D22F6">
      <w:pPr>
        <w:pStyle w:val="ListParagraph"/>
        <w:numPr>
          <w:ilvl w:val="0"/>
          <w:numId w:val="84"/>
        </w:numPr>
        <w:spacing w:after="0" w:line="240" w:lineRule="auto"/>
        <w:ind w:left="709" w:hanging="284"/>
        <w:rPr>
          <w:rFonts w:asciiTheme="majorHAnsi" w:hAnsiTheme="majorHAnsi" w:cs="Arial"/>
          <w:bCs/>
          <w:color w:val="000000"/>
          <w:sz w:val="20"/>
          <w:szCs w:val="20"/>
        </w:rPr>
      </w:pPr>
      <w:r>
        <w:rPr>
          <w:rFonts w:asciiTheme="majorHAnsi" w:hAnsiTheme="majorHAnsi" w:cs="Arial"/>
          <w:bCs/>
          <w:color w:val="000000"/>
          <w:sz w:val="20"/>
          <w:szCs w:val="20"/>
        </w:rPr>
        <w:t xml:space="preserve">pridelenie </w:t>
      </w:r>
      <w:r w:rsidRPr="004A64B7">
        <w:rPr>
          <w:rFonts w:asciiTheme="majorHAnsi" w:hAnsiTheme="majorHAnsi" w:cs="Arial"/>
          <w:bCs/>
          <w:color w:val="000000"/>
          <w:sz w:val="20"/>
          <w:szCs w:val="20"/>
        </w:rPr>
        <w:t>minimálne štyr</w:t>
      </w:r>
      <w:r>
        <w:rPr>
          <w:rFonts w:asciiTheme="majorHAnsi" w:hAnsiTheme="majorHAnsi" w:cs="Arial"/>
          <w:bCs/>
          <w:color w:val="000000"/>
          <w:sz w:val="20"/>
          <w:szCs w:val="20"/>
        </w:rPr>
        <w:t xml:space="preserve">och </w:t>
      </w:r>
      <w:r w:rsidRPr="004A64B7">
        <w:rPr>
          <w:rFonts w:asciiTheme="majorHAnsi" w:hAnsiTheme="majorHAnsi" w:cs="Arial"/>
          <w:bCs/>
          <w:color w:val="000000"/>
          <w:sz w:val="20"/>
          <w:szCs w:val="20"/>
        </w:rPr>
        <w:t>verejn</w:t>
      </w:r>
      <w:r>
        <w:rPr>
          <w:rFonts w:asciiTheme="majorHAnsi" w:hAnsiTheme="majorHAnsi" w:cs="Arial"/>
          <w:bCs/>
          <w:color w:val="000000"/>
          <w:sz w:val="20"/>
          <w:szCs w:val="20"/>
        </w:rPr>
        <w:t>ých</w:t>
      </w:r>
      <w:r w:rsidRPr="004A64B7">
        <w:rPr>
          <w:rFonts w:asciiTheme="majorHAnsi" w:hAnsiTheme="majorHAnsi" w:cs="Arial"/>
          <w:bCs/>
          <w:color w:val="000000"/>
          <w:sz w:val="20"/>
          <w:szCs w:val="20"/>
        </w:rPr>
        <w:t xml:space="preserve"> IP adr</w:t>
      </w:r>
      <w:r>
        <w:rPr>
          <w:rFonts w:asciiTheme="majorHAnsi" w:hAnsiTheme="majorHAnsi" w:cs="Arial"/>
          <w:bCs/>
          <w:color w:val="000000"/>
          <w:sz w:val="20"/>
          <w:szCs w:val="20"/>
        </w:rPr>
        <w:t>i</w:t>
      </w:r>
      <w:r w:rsidRPr="004A64B7">
        <w:rPr>
          <w:rFonts w:asciiTheme="majorHAnsi" w:hAnsiTheme="majorHAnsi" w:cs="Arial"/>
          <w:bCs/>
          <w:color w:val="000000"/>
          <w:sz w:val="20"/>
          <w:szCs w:val="20"/>
        </w:rPr>
        <w:t>es pre každú lokalitu</w:t>
      </w:r>
      <w:r>
        <w:rPr>
          <w:rFonts w:asciiTheme="majorHAnsi" w:hAnsiTheme="majorHAnsi" w:cs="Arial"/>
          <w:bCs/>
          <w:color w:val="000000"/>
          <w:sz w:val="20"/>
          <w:szCs w:val="20"/>
        </w:rPr>
        <w:t>;</w:t>
      </w:r>
    </w:p>
    <w:p w14:paraId="2C5D1A62" w14:textId="28FFAB67" w:rsidR="004A64B7" w:rsidRPr="004A64B7" w:rsidRDefault="004A64B7" w:rsidP="008D22F6">
      <w:pPr>
        <w:pStyle w:val="ListParagraph"/>
        <w:numPr>
          <w:ilvl w:val="0"/>
          <w:numId w:val="84"/>
        </w:numPr>
        <w:spacing w:after="0" w:line="240" w:lineRule="auto"/>
        <w:ind w:left="709" w:hanging="284"/>
        <w:rPr>
          <w:rFonts w:asciiTheme="majorHAnsi" w:hAnsiTheme="majorHAnsi" w:cs="Arial"/>
          <w:bCs/>
          <w:color w:val="000000"/>
          <w:sz w:val="20"/>
          <w:szCs w:val="20"/>
        </w:rPr>
      </w:pPr>
      <w:r w:rsidRPr="004A64B7">
        <w:rPr>
          <w:rFonts w:asciiTheme="majorHAnsi" w:hAnsiTheme="majorHAnsi" w:cs="Arial"/>
          <w:bCs/>
          <w:color w:val="000000"/>
          <w:sz w:val="20"/>
          <w:szCs w:val="20"/>
        </w:rPr>
        <w:t>prenájom všetkých zariadení potrebných k funkčnosti internetu napr. router, prevodník ... v cene služby</w:t>
      </w:r>
    </w:p>
    <w:p w14:paraId="0AC9E484" w14:textId="670A798F" w:rsidR="004A64B7" w:rsidRPr="004A64B7" w:rsidRDefault="004A64B7" w:rsidP="008D22F6">
      <w:pPr>
        <w:pStyle w:val="ListParagraph"/>
        <w:numPr>
          <w:ilvl w:val="0"/>
          <w:numId w:val="84"/>
        </w:numPr>
        <w:spacing w:after="0" w:line="240" w:lineRule="auto"/>
        <w:ind w:left="709" w:hanging="284"/>
        <w:rPr>
          <w:rFonts w:asciiTheme="majorHAnsi" w:hAnsiTheme="majorHAnsi" w:cs="Arial"/>
          <w:bCs/>
          <w:color w:val="000000"/>
          <w:sz w:val="20"/>
          <w:szCs w:val="20"/>
        </w:rPr>
      </w:pPr>
      <w:r w:rsidRPr="004A64B7">
        <w:rPr>
          <w:rFonts w:asciiTheme="majorHAnsi" w:hAnsiTheme="majorHAnsi" w:cs="Arial"/>
          <w:bCs/>
          <w:color w:val="000000"/>
          <w:sz w:val="20"/>
          <w:szCs w:val="20"/>
        </w:rPr>
        <w:t>inštalácia montáž zariadení v cene služby</w:t>
      </w:r>
      <w:r w:rsidR="000C0C1E">
        <w:rPr>
          <w:rFonts w:asciiTheme="majorHAnsi" w:hAnsiTheme="majorHAnsi" w:cs="Arial"/>
          <w:bCs/>
          <w:color w:val="000000"/>
          <w:sz w:val="20"/>
          <w:szCs w:val="20"/>
        </w:rPr>
        <w:t>.</w:t>
      </w:r>
    </w:p>
    <w:p w14:paraId="040E536F" w14:textId="77777777" w:rsidR="001A3DCC" w:rsidRDefault="001A3DCC">
      <w:pPr>
        <w:rPr>
          <w:rFonts w:asciiTheme="majorHAnsi" w:hAnsiTheme="majorHAnsi" w:cs="Arial"/>
          <w:bCs/>
          <w:color w:val="000000"/>
          <w:sz w:val="20"/>
          <w:szCs w:val="20"/>
        </w:rPr>
      </w:pPr>
      <w:r>
        <w:rPr>
          <w:rFonts w:asciiTheme="majorHAnsi" w:hAnsiTheme="majorHAnsi" w:cs="Arial"/>
          <w:bCs/>
          <w:color w:val="000000"/>
          <w:sz w:val="20"/>
          <w:szCs w:val="20"/>
        </w:rPr>
        <w:br w:type="page"/>
      </w:r>
    </w:p>
    <w:p w14:paraId="7A86A14B" w14:textId="54BD7A6C" w:rsidR="00E34110" w:rsidRPr="00E34110" w:rsidRDefault="00E34110">
      <w:pPr>
        <w:rPr>
          <w:rFonts w:asciiTheme="majorHAnsi" w:hAnsiTheme="majorHAnsi" w:cs="Arial"/>
          <w:bCs/>
          <w:color w:val="000000"/>
          <w:sz w:val="20"/>
          <w:szCs w:val="20"/>
        </w:rPr>
      </w:pPr>
      <w:r w:rsidRPr="001A3DCC">
        <w:rPr>
          <w:rFonts w:asciiTheme="majorHAnsi" w:hAnsiTheme="majorHAnsi" w:cs="Arial"/>
          <w:b/>
          <w:color w:val="000000"/>
          <w:sz w:val="20"/>
          <w:szCs w:val="20"/>
        </w:rPr>
        <w:lastRenderedPageBreak/>
        <w:t>Príloha č. 2</w:t>
      </w:r>
      <w:r w:rsidRPr="00E34110">
        <w:rPr>
          <w:rFonts w:asciiTheme="majorHAnsi" w:hAnsiTheme="majorHAnsi" w:cs="Arial"/>
          <w:bCs/>
          <w:color w:val="000000"/>
          <w:sz w:val="20"/>
          <w:szCs w:val="20"/>
        </w:rPr>
        <w:t xml:space="preserve"> – Opis predmetu zákazky pre časť č. </w:t>
      </w:r>
      <w:r>
        <w:rPr>
          <w:rFonts w:asciiTheme="majorHAnsi" w:hAnsiTheme="majorHAnsi" w:cs="Arial"/>
          <w:bCs/>
          <w:color w:val="000000"/>
          <w:sz w:val="20"/>
          <w:szCs w:val="20"/>
        </w:rPr>
        <w:t xml:space="preserve">2 – </w:t>
      </w:r>
      <w:r w:rsidRPr="00E34110">
        <w:rPr>
          <w:rFonts w:asciiTheme="majorHAnsi" w:hAnsiTheme="majorHAnsi" w:cs="Arial"/>
          <w:bCs/>
          <w:color w:val="000000"/>
          <w:sz w:val="20"/>
          <w:szCs w:val="20"/>
        </w:rPr>
        <w:t>SWIFT</w:t>
      </w:r>
      <w:r>
        <w:rPr>
          <w:rFonts w:asciiTheme="majorHAnsi" w:hAnsiTheme="majorHAnsi" w:cs="Arial"/>
          <w:bCs/>
          <w:color w:val="000000"/>
          <w:sz w:val="20"/>
          <w:szCs w:val="20"/>
        </w:rPr>
        <w:t xml:space="preserve"> </w:t>
      </w:r>
      <w:r w:rsidRPr="00E34110">
        <w:rPr>
          <w:rFonts w:asciiTheme="majorHAnsi" w:hAnsiTheme="majorHAnsi" w:cs="Arial"/>
          <w:bCs/>
          <w:color w:val="000000"/>
          <w:sz w:val="20"/>
          <w:szCs w:val="20"/>
        </w:rPr>
        <w:t>linky pre HTP</w:t>
      </w:r>
    </w:p>
    <w:p w14:paraId="5DFCFA65" w14:textId="77777777" w:rsidR="001A3DCC" w:rsidRDefault="001A3DCC">
      <w:pPr>
        <w:rPr>
          <w:rFonts w:asciiTheme="majorHAnsi" w:hAnsiTheme="majorHAnsi" w:cs="Arial"/>
          <w:bCs/>
          <w:color w:val="000000"/>
          <w:sz w:val="20"/>
          <w:szCs w:val="20"/>
          <w:highlight w:val="yellow"/>
        </w:rPr>
      </w:pPr>
    </w:p>
    <w:p w14:paraId="3ADABDBB" w14:textId="3C64473E" w:rsidR="00E34110" w:rsidRPr="006B6257" w:rsidRDefault="001A3DCC">
      <w:pPr>
        <w:rPr>
          <w:rFonts w:asciiTheme="majorHAnsi" w:hAnsiTheme="majorHAnsi" w:cs="Arial"/>
          <w:bCs/>
          <w:color w:val="000000"/>
          <w:sz w:val="20"/>
          <w:szCs w:val="20"/>
        </w:rPr>
      </w:pPr>
      <w:r w:rsidRPr="006B6257">
        <w:rPr>
          <w:rFonts w:asciiTheme="majorHAnsi" w:hAnsiTheme="majorHAnsi" w:cs="Arial"/>
          <w:bCs/>
          <w:color w:val="000000"/>
          <w:sz w:val="20"/>
          <w:szCs w:val="20"/>
        </w:rPr>
        <w:t>Predmetom tejto časti je:</w:t>
      </w:r>
    </w:p>
    <w:p w14:paraId="2465D9D6" w14:textId="6D17CB99" w:rsidR="001A3DCC" w:rsidRDefault="006B6257">
      <w:pPr>
        <w:rPr>
          <w:rFonts w:asciiTheme="majorHAnsi" w:hAnsiTheme="majorHAnsi" w:cs="Arial"/>
          <w:bCs/>
          <w:color w:val="000000"/>
          <w:sz w:val="20"/>
          <w:szCs w:val="20"/>
          <w:highlight w:val="yellow"/>
        </w:rPr>
      </w:pPr>
      <w:r>
        <w:rPr>
          <w:rFonts w:asciiTheme="majorHAnsi" w:hAnsiTheme="majorHAnsi" w:cs="Arial"/>
          <w:bCs/>
          <w:color w:val="000000"/>
          <w:sz w:val="20"/>
          <w:szCs w:val="20"/>
        </w:rPr>
        <w:t xml:space="preserve">Vykonanie </w:t>
      </w:r>
      <w:r w:rsidR="001A3DCC" w:rsidRPr="001A3DCC">
        <w:rPr>
          <w:rFonts w:asciiTheme="majorHAnsi" w:hAnsiTheme="majorHAnsi" w:cs="Arial"/>
          <w:bCs/>
          <w:color w:val="000000"/>
          <w:sz w:val="20"/>
          <w:szCs w:val="20"/>
        </w:rPr>
        <w:t>zmen</w:t>
      </w:r>
      <w:r>
        <w:rPr>
          <w:rFonts w:asciiTheme="majorHAnsi" w:hAnsiTheme="majorHAnsi" w:cs="Arial"/>
          <w:bCs/>
          <w:color w:val="000000"/>
          <w:sz w:val="20"/>
          <w:szCs w:val="20"/>
        </w:rPr>
        <w:t>y</w:t>
      </w:r>
      <w:r w:rsidR="001A3DCC" w:rsidRPr="001A3DCC">
        <w:rPr>
          <w:rFonts w:asciiTheme="majorHAnsi" w:hAnsiTheme="majorHAnsi" w:cs="Arial"/>
          <w:bCs/>
          <w:color w:val="000000"/>
          <w:sz w:val="20"/>
          <w:szCs w:val="20"/>
        </w:rPr>
        <w:t xml:space="preserve"> konfigurácie Alliance Connect Silver na Alliance Connect Gold pre SWIFT</w:t>
      </w:r>
      <w:r>
        <w:rPr>
          <w:rFonts w:asciiTheme="majorHAnsi" w:hAnsiTheme="majorHAnsi" w:cs="Arial"/>
          <w:bCs/>
          <w:color w:val="000000"/>
          <w:sz w:val="20"/>
          <w:szCs w:val="20"/>
        </w:rPr>
        <w:t xml:space="preserve"> linky v mieste plenia: </w:t>
      </w:r>
      <w:r w:rsidRPr="006B6257">
        <w:rPr>
          <w:rFonts w:asciiTheme="majorHAnsi" w:hAnsiTheme="majorHAnsi" w:cs="Arial"/>
          <w:bCs/>
          <w:color w:val="000000"/>
          <w:sz w:val="20"/>
          <w:szCs w:val="20"/>
        </w:rPr>
        <w:t>Národná banka Slovenska, ústredie, I. Karvaša č. 1, 813 25 Bratislava.</w:t>
      </w:r>
    </w:p>
    <w:p w14:paraId="0A560992" w14:textId="77777777" w:rsidR="001A3DCC" w:rsidRDefault="001A3DCC">
      <w:pPr>
        <w:rPr>
          <w:rFonts w:asciiTheme="majorHAnsi" w:hAnsiTheme="majorHAnsi" w:cs="Arial"/>
          <w:bCs/>
          <w:color w:val="000000"/>
          <w:sz w:val="20"/>
          <w:szCs w:val="20"/>
          <w:highlight w:val="yellow"/>
        </w:rPr>
      </w:pPr>
    </w:p>
    <w:p w14:paraId="6ACF0CA2" w14:textId="73D8CDD9" w:rsidR="006B6257" w:rsidRPr="006B6257" w:rsidRDefault="008D22F6" w:rsidP="008D22F6">
      <w:pPr>
        <w:jc w:val="both"/>
        <w:rPr>
          <w:rFonts w:asciiTheme="majorHAnsi" w:hAnsiTheme="majorHAnsi" w:cs="Arial"/>
          <w:bCs/>
          <w:color w:val="000000"/>
          <w:sz w:val="20"/>
          <w:szCs w:val="20"/>
        </w:rPr>
      </w:pPr>
      <w:r>
        <w:rPr>
          <w:rFonts w:asciiTheme="majorHAnsi" w:hAnsiTheme="majorHAnsi" w:cs="Arial"/>
          <w:bCs/>
          <w:color w:val="000000"/>
          <w:sz w:val="20"/>
          <w:szCs w:val="20"/>
        </w:rPr>
        <w:t>Požadovaná z</w:t>
      </w:r>
      <w:r w:rsidR="006B6257" w:rsidRPr="006B6257">
        <w:rPr>
          <w:rFonts w:asciiTheme="majorHAnsi" w:hAnsiTheme="majorHAnsi" w:cs="Arial"/>
          <w:bCs/>
          <w:color w:val="000000"/>
          <w:sz w:val="20"/>
          <w:szCs w:val="20"/>
        </w:rPr>
        <w:t>mena konfigurácie spočíva v povýšení konfigurácie z existujúcej Alliance Connect Silver na požadovanú Alliance Connect Gold s parametrami:</w:t>
      </w:r>
    </w:p>
    <w:p w14:paraId="70731ECA" w14:textId="3EADB19B" w:rsidR="001A3DCC" w:rsidRDefault="006B6257" w:rsidP="006B6257">
      <w:pPr>
        <w:rPr>
          <w:rStyle w:val="Hyperlink"/>
          <w:rFonts w:asciiTheme="majorHAnsi" w:hAnsiTheme="majorHAnsi" w:cs="Arial"/>
          <w:bCs/>
          <w:sz w:val="20"/>
          <w:szCs w:val="20"/>
        </w:rPr>
      </w:pPr>
      <w:r w:rsidRPr="006B6257">
        <w:rPr>
          <w:rFonts w:asciiTheme="majorHAnsi" w:hAnsiTheme="majorHAnsi" w:cs="Arial"/>
          <w:bCs/>
          <w:color w:val="000000"/>
          <w:sz w:val="20"/>
          <w:szCs w:val="20"/>
        </w:rPr>
        <w:t xml:space="preserve"> </w:t>
      </w:r>
      <w:hyperlink r:id="rId22" w:history="1">
        <w:r w:rsidRPr="00A96C30">
          <w:rPr>
            <w:rStyle w:val="Hyperlink"/>
            <w:rFonts w:asciiTheme="majorHAnsi" w:hAnsiTheme="majorHAnsi" w:cs="Arial"/>
            <w:bCs/>
            <w:sz w:val="20"/>
            <w:szCs w:val="20"/>
          </w:rPr>
          <w:t>https://www.swift.com/our-solutions/interfaces-and-integration/alliance-connect/alliance-connect-goldsilverbronze-document-centre</w:t>
        </w:r>
      </w:hyperlink>
    </w:p>
    <w:p w14:paraId="485D88DD" w14:textId="5280484C" w:rsidR="008D22F6" w:rsidRDefault="008D22F6" w:rsidP="006B6257">
      <w:pPr>
        <w:rPr>
          <w:rStyle w:val="Hyperlink"/>
          <w:rFonts w:asciiTheme="majorHAnsi" w:hAnsiTheme="majorHAnsi" w:cs="Arial"/>
          <w:bCs/>
          <w:sz w:val="20"/>
          <w:szCs w:val="20"/>
        </w:rPr>
      </w:pPr>
      <w:r w:rsidRPr="008D22F6">
        <w:rPr>
          <w:rFonts w:asciiTheme="majorHAnsi" w:hAnsiTheme="majorHAnsi" w:cs="Arial"/>
          <w:bCs/>
          <w:color w:val="000000"/>
          <w:sz w:val="20"/>
          <w:szCs w:val="20"/>
        </w:rPr>
        <w:t>s nastavením najlepšej odolnosti pre použitie pripojenia do Eurosystému</w:t>
      </w:r>
      <w:r>
        <w:rPr>
          <w:rFonts w:asciiTheme="majorHAnsi" w:hAnsiTheme="majorHAnsi" w:cs="Arial"/>
          <w:bCs/>
          <w:color w:val="000000"/>
          <w:sz w:val="20"/>
          <w:szCs w:val="20"/>
        </w:rPr>
        <w:t>.</w:t>
      </w:r>
    </w:p>
    <w:p w14:paraId="0770C356" w14:textId="77777777" w:rsidR="008D22F6" w:rsidRDefault="008D22F6" w:rsidP="006B6257">
      <w:pPr>
        <w:rPr>
          <w:rStyle w:val="Hyperlink"/>
          <w:rFonts w:asciiTheme="majorHAnsi" w:hAnsiTheme="majorHAnsi" w:cs="Arial"/>
          <w:bCs/>
          <w:sz w:val="20"/>
          <w:szCs w:val="20"/>
        </w:rPr>
      </w:pPr>
    </w:p>
    <w:p w14:paraId="2297F261" w14:textId="5F5DF5F1" w:rsidR="008D22F6" w:rsidRDefault="008D22F6" w:rsidP="006B6257">
      <w:pPr>
        <w:rPr>
          <w:rFonts w:asciiTheme="majorHAnsi" w:hAnsiTheme="majorHAnsi" w:cs="Arial"/>
          <w:bCs/>
          <w:color w:val="000000"/>
          <w:sz w:val="20"/>
          <w:szCs w:val="20"/>
        </w:rPr>
      </w:pPr>
      <w:r>
        <w:rPr>
          <w:rFonts w:asciiTheme="majorHAnsi" w:hAnsiTheme="majorHAnsi" w:cs="Arial"/>
          <w:bCs/>
          <w:color w:val="000000"/>
          <w:sz w:val="20"/>
          <w:szCs w:val="20"/>
        </w:rPr>
        <w:t>Verejný obstarávateľ požaduje, aby r</w:t>
      </w:r>
      <w:r w:rsidRPr="008D22F6">
        <w:rPr>
          <w:rFonts w:asciiTheme="majorHAnsi" w:hAnsiTheme="majorHAnsi" w:cs="Arial"/>
          <w:bCs/>
          <w:color w:val="000000"/>
          <w:sz w:val="20"/>
          <w:szCs w:val="20"/>
        </w:rPr>
        <w:t>ealizáci</w:t>
      </w:r>
      <w:r>
        <w:rPr>
          <w:rFonts w:asciiTheme="majorHAnsi" w:hAnsiTheme="majorHAnsi" w:cs="Arial"/>
          <w:bCs/>
          <w:color w:val="000000"/>
          <w:sz w:val="20"/>
          <w:szCs w:val="20"/>
        </w:rPr>
        <w:t>u</w:t>
      </w:r>
      <w:r w:rsidRPr="008D22F6">
        <w:rPr>
          <w:rFonts w:asciiTheme="majorHAnsi" w:hAnsiTheme="majorHAnsi" w:cs="Arial"/>
          <w:bCs/>
          <w:color w:val="000000"/>
          <w:sz w:val="20"/>
          <w:szCs w:val="20"/>
        </w:rPr>
        <w:t xml:space="preserve"> zmeny konfigurácie </w:t>
      </w:r>
      <w:r>
        <w:rPr>
          <w:rFonts w:asciiTheme="majorHAnsi" w:hAnsiTheme="majorHAnsi" w:cs="Arial"/>
          <w:bCs/>
          <w:color w:val="000000"/>
          <w:sz w:val="20"/>
          <w:szCs w:val="20"/>
        </w:rPr>
        <w:t>vykonal</w:t>
      </w:r>
      <w:r w:rsidRPr="008D22F6">
        <w:rPr>
          <w:rFonts w:asciiTheme="majorHAnsi" w:hAnsiTheme="majorHAnsi" w:cs="Arial"/>
          <w:bCs/>
          <w:color w:val="000000"/>
          <w:sz w:val="20"/>
          <w:szCs w:val="20"/>
        </w:rPr>
        <w:t xml:space="preserve"> </w:t>
      </w:r>
      <w:r>
        <w:rPr>
          <w:rFonts w:asciiTheme="majorHAnsi" w:hAnsiTheme="majorHAnsi" w:cs="Arial"/>
          <w:bCs/>
          <w:color w:val="000000"/>
          <w:sz w:val="20"/>
          <w:szCs w:val="20"/>
        </w:rPr>
        <w:t>uchádzač</w:t>
      </w:r>
      <w:r w:rsidRPr="008D22F6">
        <w:rPr>
          <w:rFonts w:asciiTheme="majorHAnsi" w:hAnsiTheme="majorHAnsi" w:cs="Arial"/>
          <w:bCs/>
          <w:color w:val="000000"/>
          <w:sz w:val="20"/>
          <w:szCs w:val="20"/>
        </w:rPr>
        <w:t xml:space="preserve"> certifikovaný spoločnos</w:t>
      </w:r>
      <w:r>
        <w:rPr>
          <w:rFonts w:asciiTheme="majorHAnsi" w:hAnsiTheme="majorHAnsi" w:cs="Arial"/>
          <w:bCs/>
          <w:color w:val="000000"/>
          <w:sz w:val="20"/>
          <w:szCs w:val="20"/>
        </w:rPr>
        <w:t>ťou</w:t>
      </w:r>
      <w:r w:rsidRPr="008D22F6">
        <w:rPr>
          <w:rFonts w:asciiTheme="majorHAnsi" w:hAnsiTheme="majorHAnsi" w:cs="Arial"/>
          <w:bCs/>
          <w:color w:val="000000"/>
          <w:sz w:val="20"/>
          <w:szCs w:val="20"/>
        </w:rPr>
        <w:t xml:space="preserve"> S.W.I.F.T.</w:t>
      </w:r>
    </w:p>
    <w:p w14:paraId="28F53576" w14:textId="77777777" w:rsidR="006B6257" w:rsidRDefault="006B6257" w:rsidP="006B6257">
      <w:pPr>
        <w:rPr>
          <w:rFonts w:asciiTheme="majorHAnsi" w:hAnsiTheme="majorHAnsi" w:cs="Arial"/>
          <w:bCs/>
          <w:color w:val="000000"/>
          <w:sz w:val="20"/>
          <w:szCs w:val="20"/>
        </w:rPr>
      </w:pPr>
    </w:p>
    <w:p w14:paraId="52418BC4" w14:textId="532F8CF3" w:rsidR="006B6257" w:rsidRPr="006B6257" w:rsidRDefault="006B6257" w:rsidP="006B6257">
      <w:pPr>
        <w:rPr>
          <w:rFonts w:asciiTheme="majorHAnsi" w:hAnsiTheme="majorHAnsi" w:cs="Arial"/>
          <w:b/>
          <w:color w:val="000000"/>
          <w:sz w:val="20"/>
          <w:szCs w:val="20"/>
        </w:rPr>
      </w:pPr>
      <w:r w:rsidRPr="006B6257">
        <w:rPr>
          <w:rFonts w:asciiTheme="majorHAnsi" w:hAnsiTheme="majorHAnsi" w:cs="Arial"/>
          <w:b/>
          <w:color w:val="000000"/>
          <w:sz w:val="20"/>
          <w:szCs w:val="20"/>
        </w:rPr>
        <w:t>LL Full Gold 1</w:t>
      </w:r>
    </w:p>
    <w:p w14:paraId="6DB95B1A" w14:textId="77777777" w:rsidR="006B6257" w:rsidRDefault="006B6257" w:rsidP="006B6257">
      <w:pPr>
        <w:rPr>
          <w:rFonts w:asciiTheme="majorHAnsi" w:hAnsiTheme="majorHAnsi" w:cs="Arial"/>
          <w:bCs/>
          <w:color w:val="000000"/>
          <w:sz w:val="20"/>
          <w:szCs w:val="20"/>
        </w:rPr>
      </w:pPr>
    </w:p>
    <w:tbl>
      <w:tblPr>
        <w:tblW w:w="0" w:type="auto"/>
        <w:tblInd w:w="82" w:type="dxa"/>
        <w:tblLayout w:type="fixed"/>
        <w:tblLook w:val="04A0" w:firstRow="1" w:lastRow="0" w:firstColumn="1" w:lastColumn="0" w:noHBand="0" w:noVBand="1"/>
      </w:tblPr>
      <w:tblGrid>
        <w:gridCol w:w="4194"/>
        <w:gridCol w:w="3941"/>
        <w:gridCol w:w="925"/>
      </w:tblGrid>
      <w:tr w:rsidR="006B6257" w:rsidRPr="006B6257" w14:paraId="3761E9B1" w14:textId="77777777" w:rsidTr="006B6257">
        <w:trPr>
          <w:trHeight w:val="705"/>
        </w:trPr>
        <w:tc>
          <w:tcPr>
            <w:tcW w:w="4194" w:type="dxa"/>
            <w:tcBorders>
              <w:top w:val="double" w:sz="6" w:space="0" w:color="auto"/>
              <w:left w:val="double" w:sz="6" w:space="0" w:color="auto"/>
              <w:bottom w:val="double" w:sz="6" w:space="0" w:color="auto"/>
              <w:right w:val="single" w:sz="8" w:space="0" w:color="auto"/>
            </w:tcBorders>
            <w:shd w:val="clear" w:color="auto" w:fill="C0C0C0"/>
            <w:tcMar>
              <w:left w:w="108" w:type="dxa"/>
              <w:right w:w="108" w:type="dxa"/>
            </w:tcMar>
          </w:tcPr>
          <w:p w14:paraId="52EEF492"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Service Element</w:t>
            </w:r>
          </w:p>
        </w:tc>
        <w:tc>
          <w:tcPr>
            <w:tcW w:w="3941"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342960D4"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Specification</w:t>
            </w:r>
          </w:p>
        </w:tc>
        <w:tc>
          <w:tcPr>
            <w:tcW w:w="925"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32746C0C"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Qty</w:t>
            </w:r>
          </w:p>
        </w:tc>
      </w:tr>
      <w:tr w:rsidR="006B6257" w:rsidRPr="006B6257" w14:paraId="77F4A03B" w14:textId="77777777" w:rsidTr="006B6257">
        <w:trPr>
          <w:trHeight w:val="255"/>
        </w:trPr>
        <w:tc>
          <w:tcPr>
            <w:tcW w:w="4194" w:type="dxa"/>
            <w:tcBorders>
              <w:top w:val="double" w:sz="6" w:space="0" w:color="auto"/>
              <w:left w:val="double" w:sz="6" w:space="0" w:color="auto"/>
              <w:bottom w:val="single" w:sz="8" w:space="0" w:color="auto"/>
              <w:right w:val="single" w:sz="8" w:space="0" w:color="auto"/>
            </w:tcBorders>
            <w:tcMar>
              <w:left w:w="108" w:type="dxa"/>
              <w:right w:w="108" w:type="dxa"/>
            </w:tcMar>
          </w:tcPr>
          <w:p w14:paraId="424F0344"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 xml:space="preserve">AVPN Port </w:t>
            </w:r>
          </w:p>
        </w:tc>
        <w:tc>
          <w:tcPr>
            <w:tcW w:w="3941" w:type="dxa"/>
            <w:tcBorders>
              <w:top w:val="double" w:sz="6" w:space="0" w:color="auto"/>
              <w:left w:val="single" w:sz="8" w:space="0" w:color="auto"/>
              <w:bottom w:val="single" w:sz="8" w:space="0" w:color="auto"/>
              <w:right w:val="single" w:sz="8" w:space="0" w:color="auto"/>
            </w:tcBorders>
            <w:tcMar>
              <w:left w:w="108" w:type="dxa"/>
              <w:right w:w="108" w:type="dxa"/>
            </w:tcMar>
          </w:tcPr>
          <w:p w14:paraId="6C3D2AFB"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2 Mb</w:t>
            </w:r>
          </w:p>
        </w:tc>
        <w:tc>
          <w:tcPr>
            <w:tcW w:w="925" w:type="dxa"/>
            <w:tcBorders>
              <w:top w:val="double" w:sz="6" w:space="0" w:color="auto"/>
              <w:left w:val="single" w:sz="8" w:space="0" w:color="auto"/>
              <w:bottom w:val="single" w:sz="8" w:space="0" w:color="auto"/>
              <w:right w:val="single" w:sz="8" w:space="0" w:color="auto"/>
            </w:tcBorders>
            <w:tcMar>
              <w:left w:w="108" w:type="dxa"/>
              <w:right w:w="108" w:type="dxa"/>
            </w:tcMar>
          </w:tcPr>
          <w:p w14:paraId="01A6D2E1"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6B6257" w:rsidRPr="006B6257" w14:paraId="04D86551" w14:textId="77777777" w:rsidTr="006B6257">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7EB3F4DC"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Class of Service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58C5AA36"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2 Mb</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321FB10F"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6B6257" w:rsidRPr="006B6257" w14:paraId="2E3CA751" w14:textId="77777777" w:rsidTr="006B6257">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7CB3983C"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Managed Router</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10E41E66"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MPLS Managed Router - Small</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1A6EF869"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6B6257" w:rsidRPr="006B6257" w14:paraId="5973DD97" w14:textId="77777777" w:rsidTr="006B6257">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67EB99BA"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54756377"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 xml:space="preserve">AVPN </w:t>
            </w:r>
            <w:proofErr w:type="spellStart"/>
            <w:r w:rsidRPr="006B6257">
              <w:rPr>
                <w:rFonts w:ascii="Cambria" w:eastAsia="Verdana" w:hAnsi="Cambria" w:cs="Calibri"/>
                <w:noProof w:val="0"/>
                <w:color w:val="000000"/>
                <w:sz w:val="18"/>
                <w:szCs w:val="18"/>
                <w:lang w:val="en-GB" w:eastAsia="en-US"/>
              </w:rPr>
              <w:t>Mgd</w:t>
            </w:r>
            <w:proofErr w:type="spellEnd"/>
            <w:r w:rsidRPr="006B6257">
              <w:rPr>
                <w:rFonts w:ascii="Cambria" w:eastAsia="Verdana" w:hAnsi="Cambria" w:cs="Calibri"/>
                <w:noProof w:val="0"/>
                <w:color w:val="000000"/>
                <w:sz w:val="18"/>
                <w:szCs w:val="18"/>
                <w:lang w:val="en-GB" w:eastAsia="en-US"/>
              </w:rPr>
              <w:t xml:space="preserve"> CPE Feature - Gig Ethernet-High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36759F7A"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6B6257" w:rsidRPr="006B6257" w14:paraId="3D50EBE7" w14:textId="77777777" w:rsidTr="006B6257">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4D08D4A1"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66D1F81B"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 xml:space="preserve">AVPN </w:t>
            </w:r>
            <w:proofErr w:type="spellStart"/>
            <w:r w:rsidRPr="006B6257">
              <w:rPr>
                <w:rFonts w:ascii="Cambria" w:eastAsia="Verdana" w:hAnsi="Cambria" w:cs="Calibri"/>
                <w:noProof w:val="0"/>
                <w:color w:val="000000"/>
                <w:sz w:val="18"/>
                <w:szCs w:val="18"/>
                <w:lang w:val="en-GB" w:eastAsia="en-US"/>
              </w:rPr>
              <w:t>Mgd</w:t>
            </w:r>
            <w:proofErr w:type="spellEnd"/>
            <w:r w:rsidRPr="006B6257">
              <w:rPr>
                <w:rFonts w:ascii="Cambria" w:eastAsia="Verdana" w:hAnsi="Cambria" w:cs="Calibri"/>
                <w:noProof w:val="0"/>
                <w:color w:val="000000"/>
                <w:sz w:val="18"/>
                <w:szCs w:val="18"/>
                <w:lang w:val="en-GB" w:eastAsia="en-US"/>
              </w:rPr>
              <w:t xml:space="preserve"> CPE Feature - Gig Ethernet-Low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202818EC"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6B6257" w:rsidRPr="006B6257" w14:paraId="7EE2D1A0" w14:textId="77777777" w:rsidTr="006B6257">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6476D269"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Access Line to Node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3D72E9A6"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AVPN-ETH 10mbps to Bratislava, 100 BASE T, RJ45 120 ohm balanced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7C7A6788"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bl>
    <w:p w14:paraId="33BC740A" w14:textId="77777777" w:rsidR="006B6257" w:rsidRDefault="006B6257" w:rsidP="006B6257">
      <w:pPr>
        <w:rPr>
          <w:rFonts w:asciiTheme="majorHAnsi" w:hAnsiTheme="majorHAnsi" w:cs="Arial"/>
          <w:bCs/>
          <w:color w:val="000000"/>
          <w:sz w:val="20"/>
          <w:szCs w:val="20"/>
          <w:highlight w:val="yellow"/>
        </w:rPr>
      </w:pPr>
    </w:p>
    <w:p w14:paraId="2BD3E428" w14:textId="2FD85FA7" w:rsidR="006B6257" w:rsidRPr="006B6257" w:rsidRDefault="006B6257" w:rsidP="006B6257">
      <w:pPr>
        <w:rPr>
          <w:rFonts w:asciiTheme="majorHAnsi" w:hAnsiTheme="majorHAnsi" w:cs="Arial"/>
          <w:b/>
          <w:color w:val="000000"/>
          <w:sz w:val="20"/>
          <w:szCs w:val="20"/>
        </w:rPr>
      </w:pPr>
      <w:r w:rsidRPr="006B6257">
        <w:rPr>
          <w:rFonts w:asciiTheme="majorHAnsi" w:hAnsiTheme="majorHAnsi" w:cs="Arial"/>
          <w:b/>
          <w:color w:val="000000"/>
          <w:sz w:val="20"/>
          <w:szCs w:val="20"/>
        </w:rPr>
        <w:t xml:space="preserve">LL Full Gold </w:t>
      </w:r>
      <w:r>
        <w:rPr>
          <w:rFonts w:asciiTheme="majorHAnsi" w:hAnsiTheme="majorHAnsi" w:cs="Arial"/>
          <w:b/>
          <w:color w:val="000000"/>
          <w:sz w:val="20"/>
          <w:szCs w:val="20"/>
        </w:rPr>
        <w:t>2</w:t>
      </w:r>
    </w:p>
    <w:p w14:paraId="3CB2D36E" w14:textId="77777777" w:rsidR="006B6257" w:rsidRDefault="006B6257" w:rsidP="006B6257">
      <w:pPr>
        <w:rPr>
          <w:rFonts w:asciiTheme="majorHAnsi" w:hAnsiTheme="majorHAnsi" w:cs="Arial"/>
          <w:bCs/>
          <w:color w:val="000000"/>
          <w:sz w:val="20"/>
          <w:szCs w:val="20"/>
          <w:highlight w:val="yellow"/>
        </w:rPr>
      </w:pPr>
    </w:p>
    <w:tbl>
      <w:tblPr>
        <w:tblW w:w="0" w:type="auto"/>
        <w:tblInd w:w="105" w:type="dxa"/>
        <w:tblLayout w:type="fixed"/>
        <w:tblLook w:val="04A0" w:firstRow="1" w:lastRow="0" w:firstColumn="1" w:lastColumn="0" w:noHBand="0" w:noVBand="1"/>
      </w:tblPr>
      <w:tblGrid>
        <w:gridCol w:w="4194"/>
        <w:gridCol w:w="3941"/>
        <w:gridCol w:w="925"/>
      </w:tblGrid>
      <w:tr w:rsidR="006B6257" w:rsidRPr="006B6257" w14:paraId="52FF3F23" w14:textId="77777777" w:rsidTr="005D7BBC">
        <w:trPr>
          <w:trHeight w:val="705"/>
        </w:trPr>
        <w:tc>
          <w:tcPr>
            <w:tcW w:w="4194" w:type="dxa"/>
            <w:tcBorders>
              <w:top w:val="double" w:sz="6" w:space="0" w:color="auto"/>
              <w:left w:val="double" w:sz="6" w:space="0" w:color="auto"/>
              <w:bottom w:val="double" w:sz="6" w:space="0" w:color="auto"/>
              <w:right w:val="single" w:sz="8" w:space="0" w:color="auto"/>
            </w:tcBorders>
            <w:shd w:val="clear" w:color="auto" w:fill="C0C0C0"/>
            <w:tcMar>
              <w:left w:w="108" w:type="dxa"/>
              <w:right w:w="108" w:type="dxa"/>
            </w:tcMar>
          </w:tcPr>
          <w:p w14:paraId="14832AB4"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Service Element</w:t>
            </w:r>
          </w:p>
        </w:tc>
        <w:tc>
          <w:tcPr>
            <w:tcW w:w="3941"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0709FB3C"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Specification</w:t>
            </w:r>
          </w:p>
        </w:tc>
        <w:tc>
          <w:tcPr>
            <w:tcW w:w="925"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24F7D6FC"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Qty</w:t>
            </w:r>
          </w:p>
        </w:tc>
      </w:tr>
      <w:tr w:rsidR="006B6257" w:rsidRPr="006B6257" w14:paraId="43959569" w14:textId="77777777" w:rsidTr="005D7BBC">
        <w:trPr>
          <w:trHeight w:val="255"/>
        </w:trPr>
        <w:tc>
          <w:tcPr>
            <w:tcW w:w="4194" w:type="dxa"/>
            <w:tcBorders>
              <w:top w:val="double" w:sz="6" w:space="0" w:color="auto"/>
              <w:left w:val="double" w:sz="6" w:space="0" w:color="auto"/>
              <w:bottom w:val="single" w:sz="8" w:space="0" w:color="auto"/>
              <w:right w:val="single" w:sz="8" w:space="0" w:color="auto"/>
            </w:tcBorders>
            <w:tcMar>
              <w:left w:w="108" w:type="dxa"/>
              <w:right w:w="108" w:type="dxa"/>
            </w:tcMar>
          </w:tcPr>
          <w:p w14:paraId="25260765"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 xml:space="preserve">AVPN Port </w:t>
            </w:r>
          </w:p>
        </w:tc>
        <w:tc>
          <w:tcPr>
            <w:tcW w:w="3941" w:type="dxa"/>
            <w:tcBorders>
              <w:top w:val="double" w:sz="6" w:space="0" w:color="auto"/>
              <w:left w:val="single" w:sz="8" w:space="0" w:color="auto"/>
              <w:bottom w:val="single" w:sz="8" w:space="0" w:color="auto"/>
              <w:right w:val="single" w:sz="8" w:space="0" w:color="auto"/>
            </w:tcBorders>
            <w:tcMar>
              <w:left w:w="108" w:type="dxa"/>
              <w:right w:w="108" w:type="dxa"/>
            </w:tcMar>
          </w:tcPr>
          <w:p w14:paraId="3EF673D3"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2 Mb</w:t>
            </w:r>
          </w:p>
        </w:tc>
        <w:tc>
          <w:tcPr>
            <w:tcW w:w="925" w:type="dxa"/>
            <w:tcBorders>
              <w:top w:val="double" w:sz="6" w:space="0" w:color="auto"/>
              <w:left w:val="single" w:sz="8" w:space="0" w:color="auto"/>
              <w:bottom w:val="single" w:sz="8" w:space="0" w:color="auto"/>
              <w:right w:val="single" w:sz="8" w:space="0" w:color="auto"/>
            </w:tcBorders>
            <w:tcMar>
              <w:left w:w="108" w:type="dxa"/>
              <w:right w:w="108" w:type="dxa"/>
            </w:tcMar>
          </w:tcPr>
          <w:p w14:paraId="0FC64018"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6B6257" w:rsidRPr="006B6257" w14:paraId="775B5BE7" w14:textId="77777777" w:rsidTr="005D7BBC">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5C91BBED"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Class of Service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5DE36AAF"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2 Mb</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78809184"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6B6257" w:rsidRPr="006B6257" w14:paraId="1245934D" w14:textId="77777777" w:rsidTr="005D7BBC">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06E19CF1"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Managed Router</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184E6BF2"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MPLS Managed Router - Small</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138FE4B4"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6B6257" w:rsidRPr="006B6257" w14:paraId="3B3ACADD" w14:textId="77777777" w:rsidTr="005D7BBC">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1230B682"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71D66247"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 xml:space="preserve">AVPN </w:t>
            </w:r>
            <w:proofErr w:type="spellStart"/>
            <w:r w:rsidRPr="006B6257">
              <w:rPr>
                <w:rFonts w:ascii="Cambria" w:eastAsia="Verdana" w:hAnsi="Cambria" w:cs="Calibri"/>
                <w:noProof w:val="0"/>
                <w:color w:val="000000"/>
                <w:sz w:val="18"/>
                <w:szCs w:val="18"/>
                <w:lang w:val="en-GB" w:eastAsia="en-US"/>
              </w:rPr>
              <w:t>Mgd</w:t>
            </w:r>
            <w:proofErr w:type="spellEnd"/>
            <w:r w:rsidRPr="006B6257">
              <w:rPr>
                <w:rFonts w:ascii="Cambria" w:eastAsia="Verdana" w:hAnsi="Cambria" w:cs="Calibri"/>
                <w:noProof w:val="0"/>
                <w:color w:val="000000"/>
                <w:sz w:val="18"/>
                <w:szCs w:val="18"/>
                <w:lang w:val="en-GB" w:eastAsia="en-US"/>
              </w:rPr>
              <w:t xml:space="preserve"> CPE Feature - Gig Ethernet-High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488541D1"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6B6257" w:rsidRPr="006B6257" w14:paraId="3630A10C" w14:textId="77777777" w:rsidTr="005D7BBC">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59855541"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6B2477B3"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 xml:space="preserve">AVPN </w:t>
            </w:r>
            <w:proofErr w:type="spellStart"/>
            <w:r w:rsidRPr="006B6257">
              <w:rPr>
                <w:rFonts w:ascii="Cambria" w:eastAsia="Verdana" w:hAnsi="Cambria" w:cs="Calibri"/>
                <w:noProof w:val="0"/>
                <w:color w:val="000000"/>
                <w:sz w:val="18"/>
                <w:szCs w:val="18"/>
                <w:lang w:val="en-GB" w:eastAsia="en-US"/>
              </w:rPr>
              <w:t>Mgd</w:t>
            </w:r>
            <w:proofErr w:type="spellEnd"/>
            <w:r w:rsidRPr="006B6257">
              <w:rPr>
                <w:rFonts w:ascii="Cambria" w:eastAsia="Verdana" w:hAnsi="Cambria" w:cs="Calibri"/>
                <w:noProof w:val="0"/>
                <w:color w:val="000000"/>
                <w:sz w:val="18"/>
                <w:szCs w:val="18"/>
                <w:lang w:val="en-GB" w:eastAsia="en-US"/>
              </w:rPr>
              <w:t xml:space="preserve"> CPE Feature - Gig Ethernet-Low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71110D1A"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6B6257" w:rsidRPr="006B6257" w14:paraId="7D01F13B" w14:textId="77777777" w:rsidTr="005D7BBC">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029F13EB"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Access Line to Node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2BCBC795" w14:textId="77777777" w:rsidR="006B6257" w:rsidRPr="006B6257" w:rsidRDefault="006B6257" w:rsidP="006B6257">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AVPN-ETH 10mbps to Vienna 1-SK, 100 BASE T, RJ45 120 ohm balanced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43B47539" w14:textId="77777777" w:rsidR="006B6257" w:rsidRPr="006B6257" w:rsidRDefault="006B6257" w:rsidP="006B6257">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bl>
    <w:p w14:paraId="0C4671D6" w14:textId="77777777" w:rsidR="001A3DCC" w:rsidRDefault="001A3DCC">
      <w:pPr>
        <w:rPr>
          <w:rFonts w:asciiTheme="majorHAnsi" w:hAnsiTheme="majorHAnsi" w:cs="Arial"/>
          <w:bCs/>
          <w:color w:val="000000"/>
          <w:sz w:val="20"/>
          <w:szCs w:val="20"/>
          <w:highlight w:val="yellow"/>
        </w:rPr>
      </w:pPr>
    </w:p>
    <w:p w14:paraId="30D1A55A" w14:textId="37A28B2E" w:rsidR="002C4C82" w:rsidRPr="002C4C82" w:rsidRDefault="002C4C82" w:rsidP="002C4C82">
      <w:pPr>
        <w:jc w:val="both"/>
        <w:rPr>
          <w:rFonts w:asciiTheme="majorHAnsi" w:hAnsiTheme="majorHAnsi" w:cs="Arial"/>
          <w:bCs/>
          <w:color w:val="000000"/>
          <w:sz w:val="20"/>
          <w:szCs w:val="20"/>
        </w:rPr>
      </w:pPr>
      <w:r>
        <w:rPr>
          <w:rFonts w:asciiTheme="majorHAnsi" w:hAnsiTheme="majorHAnsi" w:cs="Arial"/>
          <w:bCs/>
          <w:color w:val="000000"/>
          <w:sz w:val="20"/>
          <w:szCs w:val="20"/>
        </w:rPr>
        <w:t xml:space="preserve">Verejný obstarávateľ </w:t>
      </w:r>
      <w:r w:rsidRPr="002C4C82">
        <w:rPr>
          <w:rFonts w:asciiTheme="majorHAnsi" w:hAnsiTheme="majorHAnsi" w:cs="Arial"/>
          <w:bCs/>
          <w:color w:val="000000"/>
          <w:sz w:val="20"/>
          <w:szCs w:val="20"/>
        </w:rPr>
        <w:t>požaduje, aby bola splnená podmienka FPD</w:t>
      </w:r>
      <w:r w:rsidR="00FF5208">
        <w:rPr>
          <w:rFonts w:asciiTheme="majorHAnsi" w:hAnsiTheme="majorHAnsi" w:cs="Arial"/>
          <w:bCs/>
          <w:color w:val="000000"/>
          <w:sz w:val="20"/>
          <w:szCs w:val="20"/>
        </w:rPr>
        <w:t xml:space="preserve"> </w:t>
      </w:r>
      <w:r w:rsidRPr="002C4C82">
        <w:rPr>
          <w:rFonts w:asciiTheme="majorHAnsi" w:hAnsiTheme="majorHAnsi" w:cs="Arial"/>
          <w:bCs/>
          <w:color w:val="000000"/>
          <w:sz w:val="20"/>
          <w:szCs w:val="20"/>
        </w:rPr>
        <w:t>(full path diversity) pre SWIFT Alliance Connect GOLD</w:t>
      </w:r>
      <w:r w:rsidR="004F5F40">
        <w:rPr>
          <w:rFonts w:asciiTheme="majorHAnsi" w:hAnsiTheme="majorHAnsi" w:cs="Arial"/>
          <w:bCs/>
          <w:color w:val="000000"/>
          <w:sz w:val="20"/>
          <w:szCs w:val="20"/>
        </w:rPr>
        <w:t>.</w:t>
      </w:r>
    </w:p>
    <w:p w14:paraId="575D888A" w14:textId="6E9F4351" w:rsidR="006B6257" w:rsidRDefault="002C4C82" w:rsidP="002C4C82">
      <w:pPr>
        <w:jc w:val="both"/>
        <w:rPr>
          <w:rFonts w:asciiTheme="majorHAnsi" w:hAnsiTheme="majorHAnsi" w:cs="Arial"/>
          <w:bCs/>
          <w:color w:val="000000"/>
          <w:sz w:val="20"/>
          <w:szCs w:val="20"/>
        </w:rPr>
      </w:pPr>
      <w:r>
        <w:rPr>
          <w:rFonts w:asciiTheme="majorHAnsi" w:hAnsiTheme="majorHAnsi" w:cs="Arial"/>
          <w:bCs/>
          <w:color w:val="000000"/>
          <w:sz w:val="20"/>
          <w:szCs w:val="20"/>
        </w:rPr>
        <w:t>Obe l</w:t>
      </w:r>
      <w:r w:rsidRPr="002C4C82">
        <w:rPr>
          <w:rFonts w:asciiTheme="majorHAnsi" w:hAnsiTheme="majorHAnsi" w:cs="Arial"/>
          <w:bCs/>
          <w:color w:val="000000"/>
          <w:sz w:val="20"/>
          <w:szCs w:val="20"/>
        </w:rPr>
        <w:t xml:space="preserve">inky sa nesmú v žiadnom bode pretínať, </w:t>
      </w:r>
      <w:r>
        <w:rPr>
          <w:rFonts w:asciiTheme="majorHAnsi" w:hAnsiTheme="majorHAnsi" w:cs="Arial"/>
          <w:bCs/>
          <w:color w:val="000000"/>
          <w:sz w:val="20"/>
          <w:szCs w:val="20"/>
        </w:rPr>
        <w:t>nesmú byť vedené v</w:t>
      </w:r>
      <w:r w:rsidRPr="002C4C82">
        <w:rPr>
          <w:rFonts w:asciiTheme="majorHAnsi" w:hAnsiTheme="majorHAnsi" w:cs="Arial"/>
          <w:bCs/>
          <w:color w:val="000000"/>
          <w:sz w:val="20"/>
          <w:szCs w:val="20"/>
        </w:rPr>
        <w:t xml:space="preserve"> rovnakých kábloch a prístupové body poskytovateľa služieb spoločnosti S.W.I.F.T. pre pripojenie k jednému z piatich datacentier spoločnosti S.W.I.F.T. </w:t>
      </w:r>
      <w:r>
        <w:rPr>
          <w:rFonts w:asciiTheme="majorHAnsi" w:hAnsiTheme="majorHAnsi" w:cs="Arial"/>
          <w:bCs/>
          <w:color w:val="000000"/>
          <w:sz w:val="20"/>
          <w:szCs w:val="20"/>
        </w:rPr>
        <w:t>mus</w:t>
      </w:r>
      <w:r w:rsidR="008D22F6">
        <w:rPr>
          <w:rFonts w:asciiTheme="majorHAnsi" w:hAnsiTheme="majorHAnsi" w:cs="Arial"/>
          <w:bCs/>
          <w:color w:val="000000"/>
          <w:sz w:val="20"/>
          <w:szCs w:val="20"/>
        </w:rPr>
        <w:t>ia</w:t>
      </w:r>
      <w:r>
        <w:rPr>
          <w:rFonts w:asciiTheme="majorHAnsi" w:hAnsiTheme="majorHAnsi" w:cs="Arial"/>
          <w:bCs/>
          <w:color w:val="000000"/>
          <w:sz w:val="20"/>
          <w:szCs w:val="20"/>
        </w:rPr>
        <w:t xml:space="preserve"> byť </w:t>
      </w:r>
      <w:r w:rsidRPr="002C4C82">
        <w:rPr>
          <w:rFonts w:asciiTheme="majorHAnsi" w:hAnsiTheme="majorHAnsi" w:cs="Arial"/>
          <w:bCs/>
          <w:color w:val="000000"/>
          <w:sz w:val="20"/>
          <w:szCs w:val="20"/>
        </w:rPr>
        <w:t>rôzne.</w:t>
      </w:r>
      <w:r w:rsidR="006B6257">
        <w:rPr>
          <w:rFonts w:asciiTheme="majorHAnsi" w:hAnsiTheme="majorHAnsi" w:cs="Arial"/>
          <w:bCs/>
          <w:color w:val="000000"/>
          <w:sz w:val="20"/>
          <w:szCs w:val="20"/>
        </w:rPr>
        <w:br w:type="page"/>
      </w:r>
    </w:p>
    <w:p w14:paraId="351A9E7C" w14:textId="008DB4CB" w:rsidR="00E34110" w:rsidRPr="00E34110" w:rsidRDefault="00E34110" w:rsidP="00E34110">
      <w:pPr>
        <w:rPr>
          <w:rFonts w:asciiTheme="majorHAnsi" w:hAnsiTheme="majorHAnsi" w:cs="Arial"/>
          <w:bCs/>
          <w:color w:val="000000"/>
          <w:sz w:val="20"/>
          <w:szCs w:val="20"/>
        </w:rPr>
      </w:pPr>
      <w:r w:rsidRPr="004D77D2">
        <w:rPr>
          <w:rFonts w:asciiTheme="majorHAnsi" w:hAnsiTheme="majorHAnsi" w:cs="Arial"/>
          <w:b/>
          <w:color w:val="000000"/>
          <w:sz w:val="20"/>
          <w:szCs w:val="20"/>
        </w:rPr>
        <w:lastRenderedPageBreak/>
        <w:t>Príloha č. 3</w:t>
      </w:r>
      <w:r w:rsidRPr="00E34110">
        <w:rPr>
          <w:rFonts w:asciiTheme="majorHAnsi" w:hAnsiTheme="majorHAnsi" w:cs="Arial"/>
          <w:bCs/>
          <w:color w:val="000000"/>
          <w:sz w:val="20"/>
          <w:szCs w:val="20"/>
        </w:rPr>
        <w:t xml:space="preserve"> – Opis predmetu zákazky pre časť č. </w:t>
      </w:r>
      <w:r>
        <w:rPr>
          <w:rFonts w:asciiTheme="majorHAnsi" w:hAnsiTheme="majorHAnsi" w:cs="Arial"/>
          <w:bCs/>
          <w:color w:val="000000"/>
          <w:sz w:val="20"/>
          <w:szCs w:val="20"/>
        </w:rPr>
        <w:t xml:space="preserve">3 – </w:t>
      </w:r>
      <w:r w:rsidRPr="00E34110">
        <w:rPr>
          <w:rFonts w:asciiTheme="majorHAnsi" w:hAnsiTheme="majorHAnsi" w:cs="Arial"/>
          <w:bCs/>
          <w:color w:val="000000"/>
          <w:sz w:val="20"/>
          <w:szCs w:val="20"/>
        </w:rPr>
        <w:t>SWIFT</w:t>
      </w:r>
      <w:r>
        <w:rPr>
          <w:rFonts w:asciiTheme="majorHAnsi" w:hAnsiTheme="majorHAnsi" w:cs="Arial"/>
          <w:bCs/>
          <w:color w:val="000000"/>
          <w:sz w:val="20"/>
          <w:szCs w:val="20"/>
        </w:rPr>
        <w:t xml:space="preserve"> </w:t>
      </w:r>
      <w:r w:rsidRPr="00E34110">
        <w:rPr>
          <w:rFonts w:asciiTheme="majorHAnsi" w:hAnsiTheme="majorHAnsi" w:cs="Arial"/>
          <w:bCs/>
          <w:color w:val="000000"/>
          <w:sz w:val="20"/>
          <w:szCs w:val="20"/>
        </w:rPr>
        <w:t xml:space="preserve">linky pre </w:t>
      </w:r>
      <w:r>
        <w:rPr>
          <w:rFonts w:asciiTheme="majorHAnsi" w:hAnsiTheme="majorHAnsi" w:cs="Arial"/>
          <w:bCs/>
          <w:color w:val="000000"/>
          <w:sz w:val="20"/>
          <w:szCs w:val="20"/>
        </w:rPr>
        <w:t>Z</w:t>
      </w:r>
      <w:r w:rsidRPr="00E34110">
        <w:rPr>
          <w:rFonts w:asciiTheme="majorHAnsi" w:hAnsiTheme="majorHAnsi" w:cs="Arial"/>
          <w:bCs/>
          <w:color w:val="000000"/>
          <w:sz w:val="20"/>
          <w:szCs w:val="20"/>
        </w:rPr>
        <w:t>TP</w:t>
      </w:r>
    </w:p>
    <w:p w14:paraId="27D9AD46" w14:textId="77777777" w:rsidR="00E34110" w:rsidRDefault="00E34110">
      <w:pPr>
        <w:rPr>
          <w:rFonts w:asciiTheme="majorHAnsi" w:hAnsiTheme="majorHAnsi" w:cs="Arial"/>
          <w:bCs/>
          <w:color w:val="000000"/>
          <w:sz w:val="20"/>
          <w:szCs w:val="20"/>
          <w:highlight w:val="yellow"/>
        </w:rPr>
      </w:pPr>
    </w:p>
    <w:p w14:paraId="6C98C4ED" w14:textId="77777777" w:rsidR="004D77D2" w:rsidRPr="006B6257" w:rsidRDefault="004D77D2" w:rsidP="004D77D2">
      <w:pPr>
        <w:rPr>
          <w:rFonts w:asciiTheme="majorHAnsi" w:hAnsiTheme="majorHAnsi" w:cs="Arial"/>
          <w:bCs/>
          <w:color w:val="000000"/>
          <w:sz w:val="20"/>
          <w:szCs w:val="20"/>
        </w:rPr>
      </w:pPr>
      <w:r w:rsidRPr="006B6257">
        <w:rPr>
          <w:rFonts w:asciiTheme="majorHAnsi" w:hAnsiTheme="majorHAnsi" w:cs="Arial"/>
          <w:bCs/>
          <w:color w:val="000000"/>
          <w:sz w:val="20"/>
          <w:szCs w:val="20"/>
        </w:rPr>
        <w:t>Predmetom tejto časti je:</w:t>
      </w:r>
    </w:p>
    <w:p w14:paraId="3BC7B168" w14:textId="5D8653B3" w:rsidR="004D77D2" w:rsidRDefault="004D77D2" w:rsidP="004D77D2">
      <w:pPr>
        <w:rPr>
          <w:rFonts w:asciiTheme="majorHAnsi" w:hAnsiTheme="majorHAnsi" w:cs="Arial"/>
          <w:bCs/>
          <w:color w:val="000000"/>
          <w:sz w:val="20"/>
          <w:szCs w:val="20"/>
          <w:highlight w:val="yellow"/>
        </w:rPr>
      </w:pPr>
      <w:r>
        <w:rPr>
          <w:rFonts w:asciiTheme="majorHAnsi" w:hAnsiTheme="majorHAnsi" w:cs="Arial"/>
          <w:bCs/>
          <w:color w:val="000000"/>
          <w:sz w:val="20"/>
          <w:szCs w:val="20"/>
        </w:rPr>
        <w:t xml:space="preserve">Vykonanie </w:t>
      </w:r>
      <w:r w:rsidRPr="001A3DCC">
        <w:rPr>
          <w:rFonts w:asciiTheme="majorHAnsi" w:hAnsiTheme="majorHAnsi" w:cs="Arial"/>
          <w:bCs/>
          <w:color w:val="000000"/>
          <w:sz w:val="20"/>
          <w:szCs w:val="20"/>
        </w:rPr>
        <w:t>zmen</w:t>
      </w:r>
      <w:r>
        <w:rPr>
          <w:rFonts w:asciiTheme="majorHAnsi" w:hAnsiTheme="majorHAnsi" w:cs="Arial"/>
          <w:bCs/>
          <w:color w:val="000000"/>
          <w:sz w:val="20"/>
          <w:szCs w:val="20"/>
        </w:rPr>
        <w:t>y</w:t>
      </w:r>
      <w:r w:rsidRPr="001A3DCC">
        <w:rPr>
          <w:rFonts w:asciiTheme="majorHAnsi" w:hAnsiTheme="majorHAnsi" w:cs="Arial"/>
          <w:bCs/>
          <w:color w:val="000000"/>
          <w:sz w:val="20"/>
          <w:szCs w:val="20"/>
        </w:rPr>
        <w:t xml:space="preserve"> konfigurácie Alliance Connect Silver na Alliance Connect Gold pre SWIFT</w:t>
      </w:r>
      <w:r>
        <w:rPr>
          <w:rFonts w:asciiTheme="majorHAnsi" w:hAnsiTheme="majorHAnsi" w:cs="Arial"/>
          <w:bCs/>
          <w:color w:val="000000"/>
          <w:sz w:val="20"/>
          <w:szCs w:val="20"/>
        </w:rPr>
        <w:t xml:space="preserve"> linky v mieste plenia: </w:t>
      </w:r>
      <w:r w:rsidR="00D347FB" w:rsidRPr="00D347FB">
        <w:rPr>
          <w:rFonts w:asciiTheme="majorHAnsi" w:hAnsiTheme="majorHAnsi" w:cs="Arial"/>
          <w:bCs/>
          <w:color w:val="000000"/>
          <w:sz w:val="20"/>
          <w:szCs w:val="20"/>
        </w:rPr>
        <w:t>Dátové centrum Datacube,  Kopčianska 92/D, 851 01 Bratislava</w:t>
      </w:r>
      <w:r w:rsidRPr="006B6257">
        <w:rPr>
          <w:rFonts w:asciiTheme="majorHAnsi" w:hAnsiTheme="majorHAnsi" w:cs="Arial"/>
          <w:bCs/>
          <w:color w:val="000000"/>
          <w:sz w:val="20"/>
          <w:szCs w:val="20"/>
        </w:rPr>
        <w:t>.</w:t>
      </w:r>
    </w:p>
    <w:p w14:paraId="76EDBF9D" w14:textId="77777777" w:rsidR="004D77D2" w:rsidRDefault="004D77D2" w:rsidP="004D77D2">
      <w:pPr>
        <w:rPr>
          <w:rFonts w:asciiTheme="majorHAnsi" w:hAnsiTheme="majorHAnsi" w:cs="Arial"/>
          <w:bCs/>
          <w:color w:val="000000"/>
          <w:sz w:val="20"/>
          <w:szCs w:val="20"/>
          <w:highlight w:val="yellow"/>
        </w:rPr>
      </w:pPr>
    </w:p>
    <w:p w14:paraId="19DCEC43" w14:textId="77777777" w:rsidR="004D77D2" w:rsidRPr="006B6257" w:rsidRDefault="004D77D2" w:rsidP="004D77D2">
      <w:pPr>
        <w:rPr>
          <w:rFonts w:asciiTheme="majorHAnsi" w:hAnsiTheme="majorHAnsi" w:cs="Arial"/>
          <w:bCs/>
          <w:color w:val="000000"/>
          <w:sz w:val="20"/>
          <w:szCs w:val="20"/>
        </w:rPr>
      </w:pPr>
      <w:r w:rsidRPr="006B6257">
        <w:rPr>
          <w:rFonts w:asciiTheme="majorHAnsi" w:hAnsiTheme="majorHAnsi" w:cs="Arial"/>
          <w:bCs/>
          <w:color w:val="000000"/>
          <w:sz w:val="20"/>
          <w:szCs w:val="20"/>
        </w:rPr>
        <w:t>Zmena konfigurácie spočíva v povýšení konfigurácie z existujúcej Alliance Connect Silver na požadovanú Alliance Connect Gold s parametrami:</w:t>
      </w:r>
    </w:p>
    <w:p w14:paraId="4B60947D" w14:textId="77777777" w:rsidR="004D77D2" w:rsidRDefault="004D77D2" w:rsidP="004D77D2">
      <w:pPr>
        <w:rPr>
          <w:rFonts w:asciiTheme="majorHAnsi" w:hAnsiTheme="majorHAnsi" w:cs="Arial"/>
          <w:bCs/>
          <w:color w:val="000000"/>
          <w:sz w:val="20"/>
          <w:szCs w:val="20"/>
        </w:rPr>
      </w:pPr>
      <w:r w:rsidRPr="006B6257">
        <w:rPr>
          <w:rFonts w:asciiTheme="majorHAnsi" w:hAnsiTheme="majorHAnsi" w:cs="Arial"/>
          <w:bCs/>
          <w:color w:val="000000"/>
          <w:sz w:val="20"/>
          <w:szCs w:val="20"/>
        </w:rPr>
        <w:t xml:space="preserve"> </w:t>
      </w:r>
      <w:hyperlink r:id="rId23" w:history="1">
        <w:r w:rsidRPr="00A96C30">
          <w:rPr>
            <w:rStyle w:val="Hyperlink"/>
            <w:rFonts w:asciiTheme="majorHAnsi" w:hAnsiTheme="majorHAnsi" w:cs="Arial"/>
            <w:bCs/>
            <w:sz w:val="20"/>
            <w:szCs w:val="20"/>
          </w:rPr>
          <w:t>https://www.swift.com/our-solutions/interfaces-and-integration/alliance-connect/alliance-connect-goldsilverbronze-document-centre</w:t>
        </w:r>
      </w:hyperlink>
    </w:p>
    <w:p w14:paraId="1C895CD0" w14:textId="77777777" w:rsidR="008D22F6" w:rsidRDefault="008D22F6" w:rsidP="008D22F6">
      <w:pPr>
        <w:rPr>
          <w:rStyle w:val="Hyperlink"/>
          <w:rFonts w:asciiTheme="majorHAnsi" w:hAnsiTheme="majorHAnsi" w:cs="Arial"/>
          <w:bCs/>
          <w:sz w:val="20"/>
          <w:szCs w:val="20"/>
        </w:rPr>
      </w:pPr>
      <w:r w:rsidRPr="008D22F6">
        <w:rPr>
          <w:rFonts w:asciiTheme="majorHAnsi" w:hAnsiTheme="majorHAnsi" w:cs="Arial"/>
          <w:bCs/>
          <w:color w:val="000000"/>
          <w:sz w:val="20"/>
          <w:szCs w:val="20"/>
        </w:rPr>
        <w:t>s nastavením najlepšej odolnosti pre použitie pripojenia do Eurosystému</w:t>
      </w:r>
      <w:r>
        <w:rPr>
          <w:rFonts w:asciiTheme="majorHAnsi" w:hAnsiTheme="majorHAnsi" w:cs="Arial"/>
          <w:bCs/>
          <w:color w:val="000000"/>
          <w:sz w:val="20"/>
          <w:szCs w:val="20"/>
        </w:rPr>
        <w:t>.</w:t>
      </w:r>
    </w:p>
    <w:p w14:paraId="5CBA5959" w14:textId="77777777" w:rsidR="008D22F6" w:rsidRDefault="008D22F6" w:rsidP="008D22F6">
      <w:pPr>
        <w:rPr>
          <w:rStyle w:val="Hyperlink"/>
          <w:rFonts w:asciiTheme="majorHAnsi" w:hAnsiTheme="majorHAnsi" w:cs="Arial"/>
          <w:bCs/>
          <w:sz w:val="20"/>
          <w:szCs w:val="20"/>
        </w:rPr>
      </w:pPr>
    </w:p>
    <w:p w14:paraId="7402979A" w14:textId="77777777" w:rsidR="008D22F6" w:rsidRDefault="008D22F6" w:rsidP="008D22F6">
      <w:pPr>
        <w:rPr>
          <w:rFonts w:asciiTheme="majorHAnsi" w:hAnsiTheme="majorHAnsi" w:cs="Arial"/>
          <w:bCs/>
          <w:color w:val="000000"/>
          <w:sz w:val="20"/>
          <w:szCs w:val="20"/>
        </w:rPr>
      </w:pPr>
      <w:r>
        <w:rPr>
          <w:rFonts w:asciiTheme="majorHAnsi" w:hAnsiTheme="majorHAnsi" w:cs="Arial"/>
          <w:bCs/>
          <w:color w:val="000000"/>
          <w:sz w:val="20"/>
          <w:szCs w:val="20"/>
        </w:rPr>
        <w:t>Verejný obstarávateľ požaduje, aby r</w:t>
      </w:r>
      <w:r w:rsidRPr="008D22F6">
        <w:rPr>
          <w:rFonts w:asciiTheme="majorHAnsi" w:hAnsiTheme="majorHAnsi" w:cs="Arial"/>
          <w:bCs/>
          <w:color w:val="000000"/>
          <w:sz w:val="20"/>
          <w:szCs w:val="20"/>
        </w:rPr>
        <w:t>ealizáci</w:t>
      </w:r>
      <w:r>
        <w:rPr>
          <w:rFonts w:asciiTheme="majorHAnsi" w:hAnsiTheme="majorHAnsi" w:cs="Arial"/>
          <w:bCs/>
          <w:color w:val="000000"/>
          <w:sz w:val="20"/>
          <w:szCs w:val="20"/>
        </w:rPr>
        <w:t>u</w:t>
      </w:r>
      <w:r w:rsidRPr="008D22F6">
        <w:rPr>
          <w:rFonts w:asciiTheme="majorHAnsi" w:hAnsiTheme="majorHAnsi" w:cs="Arial"/>
          <w:bCs/>
          <w:color w:val="000000"/>
          <w:sz w:val="20"/>
          <w:szCs w:val="20"/>
        </w:rPr>
        <w:t xml:space="preserve"> zmeny konfigurácie </w:t>
      </w:r>
      <w:r>
        <w:rPr>
          <w:rFonts w:asciiTheme="majorHAnsi" w:hAnsiTheme="majorHAnsi" w:cs="Arial"/>
          <w:bCs/>
          <w:color w:val="000000"/>
          <w:sz w:val="20"/>
          <w:szCs w:val="20"/>
        </w:rPr>
        <w:t>vykonal</w:t>
      </w:r>
      <w:r w:rsidRPr="008D22F6">
        <w:rPr>
          <w:rFonts w:asciiTheme="majorHAnsi" w:hAnsiTheme="majorHAnsi" w:cs="Arial"/>
          <w:bCs/>
          <w:color w:val="000000"/>
          <w:sz w:val="20"/>
          <w:szCs w:val="20"/>
        </w:rPr>
        <w:t xml:space="preserve"> </w:t>
      </w:r>
      <w:r>
        <w:rPr>
          <w:rFonts w:asciiTheme="majorHAnsi" w:hAnsiTheme="majorHAnsi" w:cs="Arial"/>
          <w:bCs/>
          <w:color w:val="000000"/>
          <w:sz w:val="20"/>
          <w:szCs w:val="20"/>
        </w:rPr>
        <w:t>uchádzač</w:t>
      </w:r>
      <w:r w:rsidRPr="008D22F6">
        <w:rPr>
          <w:rFonts w:asciiTheme="majorHAnsi" w:hAnsiTheme="majorHAnsi" w:cs="Arial"/>
          <w:bCs/>
          <w:color w:val="000000"/>
          <w:sz w:val="20"/>
          <w:szCs w:val="20"/>
        </w:rPr>
        <w:t xml:space="preserve"> certifikovaný spoločnos</w:t>
      </w:r>
      <w:r>
        <w:rPr>
          <w:rFonts w:asciiTheme="majorHAnsi" w:hAnsiTheme="majorHAnsi" w:cs="Arial"/>
          <w:bCs/>
          <w:color w:val="000000"/>
          <w:sz w:val="20"/>
          <w:szCs w:val="20"/>
        </w:rPr>
        <w:t>ťou</w:t>
      </w:r>
      <w:r w:rsidRPr="008D22F6">
        <w:rPr>
          <w:rFonts w:asciiTheme="majorHAnsi" w:hAnsiTheme="majorHAnsi" w:cs="Arial"/>
          <w:bCs/>
          <w:color w:val="000000"/>
          <w:sz w:val="20"/>
          <w:szCs w:val="20"/>
        </w:rPr>
        <w:t xml:space="preserve"> S.W.I.F.T.</w:t>
      </w:r>
    </w:p>
    <w:p w14:paraId="532D6A8F" w14:textId="77777777" w:rsidR="004D77D2" w:rsidRDefault="004D77D2" w:rsidP="004D77D2">
      <w:pPr>
        <w:rPr>
          <w:rFonts w:asciiTheme="majorHAnsi" w:hAnsiTheme="majorHAnsi" w:cs="Arial"/>
          <w:bCs/>
          <w:color w:val="000000"/>
          <w:sz w:val="20"/>
          <w:szCs w:val="20"/>
        </w:rPr>
      </w:pPr>
    </w:p>
    <w:p w14:paraId="105DC00D" w14:textId="77777777" w:rsidR="004D77D2" w:rsidRPr="006B6257" w:rsidRDefault="004D77D2" w:rsidP="004D77D2">
      <w:pPr>
        <w:rPr>
          <w:rFonts w:asciiTheme="majorHAnsi" w:hAnsiTheme="majorHAnsi" w:cs="Arial"/>
          <w:b/>
          <w:color w:val="000000"/>
          <w:sz w:val="20"/>
          <w:szCs w:val="20"/>
        </w:rPr>
      </w:pPr>
      <w:r w:rsidRPr="006B6257">
        <w:rPr>
          <w:rFonts w:asciiTheme="majorHAnsi" w:hAnsiTheme="majorHAnsi" w:cs="Arial"/>
          <w:b/>
          <w:color w:val="000000"/>
          <w:sz w:val="20"/>
          <w:szCs w:val="20"/>
        </w:rPr>
        <w:t>LL Full Gold 1</w:t>
      </w:r>
    </w:p>
    <w:p w14:paraId="779D6CDD" w14:textId="77777777" w:rsidR="004D77D2" w:rsidRDefault="004D77D2" w:rsidP="004D77D2">
      <w:pPr>
        <w:rPr>
          <w:rFonts w:asciiTheme="majorHAnsi" w:hAnsiTheme="majorHAnsi" w:cs="Arial"/>
          <w:bCs/>
          <w:color w:val="000000"/>
          <w:sz w:val="20"/>
          <w:szCs w:val="20"/>
        </w:rPr>
      </w:pPr>
    </w:p>
    <w:tbl>
      <w:tblPr>
        <w:tblW w:w="0" w:type="auto"/>
        <w:tblInd w:w="82" w:type="dxa"/>
        <w:tblLayout w:type="fixed"/>
        <w:tblLook w:val="04A0" w:firstRow="1" w:lastRow="0" w:firstColumn="1" w:lastColumn="0" w:noHBand="0" w:noVBand="1"/>
      </w:tblPr>
      <w:tblGrid>
        <w:gridCol w:w="4194"/>
        <w:gridCol w:w="3941"/>
        <w:gridCol w:w="925"/>
      </w:tblGrid>
      <w:tr w:rsidR="004D77D2" w:rsidRPr="006B6257" w14:paraId="00076CF1" w14:textId="77777777" w:rsidTr="005D7BBC">
        <w:trPr>
          <w:trHeight w:val="705"/>
        </w:trPr>
        <w:tc>
          <w:tcPr>
            <w:tcW w:w="4194" w:type="dxa"/>
            <w:tcBorders>
              <w:top w:val="double" w:sz="6" w:space="0" w:color="auto"/>
              <w:left w:val="double" w:sz="6" w:space="0" w:color="auto"/>
              <w:bottom w:val="double" w:sz="6" w:space="0" w:color="auto"/>
              <w:right w:val="single" w:sz="8" w:space="0" w:color="auto"/>
            </w:tcBorders>
            <w:shd w:val="clear" w:color="auto" w:fill="C0C0C0"/>
            <w:tcMar>
              <w:left w:w="108" w:type="dxa"/>
              <w:right w:w="108" w:type="dxa"/>
            </w:tcMar>
          </w:tcPr>
          <w:p w14:paraId="6D6658B0"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Service Element</w:t>
            </w:r>
          </w:p>
        </w:tc>
        <w:tc>
          <w:tcPr>
            <w:tcW w:w="3941"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0A654244"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Specification</w:t>
            </w:r>
          </w:p>
        </w:tc>
        <w:tc>
          <w:tcPr>
            <w:tcW w:w="925"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69ABD496"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Qty</w:t>
            </w:r>
          </w:p>
        </w:tc>
      </w:tr>
      <w:tr w:rsidR="004D77D2" w:rsidRPr="006B6257" w14:paraId="68D02207" w14:textId="77777777" w:rsidTr="005D7BBC">
        <w:trPr>
          <w:trHeight w:val="255"/>
        </w:trPr>
        <w:tc>
          <w:tcPr>
            <w:tcW w:w="4194" w:type="dxa"/>
            <w:tcBorders>
              <w:top w:val="double" w:sz="6" w:space="0" w:color="auto"/>
              <w:left w:val="double" w:sz="6" w:space="0" w:color="auto"/>
              <w:bottom w:val="single" w:sz="8" w:space="0" w:color="auto"/>
              <w:right w:val="single" w:sz="8" w:space="0" w:color="auto"/>
            </w:tcBorders>
            <w:tcMar>
              <w:left w:w="108" w:type="dxa"/>
              <w:right w:w="108" w:type="dxa"/>
            </w:tcMar>
          </w:tcPr>
          <w:p w14:paraId="37EB02FD"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 xml:space="preserve">AVPN Port </w:t>
            </w:r>
          </w:p>
        </w:tc>
        <w:tc>
          <w:tcPr>
            <w:tcW w:w="3941" w:type="dxa"/>
            <w:tcBorders>
              <w:top w:val="double" w:sz="6" w:space="0" w:color="auto"/>
              <w:left w:val="single" w:sz="8" w:space="0" w:color="auto"/>
              <w:bottom w:val="single" w:sz="8" w:space="0" w:color="auto"/>
              <w:right w:val="single" w:sz="8" w:space="0" w:color="auto"/>
            </w:tcBorders>
            <w:tcMar>
              <w:left w:w="108" w:type="dxa"/>
              <w:right w:w="108" w:type="dxa"/>
            </w:tcMar>
          </w:tcPr>
          <w:p w14:paraId="4DDE688C"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2 Mb</w:t>
            </w:r>
          </w:p>
        </w:tc>
        <w:tc>
          <w:tcPr>
            <w:tcW w:w="925" w:type="dxa"/>
            <w:tcBorders>
              <w:top w:val="double" w:sz="6" w:space="0" w:color="auto"/>
              <w:left w:val="single" w:sz="8" w:space="0" w:color="auto"/>
              <w:bottom w:val="single" w:sz="8" w:space="0" w:color="auto"/>
              <w:right w:val="single" w:sz="8" w:space="0" w:color="auto"/>
            </w:tcBorders>
            <w:tcMar>
              <w:left w:w="108" w:type="dxa"/>
              <w:right w:w="108" w:type="dxa"/>
            </w:tcMar>
          </w:tcPr>
          <w:p w14:paraId="685D92A8"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4D77D2" w:rsidRPr="006B6257" w14:paraId="4A3C7542" w14:textId="77777777" w:rsidTr="005D7BBC">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13B64F12"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Class of Service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540427ED"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2 Mb</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3E7C8664"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4D77D2" w:rsidRPr="006B6257" w14:paraId="10C21860" w14:textId="77777777" w:rsidTr="005D7BBC">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0C6B3108"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Managed Router</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0744C166"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MPLS Managed Router - Small</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73BC1016"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4D77D2" w:rsidRPr="006B6257" w14:paraId="655A9529" w14:textId="77777777" w:rsidTr="005D7BBC">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012DE270"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585481B5"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 xml:space="preserve">AVPN </w:t>
            </w:r>
            <w:proofErr w:type="spellStart"/>
            <w:r w:rsidRPr="006B6257">
              <w:rPr>
                <w:rFonts w:ascii="Cambria" w:eastAsia="Verdana" w:hAnsi="Cambria" w:cs="Calibri"/>
                <w:noProof w:val="0"/>
                <w:color w:val="000000"/>
                <w:sz w:val="18"/>
                <w:szCs w:val="18"/>
                <w:lang w:val="en-GB" w:eastAsia="en-US"/>
              </w:rPr>
              <w:t>Mgd</w:t>
            </w:r>
            <w:proofErr w:type="spellEnd"/>
            <w:r w:rsidRPr="006B6257">
              <w:rPr>
                <w:rFonts w:ascii="Cambria" w:eastAsia="Verdana" w:hAnsi="Cambria" w:cs="Calibri"/>
                <w:noProof w:val="0"/>
                <w:color w:val="000000"/>
                <w:sz w:val="18"/>
                <w:szCs w:val="18"/>
                <w:lang w:val="en-GB" w:eastAsia="en-US"/>
              </w:rPr>
              <w:t xml:space="preserve"> CPE Feature - Gig Ethernet-High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3D00DE3D"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4D77D2" w:rsidRPr="006B6257" w14:paraId="36E99FA3" w14:textId="77777777" w:rsidTr="005D7BBC">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5F193F47"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669D6A85"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 xml:space="preserve">AVPN </w:t>
            </w:r>
            <w:proofErr w:type="spellStart"/>
            <w:r w:rsidRPr="006B6257">
              <w:rPr>
                <w:rFonts w:ascii="Cambria" w:eastAsia="Verdana" w:hAnsi="Cambria" w:cs="Calibri"/>
                <w:noProof w:val="0"/>
                <w:color w:val="000000"/>
                <w:sz w:val="18"/>
                <w:szCs w:val="18"/>
                <w:lang w:val="en-GB" w:eastAsia="en-US"/>
              </w:rPr>
              <w:t>Mgd</w:t>
            </w:r>
            <w:proofErr w:type="spellEnd"/>
            <w:r w:rsidRPr="006B6257">
              <w:rPr>
                <w:rFonts w:ascii="Cambria" w:eastAsia="Verdana" w:hAnsi="Cambria" w:cs="Calibri"/>
                <w:noProof w:val="0"/>
                <w:color w:val="000000"/>
                <w:sz w:val="18"/>
                <w:szCs w:val="18"/>
                <w:lang w:val="en-GB" w:eastAsia="en-US"/>
              </w:rPr>
              <w:t xml:space="preserve"> CPE Feature - Gig Ethernet-Low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400C6774"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4D77D2" w:rsidRPr="006B6257" w14:paraId="52922C74" w14:textId="77777777" w:rsidTr="005D7BBC">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3B9E0988"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Access Line to Node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38E06DAA"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AVPN-ETH 10mbps to Bratislava, 100 BASE T, RJ45 120 ohm balanced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14DBE2A2"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bl>
    <w:p w14:paraId="4CC0428B" w14:textId="77777777" w:rsidR="004D77D2" w:rsidRDefault="004D77D2" w:rsidP="004D77D2">
      <w:pPr>
        <w:rPr>
          <w:rFonts w:asciiTheme="majorHAnsi" w:hAnsiTheme="majorHAnsi" w:cs="Arial"/>
          <w:bCs/>
          <w:color w:val="000000"/>
          <w:sz w:val="20"/>
          <w:szCs w:val="20"/>
          <w:highlight w:val="yellow"/>
        </w:rPr>
      </w:pPr>
    </w:p>
    <w:p w14:paraId="06C5B7A0" w14:textId="77777777" w:rsidR="004D77D2" w:rsidRPr="006B6257" w:rsidRDefault="004D77D2" w:rsidP="004D77D2">
      <w:pPr>
        <w:rPr>
          <w:rFonts w:asciiTheme="majorHAnsi" w:hAnsiTheme="majorHAnsi" w:cs="Arial"/>
          <w:b/>
          <w:color w:val="000000"/>
          <w:sz w:val="20"/>
          <w:szCs w:val="20"/>
        </w:rPr>
      </w:pPr>
      <w:r w:rsidRPr="006B6257">
        <w:rPr>
          <w:rFonts w:asciiTheme="majorHAnsi" w:hAnsiTheme="majorHAnsi" w:cs="Arial"/>
          <w:b/>
          <w:color w:val="000000"/>
          <w:sz w:val="20"/>
          <w:szCs w:val="20"/>
        </w:rPr>
        <w:t xml:space="preserve">LL Full Gold </w:t>
      </w:r>
      <w:r>
        <w:rPr>
          <w:rFonts w:asciiTheme="majorHAnsi" w:hAnsiTheme="majorHAnsi" w:cs="Arial"/>
          <w:b/>
          <w:color w:val="000000"/>
          <w:sz w:val="20"/>
          <w:szCs w:val="20"/>
        </w:rPr>
        <w:t>2</w:t>
      </w:r>
    </w:p>
    <w:p w14:paraId="6A222288" w14:textId="77777777" w:rsidR="004D77D2" w:rsidRDefault="004D77D2" w:rsidP="004D77D2">
      <w:pPr>
        <w:rPr>
          <w:rFonts w:asciiTheme="majorHAnsi" w:hAnsiTheme="majorHAnsi" w:cs="Arial"/>
          <w:bCs/>
          <w:color w:val="000000"/>
          <w:sz w:val="20"/>
          <w:szCs w:val="20"/>
          <w:highlight w:val="yellow"/>
        </w:rPr>
      </w:pPr>
    </w:p>
    <w:tbl>
      <w:tblPr>
        <w:tblW w:w="0" w:type="auto"/>
        <w:tblInd w:w="105" w:type="dxa"/>
        <w:tblLayout w:type="fixed"/>
        <w:tblLook w:val="04A0" w:firstRow="1" w:lastRow="0" w:firstColumn="1" w:lastColumn="0" w:noHBand="0" w:noVBand="1"/>
      </w:tblPr>
      <w:tblGrid>
        <w:gridCol w:w="4194"/>
        <w:gridCol w:w="3941"/>
        <w:gridCol w:w="925"/>
      </w:tblGrid>
      <w:tr w:rsidR="004D77D2" w:rsidRPr="006B6257" w14:paraId="3BE94589" w14:textId="77777777" w:rsidTr="005D7BBC">
        <w:trPr>
          <w:trHeight w:val="705"/>
        </w:trPr>
        <w:tc>
          <w:tcPr>
            <w:tcW w:w="4194" w:type="dxa"/>
            <w:tcBorders>
              <w:top w:val="double" w:sz="6" w:space="0" w:color="auto"/>
              <w:left w:val="double" w:sz="6" w:space="0" w:color="auto"/>
              <w:bottom w:val="double" w:sz="6" w:space="0" w:color="auto"/>
              <w:right w:val="single" w:sz="8" w:space="0" w:color="auto"/>
            </w:tcBorders>
            <w:shd w:val="clear" w:color="auto" w:fill="C0C0C0"/>
            <w:tcMar>
              <w:left w:w="108" w:type="dxa"/>
              <w:right w:w="108" w:type="dxa"/>
            </w:tcMar>
          </w:tcPr>
          <w:p w14:paraId="3A939818"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Service Element</w:t>
            </w:r>
          </w:p>
        </w:tc>
        <w:tc>
          <w:tcPr>
            <w:tcW w:w="3941"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4B3E9EA5"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Specification</w:t>
            </w:r>
          </w:p>
        </w:tc>
        <w:tc>
          <w:tcPr>
            <w:tcW w:w="925"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3C58F62F"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Qty</w:t>
            </w:r>
          </w:p>
        </w:tc>
      </w:tr>
      <w:tr w:rsidR="004D77D2" w:rsidRPr="006B6257" w14:paraId="0DED87A8" w14:textId="77777777" w:rsidTr="005D7BBC">
        <w:trPr>
          <w:trHeight w:val="255"/>
        </w:trPr>
        <w:tc>
          <w:tcPr>
            <w:tcW w:w="4194" w:type="dxa"/>
            <w:tcBorders>
              <w:top w:val="double" w:sz="6" w:space="0" w:color="auto"/>
              <w:left w:val="double" w:sz="6" w:space="0" w:color="auto"/>
              <w:bottom w:val="single" w:sz="8" w:space="0" w:color="auto"/>
              <w:right w:val="single" w:sz="8" w:space="0" w:color="auto"/>
            </w:tcBorders>
            <w:tcMar>
              <w:left w:w="108" w:type="dxa"/>
              <w:right w:w="108" w:type="dxa"/>
            </w:tcMar>
          </w:tcPr>
          <w:p w14:paraId="7F1D7826"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 xml:space="preserve">AVPN Port </w:t>
            </w:r>
          </w:p>
        </w:tc>
        <w:tc>
          <w:tcPr>
            <w:tcW w:w="3941" w:type="dxa"/>
            <w:tcBorders>
              <w:top w:val="double" w:sz="6" w:space="0" w:color="auto"/>
              <w:left w:val="single" w:sz="8" w:space="0" w:color="auto"/>
              <w:bottom w:val="single" w:sz="8" w:space="0" w:color="auto"/>
              <w:right w:val="single" w:sz="8" w:space="0" w:color="auto"/>
            </w:tcBorders>
            <w:tcMar>
              <w:left w:w="108" w:type="dxa"/>
              <w:right w:w="108" w:type="dxa"/>
            </w:tcMar>
          </w:tcPr>
          <w:p w14:paraId="289752C6"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2 Mb</w:t>
            </w:r>
          </w:p>
        </w:tc>
        <w:tc>
          <w:tcPr>
            <w:tcW w:w="925" w:type="dxa"/>
            <w:tcBorders>
              <w:top w:val="double" w:sz="6" w:space="0" w:color="auto"/>
              <w:left w:val="single" w:sz="8" w:space="0" w:color="auto"/>
              <w:bottom w:val="single" w:sz="8" w:space="0" w:color="auto"/>
              <w:right w:val="single" w:sz="8" w:space="0" w:color="auto"/>
            </w:tcBorders>
            <w:tcMar>
              <w:left w:w="108" w:type="dxa"/>
              <w:right w:w="108" w:type="dxa"/>
            </w:tcMar>
          </w:tcPr>
          <w:p w14:paraId="504F5144"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4D77D2" w:rsidRPr="006B6257" w14:paraId="5A40B483" w14:textId="77777777" w:rsidTr="005D7BBC">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6C79E55C"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Class of Service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1B60F681"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2 Mb</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71DD84E8"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4D77D2" w:rsidRPr="006B6257" w14:paraId="6E369985" w14:textId="77777777" w:rsidTr="005D7BBC">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7F59E5B8"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Managed Router</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36CEC5C5"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MPLS Managed Router - Small</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3585EF35"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4D77D2" w:rsidRPr="006B6257" w14:paraId="7D7A20AC" w14:textId="77777777" w:rsidTr="005D7BBC">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3FAC7848"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568F2A76"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 xml:space="preserve">AVPN </w:t>
            </w:r>
            <w:proofErr w:type="spellStart"/>
            <w:r w:rsidRPr="006B6257">
              <w:rPr>
                <w:rFonts w:ascii="Cambria" w:eastAsia="Verdana" w:hAnsi="Cambria" w:cs="Calibri"/>
                <w:noProof w:val="0"/>
                <w:color w:val="000000"/>
                <w:sz w:val="18"/>
                <w:szCs w:val="18"/>
                <w:lang w:val="en-GB" w:eastAsia="en-US"/>
              </w:rPr>
              <w:t>Mgd</w:t>
            </w:r>
            <w:proofErr w:type="spellEnd"/>
            <w:r w:rsidRPr="006B6257">
              <w:rPr>
                <w:rFonts w:ascii="Cambria" w:eastAsia="Verdana" w:hAnsi="Cambria" w:cs="Calibri"/>
                <w:noProof w:val="0"/>
                <w:color w:val="000000"/>
                <w:sz w:val="18"/>
                <w:szCs w:val="18"/>
                <w:lang w:val="en-GB" w:eastAsia="en-US"/>
              </w:rPr>
              <w:t xml:space="preserve"> CPE Feature - Gig Ethernet-High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4D5CD592"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4D77D2" w:rsidRPr="006B6257" w14:paraId="3B9F43C9" w14:textId="77777777" w:rsidTr="005D7BBC">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51445022"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44C306B0"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 xml:space="preserve">AVPN </w:t>
            </w:r>
            <w:proofErr w:type="spellStart"/>
            <w:r w:rsidRPr="006B6257">
              <w:rPr>
                <w:rFonts w:ascii="Cambria" w:eastAsia="Verdana" w:hAnsi="Cambria" w:cs="Calibri"/>
                <w:noProof w:val="0"/>
                <w:color w:val="000000"/>
                <w:sz w:val="18"/>
                <w:szCs w:val="18"/>
                <w:lang w:val="en-GB" w:eastAsia="en-US"/>
              </w:rPr>
              <w:t>Mgd</w:t>
            </w:r>
            <w:proofErr w:type="spellEnd"/>
            <w:r w:rsidRPr="006B6257">
              <w:rPr>
                <w:rFonts w:ascii="Cambria" w:eastAsia="Verdana" w:hAnsi="Cambria" w:cs="Calibri"/>
                <w:noProof w:val="0"/>
                <w:color w:val="000000"/>
                <w:sz w:val="18"/>
                <w:szCs w:val="18"/>
                <w:lang w:val="en-GB" w:eastAsia="en-US"/>
              </w:rPr>
              <w:t xml:space="preserve"> CPE Feature - Gig Ethernet-Low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08E45BB7"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r w:rsidR="004D77D2" w:rsidRPr="006B6257" w14:paraId="5CF8184C" w14:textId="77777777" w:rsidTr="005D7BBC">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67F85AB9"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Access Line to Node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3DBD49D8" w14:textId="77777777" w:rsidR="004D77D2" w:rsidRPr="006B6257" w:rsidRDefault="004D77D2" w:rsidP="005D7BBC">
            <w:pPr>
              <w:spacing w:line="276" w:lineRule="auto"/>
              <w:ind w:left="-20" w:right="-20"/>
              <w:jc w:val="both"/>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AVPN-ETH 10mbps to Vienna 1-SK, 100 BASE T, RJ45 120 ohm balanced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21C6A6C2" w14:textId="77777777" w:rsidR="004D77D2" w:rsidRPr="006B6257" w:rsidRDefault="004D77D2" w:rsidP="005D7BBC">
            <w:pPr>
              <w:spacing w:line="276" w:lineRule="auto"/>
              <w:ind w:left="-20" w:right="-20"/>
              <w:jc w:val="center"/>
              <w:rPr>
                <w:rFonts w:ascii="Cambria" w:eastAsia="Calibri" w:hAnsi="Cambria" w:cs="Calibri"/>
                <w:noProof w:val="0"/>
                <w:sz w:val="22"/>
                <w:szCs w:val="22"/>
                <w:lang w:eastAsia="en-US"/>
              </w:rPr>
            </w:pPr>
            <w:r w:rsidRPr="006B6257">
              <w:rPr>
                <w:rFonts w:ascii="Cambria" w:eastAsia="Verdana" w:hAnsi="Cambria" w:cs="Calibri"/>
                <w:noProof w:val="0"/>
                <w:color w:val="000000"/>
                <w:sz w:val="18"/>
                <w:szCs w:val="18"/>
                <w:lang w:val="en-GB" w:eastAsia="en-US"/>
              </w:rPr>
              <w:t>1</w:t>
            </w:r>
          </w:p>
        </w:tc>
      </w:tr>
    </w:tbl>
    <w:p w14:paraId="34C901D0" w14:textId="77777777" w:rsidR="004D77D2" w:rsidRDefault="004D77D2" w:rsidP="004D77D2">
      <w:pPr>
        <w:rPr>
          <w:rFonts w:asciiTheme="majorHAnsi" w:hAnsiTheme="majorHAnsi" w:cs="Arial"/>
          <w:bCs/>
          <w:color w:val="000000"/>
          <w:sz w:val="20"/>
          <w:szCs w:val="20"/>
          <w:highlight w:val="yellow"/>
        </w:rPr>
      </w:pPr>
    </w:p>
    <w:p w14:paraId="1E57591D" w14:textId="2C553EF9" w:rsidR="004D77D2" w:rsidRPr="002C4C82" w:rsidRDefault="004D77D2" w:rsidP="004D77D2">
      <w:pPr>
        <w:jc w:val="both"/>
        <w:rPr>
          <w:rFonts w:asciiTheme="majorHAnsi" w:hAnsiTheme="majorHAnsi" w:cs="Arial"/>
          <w:bCs/>
          <w:color w:val="000000"/>
          <w:sz w:val="20"/>
          <w:szCs w:val="20"/>
        </w:rPr>
      </w:pPr>
      <w:r>
        <w:rPr>
          <w:rFonts w:asciiTheme="majorHAnsi" w:hAnsiTheme="majorHAnsi" w:cs="Arial"/>
          <w:bCs/>
          <w:color w:val="000000"/>
          <w:sz w:val="20"/>
          <w:szCs w:val="20"/>
        </w:rPr>
        <w:t xml:space="preserve">Verejný obstarávateľ </w:t>
      </w:r>
      <w:r w:rsidRPr="002C4C82">
        <w:rPr>
          <w:rFonts w:asciiTheme="majorHAnsi" w:hAnsiTheme="majorHAnsi" w:cs="Arial"/>
          <w:bCs/>
          <w:color w:val="000000"/>
          <w:sz w:val="20"/>
          <w:szCs w:val="20"/>
        </w:rPr>
        <w:t>požaduje, aby bola splnená podmienka FPD(full path diversity) pre SWIFT Alliance Connect GOLD.</w:t>
      </w:r>
    </w:p>
    <w:p w14:paraId="18026B21" w14:textId="10DD4758" w:rsidR="004D77D2" w:rsidRDefault="004D77D2" w:rsidP="004D77D2">
      <w:pPr>
        <w:jc w:val="both"/>
        <w:rPr>
          <w:rFonts w:asciiTheme="majorHAnsi" w:hAnsiTheme="majorHAnsi" w:cs="Arial"/>
          <w:bCs/>
          <w:color w:val="000000"/>
          <w:sz w:val="20"/>
          <w:szCs w:val="20"/>
        </w:rPr>
      </w:pPr>
      <w:r>
        <w:rPr>
          <w:rFonts w:asciiTheme="majorHAnsi" w:hAnsiTheme="majorHAnsi" w:cs="Arial"/>
          <w:bCs/>
          <w:color w:val="000000"/>
          <w:sz w:val="20"/>
          <w:szCs w:val="20"/>
        </w:rPr>
        <w:t>Obe l</w:t>
      </w:r>
      <w:r w:rsidRPr="002C4C82">
        <w:rPr>
          <w:rFonts w:asciiTheme="majorHAnsi" w:hAnsiTheme="majorHAnsi" w:cs="Arial"/>
          <w:bCs/>
          <w:color w:val="000000"/>
          <w:sz w:val="20"/>
          <w:szCs w:val="20"/>
        </w:rPr>
        <w:t xml:space="preserve">inky sa nesmú v žiadnom bode pretínať, </w:t>
      </w:r>
      <w:r>
        <w:rPr>
          <w:rFonts w:asciiTheme="majorHAnsi" w:hAnsiTheme="majorHAnsi" w:cs="Arial"/>
          <w:bCs/>
          <w:color w:val="000000"/>
          <w:sz w:val="20"/>
          <w:szCs w:val="20"/>
        </w:rPr>
        <w:t>nesmú byť vedené v</w:t>
      </w:r>
      <w:r w:rsidRPr="002C4C82">
        <w:rPr>
          <w:rFonts w:asciiTheme="majorHAnsi" w:hAnsiTheme="majorHAnsi" w:cs="Arial"/>
          <w:bCs/>
          <w:color w:val="000000"/>
          <w:sz w:val="20"/>
          <w:szCs w:val="20"/>
        </w:rPr>
        <w:t xml:space="preserve"> rovnakých kábloch a prístupové body poskytovateľa služieb spoločnosti S.W.I.F.T. pre pripojenie k jednému z piatich datacentier spoločnosti S.W.I.F.T. </w:t>
      </w:r>
      <w:r>
        <w:rPr>
          <w:rFonts w:asciiTheme="majorHAnsi" w:hAnsiTheme="majorHAnsi" w:cs="Arial"/>
          <w:bCs/>
          <w:color w:val="000000"/>
          <w:sz w:val="20"/>
          <w:szCs w:val="20"/>
        </w:rPr>
        <w:t>mu</w:t>
      </w:r>
      <w:r w:rsidR="008D22F6">
        <w:rPr>
          <w:rFonts w:asciiTheme="majorHAnsi" w:hAnsiTheme="majorHAnsi" w:cs="Arial"/>
          <w:bCs/>
          <w:color w:val="000000"/>
          <w:sz w:val="20"/>
          <w:szCs w:val="20"/>
        </w:rPr>
        <w:t>s</w:t>
      </w:r>
      <w:r>
        <w:rPr>
          <w:rFonts w:asciiTheme="majorHAnsi" w:hAnsiTheme="majorHAnsi" w:cs="Arial"/>
          <w:bCs/>
          <w:color w:val="000000"/>
          <w:sz w:val="20"/>
          <w:szCs w:val="20"/>
        </w:rPr>
        <w:t>i</w:t>
      </w:r>
      <w:r w:rsidR="008D22F6">
        <w:rPr>
          <w:rFonts w:asciiTheme="majorHAnsi" w:hAnsiTheme="majorHAnsi" w:cs="Arial"/>
          <w:bCs/>
          <w:color w:val="000000"/>
          <w:sz w:val="20"/>
          <w:szCs w:val="20"/>
        </w:rPr>
        <w:t>a</w:t>
      </w:r>
      <w:r>
        <w:rPr>
          <w:rFonts w:asciiTheme="majorHAnsi" w:hAnsiTheme="majorHAnsi" w:cs="Arial"/>
          <w:bCs/>
          <w:color w:val="000000"/>
          <w:sz w:val="20"/>
          <w:szCs w:val="20"/>
        </w:rPr>
        <w:t xml:space="preserve"> byť </w:t>
      </w:r>
      <w:r w:rsidRPr="002C4C82">
        <w:rPr>
          <w:rFonts w:asciiTheme="majorHAnsi" w:hAnsiTheme="majorHAnsi" w:cs="Arial"/>
          <w:bCs/>
          <w:color w:val="000000"/>
          <w:sz w:val="20"/>
          <w:szCs w:val="20"/>
        </w:rPr>
        <w:t>rôzne.</w:t>
      </w:r>
      <w:r>
        <w:rPr>
          <w:rFonts w:asciiTheme="majorHAnsi" w:hAnsiTheme="majorHAnsi" w:cs="Arial"/>
          <w:bCs/>
          <w:color w:val="000000"/>
          <w:sz w:val="20"/>
          <w:szCs w:val="20"/>
        </w:rPr>
        <w:br w:type="page"/>
      </w:r>
    </w:p>
    <w:p w14:paraId="1C6C698C" w14:textId="77777777" w:rsidR="00764644" w:rsidRDefault="00764644" w:rsidP="00764644">
      <w:pPr>
        <w:rPr>
          <w:rFonts w:asciiTheme="majorHAnsi" w:hAnsiTheme="majorHAnsi" w:cs="Arial"/>
          <w:bCs/>
          <w:color w:val="000000"/>
          <w:sz w:val="20"/>
          <w:szCs w:val="20"/>
        </w:rPr>
      </w:pPr>
      <w:r w:rsidRPr="00764644">
        <w:rPr>
          <w:rFonts w:asciiTheme="majorHAnsi" w:hAnsiTheme="majorHAnsi" w:cs="Arial"/>
          <w:b/>
          <w:color w:val="000000"/>
          <w:sz w:val="20"/>
          <w:szCs w:val="20"/>
        </w:rPr>
        <w:lastRenderedPageBreak/>
        <w:t>Príloha č. 4</w:t>
      </w:r>
      <w:r>
        <w:rPr>
          <w:rFonts w:asciiTheme="majorHAnsi" w:hAnsiTheme="majorHAnsi" w:cs="Arial"/>
          <w:bCs/>
          <w:color w:val="000000"/>
          <w:sz w:val="20"/>
          <w:szCs w:val="20"/>
        </w:rPr>
        <w:t xml:space="preserve"> – </w:t>
      </w:r>
      <w:r w:rsidRPr="000961E2">
        <w:rPr>
          <w:rFonts w:asciiTheme="majorHAnsi" w:hAnsiTheme="majorHAnsi" w:cs="Arial"/>
          <w:sz w:val="20"/>
          <w:szCs w:val="20"/>
        </w:rPr>
        <w:t>Návrh</w:t>
      </w:r>
      <w:r>
        <w:rPr>
          <w:rFonts w:asciiTheme="majorHAnsi" w:hAnsiTheme="majorHAnsi" w:cs="Arial"/>
          <w:sz w:val="20"/>
          <w:szCs w:val="20"/>
        </w:rPr>
        <w:t xml:space="preserve"> </w:t>
      </w:r>
      <w:r w:rsidRPr="000961E2">
        <w:rPr>
          <w:rFonts w:asciiTheme="majorHAnsi" w:hAnsiTheme="majorHAnsi" w:cs="Arial"/>
          <w:sz w:val="20"/>
          <w:szCs w:val="20"/>
        </w:rPr>
        <w:t>na plnenie kritérií na vyhodnotenie ponúk</w:t>
      </w:r>
      <w:r>
        <w:rPr>
          <w:rFonts w:asciiTheme="majorHAnsi" w:hAnsiTheme="majorHAnsi" w:cs="Arial"/>
          <w:sz w:val="20"/>
          <w:szCs w:val="20"/>
        </w:rPr>
        <w:t>; časť č. 1 – internetové linky</w:t>
      </w:r>
    </w:p>
    <w:p w14:paraId="0619D43D" w14:textId="77777777" w:rsidR="00764644" w:rsidRDefault="00764644" w:rsidP="00764644">
      <w:pPr>
        <w:rPr>
          <w:rFonts w:asciiTheme="majorHAnsi" w:hAnsiTheme="majorHAnsi" w:cs="Arial"/>
          <w:sz w:val="20"/>
          <w:szCs w:val="20"/>
        </w:rPr>
      </w:pPr>
      <w:r w:rsidRPr="00764644">
        <w:rPr>
          <w:rFonts w:asciiTheme="majorHAnsi" w:hAnsiTheme="majorHAnsi" w:cs="Arial"/>
          <w:b/>
          <w:color w:val="000000"/>
          <w:sz w:val="20"/>
          <w:szCs w:val="20"/>
        </w:rPr>
        <w:t>Príloha č. 5</w:t>
      </w:r>
      <w:r>
        <w:rPr>
          <w:rFonts w:asciiTheme="majorHAnsi" w:hAnsiTheme="majorHAnsi" w:cs="Arial"/>
          <w:bCs/>
          <w:color w:val="000000"/>
          <w:sz w:val="20"/>
          <w:szCs w:val="20"/>
        </w:rPr>
        <w:t xml:space="preserve"> – </w:t>
      </w:r>
      <w:r w:rsidRPr="000961E2">
        <w:rPr>
          <w:rFonts w:asciiTheme="majorHAnsi" w:hAnsiTheme="majorHAnsi" w:cs="Arial"/>
          <w:sz w:val="20"/>
          <w:szCs w:val="20"/>
        </w:rPr>
        <w:t>Návrh</w:t>
      </w:r>
      <w:r>
        <w:rPr>
          <w:rFonts w:asciiTheme="majorHAnsi" w:hAnsiTheme="majorHAnsi" w:cs="Arial"/>
          <w:sz w:val="20"/>
          <w:szCs w:val="20"/>
        </w:rPr>
        <w:t xml:space="preserve"> </w:t>
      </w:r>
      <w:r w:rsidRPr="000961E2">
        <w:rPr>
          <w:rFonts w:asciiTheme="majorHAnsi" w:hAnsiTheme="majorHAnsi" w:cs="Arial"/>
          <w:sz w:val="20"/>
          <w:szCs w:val="20"/>
        </w:rPr>
        <w:t>na plnenie kritérií na vyhodnotenie ponúk</w:t>
      </w:r>
      <w:r>
        <w:rPr>
          <w:rFonts w:asciiTheme="majorHAnsi" w:hAnsiTheme="majorHAnsi" w:cs="Arial"/>
          <w:sz w:val="20"/>
          <w:szCs w:val="20"/>
        </w:rPr>
        <w:t xml:space="preserve">; časť č. 2 – </w:t>
      </w:r>
      <w:r w:rsidRPr="000953D1">
        <w:rPr>
          <w:rFonts w:asciiTheme="majorHAnsi" w:hAnsiTheme="majorHAnsi" w:cs="Arial"/>
          <w:sz w:val="20"/>
          <w:szCs w:val="20"/>
        </w:rPr>
        <w:t xml:space="preserve">SWIFT linky pre </w:t>
      </w:r>
      <w:r>
        <w:rPr>
          <w:rFonts w:asciiTheme="majorHAnsi" w:hAnsiTheme="majorHAnsi" w:cs="Arial"/>
          <w:sz w:val="20"/>
          <w:szCs w:val="20"/>
        </w:rPr>
        <w:t>HTP</w:t>
      </w:r>
    </w:p>
    <w:p w14:paraId="27EFDA5D" w14:textId="77777777" w:rsidR="00764644" w:rsidRPr="00D0355C" w:rsidRDefault="00764644" w:rsidP="00764644">
      <w:pPr>
        <w:rPr>
          <w:rFonts w:asciiTheme="majorHAnsi" w:hAnsiTheme="majorHAnsi" w:cs="Arial"/>
          <w:sz w:val="20"/>
          <w:szCs w:val="20"/>
        </w:rPr>
      </w:pPr>
      <w:r w:rsidRPr="00764644">
        <w:rPr>
          <w:rFonts w:asciiTheme="majorHAnsi" w:hAnsiTheme="majorHAnsi" w:cs="Arial"/>
          <w:b/>
          <w:bCs/>
          <w:sz w:val="20"/>
          <w:szCs w:val="20"/>
        </w:rPr>
        <w:t>Príloha č. 6</w:t>
      </w:r>
      <w:r>
        <w:rPr>
          <w:rFonts w:asciiTheme="majorHAnsi" w:hAnsiTheme="majorHAnsi" w:cs="Arial"/>
          <w:sz w:val="20"/>
          <w:szCs w:val="20"/>
        </w:rPr>
        <w:t xml:space="preserve"> </w:t>
      </w:r>
      <w:r>
        <w:rPr>
          <w:rFonts w:asciiTheme="majorHAnsi" w:hAnsiTheme="majorHAnsi" w:cs="Arial"/>
          <w:bCs/>
          <w:color w:val="000000"/>
          <w:sz w:val="20"/>
          <w:szCs w:val="20"/>
        </w:rPr>
        <w:t xml:space="preserve">– </w:t>
      </w:r>
      <w:r w:rsidRPr="000961E2">
        <w:rPr>
          <w:rFonts w:asciiTheme="majorHAnsi" w:hAnsiTheme="majorHAnsi" w:cs="Arial"/>
          <w:sz w:val="20"/>
          <w:szCs w:val="20"/>
        </w:rPr>
        <w:t>Návrh</w:t>
      </w:r>
      <w:r>
        <w:rPr>
          <w:rFonts w:asciiTheme="majorHAnsi" w:hAnsiTheme="majorHAnsi" w:cs="Arial"/>
          <w:sz w:val="20"/>
          <w:szCs w:val="20"/>
        </w:rPr>
        <w:t xml:space="preserve"> </w:t>
      </w:r>
      <w:r w:rsidRPr="000961E2">
        <w:rPr>
          <w:rFonts w:asciiTheme="majorHAnsi" w:hAnsiTheme="majorHAnsi" w:cs="Arial"/>
          <w:sz w:val="20"/>
          <w:szCs w:val="20"/>
        </w:rPr>
        <w:t>na plnenie kritérií na vyhodnotenie ponúk</w:t>
      </w:r>
      <w:r>
        <w:rPr>
          <w:rFonts w:asciiTheme="majorHAnsi" w:hAnsiTheme="majorHAnsi" w:cs="Arial"/>
          <w:sz w:val="20"/>
          <w:szCs w:val="20"/>
        </w:rPr>
        <w:t xml:space="preserve">; časť č. 3 – </w:t>
      </w:r>
      <w:r w:rsidRPr="000953D1">
        <w:rPr>
          <w:rFonts w:asciiTheme="majorHAnsi" w:hAnsiTheme="majorHAnsi" w:cs="Arial"/>
          <w:sz w:val="20"/>
          <w:szCs w:val="20"/>
        </w:rPr>
        <w:t xml:space="preserve">SWIFT linky pre </w:t>
      </w:r>
      <w:r>
        <w:rPr>
          <w:rFonts w:asciiTheme="majorHAnsi" w:hAnsiTheme="majorHAnsi" w:cs="Arial"/>
          <w:sz w:val="20"/>
          <w:szCs w:val="20"/>
        </w:rPr>
        <w:t>ZTP</w:t>
      </w:r>
    </w:p>
    <w:p w14:paraId="6B598DC2" w14:textId="25D8975A" w:rsidR="001013D4" w:rsidRPr="00BD701E" w:rsidRDefault="00171078">
      <w:pPr>
        <w:rPr>
          <w:rFonts w:asciiTheme="majorHAnsi" w:hAnsiTheme="majorHAnsi" w:cs="Arial"/>
          <w:bCs/>
          <w:sz w:val="20"/>
          <w:szCs w:val="20"/>
        </w:rPr>
      </w:pPr>
      <w:r w:rsidRPr="005F5D79">
        <w:rPr>
          <w:rFonts w:asciiTheme="majorHAnsi" w:hAnsiTheme="majorHAnsi" w:cs="Arial"/>
          <w:b/>
          <w:color w:val="000000"/>
          <w:sz w:val="20"/>
          <w:szCs w:val="20"/>
        </w:rPr>
        <w:t xml:space="preserve">Príloha č. </w:t>
      </w:r>
      <w:r w:rsidR="00764644" w:rsidRPr="005F5D79">
        <w:rPr>
          <w:rFonts w:asciiTheme="majorHAnsi" w:hAnsiTheme="majorHAnsi" w:cs="Arial"/>
          <w:b/>
          <w:color w:val="000000"/>
          <w:sz w:val="20"/>
          <w:szCs w:val="20"/>
        </w:rPr>
        <w:t>7</w:t>
      </w:r>
      <w:r w:rsidRPr="005F5D79">
        <w:rPr>
          <w:rFonts w:asciiTheme="majorHAnsi" w:hAnsiTheme="majorHAnsi" w:cs="Arial"/>
          <w:bCs/>
          <w:color w:val="000000"/>
          <w:sz w:val="20"/>
          <w:szCs w:val="20"/>
        </w:rPr>
        <w:t xml:space="preserve"> – </w:t>
      </w:r>
      <w:r w:rsidR="00BD701E" w:rsidRPr="005F5D79">
        <w:rPr>
          <w:rFonts w:asciiTheme="majorHAnsi" w:hAnsiTheme="majorHAnsi" w:cs="Arial"/>
          <w:noProof w:val="0"/>
          <w:sz w:val="20"/>
          <w:szCs w:val="20"/>
        </w:rPr>
        <w:t>Zmluva k Internetovým linkám č. C-NBS1-000-097-514</w:t>
      </w:r>
    </w:p>
    <w:p w14:paraId="5C49896C" w14:textId="20C44BB0" w:rsidR="00171078" w:rsidRDefault="00AF00A7">
      <w:pPr>
        <w:rPr>
          <w:rFonts w:asciiTheme="majorHAnsi" w:hAnsiTheme="majorHAnsi" w:cs="Arial"/>
          <w:bCs/>
          <w:sz w:val="20"/>
          <w:szCs w:val="20"/>
        </w:rPr>
      </w:pPr>
      <w:r w:rsidRPr="005F5D79">
        <w:rPr>
          <w:rFonts w:asciiTheme="majorHAnsi" w:hAnsiTheme="majorHAnsi" w:cs="Arial"/>
          <w:b/>
          <w:sz w:val="20"/>
          <w:szCs w:val="20"/>
        </w:rPr>
        <w:t xml:space="preserve">Príloha č. </w:t>
      </w:r>
      <w:r w:rsidR="00764644" w:rsidRPr="005F5D79">
        <w:rPr>
          <w:rFonts w:asciiTheme="majorHAnsi" w:hAnsiTheme="majorHAnsi" w:cs="Arial"/>
          <w:b/>
          <w:sz w:val="20"/>
          <w:szCs w:val="20"/>
        </w:rPr>
        <w:t>8</w:t>
      </w:r>
      <w:r w:rsidRPr="005F5D79">
        <w:rPr>
          <w:rFonts w:asciiTheme="majorHAnsi" w:hAnsiTheme="majorHAnsi" w:cs="Arial"/>
          <w:bCs/>
          <w:sz w:val="20"/>
          <w:szCs w:val="20"/>
        </w:rPr>
        <w:t xml:space="preserve"> – </w:t>
      </w:r>
      <w:r w:rsidR="00BD701E" w:rsidRPr="005F5D79">
        <w:rPr>
          <w:rFonts w:asciiTheme="majorHAnsi" w:hAnsiTheme="majorHAnsi" w:cs="Arial"/>
          <w:noProof w:val="0"/>
          <w:sz w:val="20"/>
          <w:szCs w:val="20"/>
        </w:rPr>
        <w:t xml:space="preserve">Zmluva na poskytovanie služieb k SWIFT linkám č. C-NBS1-000-099-242 </w:t>
      </w:r>
    </w:p>
    <w:p w14:paraId="1BBDDD69" w14:textId="77777777" w:rsidR="00171078" w:rsidRPr="00171078" w:rsidRDefault="00171078" w:rsidP="00171078">
      <w:pPr>
        <w:rPr>
          <w:rFonts w:asciiTheme="majorHAnsi" w:hAnsiTheme="majorHAnsi" w:cs="Arial"/>
          <w:sz w:val="20"/>
          <w:szCs w:val="20"/>
        </w:rPr>
      </w:pPr>
    </w:p>
    <w:p w14:paraId="64BB5E23" w14:textId="77777777" w:rsidR="00171078" w:rsidRPr="00171078" w:rsidRDefault="00171078" w:rsidP="00171078">
      <w:pPr>
        <w:rPr>
          <w:rFonts w:asciiTheme="majorHAnsi" w:hAnsiTheme="majorHAnsi" w:cs="Arial"/>
          <w:sz w:val="20"/>
          <w:szCs w:val="20"/>
        </w:rPr>
      </w:pPr>
    </w:p>
    <w:sectPr w:rsidR="00171078" w:rsidRPr="00171078" w:rsidSect="00651C97">
      <w:headerReference w:type="first" r:id="rId24"/>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704A" w14:textId="77777777" w:rsidR="00B87FC9" w:rsidRDefault="00B87FC9">
      <w:r>
        <w:separator/>
      </w:r>
    </w:p>
  </w:endnote>
  <w:endnote w:type="continuationSeparator" w:id="0">
    <w:p w14:paraId="7027D75D" w14:textId="77777777" w:rsidR="00B87FC9" w:rsidRDefault="00B8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58659328"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sidRPr="00BD59FB">
      <w:rPr>
        <w:rFonts w:ascii="Cambria" w:hAnsi="Cambria" w:cs="Arial Narrow"/>
        <w:sz w:val="16"/>
        <w:szCs w:val="16"/>
      </w:rPr>
      <w:t xml:space="preserve">, </w:t>
    </w:r>
    <w:r w:rsidR="002720E9">
      <w:rPr>
        <w:rFonts w:ascii="Cambria" w:hAnsi="Cambria" w:cs="Arial Narrow"/>
        <w:sz w:val="16"/>
        <w:szCs w:val="16"/>
      </w:rPr>
      <w:t>jú</w:t>
    </w:r>
    <w:r w:rsidR="00C21A62">
      <w:rPr>
        <w:rFonts w:ascii="Cambria" w:hAnsi="Cambria" w:cs="Arial Narrow"/>
        <w:sz w:val="16"/>
        <w:szCs w:val="16"/>
      </w:rPr>
      <w:t>l</w:t>
    </w:r>
    <w:r w:rsidR="00BD59FB" w:rsidRPr="00C21A62">
      <w:rPr>
        <w:rFonts w:ascii="Cambria" w:hAnsi="Cambria" w:cs="Arial Narrow"/>
        <w:sz w:val="16"/>
        <w:szCs w:val="16"/>
      </w:rPr>
      <w:t xml:space="preserve"> </w:t>
    </w:r>
    <w:r w:rsidRPr="00C21A62">
      <w:rPr>
        <w:rFonts w:ascii="Cambria" w:hAnsi="Cambria" w:cs="Arial Narrow"/>
        <w:sz w:val="16"/>
        <w:szCs w:val="16"/>
      </w:rPr>
      <w:t>20</w:t>
    </w:r>
    <w:r w:rsidR="001312E3" w:rsidRPr="00C21A62">
      <w:rPr>
        <w:rFonts w:ascii="Cambria" w:hAnsi="Cambria" w:cs="Arial Narrow"/>
        <w:sz w:val="16"/>
        <w:szCs w:val="16"/>
      </w:rPr>
      <w:t>24</w:t>
    </w:r>
    <w:r w:rsidRPr="0081675D">
      <w:rPr>
        <w:rFonts w:ascii="Cambria" w:hAnsi="Cambria" w:cs="Arial Narrow"/>
        <w:sz w:val="16"/>
        <w:szCs w:val="16"/>
      </w:rPr>
      <w:tab/>
    </w:r>
    <w:r w:rsidR="00F97E6A" w:rsidRPr="003D523A">
      <w:rPr>
        <w:rStyle w:val="PageNumber"/>
        <w:rFonts w:ascii="Cambria" w:hAnsi="Cambria" w:cs="Arial Narrow"/>
        <w:sz w:val="16"/>
        <w:szCs w:val="16"/>
      </w:rPr>
      <w:t xml:space="preserve">Strana </w:t>
    </w:r>
    <w:r w:rsidR="00F97E6A" w:rsidRPr="003D523A">
      <w:rPr>
        <w:rStyle w:val="PageNumber"/>
        <w:rFonts w:ascii="Cambria" w:hAnsi="Cambria" w:cs="Arial Narrow"/>
        <w:b/>
        <w:bCs/>
        <w:sz w:val="16"/>
        <w:szCs w:val="16"/>
      </w:rPr>
      <w:fldChar w:fldCharType="begin"/>
    </w:r>
    <w:r w:rsidR="00F97E6A" w:rsidRPr="003D523A">
      <w:rPr>
        <w:rStyle w:val="PageNumber"/>
        <w:rFonts w:ascii="Cambria" w:hAnsi="Cambria" w:cs="Arial Narrow"/>
        <w:b/>
        <w:bCs/>
        <w:sz w:val="16"/>
        <w:szCs w:val="16"/>
      </w:rPr>
      <w:instrText>PAGE  \* Arabic  \* MERGEFORMAT</w:instrText>
    </w:r>
    <w:r w:rsidR="00F97E6A" w:rsidRPr="003D523A">
      <w:rPr>
        <w:rStyle w:val="PageNumber"/>
        <w:rFonts w:ascii="Cambria" w:hAnsi="Cambria" w:cs="Arial Narrow"/>
        <w:b/>
        <w:bCs/>
        <w:sz w:val="16"/>
        <w:szCs w:val="16"/>
      </w:rPr>
      <w:fldChar w:fldCharType="separate"/>
    </w:r>
    <w:r w:rsidR="00F97E6A">
      <w:rPr>
        <w:rStyle w:val="PageNumber"/>
        <w:rFonts w:ascii="Cambria" w:hAnsi="Cambria" w:cs="Arial Narrow"/>
        <w:b/>
        <w:bCs/>
        <w:sz w:val="16"/>
        <w:szCs w:val="16"/>
      </w:rPr>
      <w:t>2</w:t>
    </w:r>
    <w:r w:rsidR="00F97E6A" w:rsidRPr="003D523A">
      <w:rPr>
        <w:rStyle w:val="PageNumber"/>
        <w:rFonts w:ascii="Cambria" w:hAnsi="Cambria" w:cs="Arial Narrow"/>
        <w:b/>
        <w:bCs/>
        <w:sz w:val="16"/>
        <w:szCs w:val="16"/>
      </w:rPr>
      <w:fldChar w:fldCharType="end"/>
    </w:r>
    <w:r w:rsidR="00F97E6A" w:rsidRPr="003D523A">
      <w:rPr>
        <w:rStyle w:val="PageNumber"/>
        <w:rFonts w:ascii="Cambria" w:hAnsi="Cambria" w:cs="Arial Narrow"/>
        <w:sz w:val="16"/>
        <w:szCs w:val="16"/>
      </w:rPr>
      <w:t xml:space="preserve"> z </w:t>
    </w:r>
    <w:r w:rsidR="00F97E6A" w:rsidRPr="003D523A">
      <w:rPr>
        <w:rStyle w:val="PageNumber"/>
        <w:rFonts w:ascii="Cambria" w:hAnsi="Cambria" w:cs="Arial Narrow"/>
        <w:b/>
        <w:bCs/>
        <w:sz w:val="16"/>
        <w:szCs w:val="16"/>
      </w:rPr>
      <w:fldChar w:fldCharType="begin"/>
    </w:r>
    <w:r w:rsidR="00F97E6A" w:rsidRPr="003D523A">
      <w:rPr>
        <w:rStyle w:val="PageNumber"/>
        <w:rFonts w:ascii="Cambria" w:hAnsi="Cambria" w:cs="Arial Narrow"/>
        <w:b/>
        <w:bCs/>
        <w:sz w:val="16"/>
        <w:szCs w:val="16"/>
      </w:rPr>
      <w:instrText>NUMPAGES  \* Arabic  \* MERGEFORMAT</w:instrText>
    </w:r>
    <w:r w:rsidR="00F97E6A" w:rsidRPr="003D523A">
      <w:rPr>
        <w:rStyle w:val="PageNumber"/>
        <w:rFonts w:ascii="Cambria" w:hAnsi="Cambria" w:cs="Arial Narrow"/>
        <w:b/>
        <w:bCs/>
        <w:sz w:val="16"/>
        <w:szCs w:val="16"/>
      </w:rPr>
      <w:fldChar w:fldCharType="separate"/>
    </w:r>
    <w:r w:rsidR="00F97E6A">
      <w:rPr>
        <w:rStyle w:val="PageNumber"/>
        <w:rFonts w:ascii="Cambria" w:hAnsi="Cambria" w:cs="Arial Narrow"/>
        <w:b/>
        <w:bCs/>
        <w:sz w:val="16"/>
        <w:szCs w:val="16"/>
      </w:rPr>
      <w:t>5</w:t>
    </w:r>
    <w:r w:rsidR="00F97E6A" w:rsidRPr="003D523A">
      <w:rPr>
        <w:rStyle w:val="PageNumber"/>
        <w:rFonts w:ascii="Cambria" w:hAnsi="Cambria" w:cs="Arial Narrow"/>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624A042D"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BD59FB">
      <w:rPr>
        <w:rFonts w:ascii="Cambria" w:hAnsi="Cambria" w:cs="Arial Narrow"/>
        <w:sz w:val="16"/>
        <w:szCs w:val="16"/>
      </w:rPr>
      <w:t>j</w:t>
    </w:r>
    <w:r w:rsidR="00F97E6A">
      <w:rPr>
        <w:rFonts w:ascii="Cambria" w:hAnsi="Cambria" w:cs="Arial Narrow"/>
        <w:sz w:val="16"/>
        <w:szCs w:val="16"/>
      </w:rPr>
      <w:t>ú</w:t>
    </w:r>
    <w:r w:rsidR="00BD701E">
      <w:rPr>
        <w:rFonts w:ascii="Cambria" w:hAnsi="Cambria" w:cs="Arial Narrow"/>
        <w:sz w:val="16"/>
        <w:szCs w:val="16"/>
      </w:rPr>
      <w:t>l</w:t>
    </w:r>
    <w:r w:rsidR="00BD59FB">
      <w:rPr>
        <w:rFonts w:ascii="Cambria" w:hAnsi="Cambria" w:cs="Arial Narrow"/>
        <w:sz w:val="16"/>
        <w:szCs w:val="16"/>
      </w:rPr>
      <w:t xml:space="preserve"> </w:t>
    </w:r>
    <w:r w:rsidRPr="0081675D">
      <w:rPr>
        <w:rFonts w:ascii="Cambria" w:hAnsi="Cambria" w:cs="Arial Narrow"/>
        <w:sz w:val="16"/>
        <w:szCs w:val="16"/>
      </w:rPr>
      <w:t>20</w:t>
    </w:r>
    <w:r w:rsidR="00305ACC">
      <w:rPr>
        <w:rFonts w:ascii="Cambria" w:hAnsi="Cambria" w:cs="Arial Narrow"/>
        <w:sz w:val="16"/>
        <w:szCs w:val="16"/>
      </w:rPr>
      <w:t>24</w:t>
    </w:r>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AD31" w14:textId="77777777" w:rsidR="00B87FC9" w:rsidRDefault="00B87FC9">
      <w:r>
        <w:separator/>
      </w:r>
    </w:p>
  </w:footnote>
  <w:footnote w:type="continuationSeparator" w:id="0">
    <w:p w14:paraId="2C8AC4D0" w14:textId="77777777" w:rsidR="00B87FC9" w:rsidRDefault="00B8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CA300E6C"/>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2D7884"/>
    <w:multiLevelType w:val="multilevel"/>
    <w:tmpl w:val="5344E5C4"/>
    <w:lvl w:ilvl="0">
      <w:start w:val="35"/>
      <w:numFmt w:val="decimal"/>
      <w:lvlText w:val="%1"/>
      <w:lvlJc w:val="left"/>
      <w:pPr>
        <w:ind w:left="360" w:hanging="360"/>
      </w:pPr>
      <w:rPr>
        <w:rFonts w:hint="default"/>
      </w:rPr>
    </w:lvl>
    <w:lvl w:ilvl="1">
      <w:start w:val="1"/>
      <w:numFmt w:val="decimal"/>
      <w:lvlText w:val="%1.%2"/>
      <w:lvlJc w:val="left"/>
      <w:pPr>
        <w:ind w:left="1438" w:hanging="36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3954" w:hanging="72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03CE2902"/>
    <w:multiLevelType w:val="hybridMultilevel"/>
    <w:tmpl w:val="CF7AFE50"/>
    <w:lvl w:ilvl="0" w:tplc="60AAADD2">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053A31E2"/>
    <w:multiLevelType w:val="hybridMultilevel"/>
    <w:tmpl w:val="D54C687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8B7559"/>
    <w:multiLevelType w:val="multilevel"/>
    <w:tmpl w:val="5096F88E"/>
    <w:lvl w:ilvl="0">
      <w:start w:val="34"/>
      <w:numFmt w:val="decimal"/>
      <w:lvlText w:val="%1"/>
      <w:lvlJc w:val="left"/>
      <w:pPr>
        <w:ind w:left="360" w:hanging="360"/>
      </w:pPr>
      <w:rPr>
        <w:rFonts w:hint="default"/>
      </w:rPr>
    </w:lvl>
    <w:lvl w:ilvl="1">
      <w:start w:val="1"/>
      <w:numFmt w:val="decimal"/>
      <w:lvlText w:val="%1.%2"/>
      <w:lvlJc w:val="left"/>
      <w:pPr>
        <w:ind w:left="1438" w:hanging="36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3954" w:hanging="72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0" w15:restartNumberingAfterBreak="0">
    <w:nsid w:val="0CB120E6"/>
    <w:multiLevelType w:val="multilevel"/>
    <w:tmpl w:val="AA00456E"/>
    <w:lvl w:ilvl="0">
      <w:start w:val="16"/>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1"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2"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15:restartNumberingAfterBreak="0">
    <w:nsid w:val="13711B01"/>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3BF3A1E"/>
    <w:multiLevelType w:val="hybridMultilevel"/>
    <w:tmpl w:val="0D105AE0"/>
    <w:lvl w:ilvl="0" w:tplc="3B2699C2">
      <w:start w:val="1"/>
      <w:numFmt w:val="decimal"/>
      <w:lvlText w:val="6.%1"/>
      <w:lvlJc w:val="left"/>
      <w:pPr>
        <w:ind w:left="129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7" w15:restartNumberingAfterBreak="0">
    <w:nsid w:val="16E75DE2"/>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16EC13D0"/>
    <w:multiLevelType w:val="multilevel"/>
    <w:tmpl w:val="355EB22C"/>
    <w:lvl w:ilvl="0">
      <w:start w:val="17"/>
      <w:numFmt w:val="decimal"/>
      <w:lvlText w:val="%1"/>
      <w:lvlJc w:val="left"/>
      <w:pPr>
        <w:tabs>
          <w:tab w:val="num" w:pos="432"/>
        </w:tabs>
        <w:ind w:left="432" w:hanging="432"/>
      </w:pPr>
      <w:rPr>
        <w:rFonts w:cs="Times New Roman" w:hint="default"/>
      </w:rPr>
    </w:lvl>
    <w:lvl w:ilvl="1">
      <w:start w:val="1"/>
      <w:numFmt w:val="decimal"/>
      <w:lvlText w:val="18.%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1AC47DAC"/>
    <w:multiLevelType w:val="multilevel"/>
    <w:tmpl w:val="0E08CFD4"/>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316E59"/>
    <w:multiLevelType w:val="hybridMultilevel"/>
    <w:tmpl w:val="3650FEDE"/>
    <w:lvl w:ilvl="0" w:tplc="4232E9AC">
      <w:start w:val="1"/>
      <w:numFmt w:val="decimal"/>
      <w:lvlText w:val="8.%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F24DFE"/>
    <w:multiLevelType w:val="multilevel"/>
    <w:tmpl w:val="A2808DB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24" w15:restartNumberingAfterBreak="0">
    <w:nsid w:val="1EEA3778"/>
    <w:multiLevelType w:val="multilevel"/>
    <w:tmpl w:val="E8EC3064"/>
    <w:lvl w:ilvl="0">
      <w:start w:val="36"/>
      <w:numFmt w:val="decimal"/>
      <w:lvlText w:val="%1"/>
      <w:lvlJc w:val="left"/>
      <w:pPr>
        <w:ind w:left="375" w:hanging="375"/>
      </w:pPr>
      <w:rPr>
        <w:rFonts w:hint="default"/>
      </w:rPr>
    </w:lvl>
    <w:lvl w:ilvl="1">
      <w:start w:val="5"/>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25" w15:restartNumberingAfterBreak="0">
    <w:nsid w:val="1FB06165"/>
    <w:multiLevelType w:val="hybridMultilevel"/>
    <w:tmpl w:val="D34A776C"/>
    <w:lvl w:ilvl="0" w:tplc="60AAADD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9"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DE3AEE"/>
    <w:multiLevelType w:val="multilevel"/>
    <w:tmpl w:val="EDDE19A4"/>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4FE3BC2"/>
    <w:multiLevelType w:val="multilevel"/>
    <w:tmpl w:val="6A48E188"/>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39A663C0"/>
    <w:multiLevelType w:val="multilevel"/>
    <w:tmpl w:val="9D22CAE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0"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3D3A2BB4"/>
    <w:multiLevelType w:val="multilevel"/>
    <w:tmpl w:val="EB022D16"/>
    <w:lvl w:ilvl="0">
      <w:start w:val="17"/>
      <w:numFmt w:val="decimal"/>
      <w:lvlText w:val="%1"/>
      <w:lvlJc w:val="left"/>
      <w:pPr>
        <w:tabs>
          <w:tab w:val="num" w:pos="432"/>
        </w:tabs>
        <w:ind w:left="432" w:hanging="432"/>
      </w:pPr>
      <w:rPr>
        <w:rFonts w:cs="Times New Roman" w:hint="default"/>
      </w:rPr>
    </w:lvl>
    <w:lvl w:ilvl="1">
      <w:start w:val="1"/>
      <w:numFmt w:val="decimal"/>
      <w:lvlText w:val="23.%2"/>
      <w:lvlJc w:val="left"/>
      <w:pPr>
        <w:tabs>
          <w:tab w:val="num" w:pos="576"/>
        </w:tabs>
        <w:ind w:left="576" w:hanging="576"/>
      </w:pPr>
      <w:rPr>
        <w:rFonts w:cs="Times New Roman" w:hint="default"/>
        <w:color w:val="auto"/>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4"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42B43BB7"/>
    <w:multiLevelType w:val="multilevel"/>
    <w:tmpl w:val="9C364A48"/>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b w:val="0"/>
        <w:bCs w:val="0"/>
      </w:rPr>
    </w:lvl>
    <w:lvl w:ilvl="2">
      <w:start w:val="1"/>
      <w:numFmt w:val="decimal"/>
      <w:lvlText w:val="%1.%2.%3"/>
      <w:lvlJc w:val="left"/>
      <w:pPr>
        <w:ind w:left="114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4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49" w15:restartNumberingAfterBreak="0">
    <w:nsid w:val="430F618E"/>
    <w:multiLevelType w:val="hybridMultilevel"/>
    <w:tmpl w:val="230E10C0"/>
    <w:lvl w:ilvl="0" w:tplc="041B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0"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4D3F1FC5"/>
    <w:multiLevelType w:val="hybridMultilevel"/>
    <w:tmpl w:val="BACC9B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58"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39E2B69"/>
    <w:multiLevelType w:val="multilevel"/>
    <w:tmpl w:val="2E8E44AA"/>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3C60CEA"/>
    <w:multiLevelType w:val="hybridMultilevel"/>
    <w:tmpl w:val="BACC9B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2"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4" w15:restartNumberingAfterBreak="0">
    <w:nsid w:val="57E007B9"/>
    <w:multiLevelType w:val="multilevel"/>
    <w:tmpl w:val="CD20D30A"/>
    <w:lvl w:ilvl="0">
      <w:start w:val="3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8BB58A3"/>
    <w:multiLevelType w:val="hybridMultilevel"/>
    <w:tmpl w:val="6E9CC9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DB22D7D"/>
    <w:multiLevelType w:val="multilevel"/>
    <w:tmpl w:val="840087D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61955E35"/>
    <w:multiLevelType w:val="multilevel"/>
    <w:tmpl w:val="6652EEDE"/>
    <w:lvl w:ilvl="0">
      <w:start w:val="17"/>
      <w:numFmt w:val="decimal"/>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1" w15:restartNumberingAfterBreak="0">
    <w:nsid w:val="62D00845"/>
    <w:multiLevelType w:val="hybridMultilevel"/>
    <w:tmpl w:val="2E4EBF10"/>
    <w:lvl w:ilvl="0" w:tplc="F70415A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2"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3"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74"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5291D03"/>
    <w:multiLevelType w:val="multilevel"/>
    <w:tmpl w:val="9C364A48"/>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b w:val="0"/>
        <w:bCs w:val="0"/>
      </w:rPr>
    </w:lvl>
    <w:lvl w:ilvl="2">
      <w:start w:val="1"/>
      <w:numFmt w:val="decimal"/>
      <w:lvlText w:val="%1.%2.%3"/>
      <w:lvlJc w:val="left"/>
      <w:pPr>
        <w:ind w:left="114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78" w15:restartNumberingAfterBreak="0">
    <w:nsid w:val="66075B75"/>
    <w:multiLevelType w:val="multilevel"/>
    <w:tmpl w:val="5C84A03E"/>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Cambria" w:hAnsi="Cambria"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9"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87B0B89"/>
    <w:multiLevelType w:val="multilevel"/>
    <w:tmpl w:val="58CCF69C"/>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94B1D45"/>
    <w:multiLevelType w:val="multilevel"/>
    <w:tmpl w:val="07267EA4"/>
    <w:lvl w:ilvl="0">
      <w:start w:val="17"/>
      <w:numFmt w:val="decimal"/>
      <w:lvlText w:val="%1"/>
      <w:lvlJc w:val="left"/>
      <w:pPr>
        <w:tabs>
          <w:tab w:val="num" w:pos="432"/>
        </w:tabs>
        <w:ind w:left="432" w:hanging="432"/>
      </w:pPr>
      <w:rPr>
        <w:rFonts w:cs="Times New Roman" w:hint="default"/>
      </w:rPr>
    </w:lvl>
    <w:lvl w:ilvl="1">
      <w:start w:val="1"/>
      <w:numFmt w:val="decimal"/>
      <w:lvlText w:val="21.%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3" w15:restartNumberingAfterBreak="0">
    <w:nsid w:val="6ADC586D"/>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5" w15:restartNumberingAfterBreak="0">
    <w:nsid w:val="6D400679"/>
    <w:multiLevelType w:val="multilevel"/>
    <w:tmpl w:val="121E82D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FA72506"/>
    <w:multiLevelType w:val="multilevel"/>
    <w:tmpl w:val="05888BE0"/>
    <w:lvl w:ilvl="0">
      <w:start w:val="30"/>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7" w15:restartNumberingAfterBreak="0">
    <w:nsid w:val="72C1386B"/>
    <w:multiLevelType w:val="hybridMultilevel"/>
    <w:tmpl w:val="2070B74A"/>
    <w:lvl w:ilvl="0" w:tplc="88B4DB2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73500A25"/>
    <w:multiLevelType w:val="multilevel"/>
    <w:tmpl w:val="9C364A48"/>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b w:val="0"/>
        <w:bCs w:val="0"/>
      </w:rPr>
    </w:lvl>
    <w:lvl w:ilvl="2">
      <w:start w:val="1"/>
      <w:numFmt w:val="decimal"/>
      <w:lvlText w:val="%1.%2.%3"/>
      <w:lvlJc w:val="left"/>
      <w:pPr>
        <w:ind w:left="114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8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1"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F610F8D"/>
    <w:multiLevelType w:val="multilevel"/>
    <w:tmpl w:val="CA300E6C"/>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num w:numId="1" w16cid:durableId="209995846">
    <w:abstractNumId w:val="38"/>
  </w:num>
  <w:num w:numId="2" w16cid:durableId="1666516799">
    <w:abstractNumId w:val="37"/>
  </w:num>
  <w:num w:numId="3" w16cid:durableId="1384211996">
    <w:abstractNumId w:val="18"/>
  </w:num>
  <w:num w:numId="4" w16cid:durableId="261378006">
    <w:abstractNumId w:val="13"/>
  </w:num>
  <w:num w:numId="5" w16cid:durableId="59602755">
    <w:abstractNumId w:val="52"/>
  </w:num>
  <w:num w:numId="6" w16cid:durableId="1115321043">
    <w:abstractNumId w:val="19"/>
  </w:num>
  <w:num w:numId="7" w16cid:durableId="1816987036">
    <w:abstractNumId w:val="69"/>
  </w:num>
  <w:num w:numId="8" w16cid:durableId="1486161276">
    <w:abstractNumId w:val="46"/>
  </w:num>
  <w:num w:numId="9" w16cid:durableId="1967076027">
    <w:abstractNumId w:val="82"/>
  </w:num>
  <w:num w:numId="10" w16cid:durableId="1839537389">
    <w:abstractNumId w:val="70"/>
  </w:num>
  <w:num w:numId="11" w16cid:durableId="1805005499">
    <w:abstractNumId w:val="78"/>
  </w:num>
  <w:num w:numId="12" w16cid:durableId="1409114174">
    <w:abstractNumId w:val="15"/>
  </w:num>
  <w:num w:numId="13" w16cid:durableId="1962572400">
    <w:abstractNumId w:val="29"/>
  </w:num>
  <w:num w:numId="14" w16cid:durableId="1050226312">
    <w:abstractNumId w:val="92"/>
  </w:num>
  <w:num w:numId="15" w16cid:durableId="338823494">
    <w:abstractNumId w:val="0"/>
  </w:num>
  <w:num w:numId="16" w16cid:durableId="1204712706">
    <w:abstractNumId w:val="23"/>
  </w:num>
  <w:num w:numId="17" w16cid:durableId="1885436354">
    <w:abstractNumId w:val="48"/>
  </w:num>
  <w:num w:numId="18" w16cid:durableId="183399826">
    <w:abstractNumId w:val="5"/>
  </w:num>
  <w:num w:numId="19" w16cid:durableId="349962723">
    <w:abstractNumId w:val="43"/>
  </w:num>
  <w:num w:numId="20" w16cid:durableId="45615357">
    <w:abstractNumId w:val="16"/>
  </w:num>
  <w:num w:numId="21" w16cid:durableId="1366295950">
    <w:abstractNumId w:val="84"/>
  </w:num>
  <w:num w:numId="22" w16cid:durableId="292370262">
    <w:abstractNumId w:val="42"/>
  </w:num>
  <w:num w:numId="23" w16cid:durableId="1500077805">
    <w:abstractNumId w:val="63"/>
  </w:num>
  <w:num w:numId="24" w16cid:durableId="1828743997">
    <w:abstractNumId w:val="50"/>
  </w:num>
  <w:num w:numId="25" w16cid:durableId="1381319210">
    <w:abstractNumId w:val="28"/>
  </w:num>
  <w:num w:numId="26" w16cid:durableId="1903296704">
    <w:abstractNumId w:val="10"/>
  </w:num>
  <w:num w:numId="27" w16cid:durableId="1474982811">
    <w:abstractNumId w:val="39"/>
  </w:num>
  <w:num w:numId="28" w16cid:durableId="960383078">
    <w:abstractNumId w:val="22"/>
  </w:num>
  <w:num w:numId="29" w16cid:durableId="1685592845">
    <w:abstractNumId w:val="35"/>
  </w:num>
  <w:num w:numId="30" w16cid:durableId="206382724">
    <w:abstractNumId w:val="54"/>
  </w:num>
  <w:num w:numId="31" w16cid:durableId="2022538536">
    <w:abstractNumId w:val="8"/>
  </w:num>
  <w:num w:numId="32" w16cid:durableId="639188336">
    <w:abstractNumId w:val="67"/>
  </w:num>
  <w:num w:numId="33" w16cid:durableId="1894854335">
    <w:abstractNumId w:val="74"/>
  </w:num>
  <w:num w:numId="34" w16cid:durableId="1871532469">
    <w:abstractNumId w:val="34"/>
  </w:num>
  <w:num w:numId="35" w16cid:durableId="1966034997">
    <w:abstractNumId w:val="27"/>
  </w:num>
  <w:num w:numId="36" w16cid:durableId="1048992410">
    <w:abstractNumId w:val="66"/>
  </w:num>
  <w:num w:numId="37" w16cid:durableId="1247306103">
    <w:abstractNumId w:val="76"/>
  </w:num>
  <w:num w:numId="38" w16cid:durableId="1603301594">
    <w:abstractNumId w:val="81"/>
  </w:num>
  <w:num w:numId="39" w16cid:durableId="355927144">
    <w:abstractNumId w:val="51"/>
  </w:num>
  <w:num w:numId="40" w16cid:durableId="1366370237">
    <w:abstractNumId w:val="79"/>
  </w:num>
  <w:num w:numId="41" w16cid:durableId="1724479864">
    <w:abstractNumId w:val="77"/>
  </w:num>
  <w:num w:numId="42" w16cid:durableId="1720326735">
    <w:abstractNumId w:val="11"/>
  </w:num>
  <w:num w:numId="43" w16cid:durableId="2089618296">
    <w:abstractNumId w:val="73"/>
  </w:num>
  <w:num w:numId="44" w16cid:durableId="634723078">
    <w:abstractNumId w:val="61"/>
  </w:num>
  <w:num w:numId="45" w16cid:durableId="1783957530">
    <w:abstractNumId w:val="89"/>
  </w:num>
  <w:num w:numId="46" w16cid:durableId="760301124">
    <w:abstractNumId w:val="91"/>
  </w:num>
  <w:num w:numId="47" w16cid:durableId="491339905">
    <w:abstractNumId w:val="62"/>
  </w:num>
  <w:num w:numId="48" w16cid:durableId="1082874255">
    <w:abstractNumId w:val="26"/>
  </w:num>
  <w:num w:numId="49" w16cid:durableId="2096246118">
    <w:abstractNumId w:val="41"/>
  </w:num>
  <w:num w:numId="50" w16cid:durableId="517547335">
    <w:abstractNumId w:val="33"/>
  </w:num>
  <w:num w:numId="51" w16cid:durableId="334304994">
    <w:abstractNumId w:val="32"/>
  </w:num>
  <w:num w:numId="52" w16cid:durableId="659693580">
    <w:abstractNumId w:val="53"/>
  </w:num>
  <w:num w:numId="53" w16cid:durableId="834148449">
    <w:abstractNumId w:val="90"/>
  </w:num>
  <w:num w:numId="54" w16cid:durableId="902061519">
    <w:abstractNumId w:val="44"/>
  </w:num>
  <w:num w:numId="55" w16cid:durableId="1987276809">
    <w:abstractNumId w:val="3"/>
  </w:num>
  <w:num w:numId="56" w16cid:durableId="737483233">
    <w:abstractNumId w:val="30"/>
  </w:num>
  <w:num w:numId="57" w16cid:durableId="189956058">
    <w:abstractNumId w:val="55"/>
  </w:num>
  <w:num w:numId="58" w16cid:durableId="1146821145">
    <w:abstractNumId w:val="80"/>
  </w:num>
  <w:num w:numId="59" w16cid:durableId="171456145">
    <w:abstractNumId w:val="31"/>
  </w:num>
  <w:num w:numId="60" w16cid:durableId="1814908638">
    <w:abstractNumId w:val="68"/>
  </w:num>
  <w:num w:numId="61" w16cid:durableId="740635745">
    <w:abstractNumId w:val="58"/>
  </w:num>
  <w:num w:numId="62" w16cid:durableId="1773431895">
    <w:abstractNumId w:val="12"/>
  </w:num>
  <w:num w:numId="63" w16cid:durableId="324867668">
    <w:abstractNumId w:val="72"/>
  </w:num>
  <w:num w:numId="64" w16cid:durableId="4594307">
    <w:abstractNumId w:val="45"/>
  </w:num>
  <w:num w:numId="65" w16cid:durableId="177737141">
    <w:abstractNumId w:val="40"/>
  </w:num>
  <w:num w:numId="66" w16cid:durableId="1698241087">
    <w:abstractNumId w:val="57"/>
  </w:num>
  <w:num w:numId="67" w16cid:durableId="429472346">
    <w:abstractNumId w:val="17"/>
  </w:num>
  <w:num w:numId="68" w16cid:durableId="400449726">
    <w:abstractNumId w:val="36"/>
  </w:num>
  <w:num w:numId="69" w16cid:durableId="1110706528">
    <w:abstractNumId w:val="24"/>
  </w:num>
  <w:num w:numId="70" w16cid:durableId="1977104265">
    <w:abstractNumId w:val="87"/>
  </w:num>
  <w:num w:numId="71" w16cid:durableId="127090855">
    <w:abstractNumId w:val="85"/>
  </w:num>
  <w:num w:numId="72" w16cid:durableId="311250818">
    <w:abstractNumId w:val="83"/>
  </w:num>
  <w:num w:numId="73" w16cid:durableId="694428224">
    <w:abstractNumId w:val="14"/>
  </w:num>
  <w:num w:numId="74" w16cid:durableId="1085299835">
    <w:abstractNumId w:val="2"/>
  </w:num>
  <w:num w:numId="75" w16cid:durableId="2010062750">
    <w:abstractNumId w:val="21"/>
  </w:num>
  <w:num w:numId="76" w16cid:durableId="645087399">
    <w:abstractNumId w:val="71"/>
  </w:num>
  <w:num w:numId="77" w16cid:durableId="1095592814">
    <w:abstractNumId w:val="93"/>
  </w:num>
  <w:num w:numId="78" w16cid:durableId="1669600952">
    <w:abstractNumId w:val="88"/>
  </w:num>
  <w:num w:numId="79" w16cid:durableId="1321151851">
    <w:abstractNumId w:val="25"/>
  </w:num>
  <w:num w:numId="80" w16cid:durableId="826481702">
    <w:abstractNumId w:val="7"/>
  </w:num>
  <w:num w:numId="81" w16cid:durableId="1550536384">
    <w:abstractNumId w:val="6"/>
  </w:num>
  <w:num w:numId="82" w16cid:durableId="1638416748">
    <w:abstractNumId w:val="49"/>
  </w:num>
  <w:num w:numId="83" w16cid:durableId="1411081952">
    <w:abstractNumId w:val="56"/>
  </w:num>
  <w:num w:numId="84" w16cid:durableId="1731228871">
    <w:abstractNumId w:val="65"/>
  </w:num>
  <w:num w:numId="85" w16cid:durableId="553469174">
    <w:abstractNumId w:val="60"/>
  </w:num>
  <w:num w:numId="86" w16cid:durableId="997073872">
    <w:abstractNumId w:val="75"/>
  </w:num>
  <w:num w:numId="87" w16cid:durableId="736786468">
    <w:abstractNumId w:val="47"/>
  </w:num>
  <w:num w:numId="88" w16cid:durableId="1510826973">
    <w:abstractNumId w:val="86"/>
  </w:num>
  <w:num w:numId="89" w16cid:durableId="1486971685">
    <w:abstractNumId w:val="20"/>
  </w:num>
  <w:num w:numId="90" w16cid:durableId="1498303404">
    <w:abstractNumId w:val="59"/>
  </w:num>
  <w:num w:numId="91" w16cid:durableId="1672367626">
    <w:abstractNumId w:val="64"/>
  </w:num>
  <w:num w:numId="92" w16cid:durableId="1910846656">
    <w:abstractNumId w:val="9"/>
  </w:num>
  <w:num w:numId="93" w16cid:durableId="412553166">
    <w:abstractNumId w:val="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2648"/>
    <w:rsid w:val="00022D4F"/>
    <w:rsid w:val="00023780"/>
    <w:rsid w:val="00023C03"/>
    <w:rsid w:val="00023EB3"/>
    <w:rsid w:val="000250A9"/>
    <w:rsid w:val="000255C0"/>
    <w:rsid w:val="00025BB0"/>
    <w:rsid w:val="0002603A"/>
    <w:rsid w:val="0002660E"/>
    <w:rsid w:val="00026AE4"/>
    <w:rsid w:val="00026CCE"/>
    <w:rsid w:val="00026E84"/>
    <w:rsid w:val="00031190"/>
    <w:rsid w:val="000311BF"/>
    <w:rsid w:val="00031844"/>
    <w:rsid w:val="000320DC"/>
    <w:rsid w:val="0003231E"/>
    <w:rsid w:val="000326B6"/>
    <w:rsid w:val="00032ACB"/>
    <w:rsid w:val="000337E9"/>
    <w:rsid w:val="00034743"/>
    <w:rsid w:val="00034DC0"/>
    <w:rsid w:val="000350AC"/>
    <w:rsid w:val="0003528E"/>
    <w:rsid w:val="000355E9"/>
    <w:rsid w:val="00040C66"/>
    <w:rsid w:val="00040F17"/>
    <w:rsid w:val="000410E4"/>
    <w:rsid w:val="0004133B"/>
    <w:rsid w:val="00041DF8"/>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715"/>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D1"/>
    <w:rsid w:val="000953F1"/>
    <w:rsid w:val="0009574A"/>
    <w:rsid w:val="000961E2"/>
    <w:rsid w:val="00096512"/>
    <w:rsid w:val="00097092"/>
    <w:rsid w:val="0009796C"/>
    <w:rsid w:val="00097D3B"/>
    <w:rsid w:val="000A09EE"/>
    <w:rsid w:val="000A2689"/>
    <w:rsid w:val="000A2BB9"/>
    <w:rsid w:val="000A2DC7"/>
    <w:rsid w:val="000A2E64"/>
    <w:rsid w:val="000A2EE5"/>
    <w:rsid w:val="000A323D"/>
    <w:rsid w:val="000A4AF4"/>
    <w:rsid w:val="000A4CB5"/>
    <w:rsid w:val="000A51ED"/>
    <w:rsid w:val="000A6049"/>
    <w:rsid w:val="000A65EE"/>
    <w:rsid w:val="000A6729"/>
    <w:rsid w:val="000A6974"/>
    <w:rsid w:val="000A71C3"/>
    <w:rsid w:val="000A7461"/>
    <w:rsid w:val="000A75B7"/>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A04"/>
    <w:rsid w:val="000B6F4F"/>
    <w:rsid w:val="000B7C6B"/>
    <w:rsid w:val="000C05F0"/>
    <w:rsid w:val="000C0BE2"/>
    <w:rsid w:val="000C0C1E"/>
    <w:rsid w:val="000C0DB0"/>
    <w:rsid w:val="000C12CB"/>
    <w:rsid w:val="000C19A9"/>
    <w:rsid w:val="000C1C4B"/>
    <w:rsid w:val="000C28D2"/>
    <w:rsid w:val="000C2AE6"/>
    <w:rsid w:val="000C2DD5"/>
    <w:rsid w:val="000C2EE4"/>
    <w:rsid w:val="000C328B"/>
    <w:rsid w:val="000C3650"/>
    <w:rsid w:val="000C3986"/>
    <w:rsid w:val="000C4AC8"/>
    <w:rsid w:val="000C5559"/>
    <w:rsid w:val="000C555B"/>
    <w:rsid w:val="000C579E"/>
    <w:rsid w:val="000C61D1"/>
    <w:rsid w:val="000C64D1"/>
    <w:rsid w:val="000C69A6"/>
    <w:rsid w:val="000C6C05"/>
    <w:rsid w:val="000C7C1A"/>
    <w:rsid w:val="000D0CD4"/>
    <w:rsid w:val="000D133C"/>
    <w:rsid w:val="000D1FA8"/>
    <w:rsid w:val="000D24AF"/>
    <w:rsid w:val="000D24C5"/>
    <w:rsid w:val="000D2919"/>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5F5"/>
    <w:rsid w:val="000F0C25"/>
    <w:rsid w:val="000F17FD"/>
    <w:rsid w:val="000F19C6"/>
    <w:rsid w:val="000F1A36"/>
    <w:rsid w:val="000F2B8B"/>
    <w:rsid w:val="000F32E5"/>
    <w:rsid w:val="000F3EB2"/>
    <w:rsid w:val="000F4646"/>
    <w:rsid w:val="000F512D"/>
    <w:rsid w:val="000F5858"/>
    <w:rsid w:val="000F5C1A"/>
    <w:rsid w:val="000F65F1"/>
    <w:rsid w:val="000F66E7"/>
    <w:rsid w:val="000F6EA1"/>
    <w:rsid w:val="000F78C9"/>
    <w:rsid w:val="000F7A3F"/>
    <w:rsid w:val="000F7F27"/>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4ED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9A3"/>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5984"/>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4DB"/>
    <w:rsid w:val="00183E18"/>
    <w:rsid w:val="00184B8C"/>
    <w:rsid w:val="00184C64"/>
    <w:rsid w:val="001854F7"/>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33C4"/>
    <w:rsid w:val="001A354D"/>
    <w:rsid w:val="001A3778"/>
    <w:rsid w:val="001A3B06"/>
    <w:rsid w:val="001A3DCC"/>
    <w:rsid w:val="001A4183"/>
    <w:rsid w:val="001A481B"/>
    <w:rsid w:val="001A4948"/>
    <w:rsid w:val="001A4A8B"/>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B688C"/>
    <w:rsid w:val="001C00F9"/>
    <w:rsid w:val="001C01ED"/>
    <w:rsid w:val="001C0DC0"/>
    <w:rsid w:val="001C185C"/>
    <w:rsid w:val="001C1A96"/>
    <w:rsid w:val="001C3238"/>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DBC"/>
    <w:rsid w:val="001E4E42"/>
    <w:rsid w:val="001E579B"/>
    <w:rsid w:val="001E5B4A"/>
    <w:rsid w:val="001E7995"/>
    <w:rsid w:val="001E7EA7"/>
    <w:rsid w:val="001F031C"/>
    <w:rsid w:val="001F0ED2"/>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1FBF"/>
    <w:rsid w:val="0020285C"/>
    <w:rsid w:val="00202D30"/>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2AA5"/>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63E"/>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44D"/>
    <w:rsid w:val="00263587"/>
    <w:rsid w:val="002640EF"/>
    <w:rsid w:val="00264621"/>
    <w:rsid w:val="00265B8B"/>
    <w:rsid w:val="00265CA9"/>
    <w:rsid w:val="0026778E"/>
    <w:rsid w:val="00267AF1"/>
    <w:rsid w:val="00270705"/>
    <w:rsid w:val="00270D38"/>
    <w:rsid w:val="0027145E"/>
    <w:rsid w:val="00271495"/>
    <w:rsid w:val="00271D2B"/>
    <w:rsid w:val="002720E9"/>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7E6"/>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2BC6"/>
    <w:rsid w:val="002B3260"/>
    <w:rsid w:val="002B39FA"/>
    <w:rsid w:val="002B3E44"/>
    <w:rsid w:val="002B457D"/>
    <w:rsid w:val="002B4A1D"/>
    <w:rsid w:val="002B4A43"/>
    <w:rsid w:val="002B4E59"/>
    <w:rsid w:val="002B50FF"/>
    <w:rsid w:val="002B5BD6"/>
    <w:rsid w:val="002B6836"/>
    <w:rsid w:val="002B68CB"/>
    <w:rsid w:val="002B6BF2"/>
    <w:rsid w:val="002B70A0"/>
    <w:rsid w:val="002B7F01"/>
    <w:rsid w:val="002C03C4"/>
    <w:rsid w:val="002C0B88"/>
    <w:rsid w:val="002C120E"/>
    <w:rsid w:val="002C1931"/>
    <w:rsid w:val="002C19E2"/>
    <w:rsid w:val="002C1FD1"/>
    <w:rsid w:val="002C2295"/>
    <w:rsid w:val="002C32A5"/>
    <w:rsid w:val="002C3A02"/>
    <w:rsid w:val="002C3FD6"/>
    <w:rsid w:val="002C46E0"/>
    <w:rsid w:val="002C4751"/>
    <w:rsid w:val="002C4C82"/>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477D"/>
    <w:rsid w:val="002F54DD"/>
    <w:rsid w:val="002F700C"/>
    <w:rsid w:val="002F706B"/>
    <w:rsid w:val="002F7104"/>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25A"/>
    <w:rsid w:val="003055EB"/>
    <w:rsid w:val="00305750"/>
    <w:rsid w:val="0030585C"/>
    <w:rsid w:val="00305971"/>
    <w:rsid w:val="00305A40"/>
    <w:rsid w:val="00305ACC"/>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4DAF"/>
    <w:rsid w:val="003352A1"/>
    <w:rsid w:val="003353A5"/>
    <w:rsid w:val="003358D5"/>
    <w:rsid w:val="003363D4"/>
    <w:rsid w:val="003365B2"/>
    <w:rsid w:val="0033695B"/>
    <w:rsid w:val="00337FB3"/>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0A34"/>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35"/>
    <w:rsid w:val="00384D7A"/>
    <w:rsid w:val="0038558A"/>
    <w:rsid w:val="00386763"/>
    <w:rsid w:val="00387B7D"/>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8E3"/>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3F7"/>
    <w:rsid w:val="003A7526"/>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6737"/>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5FD4"/>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6D59"/>
    <w:rsid w:val="004171EB"/>
    <w:rsid w:val="0041766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3B9F"/>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C35"/>
    <w:rsid w:val="004A1EBF"/>
    <w:rsid w:val="004A2B29"/>
    <w:rsid w:val="004A3B00"/>
    <w:rsid w:val="004A3C29"/>
    <w:rsid w:val="004A3D3E"/>
    <w:rsid w:val="004A42F9"/>
    <w:rsid w:val="004A5FC7"/>
    <w:rsid w:val="004A61E6"/>
    <w:rsid w:val="004A64B7"/>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87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6E"/>
    <w:rsid w:val="004D6E42"/>
    <w:rsid w:val="004D7496"/>
    <w:rsid w:val="004D77D2"/>
    <w:rsid w:val="004D7D19"/>
    <w:rsid w:val="004E0E23"/>
    <w:rsid w:val="004E14F2"/>
    <w:rsid w:val="004E29F1"/>
    <w:rsid w:val="004E2AEE"/>
    <w:rsid w:val="004E34C6"/>
    <w:rsid w:val="004E421F"/>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5F40"/>
    <w:rsid w:val="004F6479"/>
    <w:rsid w:val="004F6C78"/>
    <w:rsid w:val="004F6EEC"/>
    <w:rsid w:val="004F72EF"/>
    <w:rsid w:val="004F7FF0"/>
    <w:rsid w:val="0050007F"/>
    <w:rsid w:val="0050068A"/>
    <w:rsid w:val="005009A8"/>
    <w:rsid w:val="00500A43"/>
    <w:rsid w:val="00500BB4"/>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5817"/>
    <w:rsid w:val="00516527"/>
    <w:rsid w:val="00516BB4"/>
    <w:rsid w:val="00516C4F"/>
    <w:rsid w:val="00517116"/>
    <w:rsid w:val="005174BF"/>
    <w:rsid w:val="005176F3"/>
    <w:rsid w:val="005203E8"/>
    <w:rsid w:val="00520A95"/>
    <w:rsid w:val="00520C29"/>
    <w:rsid w:val="0052143B"/>
    <w:rsid w:val="005215BA"/>
    <w:rsid w:val="0052185D"/>
    <w:rsid w:val="00522866"/>
    <w:rsid w:val="005230D1"/>
    <w:rsid w:val="00523A13"/>
    <w:rsid w:val="005242D4"/>
    <w:rsid w:val="005247DC"/>
    <w:rsid w:val="0052505C"/>
    <w:rsid w:val="0052555E"/>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34C1"/>
    <w:rsid w:val="00534AF6"/>
    <w:rsid w:val="005369E0"/>
    <w:rsid w:val="00537C3A"/>
    <w:rsid w:val="00537F8D"/>
    <w:rsid w:val="00540107"/>
    <w:rsid w:val="00540180"/>
    <w:rsid w:val="005409B5"/>
    <w:rsid w:val="00540BE7"/>
    <w:rsid w:val="005429BF"/>
    <w:rsid w:val="00542BD8"/>
    <w:rsid w:val="005431C7"/>
    <w:rsid w:val="00544FC7"/>
    <w:rsid w:val="0054528D"/>
    <w:rsid w:val="00545837"/>
    <w:rsid w:val="005460A6"/>
    <w:rsid w:val="00547437"/>
    <w:rsid w:val="00550392"/>
    <w:rsid w:val="00550458"/>
    <w:rsid w:val="00550851"/>
    <w:rsid w:val="005513CA"/>
    <w:rsid w:val="005519F8"/>
    <w:rsid w:val="00551F20"/>
    <w:rsid w:val="00551FF2"/>
    <w:rsid w:val="005521B9"/>
    <w:rsid w:val="00552C09"/>
    <w:rsid w:val="00554700"/>
    <w:rsid w:val="00555B9D"/>
    <w:rsid w:val="005574BD"/>
    <w:rsid w:val="005574C5"/>
    <w:rsid w:val="00560CA9"/>
    <w:rsid w:val="00561750"/>
    <w:rsid w:val="00562A40"/>
    <w:rsid w:val="00562BC0"/>
    <w:rsid w:val="00562E15"/>
    <w:rsid w:val="005633C6"/>
    <w:rsid w:val="00563466"/>
    <w:rsid w:val="00563715"/>
    <w:rsid w:val="005638E1"/>
    <w:rsid w:val="0056475D"/>
    <w:rsid w:val="00564793"/>
    <w:rsid w:val="00564C23"/>
    <w:rsid w:val="0056544E"/>
    <w:rsid w:val="00565622"/>
    <w:rsid w:val="00565E1D"/>
    <w:rsid w:val="00566DDC"/>
    <w:rsid w:val="00567B9B"/>
    <w:rsid w:val="00567C9B"/>
    <w:rsid w:val="0057078A"/>
    <w:rsid w:val="00571020"/>
    <w:rsid w:val="0057108F"/>
    <w:rsid w:val="00571BA7"/>
    <w:rsid w:val="00571DC8"/>
    <w:rsid w:val="00572046"/>
    <w:rsid w:val="005720A0"/>
    <w:rsid w:val="005728FC"/>
    <w:rsid w:val="00572E75"/>
    <w:rsid w:val="005733D9"/>
    <w:rsid w:val="00573A7A"/>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488A"/>
    <w:rsid w:val="005A50E2"/>
    <w:rsid w:val="005A7354"/>
    <w:rsid w:val="005A75AA"/>
    <w:rsid w:val="005A7997"/>
    <w:rsid w:val="005A7D0C"/>
    <w:rsid w:val="005B0948"/>
    <w:rsid w:val="005B0973"/>
    <w:rsid w:val="005B1C27"/>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2FF5"/>
    <w:rsid w:val="005D5628"/>
    <w:rsid w:val="005D6387"/>
    <w:rsid w:val="005D684D"/>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5D79"/>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0E87"/>
    <w:rsid w:val="00640F5A"/>
    <w:rsid w:val="0064141C"/>
    <w:rsid w:val="006414D0"/>
    <w:rsid w:val="00642209"/>
    <w:rsid w:val="00642DB1"/>
    <w:rsid w:val="00643198"/>
    <w:rsid w:val="00643C0B"/>
    <w:rsid w:val="006445F6"/>
    <w:rsid w:val="00644AEC"/>
    <w:rsid w:val="006450E4"/>
    <w:rsid w:val="00646C68"/>
    <w:rsid w:val="006479F1"/>
    <w:rsid w:val="00647B10"/>
    <w:rsid w:val="00647BBF"/>
    <w:rsid w:val="00647CD2"/>
    <w:rsid w:val="0065013E"/>
    <w:rsid w:val="00651C97"/>
    <w:rsid w:val="00651E23"/>
    <w:rsid w:val="00652713"/>
    <w:rsid w:val="00652A72"/>
    <w:rsid w:val="006531CE"/>
    <w:rsid w:val="00653228"/>
    <w:rsid w:val="0065329D"/>
    <w:rsid w:val="00653906"/>
    <w:rsid w:val="006541E6"/>
    <w:rsid w:val="00654540"/>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4EFE"/>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772F"/>
    <w:rsid w:val="006802FD"/>
    <w:rsid w:val="0068211D"/>
    <w:rsid w:val="006829E4"/>
    <w:rsid w:val="00683365"/>
    <w:rsid w:val="00684C14"/>
    <w:rsid w:val="00684C79"/>
    <w:rsid w:val="00685824"/>
    <w:rsid w:val="00685E24"/>
    <w:rsid w:val="00686AD6"/>
    <w:rsid w:val="00686B0A"/>
    <w:rsid w:val="006875B2"/>
    <w:rsid w:val="006878AD"/>
    <w:rsid w:val="006878ED"/>
    <w:rsid w:val="00690201"/>
    <w:rsid w:val="0069034C"/>
    <w:rsid w:val="00690B0E"/>
    <w:rsid w:val="0069146C"/>
    <w:rsid w:val="006918F9"/>
    <w:rsid w:val="006924A0"/>
    <w:rsid w:val="00693214"/>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688C"/>
    <w:rsid w:val="006A6B0F"/>
    <w:rsid w:val="006B0026"/>
    <w:rsid w:val="006B017A"/>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6257"/>
    <w:rsid w:val="006B704E"/>
    <w:rsid w:val="006B74ED"/>
    <w:rsid w:val="006B7D52"/>
    <w:rsid w:val="006C084A"/>
    <w:rsid w:val="006C09FB"/>
    <w:rsid w:val="006C0E93"/>
    <w:rsid w:val="006C0EEB"/>
    <w:rsid w:val="006C18DE"/>
    <w:rsid w:val="006C1BDF"/>
    <w:rsid w:val="006C333B"/>
    <w:rsid w:val="006C34D4"/>
    <w:rsid w:val="006C440A"/>
    <w:rsid w:val="006C491E"/>
    <w:rsid w:val="006C4A5C"/>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310"/>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B1D"/>
    <w:rsid w:val="00706383"/>
    <w:rsid w:val="00706BEC"/>
    <w:rsid w:val="00706D10"/>
    <w:rsid w:val="007073E6"/>
    <w:rsid w:val="007104AB"/>
    <w:rsid w:val="00711004"/>
    <w:rsid w:val="00711294"/>
    <w:rsid w:val="007124A3"/>
    <w:rsid w:val="00712E45"/>
    <w:rsid w:val="0071370B"/>
    <w:rsid w:val="00713A03"/>
    <w:rsid w:val="00714232"/>
    <w:rsid w:val="00715AE7"/>
    <w:rsid w:val="00715E7D"/>
    <w:rsid w:val="007161D9"/>
    <w:rsid w:val="00716612"/>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515"/>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CA7"/>
    <w:rsid w:val="00764644"/>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61B"/>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4DB9"/>
    <w:rsid w:val="00796432"/>
    <w:rsid w:val="00796917"/>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A5D"/>
    <w:rsid w:val="007C4C81"/>
    <w:rsid w:val="007C5341"/>
    <w:rsid w:val="007C5A55"/>
    <w:rsid w:val="007C5C4C"/>
    <w:rsid w:val="007C6039"/>
    <w:rsid w:val="007C6C23"/>
    <w:rsid w:val="007C6F5F"/>
    <w:rsid w:val="007C7150"/>
    <w:rsid w:val="007C7B3C"/>
    <w:rsid w:val="007D0A26"/>
    <w:rsid w:val="007D0BB2"/>
    <w:rsid w:val="007D14B4"/>
    <w:rsid w:val="007D14CA"/>
    <w:rsid w:val="007D15A6"/>
    <w:rsid w:val="007D19BF"/>
    <w:rsid w:val="007D1A8D"/>
    <w:rsid w:val="007D2A6B"/>
    <w:rsid w:val="007D534C"/>
    <w:rsid w:val="007D5789"/>
    <w:rsid w:val="007D6F43"/>
    <w:rsid w:val="007D705C"/>
    <w:rsid w:val="007D7212"/>
    <w:rsid w:val="007D76B7"/>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6D58"/>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6A0D"/>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3B95"/>
    <w:rsid w:val="008148D7"/>
    <w:rsid w:val="00814B3E"/>
    <w:rsid w:val="0081675D"/>
    <w:rsid w:val="008168E2"/>
    <w:rsid w:val="00816D03"/>
    <w:rsid w:val="00816DF2"/>
    <w:rsid w:val="00816F3E"/>
    <w:rsid w:val="00817738"/>
    <w:rsid w:val="00817C83"/>
    <w:rsid w:val="00817F6C"/>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2FD"/>
    <w:rsid w:val="00837734"/>
    <w:rsid w:val="00837901"/>
    <w:rsid w:val="008405E7"/>
    <w:rsid w:val="008409A6"/>
    <w:rsid w:val="008411FA"/>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78FE"/>
    <w:rsid w:val="0085022C"/>
    <w:rsid w:val="0085026C"/>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6C1"/>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1A6"/>
    <w:rsid w:val="008A07B1"/>
    <w:rsid w:val="008A09A2"/>
    <w:rsid w:val="008A12ED"/>
    <w:rsid w:val="008A2AB9"/>
    <w:rsid w:val="008A2F08"/>
    <w:rsid w:val="008A34ED"/>
    <w:rsid w:val="008A3A0C"/>
    <w:rsid w:val="008A3CA9"/>
    <w:rsid w:val="008A443C"/>
    <w:rsid w:val="008A66D3"/>
    <w:rsid w:val="008A69DB"/>
    <w:rsid w:val="008A6C39"/>
    <w:rsid w:val="008A7532"/>
    <w:rsid w:val="008A75A5"/>
    <w:rsid w:val="008A7949"/>
    <w:rsid w:val="008A7960"/>
    <w:rsid w:val="008B079A"/>
    <w:rsid w:val="008B0DD4"/>
    <w:rsid w:val="008B2F7C"/>
    <w:rsid w:val="008B3467"/>
    <w:rsid w:val="008B36F2"/>
    <w:rsid w:val="008B3826"/>
    <w:rsid w:val="008B3AE8"/>
    <w:rsid w:val="008B4000"/>
    <w:rsid w:val="008B4792"/>
    <w:rsid w:val="008B4BB6"/>
    <w:rsid w:val="008B6361"/>
    <w:rsid w:val="008B6511"/>
    <w:rsid w:val="008B6705"/>
    <w:rsid w:val="008B6BE8"/>
    <w:rsid w:val="008B78E3"/>
    <w:rsid w:val="008C0015"/>
    <w:rsid w:val="008C175B"/>
    <w:rsid w:val="008C1EA4"/>
    <w:rsid w:val="008C2307"/>
    <w:rsid w:val="008C313E"/>
    <w:rsid w:val="008C3291"/>
    <w:rsid w:val="008C3336"/>
    <w:rsid w:val="008C4E4D"/>
    <w:rsid w:val="008C5089"/>
    <w:rsid w:val="008C5AA8"/>
    <w:rsid w:val="008C5E93"/>
    <w:rsid w:val="008C5FFE"/>
    <w:rsid w:val="008C633D"/>
    <w:rsid w:val="008C721C"/>
    <w:rsid w:val="008C723F"/>
    <w:rsid w:val="008C75DA"/>
    <w:rsid w:val="008C7D74"/>
    <w:rsid w:val="008D22F6"/>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0F84"/>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3EE9"/>
    <w:rsid w:val="008F4117"/>
    <w:rsid w:val="008F45D7"/>
    <w:rsid w:val="008F4983"/>
    <w:rsid w:val="008F4ADB"/>
    <w:rsid w:val="008F5A91"/>
    <w:rsid w:val="008F5ECC"/>
    <w:rsid w:val="008F5FA3"/>
    <w:rsid w:val="008F6C51"/>
    <w:rsid w:val="008F6E31"/>
    <w:rsid w:val="008F7049"/>
    <w:rsid w:val="008F740B"/>
    <w:rsid w:val="008F7848"/>
    <w:rsid w:val="008F7B26"/>
    <w:rsid w:val="00901BCE"/>
    <w:rsid w:val="00902814"/>
    <w:rsid w:val="0090292D"/>
    <w:rsid w:val="00902E8E"/>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422"/>
    <w:rsid w:val="00917A84"/>
    <w:rsid w:val="00917DB2"/>
    <w:rsid w:val="009204D5"/>
    <w:rsid w:val="00920FB8"/>
    <w:rsid w:val="0092135C"/>
    <w:rsid w:val="00921B70"/>
    <w:rsid w:val="00921E24"/>
    <w:rsid w:val="00921E7A"/>
    <w:rsid w:val="00922040"/>
    <w:rsid w:val="0092219B"/>
    <w:rsid w:val="00922694"/>
    <w:rsid w:val="00922A86"/>
    <w:rsid w:val="00922F7A"/>
    <w:rsid w:val="00923950"/>
    <w:rsid w:val="00923B77"/>
    <w:rsid w:val="009242EA"/>
    <w:rsid w:val="00924EE7"/>
    <w:rsid w:val="00926256"/>
    <w:rsid w:val="00926499"/>
    <w:rsid w:val="009267CC"/>
    <w:rsid w:val="009273BA"/>
    <w:rsid w:val="009275E2"/>
    <w:rsid w:val="00927DB4"/>
    <w:rsid w:val="009312CB"/>
    <w:rsid w:val="00931360"/>
    <w:rsid w:val="00932231"/>
    <w:rsid w:val="009327DD"/>
    <w:rsid w:val="00932F9B"/>
    <w:rsid w:val="009339F5"/>
    <w:rsid w:val="009344E0"/>
    <w:rsid w:val="00934516"/>
    <w:rsid w:val="00935235"/>
    <w:rsid w:val="0093660B"/>
    <w:rsid w:val="0093680F"/>
    <w:rsid w:val="00936D2A"/>
    <w:rsid w:val="00936FB6"/>
    <w:rsid w:val="009377BE"/>
    <w:rsid w:val="00937CEB"/>
    <w:rsid w:val="00941EA8"/>
    <w:rsid w:val="009427A3"/>
    <w:rsid w:val="00942C70"/>
    <w:rsid w:val="00943BF9"/>
    <w:rsid w:val="00943C51"/>
    <w:rsid w:val="00944077"/>
    <w:rsid w:val="00944DA5"/>
    <w:rsid w:val="00944FF0"/>
    <w:rsid w:val="00946BC4"/>
    <w:rsid w:val="00946D31"/>
    <w:rsid w:val="00947117"/>
    <w:rsid w:val="0094713C"/>
    <w:rsid w:val="00947A99"/>
    <w:rsid w:val="00947AD2"/>
    <w:rsid w:val="009521A8"/>
    <w:rsid w:val="009523C4"/>
    <w:rsid w:val="00952571"/>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737B"/>
    <w:rsid w:val="0099052C"/>
    <w:rsid w:val="0099078A"/>
    <w:rsid w:val="00990FB9"/>
    <w:rsid w:val="00991520"/>
    <w:rsid w:val="009917A3"/>
    <w:rsid w:val="00992349"/>
    <w:rsid w:val="00992C0B"/>
    <w:rsid w:val="0099345E"/>
    <w:rsid w:val="00993AC7"/>
    <w:rsid w:val="00994565"/>
    <w:rsid w:val="00994E72"/>
    <w:rsid w:val="009959F9"/>
    <w:rsid w:val="009963CE"/>
    <w:rsid w:val="0099689C"/>
    <w:rsid w:val="009969C6"/>
    <w:rsid w:val="00996BB1"/>
    <w:rsid w:val="00997FA2"/>
    <w:rsid w:val="009A078D"/>
    <w:rsid w:val="009A192E"/>
    <w:rsid w:val="009A265F"/>
    <w:rsid w:val="009A321B"/>
    <w:rsid w:val="009A323C"/>
    <w:rsid w:val="009A3251"/>
    <w:rsid w:val="009A3454"/>
    <w:rsid w:val="009A4BB0"/>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DF0"/>
    <w:rsid w:val="009C0423"/>
    <w:rsid w:val="009C09C4"/>
    <w:rsid w:val="009C17D0"/>
    <w:rsid w:val="009C1FE0"/>
    <w:rsid w:val="009C287E"/>
    <w:rsid w:val="009C330D"/>
    <w:rsid w:val="009C344E"/>
    <w:rsid w:val="009C40FB"/>
    <w:rsid w:val="009C4BCB"/>
    <w:rsid w:val="009C57F3"/>
    <w:rsid w:val="009C5CE8"/>
    <w:rsid w:val="009C6812"/>
    <w:rsid w:val="009C69D6"/>
    <w:rsid w:val="009C788B"/>
    <w:rsid w:val="009D04CA"/>
    <w:rsid w:val="009D108B"/>
    <w:rsid w:val="009D1716"/>
    <w:rsid w:val="009D1830"/>
    <w:rsid w:val="009D1B85"/>
    <w:rsid w:val="009D2316"/>
    <w:rsid w:val="009D23A9"/>
    <w:rsid w:val="009D27AF"/>
    <w:rsid w:val="009D289E"/>
    <w:rsid w:val="009D3749"/>
    <w:rsid w:val="009D43F1"/>
    <w:rsid w:val="009D4563"/>
    <w:rsid w:val="009D4650"/>
    <w:rsid w:val="009D4D3F"/>
    <w:rsid w:val="009D4F3F"/>
    <w:rsid w:val="009D515C"/>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91C"/>
    <w:rsid w:val="00A22955"/>
    <w:rsid w:val="00A22D82"/>
    <w:rsid w:val="00A23111"/>
    <w:rsid w:val="00A231E9"/>
    <w:rsid w:val="00A23423"/>
    <w:rsid w:val="00A23ADE"/>
    <w:rsid w:val="00A23CA0"/>
    <w:rsid w:val="00A24617"/>
    <w:rsid w:val="00A25039"/>
    <w:rsid w:val="00A25448"/>
    <w:rsid w:val="00A25509"/>
    <w:rsid w:val="00A25612"/>
    <w:rsid w:val="00A25701"/>
    <w:rsid w:val="00A25982"/>
    <w:rsid w:val="00A30767"/>
    <w:rsid w:val="00A31C59"/>
    <w:rsid w:val="00A32A07"/>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3BC"/>
    <w:rsid w:val="00A866F1"/>
    <w:rsid w:val="00A866FF"/>
    <w:rsid w:val="00A86717"/>
    <w:rsid w:val="00A867F8"/>
    <w:rsid w:val="00A869F3"/>
    <w:rsid w:val="00A86D1D"/>
    <w:rsid w:val="00A8727B"/>
    <w:rsid w:val="00A87C10"/>
    <w:rsid w:val="00A87D49"/>
    <w:rsid w:val="00A87D8B"/>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5505"/>
    <w:rsid w:val="00AA66AE"/>
    <w:rsid w:val="00AA6C46"/>
    <w:rsid w:val="00AA7EA6"/>
    <w:rsid w:val="00AB023C"/>
    <w:rsid w:val="00AB07B7"/>
    <w:rsid w:val="00AB0B95"/>
    <w:rsid w:val="00AB125A"/>
    <w:rsid w:val="00AB133C"/>
    <w:rsid w:val="00AB1948"/>
    <w:rsid w:val="00AB1DC1"/>
    <w:rsid w:val="00AB271B"/>
    <w:rsid w:val="00AB30E8"/>
    <w:rsid w:val="00AB3FF1"/>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2A4"/>
    <w:rsid w:val="00AD03B6"/>
    <w:rsid w:val="00AD08AB"/>
    <w:rsid w:val="00AD08AC"/>
    <w:rsid w:val="00AD0A63"/>
    <w:rsid w:val="00AD17A4"/>
    <w:rsid w:val="00AD1B8B"/>
    <w:rsid w:val="00AD2045"/>
    <w:rsid w:val="00AD3811"/>
    <w:rsid w:val="00AD3831"/>
    <w:rsid w:val="00AD41C7"/>
    <w:rsid w:val="00AD42D9"/>
    <w:rsid w:val="00AD4711"/>
    <w:rsid w:val="00AD4849"/>
    <w:rsid w:val="00AD4972"/>
    <w:rsid w:val="00AD49FB"/>
    <w:rsid w:val="00AD5D00"/>
    <w:rsid w:val="00AD5D2C"/>
    <w:rsid w:val="00AD5DE0"/>
    <w:rsid w:val="00AD5E86"/>
    <w:rsid w:val="00AD6924"/>
    <w:rsid w:val="00AE0552"/>
    <w:rsid w:val="00AE065B"/>
    <w:rsid w:val="00AE0A37"/>
    <w:rsid w:val="00AE0E0D"/>
    <w:rsid w:val="00AE2A82"/>
    <w:rsid w:val="00AE3306"/>
    <w:rsid w:val="00AE3379"/>
    <w:rsid w:val="00AE3C31"/>
    <w:rsid w:val="00AE44E2"/>
    <w:rsid w:val="00AE4612"/>
    <w:rsid w:val="00AE4BC5"/>
    <w:rsid w:val="00AE5068"/>
    <w:rsid w:val="00AE5150"/>
    <w:rsid w:val="00AE6EA8"/>
    <w:rsid w:val="00AE7470"/>
    <w:rsid w:val="00AE7664"/>
    <w:rsid w:val="00AE781B"/>
    <w:rsid w:val="00AE79AF"/>
    <w:rsid w:val="00AF00A7"/>
    <w:rsid w:val="00AF0405"/>
    <w:rsid w:val="00AF058F"/>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6366"/>
    <w:rsid w:val="00AF70C9"/>
    <w:rsid w:val="00AF7D14"/>
    <w:rsid w:val="00B001C1"/>
    <w:rsid w:val="00B004F3"/>
    <w:rsid w:val="00B013DC"/>
    <w:rsid w:val="00B02020"/>
    <w:rsid w:val="00B04078"/>
    <w:rsid w:val="00B044A5"/>
    <w:rsid w:val="00B04898"/>
    <w:rsid w:val="00B04EB6"/>
    <w:rsid w:val="00B04F6B"/>
    <w:rsid w:val="00B05765"/>
    <w:rsid w:val="00B057FA"/>
    <w:rsid w:val="00B06649"/>
    <w:rsid w:val="00B07E95"/>
    <w:rsid w:val="00B102B0"/>
    <w:rsid w:val="00B10673"/>
    <w:rsid w:val="00B10B73"/>
    <w:rsid w:val="00B112A9"/>
    <w:rsid w:val="00B11B53"/>
    <w:rsid w:val="00B11C0B"/>
    <w:rsid w:val="00B11CE9"/>
    <w:rsid w:val="00B122D5"/>
    <w:rsid w:val="00B12B0E"/>
    <w:rsid w:val="00B1371A"/>
    <w:rsid w:val="00B1426F"/>
    <w:rsid w:val="00B14BF4"/>
    <w:rsid w:val="00B14C02"/>
    <w:rsid w:val="00B15776"/>
    <w:rsid w:val="00B15B5E"/>
    <w:rsid w:val="00B15C16"/>
    <w:rsid w:val="00B15E56"/>
    <w:rsid w:val="00B16433"/>
    <w:rsid w:val="00B1703B"/>
    <w:rsid w:val="00B178A7"/>
    <w:rsid w:val="00B17A63"/>
    <w:rsid w:val="00B201C2"/>
    <w:rsid w:val="00B21452"/>
    <w:rsid w:val="00B219DB"/>
    <w:rsid w:val="00B22501"/>
    <w:rsid w:val="00B2269C"/>
    <w:rsid w:val="00B22B3F"/>
    <w:rsid w:val="00B239DA"/>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953"/>
    <w:rsid w:val="00B33B1D"/>
    <w:rsid w:val="00B3461D"/>
    <w:rsid w:val="00B35666"/>
    <w:rsid w:val="00B35E88"/>
    <w:rsid w:val="00B36BCA"/>
    <w:rsid w:val="00B3706A"/>
    <w:rsid w:val="00B37D28"/>
    <w:rsid w:val="00B401C7"/>
    <w:rsid w:val="00B41343"/>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2F12"/>
    <w:rsid w:val="00B63E1F"/>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C9"/>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2DD4"/>
    <w:rsid w:val="00BC4CCB"/>
    <w:rsid w:val="00BC4EB4"/>
    <w:rsid w:val="00BC4F2B"/>
    <w:rsid w:val="00BC536C"/>
    <w:rsid w:val="00BC7238"/>
    <w:rsid w:val="00BD01A0"/>
    <w:rsid w:val="00BD09C1"/>
    <w:rsid w:val="00BD0AB9"/>
    <w:rsid w:val="00BD1E09"/>
    <w:rsid w:val="00BD2A92"/>
    <w:rsid w:val="00BD34E1"/>
    <w:rsid w:val="00BD40C8"/>
    <w:rsid w:val="00BD4156"/>
    <w:rsid w:val="00BD4404"/>
    <w:rsid w:val="00BD48CB"/>
    <w:rsid w:val="00BD54B8"/>
    <w:rsid w:val="00BD5738"/>
    <w:rsid w:val="00BD59FB"/>
    <w:rsid w:val="00BD627B"/>
    <w:rsid w:val="00BD701E"/>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B10"/>
    <w:rsid w:val="00BE7C40"/>
    <w:rsid w:val="00BF0693"/>
    <w:rsid w:val="00BF085E"/>
    <w:rsid w:val="00BF0C65"/>
    <w:rsid w:val="00BF1E17"/>
    <w:rsid w:val="00BF2657"/>
    <w:rsid w:val="00BF26F3"/>
    <w:rsid w:val="00BF2EA3"/>
    <w:rsid w:val="00BF3D77"/>
    <w:rsid w:val="00BF4CF9"/>
    <w:rsid w:val="00BF7C28"/>
    <w:rsid w:val="00C00EAB"/>
    <w:rsid w:val="00C01021"/>
    <w:rsid w:val="00C01159"/>
    <w:rsid w:val="00C013FD"/>
    <w:rsid w:val="00C01AE2"/>
    <w:rsid w:val="00C01DA1"/>
    <w:rsid w:val="00C0278A"/>
    <w:rsid w:val="00C02B22"/>
    <w:rsid w:val="00C03110"/>
    <w:rsid w:val="00C03E98"/>
    <w:rsid w:val="00C05224"/>
    <w:rsid w:val="00C0543B"/>
    <w:rsid w:val="00C05460"/>
    <w:rsid w:val="00C056D1"/>
    <w:rsid w:val="00C05815"/>
    <w:rsid w:val="00C058CB"/>
    <w:rsid w:val="00C05EB2"/>
    <w:rsid w:val="00C0727B"/>
    <w:rsid w:val="00C07961"/>
    <w:rsid w:val="00C07F3C"/>
    <w:rsid w:val="00C1079F"/>
    <w:rsid w:val="00C10A5D"/>
    <w:rsid w:val="00C11AC7"/>
    <w:rsid w:val="00C11FD9"/>
    <w:rsid w:val="00C12B7F"/>
    <w:rsid w:val="00C12DE8"/>
    <w:rsid w:val="00C12E78"/>
    <w:rsid w:val="00C13124"/>
    <w:rsid w:val="00C13D5A"/>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A62"/>
    <w:rsid w:val="00C21DFA"/>
    <w:rsid w:val="00C21E7B"/>
    <w:rsid w:val="00C224E5"/>
    <w:rsid w:val="00C22C4E"/>
    <w:rsid w:val="00C22E41"/>
    <w:rsid w:val="00C2315E"/>
    <w:rsid w:val="00C237D8"/>
    <w:rsid w:val="00C238C5"/>
    <w:rsid w:val="00C2421B"/>
    <w:rsid w:val="00C248F4"/>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6DD4"/>
    <w:rsid w:val="00C4004A"/>
    <w:rsid w:val="00C4126B"/>
    <w:rsid w:val="00C41943"/>
    <w:rsid w:val="00C41A22"/>
    <w:rsid w:val="00C4231B"/>
    <w:rsid w:val="00C435CD"/>
    <w:rsid w:val="00C44229"/>
    <w:rsid w:val="00C442B0"/>
    <w:rsid w:val="00C44355"/>
    <w:rsid w:val="00C44361"/>
    <w:rsid w:val="00C44A37"/>
    <w:rsid w:val="00C45085"/>
    <w:rsid w:val="00C45F43"/>
    <w:rsid w:val="00C46148"/>
    <w:rsid w:val="00C46DA7"/>
    <w:rsid w:val="00C51080"/>
    <w:rsid w:val="00C51628"/>
    <w:rsid w:val="00C51C17"/>
    <w:rsid w:val="00C52184"/>
    <w:rsid w:val="00C523C5"/>
    <w:rsid w:val="00C5250B"/>
    <w:rsid w:val="00C52601"/>
    <w:rsid w:val="00C527A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3C8"/>
    <w:rsid w:val="00C66D3A"/>
    <w:rsid w:val="00C66F7D"/>
    <w:rsid w:val="00C67838"/>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45E4"/>
    <w:rsid w:val="00C74CE6"/>
    <w:rsid w:val="00C75F18"/>
    <w:rsid w:val="00C75F8E"/>
    <w:rsid w:val="00C76841"/>
    <w:rsid w:val="00C76F58"/>
    <w:rsid w:val="00C77C5E"/>
    <w:rsid w:val="00C77DE5"/>
    <w:rsid w:val="00C80F57"/>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2B92"/>
    <w:rsid w:val="00C9305B"/>
    <w:rsid w:val="00C933D5"/>
    <w:rsid w:val="00C938B5"/>
    <w:rsid w:val="00C93B26"/>
    <w:rsid w:val="00C93FB3"/>
    <w:rsid w:val="00C95860"/>
    <w:rsid w:val="00C965EE"/>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1657"/>
    <w:rsid w:val="00CC30B0"/>
    <w:rsid w:val="00CC3386"/>
    <w:rsid w:val="00CC343E"/>
    <w:rsid w:val="00CC3444"/>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E9A"/>
    <w:rsid w:val="00D027E8"/>
    <w:rsid w:val="00D029CF"/>
    <w:rsid w:val="00D0352C"/>
    <w:rsid w:val="00D0355C"/>
    <w:rsid w:val="00D03666"/>
    <w:rsid w:val="00D04216"/>
    <w:rsid w:val="00D043B7"/>
    <w:rsid w:val="00D045EE"/>
    <w:rsid w:val="00D04CDA"/>
    <w:rsid w:val="00D05967"/>
    <w:rsid w:val="00D05A4F"/>
    <w:rsid w:val="00D05AD9"/>
    <w:rsid w:val="00D0614F"/>
    <w:rsid w:val="00D07496"/>
    <w:rsid w:val="00D109FC"/>
    <w:rsid w:val="00D1117F"/>
    <w:rsid w:val="00D11897"/>
    <w:rsid w:val="00D127A0"/>
    <w:rsid w:val="00D12A1E"/>
    <w:rsid w:val="00D13492"/>
    <w:rsid w:val="00D1618F"/>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496"/>
    <w:rsid w:val="00D347FB"/>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9D"/>
    <w:rsid w:val="00D54A41"/>
    <w:rsid w:val="00D550E1"/>
    <w:rsid w:val="00D55256"/>
    <w:rsid w:val="00D559AE"/>
    <w:rsid w:val="00D56325"/>
    <w:rsid w:val="00D566CA"/>
    <w:rsid w:val="00D5726C"/>
    <w:rsid w:val="00D60587"/>
    <w:rsid w:val="00D60808"/>
    <w:rsid w:val="00D60982"/>
    <w:rsid w:val="00D60E31"/>
    <w:rsid w:val="00D6106B"/>
    <w:rsid w:val="00D61268"/>
    <w:rsid w:val="00D61A9D"/>
    <w:rsid w:val="00D62225"/>
    <w:rsid w:val="00D629DE"/>
    <w:rsid w:val="00D62EB2"/>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7029"/>
    <w:rsid w:val="00D7761F"/>
    <w:rsid w:val="00D80249"/>
    <w:rsid w:val="00D80D8B"/>
    <w:rsid w:val="00D811BD"/>
    <w:rsid w:val="00D813A2"/>
    <w:rsid w:val="00D8178C"/>
    <w:rsid w:val="00D81878"/>
    <w:rsid w:val="00D818C7"/>
    <w:rsid w:val="00D82AE2"/>
    <w:rsid w:val="00D83762"/>
    <w:rsid w:val="00D83F9B"/>
    <w:rsid w:val="00D85386"/>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C28"/>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0ED5"/>
    <w:rsid w:val="00DC1941"/>
    <w:rsid w:val="00DC1AE0"/>
    <w:rsid w:val="00DC1DF6"/>
    <w:rsid w:val="00DC1FB6"/>
    <w:rsid w:val="00DC337B"/>
    <w:rsid w:val="00DC3EB9"/>
    <w:rsid w:val="00DC3FB4"/>
    <w:rsid w:val="00DC45B3"/>
    <w:rsid w:val="00DC600B"/>
    <w:rsid w:val="00DC741B"/>
    <w:rsid w:val="00DC7D39"/>
    <w:rsid w:val="00DD0438"/>
    <w:rsid w:val="00DD1F99"/>
    <w:rsid w:val="00DD2657"/>
    <w:rsid w:val="00DD2B53"/>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44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49D7"/>
    <w:rsid w:val="00DF4C1A"/>
    <w:rsid w:val="00DF5243"/>
    <w:rsid w:val="00DF593B"/>
    <w:rsid w:val="00DF625E"/>
    <w:rsid w:val="00DF6A78"/>
    <w:rsid w:val="00DF70DA"/>
    <w:rsid w:val="00DF7BF4"/>
    <w:rsid w:val="00DF7C12"/>
    <w:rsid w:val="00DF7CF1"/>
    <w:rsid w:val="00E001F1"/>
    <w:rsid w:val="00E00DFC"/>
    <w:rsid w:val="00E0115A"/>
    <w:rsid w:val="00E015C7"/>
    <w:rsid w:val="00E02238"/>
    <w:rsid w:val="00E03397"/>
    <w:rsid w:val="00E03DF1"/>
    <w:rsid w:val="00E04F58"/>
    <w:rsid w:val="00E04F69"/>
    <w:rsid w:val="00E05CB5"/>
    <w:rsid w:val="00E060A8"/>
    <w:rsid w:val="00E06198"/>
    <w:rsid w:val="00E066CE"/>
    <w:rsid w:val="00E06DCF"/>
    <w:rsid w:val="00E0757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0990"/>
    <w:rsid w:val="00E31753"/>
    <w:rsid w:val="00E33E68"/>
    <w:rsid w:val="00E34110"/>
    <w:rsid w:val="00E34833"/>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362D"/>
    <w:rsid w:val="00E54C3D"/>
    <w:rsid w:val="00E5564F"/>
    <w:rsid w:val="00E55A8A"/>
    <w:rsid w:val="00E55C2C"/>
    <w:rsid w:val="00E5692E"/>
    <w:rsid w:val="00E56C45"/>
    <w:rsid w:val="00E5720E"/>
    <w:rsid w:val="00E57509"/>
    <w:rsid w:val="00E61C61"/>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A95"/>
    <w:rsid w:val="00E75E87"/>
    <w:rsid w:val="00E75EBC"/>
    <w:rsid w:val="00E7653C"/>
    <w:rsid w:val="00E76A71"/>
    <w:rsid w:val="00E76DCD"/>
    <w:rsid w:val="00E771DD"/>
    <w:rsid w:val="00E77FBE"/>
    <w:rsid w:val="00E802B2"/>
    <w:rsid w:val="00E81281"/>
    <w:rsid w:val="00E820CC"/>
    <w:rsid w:val="00E823F9"/>
    <w:rsid w:val="00E83329"/>
    <w:rsid w:val="00E8396D"/>
    <w:rsid w:val="00E83C2D"/>
    <w:rsid w:val="00E83E06"/>
    <w:rsid w:val="00E84638"/>
    <w:rsid w:val="00E84B20"/>
    <w:rsid w:val="00E84C9B"/>
    <w:rsid w:val="00E84CEA"/>
    <w:rsid w:val="00E8568C"/>
    <w:rsid w:val="00E860AE"/>
    <w:rsid w:val="00E86703"/>
    <w:rsid w:val="00E86D48"/>
    <w:rsid w:val="00E86D94"/>
    <w:rsid w:val="00E86E3B"/>
    <w:rsid w:val="00E8723B"/>
    <w:rsid w:val="00E8769E"/>
    <w:rsid w:val="00E87775"/>
    <w:rsid w:val="00E9019E"/>
    <w:rsid w:val="00E904AC"/>
    <w:rsid w:val="00E90D6E"/>
    <w:rsid w:val="00E910D0"/>
    <w:rsid w:val="00E91841"/>
    <w:rsid w:val="00E92012"/>
    <w:rsid w:val="00E92C1F"/>
    <w:rsid w:val="00E9452D"/>
    <w:rsid w:val="00E94B4D"/>
    <w:rsid w:val="00E954A2"/>
    <w:rsid w:val="00E95564"/>
    <w:rsid w:val="00E96110"/>
    <w:rsid w:val="00E96206"/>
    <w:rsid w:val="00E963BA"/>
    <w:rsid w:val="00E96501"/>
    <w:rsid w:val="00E97854"/>
    <w:rsid w:val="00E97BE8"/>
    <w:rsid w:val="00EA01BE"/>
    <w:rsid w:val="00EA033B"/>
    <w:rsid w:val="00EA04B5"/>
    <w:rsid w:val="00EA06EE"/>
    <w:rsid w:val="00EA1A31"/>
    <w:rsid w:val="00EA229D"/>
    <w:rsid w:val="00EA2BF3"/>
    <w:rsid w:val="00EA45E1"/>
    <w:rsid w:val="00EA498F"/>
    <w:rsid w:val="00EA4BA2"/>
    <w:rsid w:val="00EA4FEF"/>
    <w:rsid w:val="00EA5A62"/>
    <w:rsid w:val="00EA5AA3"/>
    <w:rsid w:val="00EA6EE8"/>
    <w:rsid w:val="00EB036F"/>
    <w:rsid w:val="00EB0413"/>
    <w:rsid w:val="00EB0F3A"/>
    <w:rsid w:val="00EB0F78"/>
    <w:rsid w:val="00EB1498"/>
    <w:rsid w:val="00EB1F46"/>
    <w:rsid w:val="00EB2119"/>
    <w:rsid w:val="00EB21EC"/>
    <w:rsid w:val="00EB22FF"/>
    <w:rsid w:val="00EB30E1"/>
    <w:rsid w:val="00EB36DE"/>
    <w:rsid w:val="00EB4265"/>
    <w:rsid w:val="00EB49D5"/>
    <w:rsid w:val="00EB4A5A"/>
    <w:rsid w:val="00EC03CA"/>
    <w:rsid w:val="00EC1D91"/>
    <w:rsid w:val="00EC31F8"/>
    <w:rsid w:val="00EC32F7"/>
    <w:rsid w:val="00EC4B3B"/>
    <w:rsid w:val="00EC60BE"/>
    <w:rsid w:val="00EC620E"/>
    <w:rsid w:val="00EC6DFB"/>
    <w:rsid w:val="00EC6FA9"/>
    <w:rsid w:val="00EC72F3"/>
    <w:rsid w:val="00ED0271"/>
    <w:rsid w:val="00ED062F"/>
    <w:rsid w:val="00ED1A04"/>
    <w:rsid w:val="00ED33B4"/>
    <w:rsid w:val="00ED43B2"/>
    <w:rsid w:val="00ED49BF"/>
    <w:rsid w:val="00ED5218"/>
    <w:rsid w:val="00ED59B2"/>
    <w:rsid w:val="00ED6400"/>
    <w:rsid w:val="00ED66E3"/>
    <w:rsid w:val="00ED6A22"/>
    <w:rsid w:val="00ED6F36"/>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2BFF"/>
    <w:rsid w:val="00EF3D97"/>
    <w:rsid w:val="00EF3EFC"/>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3351"/>
    <w:rsid w:val="00F13681"/>
    <w:rsid w:val="00F13740"/>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CEE"/>
    <w:rsid w:val="00F302FC"/>
    <w:rsid w:val="00F30866"/>
    <w:rsid w:val="00F30A7A"/>
    <w:rsid w:val="00F30B1E"/>
    <w:rsid w:val="00F311CD"/>
    <w:rsid w:val="00F32FD6"/>
    <w:rsid w:val="00F33063"/>
    <w:rsid w:val="00F335DC"/>
    <w:rsid w:val="00F337AD"/>
    <w:rsid w:val="00F34782"/>
    <w:rsid w:val="00F34A18"/>
    <w:rsid w:val="00F34AF8"/>
    <w:rsid w:val="00F35FAE"/>
    <w:rsid w:val="00F3676E"/>
    <w:rsid w:val="00F36D36"/>
    <w:rsid w:val="00F37224"/>
    <w:rsid w:val="00F372D0"/>
    <w:rsid w:val="00F37BB1"/>
    <w:rsid w:val="00F41A47"/>
    <w:rsid w:val="00F41A5F"/>
    <w:rsid w:val="00F4261D"/>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2FE2"/>
    <w:rsid w:val="00F74409"/>
    <w:rsid w:val="00F7449C"/>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208D"/>
    <w:rsid w:val="00F9263C"/>
    <w:rsid w:val="00F92F76"/>
    <w:rsid w:val="00F93980"/>
    <w:rsid w:val="00F93F48"/>
    <w:rsid w:val="00F943BE"/>
    <w:rsid w:val="00F944E4"/>
    <w:rsid w:val="00F94658"/>
    <w:rsid w:val="00F949B1"/>
    <w:rsid w:val="00F950B8"/>
    <w:rsid w:val="00F95B13"/>
    <w:rsid w:val="00F96403"/>
    <w:rsid w:val="00F96EF5"/>
    <w:rsid w:val="00F97365"/>
    <w:rsid w:val="00F976C5"/>
    <w:rsid w:val="00F97E6A"/>
    <w:rsid w:val="00F97FF8"/>
    <w:rsid w:val="00FA0721"/>
    <w:rsid w:val="00FA1158"/>
    <w:rsid w:val="00FA351E"/>
    <w:rsid w:val="00FA4074"/>
    <w:rsid w:val="00FA446C"/>
    <w:rsid w:val="00FA580D"/>
    <w:rsid w:val="00FA5AE3"/>
    <w:rsid w:val="00FA6E70"/>
    <w:rsid w:val="00FA7695"/>
    <w:rsid w:val="00FA7E9F"/>
    <w:rsid w:val="00FB0E1B"/>
    <w:rsid w:val="00FB12B0"/>
    <w:rsid w:val="00FB198E"/>
    <w:rsid w:val="00FB1AED"/>
    <w:rsid w:val="00FB2D26"/>
    <w:rsid w:val="00FB3FD3"/>
    <w:rsid w:val="00FB473C"/>
    <w:rsid w:val="00FB4ECE"/>
    <w:rsid w:val="00FB5686"/>
    <w:rsid w:val="00FB63B7"/>
    <w:rsid w:val="00FB6AA8"/>
    <w:rsid w:val="00FB75B4"/>
    <w:rsid w:val="00FB7EA4"/>
    <w:rsid w:val="00FC0B74"/>
    <w:rsid w:val="00FC2DB5"/>
    <w:rsid w:val="00FC30EE"/>
    <w:rsid w:val="00FC3DD8"/>
    <w:rsid w:val="00FC3EFA"/>
    <w:rsid w:val="00FC3FF6"/>
    <w:rsid w:val="00FC587E"/>
    <w:rsid w:val="00FC665A"/>
    <w:rsid w:val="00FC7A34"/>
    <w:rsid w:val="00FD074B"/>
    <w:rsid w:val="00FD0C83"/>
    <w:rsid w:val="00FD1426"/>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B06"/>
    <w:rsid w:val="00FE4E36"/>
    <w:rsid w:val="00FE583E"/>
    <w:rsid w:val="00FE58EA"/>
    <w:rsid w:val="00FE5D56"/>
    <w:rsid w:val="00FE62FA"/>
    <w:rsid w:val="00FE6653"/>
    <w:rsid w:val="00FE749B"/>
    <w:rsid w:val="00FE7669"/>
    <w:rsid w:val="00FE7906"/>
    <w:rsid w:val="00FE7C7C"/>
    <w:rsid w:val="00FE7F5E"/>
    <w:rsid w:val="00FF00C4"/>
    <w:rsid w:val="00FF044E"/>
    <w:rsid w:val="00FF101B"/>
    <w:rsid w:val="00FF1999"/>
    <w:rsid w:val="00FF2309"/>
    <w:rsid w:val="00FF24F5"/>
    <w:rsid w:val="00FF27BD"/>
    <w:rsid w:val="00FF2ABA"/>
    <w:rsid w:val="00FF2C76"/>
    <w:rsid w:val="00FF2F2F"/>
    <w:rsid w:val="00FF3B6A"/>
    <w:rsid w:val="00FF44B8"/>
    <w:rsid w:val="00FF4A9B"/>
    <w:rsid w:val="00FF5208"/>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9D"/>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4"/>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4"/>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F92F76"/>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5"/>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4"/>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7"/>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6"/>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5"/>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6"/>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01254851">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zaujemca-uchadzac/eticky-kodex-zaujemcu-uchadzaca"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nbs.sk/o-narodnej-banke/verejne-obstaravanie/profil-verejneho-obstaravatela/info-osobne-udaje-2/"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hyperlink" Target="https://www.swift.com/our-solutions/interfaces-and-integration/alliance-connect/alliance-connect-goldsilverbronze-document-centre" TargetMode="External"/><Relationship Id="rId10" Type="http://schemas.openxmlformats.org/officeDocument/2006/relationships/hyperlink" Target="mailto:anna.zubekova@nbs.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www.swift.com/our-solutions/interfaces-and-integration/alliance-connect/alliance-connect-goldsilverbronze-document-cent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30</Pages>
  <Words>11353</Words>
  <Characters>71714</Characters>
  <Application>Microsoft Office Word</Application>
  <DocSecurity>0</DocSecurity>
  <Lines>597</Lines>
  <Paragraphs>165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82902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Zubeková Anna</cp:lastModifiedBy>
  <cp:revision>8</cp:revision>
  <cp:lastPrinted>2024-07-02T06:40:00Z</cp:lastPrinted>
  <dcterms:created xsi:type="dcterms:W3CDTF">2024-07-01T08:41:00Z</dcterms:created>
  <dcterms:modified xsi:type="dcterms:W3CDTF">2024-07-02T07:07:00Z</dcterms:modified>
</cp:coreProperties>
</file>